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43EDE" w14:textId="77777777" w:rsidR="00757042" w:rsidRDefault="002715FC" w:rsidP="00D026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bookmarkStart w:id="0" w:name="_Toc442721567"/>
      <w:r w:rsidRPr="0050145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Phenotypic Characterization </w:t>
      </w:r>
      <w:r w:rsidR="007979C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and</w:t>
      </w:r>
      <w:r w:rsidR="00D0265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53304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Husbandry Practice </w:t>
      </w:r>
      <w:r w:rsidR="007979C4" w:rsidRPr="0050145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of</w:t>
      </w:r>
      <w:r w:rsidR="00D0265F" w:rsidRPr="0050145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50145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Indigenous Chicken </w:t>
      </w:r>
      <w:r w:rsidR="00D0265F" w:rsidRPr="0050145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Ecotypes </w:t>
      </w:r>
      <w:r w:rsidR="007979C4" w:rsidRPr="0050145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at</w:t>
      </w:r>
      <w:r w:rsidR="00D0265F" w:rsidRPr="0050145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50145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West Guji</w:t>
      </w:r>
      <w:r w:rsidR="00D0265F" w:rsidRPr="0050145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, </w:t>
      </w:r>
      <w:bookmarkStart w:id="1" w:name="_Toc114181255"/>
      <w:r w:rsidR="00D0265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Ethiopia</w:t>
      </w:r>
    </w:p>
    <w:p w14:paraId="283C9CB2" w14:textId="77777777" w:rsidR="009360E2" w:rsidRDefault="009360E2" w:rsidP="00D026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14:paraId="38542E88" w14:textId="77777777" w:rsidR="002715FC" w:rsidRPr="00AD165A" w:rsidRDefault="00AD165A" w:rsidP="00757042">
      <w:pPr>
        <w:pStyle w:val="Heading1"/>
        <w:jc w:val="center"/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</w:pPr>
      <w:bookmarkStart w:id="2" w:name="_Toc121605050"/>
      <w:r w:rsidRPr="00AD165A">
        <w:rPr>
          <w:rFonts w:ascii="Times New Roman" w:eastAsia="等?" w:hAnsi="Times New Roman" w:cs="Times New Roman"/>
          <w:color w:val="auto"/>
          <w:sz w:val="24"/>
          <w:szCs w:val="24"/>
        </w:rPr>
        <w:t>Abstract</w:t>
      </w:r>
      <w:bookmarkEnd w:id="1"/>
      <w:bookmarkEnd w:id="2"/>
    </w:p>
    <w:p w14:paraId="1089F765" w14:textId="1005340A" w:rsidR="009C31DE" w:rsidRPr="0012458A" w:rsidRDefault="00066BEC" w:rsidP="0012458A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2458A">
        <w:rPr>
          <w:rFonts w:ascii="Times New Roman" w:eastAsiaTheme="minorEastAsia" w:hAnsi="Times New Roman" w:cs="Times New Roman"/>
          <w:sz w:val="24"/>
          <w:szCs w:val="24"/>
        </w:rPr>
        <w:t xml:space="preserve">This </w:t>
      </w:r>
      <w:r w:rsidR="0018107D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study 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was conducted </w:t>
      </w:r>
      <w:r w:rsidR="00797BD6" w:rsidRPr="0012458A">
        <w:rPr>
          <w:rFonts w:ascii="Times New Roman" w:eastAsiaTheme="minorEastAsia" w:hAnsi="Times New Roman" w:cs="Times New Roman"/>
          <w:sz w:val="24"/>
          <w:szCs w:val="24"/>
        </w:rPr>
        <w:t>with</w:t>
      </w:r>
      <w:r w:rsidR="00004188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the objective</w:t>
      </w:r>
      <w:r w:rsidR="00E87B67" w:rsidRPr="0012458A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004188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of </w:t>
      </w:r>
      <w:r w:rsidR="000D3A01" w:rsidRPr="0012458A">
        <w:rPr>
          <w:rFonts w:ascii="Times New Roman" w:eastAsiaTheme="minorEastAsia" w:hAnsi="Times New Roman" w:cs="Times New Roman"/>
          <w:sz w:val="24"/>
          <w:szCs w:val="24"/>
        </w:rPr>
        <w:t>characterization of indigenous chicken ecotypes and their husbandry practice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at West Guji. A total of 20</w:t>
      </w:r>
      <w:r w:rsidR="00974AA3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4 </w:t>
      </w:r>
      <w:r w:rsidR="002316C0" w:rsidRPr="0012458A">
        <w:rPr>
          <w:rFonts w:ascii="Times New Roman" w:eastAsiaTheme="minorEastAsia" w:hAnsi="Times New Roman" w:cs="Times New Roman"/>
          <w:sz w:val="24"/>
          <w:szCs w:val="24"/>
        </w:rPr>
        <w:t>household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>s were randomly selected from t</w:t>
      </w:r>
      <w:r w:rsidR="0018107D" w:rsidRPr="0012458A">
        <w:rPr>
          <w:rFonts w:ascii="Times New Roman" w:eastAsiaTheme="minorEastAsia" w:hAnsi="Times New Roman" w:cs="Times New Roman"/>
          <w:sz w:val="24"/>
          <w:szCs w:val="24"/>
        </w:rPr>
        <w:t>wo purposively selected woredas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and 6</w:t>
      </w:r>
      <w:r w:rsidR="008837B7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12 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mature chickens were used for qualitative and quantitative traits </w:t>
      </w:r>
      <w:r w:rsidR="0018107D" w:rsidRPr="0012458A">
        <w:rPr>
          <w:rFonts w:ascii="Times New Roman" w:eastAsiaTheme="minorEastAsia" w:hAnsi="Times New Roman" w:cs="Times New Roman"/>
          <w:sz w:val="24"/>
          <w:szCs w:val="24"/>
        </w:rPr>
        <w:t>data collection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18107D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D24CF8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collected </w:t>
      </w:r>
      <w:r w:rsidR="0018107D" w:rsidRPr="0012458A">
        <w:rPr>
          <w:rFonts w:ascii="Times New Roman" w:eastAsiaTheme="minorEastAsia" w:hAnsi="Times New Roman" w:cs="Times New Roman"/>
          <w:sz w:val="24"/>
          <w:szCs w:val="24"/>
        </w:rPr>
        <w:t>data were analyzed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using </w:t>
      </w:r>
      <w:r w:rsidR="008532D7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>Statistical Package for Social Sciences (</w:t>
      </w:r>
      <w:smartTag w:uri="urn:schemas-microsoft-com:office:smarttags" w:element="stockticker">
        <w:r w:rsidR="0050145C" w:rsidRPr="0012458A">
          <w:rPr>
            <w:rFonts w:ascii="Times New Roman" w:eastAsiaTheme="minorEastAsia" w:hAnsi="Times New Roman" w:cs="Times New Roman"/>
            <w:sz w:val="24"/>
            <w:szCs w:val="24"/>
          </w:rPr>
          <w:t>SPSS</w:t>
        </w:r>
      </w:smartTag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Version, 20)</w:t>
      </w:r>
      <w:r w:rsidR="0064129A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="008532D7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64129A" w:rsidRPr="0012458A">
        <w:rPr>
          <w:rFonts w:ascii="Times New Roman" w:eastAsiaTheme="minorEastAsia" w:hAnsi="Times New Roman" w:cs="Times New Roman"/>
          <w:sz w:val="24"/>
          <w:szCs w:val="24"/>
        </w:rPr>
        <w:t>General Linear Model procedure (</w:t>
      </w:r>
      <w:r w:rsidR="001D6CB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PROC GLM) </w:t>
      </w:r>
      <w:r w:rsidR="00E87B67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of </w:t>
      </w:r>
      <w:r w:rsidR="001D6CBC" w:rsidRPr="0012458A">
        <w:rPr>
          <w:rFonts w:ascii="Times New Roman" w:eastAsiaTheme="minorEastAsia" w:hAnsi="Times New Roman" w:cs="Times New Roman"/>
          <w:sz w:val="24"/>
          <w:szCs w:val="24"/>
        </w:rPr>
        <w:t>SAS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0D3A01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The qualitative data </w:t>
      </w:r>
      <w:r w:rsidR="00AF2BF9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of </w:t>
      </w:r>
      <w:r w:rsidR="003D35A6" w:rsidRPr="0012458A">
        <w:rPr>
          <w:rFonts w:ascii="Times New Roman" w:eastAsiaTheme="minorEastAsia" w:hAnsi="Times New Roman" w:cs="Times New Roman"/>
          <w:sz w:val="24"/>
          <w:szCs w:val="24"/>
        </w:rPr>
        <w:t>f</w:t>
      </w:r>
      <w:r w:rsidR="00196C45" w:rsidRPr="0012458A">
        <w:rPr>
          <w:rFonts w:ascii="Times New Roman" w:eastAsiaTheme="minorEastAsia" w:hAnsi="Times New Roman" w:cs="Times New Roman"/>
          <w:sz w:val="24"/>
          <w:szCs w:val="24"/>
        </w:rPr>
        <w:t>eather</w:t>
      </w:r>
      <w:r w:rsidR="00A81198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96C45" w:rsidRPr="0012458A">
        <w:rPr>
          <w:rFonts w:ascii="Times New Roman" w:eastAsiaTheme="minorEastAsia" w:hAnsi="Times New Roman" w:cs="Times New Roman"/>
          <w:sz w:val="24"/>
          <w:szCs w:val="24"/>
        </w:rPr>
        <w:t>distribution,</w:t>
      </w:r>
      <w:r w:rsidR="001B2B47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96C45" w:rsidRPr="0012458A">
        <w:rPr>
          <w:rFonts w:ascii="Times New Roman" w:eastAsiaTheme="minorEastAsia" w:hAnsi="Times New Roman" w:cs="Times New Roman"/>
          <w:sz w:val="24"/>
          <w:szCs w:val="24"/>
        </w:rPr>
        <w:t>plumage color,</w:t>
      </w:r>
      <w:r w:rsidR="001B2B47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96C45" w:rsidRPr="0012458A">
        <w:rPr>
          <w:rFonts w:ascii="Times New Roman" w:eastAsiaTheme="minorEastAsia" w:hAnsi="Times New Roman" w:cs="Times New Roman"/>
          <w:sz w:val="24"/>
          <w:szCs w:val="24"/>
        </w:rPr>
        <w:t>beak color,</w:t>
      </w:r>
      <w:r w:rsidR="001B2B47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96C45" w:rsidRPr="0012458A">
        <w:rPr>
          <w:rFonts w:ascii="Times New Roman" w:eastAsiaTheme="minorEastAsia" w:hAnsi="Times New Roman" w:cs="Times New Roman"/>
          <w:sz w:val="24"/>
          <w:szCs w:val="24"/>
        </w:rPr>
        <w:t>eye color,</w:t>
      </w:r>
      <w:r w:rsidR="001B2B47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96C45" w:rsidRPr="0012458A">
        <w:rPr>
          <w:rFonts w:ascii="Times New Roman" w:eastAsiaTheme="minorEastAsia" w:hAnsi="Times New Roman" w:cs="Times New Roman"/>
          <w:sz w:val="24"/>
          <w:szCs w:val="24"/>
        </w:rPr>
        <w:t>comb</w:t>
      </w:r>
      <w:r w:rsidR="00A81198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96C45" w:rsidRPr="0012458A">
        <w:rPr>
          <w:rFonts w:ascii="Times New Roman" w:eastAsiaTheme="minorEastAsia" w:hAnsi="Times New Roman" w:cs="Times New Roman"/>
          <w:sz w:val="24"/>
          <w:szCs w:val="24"/>
        </w:rPr>
        <w:t>types,</w:t>
      </w:r>
      <w:r w:rsidR="001B2B47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D35A6" w:rsidRPr="0012458A">
        <w:rPr>
          <w:rFonts w:ascii="Times New Roman" w:eastAsiaTheme="minorEastAsia" w:hAnsi="Times New Roman" w:cs="Times New Roman"/>
          <w:sz w:val="24"/>
          <w:szCs w:val="24"/>
        </w:rPr>
        <w:t>earlobe</w:t>
      </w:r>
      <w:r w:rsidR="00196C45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color</w:t>
      </w:r>
      <w:r w:rsidR="00A81198" w:rsidRPr="0012458A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1B2B47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F2BF9" w:rsidRPr="0012458A">
        <w:rPr>
          <w:rFonts w:ascii="Times New Roman" w:eastAsiaTheme="minorEastAsia" w:hAnsi="Times New Roman" w:cs="Times New Roman"/>
          <w:sz w:val="24"/>
          <w:szCs w:val="24"/>
        </w:rPr>
        <w:t>head shape</w:t>
      </w:r>
      <w:r w:rsidR="0054071F" w:rsidRPr="0012458A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AF2BF9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96C45" w:rsidRPr="0012458A">
        <w:rPr>
          <w:rFonts w:ascii="Times New Roman" w:eastAsiaTheme="minorEastAsia" w:hAnsi="Times New Roman" w:cs="Times New Roman"/>
          <w:sz w:val="24"/>
          <w:szCs w:val="24"/>
        </w:rPr>
        <w:t>and shank color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F2BF9" w:rsidRPr="0012458A">
        <w:rPr>
          <w:rFonts w:ascii="Times New Roman" w:eastAsiaTheme="minorEastAsia" w:hAnsi="Times New Roman" w:cs="Times New Roman"/>
          <w:sz w:val="24"/>
          <w:szCs w:val="24"/>
        </w:rPr>
        <w:t>were collected</w:t>
      </w:r>
      <w:r w:rsidR="001933BF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A422C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The result showed </w:t>
      </w:r>
      <w:r w:rsidR="000E5504" w:rsidRPr="0012458A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A422C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significan</w:t>
      </w:r>
      <w:r w:rsidR="008C1646" w:rsidRPr="0012458A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A422C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difference between the districts (P&lt; 0.05). </w:t>
      </w:r>
      <w:r w:rsidR="001933BF" w:rsidRPr="0012458A">
        <w:rPr>
          <w:rFonts w:ascii="Times New Roman" w:eastAsiaTheme="minorEastAsia" w:hAnsi="Times New Roman" w:cs="Times New Roman"/>
          <w:sz w:val="24"/>
          <w:szCs w:val="24"/>
        </w:rPr>
        <w:t>Further,</w:t>
      </w:r>
      <w:r w:rsidR="00AF2BF9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wing span,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96C45" w:rsidRPr="0012458A">
        <w:rPr>
          <w:rFonts w:ascii="Times New Roman" w:eastAsiaTheme="minorEastAsia" w:hAnsi="Times New Roman" w:cs="Times New Roman"/>
          <w:sz w:val="24"/>
          <w:szCs w:val="24"/>
        </w:rPr>
        <w:t>chest circumstance</w:t>
      </w:r>
      <w:r w:rsidR="00AF2BF9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196C45" w:rsidRPr="0012458A">
        <w:rPr>
          <w:rFonts w:ascii="Times New Roman" w:eastAsiaTheme="minorEastAsia" w:hAnsi="Times New Roman" w:cs="Times New Roman"/>
          <w:sz w:val="24"/>
          <w:szCs w:val="24"/>
        </w:rPr>
        <w:t>body</w:t>
      </w:r>
      <w:r w:rsidR="008C1646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96C45" w:rsidRPr="0012458A">
        <w:rPr>
          <w:rFonts w:ascii="Times New Roman" w:eastAsiaTheme="minorEastAsia" w:hAnsi="Times New Roman" w:cs="Times New Roman"/>
          <w:sz w:val="24"/>
          <w:szCs w:val="24"/>
        </w:rPr>
        <w:t>weight,</w:t>
      </w:r>
      <w:r w:rsidR="001B2B47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F2BF9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="00196C45" w:rsidRPr="0012458A">
        <w:rPr>
          <w:rFonts w:ascii="Times New Roman" w:eastAsiaTheme="minorEastAsia" w:hAnsi="Times New Roman" w:cs="Times New Roman"/>
          <w:sz w:val="24"/>
          <w:szCs w:val="24"/>
        </w:rPr>
        <w:t>body length</w:t>
      </w:r>
      <w:r w:rsidR="00AF2BF9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F2D56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quantitative data </w:t>
      </w:r>
      <w:r w:rsidR="00AA732A" w:rsidRPr="0012458A">
        <w:rPr>
          <w:rFonts w:ascii="Times New Roman" w:eastAsiaTheme="minorEastAsia" w:hAnsi="Times New Roman" w:cs="Times New Roman"/>
          <w:sz w:val="24"/>
          <w:szCs w:val="24"/>
        </w:rPr>
        <w:t>were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F2BF9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also </w:t>
      </w:r>
      <w:r w:rsidR="00E87B67" w:rsidRPr="0012458A">
        <w:rPr>
          <w:rFonts w:ascii="Times New Roman" w:eastAsiaTheme="minorEastAsia" w:hAnsi="Times New Roman" w:cs="Times New Roman"/>
          <w:sz w:val="24"/>
          <w:szCs w:val="24"/>
        </w:rPr>
        <w:t>recorded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464CA5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422CC" w:rsidRPr="0012458A">
        <w:rPr>
          <w:rFonts w:ascii="Times New Roman" w:eastAsiaTheme="minorEastAsia" w:hAnsi="Times New Roman" w:cs="Times New Roman"/>
          <w:sz w:val="24"/>
          <w:szCs w:val="24"/>
        </w:rPr>
        <w:t>The result revealed th</w:t>
      </w:r>
      <w:r w:rsidR="000914ED" w:rsidRPr="0012458A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A422C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t there was a significant difference in </w:t>
      </w:r>
      <w:r w:rsidR="000914ED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quantitative traits in the study areas (P&lt; 0.05). </w:t>
      </w:r>
      <w:r w:rsidR="00085543" w:rsidRPr="0012458A">
        <w:rPr>
          <w:rFonts w:ascii="Times New Roman" w:eastAsiaTheme="minorEastAsia" w:hAnsi="Times New Roman" w:cs="Times New Roman"/>
          <w:sz w:val="24"/>
          <w:szCs w:val="24"/>
        </w:rPr>
        <w:t>E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gg production potentials, body weight, plumage color, </w:t>
      </w:r>
      <w:r w:rsidR="00DF2B48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hatchability, 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growth rate, </w:t>
      </w:r>
      <w:r w:rsidR="00271463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="00E71972" w:rsidRPr="0012458A">
        <w:rPr>
          <w:rFonts w:ascii="Times New Roman" w:eastAsiaTheme="minorEastAsia" w:hAnsi="Times New Roman" w:cs="Times New Roman"/>
          <w:sz w:val="24"/>
          <w:szCs w:val="24"/>
        </w:rPr>
        <w:t>mothering ability</w:t>
      </w:r>
      <w:r w:rsidR="00085543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were traits preferred by the household for female selection. </w:t>
      </w:r>
      <w:r w:rsidR="00235915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average age at first egg laying </w:t>
      </w:r>
      <w:r w:rsidR="00235915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of 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>indigenous chicken was 6.69±0.36 months and</w:t>
      </w:r>
      <w:r w:rsidR="00235915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number of eggs per hen per clutch was 12.16±0.26. The current finding revealed that about 93.5% of the observed </w:t>
      </w:r>
      <w:r w:rsidR="001B2B47" w:rsidRPr="0012458A">
        <w:rPr>
          <w:rFonts w:ascii="Times New Roman" w:eastAsiaTheme="minorEastAsia" w:hAnsi="Times New Roman" w:cs="Times New Roman"/>
          <w:sz w:val="24"/>
          <w:szCs w:val="24"/>
        </w:rPr>
        <w:t>chicken’s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ecotypes were feathered </w:t>
      </w:r>
      <w:r w:rsidR="00392202" w:rsidRPr="0012458A">
        <w:rPr>
          <w:rFonts w:ascii="Times New Roman" w:eastAsiaTheme="minorEastAsia" w:hAnsi="Times New Roman" w:cs="Times New Roman"/>
          <w:sz w:val="24"/>
          <w:szCs w:val="24"/>
        </w:rPr>
        <w:t>and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6.45% were naked neck</w:t>
      </w:r>
      <w:r w:rsidR="008532D7" w:rsidRPr="0012458A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. The dominant </w:t>
      </w:r>
      <w:r w:rsidR="00235915" w:rsidRPr="0012458A">
        <w:rPr>
          <w:rFonts w:ascii="Times New Roman" w:eastAsiaTheme="minorEastAsia" w:hAnsi="Times New Roman" w:cs="Times New Roman"/>
          <w:sz w:val="24"/>
          <w:szCs w:val="24"/>
        </w:rPr>
        <w:t>chicken’s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plumage color</w:t>
      </w:r>
      <w:r w:rsidR="00BB5D4E" w:rsidRPr="0012458A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identified were; brownish (29.28%),</w:t>
      </w:r>
      <w:r w:rsidR="00464CA5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>red (24.05%)</w:t>
      </w:r>
      <w:r w:rsidR="00BB5D4E" w:rsidRPr="0012458A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and multicolor/ambesma</w:t>
      </w:r>
      <w:r w:rsidR="001B2B47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50145C" w:rsidRPr="0012458A">
        <w:rPr>
          <w:rFonts w:ascii="Times New Roman" w:eastAsiaTheme="minorEastAsia" w:hAnsi="Times New Roman" w:cs="Times New Roman"/>
          <w:sz w:val="24"/>
          <w:szCs w:val="24"/>
        </w:rPr>
        <w:t>14.65%).</w:t>
      </w:r>
      <w:r w:rsidR="00392202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A2DDE" w:rsidRPr="0012458A">
        <w:rPr>
          <w:rFonts w:ascii="Times New Roman" w:eastAsiaTheme="minorEastAsia" w:hAnsi="Times New Roman" w:cs="Times New Roman"/>
          <w:sz w:val="24"/>
          <w:szCs w:val="24"/>
        </w:rPr>
        <w:t>The production systems practiced in the study area w</w:t>
      </w:r>
      <w:r w:rsidR="00BB5D4E" w:rsidRPr="0012458A">
        <w:rPr>
          <w:rFonts w:ascii="Times New Roman" w:eastAsiaTheme="minorEastAsia" w:hAnsi="Times New Roman" w:cs="Times New Roman"/>
          <w:sz w:val="24"/>
          <w:szCs w:val="24"/>
        </w:rPr>
        <w:t>ere</w:t>
      </w:r>
      <w:r w:rsidR="00AA2DDE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 extensive</w:t>
      </w:r>
      <w:r w:rsidR="009C31DE" w:rsidRPr="0012458A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3746ED" w:rsidRPr="0012458A">
        <w:rPr>
          <w:rFonts w:ascii="Times New Roman" w:eastAsiaTheme="minorEastAsia" w:hAnsi="Times New Roman" w:cs="Times New Roman"/>
          <w:sz w:val="24"/>
          <w:szCs w:val="24"/>
        </w:rPr>
        <w:t>Finally, phenotypic characterization of indigenous chicken ecotypes and performance evaluation should be supported by gene</w:t>
      </w:r>
      <w:r w:rsidR="00AE02BB" w:rsidRPr="0012458A">
        <w:rPr>
          <w:rFonts w:ascii="Times New Roman" w:eastAsiaTheme="minorEastAsia" w:hAnsi="Times New Roman" w:cs="Times New Roman"/>
          <w:sz w:val="24"/>
          <w:szCs w:val="24"/>
        </w:rPr>
        <w:t>tic characterization methods</w:t>
      </w:r>
      <w:r w:rsidR="009C31DE" w:rsidRPr="0012458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7E484F5" w14:textId="77777777" w:rsidR="001B2EBA" w:rsidRPr="004D40EA" w:rsidRDefault="00AE02BB" w:rsidP="00F143E8">
      <w:pPr>
        <w:spacing w:after="0" w:line="240" w:lineRule="auto"/>
        <w:jc w:val="both"/>
        <w:rPr>
          <w:rFonts w:ascii="Times New Roman" w:eastAsia="DengXian" w:hAnsi="Times New Roman" w:cs="Times New Roman"/>
          <w:i/>
          <w:color w:val="FF0000"/>
          <w:sz w:val="24"/>
          <w:szCs w:val="24"/>
        </w:rPr>
      </w:pPr>
      <w:r w:rsidRPr="004D40E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4CD6560" w14:textId="77777777" w:rsidR="0050145C" w:rsidRPr="004D40EA" w:rsidRDefault="0050145C" w:rsidP="00732BA0">
      <w:pPr>
        <w:spacing w:after="160" w:line="240" w:lineRule="auto"/>
        <w:jc w:val="both"/>
        <w:rPr>
          <w:rFonts w:ascii="Times New Roman" w:eastAsia="等?" w:hAnsi="Times New Roman" w:cs="Times New Roman"/>
          <w:sz w:val="24"/>
          <w:szCs w:val="24"/>
        </w:rPr>
      </w:pPr>
      <w:r w:rsidRPr="004D40EA">
        <w:rPr>
          <w:rFonts w:ascii="Times New Roman" w:eastAsia="等?" w:hAnsi="Times New Roman" w:cs="Times New Roman"/>
          <w:b/>
          <w:sz w:val="24"/>
          <w:szCs w:val="24"/>
        </w:rPr>
        <w:t>Keywords: -</w:t>
      </w:r>
      <w:r w:rsidRPr="004D40EA">
        <w:rPr>
          <w:rFonts w:ascii="Times New Roman" w:eastAsia="等?" w:hAnsi="Times New Roman" w:cs="Times New Roman"/>
          <w:sz w:val="24"/>
          <w:szCs w:val="24"/>
        </w:rPr>
        <w:t xml:space="preserve"> Indigenous chicken, Phenotypic trait, Production system, qualitative, quantitative. </w:t>
      </w:r>
    </w:p>
    <w:p w14:paraId="46B6DA75" w14:textId="77777777" w:rsidR="00F67B94" w:rsidRPr="00066BEC" w:rsidRDefault="00F67B94" w:rsidP="00732BA0">
      <w:pPr>
        <w:spacing w:after="160" w:line="240" w:lineRule="auto"/>
        <w:jc w:val="both"/>
        <w:rPr>
          <w:rFonts w:ascii="Times New Roman" w:hAnsi="Times New Roman" w:cs="Times New Roman"/>
        </w:rPr>
      </w:pPr>
    </w:p>
    <w:p w14:paraId="6FE79863" w14:textId="77777777" w:rsidR="005168CD" w:rsidRPr="00F67B94" w:rsidRDefault="00BF18CF" w:rsidP="00BF18CF">
      <w:pPr>
        <w:keepNext/>
        <w:keepLines/>
        <w:spacing w:before="480" w:after="0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3" w:name="_Toc121605051"/>
      <w:bookmarkEnd w:id="0"/>
      <w:r w:rsidRPr="00F67B94">
        <w:rPr>
          <w:rFonts w:ascii="Times New Roman" w:eastAsiaTheme="minorEastAsia" w:hAnsi="Times New Roman" w:cs="Times New Roman"/>
          <w:b/>
          <w:bCs/>
          <w:sz w:val="24"/>
          <w:szCs w:val="24"/>
        </w:rPr>
        <w:t>Introduction</w:t>
      </w:r>
      <w:bookmarkEnd w:id="3"/>
    </w:p>
    <w:p w14:paraId="22CDFEA9" w14:textId="560FA98B" w:rsidR="008E6E2C" w:rsidRDefault="0094085D" w:rsidP="005168CD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320B47" w:rsidRPr="005168CD">
        <w:rPr>
          <w:rFonts w:ascii="Times New Roman" w:eastAsiaTheme="minorEastAsia" w:hAnsi="Times New Roman" w:cs="Times New Roman"/>
          <w:sz w:val="24"/>
          <w:szCs w:val="24"/>
        </w:rPr>
        <w:t>The global poultry population has been estimated to be about 16.2 billion, with 71.6% in developing countries, producing 6.7</w:t>
      </w:r>
      <w:r w:rsidR="00BB5D4E">
        <w:rPr>
          <w:rFonts w:ascii="Times New Roman" w:eastAsiaTheme="minorEastAsia" w:hAnsi="Times New Roman" w:cs="Times New Roman"/>
          <w:sz w:val="24"/>
          <w:szCs w:val="24"/>
        </w:rPr>
        <w:t xml:space="preserve"> millio</w:t>
      </w:r>
      <w:r w:rsidR="00320B47" w:rsidRPr="005168CD">
        <w:rPr>
          <w:rFonts w:ascii="Times New Roman" w:eastAsiaTheme="minorEastAsia" w:hAnsi="Times New Roman" w:cs="Times New Roman"/>
          <w:sz w:val="24"/>
          <w:szCs w:val="24"/>
        </w:rPr>
        <w:t>n metric tons of chicken meat and 5.8 million metric tons of hen eggs</w:t>
      </w:r>
      <w:r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320B47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(Gueye, 2005).  </w:t>
      </w:r>
      <w:r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465D6B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320B47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ndigenous chicken production system </w:t>
      </w:r>
      <w:r w:rsidR="001E1837">
        <w:rPr>
          <w:rFonts w:ascii="Times New Roman" w:eastAsiaTheme="minorEastAsia" w:hAnsi="Times New Roman" w:cs="Times New Roman"/>
          <w:sz w:val="24"/>
          <w:szCs w:val="24"/>
        </w:rPr>
        <w:t xml:space="preserve">was 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recognized as 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lastRenderedPageBreak/>
        <w:t>a strategy for capital build-up, poverty</w:t>
      </w:r>
      <w:r w:rsidR="001A2A24">
        <w:rPr>
          <w:rFonts w:ascii="Times New Roman" w:eastAsiaTheme="minorEastAsia" w:hAnsi="Times New Roman" w:cs="Times New Roman"/>
          <w:sz w:val="24"/>
          <w:szCs w:val="24"/>
        </w:rPr>
        <w:t xml:space="preserve"> reduction, overcom</w:t>
      </w:r>
      <w:r w:rsidR="00BB5D4E">
        <w:rPr>
          <w:rFonts w:ascii="Times New Roman" w:eastAsiaTheme="minorEastAsia" w:hAnsi="Times New Roman" w:cs="Times New Roman"/>
          <w:sz w:val="24"/>
          <w:szCs w:val="24"/>
        </w:rPr>
        <w:t>ing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malnutrition</w:t>
      </w:r>
      <w:r w:rsidR="00BB5D4E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and hunger reduction among the resources </w:t>
      </w:r>
      <w:r w:rsidR="00BB5D4E">
        <w:rPr>
          <w:rFonts w:ascii="Times New Roman" w:eastAsiaTheme="minorEastAsia" w:hAnsi="Times New Roman" w:cs="Times New Roman"/>
          <w:sz w:val="24"/>
          <w:szCs w:val="24"/>
        </w:rPr>
        <w:t xml:space="preserve">of 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>poor households</w:t>
      </w:r>
      <w:r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(Besbes, 2009). </w:t>
      </w:r>
      <w:r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In Africa, village poultry production systems </w:t>
      </w:r>
      <w:r w:rsidR="001E1837">
        <w:rPr>
          <w:rFonts w:ascii="Times New Roman" w:eastAsiaTheme="minorEastAsia" w:hAnsi="Times New Roman" w:cs="Times New Roman"/>
          <w:sz w:val="24"/>
          <w:szCs w:val="24"/>
        </w:rPr>
        <w:t>were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mainly based on scavenging indigenous chickens found in almost all households in rural areas. They are characteristically an integral part of the farming systems requiring low</w:t>
      </w:r>
      <w:r w:rsidR="00465D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inputs with </w:t>
      </w:r>
      <w:r w:rsidR="001A2A24">
        <w:rPr>
          <w:rFonts w:ascii="Times New Roman" w:eastAsiaTheme="minorEastAsia" w:hAnsi="Times New Roman" w:cs="Times New Roman"/>
          <w:sz w:val="24"/>
          <w:szCs w:val="24"/>
        </w:rPr>
        <w:t xml:space="preserve">low 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>outputs accessible at both inter</w:t>
      </w:r>
      <w:r w:rsidR="00465D6B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>household and intra</w:t>
      </w:r>
      <w:r w:rsidR="00465D6B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>household level</w:t>
      </w:r>
      <w:r w:rsidR="00465D6B">
        <w:rPr>
          <w:rFonts w:ascii="Times New Roman" w:eastAsiaTheme="minorEastAsia" w:hAnsi="Times New Roman" w:cs="Times New Roman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A2A24" w:rsidRPr="005168CD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>Kitalyi</w:t>
      </w:r>
      <w:r w:rsidR="009E6349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1998). </w:t>
      </w:r>
      <w:r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D72DF6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In Ethiopia, particularly, poultry production </w:t>
      </w:r>
      <w:r w:rsidR="00D72DF6">
        <w:rPr>
          <w:rFonts w:ascii="Times New Roman" w:eastAsiaTheme="minorEastAsia" w:hAnsi="Times New Roman" w:cs="Times New Roman"/>
          <w:sz w:val="24"/>
          <w:szCs w:val="24"/>
        </w:rPr>
        <w:t>was</w:t>
      </w:r>
      <w:r w:rsidR="00D72DF6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an integral part of the mixed crop‐livestock farming system practiced by most rural households. Poultry in Ethiopia </w:t>
      </w:r>
      <w:r w:rsidR="00465D6B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D72DF6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D72DF6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similar </w:t>
      </w:r>
      <w:r w:rsidR="00465D6B">
        <w:rPr>
          <w:rFonts w:ascii="Times New Roman" w:eastAsiaTheme="minorEastAsia" w:hAnsi="Times New Roman" w:cs="Times New Roman"/>
          <w:sz w:val="24"/>
          <w:szCs w:val="24"/>
        </w:rPr>
        <w:t>to</w:t>
      </w:r>
      <w:r w:rsidR="00D72DF6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chicken </w:t>
      </w:r>
      <w:r w:rsidR="00177099">
        <w:rPr>
          <w:rFonts w:ascii="Times New Roman" w:eastAsiaTheme="minorEastAsia" w:hAnsi="Times New Roman" w:cs="Times New Roman"/>
          <w:sz w:val="24"/>
          <w:szCs w:val="24"/>
        </w:rPr>
        <w:t xml:space="preserve">which </w:t>
      </w:r>
      <w:r w:rsidR="008E6E2C">
        <w:rPr>
          <w:rFonts w:ascii="Times New Roman" w:eastAsiaTheme="minorEastAsia" w:hAnsi="Times New Roman" w:cs="Times New Roman"/>
          <w:sz w:val="24"/>
          <w:szCs w:val="24"/>
        </w:rPr>
        <w:t>account</w:t>
      </w:r>
      <w:r w:rsidR="00465D6B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D72DF6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65D6B">
        <w:rPr>
          <w:rFonts w:ascii="Times New Roman" w:eastAsiaTheme="minorEastAsia" w:hAnsi="Times New Roman" w:cs="Times New Roman"/>
          <w:sz w:val="24"/>
          <w:szCs w:val="24"/>
        </w:rPr>
        <w:t xml:space="preserve">for </w:t>
      </w:r>
      <w:r w:rsidR="00D72DF6" w:rsidRPr="005168CD">
        <w:rPr>
          <w:rFonts w:ascii="Times New Roman" w:eastAsiaTheme="minorEastAsia" w:hAnsi="Times New Roman" w:cs="Times New Roman"/>
          <w:sz w:val="24"/>
          <w:szCs w:val="24"/>
        </w:rPr>
        <w:t>60.5 million</w:t>
      </w:r>
      <w:r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D72DF6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(CSA, 2016). </w:t>
      </w:r>
    </w:p>
    <w:p w14:paraId="53AF5410" w14:textId="05F5A85B" w:rsidR="005168CD" w:rsidRPr="005168CD" w:rsidRDefault="0094085D" w:rsidP="005168CD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D72DF6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Village poultry production typically uses indigenous genetic resources, which </w:t>
      </w:r>
      <w:r w:rsidR="00352F3F">
        <w:rPr>
          <w:rFonts w:ascii="Times New Roman" w:eastAsiaTheme="minorEastAsia" w:hAnsi="Times New Roman" w:cs="Times New Roman"/>
          <w:sz w:val="24"/>
          <w:szCs w:val="24"/>
        </w:rPr>
        <w:t>can</w:t>
      </w:r>
      <w:r w:rsidR="00D72DF6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52F3F" w:rsidRPr="005168CD">
        <w:rPr>
          <w:rFonts w:ascii="Times New Roman" w:eastAsiaTheme="minorEastAsia" w:hAnsi="Times New Roman" w:cs="Times New Roman"/>
          <w:sz w:val="24"/>
          <w:szCs w:val="24"/>
        </w:rPr>
        <w:t>adapt</w:t>
      </w:r>
      <w:r w:rsidR="00D72DF6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to a harsh environment</w:t>
      </w:r>
      <w:r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D72DF6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(FAO, 2010; Lindahl </w:t>
      </w:r>
      <w:r w:rsidR="00D72DF6" w:rsidRPr="005168CD">
        <w:rPr>
          <w:rFonts w:ascii="Times New Roman" w:eastAsiaTheme="minorEastAsia" w:hAnsi="Times New Roman" w:cs="Times New Roman"/>
          <w:i/>
          <w:sz w:val="24"/>
          <w:szCs w:val="24"/>
        </w:rPr>
        <w:t xml:space="preserve">et al., </w:t>
      </w:r>
      <w:r w:rsidR="00D72DF6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2018; Wong </w:t>
      </w:r>
      <w:r w:rsidR="00D72DF6" w:rsidRPr="005168CD">
        <w:rPr>
          <w:rFonts w:ascii="Times New Roman" w:eastAsiaTheme="minorEastAsia" w:hAnsi="Times New Roman" w:cs="Times New Roman"/>
          <w:i/>
          <w:sz w:val="24"/>
          <w:szCs w:val="24"/>
        </w:rPr>
        <w:t xml:space="preserve">et al., </w:t>
      </w:r>
      <w:r w:rsidR="00D72DF6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2017). </w:t>
      </w:r>
      <w:r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D72DF6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This </w:t>
      </w:r>
      <w:r w:rsidR="00352F3F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D72DF6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D72DF6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mainly why indigenous chickens in Ethiopia provide</w:t>
      </w:r>
      <w:r w:rsidR="00465D6B">
        <w:rPr>
          <w:rFonts w:ascii="Times New Roman" w:eastAsiaTheme="minorEastAsia" w:hAnsi="Times New Roman" w:cs="Times New Roman"/>
          <w:sz w:val="24"/>
          <w:szCs w:val="24"/>
        </w:rPr>
        <w:t>d</w:t>
      </w:r>
      <w:r w:rsidR="00D72DF6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major opportunities for increased protein supply and income for smallholders. 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Nearly all families in developing countries at the village level, including </w:t>
      </w:r>
      <w:r w:rsidR="00465D6B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>landless and the poorest, are owners of poultry</w:t>
      </w:r>
      <w:r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(Wong </w:t>
      </w:r>
      <w:r w:rsidR="005168CD" w:rsidRPr="005168CD">
        <w:rPr>
          <w:rFonts w:ascii="Times New Roman" w:eastAsiaTheme="minorEastAsia" w:hAnsi="Times New Roman" w:cs="Times New Roman"/>
          <w:i/>
          <w:sz w:val="24"/>
          <w:szCs w:val="24"/>
        </w:rPr>
        <w:t xml:space="preserve">et al., 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2017). </w:t>
      </w:r>
      <w:r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>Backyard poultry production in Ethiopia represents a significant part of the national economy in general and the rural economy in particular which contributes 83.5</w:t>
      </w:r>
      <w:r w:rsidR="006A27F2">
        <w:rPr>
          <w:rFonts w:ascii="Times New Roman" w:eastAsiaTheme="minorEastAsia" w:hAnsi="Times New Roman" w:cs="Times New Roman"/>
          <w:sz w:val="24"/>
          <w:szCs w:val="24"/>
        </w:rPr>
        <w:t>%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of the national egg and meat products</w:t>
      </w:r>
      <w:r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(CSA, 2016). </w:t>
      </w:r>
      <w:r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However, indigenous chicken breeds </w:t>
      </w:r>
      <w:r w:rsidR="003A4D63">
        <w:rPr>
          <w:rFonts w:ascii="Times New Roman" w:eastAsiaTheme="minorEastAsia" w:hAnsi="Times New Roman" w:cs="Times New Roman"/>
          <w:sz w:val="24"/>
          <w:szCs w:val="24"/>
        </w:rPr>
        <w:t>had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slow growth rate</w:t>
      </w:r>
      <w:r w:rsidR="003A4D63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and producer</w:t>
      </w:r>
      <w:r w:rsidR="003A4D63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of small</w:t>
      </w:r>
      <w:r w:rsidR="003A4D63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>sized egg</w:t>
      </w:r>
      <w:r w:rsidR="003A4D63">
        <w:rPr>
          <w:rFonts w:ascii="Times New Roman" w:eastAsiaTheme="minorEastAsia" w:hAnsi="Times New Roman" w:cs="Times New Roman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(Wong </w:t>
      </w:r>
      <w:r w:rsidR="005168CD" w:rsidRPr="005168CD">
        <w:rPr>
          <w:rFonts w:ascii="Times New Roman" w:eastAsiaTheme="minorEastAsia" w:hAnsi="Times New Roman" w:cs="Times New Roman"/>
          <w:i/>
          <w:sz w:val="24"/>
          <w:szCs w:val="24"/>
        </w:rPr>
        <w:t xml:space="preserve">et al., 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2017). </w:t>
      </w:r>
      <w:r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Despite these disadvantages, indigenous </w:t>
      </w:r>
      <w:r w:rsidR="00D72DF6">
        <w:rPr>
          <w:rFonts w:ascii="Times New Roman" w:eastAsiaTheme="minorEastAsia" w:hAnsi="Times New Roman" w:cs="Times New Roman"/>
          <w:sz w:val="24"/>
          <w:szCs w:val="24"/>
        </w:rPr>
        <w:t>chickens</w:t>
      </w:r>
      <w:r w:rsidR="00D72DF6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>are also characterized by many advantages such as good egg and meat flavor, good brooding</w:t>
      </w:r>
      <w:r w:rsidR="003A4D63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and natural incubation capacity, and they require low cost with little care for production</w:t>
      </w:r>
      <w:r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352F3F" w:rsidRPr="00352F3F">
        <w:rPr>
          <w:rFonts w:ascii="Times New Roman" w:eastAsiaTheme="minorEastAsia" w:hAnsi="Times New Roman" w:cs="Times New Roman"/>
          <w:sz w:val="24"/>
          <w:szCs w:val="24"/>
          <w:highlight w:val="yellow"/>
        </w:rPr>
        <w:t>Nigus</w:t>
      </w:r>
      <w:r w:rsidR="00352F3F">
        <w:rPr>
          <w:rFonts w:ascii="Times New Roman" w:eastAsiaTheme="minorEastAsia" w:hAnsi="Times New Roman" w:cs="Times New Roman"/>
          <w:sz w:val="24"/>
          <w:szCs w:val="24"/>
          <w:highlight w:val="yellow"/>
        </w:rPr>
        <w:t>si</w:t>
      </w:r>
      <w:r w:rsidR="00352F3F" w:rsidRPr="00352F3F">
        <w:rPr>
          <w:rFonts w:ascii="Times New Roman" w:eastAsiaTheme="minorEastAsia" w:hAnsi="Times New Roman" w:cs="Times New Roman"/>
          <w:sz w:val="24"/>
          <w:szCs w:val="24"/>
          <w:highlight w:val="yellow"/>
        </w:rPr>
        <w:t>e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168CD" w:rsidRPr="005168CD">
        <w:rPr>
          <w:rFonts w:ascii="Times New Roman" w:eastAsiaTheme="minorEastAsia" w:hAnsi="Times New Roman" w:cs="Times New Roman"/>
          <w:i/>
          <w:sz w:val="24"/>
          <w:szCs w:val="24"/>
        </w:rPr>
        <w:t>et al.,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2010; FAO, 2010; Wong </w:t>
      </w:r>
      <w:r w:rsidR="005168CD" w:rsidRPr="005168CD">
        <w:rPr>
          <w:rFonts w:ascii="Times New Roman" w:eastAsiaTheme="minorEastAsia" w:hAnsi="Times New Roman" w:cs="Times New Roman"/>
          <w:i/>
          <w:sz w:val="24"/>
          <w:szCs w:val="24"/>
        </w:rPr>
        <w:t>et al.</w:t>
      </w:r>
      <w:r w:rsidR="00352F3F" w:rsidRPr="005168CD">
        <w:rPr>
          <w:rFonts w:ascii="Times New Roman" w:eastAsiaTheme="minorEastAsia" w:hAnsi="Times New Roman" w:cs="Times New Roman"/>
          <w:i/>
          <w:sz w:val="24"/>
          <w:szCs w:val="24"/>
        </w:rPr>
        <w:t xml:space="preserve">, </w:t>
      </w:r>
      <w:r w:rsidR="00352F3F" w:rsidRPr="005168CD">
        <w:rPr>
          <w:rFonts w:ascii="Times New Roman" w:eastAsiaTheme="minorEastAsia" w:hAnsi="Times New Roman" w:cs="Times New Roman"/>
          <w:sz w:val="24"/>
          <w:szCs w:val="24"/>
        </w:rPr>
        <w:t>2017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). In short, they are well suited to the very limited input that poor producers can provide. </w:t>
      </w:r>
    </w:p>
    <w:p w14:paraId="0838CC46" w14:textId="3EE808B7" w:rsidR="0003132E" w:rsidRPr="005168CD" w:rsidRDefault="0094085D" w:rsidP="0003132E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E22287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E22287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ndigenous breeds’ characterization </w:t>
      </w:r>
      <w:r w:rsidR="00E22287">
        <w:rPr>
          <w:rFonts w:ascii="Times New Roman" w:eastAsiaTheme="minorEastAsia" w:hAnsi="Times New Roman" w:cs="Times New Roman"/>
          <w:sz w:val="24"/>
          <w:szCs w:val="24"/>
        </w:rPr>
        <w:t>was</w:t>
      </w:r>
      <w:r w:rsidR="00E22287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22287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E22287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first step of long-term genetic improvement as it provides the basis for any other livestock development interventions and pre-requisite information for designing appropriate breeding programs </w:t>
      </w:r>
      <w:r w:rsidR="00E22287">
        <w:rPr>
          <w:rFonts w:ascii="Times New Roman" w:eastAsiaTheme="minorEastAsia" w:hAnsi="Times New Roman" w:cs="Times New Roman"/>
          <w:sz w:val="24"/>
          <w:szCs w:val="24"/>
        </w:rPr>
        <w:t>f</w:t>
      </w:r>
      <w:r w:rsidR="00E22287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or conservation and utilization. 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>Characterization of the chicken genetic resources generally requires information on their adaptation to a specific environment, possession of unique traits of current or future economic value</w:t>
      </w:r>
      <w:r w:rsidR="008C1646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and socio-cultural importance</w:t>
      </w:r>
      <w:r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352F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>(Romanov, 2001). Indigenous chickens have variable morphological identit</w:t>
      </w:r>
      <w:r w:rsidR="003A4D63">
        <w:rPr>
          <w:rFonts w:ascii="Times New Roman" w:eastAsiaTheme="minorEastAsia" w:hAnsi="Times New Roman" w:cs="Times New Roman"/>
          <w:sz w:val="24"/>
          <w:szCs w:val="24"/>
        </w:rPr>
        <w:t>ies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carrying genes that have adaptive values to their environment and diseases. According to Horst (1989), </w:t>
      </w:r>
      <w:r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>indigenous chickens can be considered as gene reservoir</w:t>
      </w:r>
      <w:r w:rsidR="00194ED7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, particularly, for those genes that have adaptive values in tropical conditions such as </w:t>
      </w:r>
      <w:r w:rsidR="00352F3F" w:rsidRPr="00352F3F">
        <w:rPr>
          <w:rFonts w:ascii="Times New Roman" w:eastAsiaTheme="minorEastAsia" w:hAnsi="Times New Roman" w:cs="Times New Roman"/>
          <w:sz w:val="24"/>
          <w:szCs w:val="24"/>
          <w:highlight w:val="yellow"/>
        </w:rPr>
        <w:t>N</w:t>
      </w:r>
      <w:r w:rsidR="005168CD" w:rsidRPr="00352F3F">
        <w:rPr>
          <w:rFonts w:ascii="Times New Roman" w:eastAsiaTheme="minorEastAsia" w:hAnsi="Times New Roman" w:cs="Times New Roman"/>
          <w:sz w:val="24"/>
          <w:szCs w:val="24"/>
          <w:highlight w:val="yellow"/>
        </w:rPr>
        <w:t>aked</w:t>
      </w:r>
      <w:r w:rsidR="00352F3F" w:rsidRPr="00352F3F">
        <w:rPr>
          <w:rFonts w:ascii="Times New Roman" w:eastAsiaTheme="minorEastAsia" w:hAnsi="Times New Roman" w:cs="Times New Roman"/>
          <w:sz w:val="24"/>
          <w:szCs w:val="24"/>
          <w:highlight w:val="yellow"/>
        </w:rPr>
        <w:t xml:space="preserve"> </w:t>
      </w:r>
      <w:r w:rsidR="005168CD" w:rsidRPr="00352F3F">
        <w:rPr>
          <w:rFonts w:ascii="Times New Roman" w:eastAsiaTheme="minorEastAsia" w:hAnsi="Times New Roman" w:cs="Times New Roman"/>
          <w:sz w:val="24"/>
          <w:szCs w:val="24"/>
          <w:highlight w:val="yellow"/>
        </w:rPr>
        <w:t>neck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, Frizzle, Dwarf, Silky, Slow 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lastRenderedPageBreak/>
        <w:t>feathering, Non-inhibitor, Fibro-melanosis, Pea comb</w:t>
      </w:r>
      <w:r w:rsidR="00194ED7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="008C1646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="00AA2C80" w:rsidRPr="005168CD">
        <w:rPr>
          <w:rFonts w:ascii="Times New Roman" w:eastAsiaTheme="minorEastAsia" w:hAnsi="Times New Roman" w:cs="Times New Roman"/>
          <w:sz w:val="24"/>
          <w:szCs w:val="24"/>
        </w:rPr>
        <w:t>blue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shell</w:t>
      </w:r>
      <w:r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>Most of the indigenous chickens have evolved through adaptation to various agro-climatic conditions, they possess gene combinations and special adaptations not found in other improved modern breeds</w:t>
      </w:r>
      <w:r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(Egahi </w:t>
      </w:r>
      <w:r w:rsidR="005168CD" w:rsidRPr="005168CD">
        <w:rPr>
          <w:rFonts w:ascii="Times New Roman" w:eastAsiaTheme="minorEastAsia" w:hAnsi="Times New Roman" w:cs="Times New Roman"/>
          <w:i/>
          <w:sz w:val="24"/>
          <w:szCs w:val="24"/>
        </w:rPr>
        <w:t>et al.</w:t>
      </w:r>
      <w:r w:rsidR="00AA2C80" w:rsidRPr="005168CD">
        <w:rPr>
          <w:rFonts w:ascii="Times New Roman" w:eastAsiaTheme="minorEastAsia" w:hAnsi="Times New Roman" w:cs="Times New Roman"/>
          <w:i/>
          <w:sz w:val="24"/>
          <w:szCs w:val="24"/>
        </w:rPr>
        <w:t xml:space="preserve">, </w:t>
      </w:r>
      <w:r w:rsidR="00AA2C80" w:rsidRPr="005168CD">
        <w:rPr>
          <w:rFonts w:ascii="Times New Roman" w:eastAsiaTheme="minorEastAsia" w:hAnsi="Times New Roman" w:cs="Times New Roman"/>
          <w:sz w:val="24"/>
          <w:szCs w:val="24"/>
        </w:rPr>
        <w:t>2013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>).</w:t>
      </w:r>
      <w:r w:rsidR="00194E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Variations in major morphological traits such as outline and feather contours, shank and ear-lobe colors, </w:t>
      </w:r>
      <w:r w:rsidR="00194ED7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>comb types are common among indigenous chicken populations</w:t>
      </w:r>
      <w:r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(Teketel, 1986). These characteristics provide a basis for grouping according to their phenotypic and morphological ap</w:t>
      </w:r>
      <w:r w:rsidR="00064E17">
        <w:rPr>
          <w:rFonts w:ascii="Times New Roman" w:eastAsiaTheme="minorEastAsia" w:hAnsi="Times New Roman" w:cs="Times New Roman"/>
          <w:sz w:val="24"/>
          <w:szCs w:val="24"/>
        </w:rPr>
        <w:t xml:space="preserve">pearances. Nigussie (2011) 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examined </w:t>
      </w:r>
      <w:r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the morphological and genetic characterization of indigenous chickens in different parts of Ethiopia </w:t>
      </w:r>
      <w:r w:rsidR="00194ED7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>identified that there w</w:t>
      </w:r>
      <w:r w:rsidR="00194ED7">
        <w:rPr>
          <w:rFonts w:ascii="Times New Roman" w:eastAsiaTheme="minorEastAsia" w:hAnsi="Times New Roman" w:cs="Times New Roman"/>
          <w:sz w:val="24"/>
          <w:szCs w:val="24"/>
        </w:rPr>
        <w:t>as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sufficient genetic variation between groups of indigenous chickens</w:t>
      </w:r>
      <w:r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. Halima </w:t>
      </w:r>
      <w:r w:rsidR="005168CD" w:rsidRPr="005168CD">
        <w:rPr>
          <w:rFonts w:ascii="Times New Roman" w:eastAsiaTheme="minorEastAsia" w:hAnsi="Times New Roman" w:cs="Times New Roman"/>
          <w:i/>
          <w:sz w:val="24"/>
          <w:szCs w:val="24"/>
        </w:rPr>
        <w:t>et al.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(2007) reported </w:t>
      </w:r>
      <w:r w:rsidR="00064E17">
        <w:rPr>
          <w:rFonts w:ascii="Times New Roman" w:eastAsiaTheme="minorEastAsia" w:hAnsi="Times New Roman" w:cs="Times New Roman"/>
          <w:sz w:val="24"/>
          <w:szCs w:val="24"/>
        </w:rPr>
        <w:t xml:space="preserve">that, </w:t>
      </w:r>
      <w:r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the phenotypic variation of indigenous chicken populations in </w:t>
      </w:r>
      <w:r w:rsidR="00064E17">
        <w:rPr>
          <w:rFonts w:ascii="Times New Roman" w:eastAsiaTheme="minorEastAsia" w:hAnsi="Times New Roman" w:cs="Times New Roman"/>
          <w:sz w:val="24"/>
          <w:szCs w:val="24"/>
        </w:rPr>
        <w:t>North West Ethiopia</w:t>
      </w:r>
      <w:r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064E17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06014079" w14:textId="66A4634E" w:rsidR="005168CD" w:rsidRDefault="0094085D" w:rsidP="00E20420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yellow"/>
        </w:rPr>
        <w:t>“</w:t>
      </w:r>
      <w:r w:rsidR="005168CD" w:rsidRPr="00352F3F">
        <w:rPr>
          <w:rFonts w:ascii="Times New Roman" w:eastAsiaTheme="minorEastAsia" w:hAnsi="Times New Roman" w:cs="Times New Roman"/>
          <w:sz w:val="24"/>
          <w:szCs w:val="24"/>
          <w:highlight w:val="yellow"/>
        </w:rPr>
        <w:t>Phenotypic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characterization </w:t>
      </w:r>
      <w:r w:rsidR="002B6ABE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31369B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a systematic documentation of the </w:t>
      </w:r>
      <w:r w:rsidR="009264EF" w:rsidRPr="005168CD">
        <w:rPr>
          <w:rFonts w:ascii="Times New Roman" w:eastAsiaTheme="minorEastAsia" w:hAnsi="Times New Roman" w:cs="Times New Roman"/>
          <w:sz w:val="24"/>
          <w:szCs w:val="24"/>
        </w:rPr>
        <w:t>distinct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qualitative and quantitative nature of an </w:t>
      </w:r>
      <w:r w:rsidR="002D61A8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>nimal with their production environment</w:t>
      </w:r>
      <w:r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(FAO, 2011). </w:t>
      </w:r>
      <w:r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>Characterization studies are essential for planning improvement, sustainable utilization</w:t>
      </w:r>
      <w:r w:rsidR="002B6ABE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and conservation strategies of a breed at local, regional, national</w:t>
      </w:r>
      <w:r w:rsidR="002B6ABE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and global levels</w:t>
      </w:r>
      <w:r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(FAO, 2012). </w:t>
      </w:r>
      <w:r w:rsidR="005168CD" w:rsidRPr="002E03AC">
        <w:rPr>
          <w:rFonts w:ascii="Times New Roman" w:eastAsiaTheme="minorEastAsia" w:hAnsi="Times New Roman" w:cs="Times New Roman"/>
          <w:sz w:val="24"/>
          <w:szCs w:val="24"/>
        </w:rPr>
        <w:t xml:space="preserve">However, there </w:t>
      </w:r>
      <w:r w:rsidR="002E03AC">
        <w:rPr>
          <w:rFonts w:ascii="Times New Roman" w:eastAsiaTheme="minorEastAsia" w:hAnsi="Times New Roman" w:cs="Times New Roman"/>
          <w:sz w:val="24"/>
          <w:szCs w:val="24"/>
        </w:rPr>
        <w:t>was</w:t>
      </w:r>
      <w:r w:rsidR="005168CD" w:rsidRPr="002E03AC">
        <w:rPr>
          <w:rFonts w:ascii="Times New Roman" w:eastAsiaTheme="minorEastAsia" w:hAnsi="Times New Roman" w:cs="Times New Roman"/>
          <w:sz w:val="24"/>
          <w:szCs w:val="24"/>
        </w:rPr>
        <w:t xml:space="preserve"> little information and very little research has been done on phenotypical characterization, reproduction performance, breeding practice and </w:t>
      </w:r>
      <w:r w:rsidR="002E03AC">
        <w:rPr>
          <w:rFonts w:ascii="Times New Roman" w:eastAsiaTheme="minorEastAsia" w:hAnsi="Times New Roman" w:cs="Times New Roman"/>
          <w:sz w:val="24"/>
          <w:szCs w:val="24"/>
        </w:rPr>
        <w:t>ways</w:t>
      </w:r>
      <w:r w:rsidR="005168CD" w:rsidRPr="002E03AC">
        <w:rPr>
          <w:rFonts w:ascii="Times New Roman" w:eastAsiaTheme="minorEastAsia" w:hAnsi="Times New Roman" w:cs="Times New Roman"/>
          <w:sz w:val="24"/>
          <w:szCs w:val="24"/>
        </w:rPr>
        <w:t xml:space="preserve"> to conserve, improve, and utilize genetic resources of this native chicken in this zone.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Hence, this study was designed to assess the phenotypic characteristics of indigenous chicken</w:t>
      </w:r>
      <w:r w:rsidR="008D1808">
        <w:rPr>
          <w:rFonts w:ascii="Times New Roman" w:eastAsiaTheme="minorEastAsia" w:hAnsi="Times New Roman" w:cs="Times New Roman"/>
          <w:sz w:val="24"/>
          <w:szCs w:val="24"/>
        </w:rPr>
        <w:t xml:space="preserve"> ecotypes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F70448">
        <w:rPr>
          <w:rFonts w:ascii="Times New Roman" w:eastAsiaTheme="minorEastAsia" w:hAnsi="Times New Roman" w:cs="Times New Roman"/>
          <w:sz w:val="24"/>
          <w:szCs w:val="24"/>
        </w:rPr>
        <w:t>and husbandry practice</w:t>
      </w:r>
      <w:r w:rsidR="002B6ABE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to ensure sustainable improvement, utilization</w:t>
      </w:r>
      <w:r w:rsidR="002B6ABE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and conservation of indigenous chicken genetic resources. Therefore</w:t>
      </w:r>
      <w:r w:rsidR="009E6349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this study was design</w:t>
      </w:r>
      <w:r w:rsidR="002B6ABE">
        <w:rPr>
          <w:rFonts w:ascii="Times New Roman" w:eastAsiaTheme="minorEastAsia" w:hAnsi="Times New Roman" w:cs="Times New Roman"/>
          <w:sz w:val="24"/>
          <w:szCs w:val="24"/>
        </w:rPr>
        <w:t>ed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="00EC65D9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EC65D9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haracterize 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indigenous chicken ecotypes and </w:t>
      </w:r>
      <w:r w:rsidR="006A5A96">
        <w:rPr>
          <w:rFonts w:ascii="Times New Roman" w:eastAsiaTheme="minorEastAsia" w:hAnsi="Times New Roman" w:cs="Times New Roman"/>
          <w:sz w:val="24"/>
          <w:szCs w:val="24"/>
        </w:rPr>
        <w:t>husbandry prac</w:t>
      </w:r>
      <w:r w:rsidR="00E20420">
        <w:rPr>
          <w:rFonts w:ascii="Times New Roman" w:eastAsiaTheme="minorEastAsia" w:hAnsi="Times New Roman" w:cs="Times New Roman"/>
          <w:sz w:val="24"/>
          <w:szCs w:val="24"/>
        </w:rPr>
        <w:t>tice</w:t>
      </w:r>
      <w:r w:rsidR="002B6ABE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B6ABE">
        <w:rPr>
          <w:rFonts w:ascii="Times New Roman" w:eastAsiaTheme="minorEastAsia" w:hAnsi="Times New Roman" w:cs="Times New Roman"/>
          <w:sz w:val="24"/>
          <w:szCs w:val="24"/>
        </w:rPr>
        <w:t>in</w:t>
      </w:r>
      <w:r w:rsidR="00E2042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B6A4D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E20420">
        <w:rPr>
          <w:rFonts w:ascii="Times New Roman" w:eastAsiaTheme="minorEastAsia" w:hAnsi="Times New Roman" w:cs="Times New Roman"/>
          <w:sz w:val="24"/>
          <w:szCs w:val="24"/>
        </w:rPr>
        <w:t>West Guji zone, Ethiopia</w:t>
      </w:r>
      <w:r w:rsidR="005168CD" w:rsidRPr="005168C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913076B" w14:textId="77777777" w:rsidR="001664B0" w:rsidRPr="00F81E34" w:rsidRDefault="008D5DE1" w:rsidP="001664B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10531197"/>
      <w:bookmarkStart w:id="5" w:name="_Toc121605080"/>
      <w:r>
        <w:rPr>
          <w:rFonts w:ascii="Times New Roman" w:eastAsiaTheme="minorEastAsia" w:hAnsi="Times New Roman" w:cs="Times New Roman"/>
          <w:color w:val="auto"/>
        </w:rPr>
        <w:t xml:space="preserve">                                            </w:t>
      </w:r>
      <w:r w:rsidR="001664B0" w:rsidRPr="001664B0">
        <w:rPr>
          <w:rFonts w:ascii="Times New Roman" w:eastAsiaTheme="minorEastAsia" w:hAnsi="Times New Roman" w:cs="Times New Roman"/>
          <w:color w:val="auto"/>
        </w:rPr>
        <w:t xml:space="preserve"> </w:t>
      </w:r>
      <w:r w:rsidR="00F81E34" w:rsidRPr="00F81E34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Material </w:t>
      </w:r>
      <w:r w:rsidR="00F81E34">
        <w:rPr>
          <w:rFonts w:ascii="Times New Roman" w:eastAsiaTheme="minorEastAsia" w:hAnsi="Times New Roman" w:cs="Times New Roman"/>
          <w:color w:val="auto"/>
          <w:sz w:val="24"/>
          <w:szCs w:val="24"/>
        </w:rPr>
        <w:t>a</w:t>
      </w:r>
      <w:r w:rsidR="00F81E34" w:rsidRPr="00F81E34">
        <w:rPr>
          <w:rFonts w:ascii="Times New Roman" w:eastAsiaTheme="minorEastAsia" w:hAnsi="Times New Roman" w:cs="Times New Roman"/>
          <w:color w:val="auto"/>
          <w:sz w:val="24"/>
          <w:szCs w:val="24"/>
        </w:rPr>
        <w:t>nd Methods</w:t>
      </w:r>
      <w:bookmarkEnd w:id="4"/>
      <w:bookmarkEnd w:id="5"/>
    </w:p>
    <w:p w14:paraId="6A108D2E" w14:textId="77777777" w:rsidR="001664B0" w:rsidRPr="001664B0" w:rsidRDefault="001664B0" w:rsidP="001664B0">
      <w:pPr>
        <w:pStyle w:val="Heading2"/>
        <w:rPr>
          <w:rFonts w:ascii="Times New Roman" w:hAnsi="Times New Roman" w:cs="Times New Roman"/>
          <w:color w:val="auto"/>
          <w:sz w:val="24"/>
        </w:rPr>
      </w:pPr>
      <w:bookmarkStart w:id="6" w:name="_Toc110531198"/>
      <w:bookmarkStart w:id="7" w:name="_Toc121605081"/>
      <w:r w:rsidRPr="001664B0">
        <w:rPr>
          <w:rFonts w:ascii="Times New Roman" w:hAnsi="Times New Roman" w:cs="Times New Roman"/>
          <w:color w:val="auto"/>
          <w:sz w:val="24"/>
        </w:rPr>
        <w:t>Description of the study areas</w:t>
      </w:r>
      <w:bookmarkEnd w:id="6"/>
      <w:bookmarkEnd w:id="7"/>
    </w:p>
    <w:p w14:paraId="1804FA8D" w14:textId="23A52B1E" w:rsidR="005F3D84" w:rsidRDefault="001664B0" w:rsidP="002670E1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4B0">
        <w:rPr>
          <w:rFonts w:ascii="Times New Roman" w:eastAsia="Times New Roman" w:hAnsi="Times New Roman" w:cs="Times New Roman"/>
          <w:bCs/>
          <w:sz w:val="24"/>
          <w:szCs w:val="24"/>
        </w:rPr>
        <w:t xml:space="preserve">The study was carried out in </w:t>
      </w:r>
      <w:r w:rsidR="00DB6A4D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Pr="001664B0">
        <w:rPr>
          <w:rFonts w:ascii="Times New Roman" w:eastAsia="Times New Roman" w:hAnsi="Times New Roman" w:cs="Times New Roman"/>
          <w:bCs/>
          <w:sz w:val="24"/>
          <w:szCs w:val="24"/>
        </w:rPr>
        <w:t xml:space="preserve">Bule Hora and Dugda </w:t>
      </w:r>
      <w:r w:rsidR="00917C16">
        <w:rPr>
          <w:rFonts w:ascii="Times New Roman" w:eastAsia="Times New Roman" w:hAnsi="Times New Roman" w:cs="Times New Roman"/>
          <w:bCs/>
          <w:sz w:val="24"/>
          <w:szCs w:val="24"/>
        </w:rPr>
        <w:t>Dawa Districts</w:t>
      </w:r>
      <w:r w:rsidR="00203A08">
        <w:rPr>
          <w:rFonts w:ascii="Times New Roman" w:eastAsia="Times New Roman" w:hAnsi="Times New Roman" w:cs="Times New Roman"/>
          <w:bCs/>
          <w:sz w:val="24"/>
          <w:szCs w:val="24"/>
        </w:rPr>
        <w:t xml:space="preserve"> of</w:t>
      </w:r>
      <w:r w:rsidR="00917C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6A4D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917C16">
        <w:rPr>
          <w:rFonts w:ascii="Times New Roman" w:eastAsia="Times New Roman" w:hAnsi="Times New Roman" w:cs="Times New Roman"/>
          <w:bCs/>
          <w:sz w:val="24"/>
          <w:szCs w:val="24"/>
        </w:rPr>
        <w:t>West Guji zone</w:t>
      </w:r>
      <w:r w:rsidR="000F56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29F9">
        <w:rPr>
          <w:rFonts w:ascii="Times New Roman" w:eastAsia="Times New Roman" w:hAnsi="Times New Roman" w:cs="Times New Roman"/>
          <w:bCs/>
          <w:sz w:val="24"/>
          <w:szCs w:val="24"/>
        </w:rPr>
        <w:t>from</w:t>
      </w:r>
      <w:r w:rsidR="00D617AC">
        <w:rPr>
          <w:rFonts w:ascii="Times New Roman" w:eastAsia="Times New Roman" w:hAnsi="Times New Roman" w:cs="Times New Roman"/>
          <w:bCs/>
          <w:sz w:val="24"/>
          <w:szCs w:val="24"/>
        </w:rPr>
        <w:t xml:space="preserve"> November 2022 </w:t>
      </w:r>
      <w:r w:rsidR="001229F9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r w:rsidR="001530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617AC">
        <w:rPr>
          <w:rFonts w:ascii="Times New Roman" w:eastAsia="Times New Roman" w:hAnsi="Times New Roman" w:cs="Times New Roman"/>
          <w:bCs/>
          <w:sz w:val="24"/>
          <w:szCs w:val="24"/>
        </w:rPr>
        <w:t>April</w:t>
      </w:r>
      <w:r w:rsidR="001229F9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15307B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7010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0F0B">
        <w:rPr>
          <w:rFonts w:ascii="Times New Roman" w:eastAsiaTheme="minorEastAsia" w:hAnsi="Times New Roman" w:cs="Times New Roman"/>
          <w:sz w:val="24"/>
          <w:szCs w:val="24"/>
          <w:lang w:bidi="en-US"/>
        </w:rPr>
        <w:t>The districts are</w:t>
      </w:r>
      <w:r w:rsidRPr="0070101F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located 467 km from </w:t>
      </w:r>
      <w:r w:rsidR="00DB6A4D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the </w:t>
      </w:r>
      <w:r w:rsidRPr="0070101F">
        <w:rPr>
          <w:rFonts w:ascii="Times New Roman" w:eastAsiaTheme="minorEastAsia" w:hAnsi="Times New Roman" w:cs="Times New Roman"/>
          <w:sz w:val="24"/>
          <w:szCs w:val="24"/>
          <w:lang w:bidi="en-US"/>
        </w:rPr>
        <w:t>capital city of Addis Ababa, Ethiopia</w:t>
      </w:r>
      <w:r w:rsidR="00DB6A4D">
        <w:rPr>
          <w:rFonts w:ascii="Times New Roman" w:eastAsiaTheme="minorEastAsia" w:hAnsi="Times New Roman" w:cs="Times New Roman"/>
          <w:sz w:val="24"/>
          <w:szCs w:val="24"/>
          <w:lang w:bidi="en-US"/>
        </w:rPr>
        <w:t>,</w:t>
      </w:r>
      <w:r w:rsidRPr="0070101F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and 100 kilometers north of Yabello town.</w:t>
      </w:r>
      <w:r w:rsidR="001931DC" w:rsidRPr="00701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7EE">
        <w:rPr>
          <w:rFonts w:ascii="Times New Roman" w:eastAsiaTheme="minorEastAsia" w:hAnsi="Times New Roman" w:cs="Times New Roman"/>
          <w:sz w:val="24"/>
          <w:szCs w:val="24"/>
          <w:lang w:bidi="en-US"/>
        </w:rPr>
        <w:t>The town</w:t>
      </w:r>
      <w:r w:rsidR="00F26765">
        <w:rPr>
          <w:rFonts w:ascii="Times New Roman" w:eastAsiaTheme="minorEastAsia" w:hAnsi="Times New Roman" w:cs="Times New Roman"/>
          <w:sz w:val="24"/>
          <w:szCs w:val="24"/>
          <w:lang w:bidi="en-US"/>
        </w:rPr>
        <w:t>'s</w:t>
      </w:r>
      <w:r w:rsidR="00BF3300" w:rsidRPr="0070101F">
        <w:rPr>
          <w:rFonts w:ascii="Times New Roman" w:eastAsia="Times New Roman" w:hAnsi="Times New Roman" w:cs="Times New Roman"/>
          <w:sz w:val="24"/>
          <w:szCs w:val="24"/>
        </w:rPr>
        <w:t xml:space="preserve"> geographical coordinates were approximately 5°38°N Latitude and 38°14°E </w:t>
      </w:r>
      <w:r w:rsidR="00352F3F">
        <w:rPr>
          <w:rFonts w:ascii="Times New Roman" w:eastAsia="Times New Roman" w:hAnsi="Times New Roman" w:cs="Times New Roman"/>
          <w:sz w:val="24"/>
          <w:szCs w:val="24"/>
        </w:rPr>
        <w:t>L</w:t>
      </w:r>
      <w:r w:rsidR="00BF3300" w:rsidRPr="0070101F">
        <w:rPr>
          <w:rFonts w:ascii="Times New Roman" w:eastAsia="Times New Roman" w:hAnsi="Times New Roman" w:cs="Times New Roman"/>
          <w:sz w:val="24"/>
          <w:szCs w:val="24"/>
        </w:rPr>
        <w:t xml:space="preserve">ongitude. </w:t>
      </w:r>
      <w:bookmarkStart w:id="8" w:name="_Toc110531199"/>
    </w:p>
    <w:p w14:paraId="120CA8B9" w14:textId="77777777" w:rsidR="00301301" w:rsidRDefault="00301301" w:rsidP="00205D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</w:t>
      </w:r>
      <w:r w:rsidRPr="00301301">
        <w:rPr>
          <w:rFonts w:ascii="Calibri" w:eastAsia="Calibri" w:hAnsi="Calibri" w:cs="Times New Roman"/>
          <w:noProof/>
          <w:lang w:val="en-IN" w:eastAsia="en-IN" w:bidi="hi-IN"/>
        </w:rPr>
        <w:drawing>
          <wp:inline distT="0" distB="0" distL="0" distR="0" wp14:anchorId="1D9DD1A6" wp14:editId="4A808846">
            <wp:extent cx="4606724" cy="3256699"/>
            <wp:effectExtent l="0" t="0" r="3810" b="1270"/>
            <wp:docPr id="17" name="Picture 17" descr="D:\Modified Nat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dified Nata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171" cy="32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B18F36" w14:textId="77777777" w:rsidR="001D74A9" w:rsidRPr="00301301" w:rsidRDefault="001D74A9" w:rsidP="00301301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</w:t>
      </w:r>
      <w:r w:rsidR="004F1B3B">
        <w:rPr>
          <w:rFonts w:ascii="Times New Roman" w:hAnsi="Times New Roman" w:cs="Times New Roman"/>
          <w:b/>
          <w:sz w:val="24"/>
        </w:rPr>
        <w:t xml:space="preserve">    </w:t>
      </w:r>
      <w:bookmarkStart w:id="9" w:name="_Toc123284452"/>
      <w:r w:rsidRPr="001D74A9">
        <w:rPr>
          <w:rFonts w:ascii="Times New Roman" w:hAnsi="Times New Roman" w:cs="Times New Roman"/>
          <w:sz w:val="24"/>
        </w:rPr>
        <w:t xml:space="preserve">Figure </w:t>
      </w:r>
      <w:r w:rsidR="00775C22" w:rsidRPr="001D74A9">
        <w:rPr>
          <w:rFonts w:ascii="Times New Roman" w:hAnsi="Times New Roman" w:cs="Times New Roman"/>
          <w:sz w:val="24"/>
        </w:rPr>
        <w:fldChar w:fldCharType="begin"/>
      </w:r>
      <w:r w:rsidRPr="001D74A9">
        <w:rPr>
          <w:rFonts w:ascii="Times New Roman" w:hAnsi="Times New Roman" w:cs="Times New Roman"/>
          <w:sz w:val="24"/>
        </w:rPr>
        <w:instrText xml:space="preserve"> SEQ Figure \* ARABIC </w:instrText>
      </w:r>
      <w:r w:rsidR="00775C22" w:rsidRPr="001D74A9">
        <w:rPr>
          <w:rFonts w:ascii="Times New Roman" w:hAnsi="Times New Roman" w:cs="Times New Roman"/>
          <w:sz w:val="24"/>
        </w:rPr>
        <w:fldChar w:fldCharType="separate"/>
      </w:r>
      <w:r w:rsidR="001E4586">
        <w:rPr>
          <w:rFonts w:ascii="Times New Roman" w:hAnsi="Times New Roman" w:cs="Times New Roman"/>
          <w:noProof/>
          <w:sz w:val="24"/>
        </w:rPr>
        <w:t>1</w:t>
      </w:r>
      <w:r w:rsidR="00775C22" w:rsidRPr="001D74A9">
        <w:rPr>
          <w:rFonts w:ascii="Times New Roman" w:hAnsi="Times New Roman" w:cs="Times New Roman"/>
          <w:sz w:val="24"/>
        </w:rPr>
        <w:fldChar w:fldCharType="end"/>
      </w:r>
      <w:r w:rsidRPr="001D74A9">
        <w:rPr>
          <w:rFonts w:ascii="Times New Roman" w:hAnsi="Times New Roman" w:cs="Times New Roman"/>
          <w:sz w:val="24"/>
        </w:rPr>
        <w:t>: Map of the study areas</w:t>
      </w:r>
      <w:bookmarkEnd w:id="9"/>
    </w:p>
    <w:p w14:paraId="58CFC177" w14:textId="77777777" w:rsidR="00F45774" w:rsidRDefault="001664B0" w:rsidP="00F267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F67">
        <w:rPr>
          <w:rFonts w:ascii="Times New Roman" w:hAnsi="Times New Roman" w:cs="Times New Roman"/>
          <w:b/>
          <w:sz w:val="24"/>
        </w:rPr>
        <w:t>Research Design</w:t>
      </w:r>
      <w:bookmarkEnd w:id="8"/>
    </w:p>
    <w:p w14:paraId="353DCA92" w14:textId="77777777" w:rsidR="001664B0" w:rsidRPr="00F45774" w:rsidRDefault="00B25C9A" w:rsidP="00F267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research design </w:t>
      </w:r>
      <w:r w:rsidR="005277D6">
        <w:rPr>
          <w:rFonts w:ascii="Times New Roman" w:hAnsi="Times New Roman" w:cs="Times New Roman"/>
          <w:bCs/>
          <w:sz w:val="24"/>
          <w:szCs w:val="24"/>
        </w:rPr>
        <w:t>was</w:t>
      </w:r>
      <w:r w:rsidR="005277D6" w:rsidRPr="001664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676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775052">
        <w:rPr>
          <w:rFonts w:ascii="Times New Roman" w:hAnsi="Times New Roman" w:cs="Times New Roman"/>
          <w:bCs/>
          <w:sz w:val="24"/>
          <w:szCs w:val="24"/>
        </w:rPr>
        <w:t xml:space="preserve">survey </w:t>
      </w:r>
      <w:r w:rsidR="005277D6">
        <w:rPr>
          <w:rFonts w:ascii="Times New Roman" w:hAnsi="Times New Roman" w:cs="Times New Roman"/>
          <w:bCs/>
          <w:sz w:val="24"/>
          <w:szCs w:val="24"/>
        </w:rPr>
        <w:t>and</w:t>
      </w:r>
      <w:r w:rsidR="001664B0" w:rsidRPr="001664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3516" w:rsidRPr="001664B0">
        <w:rPr>
          <w:rFonts w:ascii="Times New Roman" w:hAnsi="Times New Roman" w:cs="Times New Roman"/>
          <w:bCs/>
          <w:sz w:val="24"/>
          <w:szCs w:val="24"/>
        </w:rPr>
        <w:t>question</w:t>
      </w:r>
      <w:r w:rsidR="00C83516">
        <w:rPr>
          <w:rFonts w:ascii="Times New Roman" w:hAnsi="Times New Roman" w:cs="Times New Roman"/>
          <w:bCs/>
          <w:sz w:val="24"/>
          <w:szCs w:val="24"/>
        </w:rPr>
        <w:t>n</w:t>
      </w:r>
      <w:r w:rsidR="00C83516" w:rsidRPr="001664B0">
        <w:rPr>
          <w:rFonts w:ascii="Times New Roman" w:hAnsi="Times New Roman" w:cs="Times New Roman"/>
          <w:bCs/>
          <w:sz w:val="24"/>
          <w:szCs w:val="24"/>
        </w:rPr>
        <w:t>aires</w:t>
      </w:r>
      <w:r w:rsidR="005277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7371">
        <w:rPr>
          <w:rFonts w:ascii="Times New Roman" w:hAnsi="Times New Roman" w:cs="Times New Roman"/>
          <w:bCs/>
          <w:sz w:val="24"/>
          <w:szCs w:val="24"/>
        </w:rPr>
        <w:t>a</w:t>
      </w:r>
      <w:r w:rsidR="005C072F">
        <w:rPr>
          <w:rFonts w:ascii="Times New Roman" w:hAnsi="Times New Roman" w:cs="Times New Roman"/>
          <w:bCs/>
          <w:sz w:val="24"/>
          <w:szCs w:val="24"/>
        </w:rPr>
        <w:t>s an</w:t>
      </w:r>
      <w:r w:rsidR="005277D6">
        <w:rPr>
          <w:rFonts w:ascii="Times New Roman" w:hAnsi="Times New Roman" w:cs="Times New Roman"/>
          <w:bCs/>
          <w:sz w:val="24"/>
          <w:szCs w:val="24"/>
        </w:rPr>
        <w:t xml:space="preserve"> instrument </w:t>
      </w:r>
      <w:r w:rsidR="005C072F">
        <w:rPr>
          <w:rFonts w:ascii="Times New Roman" w:hAnsi="Times New Roman" w:cs="Times New Roman"/>
          <w:bCs/>
          <w:sz w:val="24"/>
          <w:szCs w:val="24"/>
        </w:rPr>
        <w:t>to</w:t>
      </w:r>
      <w:r w:rsidR="001664B0" w:rsidRPr="001664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77D6">
        <w:rPr>
          <w:rFonts w:ascii="Times New Roman" w:hAnsi="Times New Roman" w:cs="Times New Roman"/>
          <w:bCs/>
          <w:sz w:val="24"/>
          <w:szCs w:val="24"/>
        </w:rPr>
        <w:t>collect data o</w:t>
      </w:r>
      <w:r w:rsidR="002424DB">
        <w:rPr>
          <w:rFonts w:ascii="Times New Roman" w:hAnsi="Times New Roman" w:cs="Times New Roman"/>
          <w:bCs/>
          <w:sz w:val="24"/>
          <w:szCs w:val="24"/>
        </w:rPr>
        <w:t>n</w:t>
      </w:r>
      <w:r w:rsidR="008A07C0">
        <w:rPr>
          <w:rFonts w:ascii="Times New Roman" w:hAnsi="Times New Roman" w:cs="Times New Roman"/>
          <w:bCs/>
          <w:sz w:val="24"/>
          <w:szCs w:val="24"/>
        </w:rPr>
        <w:t xml:space="preserve"> phenotypic </w:t>
      </w:r>
      <w:r w:rsidR="005277D6">
        <w:rPr>
          <w:rFonts w:ascii="Times New Roman" w:hAnsi="Times New Roman" w:cs="Times New Roman"/>
          <w:bCs/>
          <w:sz w:val="24"/>
          <w:szCs w:val="24"/>
        </w:rPr>
        <w:t>character</w:t>
      </w:r>
      <w:r w:rsidR="002424DB">
        <w:rPr>
          <w:rFonts w:ascii="Times New Roman" w:hAnsi="Times New Roman" w:cs="Times New Roman"/>
          <w:bCs/>
          <w:sz w:val="24"/>
          <w:szCs w:val="24"/>
        </w:rPr>
        <w:t>istic</w:t>
      </w:r>
      <w:r w:rsidR="005277D6">
        <w:rPr>
          <w:rFonts w:ascii="Times New Roman" w:hAnsi="Times New Roman" w:cs="Times New Roman"/>
          <w:bCs/>
          <w:sz w:val="24"/>
          <w:szCs w:val="24"/>
        </w:rPr>
        <w:t>s</w:t>
      </w:r>
      <w:r w:rsidR="005277D6" w:rsidRPr="001664B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1664B0" w:rsidRPr="001664B0">
        <w:rPr>
          <w:rFonts w:ascii="Times New Roman" w:hAnsi="Times New Roman" w:cs="Times New Roman"/>
          <w:bCs/>
          <w:sz w:val="24"/>
          <w:szCs w:val="24"/>
        </w:rPr>
        <w:t xml:space="preserve">local chickens, production and reproduction performance, and </w:t>
      </w:r>
      <w:r w:rsidR="006F125C" w:rsidRPr="00DF4736">
        <w:rPr>
          <w:rFonts w:ascii="Times New Roman" w:hAnsi="Times New Roman" w:cs="Times New Roman"/>
          <w:sz w:val="24"/>
        </w:rPr>
        <w:t>trait</w:t>
      </w:r>
      <w:r w:rsidR="00055F1B">
        <w:rPr>
          <w:rFonts w:ascii="Times New Roman" w:hAnsi="Times New Roman" w:cs="Times New Roman"/>
          <w:sz w:val="24"/>
        </w:rPr>
        <w:t xml:space="preserve"> </w:t>
      </w:r>
      <w:r w:rsidR="005277D6">
        <w:rPr>
          <w:rFonts w:ascii="Times New Roman" w:hAnsi="Times New Roman" w:cs="Times New Roman"/>
          <w:sz w:val="24"/>
        </w:rPr>
        <w:t>preference of the households</w:t>
      </w:r>
      <w:r w:rsidR="00DF4736" w:rsidRPr="00DF4736">
        <w:rPr>
          <w:rFonts w:ascii="Times New Roman" w:hAnsi="Times New Roman" w:cs="Times New Roman"/>
          <w:sz w:val="24"/>
        </w:rPr>
        <w:t>.</w:t>
      </w:r>
      <w:r w:rsidR="001664B0" w:rsidRPr="00DF473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0" w:name="_Toc63729583"/>
      <w:bookmarkStart w:id="11" w:name="_Toc67564211"/>
      <w:bookmarkStart w:id="12" w:name="_Toc78935595"/>
      <w:bookmarkStart w:id="13" w:name="_Toc78944433"/>
      <w:bookmarkStart w:id="14" w:name="_Toc85088976"/>
    </w:p>
    <w:p w14:paraId="1E9122CD" w14:textId="77777777" w:rsidR="001664B0" w:rsidRPr="006B4584" w:rsidRDefault="00D01AF2" w:rsidP="00125AC6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110531200"/>
      <w:bookmarkStart w:id="16" w:name="_Toc121605084"/>
      <w:r>
        <w:rPr>
          <w:rFonts w:ascii="Times New Roman" w:hAnsi="Times New Roman" w:cs="Times New Roman"/>
          <w:color w:val="auto"/>
          <w:sz w:val="24"/>
        </w:rPr>
        <w:t xml:space="preserve">Sampling </w:t>
      </w:r>
      <w:r w:rsidR="006E124F">
        <w:rPr>
          <w:rFonts w:ascii="Times New Roman" w:hAnsi="Times New Roman" w:cs="Times New Roman"/>
          <w:color w:val="auto"/>
          <w:sz w:val="24"/>
        </w:rPr>
        <w:t>techniques and</w:t>
      </w:r>
      <w:r w:rsidR="001664B0" w:rsidRPr="006B4584">
        <w:rPr>
          <w:rFonts w:ascii="Times New Roman" w:hAnsi="Times New Roman" w:cs="Times New Roman"/>
          <w:color w:val="auto"/>
          <w:sz w:val="24"/>
        </w:rPr>
        <w:t xml:space="preserve"> sample size</w:t>
      </w:r>
      <w:bookmarkEnd w:id="10"/>
      <w:bookmarkEnd w:id="11"/>
      <w:bookmarkEnd w:id="12"/>
      <w:bookmarkEnd w:id="13"/>
      <w:bookmarkEnd w:id="14"/>
      <w:r w:rsidR="001664B0" w:rsidRPr="006B4584">
        <w:rPr>
          <w:rFonts w:ascii="Times New Roman" w:hAnsi="Times New Roman" w:cs="Times New Roman"/>
          <w:color w:val="auto"/>
          <w:sz w:val="24"/>
        </w:rPr>
        <w:t xml:space="preserve"> determination</w:t>
      </w:r>
      <w:bookmarkEnd w:id="15"/>
      <w:bookmarkEnd w:id="16"/>
    </w:p>
    <w:p w14:paraId="40F0CB32" w14:textId="5C80143D" w:rsidR="0027321C" w:rsidRDefault="00B3579A" w:rsidP="00125AC6">
      <w:pPr>
        <w:spacing w:line="360" w:lineRule="auto"/>
        <w:jc w:val="both"/>
        <w:rPr>
          <w:rFonts w:ascii="Times New Roman" w:eastAsia="DengXi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="00AC2810">
        <w:rPr>
          <w:rFonts w:ascii="Times New Roman" w:hAnsi="Times New Roman" w:cs="Times New Roman"/>
          <w:sz w:val="24"/>
        </w:rPr>
        <w:t xml:space="preserve">study </w:t>
      </w:r>
      <w:r>
        <w:rPr>
          <w:rFonts w:ascii="Times New Roman" w:hAnsi="Times New Roman" w:cs="Times New Roman"/>
          <w:sz w:val="24"/>
        </w:rPr>
        <w:t xml:space="preserve">districts were selected </w:t>
      </w:r>
      <w:r w:rsidR="001664B0" w:rsidRPr="001664B0">
        <w:rPr>
          <w:rFonts w:ascii="Times New Roman" w:hAnsi="Times New Roman" w:cs="Times New Roman"/>
          <w:sz w:val="24"/>
        </w:rPr>
        <w:t xml:space="preserve">based on </w:t>
      </w:r>
      <w:r>
        <w:rPr>
          <w:rFonts w:ascii="Times New Roman" w:eastAsia="等?" w:hAnsi="Times New Roman" w:cs="Times New Roman"/>
          <w:sz w:val="24"/>
          <w:szCs w:val="24"/>
        </w:rPr>
        <w:t>the</w:t>
      </w:r>
      <w:r w:rsidR="00C85BB9">
        <w:rPr>
          <w:rFonts w:ascii="Times New Roman" w:eastAsia="等?" w:hAnsi="Times New Roman" w:cs="Times New Roman"/>
          <w:sz w:val="24"/>
          <w:szCs w:val="24"/>
        </w:rPr>
        <w:t xml:space="preserve"> </w:t>
      </w:r>
      <w:r w:rsidR="00527B8E">
        <w:rPr>
          <w:rFonts w:ascii="Times New Roman" w:eastAsia="等?" w:hAnsi="Times New Roman" w:cs="Times New Roman"/>
          <w:sz w:val="24"/>
          <w:szCs w:val="24"/>
        </w:rPr>
        <w:t xml:space="preserve">chicken </w:t>
      </w:r>
      <w:r w:rsidR="00C85BB9">
        <w:rPr>
          <w:rFonts w:ascii="Times New Roman" w:eastAsia="等?" w:hAnsi="Times New Roman" w:cs="Times New Roman"/>
          <w:sz w:val="24"/>
          <w:szCs w:val="24"/>
        </w:rPr>
        <w:t>production potentials</w:t>
      </w:r>
      <w:r>
        <w:rPr>
          <w:rFonts w:ascii="Times New Roman" w:eastAsia="等?" w:hAnsi="Times New Roman" w:cs="Times New Roman"/>
          <w:sz w:val="24"/>
          <w:szCs w:val="24"/>
        </w:rPr>
        <w:t>, facility</w:t>
      </w:r>
      <w:r w:rsidR="002424DB">
        <w:rPr>
          <w:rFonts w:ascii="Times New Roman" w:eastAsia="等?" w:hAnsi="Times New Roman" w:cs="Times New Roman"/>
          <w:sz w:val="24"/>
          <w:szCs w:val="24"/>
        </w:rPr>
        <w:t>,</w:t>
      </w:r>
      <w:r w:rsidR="00C85BB9">
        <w:rPr>
          <w:rFonts w:ascii="Times New Roman" w:eastAsia="等?" w:hAnsi="Times New Roman" w:cs="Times New Roman"/>
          <w:sz w:val="24"/>
          <w:szCs w:val="24"/>
        </w:rPr>
        <w:t xml:space="preserve"> and agroecological representation</w:t>
      </w:r>
      <w:r w:rsidR="009B4D35">
        <w:rPr>
          <w:rFonts w:ascii="Times New Roman" w:hAnsi="Times New Roman" w:cs="Times New Roman"/>
          <w:sz w:val="24"/>
          <w:szCs w:val="24"/>
        </w:rPr>
        <w:t xml:space="preserve">. </w:t>
      </w:r>
      <w:r w:rsidR="009B4D35">
        <w:rPr>
          <w:rFonts w:ascii="Times New Roman" w:hAnsi="Times New Roman" w:cs="Times New Roman"/>
          <w:sz w:val="24"/>
        </w:rPr>
        <w:t>Two</w:t>
      </w:r>
      <w:r w:rsidR="005212BD">
        <w:rPr>
          <w:rFonts w:ascii="Times New Roman" w:hAnsi="Times New Roman" w:cs="Times New Roman"/>
          <w:sz w:val="24"/>
        </w:rPr>
        <w:t xml:space="preserve"> </w:t>
      </w:r>
      <w:r w:rsidR="005212BD" w:rsidRPr="006A7117">
        <w:rPr>
          <w:rFonts w:ascii="Times New Roman" w:hAnsi="Times New Roman" w:cs="Times New Roman"/>
          <w:i/>
          <w:sz w:val="24"/>
        </w:rPr>
        <w:t>kebeles</w:t>
      </w:r>
      <w:r w:rsidR="005212BD">
        <w:rPr>
          <w:rFonts w:ascii="Times New Roman" w:hAnsi="Times New Roman" w:cs="Times New Roman"/>
          <w:sz w:val="24"/>
        </w:rPr>
        <w:t xml:space="preserve"> per district and a total of </w:t>
      </w:r>
      <w:r w:rsidR="00EE62A8">
        <w:rPr>
          <w:rFonts w:ascii="Times New Roman" w:hAnsi="Times New Roman" w:cs="Times New Roman"/>
          <w:sz w:val="24"/>
        </w:rPr>
        <w:t>f</w:t>
      </w:r>
      <w:r w:rsidR="00EE62A8" w:rsidRPr="001664B0">
        <w:rPr>
          <w:rFonts w:ascii="Times New Roman" w:hAnsi="Times New Roman" w:cs="Times New Roman"/>
          <w:sz w:val="24"/>
        </w:rPr>
        <w:t xml:space="preserve">our </w:t>
      </w:r>
      <w:r w:rsidR="001664B0" w:rsidRPr="001664B0">
        <w:rPr>
          <w:rFonts w:ascii="Times New Roman" w:hAnsi="Times New Roman" w:cs="Times New Roman"/>
          <w:i/>
          <w:sz w:val="24"/>
        </w:rPr>
        <w:t>kebeles</w:t>
      </w:r>
      <w:r w:rsidR="001664B0" w:rsidRPr="001664B0">
        <w:rPr>
          <w:rFonts w:ascii="Times New Roman" w:hAnsi="Times New Roman" w:cs="Times New Roman"/>
          <w:sz w:val="24"/>
        </w:rPr>
        <w:t xml:space="preserve"> </w:t>
      </w:r>
      <w:r w:rsidR="002C775E">
        <w:rPr>
          <w:rFonts w:ascii="Times New Roman" w:hAnsi="Times New Roman" w:cs="Times New Roman"/>
          <w:sz w:val="24"/>
        </w:rPr>
        <w:t xml:space="preserve">from both </w:t>
      </w:r>
      <w:r w:rsidR="001664B0" w:rsidRPr="001664B0">
        <w:rPr>
          <w:rFonts w:ascii="Times New Roman" w:hAnsi="Times New Roman" w:cs="Times New Roman"/>
          <w:sz w:val="24"/>
        </w:rPr>
        <w:t>district</w:t>
      </w:r>
      <w:r w:rsidR="005212BD">
        <w:rPr>
          <w:rFonts w:ascii="Times New Roman" w:hAnsi="Times New Roman" w:cs="Times New Roman"/>
          <w:sz w:val="24"/>
        </w:rPr>
        <w:t>s</w:t>
      </w:r>
      <w:r w:rsidR="00926502">
        <w:rPr>
          <w:rFonts w:ascii="Times New Roman" w:hAnsi="Times New Roman" w:cs="Times New Roman"/>
          <w:sz w:val="24"/>
        </w:rPr>
        <w:t xml:space="preserve"> </w:t>
      </w:r>
      <w:r w:rsidR="00EE62A8">
        <w:rPr>
          <w:rFonts w:ascii="Times New Roman" w:hAnsi="Times New Roman" w:cs="Times New Roman"/>
          <w:sz w:val="24"/>
        </w:rPr>
        <w:t>were</w:t>
      </w:r>
      <w:r w:rsidR="00EE62A8" w:rsidRPr="001664B0">
        <w:rPr>
          <w:rFonts w:ascii="Times New Roman" w:hAnsi="Times New Roman" w:cs="Times New Roman"/>
          <w:sz w:val="24"/>
        </w:rPr>
        <w:t xml:space="preserve"> </w:t>
      </w:r>
      <w:r w:rsidR="001664B0" w:rsidRPr="001664B0">
        <w:rPr>
          <w:rFonts w:ascii="Times New Roman" w:hAnsi="Times New Roman" w:cs="Times New Roman"/>
          <w:sz w:val="24"/>
        </w:rPr>
        <w:t xml:space="preserve">selected based on </w:t>
      </w:r>
      <w:r w:rsidR="00D47054">
        <w:rPr>
          <w:rFonts w:ascii="Times New Roman" w:hAnsi="Times New Roman" w:cs="Times New Roman"/>
          <w:sz w:val="24"/>
        </w:rPr>
        <w:t xml:space="preserve">the </w:t>
      </w:r>
      <w:r w:rsidR="006E3594">
        <w:rPr>
          <w:rFonts w:ascii="Times New Roman" w:hAnsi="Times New Roman" w:cs="Times New Roman"/>
          <w:sz w:val="24"/>
        </w:rPr>
        <w:t>indigenous</w:t>
      </w:r>
      <w:r w:rsidR="001664B0" w:rsidRPr="001664B0">
        <w:rPr>
          <w:rFonts w:ascii="Times New Roman" w:hAnsi="Times New Roman" w:cs="Times New Roman"/>
          <w:sz w:val="24"/>
        </w:rPr>
        <w:t xml:space="preserve"> poultry populatio</w:t>
      </w:r>
      <w:r w:rsidR="00AD37CF">
        <w:rPr>
          <w:rFonts w:ascii="Times New Roman" w:hAnsi="Times New Roman" w:cs="Times New Roman"/>
          <w:sz w:val="24"/>
        </w:rPr>
        <w:t>n and</w:t>
      </w:r>
      <w:r w:rsidR="006A7117">
        <w:rPr>
          <w:rFonts w:ascii="Times New Roman" w:hAnsi="Times New Roman" w:cs="Times New Roman"/>
          <w:sz w:val="24"/>
        </w:rPr>
        <w:t xml:space="preserve"> chicken production potential</w:t>
      </w:r>
      <w:r w:rsidR="00AD37CF">
        <w:rPr>
          <w:rFonts w:ascii="Times New Roman" w:hAnsi="Times New Roman" w:cs="Times New Roman"/>
          <w:sz w:val="24"/>
        </w:rPr>
        <w:t>s</w:t>
      </w:r>
      <w:r w:rsidR="001664B0" w:rsidRPr="001664B0">
        <w:rPr>
          <w:rFonts w:ascii="Times New Roman" w:hAnsi="Times New Roman" w:cs="Times New Roman"/>
          <w:sz w:val="24"/>
        </w:rPr>
        <w:t>.</w:t>
      </w:r>
      <w:r w:rsidR="006A7117">
        <w:rPr>
          <w:rFonts w:ascii="Times New Roman" w:hAnsi="Times New Roman" w:cs="Times New Roman"/>
          <w:sz w:val="24"/>
        </w:rPr>
        <w:t xml:space="preserve"> </w:t>
      </w:r>
      <w:r w:rsidR="00926502">
        <w:rPr>
          <w:rFonts w:ascii="Times New Roman" w:hAnsi="Times New Roman" w:cs="Times New Roman"/>
          <w:sz w:val="24"/>
        </w:rPr>
        <w:t>A</w:t>
      </w:r>
      <w:r w:rsidR="00414497">
        <w:rPr>
          <w:rFonts w:ascii="Times New Roman" w:hAnsi="Times New Roman" w:cs="Times New Roman"/>
          <w:sz w:val="24"/>
        </w:rPr>
        <w:t xml:space="preserve"> total of 204</w:t>
      </w:r>
      <w:r w:rsidR="00B03695">
        <w:rPr>
          <w:rFonts w:ascii="Times New Roman" w:hAnsi="Times New Roman" w:cs="Times New Roman"/>
          <w:sz w:val="24"/>
        </w:rPr>
        <w:t xml:space="preserve"> households (123</w:t>
      </w:r>
      <w:r w:rsidR="001664B0" w:rsidRPr="001664B0">
        <w:rPr>
          <w:rFonts w:ascii="Times New Roman" w:hAnsi="Times New Roman" w:cs="Times New Roman"/>
          <w:sz w:val="24"/>
        </w:rPr>
        <w:t xml:space="preserve"> households </w:t>
      </w:r>
      <w:r w:rsidR="0037485C" w:rsidRPr="001664B0">
        <w:rPr>
          <w:rFonts w:ascii="Times New Roman" w:hAnsi="Times New Roman" w:cs="Times New Roman"/>
          <w:sz w:val="24"/>
        </w:rPr>
        <w:t xml:space="preserve">from Bule Hora </w:t>
      </w:r>
      <w:r w:rsidR="001664B0" w:rsidRPr="001664B0">
        <w:rPr>
          <w:rFonts w:ascii="Times New Roman" w:hAnsi="Times New Roman" w:cs="Times New Roman"/>
          <w:sz w:val="24"/>
        </w:rPr>
        <w:t xml:space="preserve">and 81 </w:t>
      </w:r>
      <w:r w:rsidR="009A6C7A">
        <w:rPr>
          <w:rFonts w:ascii="Times New Roman" w:hAnsi="Times New Roman" w:cs="Times New Roman"/>
          <w:sz w:val="24"/>
        </w:rPr>
        <w:t xml:space="preserve">from </w:t>
      </w:r>
      <w:r w:rsidR="009A6C7A" w:rsidRPr="001664B0">
        <w:rPr>
          <w:rFonts w:ascii="Times New Roman" w:hAnsi="Times New Roman" w:cs="Times New Roman"/>
          <w:sz w:val="24"/>
        </w:rPr>
        <w:t>Dugda Dawa</w:t>
      </w:r>
      <w:r w:rsidR="001664B0" w:rsidRPr="001664B0">
        <w:rPr>
          <w:rFonts w:ascii="Times New Roman" w:hAnsi="Times New Roman" w:cs="Times New Roman"/>
          <w:sz w:val="24"/>
        </w:rPr>
        <w:t>) districts</w:t>
      </w:r>
      <w:r w:rsidR="009A6C7A">
        <w:rPr>
          <w:rFonts w:ascii="Times New Roman" w:hAnsi="Times New Roman" w:cs="Times New Roman"/>
          <w:sz w:val="24"/>
        </w:rPr>
        <w:t xml:space="preserve"> </w:t>
      </w:r>
      <w:r w:rsidR="001664B0" w:rsidRPr="001664B0">
        <w:rPr>
          <w:rFonts w:ascii="Times New Roman" w:hAnsi="Times New Roman" w:cs="Times New Roman"/>
          <w:sz w:val="24"/>
        </w:rPr>
        <w:t>were randomly selected</w:t>
      </w:r>
      <w:r w:rsidR="00A823AE">
        <w:rPr>
          <w:rFonts w:ascii="Times New Roman" w:hAnsi="Times New Roman" w:cs="Times New Roman"/>
          <w:sz w:val="24"/>
        </w:rPr>
        <w:t xml:space="preserve">. </w:t>
      </w:r>
      <w:r w:rsidR="001664B0" w:rsidRPr="001664B0">
        <w:rPr>
          <w:rFonts w:ascii="Times New Roman" w:hAnsi="Times New Roman" w:cs="Times New Roman"/>
          <w:sz w:val="24"/>
        </w:rPr>
        <w:t xml:space="preserve">The </w:t>
      </w:r>
      <w:r w:rsidR="00C248A9" w:rsidRPr="001664B0">
        <w:rPr>
          <w:rFonts w:ascii="Times New Roman" w:hAnsi="Times New Roman" w:cs="Times New Roman"/>
          <w:sz w:val="24"/>
        </w:rPr>
        <w:t>household</w:t>
      </w:r>
      <w:r w:rsidR="00C248A9">
        <w:rPr>
          <w:rFonts w:ascii="Times New Roman" w:hAnsi="Times New Roman" w:cs="Times New Roman"/>
          <w:sz w:val="24"/>
        </w:rPr>
        <w:t>s’</w:t>
      </w:r>
      <w:r w:rsidR="001664B0" w:rsidRPr="001664B0">
        <w:rPr>
          <w:rFonts w:ascii="Times New Roman" w:hAnsi="Times New Roman" w:cs="Times New Roman"/>
          <w:sz w:val="24"/>
        </w:rPr>
        <w:t xml:space="preserve"> </w:t>
      </w:r>
      <w:r w:rsidR="00B72A39">
        <w:rPr>
          <w:rFonts w:ascii="Times New Roman" w:hAnsi="Times New Roman" w:cs="Times New Roman"/>
          <w:sz w:val="24"/>
        </w:rPr>
        <w:t>size</w:t>
      </w:r>
      <w:r w:rsidR="008F6A6C">
        <w:rPr>
          <w:rFonts w:ascii="Times New Roman" w:hAnsi="Times New Roman" w:cs="Times New Roman"/>
          <w:sz w:val="24"/>
        </w:rPr>
        <w:t>s</w:t>
      </w:r>
      <w:r w:rsidR="00B72A39">
        <w:rPr>
          <w:rFonts w:ascii="Times New Roman" w:hAnsi="Times New Roman" w:cs="Times New Roman"/>
          <w:sz w:val="24"/>
        </w:rPr>
        <w:t xml:space="preserve"> </w:t>
      </w:r>
      <w:r w:rsidR="00F658E1">
        <w:rPr>
          <w:rFonts w:ascii="Times New Roman" w:hAnsi="Times New Roman" w:cs="Times New Roman"/>
          <w:sz w:val="24"/>
        </w:rPr>
        <w:t xml:space="preserve">were </w:t>
      </w:r>
      <w:r w:rsidR="00B72A39">
        <w:rPr>
          <w:rFonts w:ascii="Times New Roman" w:hAnsi="Times New Roman" w:cs="Times New Roman"/>
          <w:sz w:val="24"/>
        </w:rPr>
        <w:t xml:space="preserve">determined </w:t>
      </w:r>
      <w:r w:rsidR="00B74565">
        <w:rPr>
          <w:rFonts w:ascii="Times New Roman" w:hAnsi="Times New Roman" w:cs="Times New Roman"/>
          <w:sz w:val="24"/>
        </w:rPr>
        <w:t>using</w:t>
      </w:r>
      <w:r w:rsidR="00A823AE">
        <w:rPr>
          <w:rFonts w:ascii="Times New Roman" w:hAnsi="Times New Roman" w:cs="Times New Roman"/>
          <w:sz w:val="24"/>
        </w:rPr>
        <w:t xml:space="preserve"> </w:t>
      </w:r>
      <w:r w:rsidR="00F3549B" w:rsidRPr="001664B0">
        <w:rPr>
          <w:rFonts w:ascii="Times New Roman" w:hAnsi="Times New Roman" w:cs="Times New Roman"/>
          <w:sz w:val="24"/>
          <w:szCs w:val="24"/>
        </w:rPr>
        <w:t>Yamane</w:t>
      </w:r>
      <w:r w:rsidR="00D47054">
        <w:rPr>
          <w:rFonts w:ascii="Times New Roman" w:hAnsi="Times New Roman" w:cs="Times New Roman"/>
          <w:sz w:val="24"/>
          <w:szCs w:val="24"/>
        </w:rPr>
        <w:t>'s</w:t>
      </w:r>
      <w:r w:rsidR="00F3549B" w:rsidRPr="001664B0">
        <w:rPr>
          <w:rFonts w:ascii="Times New Roman" w:hAnsi="Times New Roman" w:cs="Times New Roman"/>
          <w:bCs/>
          <w:sz w:val="24"/>
          <w:szCs w:val="24"/>
        </w:rPr>
        <w:t xml:space="preserve"> (1967)</w:t>
      </w:r>
      <w:r w:rsidR="00F354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54E8" w:rsidRPr="002D2BA8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households (</w:t>
      </w:r>
      <w:r w:rsidR="00B74565" w:rsidRPr="002D2BA8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HHs</w:t>
      </w:r>
      <w:r w:rsidR="004654E8" w:rsidRPr="002D2BA8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)</w:t>
      </w:r>
      <w:r w:rsidR="00B74565" w:rsidRPr="002D2BA8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sample size</w:t>
      </w:r>
      <w:r w:rsidR="004654E8" w:rsidRPr="002D2BA8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FC1B84" w:rsidRPr="002D2BA8">
        <w:rPr>
          <w:rFonts w:ascii="Times New Roman" w:hAnsi="Times New Roman" w:cs="Times New Roman"/>
          <w:bCs/>
          <w:sz w:val="24"/>
          <w:szCs w:val="24"/>
          <w:highlight w:val="yellow"/>
        </w:rPr>
        <w:t>determin</w:t>
      </w:r>
      <w:r w:rsidR="00346FB0">
        <w:rPr>
          <w:rFonts w:ascii="Times New Roman" w:hAnsi="Times New Roman" w:cs="Times New Roman"/>
          <w:bCs/>
          <w:sz w:val="24"/>
          <w:szCs w:val="24"/>
          <w:highlight w:val="yellow"/>
        </w:rPr>
        <w:t>ation</w:t>
      </w:r>
      <w:r w:rsidR="00FC1B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1B84" w:rsidRPr="001664B0">
        <w:rPr>
          <w:rFonts w:ascii="Times New Roman" w:hAnsi="Times New Roman" w:cs="Times New Roman"/>
          <w:bCs/>
          <w:sz w:val="24"/>
          <w:szCs w:val="24"/>
        </w:rPr>
        <w:t>formula</w:t>
      </w:r>
      <w:r w:rsidR="001664B0" w:rsidRPr="001664B0">
        <w:rPr>
          <w:rFonts w:ascii="Times New Roman" w:hAnsi="Times New Roman" w:cs="Times New Roman"/>
          <w:bCs/>
          <w:sz w:val="24"/>
          <w:szCs w:val="24"/>
        </w:rPr>
        <w:t>.</w:t>
      </w:r>
      <w:bookmarkStart w:id="17" w:name="_Toc67562562"/>
      <w:bookmarkStart w:id="18" w:name="_Toc67564212"/>
      <w:r w:rsidR="001664B0" w:rsidRPr="001664B0">
        <w:rPr>
          <w:rFonts w:ascii="Times New Roman" w:eastAsia="DengXian" w:hAnsi="Times New Roman" w:cs="Times New Roman"/>
          <w:sz w:val="24"/>
        </w:rPr>
        <w:t xml:space="preserve"> </w:t>
      </w:r>
    </w:p>
    <w:p w14:paraId="70B003E5" w14:textId="77777777" w:rsidR="0027321C" w:rsidRPr="001664B0" w:rsidRDefault="0027321C" w:rsidP="0027321C">
      <w:pPr>
        <w:jc w:val="both"/>
        <w:rPr>
          <w:rFonts w:ascii="Times New Roman" w:hAnsi="Times New Roman" w:cs="Times New Roman"/>
          <w:bCs/>
          <w:szCs w:val="28"/>
        </w:rPr>
      </w:pPr>
      <w:r w:rsidRPr="001664B0">
        <w:rPr>
          <w:rFonts w:ascii="Times New Roman" w:eastAsia="DengXian" w:hAnsi="Times New Roman" w:cs="Times New Roman"/>
          <w:sz w:val="24"/>
        </w:rPr>
        <w:t xml:space="preserve">  </w:t>
      </w:r>
      <w:r w:rsidRPr="001664B0">
        <w:rPr>
          <w:rFonts w:ascii="Times New Roman" w:hAnsi="Times New Roman" w:cs="Times New Roman"/>
          <w:bCs/>
          <w:szCs w:val="28"/>
        </w:rPr>
        <w:t xml:space="preserve">                    n =    _____N______             </w:t>
      </w:r>
    </w:p>
    <w:p w14:paraId="2B925404" w14:textId="77777777" w:rsidR="0027321C" w:rsidRPr="001664B0" w:rsidRDefault="0027321C" w:rsidP="0027321C">
      <w:pPr>
        <w:jc w:val="both"/>
        <w:rPr>
          <w:rFonts w:ascii="Times New Roman" w:hAnsi="Times New Roman" w:cs="Times New Roman"/>
          <w:bCs/>
          <w:szCs w:val="24"/>
        </w:rPr>
      </w:pPr>
      <w:r w:rsidRPr="001664B0">
        <w:rPr>
          <w:rFonts w:ascii="Times New Roman" w:hAnsi="Times New Roman" w:cs="Times New Roman"/>
          <w:bCs/>
          <w:szCs w:val="24"/>
        </w:rPr>
        <w:t xml:space="preserve">                                 1+N (e) 2</w:t>
      </w:r>
    </w:p>
    <w:p w14:paraId="27ADDF9E" w14:textId="77777777" w:rsidR="0027321C" w:rsidRPr="001664B0" w:rsidRDefault="0027321C" w:rsidP="0027321C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1664B0">
        <w:rPr>
          <w:rFonts w:ascii="Times New Roman" w:hAnsi="Times New Roman" w:cs="Times New Roman"/>
          <w:bCs/>
          <w:szCs w:val="24"/>
        </w:rPr>
        <w:t xml:space="preserve">Where:  </w:t>
      </w:r>
    </w:p>
    <w:p w14:paraId="546872C9" w14:textId="77777777" w:rsidR="0027321C" w:rsidRPr="001664B0" w:rsidRDefault="0027321C" w:rsidP="00203FFD">
      <w:pPr>
        <w:spacing w:after="0"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1664B0">
        <w:rPr>
          <w:rFonts w:ascii="Times New Roman" w:hAnsi="Times New Roman" w:cs="Times New Roman"/>
          <w:bCs/>
          <w:szCs w:val="24"/>
        </w:rPr>
        <w:t xml:space="preserve">        </w:t>
      </w:r>
      <w:r w:rsidRPr="001664B0">
        <w:rPr>
          <w:rFonts w:ascii="Times New Roman" w:hAnsi="Times New Roman" w:cs="Times New Roman"/>
          <w:b/>
          <w:bCs/>
          <w:szCs w:val="24"/>
        </w:rPr>
        <w:t xml:space="preserve">N -    </w:t>
      </w:r>
      <w:r w:rsidRPr="001664B0">
        <w:rPr>
          <w:rFonts w:ascii="Times New Roman" w:hAnsi="Times New Roman" w:cs="Times New Roman"/>
          <w:bCs/>
          <w:szCs w:val="24"/>
        </w:rPr>
        <w:t>Is the population size</w:t>
      </w:r>
      <w:r w:rsidR="00D47054">
        <w:rPr>
          <w:rFonts w:ascii="Times New Roman" w:hAnsi="Times New Roman" w:cs="Times New Roman"/>
          <w:bCs/>
          <w:szCs w:val="24"/>
        </w:rPr>
        <w:t>/</w:t>
      </w:r>
      <w:r w:rsidRPr="001664B0">
        <w:rPr>
          <w:rFonts w:ascii="Times New Roman" w:hAnsi="Times New Roman" w:cs="Times New Roman"/>
          <w:bCs/>
          <w:szCs w:val="24"/>
        </w:rPr>
        <w:t xml:space="preserve">households. </w:t>
      </w:r>
    </w:p>
    <w:p w14:paraId="46086050" w14:textId="77777777" w:rsidR="0027321C" w:rsidRPr="001664B0" w:rsidRDefault="0027321C" w:rsidP="00203FFD">
      <w:pPr>
        <w:tabs>
          <w:tab w:val="left" w:pos="4043"/>
        </w:tabs>
        <w:spacing w:after="0"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1664B0">
        <w:rPr>
          <w:rFonts w:ascii="Times New Roman" w:hAnsi="Times New Roman" w:cs="Times New Roman"/>
          <w:bCs/>
          <w:szCs w:val="24"/>
        </w:rPr>
        <w:t xml:space="preserve">        </w:t>
      </w:r>
      <w:r w:rsidRPr="001664B0">
        <w:rPr>
          <w:rFonts w:ascii="Times New Roman" w:eastAsia="Calibri" w:hAnsi="Times New Roman" w:cs="Times New Roman"/>
          <w:color w:val="000000" w:themeColor="text1"/>
          <w:szCs w:val="24"/>
        </w:rPr>
        <w:t>n -     Is the sample size</w:t>
      </w:r>
      <w:r w:rsidRPr="001664B0">
        <w:rPr>
          <w:rFonts w:ascii="Times New Roman" w:hAnsi="Times New Roman" w:cs="Times New Roman"/>
          <w:bCs/>
          <w:szCs w:val="24"/>
        </w:rPr>
        <w:t xml:space="preserve">   </w:t>
      </w:r>
      <w:r w:rsidRPr="001664B0">
        <w:rPr>
          <w:rFonts w:ascii="Times New Roman" w:hAnsi="Times New Roman" w:cs="Times New Roman"/>
          <w:bCs/>
          <w:szCs w:val="24"/>
        </w:rPr>
        <w:tab/>
      </w:r>
    </w:p>
    <w:p w14:paraId="4A63A7FE" w14:textId="77777777" w:rsidR="0027321C" w:rsidRPr="001664B0" w:rsidRDefault="0027321C" w:rsidP="00203FFD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Cs w:val="24"/>
        </w:rPr>
      </w:pPr>
      <w:r w:rsidRPr="001664B0">
        <w:rPr>
          <w:rFonts w:ascii="Times New Roman" w:eastAsia="Calibri" w:hAnsi="Times New Roman" w:cs="Times New Roman"/>
          <w:color w:val="000000" w:themeColor="text1"/>
          <w:szCs w:val="24"/>
        </w:rPr>
        <w:t xml:space="preserve">        e -     Is the acceptable estimated error </w:t>
      </w:r>
    </w:p>
    <w:p w14:paraId="6C308753" w14:textId="77777777" w:rsidR="000F78E0" w:rsidRDefault="0027321C" w:rsidP="00FD651A">
      <w:pPr>
        <w:spacing w:after="0" w:line="360" w:lineRule="auto"/>
        <w:jc w:val="both"/>
        <w:rPr>
          <w:rFonts w:ascii="Times New Roman" w:hAnsi="Times New Roman" w:cs="Times New Roman"/>
          <w:bCs/>
          <w:szCs w:val="28"/>
        </w:rPr>
      </w:pPr>
      <w:r w:rsidRPr="001664B0">
        <w:rPr>
          <w:rFonts w:ascii="Times New Roman" w:hAnsi="Times New Roman" w:cs="Times New Roman"/>
          <w:color w:val="000000" w:themeColor="text1"/>
          <w:szCs w:val="24"/>
        </w:rPr>
        <w:t xml:space="preserve">        </w:t>
      </w:r>
      <w:r w:rsidR="001664B0" w:rsidRPr="001664B0">
        <w:rPr>
          <w:rFonts w:ascii="Times New Roman" w:hAnsi="Times New Roman" w:cs="Times New Roman"/>
          <w:bCs/>
          <w:szCs w:val="28"/>
        </w:rPr>
        <w:t xml:space="preserve">                   </w:t>
      </w:r>
    </w:p>
    <w:bookmarkEnd w:id="17"/>
    <w:bookmarkEnd w:id="18"/>
    <w:p w14:paraId="1CC46301" w14:textId="22B459AC" w:rsidR="001664B0" w:rsidRPr="001664B0" w:rsidRDefault="00F1162A" w:rsidP="001664B0">
      <w:pPr>
        <w:spacing w:after="160" w:line="360" w:lineRule="auto"/>
        <w:jc w:val="both"/>
        <w:rPr>
          <w:rFonts w:ascii="Calibri" w:eastAsia="DengXian" w:hAnsi="Calibri" w:cs="Times New Roman"/>
        </w:rPr>
      </w:pPr>
      <w:r>
        <w:rPr>
          <w:rFonts w:ascii="Times New Roman" w:eastAsia="DengXian" w:hAnsi="Times New Roman" w:cs="Times New Roman"/>
          <w:sz w:val="24"/>
        </w:rPr>
        <w:t>T</w:t>
      </w:r>
      <w:r w:rsidRPr="001664B0">
        <w:rPr>
          <w:rFonts w:ascii="Times New Roman" w:eastAsia="DengXian" w:hAnsi="Times New Roman" w:cs="Times New Roman"/>
          <w:sz w:val="24"/>
        </w:rPr>
        <w:t xml:space="preserve">hree </w:t>
      </w:r>
      <w:r w:rsidR="001664B0" w:rsidRPr="001664B0">
        <w:rPr>
          <w:rFonts w:ascii="Times New Roman" w:eastAsia="DengXian" w:hAnsi="Times New Roman" w:cs="Times New Roman"/>
          <w:sz w:val="24"/>
        </w:rPr>
        <w:t>chickens p</w:t>
      </w:r>
      <w:r w:rsidR="003A2024">
        <w:rPr>
          <w:rFonts w:ascii="Times New Roman" w:eastAsia="DengXian" w:hAnsi="Times New Roman" w:cs="Times New Roman"/>
          <w:sz w:val="24"/>
        </w:rPr>
        <w:t>er household and a total of 612 (369</w:t>
      </w:r>
      <w:r w:rsidR="001664B0" w:rsidRPr="001664B0">
        <w:rPr>
          <w:rFonts w:ascii="Times New Roman" w:eastAsia="DengXian" w:hAnsi="Times New Roman" w:cs="Times New Roman"/>
          <w:sz w:val="24"/>
        </w:rPr>
        <w:t xml:space="preserve"> in Bule Hora and 243 in Dugda Dawa) </w:t>
      </w:r>
      <w:r w:rsidR="008F40D4">
        <w:rPr>
          <w:rFonts w:ascii="Times New Roman" w:eastAsia="DengXian" w:hAnsi="Times New Roman" w:cs="Times New Roman"/>
          <w:sz w:val="24"/>
        </w:rPr>
        <w:t>with</w:t>
      </w:r>
      <w:r w:rsidR="001664B0" w:rsidRPr="001664B0">
        <w:rPr>
          <w:rFonts w:ascii="Times New Roman" w:eastAsia="DengXian" w:hAnsi="Times New Roman" w:cs="Times New Roman"/>
          <w:sz w:val="24"/>
        </w:rPr>
        <w:t xml:space="preserve"> adult </w:t>
      </w:r>
      <w:r w:rsidR="001664B0" w:rsidRPr="001664B0">
        <w:rPr>
          <w:rFonts w:ascii="Times New Roman" w:eastAsia="DengXian" w:hAnsi="Times New Roman" w:cs="Times New Roman"/>
          <w:sz w:val="24"/>
          <w:szCs w:val="24"/>
        </w:rPr>
        <w:t>indigenous ch</w:t>
      </w:r>
      <w:r w:rsidR="00F658E1">
        <w:rPr>
          <w:rFonts w:ascii="Times New Roman" w:eastAsia="DengXian" w:hAnsi="Times New Roman" w:cs="Times New Roman"/>
          <w:sz w:val="24"/>
          <w:szCs w:val="24"/>
        </w:rPr>
        <w:t xml:space="preserve">ickens of </w:t>
      </w:r>
      <w:r w:rsidR="00F43378">
        <w:rPr>
          <w:rFonts w:ascii="Times New Roman" w:eastAsia="DengXian" w:hAnsi="Times New Roman" w:cs="Times New Roman"/>
          <w:sz w:val="24"/>
          <w:szCs w:val="24"/>
        </w:rPr>
        <w:t xml:space="preserve">both sexes </w:t>
      </w:r>
      <w:r>
        <w:rPr>
          <w:rFonts w:ascii="Times New Roman" w:eastAsia="DengXian" w:hAnsi="Times New Roman" w:cs="Times New Roman"/>
          <w:sz w:val="24"/>
          <w:szCs w:val="24"/>
        </w:rPr>
        <w:t xml:space="preserve">were selected for quantitative and qualitative </w:t>
      </w:r>
      <w:r w:rsidR="00FA5FF8">
        <w:rPr>
          <w:rFonts w:ascii="Times New Roman" w:eastAsia="DengXian" w:hAnsi="Times New Roman" w:cs="Times New Roman"/>
          <w:sz w:val="24"/>
          <w:szCs w:val="24"/>
        </w:rPr>
        <w:t>data collection</w:t>
      </w:r>
      <w:r w:rsidR="00F43378">
        <w:rPr>
          <w:rFonts w:ascii="Times New Roman" w:eastAsia="DengXian" w:hAnsi="Times New Roman" w:cs="Times New Roman"/>
          <w:sz w:val="24"/>
          <w:szCs w:val="24"/>
        </w:rPr>
        <w:t>. Accordingly,</w:t>
      </w:r>
      <w:r w:rsidR="003A2024">
        <w:rPr>
          <w:rFonts w:ascii="Times New Roman" w:eastAsia="DengXian" w:hAnsi="Times New Roman" w:cs="Times New Roman"/>
          <w:sz w:val="24"/>
          <w:szCs w:val="24"/>
        </w:rPr>
        <w:t xml:space="preserve"> 411</w:t>
      </w:r>
      <w:r w:rsidR="00F658E1">
        <w:rPr>
          <w:rFonts w:ascii="Times New Roman" w:eastAsia="DengXian" w:hAnsi="Times New Roman" w:cs="Times New Roman"/>
          <w:sz w:val="24"/>
          <w:szCs w:val="24"/>
        </w:rPr>
        <w:t xml:space="preserve"> were</w:t>
      </w:r>
      <w:r w:rsidR="001664B0" w:rsidRPr="001664B0">
        <w:rPr>
          <w:rFonts w:ascii="Times New Roman" w:eastAsia="DengXian" w:hAnsi="Times New Roman" w:cs="Times New Roman"/>
          <w:sz w:val="24"/>
          <w:szCs w:val="24"/>
        </w:rPr>
        <w:t xml:space="preserve"> female</w:t>
      </w:r>
      <w:r w:rsidR="00F658E1">
        <w:rPr>
          <w:rFonts w:ascii="Times New Roman" w:eastAsia="DengXian" w:hAnsi="Times New Roman" w:cs="Times New Roman"/>
          <w:sz w:val="24"/>
          <w:szCs w:val="24"/>
        </w:rPr>
        <w:t xml:space="preserve"> chicken</w:t>
      </w:r>
      <w:r w:rsidR="00D47054">
        <w:rPr>
          <w:rFonts w:ascii="Times New Roman" w:eastAsia="DengXian" w:hAnsi="Times New Roman" w:cs="Times New Roman"/>
          <w:sz w:val="24"/>
          <w:szCs w:val="24"/>
        </w:rPr>
        <w:t>s</w:t>
      </w:r>
      <w:r w:rsidR="00F658E1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1664B0" w:rsidRPr="001664B0">
        <w:rPr>
          <w:rFonts w:ascii="Times New Roman" w:eastAsia="DengXian" w:hAnsi="Times New Roman" w:cs="Times New Roman"/>
          <w:sz w:val="24"/>
          <w:szCs w:val="24"/>
        </w:rPr>
        <w:t>and 201</w:t>
      </w:r>
      <w:r w:rsidR="00F658E1">
        <w:rPr>
          <w:rFonts w:ascii="Times New Roman" w:eastAsia="DengXian" w:hAnsi="Times New Roman" w:cs="Times New Roman"/>
          <w:sz w:val="24"/>
          <w:szCs w:val="24"/>
        </w:rPr>
        <w:t xml:space="preserve"> were</w:t>
      </w:r>
      <w:r w:rsidR="001664B0" w:rsidRPr="001664B0">
        <w:rPr>
          <w:rFonts w:ascii="Times New Roman" w:eastAsia="DengXian" w:hAnsi="Times New Roman" w:cs="Times New Roman"/>
          <w:sz w:val="24"/>
          <w:szCs w:val="24"/>
        </w:rPr>
        <w:t xml:space="preserve"> male</w:t>
      </w:r>
      <w:r w:rsidR="00F658E1">
        <w:rPr>
          <w:rFonts w:ascii="Times New Roman" w:eastAsia="DengXian" w:hAnsi="Times New Roman" w:cs="Times New Roman"/>
          <w:sz w:val="24"/>
          <w:szCs w:val="24"/>
        </w:rPr>
        <w:t xml:space="preserve"> chickens</w:t>
      </w:r>
      <w:r w:rsidR="001664B0" w:rsidRPr="001664B0">
        <w:rPr>
          <w:rFonts w:ascii="Times New Roman" w:eastAsia="DengXian" w:hAnsi="Times New Roman" w:cs="Times New Roman"/>
          <w:sz w:val="24"/>
          <w:szCs w:val="24"/>
        </w:rPr>
        <w:t xml:space="preserve"> as per</w:t>
      </w:r>
      <w:r w:rsidR="007B4B85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D47054">
        <w:rPr>
          <w:rFonts w:ascii="Times New Roman" w:eastAsia="DengXian" w:hAnsi="Times New Roman" w:cs="Times New Roman"/>
          <w:sz w:val="24"/>
          <w:szCs w:val="24"/>
        </w:rPr>
        <w:t xml:space="preserve">the </w:t>
      </w:r>
      <w:r w:rsidR="007B4B85">
        <w:rPr>
          <w:rFonts w:ascii="Times New Roman" w:eastAsia="DengXian" w:hAnsi="Times New Roman" w:cs="Times New Roman"/>
          <w:sz w:val="24"/>
          <w:szCs w:val="24"/>
        </w:rPr>
        <w:t xml:space="preserve">recommendation of FAO </w:t>
      </w:r>
      <w:r w:rsidR="00CC3210">
        <w:rPr>
          <w:rFonts w:ascii="Times New Roman" w:eastAsia="DengXian" w:hAnsi="Times New Roman" w:cs="Times New Roman"/>
          <w:sz w:val="24"/>
          <w:szCs w:val="24"/>
        </w:rPr>
        <w:t>(</w:t>
      </w:r>
      <w:r w:rsidR="007B4B85">
        <w:rPr>
          <w:rFonts w:ascii="Times New Roman" w:eastAsia="DengXian" w:hAnsi="Times New Roman" w:cs="Times New Roman"/>
          <w:sz w:val="24"/>
          <w:szCs w:val="24"/>
        </w:rPr>
        <w:t xml:space="preserve">2011). </w:t>
      </w:r>
    </w:p>
    <w:p w14:paraId="3516EDEA" w14:textId="77777777" w:rsidR="001664B0" w:rsidRPr="006B4584" w:rsidRDefault="00BF528E" w:rsidP="006B4584">
      <w:pPr>
        <w:pStyle w:val="Heading3"/>
        <w:rPr>
          <w:rFonts w:ascii="Times New Roman" w:hAnsi="Times New Roman" w:cs="Times New Roman"/>
          <w:color w:val="auto"/>
          <w:sz w:val="24"/>
        </w:rPr>
      </w:pPr>
      <w:bookmarkStart w:id="19" w:name="_Toc121605085"/>
      <w:r>
        <w:rPr>
          <w:rFonts w:ascii="Times New Roman" w:hAnsi="Times New Roman" w:cs="Times New Roman"/>
          <w:color w:val="auto"/>
          <w:sz w:val="24"/>
        </w:rPr>
        <w:t>Q</w:t>
      </w:r>
      <w:r w:rsidR="001664B0" w:rsidRPr="006B4584">
        <w:rPr>
          <w:rFonts w:ascii="Times New Roman" w:hAnsi="Times New Roman" w:cs="Times New Roman"/>
          <w:color w:val="auto"/>
          <w:sz w:val="24"/>
        </w:rPr>
        <w:t xml:space="preserve">uantitative and qualitative </w:t>
      </w:r>
      <w:bookmarkEnd w:id="19"/>
      <w:r w:rsidR="00135699">
        <w:rPr>
          <w:rFonts w:ascii="Times New Roman" w:hAnsi="Times New Roman" w:cs="Times New Roman"/>
          <w:color w:val="auto"/>
          <w:sz w:val="24"/>
        </w:rPr>
        <w:t>data collection</w:t>
      </w:r>
    </w:p>
    <w:p w14:paraId="4BB1E799" w14:textId="77777777" w:rsidR="001664B0" w:rsidRPr="001664B0" w:rsidRDefault="00D2567B" w:rsidP="001664B0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q</w:t>
      </w:r>
      <w:r w:rsidR="001664B0" w:rsidRPr="001664B0">
        <w:rPr>
          <w:rFonts w:ascii="Times New Roman" w:eastAsia="Times New Roman" w:hAnsi="Times New Roman" w:cs="Times New Roman"/>
          <w:sz w:val="24"/>
          <w:szCs w:val="24"/>
        </w:rPr>
        <w:t>uantitative traits and body</w:t>
      </w:r>
      <w:r w:rsidR="008F6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64B0" w:rsidRPr="001664B0">
        <w:rPr>
          <w:rFonts w:ascii="Times New Roman" w:eastAsia="Times New Roman" w:hAnsi="Times New Roman" w:cs="Times New Roman"/>
          <w:sz w:val="24"/>
          <w:szCs w:val="24"/>
        </w:rPr>
        <w:t xml:space="preserve">weight </w:t>
      </w:r>
      <w:r w:rsidR="004A7D50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="001664B0" w:rsidRPr="001664B0">
        <w:rPr>
          <w:rFonts w:ascii="Times New Roman" w:eastAsia="Times New Roman" w:hAnsi="Times New Roman" w:cs="Times New Roman"/>
          <w:sz w:val="24"/>
          <w:szCs w:val="24"/>
        </w:rPr>
        <w:t xml:space="preserve">taken </w:t>
      </w:r>
      <w:r w:rsidR="004A7D50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1664B0" w:rsidRPr="001664B0">
        <w:rPr>
          <w:rFonts w:ascii="Times New Roman" w:eastAsia="Times New Roman" w:hAnsi="Times New Roman" w:cs="Times New Roman"/>
          <w:sz w:val="24"/>
          <w:szCs w:val="24"/>
        </w:rPr>
        <w:t xml:space="preserve"> sampled indigenous chickens of both sexes using a </w:t>
      </w:r>
      <w:r w:rsidR="00B120A0">
        <w:rPr>
          <w:rFonts w:ascii="Times New Roman" w:eastAsia="Times New Roman" w:hAnsi="Times New Roman" w:cs="Times New Roman"/>
          <w:sz w:val="24"/>
          <w:szCs w:val="24"/>
        </w:rPr>
        <w:t>rubber</w:t>
      </w:r>
      <w:r w:rsidR="001664B0" w:rsidRPr="001664B0">
        <w:rPr>
          <w:rFonts w:ascii="Times New Roman" w:eastAsia="Times New Roman" w:hAnsi="Times New Roman" w:cs="Times New Roman"/>
          <w:sz w:val="24"/>
          <w:szCs w:val="24"/>
        </w:rPr>
        <w:t xml:space="preserve"> tape (cm) and a hanging spring balance (</w:t>
      </w:r>
      <w:r w:rsidR="00B120A0">
        <w:rPr>
          <w:rFonts w:ascii="Times New Roman" w:eastAsia="Times New Roman" w:hAnsi="Times New Roman" w:cs="Times New Roman"/>
          <w:sz w:val="24"/>
          <w:szCs w:val="24"/>
        </w:rPr>
        <w:t xml:space="preserve">50 </w:t>
      </w:r>
      <w:r w:rsidR="001664B0" w:rsidRPr="001664B0">
        <w:rPr>
          <w:rFonts w:ascii="Times New Roman" w:eastAsia="Times New Roman" w:hAnsi="Times New Roman" w:cs="Times New Roman"/>
          <w:sz w:val="24"/>
          <w:szCs w:val="24"/>
        </w:rPr>
        <w:t xml:space="preserve">kg). </w:t>
      </w:r>
      <w:r w:rsidR="001321FD">
        <w:rPr>
          <w:rFonts w:ascii="Times New Roman" w:eastAsia="Times New Roman" w:hAnsi="Times New Roman" w:cs="Times New Roman"/>
          <w:sz w:val="24"/>
          <w:szCs w:val="24"/>
        </w:rPr>
        <w:t>The d</w:t>
      </w:r>
      <w:r w:rsidR="001664B0" w:rsidRPr="001664B0">
        <w:rPr>
          <w:rFonts w:ascii="Times New Roman" w:eastAsia="Times New Roman" w:hAnsi="Times New Roman" w:cs="Times New Roman"/>
          <w:sz w:val="24"/>
          <w:szCs w:val="24"/>
        </w:rPr>
        <w:t xml:space="preserve">ata </w:t>
      </w:r>
      <w:r w:rsidR="004A7D50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FC58F8">
        <w:rPr>
          <w:rFonts w:ascii="Times New Roman" w:eastAsia="Times New Roman" w:hAnsi="Times New Roman" w:cs="Times New Roman"/>
          <w:sz w:val="24"/>
          <w:szCs w:val="24"/>
        </w:rPr>
        <w:t>quantitative</w:t>
      </w:r>
      <w:r w:rsidR="001664B0" w:rsidRPr="001664B0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101D04">
        <w:rPr>
          <w:rFonts w:ascii="Times New Roman" w:eastAsia="Times New Roman" w:hAnsi="Times New Roman" w:cs="Times New Roman"/>
          <w:sz w:val="24"/>
          <w:szCs w:val="24"/>
        </w:rPr>
        <w:t>ere</w:t>
      </w:r>
      <w:r w:rsidR="001664B0" w:rsidRPr="001664B0">
        <w:rPr>
          <w:rFonts w:ascii="Times New Roman" w:eastAsia="Times New Roman" w:hAnsi="Times New Roman" w:cs="Times New Roman"/>
          <w:sz w:val="24"/>
          <w:szCs w:val="24"/>
        </w:rPr>
        <w:t xml:space="preserve"> taken from both sexes following FAO’s descriptor for the characterization of chicken genetic resources with the help of measuring </w:t>
      </w:r>
      <w:r w:rsidR="00E92FAD">
        <w:rPr>
          <w:rFonts w:ascii="Times New Roman" w:eastAsia="Times New Roman" w:hAnsi="Times New Roman" w:cs="Times New Roman"/>
          <w:sz w:val="24"/>
          <w:szCs w:val="24"/>
        </w:rPr>
        <w:t>guideline</w:t>
      </w:r>
      <w:r w:rsidR="007C6330">
        <w:rPr>
          <w:rFonts w:ascii="Times New Roman" w:eastAsia="Times New Roman" w:hAnsi="Times New Roman" w:cs="Times New Roman"/>
          <w:sz w:val="24"/>
          <w:szCs w:val="24"/>
        </w:rPr>
        <w:t>s</w:t>
      </w:r>
      <w:r w:rsidR="001664B0" w:rsidRPr="001664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0EBE44" w14:textId="77777777" w:rsidR="001664B0" w:rsidRPr="006B4584" w:rsidRDefault="001664B0" w:rsidP="00374EA8">
      <w:pPr>
        <w:pStyle w:val="Heading3"/>
        <w:spacing w:line="360" w:lineRule="auto"/>
        <w:rPr>
          <w:rFonts w:ascii="Times New Roman" w:hAnsi="Times New Roman" w:cs="Times New Roman"/>
          <w:color w:val="243F60" w:themeColor="accent1" w:themeShade="7F"/>
        </w:rPr>
      </w:pPr>
      <w:bookmarkStart w:id="20" w:name="_Toc121605086"/>
      <w:r w:rsidRPr="006B4584">
        <w:rPr>
          <w:rFonts w:ascii="Times New Roman" w:hAnsi="Times New Roman" w:cs="Times New Roman"/>
          <w:color w:val="auto"/>
          <w:sz w:val="24"/>
        </w:rPr>
        <w:t>Qualitative traits</w:t>
      </w:r>
      <w:bookmarkEnd w:id="20"/>
      <w:r w:rsidRPr="006B4584">
        <w:rPr>
          <w:rFonts w:ascii="Times New Roman" w:hAnsi="Times New Roman" w:cs="Times New Roman"/>
          <w:color w:val="auto"/>
          <w:sz w:val="24"/>
        </w:rPr>
        <w:t xml:space="preserve"> </w:t>
      </w:r>
      <w:r w:rsidRPr="006B4584">
        <w:rPr>
          <w:rFonts w:ascii="Times New Roman" w:hAnsi="Times New Roman" w:cs="Times New Roman"/>
          <w:color w:val="243F60" w:themeColor="accent1" w:themeShade="7F"/>
        </w:rPr>
        <w:tab/>
      </w:r>
      <w:r w:rsidRPr="006B4584">
        <w:rPr>
          <w:rFonts w:ascii="Times New Roman" w:hAnsi="Times New Roman" w:cs="Times New Roman"/>
          <w:color w:val="243F60" w:themeColor="accent1" w:themeShade="7F"/>
        </w:rPr>
        <w:tab/>
      </w:r>
    </w:p>
    <w:p w14:paraId="67A5D678" w14:textId="77777777" w:rsidR="001664B0" w:rsidRPr="001664B0" w:rsidRDefault="001664B0" w:rsidP="001664B0">
      <w:pPr>
        <w:spacing w:after="120" w:line="360" w:lineRule="auto"/>
        <w:jc w:val="both"/>
        <w:rPr>
          <w:rFonts w:ascii="Times New Roman" w:hAnsi="Times New Roman"/>
          <w:color w:val="000000"/>
          <w:sz w:val="24"/>
        </w:rPr>
      </w:pPr>
      <w:r w:rsidRPr="001664B0">
        <w:rPr>
          <w:rFonts w:ascii="Times New Roman" w:hAnsi="Times New Roman"/>
          <w:color w:val="000000"/>
          <w:sz w:val="24"/>
        </w:rPr>
        <w:t xml:space="preserve">Based on </w:t>
      </w:r>
      <w:r w:rsidR="00E92FAD">
        <w:rPr>
          <w:rFonts w:ascii="Times New Roman" w:hAnsi="Times New Roman"/>
          <w:color w:val="000000"/>
          <w:sz w:val="24"/>
        </w:rPr>
        <w:t xml:space="preserve">the </w:t>
      </w:r>
      <w:r w:rsidRPr="001664B0">
        <w:rPr>
          <w:rFonts w:ascii="Times New Roman" w:hAnsi="Times New Roman"/>
          <w:color w:val="000000"/>
          <w:sz w:val="24"/>
        </w:rPr>
        <w:t xml:space="preserve">FAO </w:t>
      </w:r>
      <w:r w:rsidR="006760FC">
        <w:rPr>
          <w:rFonts w:ascii="Times New Roman" w:hAnsi="Times New Roman"/>
          <w:color w:val="000000"/>
          <w:sz w:val="24"/>
        </w:rPr>
        <w:t>(</w:t>
      </w:r>
      <w:r w:rsidRPr="001664B0">
        <w:rPr>
          <w:rFonts w:ascii="Times New Roman" w:hAnsi="Times New Roman"/>
          <w:color w:val="000000"/>
          <w:sz w:val="24"/>
        </w:rPr>
        <w:t>2012</w:t>
      </w:r>
      <w:r w:rsidR="006760FC">
        <w:rPr>
          <w:rFonts w:ascii="Times New Roman" w:hAnsi="Times New Roman"/>
          <w:color w:val="000000"/>
          <w:sz w:val="24"/>
        </w:rPr>
        <w:t>)</w:t>
      </w:r>
      <w:r w:rsidRPr="001664B0">
        <w:rPr>
          <w:rFonts w:ascii="Times New Roman" w:hAnsi="Times New Roman"/>
          <w:color w:val="000000"/>
          <w:sz w:val="24"/>
        </w:rPr>
        <w:t xml:space="preserve">, </w:t>
      </w:r>
      <w:r w:rsidR="00677ED9" w:rsidRPr="001664B0">
        <w:rPr>
          <w:rFonts w:ascii="Times New Roman" w:hAnsi="Times New Roman"/>
          <w:color w:val="000000"/>
          <w:sz w:val="24"/>
        </w:rPr>
        <w:t>guideline</w:t>
      </w:r>
      <w:r w:rsidR="00677ED9">
        <w:rPr>
          <w:rFonts w:ascii="Times New Roman" w:hAnsi="Times New Roman"/>
          <w:color w:val="000000"/>
          <w:sz w:val="24"/>
        </w:rPr>
        <w:t>s</w:t>
      </w:r>
      <w:r w:rsidR="00677ED9" w:rsidRPr="001664B0">
        <w:rPr>
          <w:rFonts w:ascii="Times New Roman" w:hAnsi="Times New Roman"/>
          <w:color w:val="000000"/>
          <w:sz w:val="24"/>
        </w:rPr>
        <w:t xml:space="preserve"> </w:t>
      </w:r>
      <w:r w:rsidRPr="001664B0">
        <w:rPr>
          <w:rFonts w:ascii="Times New Roman" w:hAnsi="Times New Roman"/>
          <w:color w:val="000000"/>
          <w:sz w:val="24"/>
        </w:rPr>
        <w:t>morphological features w</w:t>
      </w:r>
      <w:r w:rsidR="00677ED9">
        <w:rPr>
          <w:rFonts w:ascii="Times New Roman" w:hAnsi="Times New Roman"/>
          <w:color w:val="000000"/>
          <w:sz w:val="24"/>
        </w:rPr>
        <w:t>ere</w:t>
      </w:r>
      <w:r w:rsidRPr="001664B0">
        <w:rPr>
          <w:rFonts w:ascii="Times New Roman" w:hAnsi="Times New Roman"/>
          <w:color w:val="000000"/>
          <w:sz w:val="24"/>
        </w:rPr>
        <w:t xml:space="preserve"> assessed for phenotypic characterization. Each chi</w:t>
      </w:r>
      <w:r w:rsidR="006760FC">
        <w:rPr>
          <w:rFonts w:ascii="Times New Roman" w:hAnsi="Times New Roman"/>
          <w:color w:val="000000"/>
          <w:sz w:val="24"/>
        </w:rPr>
        <w:t>cken was grouped by sex and assessed for</w:t>
      </w:r>
      <w:r w:rsidRPr="001664B0">
        <w:rPr>
          <w:rFonts w:ascii="Times New Roman" w:hAnsi="Times New Roman"/>
          <w:color w:val="000000"/>
          <w:sz w:val="24"/>
        </w:rPr>
        <w:t xml:space="preserve"> </w:t>
      </w:r>
      <w:r w:rsidR="00FC58F8">
        <w:rPr>
          <w:rFonts w:ascii="Times New Roman" w:hAnsi="Times New Roman"/>
          <w:color w:val="000000"/>
          <w:sz w:val="24"/>
        </w:rPr>
        <w:t>qualitative traits</w:t>
      </w:r>
      <w:r w:rsidRPr="001664B0">
        <w:rPr>
          <w:rFonts w:ascii="Times New Roman" w:hAnsi="Times New Roman"/>
          <w:color w:val="000000"/>
          <w:sz w:val="24"/>
        </w:rPr>
        <w:t xml:space="preserve">. </w:t>
      </w:r>
    </w:p>
    <w:p w14:paraId="6021BA65" w14:textId="77777777" w:rsidR="0014145B" w:rsidRDefault="00B13C77" w:rsidP="00B618E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3C77">
        <w:rPr>
          <w:rFonts w:ascii="Times New Roman" w:hAnsi="Times New Roman"/>
          <w:b/>
          <w:sz w:val="24"/>
          <w:szCs w:val="24"/>
        </w:rPr>
        <w:t>Data Collection</w:t>
      </w:r>
    </w:p>
    <w:p w14:paraId="08F8AEC1" w14:textId="77777777" w:rsidR="00B13C77" w:rsidRPr="00FC1F40" w:rsidRDefault="00243333" w:rsidP="00B618E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</w:t>
      </w:r>
      <w:r w:rsidR="00853CCC" w:rsidRPr="00853CCC">
        <w:rPr>
          <w:rFonts w:ascii="Times New Roman" w:hAnsi="Times New Roman" w:cs="Times New Roman"/>
          <w:sz w:val="24"/>
          <w:szCs w:val="24"/>
        </w:rPr>
        <w:t>rima</w:t>
      </w:r>
      <w:r w:rsidR="0014145B">
        <w:rPr>
          <w:rFonts w:ascii="Times New Roman" w:hAnsi="Times New Roman" w:cs="Times New Roman"/>
          <w:sz w:val="24"/>
          <w:szCs w:val="24"/>
        </w:rPr>
        <w:t xml:space="preserve">ry and secondary data </w:t>
      </w:r>
      <w:r w:rsidR="00267808">
        <w:rPr>
          <w:rFonts w:ascii="Times New Roman" w:hAnsi="Times New Roman" w:cs="Times New Roman"/>
          <w:sz w:val="24"/>
          <w:szCs w:val="24"/>
        </w:rPr>
        <w:t xml:space="preserve">collection </w:t>
      </w:r>
      <w:r w:rsidR="00FC1F40">
        <w:rPr>
          <w:rFonts w:ascii="Times New Roman" w:hAnsi="Times New Roman" w:cs="Times New Roman"/>
          <w:sz w:val="24"/>
          <w:szCs w:val="24"/>
        </w:rPr>
        <w:t xml:space="preserve">methods </w:t>
      </w:r>
      <w:r w:rsidR="00853CCC">
        <w:rPr>
          <w:rFonts w:ascii="Times New Roman" w:hAnsi="Times New Roman" w:cs="Times New Roman"/>
          <w:sz w:val="24"/>
          <w:szCs w:val="24"/>
        </w:rPr>
        <w:t xml:space="preserve">were </w:t>
      </w:r>
      <w:r>
        <w:rPr>
          <w:rFonts w:ascii="Times New Roman" w:hAnsi="Times New Roman" w:cs="Times New Roman"/>
          <w:sz w:val="24"/>
          <w:szCs w:val="24"/>
        </w:rPr>
        <w:t>applied</w:t>
      </w:r>
      <w:r w:rsidR="00853CCC">
        <w:rPr>
          <w:rFonts w:ascii="Times New Roman" w:hAnsi="Times New Roman" w:cs="Times New Roman"/>
          <w:sz w:val="24"/>
          <w:szCs w:val="24"/>
        </w:rPr>
        <w:t>.</w:t>
      </w:r>
      <w:r w:rsidR="00A22AF0">
        <w:rPr>
          <w:rFonts w:ascii="Times New Roman" w:hAnsi="Times New Roman" w:cs="Times New Roman"/>
          <w:sz w:val="24"/>
          <w:szCs w:val="24"/>
        </w:rPr>
        <w:t xml:space="preserve"> </w:t>
      </w:r>
      <w:r w:rsidR="0014145B">
        <w:rPr>
          <w:rFonts w:ascii="Times New Roman" w:hAnsi="Times New Roman" w:cs="Times New Roman"/>
          <w:sz w:val="24"/>
          <w:szCs w:val="24"/>
        </w:rPr>
        <w:t xml:space="preserve">The </w:t>
      </w:r>
      <w:r w:rsidR="0014145B">
        <w:rPr>
          <w:rFonts w:ascii="Times New Roman" w:hAnsi="Times New Roman"/>
          <w:sz w:val="24"/>
          <w:szCs w:val="24"/>
        </w:rPr>
        <w:t>p</w:t>
      </w:r>
      <w:r w:rsidR="0014145B" w:rsidRPr="00B618E4">
        <w:rPr>
          <w:rFonts w:ascii="Times New Roman" w:hAnsi="Times New Roman"/>
          <w:sz w:val="24"/>
          <w:szCs w:val="24"/>
        </w:rPr>
        <w:t xml:space="preserve">rimary data </w:t>
      </w:r>
      <w:r w:rsidR="00267808" w:rsidRPr="00B618E4">
        <w:rPr>
          <w:rFonts w:ascii="Times New Roman" w:hAnsi="Times New Roman"/>
          <w:sz w:val="24"/>
          <w:szCs w:val="24"/>
        </w:rPr>
        <w:t>w</w:t>
      </w:r>
      <w:r w:rsidR="00267808">
        <w:rPr>
          <w:rFonts w:ascii="Times New Roman" w:hAnsi="Times New Roman"/>
          <w:sz w:val="24"/>
          <w:szCs w:val="24"/>
        </w:rPr>
        <w:t>ere</w:t>
      </w:r>
      <w:r w:rsidR="00267808" w:rsidRPr="00B618E4">
        <w:rPr>
          <w:rFonts w:ascii="Times New Roman" w:hAnsi="Times New Roman"/>
          <w:sz w:val="24"/>
          <w:szCs w:val="24"/>
        </w:rPr>
        <w:t xml:space="preserve"> </w:t>
      </w:r>
      <w:r w:rsidR="0014145B" w:rsidRPr="00B618E4">
        <w:rPr>
          <w:rFonts w:ascii="Times New Roman" w:hAnsi="Times New Roman"/>
          <w:sz w:val="24"/>
          <w:szCs w:val="24"/>
        </w:rPr>
        <w:t xml:space="preserve">collected </w:t>
      </w:r>
      <w:r w:rsidR="00677ED9">
        <w:rPr>
          <w:rFonts w:ascii="Times New Roman" w:hAnsi="Times New Roman"/>
          <w:sz w:val="24"/>
          <w:szCs w:val="24"/>
        </w:rPr>
        <w:t>from HH</w:t>
      </w:r>
      <w:r w:rsidR="0014145B" w:rsidRPr="00B618E4">
        <w:rPr>
          <w:rFonts w:ascii="Times New Roman" w:hAnsi="Times New Roman"/>
          <w:sz w:val="24"/>
          <w:szCs w:val="24"/>
        </w:rPr>
        <w:t xml:space="preserve"> interviews</w:t>
      </w:r>
      <w:r w:rsidR="00267808">
        <w:rPr>
          <w:rFonts w:ascii="Times New Roman" w:hAnsi="Times New Roman"/>
          <w:sz w:val="24"/>
          <w:szCs w:val="24"/>
        </w:rPr>
        <w:t>,</w:t>
      </w:r>
      <w:r w:rsidR="0014145B" w:rsidRPr="00B618E4">
        <w:rPr>
          <w:rFonts w:ascii="Times New Roman" w:hAnsi="Times New Roman"/>
          <w:sz w:val="24"/>
          <w:szCs w:val="24"/>
        </w:rPr>
        <w:t xml:space="preserve"> </w:t>
      </w:r>
      <w:r w:rsidR="00142E34" w:rsidRPr="00A22AF0">
        <w:rPr>
          <w:rFonts w:ascii="Times New Roman" w:hAnsi="Times New Roman" w:cs="Times New Roman"/>
          <w:sz w:val="24"/>
        </w:rPr>
        <w:t>semi-structured questionnaire</w:t>
      </w:r>
      <w:r w:rsidR="00677ED9">
        <w:rPr>
          <w:rFonts w:ascii="Times New Roman" w:hAnsi="Times New Roman" w:cs="Times New Roman"/>
          <w:sz w:val="24"/>
        </w:rPr>
        <w:t>s,</w:t>
      </w:r>
      <w:r w:rsidR="00142E34" w:rsidRPr="00A22AF0">
        <w:rPr>
          <w:rFonts w:ascii="Times New Roman" w:hAnsi="Times New Roman" w:cs="Times New Roman"/>
          <w:sz w:val="24"/>
        </w:rPr>
        <w:t xml:space="preserve"> and </w:t>
      </w:r>
      <w:r w:rsidR="004F7420">
        <w:rPr>
          <w:rFonts w:ascii="Times New Roman" w:hAnsi="Times New Roman" w:cs="Times New Roman"/>
          <w:sz w:val="24"/>
        </w:rPr>
        <w:t>focus group discussion</w:t>
      </w:r>
      <w:r w:rsidR="00677ED9">
        <w:rPr>
          <w:rFonts w:ascii="Times New Roman" w:hAnsi="Times New Roman" w:cs="Times New Roman"/>
          <w:sz w:val="24"/>
        </w:rPr>
        <w:t>s</w:t>
      </w:r>
      <w:r w:rsidR="00EA3D86">
        <w:rPr>
          <w:rFonts w:ascii="Times New Roman" w:hAnsi="Times New Roman" w:cs="Times New Roman"/>
          <w:sz w:val="24"/>
          <w:szCs w:val="24"/>
        </w:rPr>
        <w:t xml:space="preserve">. </w:t>
      </w:r>
      <w:r w:rsidR="00111B58">
        <w:rPr>
          <w:rFonts w:ascii="Times New Roman" w:hAnsi="Times New Roman"/>
          <w:sz w:val="24"/>
          <w:szCs w:val="24"/>
        </w:rPr>
        <w:t xml:space="preserve">The </w:t>
      </w:r>
      <w:r w:rsidR="00B13C77" w:rsidRPr="00B618E4">
        <w:rPr>
          <w:rFonts w:ascii="Times New Roman" w:hAnsi="Times New Roman"/>
          <w:sz w:val="24"/>
          <w:szCs w:val="24"/>
        </w:rPr>
        <w:t>Secondary data were co</w:t>
      </w:r>
      <w:r w:rsidR="00F55EC6">
        <w:rPr>
          <w:rFonts w:ascii="Times New Roman" w:hAnsi="Times New Roman"/>
          <w:sz w:val="24"/>
          <w:szCs w:val="24"/>
        </w:rPr>
        <w:t xml:space="preserve">llected from </w:t>
      </w:r>
      <w:r w:rsidR="00D915FF">
        <w:rPr>
          <w:rFonts w:ascii="Times New Roman" w:hAnsi="Times New Roman"/>
          <w:sz w:val="24"/>
          <w:szCs w:val="24"/>
        </w:rPr>
        <w:t>published and unpublished resources</w:t>
      </w:r>
      <w:r w:rsidR="00F55EC6">
        <w:rPr>
          <w:rFonts w:ascii="Times New Roman" w:hAnsi="Times New Roman"/>
          <w:sz w:val="24"/>
          <w:szCs w:val="24"/>
        </w:rPr>
        <w:t xml:space="preserve">. </w:t>
      </w:r>
    </w:p>
    <w:p w14:paraId="4754D178" w14:textId="77777777" w:rsidR="001664B0" w:rsidRPr="006B4584" w:rsidRDefault="00FC1F40" w:rsidP="00374EA8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</w:rPr>
      </w:pPr>
      <w:bookmarkStart w:id="21" w:name="_Toc110531201"/>
      <w:bookmarkStart w:id="22" w:name="_Toc121605088"/>
      <w:r>
        <w:rPr>
          <w:rFonts w:ascii="Times New Roman" w:hAnsi="Times New Roman" w:cs="Times New Roman"/>
          <w:color w:val="auto"/>
          <w:sz w:val="24"/>
        </w:rPr>
        <w:t>M</w:t>
      </w:r>
      <w:r w:rsidR="00071332" w:rsidRPr="006B4584">
        <w:rPr>
          <w:rFonts w:ascii="Times New Roman" w:hAnsi="Times New Roman" w:cs="Times New Roman"/>
          <w:color w:val="auto"/>
          <w:sz w:val="24"/>
        </w:rPr>
        <w:t xml:space="preserve">ethod </w:t>
      </w:r>
      <w:r w:rsidR="00071332">
        <w:rPr>
          <w:rFonts w:ascii="Times New Roman" w:hAnsi="Times New Roman" w:cs="Times New Roman"/>
          <w:color w:val="auto"/>
          <w:sz w:val="24"/>
        </w:rPr>
        <w:t xml:space="preserve">of </w:t>
      </w:r>
      <w:r w:rsidR="001664B0" w:rsidRPr="006B4584">
        <w:rPr>
          <w:rFonts w:ascii="Times New Roman" w:hAnsi="Times New Roman" w:cs="Times New Roman"/>
          <w:color w:val="auto"/>
          <w:sz w:val="24"/>
        </w:rPr>
        <w:t xml:space="preserve">Data Analysis </w:t>
      </w:r>
      <w:bookmarkEnd w:id="21"/>
      <w:bookmarkEnd w:id="22"/>
    </w:p>
    <w:p w14:paraId="1BF4BAA5" w14:textId="1273DDF7" w:rsidR="00D065CF" w:rsidRDefault="00794028" w:rsidP="00AE648A">
      <w:pPr>
        <w:tabs>
          <w:tab w:val="left" w:pos="990"/>
        </w:tabs>
        <w:spacing w:line="360" w:lineRule="auto"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7E0C6E">
        <w:rPr>
          <w:rFonts w:ascii="Times New Roman" w:hAnsi="Times New Roman" w:cs="Times New Roman"/>
          <w:bCs/>
          <w:sz w:val="24"/>
          <w:szCs w:val="24"/>
        </w:rPr>
        <w:t>The</w:t>
      </w:r>
      <w:r w:rsidR="001664B0" w:rsidRPr="007E0C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65CF" w:rsidRPr="007E0C6E">
        <w:rPr>
          <w:rFonts w:ascii="Times New Roman" w:eastAsia="DengXian" w:hAnsi="Times New Roman" w:cs="Times New Roman"/>
          <w:sz w:val="24"/>
          <w:szCs w:val="24"/>
        </w:rPr>
        <w:t xml:space="preserve">data collected were </w:t>
      </w:r>
      <w:r w:rsidR="006E053C" w:rsidRPr="007E0C6E">
        <w:rPr>
          <w:rFonts w:ascii="Times New Roman" w:eastAsia="DengXian" w:hAnsi="Times New Roman" w:cs="Times New Roman"/>
          <w:sz w:val="24"/>
          <w:szCs w:val="24"/>
        </w:rPr>
        <w:t xml:space="preserve">coded </w:t>
      </w:r>
      <w:r w:rsidR="00D065CF" w:rsidRPr="007E0C6E">
        <w:rPr>
          <w:rFonts w:ascii="Times New Roman" w:eastAsia="DengXian" w:hAnsi="Times New Roman" w:cs="Times New Roman"/>
          <w:sz w:val="24"/>
          <w:szCs w:val="24"/>
        </w:rPr>
        <w:t xml:space="preserve">and </w:t>
      </w:r>
      <w:r w:rsidR="006E053C" w:rsidRPr="007E0C6E">
        <w:rPr>
          <w:rFonts w:ascii="Times New Roman" w:eastAsia="DengXian" w:hAnsi="Times New Roman" w:cs="Times New Roman"/>
          <w:sz w:val="24"/>
          <w:szCs w:val="24"/>
        </w:rPr>
        <w:t>entered</w:t>
      </w:r>
      <w:r w:rsidR="006E053C" w:rsidRPr="007E0C6E" w:rsidDel="006E053C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D065CF" w:rsidRPr="007E0C6E">
        <w:rPr>
          <w:rFonts w:ascii="Times New Roman" w:eastAsia="DengXian" w:hAnsi="Times New Roman" w:cs="Times New Roman"/>
          <w:sz w:val="24"/>
          <w:szCs w:val="24"/>
        </w:rPr>
        <w:t>in</w:t>
      </w:r>
      <w:r w:rsidR="006E053C">
        <w:rPr>
          <w:rFonts w:ascii="Times New Roman" w:eastAsia="DengXian" w:hAnsi="Times New Roman" w:cs="Times New Roman"/>
          <w:sz w:val="24"/>
          <w:szCs w:val="24"/>
        </w:rPr>
        <w:t xml:space="preserve">to </w:t>
      </w:r>
      <w:r w:rsidR="007C6330">
        <w:rPr>
          <w:rFonts w:ascii="Times New Roman" w:eastAsia="DengXian" w:hAnsi="Times New Roman" w:cs="Times New Roman"/>
          <w:sz w:val="24"/>
          <w:szCs w:val="24"/>
        </w:rPr>
        <w:t xml:space="preserve">a </w:t>
      </w:r>
      <w:r w:rsidR="00CC3407">
        <w:rPr>
          <w:rFonts w:ascii="Times New Roman" w:eastAsia="DengXian" w:hAnsi="Times New Roman" w:cs="Times New Roman"/>
          <w:sz w:val="24"/>
          <w:szCs w:val="24"/>
        </w:rPr>
        <w:t>statistical package for social science</w:t>
      </w:r>
      <w:r w:rsidR="008337A7">
        <w:rPr>
          <w:rFonts w:ascii="Times New Roman" w:eastAsia="DengXian" w:hAnsi="Times New Roman" w:cs="Times New Roman"/>
          <w:sz w:val="24"/>
          <w:szCs w:val="24"/>
        </w:rPr>
        <w:t xml:space="preserve"> (</w:t>
      </w:r>
      <w:r w:rsidR="008337A7" w:rsidRPr="007E0C6E">
        <w:rPr>
          <w:rFonts w:ascii="Times New Roman" w:eastAsia="DengXian" w:hAnsi="Times New Roman" w:cs="Times New Roman"/>
          <w:sz w:val="24"/>
          <w:szCs w:val="24"/>
        </w:rPr>
        <w:t>SPSS</w:t>
      </w:r>
      <w:r w:rsidR="008337A7">
        <w:rPr>
          <w:rFonts w:ascii="Times New Roman" w:eastAsia="DengXian" w:hAnsi="Times New Roman" w:cs="Times New Roman"/>
          <w:sz w:val="24"/>
          <w:szCs w:val="24"/>
        </w:rPr>
        <w:t xml:space="preserve">) </w:t>
      </w:r>
      <w:r w:rsidR="006E053C">
        <w:rPr>
          <w:rFonts w:ascii="Times New Roman" w:eastAsia="DengXian" w:hAnsi="Times New Roman" w:cs="Times New Roman"/>
          <w:sz w:val="24"/>
          <w:szCs w:val="24"/>
        </w:rPr>
        <w:t>software</w:t>
      </w:r>
      <w:r w:rsidR="006E053C" w:rsidRPr="007E0C6E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D065CF" w:rsidRPr="007E0C6E">
        <w:rPr>
          <w:rFonts w:ascii="Times New Roman" w:eastAsia="DengXian" w:hAnsi="Times New Roman" w:cs="Times New Roman"/>
          <w:sz w:val="24"/>
          <w:szCs w:val="24"/>
        </w:rPr>
        <w:t xml:space="preserve">version 20. The qualitative data were analyzed using descriptive statistics to compare categorical variables for significance </w:t>
      </w:r>
      <w:r w:rsidR="008337A7">
        <w:rPr>
          <w:rFonts w:ascii="Times New Roman" w:eastAsia="DengXian" w:hAnsi="Times New Roman" w:cs="Times New Roman"/>
          <w:sz w:val="24"/>
          <w:szCs w:val="24"/>
        </w:rPr>
        <w:t>between</w:t>
      </w:r>
      <w:r w:rsidR="00D065CF" w:rsidRPr="007E0C6E">
        <w:rPr>
          <w:rFonts w:ascii="Times New Roman" w:eastAsia="DengXian" w:hAnsi="Times New Roman" w:cs="Times New Roman"/>
          <w:sz w:val="24"/>
          <w:szCs w:val="24"/>
        </w:rPr>
        <w:t xml:space="preserve"> the study area</w:t>
      </w:r>
      <w:r w:rsidR="008337A7">
        <w:rPr>
          <w:rFonts w:ascii="Times New Roman" w:eastAsia="DengXian" w:hAnsi="Times New Roman" w:cs="Times New Roman"/>
          <w:sz w:val="24"/>
          <w:szCs w:val="24"/>
        </w:rPr>
        <w:t>s</w:t>
      </w:r>
      <w:r w:rsidR="00D065CF" w:rsidRPr="007E0C6E">
        <w:rPr>
          <w:rFonts w:ascii="Times New Roman" w:eastAsia="DengXian" w:hAnsi="Times New Roman" w:cs="Times New Roman"/>
          <w:sz w:val="24"/>
          <w:szCs w:val="24"/>
        </w:rPr>
        <w:t xml:space="preserve">. </w:t>
      </w:r>
      <w:r w:rsidR="0004195D">
        <w:rPr>
          <w:rFonts w:ascii="Times New Roman" w:eastAsia="DengXian" w:hAnsi="Times New Roman" w:cs="Times New Roman"/>
          <w:sz w:val="24"/>
          <w:szCs w:val="24"/>
        </w:rPr>
        <w:t>ANOVA</w:t>
      </w:r>
      <w:r w:rsidR="0014558D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A37331">
        <w:rPr>
          <w:rFonts w:ascii="Times New Roman" w:eastAsia="DengXian" w:hAnsi="Times New Roman" w:cs="Times New Roman"/>
          <w:sz w:val="24"/>
          <w:szCs w:val="24"/>
        </w:rPr>
        <w:t xml:space="preserve">model statements </w:t>
      </w:r>
      <w:r w:rsidR="002A13DC">
        <w:rPr>
          <w:rFonts w:ascii="Times New Roman" w:eastAsia="DengXian" w:hAnsi="Times New Roman" w:cs="Times New Roman"/>
          <w:sz w:val="24"/>
          <w:szCs w:val="24"/>
        </w:rPr>
        <w:t>were</w:t>
      </w:r>
      <w:r w:rsidR="0004195D">
        <w:rPr>
          <w:rFonts w:ascii="Times New Roman" w:eastAsia="DengXian" w:hAnsi="Times New Roman" w:cs="Times New Roman"/>
          <w:sz w:val="24"/>
          <w:szCs w:val="24"/>
        </w:rPr>
        <w:t xml:space="preserve"> employed</w:t>
      </w:r>
      <w:r w:rsidR="00FC0A01">
        <w:rPr>
          <w:rFonts w:ascii="Times New Roman" w:eastAsia="DengXian" w:hAnsi="Times New Roman" w:cs="Times New Roman"/>
          <w:sz w:val="24"/>
          <w:szCs w:val="24"/>
        </w:rPr>
        <w:t xml:space="preserve"> to make</w:t>
      </w:r>
      <w:r w:rsidR="002A13DC">
        <w:rPr>
          <w:rFonts w:ascii="Times New Roman" w:eastAsia="DengXian" w:hAnsi="Times New Roman" w:cs="Times New Roman"/>
          <w:sz w:val="24"/>
          <w:szCs w:val="24"/>
        </w:rPr>
        <w:t xml:space="preserve"> the </w:t>
      </w:r>
      <w:r w:rsidR="00FC0A01">
        <w:rPr>
          <w:rFonts w:ascii="Times New Roman" w:eastAsia="DengXian" w:hAnsi="Times New Roman" w:cs="Times New Roman"/>
          <w:sz w:val="24"/>
          <w:szCs w:val="24"/>
        </w:rPr>
        <w:t>comparison among different g</w:t>
      </w:r>
      <w:r w:rsidR="00737BA5">
        <w:rPr>
          <w:rFonts w:ascii="Times New Roman" w:eastAsia="DengXian" w:hAnsi="Times New Roman" w:cs="Times New Roman"/>
          <w:sz w:val="24"/>
          <w:szCs w:val="24"/>
        </w:rPr>
        <w:t>roup</w:t>
      </w:r>
      <w:r w:rsidR="00FC0A01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7E0C6E" w:rsidRPr="007E0C6E">
        <w:rPr>
          <w:rFonts w:ascii="Times New Roman" w:hAnsi="Times New Roman" w:cs="Times New Roman"/>
          <w:sz w:val="24"/>
          <w:szCs w:val="24"/>
        </w:rPr>
        <w:t xml:space="preserve">variables </w:t>
      </w:r>
      <w:r w:rsidR="00CA339D">
        <w:rPr>
          <w:rFonts w:ascii="Times New Roman" w:hAnsi="Times New Roman" w:cs="Times New Roman"/>
          <w:sz w:val="24"/>
          <w:szCs w:val="24"/>
        </w:rPr>
        <w:t>between</w:t>
      </w:r>
      <w:r w:rsidR="007E0C6E">
        <w:rPr>
          <w:rFonts w:ascii="Times New Roman" w:hAnsi="Times New Roman" w:cs="Times New Roman"/>
          <w:sz w:val="24"/>
          <w:szCs w:val="24"/>
        </w:rPr>
        <w:t xml:space="preserve"> </w:t>
      </w:r>
      <w:r w:rsidR="007E0C6E" w:rsidRPr="007E0C6E">
        <w:rPr>
          <w:rFonts w:ascii="Times New Roman" w:hAnsi="Times New Roman" w:cs="Times New Roman"/>
          <w:sz w:val="24"/>
          <w:szCs w:val="24"/>
        </w:rPr>
        <w:t>the two agroecology</w:t>
      </w:r>
      <w:r w:rsidR="007E0C6E">
        <w:rPr>
          <w:rFonts w:ascii="Times New Roman" w:hAnsi="Times New Roman" w:cs="Times New Roman"/>
          <w:sz w:val="24"/>
          <w:szCs w:val="24"/>
        </w:rPr>
        <w:t xml:space="preserve"> </w:t>
      </w:r>
      <w:r w:rsidR="00D065CF" w:rsidRPr="007E0C6E">
        <w:rPr>
          <w:rFonts w:ascii="Times New Roman" w:eastAsia="DengXian" w:hAnsi="Times New Roman" w:cs="Times New Roman"/>
          <w:sz w:val="24"/>
          <w:szCs w:val="24"/>
        </w:rPr>
        <w:t xml:space="preserve">data. </w:t>
      </w:r>
      <w:r w:rsidR="00D065CF" w:rsidRPr="00D065CF">
        <w:rPr>
          <w:rFonts w:ascii="Times New Roman" w:eastAsia="DengXian" w:hAnsi="Times New Roman" w:cs="Times New Roman"/>
          <w:sz w:val="24"/>
        </w:rPr>
        <w:t xml:space="preserve">General Linear Model </w:t>
      </w:r>
      <w:r w:rsidR="007E0C6E" w:rsidRPr="00D065CF">
        <w:rPr>
          <w:rFonts w:ascii="Times New Roman" w:eastAsia="DengXian" w:hAnsi="Times New Roman" w:cs="Times New Roman"/>
          <w:sz w:val="24"/>
        </w:rPr>
        <w:t xml:space="preserve">procedures (PROC GLM) </w:t>
      </w:r>
      <w:r w:rsidR="00396800">
        <w:rPr>
          <w:rFonts w:ascii="Times New Roman" w:eastAsia="DengXian" w:hAnsi="Times New Roman" w:cs="Times New Roman"/>
          <w:sz w:val="24"/>
        </w:rPr>
        <w:t>of</w:t>
      </w:r>
      <w:r w:rsidR="007E0C6E" w:rsidRPr="00D065CF">
        <w:rPr>
          <w:rFonts w:ascii="Times New Roman" w:eastAsia="DengXian" w:hAnsi="Times New Roman" w:cs="Times New Roman"/>
          <w:sz w:val="24"/>
        </w:rPr>
        <w:t xml:space="preserve"> SAS were</w:t>
      </w:r>
      <w:r w:rsidR="00D065CF" w:rsidRPr="00D065CF">
        <w:rPr>
          <w:rFonts w:ascii="Times New Roman" w:eastAsia="DengXian" w:hAnsi="Times New Roman" w:cs="Times New Roman"/>
          <w:sz w:val="24"/>
        </w:rPr>
        <w:t xml:space="preserve"> used for </w:t>
      </w:r>
      <w:r w:rsidR="00B87D7B">
        <w:rPr>
          <w:rFonts w:ascii="Times New Roman" w:eastAsia="DengXian" w:hAnsi="Times New Roman" w:cs="Times New Roman"/>
          <w:sz w:val="24"/>
        </w:rPr>
        <w:t xml:space="preserve">the </w:t>
      </w:r>
      <w:r w:rsidR="00D065CF" w:rsidRPr="00D065CF">
        <w:rPr>
          <w:rFonts w:ascii="Times New Roman" w:eastAsia="DengXian" w:hAnsi="Times New Roman" w:cs="Times New Roman"/>
          <w:sz w:val="24"/>
        </w:rPr>
        <w:t xml:space="preserve">analysis of </w:t>
      </w:r>
      <w:r w:rsidR="00D065CF" w:rsidRPr="00352F3F">
        <w:rPr>
          <w:rFonts w:ascii="Times New Roman" w:eastAsia="DengXian" w:hAnsi="Times New Roman" w:cs="Times New Roman"/>
          <w:sz w:val="24"/>
          <w:highlight w:val="yellow"/>
        </w:rPr>
        <w:t>line</w:t>
      </w:r>
      <w:r w:rsidR="00352F3F" w:rsidRPr="00352F3F">
        <w:rPr>
          <w:rFonts w:ascii="Times New Roman" w:eastAsia="DengXian" w:hAnsi="Times New Roman" w:cs="Times New Roman"/>
          <w:sz w:val="24"/>
          <w:highlight w:val="yellow"/>
        </w:rPr>
        <w:t>a</w:t>
      </w:r>
      <w:r w:rsidR="00D065CF" w:rsidRPr="00352F3F">
        <w:rPr>
          <w:rFonts w:ascii="Times New Roman" w:eastAsia="DengXian" w:hAnsi="Times New Roman" w:cs="Times New Roman"/>
          <w:sz w:val="24"/>
          <w:highlight w:val="yellow"/>
        </w:rPr>
        <w:t>r</w:t>
      </w:r>
      <w:r w:rsidR="00D065CF" w:rsidRPr="00D065CF">
        <w:rPr>
          <w:rFonts w:ascii="Times New Roman" w:eastAsia="DengXian" w:hAnsi="Times New Roman" w:cs="Times New Roman"/>
          <w:sz w:val="24"/>
        </w:rPr>
        <w:t xml:space="preserve"> body measurements with the fixed effects</w:t>
      </w:r>
      <w:r w:rsidR="007E0C6E">
        <w:rPr>
          <w:rFonts w:ascii="Times New Roman" w:eastAsia="DengXian" w:hAnsi="Times New Roman" w:cs="Times New Roman"/>
          <w:sz w:val="24"/>
        </w:rPr>
        <w:t xml:space="preserve"> of agro</w:t>
      </w:r>
      <w:r w:rsidR="00D065CF" w:rsidRPr="00D065CF">
        <w:rPr>
          <w:rFonts w:ascii="Times New Roman" w:eastAsia="DengXian" w:hAnsi="Times New Roman" w:cs="Times New Roman"/>
          <w:sz w:val="24"/>
        </w:rPr>
        <w:t>ecology, sex</w:t>
      </w:r>
      <w:r w:rsidR="00C24D46">
        <w:rPr>
          <w:rFonts w:ascii="Times New Roman" w:eastAsia="DengXian" w:hAnsi="Times New Roman" w:cs="Times New Roman"/>
          <w:sz w:val="24"/>
        </w:rPr>
        <w:t>,</w:t>
      </w:r>
      <w:r w:rsidR="00D065CF" w:rsidRPr="00D065CF">
        <w:rPr>
          <w:rFonts w:ascii="Times New Roman" w:eastAsia="DengXian" w:hAnsi="Times New Roman" w:cs="Times New Roman"/>
          <w:sz w:val="24"/>
        </w:rPr>
        <w:t xml:space="preserve"> and their interactions. Means were compared using Duncan’s multiple range Z- test and values were considered at </w:t>
      </w:r>
      <w:r w:rsidR="00C24D46">
        <w:rPr>
          <w:rFonts w:ascii="Times New Roman" w:eastAsia="DengXian" w:hAnsi="Times New Roman" w:cs="Times New Roman"/>
          <w:sz w:val="24"/>
        </w:rPr>
        <w:t xml:space="preserve">a </w:t>
      </w:r>
      <w:r w:rsidR="00D065CF" w:rsidRPr="00D065CF">
        <w:rPr>
          <w:rFonts w:ascii="Times New Roman" w:eastAsia="DengXian" w:hAnsi="Times New Roman" w:cs="Times New Roman"/>
          <w:sz w:val="24"/>
        </w:rPr>
        <w:t xml:space="preserve">significance level </w:t>
      </w:r>
      <w:r w:rsidR="00C24D46">
        <w:rPr>
          <w:rFonts w:ascii="Times New Roman" w:eastAsia="DengXian" w:hAnsi="Times New Roman" w:cs="Times New Roman"/>
          <w:sz w:val="24"/>
        </w:rPr>
        <w:t xml:space="preserve">of </w:t>
      </w:r>
      <w:r w:rsidR="00D065CF" w:rsidRPr="00D065CF">
        <w:rPr>
          <w:rFonts w:ascii="Times New Roman" w:eastAsia="DengXian" w:hAnsi="Times New Roman" w:cs="Times New Roman"/>
          <w:sz w:val="24"/>
        </w:rPr>
        <w:t>P&lt; 0.05</w:t>
      </w:r>
      <w:r w:rsidR="00D065CF" w:rsidRPr="00D065CF">
        <w:rPr>
          <w:rFonts w:ascii="Times New Roman" w:eastAsia="DengXian" w:hAnsi="Times New Roman" w:cs="Times New Roman"/>
          <w:sz w:val="24"/>
          <w:szCs w:val="24"/>
        </w:rPr>
        <w:t xml:space="preserve">. Correlation </w:t>
      </w:r>
      <w:r w:rsidRPr="00D065CF">
        <w:rPr>
          <w:rFonts w:ascii="Times New Roman" w:eastAsia="DengXian" w:hAnsi="Times New Roman" w:cs="Times New Roman"/>
          <w:sz w:val="24"/>
          <w:szCs w:val="24"/>
        </w:rPr>
        <w:t>analysis was</w:t>
      </w:r>
      <w:r w:rsidR="00D065CF" w:rsidRPr="00D065CF">
        <w:rPr>
          <w:rFonts w:ascii="Times New Roman" w:eastAsia="DengXian" w:hAnsi="Times New Roman" w:cs="Times New Roman"/>
          <w:sz w:val="24"/>
          <w:szCs w:val="24"/>
        </w:rPr>
        <w:t xml:space="preserve"> conducted to identify the relationship between quantitative morphological traits.</w:t>
      </w:r>
    </w:p>
    <w:p w14:paraId="16A8FB73" w14:textId="77777777" w:rsidR="004E6398" w:rsidRPr="004E6398" w:rsidRDefault="004E6398" w:rsidP="00D065CF">
      <w:pPr>
        <w:tabs>
          <w:tab w:val="left" w:pos="990"/>
        </w:tabs>
        <w:spacing w:after="160" w:line="360" w:lineRule="auto"/>
        <w:jc w:val="both"/>
        <w:rPr>
          <w:rFonts w:ascii="Times New Roman" w:eastAsia="DengXian" w:hAnsi="Times New Roman" w:cs="Times New Roman"/>
          <w:b/>
          <w:sz w:val="24"/>
          <w:szCs w:val="24"/>
        </w:rPr>
      </w:pPr>
      <w:r w:rsidRPr="004E6398">
        <w:rPr>
          <w:rFonts w:ascii="Times New Roman" w:eastAsia="DengXian" w:hAnsi="Times New Roman" w:cs="Times New Roman"/>
          <w:b/>
          <w:sz w:val="24"/>
          <w:szCs w:val="24"/>
        </w:rPr>
        <w:t>Statistical Model</w:t>
      </w:r>
    </w:p>
    <w:p w14:paraId="6BC32465" w14:textId="77777777" w:rsidR="00D065CF" w:rsidRDefault="001664B0" w:rsidP="00D065CF">
      <w:pPr>
        <w:tabs>
          <w:tab w:val="left" w:pos="990"/>
        </w:tabs>
        <w:spacing w:after="160" w:line="360" w:lineRule="auto"/>
        <w:jc w:val="both"/>
        <w:rPr>
          <w:rFonts w:ascii="Times New Roman" w:hAnsi="Times New Roman"/>
        </w:rPr>
      </w:pPr>
      <w:r w:rsidRPr="001664B0">
        <w:rPr>
          <w:rFonts w:ascii="Times New Roman" w:hAnsi="Times New Roman"/>
          <w:sz w:val="24"/>
        </w:rPr>
        <w:t>Data on the effects of districts, sex of chicken</w:t>
      </w:r>
      <w:r w:rsidR="00C24D46">
        <w:rPr>
          <w:rFonts w:ascii="Times New Roman" w:hAnsi="Times New Roman"/>
          <w:sz w:val="24"/>
        </w:rPr>
        <w:t>,</w:t>
      </w:r>
      <w:r w:rsidRPr="001664B0">
        <w:rPr>
          <w:rFonts w:ascii="Times New Roman" w:hAnsi="Times New Roman"/>
          <w:sz w:val="24"/>
        </w:rPr>
        <w:t xml:space="preserve"> and their interaction was used by the following linear model</w:t>
      </w:r>
      <w:r w:rsidR="00D065CF">
        <w:rPr>
          <w:rFonts w:ascii="Times New Roman" w:hAnsi="Times New Roman"/>
        </w:rPr>
        <w:t>:</w:t>
      </w:r>
    </w:p>
    <w:p w14:paraId="38582AAE" w14:textId="57CDC1C5" w:rsidR="005203FC" w:rsidRDefault="001664B0" w:rsidP="00D065CF">
      <w:pPr>
        <w:tabs>
          <w:tab w:val="left" w:pos="990"/>
        </w:tabs>
        <w:spacing w:after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4B0">
        <w:rPr>
          <w:rFonts w:ascii="Times New Roman" w:hAnsi="Times New Roman"/>
          <w:color w:val="000000"/>
          <w:sz w:val="24"/>
          <w:szCs w:val="24"/>
        </w:rPr>
        <w:t xml:space="preserve">Yij= </w:t>
      </w:r>
      <w:r w:rsidRPr="001664B0">
        <w:rPr>
          <w:rFonts w:ascii="Times New Roman" w:hAnsi="Times New Roman"/>
          <w:b/>
          <w:color w:val="000000"/>
          <w:sz w:val="24"/>
          <w:szCs w:val="24"/>
        </w:rPr>
        <w:t>µ + D</w:t>
      </w:r>
      <w:r w:rsidRPr="001664B0">
        <w:rPr>
          <w:rFonts w:ascii="Times New Roman" w:hAnsi="Times New Roman"/>
          <w:b/>
          <w:color w:val="000000"/>
          <w:sz w:val="24"/>
          <w:szCs w:val="24"/>
          <w:vertAlign w:val="subscript"/>
        </w:rPr>
        <w:t>i</w:t>
      </w:r>
      <w:r w:rsidRPr="001664B0">
        <w:rPr>
          <w:rFonts w:ascii="Times New Roman" w:hAnsi="Times New Roman"/>
          <w:b/>
          <w:color w:val="000000"/>
          <w:sz w:val="24"/>
          <w:szCs w:val="24"/>
        </w:rPr>
        <w:t xml:space="preserve"> + S</w:t>
      </w:r>
      <w:r w:rsidRPr="001664B0">
        <w:rPr>
          <w:rFonts w:ascii="Times New Roman" w:hAnsi="Times New Roman"/>
          <w:b/>
          <w:color w:val="000000"/>
          <w:sz w:val="24"/>
          <w:szCs w:val="24"/>
          <w:vertAlign w:val="subscript"/>
        </w:rPr>
        <w:t>j</w:t>
      </w:r>
      <w:r w:rsidRPr="001664B0">
        <w:rPr>
          <w:rFonts w:ascii="Times New Roman" w:hAnsi="Times New Roman"/>
          <w:b/>
          <w:color w:val="000000"/>
          <w:sz w:val="24"/>
          <w:szCs w:val="24"/>
        </w:rPr>
        <w:t xml:space="preserve"> + </w:t>
      </w:r>
      <w:r w:rsidRPr="00D97331">
        <w:rPr>
          <w:rFonts w:ascii="Times New Roman" w:hAnsi="Times New Roman"/>
          <w:b/>
          <w:color w:val="000000"/>
          <w:sz w:val="24"/>
          <w:szCs w:val="24"/>
          <w:highlight w:val="yellow"/>
        </w:rPr>
        <w:t>D</w:t>
      </w:r>
      <w:r w:rsidR="00D97331" w:rsidRPr="00D97331">
        <w:rPr>
          <w:rFonts w:ascii="Times New Roman" w:hAnsi="Times New Roman"/>
          <w:b/>
          <w:color w:val="000000"/>
          <w:sz w:val="24"/>
          <w:szCs w:val="24"/>
          <w:highlight w:val="yellow"/>
        </w:rPr>
        <w:t>i</w:t>
      </w:r>
      <w:r w:rsidRPr="00D97331">
        <w:rPr>
          <w:rFonts w:ascii="Times New Roman" w:hAnsi="Times New Roman"/>
          <w:b/>
          <w:color w:val="000000"/>
          <w:sz w:val="24"/>
          <w:szCs w:val="24"/>
          <w:highlight w:val="yellow"/>
        </w:rPr>
        <w:t>S</w:t>
      </w:r>
      <w:r w:rsidRPr="00D97331">
        <w:rPr>
          <w:rFonts w:ascii="Times New Roman" w:hAnsi="Times New Roman"/>
          <w:b/>
          <w:color w:val="000000"/>
          <w:sz w:val="24"/>
          <w:szCs w:val="24"/>
          <w:highlight w:val="yellow"/>
          <w:vertAlign w:val="subscript"/>
        </w:rPr>
        <w:t>j</w:t>
      </w:r>
      <w:r w:rsidRPr="001664B0">
        <w:rPr>
          <w:rFonts w:ascii="Times New Roman" w:hAnsi="Times New Roman"/>
          <w:b/>
          <w:color w:val="000000"/>
          <w:sz w:val="24"/>
          <w:szCs w:val="24"/>
          <w:vertAlign w:val="subscript"/>
        </w:rPr>
        <w:t xml:space="preserve"> +</w:t>
      </w:r>
      <w:r w:rsidRPr="001664B0">
        <w:rPr>
          <w:rFonts w:ascii="Times New Roman" w:hAnsi="Times New Roman"/>
          <w:b/>
          <w:color w:val="000000"/>
          <w:sz w:val="24"/>
          <w:szCs w:val="24"/>
        </w:rPr>
        <w:t>e</w:t>
      </w:r>
      <w:r w:rsidRPr="001664B0">
        <w:rPr>
          <w:rFonts w:ascii="Times New Roman" w:hAnsi="Times New Roman"/>
          <w:b/>
          <w:color w:val="000000"/>
          <w:sz w:val="24"/>
          <w:szCs w:val="24"/>
          <w:vertAlign w:val="subscript"/>
        </w:rPr>
        <w:t>ijk</w:t>
      </w:r>
      <w:r w:rsidRPr="001664B0">
        <w:rPr>
          <w:rFonts w:ascii="Times New Roman" w:hAnsi="Times New Roman" w:cs="Times New Roman"/>
          <w:bCs/>
          <w:sz w:val="24"/>
          <w:szCs w:val="24"/>
        </w:rPr>
        <w:t>:</w:t>
      </w:r>
    </w:p>
    <w:p w14:paraId="296A35F2" w14:textId="77777777" w:rsidR="005203FC" w:rsidRDefault="001664B0" w:rsidP="00D065CF">
      <w:pPr>
        <w:tabs>
          <w:tab w:val="left" w:pos="990"/>
        </w:tabs>
        <w:spacing w:after="16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64B0">
        <w:rPr>
          <w:rFonts w:ascii="Times New Roman" w:hAnsi="Times New Roman"/>
          <w:color w:val="000000"/>
          <w:sz w:val="24"/>
          <w:szCs w:val="24"/>
        </w:rPr>
        <w:t xml:space="preserve">Where: </w:t>
      </w:r>
      <w:r w:rsidR="005203FC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14:paraId="6AA44B7F" w14:textId="77777777" w:rsidR="005203FC" w:rsidRDefault="001664B0" w:rsidP="00396800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64B0">
        <w:rPr>
          <w:rFonts w:ascii="Times New Roman" w:hAnsi="Times New Roman"/>
          <w:color w:val="000000"/>
          <w:sz w:val="24"/>
          <w:szCs w:val="24"/>
        </w:rPr>
        <w:t>Y</w:t>
      </w:r>
      <w:r w:rsidRPr="001664B0">
        <w:rPr>
          <w:rFonts w:ascii="Times New Roman" w:hAnsi="Times New Roman"/>
          <w:color w:val="000000"/>
          <w:sz w:val="24"/>
          <w:szCs w:val="24"/>
          <w:vertAlign w:val="subscript"/>
        </w:rPr>
        <w:t>ij</w:t>
      </w:r>
      <w:r w:rsidRPr="001664B0">
        <w:rPr>
          <w:rFonts w:ascii="Times New Roman" w:hAnsi="Times New Roman"/>
          <w:color w:val="000000"/>
          <w:sz w:val="24"/>
          <w:szCs w:val="24"/>
        </w:rPr>
        <w:t xml:space="preserve"> = the overall value of observed variables, </w:t>
      </w:r>
    </w:p>
    <w:p w14:paraId="3BF12506" w14:textId="77777777" w:rsidR="005203FC" w:rsidRDefault="001664B0" w:rsidP="00396800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64B0">
        <w:rPr>
          <w:rFonts w:ascii="Times New Roman" w:hAnsi="Times New Roman"/>
          <w:color w:val="000000"/>
          <w:sz w:val="24"/>
          <w:szCs w:val="24"/>
        </w:rPr>
        <w:t xml:space="preserve">µ =overall mean of the variables; </w:t>
      </w:r>
    </w:p>
    <w:p w14:paraId="2D262183" w14:textId="77777777" w:rsidR="005203FC" w:rsidRDefault="001664B0" w:rsidP="00396800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64B0">
        <w:rPr>
          <w:rFonts w:ascii="Times New Roman" w:hAnsi="Times New Roman"/>
          <w:color w:val="000000"/>
          <w:sz w:val="24"/>
          <w:szCs w:val="24"/>
        </w:rPr>
        <w:t>D</w:t>
      </w:r>
      <w:r w:rsidRPr="001664B0">
        <w:rPr>
          <w:rFonts w:ascii="Times New Roman" w:hAnsi="Times New Roman"/>
          <w:color w:val="000000"/>
          <w:sz w:val="24"/>
          <w:szCs w:val="24"/>
          <w:vertAlign w:val="subscript"/>
        </w:rPr>
        <w:t>i</w:t>
      </w:r>
      <w:r w:rsidRPr="001664B0">
        <w:rPr>
          <w:rFonts w:ascii="Times New Roman" w:hAnsi="Times New Roman"/>
          <w:color w:val="000000"/>
          <w:sz w:val="24"/>
          <w:szCs w:val="24"/>
        </w:rPr>
        <w:t xml:space="preserve"> = the effect of i</w:t>
      </w:r>
      <w:r w:rsidRPr="001664B0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Pr="001664B0">
        <w:rPr>
          <w:rFonts w:ascii="Times New Roman" w:hAnsi="Times New Roman"/>
          <w:color w:val="000000"/>
          <w:sz w:val="24"/>
          <w:szCs w:val="24"/>
        </w:rPr>
        <w:t xml:space="preserve"> districts (i= Bule Hora, Dugda</w:t>
      </w:r>
      <w:r w:rsidR="009030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64B0">
        <w:rPr>
          <w:rFonts w:ascii="Times New Roman" w:hAnsi="Times New Roman"/>
          <w:color w:val="000000"/>
          <w:sz w:val="24"/>
          <w:szCs w:val="24"/>
        </w:rPr>
        <w:t xml:space="preserve">Dawa); </w:t>
      </w:r>
    </w:p>
    <w:p w14:paraId="2AE05943" w14:textId="77777777" w:rsidR="005203FC" w:rsidRDefault="001664B0" w:rsidP="00396800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64B0">
        <w:rPr>
          <w:rFonts w:ascii="Times New Roman" w:hAnsi="Times New Roman"/>
          <w:color w:val="000000"/>
          <w:sz w:val="24"/>
          <w:szCs w:val="24"/>
        </w:rPr>
        <w:t>S</w:t>
      </w:r>
      <w:r w:rsidRPr="001664B0">
        <w:rPr>
          <w:rFonts w:ascii="Times New Roman" w:hAnsi="Times New Roman"/>
          <w:color w:val="000000"/>
          <w:sz w:val="24"/>
          <w:szCs w:val="24"/>
          <w:vertAlign w:val="subscript"/>
        </w:rPr>
        <w:t>j</w:t>
      </w:r>
      <w:r w:rsidRPr="001664B0">
        <w:rPr>
          <w:rFonts w:ascii="Times New Roman" w:hAnsi="Times New Roman"/>
          <w:color w:val="000000"/>
          <w:sz w:val="24"/>
          <w:szCs w:val="24"/>
        </w:rPr>
        <w:t xml:space="preserve"> = the effect of sex (j=male and female) on the variables; </w:t>
      </w:r>
    </w:p>
    <w:p w14:paraId="7BCD1B6E" w14:textId="77777777" w:rsidR="005203FC" w:rsidRDefault="001664B0" w:rsidP="00396800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64B0">
        <w:rPr>
          <w:rFonts w:ascii="Times New Roman" w:hAnsi="Times New Roman"/>
          <w:color w:val="000000"/>
          <w:sz w:val="24"/>
          <w:szCs w:val="24"/>
        </w:rPr>
        <w:t>D</w:t>
      </w:r>
      <w:r w:rsidRPr="001664B0">
        <w:rPr>
          <w:rFonts w:ascii="Times New Roman" w:hAnsi="Times New Roman"/>
          <w:color w:val="000000"/>
          <w:sz w:val="24"/>
          <w:szCs w:val="24"/>
          <w:vertAlign w:val="subscript"/>
        </w:rPr>
        <w:t>i</w:t>
      </w:r>
      <w:r w:rsidRPr="001664B0">
        <w:rPr>
          <w:rFonts w:ascii="Times New Roman" w:hAnsi="Times New Roman"/>
          <w:color w:val="000000"/>
          <w:sz w:val="24"/>
          <w:szCs w:val="24"/>
        </w:rPr>
        <w:t>S</w:t>
      </w:r>
      <w:r w:rsidRPr="001664B0">
        <w:rPr>
          <w:rFonts w:ascii="Times New Roman" w:hAnsi="Times New Roman"/>
          <w:color w:val="000000"/>
          <w:sz w:val="24"/>
          <w:szCs w:val="24"/>
          <w:vertAlign w:val="subscript"/>
        </w:rPr>
        <w:t>j</w:t>
      </w:r>
      <w:r w:rsidRPr="001664B0">
        <w:rPr>
          <w:rFonts w:ascii="Times New Roman" w:hAnsi="Times New Roman"/>
          <w:color w:val="000000"/>
          <w:sz w:val="24"/>
          <w:szCs w:val="24"/>
        </w:rPr>
        <w:t xml:space="preserve"> = interaction of agroecolog</w:t>
      </w:r>
      <w:r w:rsidR="007057BF">
        <w:rPr>
          <w:rFonts w:ascii="Times New Roman" w:hAnsi="Times New Roman"/>
          <w:color w:val="000000"/>
          <w:sz w:val="24"/>
          <w:szCs w:val="24"/>
        </w:rPr>
        <w:t>y</w:t>
      </w:r>
      <w:r w:rsidRPr="001664B0">
        <w:rPr>
          <w:rFonts w:ascii="Times New Roman" w:hAnsi="Times New Roman"/>
          <w:color w:val="000000"/>
          <w:sz w:val="24"/>
          <w:szCs w:val="24"/>
        </w:rPr>
        <w:t xml:space="preserve"> and sex effects on the variables and </w:t>
      </w:r>
    </w:p>
    <w:p w14:paraId="06A23EBB" w14:textId="77777777" w:rsidR="001664B0" w:rsidRPr="005203FC" w:rsidRDefault="001664B0" w:rsidP="00396800">
      <w:pPr>
        <w:tabs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4B0">
        <w:rPr>
          <w:rFonts w:ascii="Times New Roman" w:hAnsi="Times New Roman"/>
          <w:color w:val="000000"/>
          <w:sz w:val="24"/>
          <w:szCs w:val="24"/>
        </w:rPr>
        <w:t>eijk = random residual error</w:t>
      </w:r>
      <w:r w:rsidR="005203FC">
        <w:rPr>
          <w:rFonts w:ascii="Times New Roman" w:hAnsi="Times New Roman"/>
          <w:color w:val="000000"/>
          <w:sz w:val="24"/>
          <w:szCs w:val="24"/>
        </w:rPr>
        <w:t>.</w:t>
      </w:r>
    </w:p>
    <w:p w14:paraId="194D317A" w14:textId="77777777" w:rsidR="00DD1F08" w:rsidRDefault="00DD1F08" w:rsidP="001664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6FC8DF" w14:textId="77777777" w:rsidR="00C0252C" w:rsidRPr="009F0712" w:rsidRDefault="00225259" w:rsidP="00A725FE">
      <w:pPr>
        <w:pStyle w:val="Heading1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bookmarkStart w:id="23" w:name="_Toc121605090"/>
      <w:r w:rsidRPr="009F0712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Result </w:t>
      </w:r>
      <w:r w:rsidR="00417056">
        <w:rPr>
          <w:rFonts w:ascii="Times New Roman" w:eastAsiaTheme="minorEastAsia" w:hAnsi="Times New Roman" w:cs="Times New Roman"/>
          <w:color w:val="auto"/>
          <w:sz w:val="24"/>
          <w:szCs w:val="24"/>
        </w:rPr>
        <w:t>a</w:t>
      </w:r>
      <w:r w:rsidRPr="009F0712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nd </w:t>
      </w:r>
      <w:bookmarkEnd w:id="23"/>
      <w:r w:rsidR="0090300E" w:rsidRPr="009F0712">
        <w:rPr>
          <w:rFonts w:ascii="Times New Roman" w:eastAsiaTheme="minorEastAsia" w:hAnsi="Times New Roman" w:cs="Times New Roman"/>
          <w:color w:val="auto"/>
          <w:sz w:val="24"/>
          <w:szCs w:val="24"/>
        </w:rPr>
        <w:t>Discussion</w:t>
      </w:r>
    </w:p>
    <w:p w14:paraId="7879EBA6" w14:textId="77777777" w:rsidR="001D5D45" w:rsidRPr="001D5D45" w:rsidRDefault="001D5D45" w:rsidP="00A06FD6">
      <w:pPr>
        <w:tabs>
          <w:tab w:val="right" w:pos="936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8"/>
        </w:rPr>
      </w:pPr>
      <w:bookmarkStart w:id="24" w:name="_Toc121605092"/>
    </w:p>
    <w:p w14:paraId="78523AEF" w14:textId="77777777" w:rsidR="000F7ED6" w:rsidRPr="000F7ED6" w:rsidRDefault="000F7ED6" w:rsidP="00374EA8">
      <w:pPr>
        <w:pStyle w:val="Heading2"/>
        <w:spacing w:line="360" w:lineRule="auto"/>
        <w:rPr>
          <w:rFonts w:ascii="Times New Roman" w:eastAsia="等?" w:hAnsi="Times New Roman" w:cs="Times New Roman"/>
          <w:color w:val="auto"/>
          <w:sz w:val="24"/>
          <w:szCs w:val="24"/>
        </w:rPr>
      </w:pPr>
      <w:r w:rsidRPr="000F7ED6">
        <w:rPr>
          <w:rFonts w:ascii="Times New Roman" w:eastAsia="等?" w:hAnsi="Times New Roman" w:cs="Times New Roman"/>
          <w:color w:val="auto"/>
          <w:sz w:val="24"/>
          <w:szCs w:val="24"/>
        </w:rPr>
        <w:t>Flock Size and Structures</w:t>
      </w:r>
      <w:bookmarkEnd w:id="24"/>
      <w:r w:rsidR="009761F7" w:rsidRPr="000F7ED6">
        <w:rPr>
          <w:rFonts w:ascii="Times New Roman" w:eastAsia="等?" w:hAnsi="Times New Roman" w:cs="Times New Roman"/>
          <w:color w:val="auto"/>
          <w:sz w:val="24"/>
          <w:szCs w:val="24"/>
        </w:rPr>
        <w:t xml:space="preserve"> </w:t>
      </w:r>
    </w:p>
    <w:p w14:paraId="05ABD7F1" w14:textId="3A9FBB43" w:rsidR="000F7ED6" w:rsidRDefault="000F7ED6" w:rsidP="000F7E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等?" w:hAnsi="Times New Roman" w:cs="Times New Roman"/>
          <w:sz w:val="24"/>
          <w:szCs w:val="24"/>
        </w:rPr>
      </w:pPr>
      <w:r w:rsidRPr="000F7ED6">
        <w:rPr>
          <w:rFonts w:ascii="Times New Roman" w:eastAsia="等?" w:hAnsi="Times New Roman" w:cs="Times New Roman"/>
          <w:sz w:val="24"/>
          <w:szCs w:val="24"/>
        </w:rPr>
        <w:t xml:space="preserve">The overall mean chicken flock size per household </w:t>
      </w:r>
      <w:r w:rsidR="007057BF">
        <w:rPr>
          <w:rFonts w:ascii="Times New Roman" w:eastAsia="等?" w:hAnsi="Times New Roman" w:cs="Times New Roman"/>
          <w:sz w:val="24"/>
          <w:szCs w:val="24"/>
        </w:rPr>
        <w:t>i</w:t>
      </w:r>
      <w:r w:rsidRPr="000F7ED6">
        <w:rPr>
          <w:rFonts w:ascii="Times New Roman" w:eastAsia="等?" w:hAnsi="Times New Roman" w:cs="Times New Roman"/>
          <w:sz w:val="24"/>
          <w:szCs w:val="24"/>
        </w:rPr>
        <w:t xml:space="preserve">s presented in </w:t>
      </w:r>
      <w:r w:rsidR="00223BEC">
        <w:rPr>
          <w:rFonts w:ascii="Times New Roman" w:eastAsia="等?" w:hAnsi="Times New Roman" w:cs="Times New Roman"/>
          <w:sz w:val="24"/>
          <w:szCs w:val="24"/>
        </w:rPr>
        <w:t xml:space="preserve">Table </w:t>
      </w:r>
      <w:r w:rsidR="00212193">
        <w:rPr>
          <w:rFonts w:ascii="Times New Roman" w:eastAsia="等?" w:hAnsi="Times New Roman" w:cs="Times New Roman"/>
          <w:sz w:val="24"/>
          <w:szCs w:val="24"/>
        </w:rPr>
        <w:t>1</w:t>
      </w:r>
      <w:r w:rsidRPr="000F7ED6">
        <w:rPr>
          <w:rFonts w:ascii="Times New Roman" w:eastAsia="等?" w:hAnsi="Times New Roman" w:cs="Times New Roman"/>
          <w:sz w:val="24"/>
          <w:szCs w:val="24"/>
        </w:rPr>
        <w:t xml:space="preserve">. </w:t>
      </w:r>
      <w:r w:rsidRPr="000F7ED6">
        <w:rPr>
          <w:rFonts w:ascii="Times New Roman" w:eastAsia="Times New Roman" w:hAnsi="Times New Roman" w:cs="Times New Roman"/>
          <w:sz w:val="24"/>
          <w:szCs w:val="24"/>
        </w:rPr>
        <w:t>A total of 6</w:t>
      </w:r>
      <w:r w:rsidR="00223BEC">
        <w:rPr>
          <w:rFonts w:ascii="Times New Roman" w:eastAsia="Times New Roman" w:hAnsi="Times New Roman" w:cs="Times New Roman"/>
          <w:sz w:val="24"/>
          <w:szCs w:val="24"/>
        </w:rPr>
        <w:t xml:space="preserve">12 chickens were reported from 204 HHs in the </w:t>
      </w:r>
      <w:r w:rsidR="00DF274B">
        <w:rPr>
          <w:rFonts w:ascii="Times New Roman" w:eastAsia="Times New Roman" w:hAnsi="Times New Roman" w:cs="Times New Roman"/>
          <w:sz w:val="24"/>
          <w:szCs w:val="24"/>
        </w:rPr>
        <w:t>study</w:t>
      </w:r>
      <w:r w:rsidR="00223BEC">
        <w:rPr>
          <w:rFonts w:ascii="Times New Roman" w:eastAsia="Times New Roman" w:hAnsi="Times New Roman" w:cs="Times New Roman"/>
          <w:sz w:val="24"/>
          <w:szCs w:val="24"/>
        </w:rPr>
        <w:t xml:space="preserve"> areas</w:t>
      </w:r>
      <w:r w:rsidR="00222D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23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DF5">
        <w:rPr>
          <w:rFonts w:ascii="Times New Roman" w:eastAsia="Times New Roman" w:hAnsi="Times New Roman" w:cs="Times New Roman"/>
          <w:sz w:val="24"/>
          <w:szCs w:val="24"/>
        </w:rPr>
        <w:t>Accordingly,</w:t>
      </w:r>
      <w:r w:rsidRPr="000F7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BEC">
        <w:rPr>
          <w:rFonts w:ascii="Times New Roman" w:eastAsiaTheme="minorEastAsia" w:hAnsi="Times New Roman" w:cs="Times New Roman"/>
          <w:sz w:val="24"/>
          <w:szCs w:val="24"/>
        </w:rPr>
        <w:t>2.865±0.22</w:t>
      </w:r>
      <w:r w:rsidRPr="000F7ED6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223B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F7ED6">
        <w:rPr>
          <w:rFonts w:ascii="Times New Roman" w:eastAsiaTheme="minorEastAsia" w:hAnsi="Times New Roman" w:cs="Times New Roman"/>
          <w:sz w:val="24"/>
          <w:szCs w:val="24"/>
        </w:rPr>
        <w:t>1.64±0.14, 2.51±0.148,</w:t>
      </w:r>
      <w:r w:rsidR="00223B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057BF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Pr="000F7ED6">
        <w:rPr>
          <w:rFonts w:ascii="Times New Roman" w:eastAsiaTheme="minorEastAsia" w:hAnsi="Times New Roman" w:cs="Times New Roman"/>
          <w:sz w:val="24"/>
          <w:szCs w:val="24"/>
        </w:rPr>
        <w:t>2.065±0.195</w:t>
      </w:r>
      <w:r w:rsidR="00223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7ED6">
        <w:rPr>
          <w:rFonts w:ascii="Times New Roman" w:eastAsia="Times New Roman" w:hAnsi="Times New Roman" w:cs="Times New Roman"/>
          <w:sz w:val="24"/>
          <w:szCs w:val="24"/>
        </w:rPr>
        <w:t>were pullets,</w:t>
      </w:r>
      <w:r w:rsidR="00832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7ED6">
        <w:rPr>
          <w:rFonts w:ascii="Times New Roman" w:eastAsia="Times New Roman" w:hAnsi="Times New Roman" w:cs="Times New Roman"/>
          <w:sz w:val="24"/>
          <w:szCs w:val="24"/>
        </w:rPr>
        <w:t>cocks, hen</w:t>
      </w:r>
      <w:r w:rsidR="007057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F7ED6">
        <w:rPr>
          <w:rFonts w:ascii="Times New Roman" w:eastAsia="Times New Roman" w:hAnsi="Times New Roman" w:cs="Times New Roman"/>
          <w:sz w:val="24"/>
          <w:szCs w:val="24"/>
        </w:rPr>
        <w:t>, and cockerel</w:t>
      </w:r>
      <w:r w:rsidR="00222D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ED6">
        <w:rPr>
          <w:rFonts w:ascii="Times New Roman" w:eastAsia="Times New Roman" w:hAnsi="Times New Roman" w:cs="Times New Roman"/>
          <w:sz w:val="24"/>
          <w:szCs w:val="24"/>
        </w:rPr>
        <w:t xml:space="preserve"> respectively.  </w:t>
      </w:r>
      <w:r w:rsidR="001F2B98" w:rsidRPr="000F7ED6">
        <w:rPr>
          <w:rFonts w:ascii="Times New Roman" w:eastAsia="Times New Roman" w:hAnsi="Times New Roman" w:cs="Times New Roman"/>
          <w:sz w:val="24"/>
          <w:szCs w:val="24"/>
        </w:rPr>
        <w:t>These results</w:t>
      </w:r>
      <w:r w:rsidR="00223BEC">
        <w:rPr>
          <w:rFonts w:ascii="Times New Roman" w:eastAsia="Times New Roman" w:hAnsi="Times New Roman" w:cs="Times New Roman"/>
          <w:sz w:val="24"/>
          <w:szCs w:val="24"/>
        </w:rPr>
        <w:t xml:space="preserve"> showed</w:t>
      </w:r>
      <w:r w:rsidRPr="000F7ED6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="00223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7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F7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7ED6">
        <w:rPr>
          <w:rFonts w:ascii="Times New Roman" w:eastAsia="等?" w:hAnsi="Times New Roman" w:cs="Times New Roman"/>
          <w:sz w:val="24"/>
          <w:szCs w:val="24"/>
        </w:rPr>
        <w:t>higher number of chicken</w:t>
      </w:r>
      <w:r w:rsidR="00223BEC">
        <w:rPr>
          <w:rFonts w:ascii="Times New Roman" w:eastAsia="等?" w:hAnsi="Times New Roman" w:cs="Times New Roman"/>
          <w:sz w:val="24"/>
          <w:szCs w:val="24"/>
        </w:rPr>
        <w:t>s</w:t>
      </w:r>
      <w:r w:rsidRPr="000F7ED6">
        <w:rPr>
          <w:rFonts w:ascii="Times New Roman" w:eastAsia="等?" w:hAnsi="Times New Roman" w:cs="Times New Roman"/>
          <w:sz w:val="24"/>
          <w:szCs w:val="24"/>
        </w:rPr>
        <w:t xml:space="preserve"> per household w</w:t>
      </w:r>
      <w:r w:rsidR="006D6729">
        <w:rPr>
          <w:rFonts w:ascii="Times New Roman" w:eastAsia="等?" w:hAnsi="Times New Roman" w:cs="Times New Roman"/>
          <w:sz w:val="24"/>
          <w:szCs w:val="24"/>
        </w:rPr>
        <w:t xml:space="preserve">as registered </w:t>
      </w:r>
      <w:r w:rsidR="00223BEC">
        <w:rPr>
          <w:rFonts w:ascii="Times New Roman" w:eastAsia="等?" w:hAnsi="Times New Roman" w:cs="Times New Roman"/>
          <w:sz w:val="24"/>
          <w:szCs w:val="24"/>
        </w:rPr>
        <w:t>from</w:t>
      </w:r>
      <w:r w:rsidR="006D6729">
        <w:rPr>
          <w:rFonts w:ascii="Times New Roman" w:eastAsia="等?" w:hAnsi="Times New Roman" w:cs="Times New Roman"/>
          <w:sz w:val="24"/>
          <w:szCs w:val="24"/>
        </w:rPr>
        <w:t xml:space="preserve"> Bule </w:t>
      </w:r>
      <w:r w:rsidR="00E276F2">
        <w:rPr>
          <w:rFonts w:ascii="Times New Roman" w:eastAsia="等?" w:hAnsi="Times New Roman" w:cs="Times New Roman"/>
          <w:sz w:val="24"/>
          <w:szCs w:val="24"/>
        </w:rPr>
        <w:t>Hora 4.68</w:t>
      </w:r>
      <w:r w:rsidR="00223BEC">
        <w:rPr>
          <w:rFonts w:ascii="Times New Roman" w:eastAsia="等?" w:hAnsi="Times New Roman" w:cs="Times New Roman"/>
          <w:sz w:val="24"/>
          <w:szCs w:val="24"/>
        </w:rPr>
        <w:t>±0.328</w:t>
      </w:r>
      <w:r w:rsidRPr="000F7ED6">
        <w:rPr>
          <w:rFonts w:ascii="Times New Roman" w:eastAsia="等?" w:hAnsi="Times New Roman" w:cs="Times New Roman"/>
          <w:sz w:val="24"/>
          <w:szCs w:val="24"/>
        </w:rPr>
        <w:t xml:space="preserve"> compared </w:t>
      </w:r>
      <w:r w:rsidR="00223BEC">
        <w:rPr>
          <w:rFonts w:ascii="Times New Roman" w:eastAsia="等?" w:hAnsi="Times New Roman" w:cs="Times New Roman"/>
          <w:sz w:val="24"/>
          <w:szCs w:val="24"/>
        </w:rPr>
        <w:t>to</w:t>
      </w:r>
      <w:r w:rsidRPr="000F7ED6">
        <w:rPr>
          <w:rFonts w:ascii="Times New Roman" w:eastAsia="等?" w:hAnsi="Times New Roman" w:cs="Times New Roman"/>
          <w:sz w:val="24"/>
          <w:szCs w:val="24"/>
        </w:rPr>
        <w:t xml:space="preserve"> Dugda Dawa (4.58±0.456) districts. </w:t>
      </w:r>
      <w:r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However, the </w:t>
      </w:r>
      <w:r w:rsidR="009E6349"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flock size observed in the </w:t>
      </w:r>
      <w:r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present </w:t>
      </w:r>
      <w:r w:rsidR="009E6349"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study is </w:t>
      </w:r>
      <w:r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higher than the mean flock size per household of chick (3.27±3.78), pullet (1.55±1.88), hen (3.54±2.47), cocks (0.75±1.05), and cockerel (0.87±1.61) reported by Mearg (2016) in </w:t>
      </w:r>
      <w:r w:rsidR="00684F18"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>Central</w:t>
      </w:r>
      <w:r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 Zone of Tigray. This variation might be due to the differences </w:t>
      </w:r>
      <w:r w:rsidR="00004CA1"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>in</w:t>
      </w:r>
      <w:r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 feed availability, disease</w:t>
      </w:r>
      <w:r w:rsidR="00D51564"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 prevalence</w:t>
      </w:r>
      <w:r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>, predators</w:t>
      </w:r>
      <w:r w:rsidR="00004CA1"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>,</w:t>
      </w:r>
      <w:r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 and climatic condition</w:t>
      </w:r>
      <w:r w:rsidR="00004CA1"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>s</w:t>
      </w:r>
      <w:r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>.</w:t>
      </w:r>
      <w:r w:rsidRPr="000F7ED6">
        <w:rPr>
          <w:rFonts w:ascii="Times New Roman" w:eastAsia="等?" w:hAnsi="Times New Roman" w:cs="Times New Roman"/>
          <w:sz w:val="24"/>
          <w:szCs w:val="24"/>
        </w:rPr>
        <w:t xml:space="preserve"> </w:t>
      </w:r>
      <w:r w:rsidR="00D51564"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>Further, t</w:t>
      </w:r>
      <w:r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he current result </w:t>
      </w:r>
      <w:r w:rsidR="009E6349"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>is</w:t>
      </w:r>
      <w:r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 </w:t>
      </w:r>
      <w:r w:rsidR="008E63E3">
        <w:rPr>
          <w:rFonts w:ascii="Times New Roman" w:eastAsia="等?" w:hAnsi="Times New Roman" w:cs="Times New Roman"/>
          <w:sz w:val="24"/>
          <w:szCs w:val="24"/>
          <w:highlight w:val="yellow"/>
        </w:rPr>
        <w:t>comparable with</w:t>
      </w:r>
      <w:r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 the 12-13 chicken/household reported from other regions of Ethiopia (Fisseha </w:t>
      </w:r>
      <w:r w:rsidRPr="00D51564">
        <w:rPr>
          <w:rFonts w:ascii="Times New Roman" w:eastAsia="等?" w:hAnsi="Times New Roman" w:cs="Times New Roman"/>
          <w:i/>
          <w:sz w:val="24"/>
          <w:szCs w:val="24"/>
          <w:highlight w:val="yellow"/>
        </w:rPr>
        <w:t>et al</w:t>
      </w:r>
      <w:r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., 2010; Hunduma </w:t>
      </w:r>
      <w:r w:rsidRPr="00D51564">
        <w:rPr>
          <w:rFonts w:ascii="Times New Roman" w:eastAsia="等?" w:hAnsi="Times New Roman" w:cs="Times New Roman"/>
          <w:i/>
          <w:sz w:val="24"/>
          <w:szCs w:val="24"/>
          <w:highlight w:val="yellow"/>
        </w:rPr>
        <w:t>et al</w:t>
      </w:r>
      <w:r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., 2010), and 9.22 chickens/household in South Ethiopia </w:t>
      </w:r>
      <w:r w:rsidR="00A012CB"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with </w:t>
      </w:r>
      <w:r w:rsidR="00004CA1"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the </w:t>
      </w:r>
      <w:r w:rsidR="00A012CB"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report of </w:t>
      </w:r>
      <w:r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Mekonen </w:t>
      </w:r>
      <w:r w:rsidR="00A012CB"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>(</w:t>
      </w:r>
      <w:r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>2007)</w:t>
      </w:r>
      <w:r w:rsidR="006348AD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. The interviewed households were replacing their poultry stock mainly by hutching traditionally at home, purchasing from </w:t>
      </w:r>
      <w:r w:rsidR="008E63E3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the </w:t>
      </w:r>
      <w:r w:rsidR="006348AD">
        <w:rPr>
          <w:rFonts w:ascii="Times New Roman" w:eastAsia="等?" w:hAnsi="Times New Roman" w:cs="Times New Roman"/>
          <w:sz w:val="24"/>
          <w:szCs w:val="24"/>
          <w:highlight w:val="yellow"/>
        </w:rPr>
        <w:t>market as well as in r</w:t>
      </w:r>
      <w:r w:rsidR="008D4A3C">
        <w:rPr>
          <w:rFonts w:ascii="Times New Roman" w:eastAsia="等?" w:hAnsi="Times New Roman" w:cs="Times New Roman"/>
          <w:sz w:val="24"/>
          <w:szCs w:val="24"/>
          <w:highlight w:val="yellow"/>
        </w:rPr>
        <w:t>are</w:t>
      </w:r>
      <w:r w:rsidR="006348AD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 cases by gift</w:t>
      </w:r>
      <w:r w:rsidRPr="00D51564">
        <w:rPr>
          <w:rFonts w:ascii="Times New Roman" w:eastAsia="等?" w:hAnsi="Times New Roman" w:cs="Times New Roman"/>
          <w:sz w:val="24"/>
          <w:szCs w:val="24"/>
          <w:highlight w:val="yellow"/>
        </w:rPr>
        <w:t>.</w:t>
      </w:r>
      <w:r w:rsidRPr="000F7ED6">
        <w:rPr>
          <w:rFonts w:ascii="Times New Roman" w:eastAsia="等?" w:hAnsi="Times New Roman" w:cs="Times New Roman"/>
          <w:sz w:val="24"/>
          <w:szCs w:val="24"/>
        </w:rPr>
        <w:t xml:space="preserve">  </w:t>
      </w:r>
    </w:p>
    <w:p w14:paraId="2C87E86E" w14:textId="77777777" w:rsidR="009D73FF" w:rsidRDefault="009D73FF" w:rsidP="000F7E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等?" w:hAnsi="Times New Roman" w:cs="Times New Roman"/>
          <w:sz w:val="24"/>
          <w:szCs w:val="24"/>
        </w:rPr>
      </w:pPr>
    </w:p>
    <w:p w14:paraId="74ECA06B" w14:textId="4B1719CF" w:rsidR="002715FC" w:rsidRPr="00D333B7" w:rsidRDefault="008409F1" w:rsidP="008409F1">
      <w:pPr>
        <w:pStyle w:val="Caption"/>
        <w:rPr>
          <w:rFonts w:ascii="Times New Roman" w:hAnsi="Times New Roman" w:cs="Times New Roman"/>
          <w:b w:val="0"/>
          <w:color w:val="auto"/>
          <w:sz w:val="24"/>
          <w:szCs w:val="22"/>
        </w:rPr>
      </w:pPr>
      <w:bookmarkStart w:id="25" w:name="_Toc114292861"/>
      <w:bookmarkStart w:id="26" w:name="_Toc123144666"/>
      <w:r w:rsidRPr="00D333B7">
        <w:rPr>
          <w:rFonts w:ascii="Times New Roman" w:hAnsi="Times New Roman" w:cs="Times New Roman"/>
          <w:b w:val="0"/>
          <w:color w:val="auto"/>
          <w:sz w:val="24"/>
          <w:szCs w:val="22"/>
        </w:rPr>
        <w:t xml:space="preserve">Table </w:t>
      </w:r>
      <w:r w:rsidR="009D73FF">
        <w:rPr>
          <w:rFonts w:ascii="Times New Roman" w:hAnsi="Times New Roman" w:cs="Times New Roman"/>
          <w:b w:val="0"/>
          <w:color w:val="auto"/>
          <w:sz w:val="24"/>
          <w:szCs w:val="22"/>
        </w:rPr>
        <w:t>1</w:t>
      </w:r>
      <w:r w:rsidR="00004CA1">
        <w:rPr>
          <w:rFonts w:ascii="Times New Roman" w:hAnsi="Times New Roman" w:cs="Times New Roman"/>
          <w:b w:val="0"/>
          <w:color w:val="auto"/>
          <w:sz w:val="24"/>
          <w:szCs w:val="22"/>
        </w:rPr>
        <w:t>:</w:t>
      </w:r>
      <w:r w:rsidR="00004CA1">
        <w:rPr>
          <w:rFonts w:ascii="Times New Roman" w:eastAsia="Times New Roman" w:hAnsi="Times New Roman" w:cs="Times New Roman"/>
          <w:b w:val="0"/>
          <w:color w:val="auto"/>
          <w:sz w:val="24"/>
          <w:szCs w:val="22"/>
        </w:rPr>
        <w:t xml:space="preserve"> </w:t>
      </w:r>
      <w:r w:rsidRPr="00D333B7">
        <w:rPr>
          <w:rFonts w:ascii="Times New Roman" w:eastAsia="Times New Roman" w:hAnsi="Times New Roman" w:cs="Times New Roman"/>
          <w:b w:val="0"/>
          <w:color w:val="auto"/>
          <w:sz w:val="24"/>
          <w:szCs w:val="22"/>
        </w:rPr>
        <w:t xml:space="preserve">The chicken flock structure and composition in the </w:t>
      </w:r>
      <w:r w:rsidR="009E6349">
        <w:rPr>
          <w:rFonts w:ascii="Times New Roman" w:eastAsia="Times New Roman" w:hAnsi="Times New Roman" w:cs="Times New Roman"/>
          <w:b w:val="0"/>
          <w:color w:val="auto"/>
          <w:sz w:val="24"/>
          <w:szCs w:val="22"/>
        </w:rPr>
        <w:t>s</w:t>
      </w:r>
      <w:r w:rsidRPr="00D333B7">
        <w:rPr>
          <w:rFonts w:ascii="Times New Roman" w:eastAsia="Times New Roman" w:hAnsi="Times New Roman" w:cs="Times New Roman"/>
          <w:b w:val="0"/>
          <w:color w:val="auto"/>
          <w:sz w:val="24"/>
          <w:szCs w:val="22"/>
        </w:rPr>
        <w:t>tudy area</w:t>
      </w:r>
      <w:bookmarkEnd w:id="25"/>
      <w:bookmarkEnd w:id="26"/>
    </w:p>
    <w:tbl>
      <w:tblPr>
        <w:tblStyle w:val="TableGrid1"/>
        <w:tblW w:w="9828" w:type="dxa"/>
        <w:tblLayout w:type="fixed"/>
        <w:tblLook w:val="04A0" w:firstRow="1" w:lastRow="0" w:firstColumn="1" w:lastColumn="0" w:noHBand="0" w:noVBand="1"/>
      </w:tblPr>
      <w:tblGrid>
        <w:gridCol w:w="2178"/>
        <w:gridCol w:w="360"/>
        <w:gridCol w:w="1530"/>
        <w:gridCol w:w="1800"/>
        <w:gridCol w:w="236"/>
        <w:gridCol w:w="1710"/>
        <w:gridCol w:w="214"/>
        <w:gridCol w:w="1786"/>
        <w:gridCol w:w="14"/>
      </w:tblGrid>
      <w:tr w:rsidR="002715FC" w:rsidRPr="002715FC" w14:paraId="24B04615" w14:textId="77777777" w:rsidTr="00696AC6">
        <w:tc>
          <w:tcPr>
            <w:tcW w:w="9828" w:type="dxa"/>
            <w:gridSpan w:val="9"/>
            <w:tcBorders>
              <w:left w:val="nil"/>
              <w:bottom w:val="nil"/>
              <w:right w:val="nil"/>
            </w:tcBorders>
          </w:tcPr>
          <w:p w14:paraId="34D32E9E" w14:textId="77777777" w:rsidR="002715FC" w:rsidRPr="002715FC" w:rsidRDefault="002715FC" w:rsidP="002715FC">
            <w:pPr>
              <w:tabs>
                <w:tab w:val="left" w:pos="3217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  <w:r w:rsidRPr="002715FC">
              <w:rPr>
                <w:rFonts w:eastAsiaTheme="minorEastAsia"/>
                <w:b/>
                <w:sz w:val="24"/>
                <w:szCs w:val="28"/>
              </w:rPr>
              <w:t>Variables</w:t>
            </w:r>
            <w:r w:rsidRPr="002715FC">
              <w:rPr>
                <w:rFonts w:eastAsiaTheme="minorEastAsia"/>
                <w:b/>
                <w:sz w:val="24"/>
                <w:szCs w:val="28"/>
              </w:rPr>
              <w:tab/>
              <w:t>District</w:t>
            </w:r>
          </w:p>
        </w:tc>
      </w:tr>
      <w:tr w:rsidR="002030F2" w:rsidRPr="002715FC" w14:paraId="70826833" w14:textId="77777777" w:rsidTr="00696AC6">
        <w:trPr>
          <w:gridAfter w:val="1"/>
          <w:wAfter w:w="14" w:type="dxa"/>
          <w:trHeight w:val="807"/>
        </w:trPr>
        <w:tc>
          <w:tcPr>
            <w:tcW w:w="2178" w:type="dxa"/>
            <w:tcBorders>
              <w:top w:val="nil"/>
              <w:left w:val="nil"/>
              <w:right w:val="nil"/>
            </w:tcBorders>
          </w:tcPr>
          <w:p w14:paraId="197D4F93" w14:textId="77777777" w:rsidR="002030F2" w:rsidRPr="002715FC" w:rsidRDefault="002030F2" w:rsidP="002715F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776279DD" w14:textId="77777777" w:rsidR="002030F2" w:rsidRPr="002715FC" w:rsidRDefault="002030F2" w:rsidP="002715F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17EA0DB9" w14:textId="77777777" w:rsidR="002030F2" w:rsidRPr="002715FC" w:rsidRDefault="002030F2" w:rsidP="002715F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  <w:r w:rsidRPr="002715FC">
              <w:rPr>
                <w:rFonts w:eastAsiaTheme="minorEastAsia"/>
                <w:b/>
                <w:sz w:val="24"/>
                <w:szCs w:val="28"/>
              </w:rPr>
              <w:t>Bule Hora</w:t>
            </w:r>
          </w:p>
          <w:p w14:paraId="091D1E32" w14:textId="77777777" w:rsidR="002030F2" w:rsidRPr="002715FC" w:rsidRDefault="002030F2" w:rsidP="002715FC">
            <w:pPr>
              <w:rPr>
                <w:rFonts w:eastAsiaTheme="minorEastAsia"/>
                <w:sz w:val="24"/>
                <w:szCs w:val="28"/>
              </w:rPr>
            </w:pPr>
          </w:p>
          <w:p w14:paraId="3D1C092E" w14:textId="77777777" w:rsidR="002030F2" w:rsidRPr="002715FC" w:rsidRDefault="002030F2" w:rsidP="002715FC">
            <w:pPr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Mean</w:t>
            </w:r>
            <w:r w:rsidR="001B3DAD">
              <w:rPr>
                <w:rFonts w:eastAsiaTheme="minorEastAsia"/>
                <w:sz w:val="24"/>
                <w:szCs w:val="28"/>
              </w:rPr>
              <w:t xml:space="preserve"> </w:t>
            </w:r>
            <w:r w:rsidRPr="002715FC">
              <w:rPr>
                <w:rFonts w:eastAsiaTheme="minorEastAsia"/>
                <w:sz w:val="24"/>
                <w:szCs w:val="28"/>
              </w:rPr>
              <w:t>±</w:t>
            </w:r>
            <w:r w:rsidR="001B3DAD">
              <w:rPr>
                <w:rFonts w:eastAsiaTheme="minorEastAsia"/>
                <w:sz w:val="24"/>
                <w:szCs w:val="28"/>
              </w:rPr>
              <w:t xml:space="preserve"> </w:t>
            </w:r>
            <w:r w:rsidRPr="002715FC">
              <w:rPr>
                <w:rFonts w:eastAsiaTheme="minorEastAsia"/>
                <w:sz w:val="24"/>
                <w:szCs w:val="28"/>
              </w:rPr>
              <w:t>SE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7798F935" w14:textId="77777777" w:rsidR="002030F2" w:rsidRPr="002715FC" w:rsidRDefault="002030F2" w:rsidP="002715F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  <w:r w:rsidRPr="002715FC">
              <w:rPr>
                <w:rFonts w:eastAsiaTheme="minorEastAsia"/>
                <w:b/>
                <w:sz w:val="24"/>
                <w:szCs w:val="28"/>
              </w:rPr>
              <w:t>Dugda Dawa</w:t>
            </w:r>
          </w:p>
          <w:p w14:paraId="429D5BBE" w14:textId="77777777" w:rsidR="002030F2" w:rsidRPr="002715FC" w:rsidRDefault="002030F2" w:rsidP="002715FC">
            <w:pPr>
              <w:rPr>
                <w:rFonts w:eastAsiaTheme="minorEastAsia"/>
                <w:sz w:val="24"/>
                <w:szCs w:val="28"/>
              </w:rPr>
            </w:pPr>
          </w:p>
          <w:p w14:paraId="29D55AAC" w14:textId="77777777" w:rsidR="002030F2" w:rsidRPr="002715FC" w:rsidRDefault="002030F2" w:rsidP="002715FC">
            <w:pPr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Mean</w:t>
            </w:r>
            <w:r w:rsidR="001B3DAD">
              <w:rPr>
                <w:rFonts w:eastAsiaTheme="minorEastAsia"/>
                <w:sz w:val="24"/>
                <w:szCs w:val="28"/>
              </w:rPr>
              <w:t xml:space="preserve"> </w:t>
            </w:r>
            <w:r w:rsidRPr="002715FC">
              <w:rPr>
                <w:rFonts w:eastAsiaTheme="minorEastAsia"/>
                <w:sz w:val="24"/>
                <w:szCs w:val="28"/>
              </w:rPr>
              <w:t>±</w:t>
            </w:r>
            <w:r w:rsidR="001B3DAD">
              <w:rPr>
                <w:rFonts w:eastAsiaTheme="minorEastAsia"/>
                <w:sz w:val="24"/>
                <w:szCs w:val="28"/>
              </w:rPr>
              <w:t xml:space="preserve"> </w:t>
            </w:r>
            <w:r w:rsidRPr="002715FC">
              <w:rPr>
                <w:rFonts w:eastAsiaTheme="minorEastAsia"/>
                <w:sz w:val="24"/>
                <w:szCs w:val="28"/>
              </w:rPr>
              <w:t>SE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904395E" w14:textId="77777777" w:rsidR="002030F2" w:rsidRPr="002715FC" w:rsidRDefault="002030F2" w:rsidP="002715F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</w:tcPr>
          <w:p w14:paraId="3219D6E4" w14:textId="77777777" w:rsidR="002030F2" w:rsidRPr="002715FC" w:rsidRDefault="002030F2" w:rsidP="002715F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  <w:r w:rsidRPr="002715FC">
              <w:rPr>
                <w:rFonts w:eastAsiaTheme="minorEastAsia"/>
                <w:b/>
                <w:sz w:val="24"/>
                <w:szCs w:val="28"/>
              </w:rPr>
              <w:t>Over All</w:t>
            </w:r>
          </w:p>
          <w:p w14:paraId="2455B987" w14:textId="77777777" w:rsidR="002030F2" w:rsidRPr="002715FC" w:rsidRDefault="002030F2" w:rsidP="002715FC">
            <w:pPr>
              <w:rPr>
                <w:rFonts w:eastAsiaTheme="minorEastAsia"/>
                <w:sz w:val="24"/>
                <w:szCs w:val="28"/>
              </w:rPr>
            </w:pPr>
          </w:p>
          <w:p w14:paraId="07BB3B93" w14:textId="77777777" w:rsidR="002030F2" w:rsidRPr="002715FC" w:rsidRDefault="002030F2" w:rsidP="002715FC">
            <w:pPr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Mean</w:t>
            </w:r>
            <w:r w:rsidR="001B3DAD">
              <w:rPr>
                <w:rFonts w:eastAsiaTheme="minorEastAsia"/>
                <w:sz w:val="24"/>
                <w:szCs w:val="28"/>
              </w:rPr>
              <w:t xml:space="preserve"> </w:t>
            </w:r>
            <w:r w:rsidRPr="002715FC">
              <w:rPr>
                <w:rFonts w:eastAsiaTheme="minorEastAsia"/>
                <w:sz w:val="24"/>
                <w:szCs w:val="28"/>
              </w:rPr>
              <w:t>±</w:t>
            </w:r>
            <w:r w:rsidR="001B3DAD">
              <w:rPr>
                <w:rFonts w:eastAsiaTheme="minorEastAsia"/>
                <w:sz w:val="24"/>
                <w:szCs w:val="28"/>
              </w:rPr>
              <w:t xml:space="preserve"> </w:t>
            </w:r>
            <w:r w:rsidRPr="002715FC">
              <w:rPr>
                <w:rFonts w:eastAsiaTheme="minorEastAsia"/>
                <w:sz w:val="24"/>
                <w:szCs w:val="28"/>
              </w:rPr>
              <w:t>SE</w:t>
            </w:r>
          </w:p>
        </w:tc>
        <w:tc>
          <w:tcPr>
            <w:tcW w:w="20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4E92D7A" w14:textId="77777777" w:rsidR="002030F2" w:rsidRPr="002715FC" w:rsidRDefault="002030F2" w:rsidP="002715F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  <w:r w:rsidRPr="002715FC">
              <w:rPr>
                <w:rFonts w:eastAsiaTheme="minorEastAsia"/>
                <w:b/>
                <w:sz w:val="24"/>
                <w:szCs w:val="28"/>
              </w:rPr>
              <w:t xml:space="preserve">P </w:t>
            </w:r>
            <w:r w:rsidR="00702ABF">
              <w:rPr>
                <w:rFonts w:eastAsiaTheme="minorEastAsia"/>
                <w:b/>
                <w:sz w:val="24"/>
                <w:szCs w:val="28"/>
              </w:rPr>
              <w:t xml:space="preserve">- </w:t>
            </w:r>
            <w:r w:rsidRPr="002715FC">
              <w:rPr>
                <w:rFonts w:eastAsiaTheme="minorEastAsia"/>
                <w:b/>
                <w:sz w:val="24"/>
                <w:szCs w:val="28"/>
              </w:rPr>
              <w:t>Value</w:t>
            </w:r>
          </w:p>
        </w:tc>
      </w:tr>
      <w:tr w:rsidR="002030F2" w:rsidRPr="002715FC" w14:paraId="180E4C35" w14:textId="77777777" w:rsidTr="00696AC6">
        <w:trPr>
          <w:gridAfter w:val="1"/>
          <w:wAfter w:w="14" w:type="dxa"/>
          <w:trHeight w:val="317"/>
        </w:trPr>
        <w:tc>
          <w:tcPr>
            <w:tcW w:w="2178" w:type="dxa"/>
            <w:tcBorders>
              <w:left w:val="nil"/>
              <w:bottom w:val="single" w:sz="4" w:space="0" w:color="auto"/>
              <w:right w:val="nil"/>
            </w:tcBorders>
          </w:tcPr>
          <w:p w14:paraId="55E46649" w14:textId="5045F23D" w:rsidR="002030F2" w:rsidRPr="002715FC" w:rsidRDefault="002030F2" w:rsidP="002715F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  <w:r w:rsidRPr="002715FC">
              <w:rPr>
                <w:rFonts w:eastAsiaTheme="minorEastAsia"/>
                <w:b/>
                <w:sz w:val="24"/>
                <w:szCs w:val="28"/>
              </w:rPr>
              <w:t xml:space="preserve">Flock </w:t>
            </w:r>
            <w:r w:rsidR="009E6349">
              <w:rPr>
                <w:rFonts w:eastAsiaTheme="minorEastAsia"/>
                <w:b/>
                <w:sz w:val="24"/>
                <w:szCs w:val="28"/>
              </w:rPr>
              <w:t>c</w:t>
            </w:r>
            <w:r w:rsidRPr="002715FC">
              <w:rPr>
                <w:rFonts w:eastAsiaTheme="minorEastAsia"/>
                <w:b/>
                <w:sz w:val="24"/>
                <w:szCs w:val="28"/>
              </w:rPr>
              <w:t>omposition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14:paraId="3634DECE" w14:textId="77777777" w:rsidR="002030F2" w:rsidRPr="002715FC" w:rsidRDefault="002030F2" w:rsidP="002715F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</w:tcPr>
          <w:p w14:paraId="255447F9" w14:textId="77777777" w:rsidR="002030F2" w:rsidRPr="002715FC" w:rsidRDefault="002030F2" w:rsidP="002715FC">
            <w:pPr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</w:tcPr>
          <w:p w14:paraId="2D59EBB5" w14:textId="77777777" w:rsidR="002030F2" w:rsidRPr="002715FC" w:rsidRDefault="002030F2" w:rsidP="002715FC">
            <w:pPr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6DB446D5" w14:textId="77777777" w:rsidR="002030F2" w:rsidRPr="002715FC" w:rsidRDefault="002030F2" w:rsidP="002715F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371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80E4F8B" w14:textId="77777777" w:rsidR="002030F2" w:rsidRPr="002715FC" w:rsidRDefault="002030F2" w:rsidP="002715F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D018A2" w:rsidRPr="002715FC" w14:paraId="3C6F0E4A" w14:textId="77777777" w:rsidTr="00696AC6">
        <w:trPr>
          <w:trHeight w:val="250"/>
        </w:trPr>
        <w:tc>
          <w:tcPr>
            <w:tcW w:w="2178" w:type="dxa"/>
            <w:tcBorders>
              <w:left w:val="nil"/>
              <w:bottom w:val="nil"/>
              <w:right w:val="nil"/>
            </w:tcBorders>
          </w:tcPr>
          <w:p w14:paraId="778E5661" w14:textId="77777777" w:rsidR="00D018A2" w:rsidRPr="002715FC" w:rsidRDefault="00D018A2" w:rsidP="002715F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Chicks</w:t>
            </w:r>
          </w:p>
        </w:tc>
        <w:tc>
          <w:tcPr>
            <w:tcW w:w="1890" w:type="dxa"/>
            <w:gridSpan w:val="2"/>
            <w:tcBorders>
              <w:left w:val="nil"/>
              <w:bottom w:val="nil"/>
              <w:right w:val="nil"/>
            </w:tcBorders>
          </w:tcPr>
          <w:p w14:paraId="2A94D23B" w14:textId="77777777" w:rsidR="00D018A2" w:rsidRPr="002715FC" w:rsidRDefault="00D018A2" w:rsidP="002715FC">
            <w:pPr>
              <w:rPr>
                <w:rFonts w:eastAsiaTheme="minorEastAsia"/>
                <w:b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4.68±0.3</w:t>
            </w:r>
            <w:r w:rsidR="00F8385E">
              <w:rPr>
                <w:rFonts w:eastAsiaTheme="minorEastAsia"/>
                <w:sz w:val="24"/>
                <w:szCs w:val="28"/>
              </w:rPr>
              <w:t>3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2A51F92D" w14:textId="77777777" w:rsidR="00D018A2" w:rsidRPr="002715FC" w:rsidRDefault="00D018A2" w:rsidP="002715FC">
            <w:pPr>
              <w:rPr>
                <w:rFonts w:eastAsiaTheme="minorEastAsia"/>
                <w:b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4.58±0.46</w:t>
            </w:r>
          </w:p>
        </w:tc>
        <w:tc>
          <w:tcPr>
            <w:tcW w:w="2160" w:type="dxa"/>
            <w:gridSpan w:val="3"/>
            <w:tcBorders>
              <w:left w:val="nil"/>
              <w:bottom w:val="nil"/>
              <w:right w:val="nil"/>
            </w:tcBorders>
          </w:tcPr>
          <w:p w14:paraId="25D101B9" w14:textId="77777777" w:rsidR="00D018A2" w:rsidRPr="002715FC" w:rsidRDefault="00D018A2" w:rsidP="002715FC">
            <w:pPr>
              <w:rPr>
                <w:rFonts w:eastAsiaTheme="minorEastAsia"/>
                <w:b/>
                <w:color w:val="FF0000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4.63±0.39</w:t>
            </w:r>
          </w:p>
        </w:tc>
        <w:tc>
          <w:tcPr>
            <w:tcW w:w="1800" w:type="dxa"/>
            <w:gridSpan w:val="2"/>
            <w:tcBorders>
              <w:left w:val="nil"/>
              <w:bottom w:val="nil"/>
              <w:right w:val="nil"/>
            </w:tcBorders>
          </w:tcPr>
          <w:p w14:paraId="5E3BEFE5" w14:textId="77777777" w:rsidR="00D018A2" w:rsidRPr="002715FC" w:rsidRDefault="009657DF" w:rsidP="002715F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0.48</w:t>
            </w:r>
            <w:r w:rsidR="00D018A2" w:rsidRPr="002715FC">
              <w:rPr>
                <w:rFonts w:eastAsiaTheme="minorEastAsia"/>
                <w:sz w:val="24"/>
                <w:szCs w:val="28"/>
              </w:rPr>
              <w:t xml:space="preserve"> </w:t>
            </w:r>
          </w:p>
        </w:tc>
      </w:tr>
      <w:tr w:rsidR="00D018A2" w:rsidRPr="002715FC" w14:paraId="6FCF388B" w14:textId="77777777" w:rsidTr="00696AC6">
        <w:trPr>
          <w:trHeight w:val="301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0B840E85" w14:textId="77777777" w:rsidR="00D018A2" w:rsidRPr="002715FC" w:rsidRDefault="00D018A2" w:rsidP="002715FC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Pullets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DAB6D" w14:textId="77777777" w:rsidR="00D018A2" w:rsidRPr="002715FC" w:rsidRDefault="00D018A2" w:rsidP="002715FC">
            <w:pPr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3.62±0.21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7166DC2" w14:textId="77777777" w:rsidR="00D018A2" w:rsidRPr="002715FC" w:rsidRDefault="00D018A2" w:rsidP="002715FC">
            <w:pPr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2.11±0.24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7D7A4D" w14:textId="77777777" w:rsidR="00D018A2" w:rsidRPr="002715FC" w:rsidRDefault="00D018A2" w:rsidP="002715FC">
            <w:pPr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2.865±0.2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9B91B" w14:textId="77777777" w:rsidR="00D018A2" w:rsidRPr="002715FC" w:rsidRDefault="009657DF" w:rsidP="002715F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0.46</w:t>
            </w:r>
          </w:p>
        </w:tc>
      </w:tr>
      <w:tr w:rsidR="00D018A2" w:rsidRPr="002715FC" w14:paraId="5C3627A8" w14:textId="77777777" w:rsidTr="00696AC6">
        <w:trPr>
          <w:trHeight w:val="246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7BB9105F" w14:textId="77777777" w:rsidR="00D018A2" w:rsidRPr="002715FC" w:rsidRDefault="00D018A2" w:rsidP="002715FC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Cocks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611AA" w14:textId="77777777" w:rsidR="00D018A2" w:rsidRPr="002715FC" w:rsidRDefault="00D018A2" w:rsidP="002715FC">
            <w:pPr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1.56±0.10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4D051B1" w14:textId="77777777" w:rsidR="00D018A2" w:rsidRPr="002715FC" w:rsidRDefault="00D018A2" w:rsidP="002715FC">
            <w:pPr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1.72±0.1</w:t>
            </w:r>
            <w:r w:rsidR="00F8385E">
              <w:rPr>
                <w:rFonts w:eastAsiaTheme="minorEastAsia"/>
                <w:sz w:val="24"/>
                <w:szCs w:val="28"/>
              </w:rPr>
              <w:t>8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DAD036" w14:textId="77777777" w:rsidR="00D018A2" w:rsidRPr="002715FC" w:rsidRDefault="00D018A2" w:rsidP="002715FC">
            <w:pPr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1.64±0.14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28A74" w14:textId="77777777" w:rsidR="00D018A2" w:rsidRPr="002715FC" w:rsidRDefault="009657DF" w:rsidP="002715F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0.78</w:t>
            </w:r>
          </w:p>
        </w:tc>
      </w:tr>
      <w:tr w:rsidR="00D018A2" w:rsidRPr="002715FC" w14:paraId="1F26B585" w14:textId="77777777" w:rsidTr="00696AC6">
        <w:trPr>
          <w:trHeight w:val="246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249C359E" w14:textId="77777777" w:rsidR="00D018A2" w:rsidRPr="002715FC" w:rsidRDefault="00D018A2" w:rsidP="002715FC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Hen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1C338" w14:textId="77777777" w:rsidR="00D018A2" w:rsidRPr="002715FC" w:rsidRDefault="00D018A2" w:rsidP="002715FC">
            <w:pPr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2.67±0.14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F6B067E" w14:textId="77777777" w:rsidR="00D018A2" w:rsidRPr="002715FC" w:rsidRDefault="00D018A2" w:rsidP="002715FC">
            <w:pPr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2.35±0.1</w:t>
            </w:r>
            <w:r w:rsidR="00F8385E">
              <w:rPr>
                <w:rFonts w:eastAsiaTheme="minorEastAsia"/>
                <w:sz w:val="24"/>
                <w:szCs w:val="28"/>
              </w:rPr>
              <w:t>6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E51718" w14:textId="77777777" w:rsidR="00D018A2" w:rsidRPr="002715FC" w:rsidRDefault="00D018A2" w:rsidP="002715FC">
            <w:pPr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2.51±0.1</w:t>
            </w:r>
            <w:r w:rsidR="00F8385E">
              <w:rPr>
                <w:rFonts w:eastAsiaTheme="minorEastAsia"/>
                <w:sz w:val="24"/>
                <w:szCs w:val="28"/>
              </w:rPr>
              <w:t>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3CF5B" w14:textId="77777777" w:rsidR="00D018A2" w:rsidRPr="002715FC" w:rsidRDefault="009657DF" w:rsidP="002715F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0.56</w:t>
            </w:r>
          </w:p>
        </w:tc>
      </w:tr>
      <w:tr w:rsidR="00D018A2" w:rsidRPr="002715FC" w14:paraId="5F17614A" w14:textId="77777777" w:rsidTr="00696AC6">
        <w:trPr>
          <w:trHeight w:val="328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2B0E7287" w14:textId="77777777" w:rsidR="00D018A2" w:rsidRPr="002715FC" w:rsidRDefault="00D018A2" w:rsidP="002715FC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Cockerel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C7C42" w14:textId="77777777" w:rsidR="00D018A2" w:rsidRPr="002715FC" w:rsidRDefault="00D018A2" w:rsidP="002715FC">
            <w:pPr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1.13±0.10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547DA4C" w14:textId="77777777" w:rsidR="00D018A2" w:rsidRPr="002715FC" w:rsidRDefault="00D018A2" w:rsidP="002715FC">
            <w:pPr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3.00±0.25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8E8C26" w14:textId="77777777" w:rsidR="00D018A2" w:rsidRPr="002715FC" w:rsidRDefault="00D018A2" w:rsidP="002715FC">
            <w:pPr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2.065±0.</w:t>
            </w:r>
            <w:r w:rsidR="00F8385E">
              <w:rPr>
                <w:rFonts w:eastAsiaTheme="minorEastAsia"/>
                <w:sz w:val="24"/>
                <w:szCs w:val="28"/>
              </w:rPr>
              <w:t>20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34EEB" w14:textId="77777777" w:rsidR="00D018A2" w:rsidRPr="002715FC" w:rsidRDefault="009657DF" w:rsidP="002715F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0.53</w:t>
            </w:r>
          </w:p>
        </w:tc>
      </w:tr>
      <w:tr w:rsidR="00D018A2" w:rsidRPr="002715FC" w14:paraId="5D6C6A80" w14:textId="77777777" w:rsidTr="00696AC6">
        <w:trPr>
          <w:trHeight w:val="563"/>
        </w:trPr>
        <w:tc>
          <w:tcPr>
            <w:tcW w:w="2178" w:type="dxa"/>
            <w:tcBorders>
              <w:top w:val="nil"/>
              <w:left w:val="nil"/>
              <w:right w:val="nil"/>
            </w:tcBorders>
          </w:tcPr>
          <w:p w14:paraId="1EFC3E82" w14:textId="77777777" w:rsidR="00D018A2" w:rsidRPr="002715FC" w:rsidRDefault="00D018A2" w:rsidP="002715FC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Total chicken per household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right w:val="nil"/>
            </w:tcBorders>
          </w:tcPr>
          <w:p w14:paraId="4DF6C6E9" w14:textId="77777777" w:rsidR="00D018A2" w:rsidRPr="00266011" w:rsidRDefault="00D018A2" w:rsidP="002715FC">
            <w:pPr>
              <w:rPr>
                <w:rFonts w:eastAsiaTheme="minorEastAsia"/>
                <w:sz w:val="24"/>
                <w:szCs w:val="28"/>
              </w:rPr>
            </w:pPr>
          </w:p>
          <w:p w14:paraId="0F39AFA4" w14:textId="77777777" w:rsidR="00D018A2" w:rsidRPr="00266011" w:rsidRDefault="00D018A2" w:rsidP="002715FC">
            <w:pPr>
              <w:rPr>
                <w:rFonts w:eastAsiaTheme="minorEastAsia"/>
                <w:sz w:val="24"/>
                <w:szCs w:val="28"/>
              </w:rPr>
            </w:pPr>
            <w:r w:rsidRPr="00266011">
              <w:rPr>
                <w:rFonts w:eastAsiaTheme="minorEastAsia"/>
                <w:sz w:val="24"/>
                <w:szCs w:val="28"/>
              </w:rPr>
              <w:t>13.6±0.88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3313D5A2" w14:textId="77777777" w:rsidR="00D018A2" w:rsidRPr="00266011" w:rsidRDefault="00D018A2" w:rsidP="002715FC">
            <w:pPr>
              <w:rPr>
                <w:rFonts w:eastAsiaTheme="minorEastAsia"/>
                <w:sz w:val="24"/>
                <w:szCs w:val="28"/>
              </w:rPr>
            </w:pPr>
          </w:p>
          <w:p w14:paraId="1AF78464" w14:textId="77777777" w:rsidR="00D018A2" w:rsidRPr="00266011" w:rsidRDefault="00D018A2" w:rsidP="002715FC">
            <w:pPr>
              <w:rPr>
                <w:rFonts w:eastAsiaTheme="minorEastAsia"/>
                <w:sz w:val="24"/>
                <w:szCs w:val="28"/>
              </w:rPr>
            </w:pPr>
            <w:r w:rsidRPr="00266011">
              <w:rPr>
                <w:rFonts w:eastAsiaTheme="minorEastAsia"/>
                <w:sz w:val="24"/>
                <w:szCs w:val="28"/>
              </w:rPr>
              <w:t xml:space="preserve"> 13.8±1.2</w:t>
            </w:r>
            <w:r w:rsidR="00F8385E">
              <w:rPr>
                <w:rFonts w:eastAsiaTheme="minorEastAsia"/>
                <w:sz w:val="24"/>
                <w:szCs w:val="28"/>
              </w:rPr>
              <w:t>8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right w:val="nil"/>
            </w:tcBorders>
          </w:tcPr>
          <w:p w14:paraId="249EB052" w14:textId="77777777" w:rsidR="00D018A2" w:rsidRPr="00266011" w:rsidRDefault="00D018A2" w:rsidP="002715FC">
            <w:pPr>
              <w:rPr>
                <w:rFonts w:eastAsiaTheme="minorEastAsia"/>
                <w:sz w:val="24"/>
                <w:szCs w:val="28"/>
              </w:rPr>
            </w:pPr>
          </w:p>
          <w:p w14:paraId="76DEF1E8" w14:textId="77777777" w:rsidR="00D018A2" w:rsidRPr="00266011" w:rsidRDefault="00D018A2" w:rsidP="002715FC">
            <w:pPr>
              <w:rPr>
                <w:rFonts w:eastAsiaTheme="minorEastAsia"/>
                <w:sz w:val="24"/>
                <w:szCs w:val="28"/>
              </w:rPr>
            </w:pPr>
            <w:r w:rsidRPr="00266011">
              <w:rPr>
                <w:rFonts w:eastAsiaTheme="minorEastAsia"/>
                <w:sz w:val="24"/>
                <w:szCs w:val="28"/>
              </w:rPr>
              <w:t>13.63±1.</w:t>
            </w:r>
            <w:r w:rsidR="00F8385E">
              <w:rPr>
                <w:rFonts w:eastAsiaTheme="minorEastAsia"/>
                <w:sz w:val="24"/>
                <w:szCs w:val="28"/>
              </w:rPr>
              <w:t>10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</w:tcPr>
          <w:p w14:paraId="61F3535B" w14:textId="77777777" w:rsidR="00CC0938" w:rsidRPr="00266011" w:rsidRDefault="00CC0938" w:rsidP="002715FC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8"/>
              </w:rPr>
            </w:pPr>
          </w:p>
          <w:p w14:paraId="4ED1B07C" w14:textId="77777777" w:rsidR="00D018A2" w:rsidRPr="00266011" w:rsidRDefault="009657DF" w:rsidP="002715FC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8"/>
              </w:rPr>
            </w:pPr>
            <w:r w:rsidRPr="00266011">
              <w:rPr>
                <w:rFonts w:eastAsiaTheme="minorEastAsia"/>
                <w:sz w:val="24"/>
                <w:szCs w:val="28"/>
              </w:rPr>
              <w:t>0.56</w:t>
            </w:r>
          </w:p>
        </w:tc>
      </w:tr>
    </w:tbl>
    <w:p w14:paraId="233E8818" w14:textId="37005730" w:rsidR="002E3BE5" w:rsidRPr="002715FC" w:rsidRDefault="002715FC" w:rsidP="00DF6416">
      <w:pPr>
        <w:tabs>
          <w:tab w:val="left" w:pos="8494"/>
        </w:tabs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sz w:val="24"/>
          <w:szCs w:val="28"/>
        </w:rPr>
      </w:pPr>
      <w:r w:rsidRPr="002715FC">
        <w:rPr>
          <w:rFonts w:ascii="Times New Roman" w:eastAsiaTheme="minorEastAsia" w:hAnsi="Times New Roman" w:cs="Times New Roman"/>
          <w:b/>
          <w:sz w:val="24"/>
          <w:szCs w:val="28"/>
        </w:rPr>
        <w:t xml:space="preserve">Source of </w:t>
      </w:r>
      <w:r w:rsidR="009E6349">
        <w:rPr>
          <w:rFonts w:ascii="Times New Roman" w:eastAsiaTheme="minorEastAsia" w:hAnsi="Times New Roman" w:cs="Times New Roman"/>
          <w:b/>
          <w:sz w:val="24"/>
          <w:szCs w:val="28"/>
        </w:rPr>
        <w:t>r</w:t>
      </w:r>
      <w:r w:rsidRPr="002715FC">
        <w:rPr>
          <w:rFonts w:ascii="Times New Roman" w:eastAsiaTheme="minorEastAsia" w:hAnsi="Times New Roman" w:cs="Times New Roman"/>
          <w:b/>
          <w:sz w:val="24"/>
          <w:szCs w:val="28"/>
        </w:rPr>
        <w:t xml:space="preserve">eplacement </w:t>
      </w:r>
      <w:r w:rsidR="009E6349">
        <w:rPr>
          <w:rFonts w:ascii="Times New Roman" w:eastAsiaTheme="minorEastAsia" w:hAnsi="Times New Roman" w:cs="Times New Roman"/>
          <w:b/>
          <w:sz w:val="24"/>
          <w:szCs w:val="28"/>
        </w:rPr>
        <w:t>s</w:t>
      </w:r>
      <w:r w:rsidRPr="002715FC">
        <w:rPr>
          <w:rFonts w:ascii="Times New Roman" w:eastAsiaTheme="minorEastAsia" w:hAnsi="Times New Roman" w:cs="Times New Roman"/>
          <w:b/>
          <w:sz w:val="24"/>
          <w:szCs w:val="28"/>
        </w:rPr>
        <w:t>tocks</w:t>
      </w:r>
      <w:r w:rsidR="00DF6416">
        <w:rPr>
          <w:rFonts w:ascii="Times New Roman" w:eastAsiaTheme="minorEastAsia" w:hAnsi="Times New Roman" w:cs="Times New Roman"/>
          <w:b/>
          <w:sz w:val="24"/>
          <w:szCs w:val="28"/>
        </w:rPr>
        <w:t xml:space="preserve">                                                   </w:t>
      </w:r>
      <w:r w:rsidR="00576BE2">
        <w:rPr>
          <w:rFonts w:ascii="Times New Roman" w:eastAsiaTheme="minorEastAsia" w:hAnsi="Times New Roman" w:cs="Times New Roman"/>
          <w:b/>
          <w:sz w:val="24"/>
          <w:szCs w:val="28"/>
        </w:rPr>
        <w:t xml:space="preserve">                               </w:t>
      </w:r>
      <w:r w:rsidR="00FE6A52">
        <w:rPr>
          <w:rFonts w:ascii="Times New Roman" w:eastAsiaTheme="minorEastAsia" w:hAnsi="Times New Roman" w:cs="Times New Roman"/>
          <w:b/>
          <w:sz w:val="24"/>
          <w:szCs w:val="28"/>
        </w:rPr>
        <w:t xml:space="preserve">    </w:t>
      </w:r>
      <w:r w:rsidR="00DF6416" w:rsidRPr="00266011">
        <w:rPr>
          <w:rFonts w:ascii="Times New Roman" w:eastAsiaTheme="minorEastAsia" w:hAnsi="Times New Roman" w:cs="Times New Roman"/>
          <w:sz w:val="24"/>
          <w:szCs w:val="28"/>
        </w:rPr>
        <w:t>0.20</w:t>
      </w:r>
    </w:p>
    <w:tbl>
      <w:tblPr>
        <w:tblStyle w:val="TableGrid1"/>
        <w:tblW w:w="9578" w:type="dxa"/>
        <w:tblLook w:val="04A0" w:firstRow="1" w:lastRow="0" w:firstColumn="1" w:lastColumn="0" w:noHBand="0" w:noVBand="1"/>
      </w:tblPr>
      <w:tblGrid>
        <w:gridCol w:w="2196"/>
        <w:gridCol w:w="1714"/>
        <w:gridCol w:w="1759"/>
        <w:gridCol w:w="2359"/>
        <w:gridCol w:w="1550"/>
      </w:tblGrid>
      <w:tr w:rsidR="002E3BE5" w:rsidRPr="002715FC" w14:paraId="3419B61C" w14:textId="77777777" w:rsidTr="00626B3D">
        <w:trPr>
          <w:trHeight w:val="247"/>
        </w:trPr>
        <w:tc>
          <w:tcPr>
            <w:tcW w:w="2196" w:type="dxa"/>
            <w:tcBorders>
              <w:left w:val="nil"/>
              <w:bottom w:val="nil"/>
              <w:right w:val="nil"/>
            </w:tcBorders>
          </w:tcPr>
          <w:p w14:paraId="30F7C129" w14:textId="77777777" w:rsidR="002E3BE5" w:rsidRPr="002715FC" w:rsidRDefault="002E3BE5" w:rsidP="002715FC">
            <w:pPr>
              <w:tabs>
                <w:tab w:val="left" w:pos="2614"/>
                <w:tab w:val="left" w:pos="4054"/>
                <w:tab w:val="left" w:pos="5801"/>
                <w:tab w:val="left" w:pos="7476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Hatching</w:t>
            </w:r>
          </w:p>
        </w:tc>
        <w:tc>
          <w:tcPr>
            <w:tcW w:w="1714" w:type="dxa"/>
            <w:tcBorders>
              <w:left w:val="nil"/>
              <w:bottom w:val="nil"/>
              <w:right w:val="nil"/>
            </w:tcBorders>
          </w:tcPr>
          <w:p w14:paraId="2BB9FD77" w14:textId="77777777" w:rsidR="002E3BE5" w:rsidRPr="002715FC" w:rsidRDefault="00A163CA" w:rsidP="002E3BE5">
            <w:pPr>
              <w:tabs>
                <w:tab w:val="left" w:pos="2614"/>
                <w:tab w:val="left" w:pos="4054"/>
                <w:tab w:val="left" w:pos="5801"/>
                <w:tab w:val="left" w:pos="7476"/>
              </w:tabs>
              <w:autoSpaceDE w:val="0"/>
              <w:autoSpaceDN w:val="0"/>
              <w:adjustRightInd w:val="0"/>
              <w:ind w:left="421"/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62.5</w:t>
            </w:r>
          </w:p>
        </w:tc>
        <w:tc>
          <w:tcPr>
            <w:tcW w:w="1759" w:type="dxa"/>
            <w:tcBorders>
              <w:left w:val="nil"/>
              <w:bottom w:val="nil"/>
              <w:right w:val="nil"/>
            </w:tcBorders>
          </w:tcPr>
          <w:p w14:paraId="193D8138" w14:textId="77777777" w:rsidR="002E3BE5" w:rsidRPr="002715FC" w:rsidRDefault="00A163CA" w:rsidP="00A163CA">
            <w:pPr>
              <w:tabs>
                <w:tab w:val="left" w:pos="2614"/>
                <w:tab w:val="left" w:pos="4054"/>
                <w:tab w:val="left" w:pos="5801"/>
                <w:tab w:val="left" w:pos="7476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64.2</w:t>
            </w:r>
          </w:p>
        </w:tc>
        <w:tc>
          <w:tcPr>
            <w:tcW w:w="2359" w:type="dxa"/>
            <w:tcBorders>
              <w:left w:val="nil"/>
              <w:bottom w:val="nil"/>
              <w:right w:val="nil"/>
            </w:tcBorders>
          </w:tcPr>
          <w:p w14:paraId="679303A7" w14:textId="77777777" w:rsidR="002E3BE5" w:rsidRPr="002715FC" w:rsidRDefault="00A163CA" w:rsidP="00A163CA">
            <w:pPr>
              <w:tabs>
                <w:tab w:val="left" w:pos="2614"/>
                <w:tab w:val="left" w:pos="4054"/>
                <w:tab w:val="left" w:pos="5801"/>
                <w:tab w:val="left" w:pos="7476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63.35</w:t>
            </w:r>
          </w:p>
        </w:tc>
        <w:tc>
          <w:tcPr>
            <w:tcW w:w="1550" w:type="dxa"/>
            <w:tcBorders>
              <w:left w:val="nil"/>
              <w:bottom w:val="nil"/>
              <w:right w:val="nil"/>
            </w:tcBorders>
          </w:tcPr>
          <w:p w14:paraId="0E00145C" w14:textId="77777777" w:rsidR="002E3BE5" w:rsidRPr="002715FC" w:rsidRDefault="002E3BE5" w:rsidP="002715FC">
            <w:pPr>
              <w:tabs>
                <w:tab w:val="left" w:pos="2614"/>
                <w:tab w:val="left" w:pos="4054"/>
                <w:tab w:val="left" w:pos="5801"/>
                <w:tab w:val="left" w:pos="7476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2E3BE5" w:rsidRPr="002715FC" w14:paraId="72E3A89D" w14:textId="77777777" w:rsidTr="00626B3D">
        <w:trPr>
          <w:trHeight w:val="292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596C1BD9" w14:textId="77777777" w:rsidR="002E3BE5" w:rsidRPr="002715FC" w:rsidRDefault="002E3BE5" w:rsidP="002715FC">
            <w:pPr>
              <w:tabs>
                <w:tab w:val="left" w:pos="2614"/>
                <w:tab w:val="left" w:pos="4054"/>
                <w:tab w:val="left" w:pos="5801"/>
                <w:tab w:val="left" w:pos="7476"/>
              </w:tabs>
              <w:autoSpaceDE w:val="0"/>
              <w:autoSpaceDN w:val="0"/>
              <w:adjustRightInd w:val="0"/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Purchasing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14:paraId="23753F35" w14:textId="77777777" w:rsidR="002E3BE5" w:rsidRPr="002715FC" w:rsidRDefault="00A163CA" w:rsidP="002E3BE5">
            <w:pPr>
              <w:tabs>
                <w:tab w:val="left" w:pos="2614"/>
                <w:tab w:val="left" w:pos="4054"/>
                <w:tab w:val="left" w:pos="5801"/>
                <w:tab w:val="left" w:pos="7476"/>
              </w:tabs>
              <w:autoSpaceDE w:val="0"/>
              <w:autoSpaceDN w:val="0"/>
              <w:adjustRightInd w:val="0"/>
              <w:ind w:left="421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28.3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14:paraId="640692E4" w14:textId="77777777" w:rsidR="002E3BE5" w:rsidRPr="002715FC" w:rsidRDefault="00A163CA" w:rsidP="00A163CA">
            <w:pPr>
              <w:tabs>
                <w:tab w:val="left" w:pos="2614"/>
                <w:tab w:val="left" w:pos="4054"/>
                <w:tab w:val="left" w:pos="5801"/>
                <w:tab w:val="left" w:pos="7476"/>
              </w:tabs>
              <w:autoSpaceDE w:val="0"/>
              <w:autoSpaceDN w:val="0"/>
              <w:adjustRightInd w:val="0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23.5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6B3E2F55" w14:textId="77777777" w:rsidR="002E3BE5" w:rsidRPr="002715FC" w:rsidRDefault="002E3BE5" w:rsidP="00A163CA">
            <w:pPr>
              <w:tabs>
                <w:tab w:val="left" w:pos="2614"/>
                <w:tab w:val="left" w:pos="4054"/>
                <w:tab w:val="left" w:pos="5801"/>
                <w:tab w:val="left" w:pos="7476"/>
              </w:tabs>
              <w:autoSpaceDE w:val="0"/>
              <w:autoSpaceDN w:val="0"/>
              <w:adjustRightInd w:val="0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25.90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4BAACF68" w14:textId="77777777" w:rsidR="002E3BE5" w:rsidRDefault="002E3BE5" w:rsidP="002715FC">
            <w:pPr>
              <w:tabs>
                <w:tab w:val="left" w:pos="2614"/>
                <w:tab w:val="left" w:pos="4054"/>
                <w:tab w:val="left" w:pos="5801"/>
                <w:tab w:val="left" w:pos="7476"/>
              </w:tabs>
              <w:autoSpaceDE w:val="0"/>
              <w:autoSpaceDN w:val="0"/>
              <w:adjustRightInd w:val="0"/>
              <w:rPr>
                <w:rFonts w:eastAsiaTheme="minorEastAsia"/>
                <w:sz w:val="24"/>
                <w:szCs w:val="28"/>
              </w:rPr>
            </w:pPr>
          </w:p>
        </w:tc>
      </w:tr>
      <w:tr w:rsidR="002E3BE5" w:rsidRPr="002715FC" w14:paraId="69178898" w14:textId="77777777" w:rsidTr="00626B3D">
        <w:trPr>
          <w:trHeight w:val="319"/>
        </w:trPr>
        <w:tc>
          <w:tcPr>
            <w:tcW w:w="2196" w:type="dxa"/>
            <w:tcBorders>
              <w:top w:val="nil"/>
              <w:left w:val="nil"/>
              <w:right w:val="nil"/>
            </w:tcBorders>
          </w:tcPr>
          <w:p w14:paraId="22C87517" w14:textId="77777777" w:rsidR="002E3BE5" w:rsidRPr="002715FC" w:rsidRDefault="002E3BE5" w:rsidP="002715FC">
            <w:pPr>
              <w:tabs>
                <w:tab w:val="left" w:pos="2614"/>
                <w:tab w:val="left" w:pos="4054"/>
                <w:tab w:val="left" w:pos="5801"/>
                <w:tab w:val="left" w:pos="7476"/>
              </w:tabs>
              <w:autoSpaceDE w:val="0"/>
              <w:autoSpaceDN w:val="0"/>
              <w:adjustRightInd w:val="0"/>
              <w:rPr>
                <w:rFonts w:eastAsiaTheme="minorEastAsia"/>
                <w:sz w:val="24"/>
                <w:szCs w:val="28"/>
              </w:rPr>
            </w:pPr>
            <w:r w:rsidRPr="002715FC">
              <w:rPr>
                <w:rFonts w:eastAsiaTheme="minorEastAsia"/>
                <w:sz w:val="24"/>
                <w:szCs w:val="28"/>
              </w:rPr>
              <w:t>Gifts</w:t>
            </w:r>
          </w:p>
        </w:tc>
        <w:tc>
          <w:tcPr>
            <w:tcW w:w="1714" w:type="dxa"/>
            <w:tcBorders>
              <w:top w:val="nil"/>
              <w:left w:val="nil"/>
              <w:right w:val="nil"/>
            </w:tcBorders>
          </w:tcPr>
          <w:p w14:paraId="7F40B61D" w14:textId="77777777" w:rsidR="002E3BE5" w:rsidRDefault="00A163CA" w:rsidP="002E3BE5">
            <w:pPr>
              <w:tabs>
                <w:tab w:val="left" w:pos="2614"/>
                <w:tab w:val="left" w:pos="4054"/>
                <w:tab w:val="left" w:pos="5801"/>
                <w:tab w:val="left" w:pos="7476"/>
              </w:tabs>
              <w:autoSpaceDE w:val="0"/>
              <w:autoSpaceDN w:val="0"/>
              <w:adjustRightInd w:val="0"/>
              <w:ind w:left="421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9.2</w:t>
            </w:r>
          </w:p>
        </w:tc>
        <w:tc>
          <w:tcPr>
            <w:tcW w:w="1759" w:type="dxa"/>
            <w:tcBorders>
              <w:top w:val="nil"/>
              <w:left w:val="nil"/>
              <w:right w:val="nil"/>
            </w:tcBorders>
          </w:tcPr>
          <w:p w14:paraId="709770AA" w14:textId="77777777" w:rsidR="002E3BE5" w:rsidRDefault="002E3BE5" w:rsidP="00A163CA">
            <w:pPr>
              <w:tabs>
                <w:tab w:val="left" w:pos="2614"/>
                <w:tab w:val="left" w:pos="4054"/>
                <w:tab w:val="left" w:pos="5801"/>
                <w:tab w:val="left" w:pos="7476"/>
              </w:tabs>
              <w:autoSpaceDE w:val="0"/>
              <w:autoSpaceDN w:val="0"/>
              <w:adjustRightInd w:val="0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12</w:t>
            </w:r>
            <w:r w:rsidR="00A163CA">
              <w:rPr>
                <w:rFonts w:eastAsiaTheme="minorEastAsia"/>
                <w:sz w:val="24"/>
                <w:szCs w:val="28"/>
              </w:rPr>
              <w:t>.3</w:t>
            </w:r>
          </w:p>
        </w:tc>
        <w:tc>
          <w:tcPr>
            <w:tcW w:w="2359" w:type="dxa"/>
            <w:tcBorders>
              <w:top w:val="nil"/>
              <w:left w:val="nil"/>
              <w:right w:val="nil"/>
            </w:tcBorders>
          </w:tcPr>
          <w:p w14:paraId="7CCA2CF4" w14:textId="77777777" w:rsidR="002E3BE5" w:rsidRDefault="00A163CA" w:rsidP="00A163CA">
            <w:pPr>
              <w:tabs>
                <w:tab w:val="left" w:pos="2614"/>
                <w:tab w:val="left" w:pos="4054"/>
                <w:tab w:val="left" w:pos="5801"/>
                <w:tab w:val="left" w:pos="7476"/>
              </w:tabs>
              <w:autoSpaceDE w:val="0"/>
              <w:autoSpaceDN w:val="0"/>
              <w:adjustRightInd w:val="0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10.75</w:t>
            </w: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</w:tcPr>
          <w:p w14:paraId="732B8EF0" w14:textId="77777777" w:rsidR="002E3BE5" w:rsidRDefault="002E3BE5" w:rsidP="002715FC">
            <w:pPr>
              <w:tabs>
                <w:tab w:val="left" w:pos="2614"/>
                <w:tab w:val="left" w:pos="4054"/>
                <w:tab w:val="left" w:pos="5801"/>
                <w:tab w:val="left" w:pos="7476"/>
              </w:tabs>
              <w:autoSpaceDE w:val="0"/>
              <w:autoSpaceDN w:val="0"/>
              <w:adjustRightInd w:val="0"/>
              <w:rPr>
                <w:rFonts w:eastAsiaTheme="minorEastAsia"/>
                <w:sz w:val="24"/>
                <w:szCs w:val="28"/>
              </w:rPr>
            </w:pPr>
          </w:p>
        </w:tc>
      </w:tr>
    </w:tbl>
    <w:p w14:paraId="46E00F5A" w14:textId="77777777" w:rsidR="00626B3D" w:rsidRDefault="00626B3D" w:rsidP="00B631F5">
      <w:pPr>
        <w:spacing w:line="360" w:lineRule="auto"/>
        <w:jc w:val="both"/>
        <w:rPr>
          <w:rFonts w:ascii="Times New Roman" w:eastAsia="等?" w:hAnsi="Times New Roman" w:cs="Times New Roman"/>
          <w:sz w:val="24"/>
          <w:szCs w:val="24"/>
        </w:rPr>
      </w:pPr>
    </w:p>
    <w:p w14:paraId="1CB9CB43" w14:textId="7C875242" w:rsidR="00B631F5" w:rsidRPr="00FF6EE7" w:rsidRDefault="00AE6FCB" w:rsidP="00B631F5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8"/>
        </w:rPr>
      </w:pPr>
      <w:r>
        <w:rPr>
          <w:rFonts w:ascii="Times New Roman" w:eastAsia="等?" w:hAnsi="Times New Roman" w:cs="Times New Roman"/>
          <w:sz w:val="24"/>
          <w:szCs w:val="24"/>
        </w:rPr>
        <w:t xml:space="preserve">Chickens </w:t>
      </w:r>
      <w:r w:rsidR="007C6330">
        <w:rPr>
          <w:rFonts w:ascii="Times New Roman" w:eastAsia="等?" w:hAnsi="Times New Roman" w:cs="Times New Roman"/>
          <w:sz w:val="24"/>
          <w:szCs w:val="24"/>
        </w:rPr>
        <w:t xml:space="preserve">were </w:t>
      </w:r>
      <w:r>
        <w:rPr>
          <w:rFonts w:ascii="Times New Roman" w:eastAsia="等?" w:hAnsi="Times New Roman" w:cs="Times New Roman"/>
          <w:sz w:val="24"/>
          <w:szCs w:val="24"/>
        </w:rPr>
        <w:t>kept in the study area</w:t>
      </w:r>
      <w:r w:rsidR="00E06B2C" w:rsidRPr="00FF6EE7">
        <w:rPr>
          <w:rFonts w:ascii="Times New Roman" w:eastAsia="等?" w:hAnsi="Times New Roman" w:cs="Times New Roman"/>
          <w:sz w:val="24"/>
          <w:szCs w:val="24"/>
        </w:rPr>
        <w:t xml:space="preserve"> </w:t>
      </w:r>
      <w:r w:rsidR="006464DE">
        <w:rPr>
          <w:rFonts w:ascii="Times New Roman" w:eastAsia="等?" w:hAnsi="Times New Roman" w:cs="Times New Roman"/>
          <w:sz w:val="24"/>
          <w:szCs w:val="24"/>
        </w:rPr>
        <w:t>mainly for</w:t>
      </w:r>
      <w:r w:rsidR="00092D1F" w:rsidRPr="00FF6EE7">
        <w:rPr>
          <w:rFonts w:ascii="Times New Roman" w:eastAsia="等?" w:hAnsi="Times New Roman" w:cs="Times New Roman"/>
          <w:sz w:val="24"/>
          <w:szCs w:val="24"/>
        </w:rPr>
        <w:t xml:space="preserve"> </w:t>
      </w:r>
      <w:r w:rsidR="003D0246" w:rsidRPr="00FF6EE7">
        <w:rPr>
          <w:rFonts w:ascii="Times New Roman" w:eastAsia="等?" w:hAnsi="Times New Roman" w:cs="Times New Roman"/>
          <w:sz w:val="24"/>
          <w:szCs w:val="24"/>
        </w:rPr>
        <w:t xml:space="preserve">home consumption </w:t>
      </w:r>
      <w:r w:rsidR="006464DE" w:rsidRPr="00FF6EE7">
        <w:rPr>
          <w:rFonts w:ascii="Times New Roman" w:eastAsia="等?" w:hAnsi="Times New Roman" w:cs="Times New Roman"/>
          <w:sz w:val="24"/>
          <w:szCs w:val="24"/>
        </w:rPr>
        <w:t xml:space="preserve">(37.65%) </w:t>
      </w:r>
      <w:r w:rsidR="003D0246" w:rsidRPr="00FF6EE7">
        <w:rPr>
          <w:rFonts w:ascii="Times New Roman" w:eastAsia="等?" w:hAnsi="Times New Roman" w:cs="Times New Roman"/>
          <w:sz w:val="24"/>
          <w:szCs w:val="24"/>
        </w:rPr>
        <w:t xml:space="preserve">and </w:t>
      </w:r>
      <w:r w:rsidR="00411354" w:rsidRPr="00FF6EE7">
        <w:rPr>
          <w:rFonts w:ascii="Times New Roman" w:eastAsia="等?" w:hAnsi="Times New Roman" w:cs="Times New Roman"/>
          <w:sz w:val="24"/>
          <w:szCs w:val="24"/>
        </w:rPr>
        <w:t xml:space="preserve">income </w:t>
      </w:r>
      <w:r w:rsidR="003D0246" w:rsidRPr="00FF6EE7">
        <w:rPr>
          <w:rFonts w:ascii="Times New Roman" w:eastAsia="等?" w:hAnsi="Times New Roman" w:cs="Times New Roman"/>
          <w:sz w:val="24"/>
          <w:szCs w:val="24"/>
        </w:rPr>
        <w:t>generat</w:t>
      </w:r>
      <w:r w:rsidR="00411354">
        <w:rPr>
          <w:rFonts w:ascii="Times New Roman" w:eastAsia="等?" w:hAnsi="Times New Roman" w:cs="Times New Roman"/>
          <w:sz w:val="24"/>
          <w:szCs w:val="24"/>
        </w:rPr>
        <w:t>ion</w:t>
      </w:r>
      <w:r w:rsidR="00422B46">
        <w:rPr>
          <w:rFonts w:ascii="Times New Roman" w:eastAsia="等?" w:hAnsi="Times New Roman" w:cs="Times New Roman"/>
          <w:sz w:val="24"/>
          <w:szCs w:val="24"/>
        </w:rPr>
        <w:t>. Based on the study districts</w:t>
      </w:r>
      <w:r w:rsidR="003D0246" w:rsidRPr="00FF6EE7">
        <w:rPr>
          <w:rFonts w:ascii="Times New Roman" w:eastAsia="等?" w:hAnsi="Times New Roman" w:cs="Times New Roman"/>
          <w:sz w:val="24"/>
          <w:szCs w:val="24"/>
        </w:rPr>
        <w:t xml:space="preserve"> </w:t>
      </w:r>
      <w:r w:rsidR="00E06B2C" w:rsidRPr="00FF6EE7">
        <w:rPr>
          <w:rFonts w:ascii="Times New Roman" w:eastAsia="等?" w:hAnsi="Times New Roman" w:cs="Times New Roman"/>
          <w:sz w:val="24"/>
          <w:szCs w:val="24"/>
        </w:rPr>
        <w:t>22.8%, 22.7%</w:t>
      </w:r>
      <w:r w:rsidR="00554D08">
        <w:rPr>
          <w:rFonts w:ascii="Times New Roman" w:eastAsia="等?" w:hAnsi="Times New Roman" w:cs="Times New Roman"/>
          <w:sz w:val="24"/>
          <w:szCs w:val="24"/>
        </w:rPr>
        <w:t>,</w:t>
      </w:r>
      <w:r w:rsidR="00E06B2C" w:rsidRPr="00FF6EE7">
        <w:rPr>
          <w:rFonts w:ascii="Times New Roman" w:eastAsia="等?" w:hAnsi="Times New Roman" w:cs="Times New Roman"/>
          <w:sz w:val="24"/>
          <w:szCs w:val="24"/>
        </w:rPr>
        <w:t xml:space="preserve"> and 16.8% were for home consumption, income </w:t>
      </w:r>
      <w:r w:rsidR="001B7031" w:rsidRPr="00FF6EE7">
        <w:rPr>
          <w:rFonts w:ascii="Times New Roman" w:eastAsia="等?" w:hAnsi="Times New Roman" w:cs="Times New Roman"/>
          <w:sz w:val="24"/>
          <w:szCs w:val="24"/>
        </w:rPr>
        <w:t>generat</w:t>
      </w:r>
      <w:r w:rsidR="001B7031">
        <w:rPr>
          <w:rFonts w:ascii="Times New Roman" w:eastAsia="等?" w:hAnsi="Times New Roman" w:cs="Times New Roman"/>
          <w:sz w:val="24"/>
          <w:szCs w:val="24"/>
        </w:rPr>
        <w:t>ion</w:t>
      </w:r>
      <w:r w:rsidR="00554D08">
        <w:rPr>
          <w:rFonts w:ascii="Times New Roman" w:eastAsia="等?" w:hAnsi="Times New Roman" w:cs="Times New Roman"/>
          <w:sz w:val="24"/>
          <w:szCs w:val="24"/>
        </w:rPr>
        <w:t>,</w:t>
      </w:r>
      <w:r w:rsidR="001B7031" w:rsidRPr="00FF6EE7">
        <w:rPr>
          <w:rFonts w:ascii="Times New Roman" w:eastAsia="等?" w:hAnsi="Times New Roman" w:cs="Times New Roman"/>
          <w:sz w:val="24"/>
          <w:szCs w:val="24"/>
        </w:rPr>
        <w:t xml:space="preserve"> </w:t>
      </w:r>
      <w:r w:rsidR="00E06B2C" w:rsidRPr="00FF6EE7">
        <w:rPr>
          <w:rFonts w:ascii="Times New Roman" w:eastAsia="等?" w:hAnsi="Times New Roman" w:cs="Times New Roman"/>
          <w:sz w:val="24"/>
          <w:szCs w:val="24"/>
        </w:rPr>
        <w:t>and used for gift</w:t>
      </w:r>
      <w:r w:rsidR="00554D08">
        <w:rPr>
          <w:rFonts w:ascii="Times New Roman" w:eastAsia="等?" w:hAnsi="Times New Roman" w:cs="Times New Roman"/>
          <w:sz w:val="24"/>
          <w:szCs w:val="24"/>
        </w:rPr>
        <w:t>s</w:t>
      </w:r>
      <w:r w:rsidR="001B7031">
        <w:rPr>
          <w:rFonts w:ascii="Times New Roman" w:eastAsia="等?" w:hAnsi="Times New Roman" w:cs="Times New Roman"/>
          <w:sz w:val="24"/>
          <w:szCs w:val="24"/>
        </w:rPr>
        <w:t>,</w:t>
      </w:r>
      <w:r w:rsidR="00E06B2C" w:rsidRPr="00FF6EE7">
        <w:rPr>
          <w:rFonts w:ascii="Times New Roman" w:eastAsia="等?" w:hAnsi="Times New Roman" w:cs="Times New Roman"/>
          <w:sz w:val="24"/>
          <w:szCs w:val="24"/>
        </w:rPr>
        <w:t xml:space="preserve"> respectively.</w:t>
      </w:r>
      <w:r w:rsidR="001778B0" w:rsidRPr="00FF6EE7">
        <w:rPr>
          <w:rFonts w:ascii="Times New Roman" w:eastAsia="等?" w:hAnsi="Times New Roman" w:cs="Times New Roman"/>
          <w:sz w:val="24"/>
          <w:szCs w:val="24"/>
        </w:rPr>
        <w:t xml:space="preserve"> </w:t>
      </w:r>
      <w:r w:rsidR="00267E4C" w:rsidRPr="00FF6EE7">
        <w:rPr>
          <w:rFonts w:ascii="Times New Roman" w:eastAsia="等?" w:hAnsi="Times New Roman" w:cs="Times New Roman"/>
          <w:sz w:val="24"/>
          <w:szCs w:val="24"/>
        </w:rPr>
        <w:t>Th</w:t>
      </w:r>
      <w:r w:rsidR="001B7031">
        <w:rPr>
          <w:rFonts w:ascii="Times New Roman" w:eastAsia="等?" w:hAnsi="Times New Roman" w:cs="Times New Roman"/>
          <w:sz w:val="24"/>
          <w:szCs w:val="24"/>
        </w:rPr>
        <w:t>e</w:t>
      </w:r>
      <w:r w:rsidR="00267E4C" w:rsidRPr="00FF6EE7">
        <w:rPr>
          <w:rFonts w:ascii="Times New Roman" w:eastAsia="等?" w:hAnsi="Times New Roman" w:cs="Times New Roman"/>
          <w:sz w:val="24"/>
          <w:szCs w:val="24"/>
        </w:rPr>
        <w:t xml:space="preserve"> result</w:t>
      </w:r>
      <w:r w:rsidR="00092D1F">
        <w:rPr>
          <w:rFonts w:ascii="Times New Roman" w:eastAsia="等?" w:hAnsi="Times New Roman" w:cs="Times New Roman"/>
          <w:sz w:val="24"/>
          <w:szCs w:val="24"/>
        </w:rPr>
        <w:t xml:space="preserve"> </w:t>
      </w:r>
      <w:r w:rsidR="00B30082">
        <w:rPr>
          <w:rFonts w:ascii="Times New Roman" w:eastAsia="等?" w:hAnsi="Times New Roman" w:cs="Times New Roman"/>
          <w:sz w:val="24"/>
          <w:szCs w:val="24"/>
        </w:rPr>
        <w:t>showed</w:t>
      </w:r>
      <w:r w:rsidR="001778B0" w:rsidRPr="00FF6EE7">
        <w:rPr>
          <w:rFonts w:ascii="Times New Roman" w:eastAsia="等?" w:hAnsi="Times New Roman" w:cs="Times New Roman"/>
          <w:sz w:val="24"/>
          <w:szCs w:val="24"/>
        </w:rPr>
        <w:t xml:space="preserve"> </w:t>
      </w:r>
      <w:r w:rsidR="001B7031">
        <w:rPr>
          <w:rFonts w:ascii="Times New Roman" w:eastAsia="等?" w:hAnsi="Times New Roman" w:cs="Times New Roman"/>
          <w:sz w:val="24"/>
          <w:szCs w:val="24"/>
        </w:rPr>
        <w:t xml:space="preserve">there was </w:t>
      </w:r>
      <w:r w:rsidR="00554D08">
        <w:rPr>
          <w:rFonts w:ascii="Times New Roman" w:eastAsia="等?" w:hAnsi="Times New Roman" w:cs="Times New Roman"/>
          <w:sz w:val="24"/>
          <w:szCs w:val="24"/>
        </w:rPr>
        <w:t xml:space="preserve">a </w:t>
      </w:r>
      <w:r w:rsidR="001778B0" w:rsidRPr="00FF6EE7">
        <w:rPr>
          <w:rFonts w:ascii="Times New Roman" w:eastAsia="等?" w:hAnsi="Times New Roman" w:cs="Times New Roman"/>
          <w:sz w:val="24"/>
          <w:szCs w:val="24"/>
        </w:rPr>
        <w:t>highly significant</w:t>
      </w:r>
      <w:r w:rsidR="007D1200">
        <w:rPr>
          <w:rFonts w:ascii="Times New Roman" w:eastAsia="等?" w:hAnsi="Times New Roman" w:cs="Times New Roman"/>
          <w:sz w:val="24"/>
          <w:szCs w:val="24"/>
        </w:rPr>
        <w:t xml:space="preserve"> difference</w:t>
      </w:r>
      <w:r w:rsidR="001778B0" w:rsidRPr="00FF6EE7">
        <w:rPr>
          <w:rFonts w:ascii="Times New Roman" w:eastAsia="等?" w:hAnsi="Times New Roman" w:cs="Times New Roman"/>
          <w:sz w:val="24"/>
          <w:szCs w:val="24"/>
        </w:rPr>
        <w:t xml:space="preserve"> (</w:t>
      </w:r>
      <w:r w:rsidR="00D7060C">
        <w:rPr>
          <w:rFonts w:ascii="Times New Roman" w:eastAsia="等?" w:hAnsi="Times New Roman" w:cs="Times New Roman"/>
          <w:sz w:val="24"/>
          <w:szCs w:val="24"/>
        </w:rPr>
        <w:t>P</w:t>
      </w:r>
      <w:r w:rsidR="001778B0" w:rsidRPr="00FF6EE7">
        <w:rPr>
          <w:rFonts w:ascii="Times New Roman" w:eastAsia="等?" w:hAnsi="Times New Roman" w:cs="Times New Roman"/>
          <w:sz w:val="24"/>
          <w:szCs w:val="24"/>
        </w:rPr>
        <w:t xml:space="preserve">&lt;0.05) </w:t>
      </w:r>
      <w:r w:rsidR="007D1200">
        <w:rPr>
          <w:rFonts w:ascii="Times New Roman" w:eastAsia="等?" w:hAnsi="Times New Roman" w:cs="Times New Roman"/>
          <w:sz w:val="24"/>
          <w:szCs w:val="24"/>
        </w:rPr>
        <w:t>between</w:t>
      </w:r>
      <w:r w:rsidR="001778B0" w:rsidRPr="00FF6EE7">
        <w:rPr>
          <w:rFonts w:ascii="Times New Roman" w:eastAsia="等?" w:hAnsi="Times New Roman" w:cs="Times New Roman"/>
          <w:sz w:val="24"/>
          <w:szCs w:val="24"/>
        </w:rPr>
        <w:t xml:space="preserve"> the districts</w:t>
      </w:r>
      <w:r w:rsidR="0002316A">
        <w:rPr>
          <w:rFonts w:ascii="Times New Roman" w:eastAsia="等?" w:hAnsi="Times New Roman" w:cs="Times New Roman"/>
          <w:sz w:val="24"/>
          <w:szCs w:val="24"/>
        </w:rPr>
        <w:t>.</w:t>
      </w:r>
      <w:r w:rsidR="00092D1F">
        <w:rPr>
          <w:rFonts w:ascii="Times New Roman" w:eastAsia="等?" w:hAnsi="Times New Roman" w:cs="Times New Roman"/>
          <w:sz w:val="24"/>
          <w:szCs w:val="24"/>
        </w:rPr>
        <w:t xml:space="preserve"> </w:t>
      </w:r>
      <w:r w:rsidR="00A87BCF" w:rsidRPr="0027266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Tadelle </w:t>
      </w:r>
      <w:r w:rsidR="00775C22" w:rsidRPr="0027266F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et al</w:t>
      </w:r>
      <w:r w:rsidR="00A87BCF" w:rsidRPr="0027266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B87F89" w:rsidRPr="0027266F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r w:rsidR="00A87BCF" w:rsidRPr="0027266F">
        <w:rPr>
          <w:rFonts w:ascii="Times New Roman" w:eastAsia="Times New Roman" w:hAnsi="Times New Roman" w:cs="Times New Roman"/>
          <w:sz w:val="24"/>
          <w:szCs w:val="24"/>
          <w:highlight w:val="yellow"/>
        </w:rPr>
        <w:t>2003)</w:t>
      </w:r>
      <w:r w:rsidR="00DE3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16A">
        <w:rPr>
          <w:rFonts w:ascii="Times New Roman" w:eastAsia="Times New Roman" w:hAnsi="Times New Roman" w:cs="Times New Roman"/>
          <w:sz w:val="24"/>
          <w:szCs w:val="24"/>
        </w:rPr>
        <w:t>reported</w:t>
      </w:r>
      <w:r w:rsidR="00E06B2C" w:rsidRPr="00FF6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7BCF">
        <w:rPr>
          <w:rFonts w:ascii="Times New Roman" w:eastAsia="Times New Roman" w:hAnsi="Times New Roman" w:cs="Times New Roman"/>
          <w:sz w:val="24"/>
          <w:szCs w:val="24"/>
        </w:rPr>
        <w:t>that a</w:t>
      </w:r>
      <w:r w:rsidR="00E06B2C" w:rsidRPr="00FF6EE7">
        <w:rPr>
          <w:rFonts w:ascii="Times New Roman" w:eastAsia="Times New Roman" w:hAnsi="Times New Roman" w:cs="Times New Roman"/>
          <w:sz w:val="24"/>
          <w:szCs w:val="24"/>
        </w:rPr>
        <w:t xml:space="preserve">bout 30.6% of mature birds are kept as replacements, 44.4% are sold and 20% are used for home </w:t>
      </w:r>
      <w:r w:rsidR="00092D1F" w:rsidRPr="00FF6EE7">
        <w:rPr>
          <w:rFonts w:ascii="Times New Roman" w:eastAsia="Times New Roman" w:hAnsi="Times New Roman" w:cs="Times New Roman"/>
          <w:sz w:val="24"/>
          <w:szCs w:val="24"/>
        </w:rPr>
        <w:t xml:space="preserve">consumption. </w:t>
      </w:r>
    </w:p>
    <w:p w14:paraId="1EB77B78" w14:textId="77777777" w:rsidR="00C76E09" w:rsidRPr="00D333B7" w:rsidRDefault="00D2154F" w:rsidP="00D2154F">
      <w:pPr>
        <w:pStyle w:val="Caption"/>
        <w:keepNext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7" w:name="_Toc123144667"/>
      <w:r w:rsidRPr="00D333B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Table </w:t>
      </w:r>
      <w:r w:rsidR="006C7CA6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Pr="00D333B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Purpose </w:t>
      </w:r>
      <w:r w:rsidR="009A4B3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of </w:t>
      </w:r>
      <w:r w:rsidRPr="00D333B7">
        <w:rPr>
          <w:rFonts w:ascii="Times New Roman" w:hAnsi="Times New Roman" w:cs="Times New Roman"/>
          <w:b w:val="0"/>
          <w:color w:val="auto"/>
          <w:sz w:val="24"/>
          <w:szCs w:val="24"/>
        </w:rPr>
        <w:t>keep</w:t>
      </w:r>
      <w:r w:rsidR="009A4B3A">
        <w:rPr>
          <w:rFonts w:ascii="Times New Roman" w:hAnsi="Times New Roman" w:cs="Times New Roman"/>
          <w:b w:val="0"/>
          <w:color w:val="auto"/>
          <w:sz w:val="24"/>
          <w:szCs w:val="24"/>
        </w:rPr>
        <w:t>ing</w:t>
      </w:r>
      <w:r w:rsidRPr="00D333B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the poultry in the study area</w:t>
      </w:r>
      <w:bookmarkEnd w:id="2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7"/>
        <w:gridCol w:w="1761"/>
        <w:gridCol w:w="2016"/>
        <w:gridCol w:w="1592"/>
        <w:gridCol w:w="1344"/>
      </w:tblGrid>
      <w:tr w:rsidR="00FF6EE7" w:rsidRPr="00FF6EE7" w14:paraId="3A2B5009" w14:textId="77777777" w:rsidTr="00624628">
        <w:tc>
          <w:tcPr>
            <w:tcW w:w="2718" w:type="dxa"/>
            <w:vMerge w:val="restart"/>
            <w:tcBorders>
              <w:left w:val="nil"/>
              <w:right w:val="nil"/>
            </w:tcBorders>
          </w:tcPr>
          <w:p w14:paraId="000871EE" w14:textId="77777777" w:rsidR="00B631F5" w:rsidRPr="00FF6EE7" w:rsidRDefault="00B631F5" w:rsidP="002715FC">
            <w:pPr>
              <w:rPr>
                <w:rFonts w:eastAsiaTheme="minorEastAsia"/>
                <w:b/>
                <w:sz w:val="24"/>
                <w:szCs w:val="28"/>
              </w:rPr>
            </w:pPr>
            <w:r w:rsidRPr="00FF6EE7">
              <w:rPr>
                <w:rFonts w:eastAsiaTheme="minorEastAsia"/>
                <w:b/>
                <w:sz w:val="24"/>
                <w:szCs w:val="28"/>
              </w:rPr>
              <w:t>Variable</w:t>
            </w:r>
          </w:p>
        </w:tc>
        <w:tc>
          <w:tcPr>
            <w:tcW w:w="6858" w:type="dxa"/>
            <w:gridSpan w:val="4"/>
            <w:tcBorders>
              <w:left w:val="nil"/>
              <w:right w:val="nil"/>
            </w:tcBorders>
          </w:tcPr>
          <w:p w14:paraId="5F0767F0" w14:textId="77777777" w:rsidR="00B631F5" w:rsidRPr="00FF6EE7" w:rsidRDefault="00B631F5" w:rsidP="002715FC">
            <w:pPr>
              <w:rPr>
                <w:rFonts w:eastAsiaTheme="minorEastAsia"/>
                <w:b/>
                <w:sz w:val="24"/>
                <w:szCs w:val="28"/>
              </w:rPr>
            </w:pPr>
            <w:r w:rsidRPr="00FF6EE7">
              <w:rPr>
                <w:rFonts w:eastAsiaTheme="minorEastAsia"/>
                <w:b/>
                <w:sz w:val="24"/>
                <w:szCs w:val="28"/>
              </w:rPr>
              <w:t>Districts</w:t>
            </w:r>
          </w:p>
        </w:tc>
      </w:tr>
      <w:tr w:rsidR="00FF6EE7" w:rsidRPr="00FF6EE7" w14:paraId="570E14F2" w14:textId="77777777" w:rsidTr="00576BE2">
        <w:trPr>
          <w:trHeight w:val="802"/>
        </w:trPr>
        <w:tc>
          <w:tcPr>
            <w:tcW w:w="27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AAA3553" w14:textId="77777777" w:rsidR="00B631F5" w:rsidRPr="00FF6EE7" w:rsidRDefault="00B631F5" w:rsidP="002715FC">
            <w:pPr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</w:tcPr>
          <w:p w14:paraId="5ECC72A3" w14:textId="77777777" w:rsidR="00B631F5" w:rsidRPr="00FF6EE7" w:rsidRDefault="00B631F5" w:rsidP="002715FC">
            <w:pPr>
              <w:rPr>
                <w:rFonts w:eastAsiaTheme="minorEastAsia"/>
                <w:b/>
                <w:sz w:val="24"/>
                <w:szCs w:val="28"/>
              </w:rPr>
            </w:pPr>
            <w:r w:rsidRPr="00FF6EE7">
              <w:rPr>
                <w:rFonts w:eastAsiaTheme="minorEastAsia"/>
                <w:b/>
                <w:sz w:val="24"/>
                <w:szCs w:val="28"/>
              </w:rPr>
              <w:t xml:space="preserve">Bule Hora </w:t>
            </w:r>
          </w:p>
          <w:p w14:paraId="6456CDF9" w14:textId="77777777" w:rsidR="00B631F5" w:rsidRPr="00FF6EE7" w:rsidRDefault="00B631F5" w:rsidP="002715FC">
            <w:pPr>
              <w:rPr>
                <w:rFonts w:eastAsiaTheme="minorEastAsia"/>
                <w:b/>
                <w:sz w:val="24"/>
                <w:szCs w:val="28"/>
              </w:rPr>
            </w:pPr>
          </w:p>
          <w:p w14:paraId="7128C5D6" w14:textId="77777777" w:rsidR="00B631F5" w:rsidRPr="00FF6EE7" w:rsidRDefault="00092D1F" w:rsidP="002715FC">
            <w:pPr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b/>
                <w:sz w:val="24"/>
                <w:szCs w:val="28"/>
              </w:rPr>
              <w:t>(</w:t>
            </w:r>
            <w:r w:rsidR="00347A95">
              <w:rPr>
                <w:rFonts w:eastAsiaTheme="minorEastAsia"/>
                <w:b/>
                <w:sz w:val="24"/>
                <w:szCs w:val="28"/>
              </w:rPr>
              <w:t>%</w:t>
            </w:r>
            <w:r>
              <w:rPr>
                <w:rFonts w:eastAsiaTheme="minorEastAsia"/>
                <w:b/>
                <w:sz w:val="24"/>
                <w:szCs w:val="28"/>
              </w:rPr>
              <w:t>=1</w:t>
            </w:r>
            <w:r w:rsidR="00347A95">
              <w:rPr>
                <w:rFonts w:eastAsiaTheme="minorEastAsia"/>
                <w:b/>
                <w:sz w:val="24"/>
                <w:szCs w:val="28"/>
              </w:rPr>
              <w:t>00</w:t>
            </w:r>
            <w:r>
              <w:rPr>
                <w:rFonts w:eastAsiaTheme="minorEastAsia"/>
                <w:b/>
                <w:sz w:val="24"/>
                <w:szCs w:val="28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A90A9" w14:textId="77777777" w:rsidR="00B631F5" w:rsidRPr="00FF6EE7" w:rsidRDefault="00B631F5" w:rsidP="002715FC">
            <w:pPr>
              <w:rPr>
                <w:rFonts w:eastAsiaTheme="minorEastAsia"/>
                <w:b/>
                <w:sz w:val="24"/>
                <w:szCs w:val="28"/>
              </w:rPr>
            </w:pPr>
            <w:r w:rsidRPr="00FF6EE7">
              <w:rPr>
                <w:rFonts w:eastAsiaTheme="minorEastAsia"/>
                <w:b/>
                <w:sz w:val="24"/>
                <w:szCs w:val="28"/>
              </w:rPr>
              <w:t>Dugda Dawa</w:t>
            </w:r>
          </w:p>
          <w:p w14:paraId="15CC8F38" w14:textId="77777777" w:rsidR="00B631F5" w:rsidRPr="00FF6EE7" w:rsidRDefault="00B631F5" w:rsidP="002715FC">
            <w:pPr>
              <w:rPr>
                <w:rFonts w:eastAsiaTheme="minorEastAsia"/>
                <w:b/>
                <w:sz w:val="24"/>
                <w:szCs w:val="28"/>
              </w:rPr>
            </w:pPr>
          </w:p>
          <w:p w14:paraId="639F196E" w14:textId="77777777" w:rsidR="00B631F5" w:rsidRPr="00FF6EE7" w:rsidRDefault="00092D1F" w:rsidP="002715FC">
            <w:pPr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b/>
                <w:sz w:val="24"/>
                <w:szCs w:val="28"/>
              </w:rPr>
              <w:t>(</w:t>
            </w:r>
            <w:r w:rsidR="00347A95">
              <w:rPr>
                <w:rFonts w:eastAsiaTheme="minorEastAsia"/>
                <w:b/>
                <w:sz w:val="24"/>
                <w:szCs w:val="28"/>
              </w:rPr>
              <w:t>%</w:t>
            </w:r>
            <w:r>
              <w:rPr>
                <w:rFonts w:eastAsiaTheme="minorEastAsia"/>
                <w:b/>
                <w:sz w:val="24"/>
                <w:szCs w:val="28"/>
              </w:rPr>
              <w:t>=</w:t>
            </w:r>
            <w:r w:rsidR="00347A95">
              <w:rPr>
                <w:rFonts w:eastAsiaTheme="minorEastAsia"/>
                <w:b/>
                <w:sz w:val="24"/>
                <w:szCs w:val="28"/>
              </w:rPr>
              <w:t>100</w:t>
            </w:r>
            <w:r>
              <w:rPr>
                <w:rFonts w:eastAsiaTheme="minorEastAsia"/>
                <w:b/>
                <w:sz w:val="24"/>
                <w:szCs w:val="28"/>
              </w:rPr>
              <w:t>)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14:paraId="699F72BD" w14:textId="77777777" w:rsidR="00B631F5" w:rsidRPr="00FF6EE7" w:rsidRDefault="00B631F5">
            <w:pPr>
              <w:rPr>
                <w:rFonts w:eastAsiaTheme="minorEastAsia"/>
                <w:b/>
                <w:sz w:val="24"/>
                <w:szCs w:val="28"/>
              </w:rPr>
            </w:pPr>
            <w:r w:rsidRPr="00FF6EE7">
              <w:rPr>
                <w:rFonts w:eastAsiaTheme="minorEastAsia"/>
                <w:b/>
                <w:sz w:val="24"/>
                <w:szCs w:val="28"/>
              </w:rPr>
              <w:t>Over All</w:t>
            </w:r>
          </w:p>
          <w:p w14:paraId="2501BE70" w14:textId="77777777" w:rsidR="00B631F5" w:rsidRPr="00FF6EE7" w:rsidRDefault="00B631F5">
            <w:pPr>
              <w:rPr>
                <w:rFonts w:eastAsiaTheme="minorEastAsia"/>
                <w:b/>
                <w:sz w:val="24"/>
                <w:szCs w:val="28"/>
              </w:rPr>
            </w:pPr>
          </w:p>
          <w:p w14:paraId="4EF3993E" w14:textId="77777777" w:rsidR="00B631F5" w:rsidRPr="00FF6EE7" w:rsidRDefault="00092D1F" w:rsidP="00576BE2">
            <w:pPr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b/>
                <w:sz w:val="24"/>
                <w:szCs w:val="28"/>
              </w:rPr>
              <w:t>(</w:t>
            </w:r>
            <w:r w:rsidR="00347A95">
              <w:rPr>
                <w:rFonts w:eastAsiaTheme="minorEastAsia"/>
                <w:b/>
                <w:sz w:val="24"/>
                <w:szCs w:val="28"/>
              </w:rPr>
              <w:t>%</w:t>
            </w:r>
            <w:r>
              <w:rPr>
                <w:rFonts w:eastAsiaTheme="minorEastAsia"/>
                <w:b/>
                <w:sz w:val="24"/>
                <w:szCs w:val="28"/>
              </w:rPr>
              <w:t>=</w:t>
            </w:r>
            <w:r w:rsidR="00347A95">
              <w:rPr>
                <w:rFonts w:eastAsiaTheme="minorEastAsia"/>
                <w:b/>
                <w:sz w:val="24"/>
                <w:szCs w:val="28"/>
              </w:rPr>
              <w:t>100</w:t>
            </w:r>
            <w:r>
              <w:rPr>
                <w:rFonts w:eastAsiaTheme="minorEastAsia"/>
                <w:b/>
                <w:sz w:val="24"/>
                <w:szCs w:val="28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AAF18" w14:textId="77777777" w:rsidR="00B631F5" w:rsidRPr="00FF6EE7" w:rsidRDefault="00B631F5" w:rsidP="00C76E09">
            <w:pPr>
              <w:rPr>
                <w:rFonts w:eastAsiaTheme="minorEastAsia"/>
                <w:b/>
                <w:sz w:val="24"/>
                <w:szCs w:val="28"/>
              </w:rPr>
            </w:pPr>
            <w:r w:rsidRPr="00FF6EE7">
              <w:rPr>
                <w:rFonts w:eastAsiaTheme="minorEastAsia"/>
                <w:b/>
                <w:sz w:val="24"/>
                <w:szCs w:val="28"/>
              </w:rPr>
              <w:t xml:space="preserve">P </w:t>
            </w:r>
            <w:r w:rsidR="00702ABF">
              <w:rPr>
                <w:rFonts w:eastAsiaTheme="minorEastAsia"/>
                <w:b/>
                <w:sz w:val="24"/>
                <w:szCs w:val="28"/>
              </w:rPr>
              <w:t xml:space="preserve">- </w:t>
            </w:r>
            <w:r w:rsidRPr="00FF6EE7">
              <w:rPr>
                <w:rFonts w:eastAsiaTheme="minorEastAsia"/>
                <w:b/>
                <w:sz w:val="24"/>
                <w:szCs w:val="28"/>
              </w:rPr>
              <w:t>Value</w:t>
            </w:r>
          </w:p>
          <w:p w14:paraId="362C282D" w14:textId="77777777" w:rsidR="00B631F5" w:rsidRPr="00FF6EE7" w:rsidRDefault="00B631F5" w:rsidP="00C76E09">
            <w:pPr>
              <w:ind w:firstLine="720"/>
              <w:rPr>
                <w:rFonts w:eastAsiaTheme="minorEastAsia"/>
                <w:sz w:val="24"/>
                <w:szCs w:val="28"/>
              </w:rPr>
            </w:pPr>
            <w:r w:rsidRPr="00FF6EE7">
              <w:rPr>
                <w:rFonts w:eastAsiaTheme="minorEastAsia"/>
                <w:sz w:val="24"/>
                <w:szCs w:val="28"/>
              </w:rPr>
              <w:t xml:space="preserve"> </w:t>
            </w:r>
          </w:p>
        </w:tc>
      </w:tr>
      <w:tr w:rsidR="00576BE2" w:rsidRPr="00FF6EE7" w14:paraId="5DB2496A" w14:textId="77777777" w:rsidTr="00576BE2">
        <w:trPr>
          <w:trHeight w:val="310"/>
        </w:trPr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67682" w14:textId="77777777" w:rsidR="00576BE2" w:rsidRPr="00FF6EE7" w:rsidRDefault="00576BE2" w:rsidP="002715FC">
            <w:pPr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b/>
                <w:sz w:val="24"/>
                <w:szCs w:val="28"/>
              </w:rPr>
              <w:t>Purpose to rear poultry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D36F6" w14:textId="77777777" w:rsidR="00576BE2" w:rsidRPr="00FF6EE7" w:rsidRDefault="00576BE2" w:rsidP="002715FC">
            <w:pPr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25E1F" w14:textId="77777777" w:rsidR="00576BE2" w:rsidRPr="00FF6EE7" w:rsidRDefault="00576BE2" w:rsidP="002715FC">
            <w:pPr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1B4B0" w14:textId="77777777" w:rsidR="00576BE2" w:rsidRPr="00FF6EE7" w:rsidRDefault="00576BE2" w:rsidP="00C76E09">
            <w:pPr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D8D4A" w14:textId="77777777" w:rsidR="00576BE2" w:rsidRPr="00266011" w:rsidRDefault="00576BE2" w:rsidP="00576BE2">
            <w:pPr>
              <w:rPr>
                <w:rFonts w:eastAsiaTheme="minorEastAsia"/>
                <w:sz w:val="24"/>
                <w:szCs w:val="28"/>
              </w:rPr>
            </w:pPr>
            <w:r w:rsidRPr="00266011">
              <w:rPr>
                <w:rFonts w:eastAsiaTheme="minorEastAsia"/>
                <w:sz w:val="24"/>
                <w:szCs w:val="28"/>
              </w:rPr>
              <w:t>0.000</w:t>
            </w:r>
          </w:p>
        </w:tc>
      </w:tr>
      <w:tr w:rsidR="00FF6EE7" w:rsidRPr="00FF6EE7" w14:paraId="1D527276" w14:textId="77777777" w:rsidTr="00576BE2">
        <w:trPr>
          <w:trHeight w:val="191"/>
        </w:trPr>
        <w:tc>
          <w:tcPr>
            <w:tcW w:w="2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75954" w14:textId="25CC6002" w:rsidR="00C76E09" w:rsidRPr="00FF6EE7" w:rsidRDefault="00DD70F3" w:rsidP="002715FC">
            <w:pPr>
              <w:rPr>
                <w:rFonts w:eastAsiaTheme="minorEastAsia"/>
                <w:sz w:val="24"/>
                <w:szCs w:val="28"/>
              </w:rPr>
            </w:pPr>
            <w:r w:rsidRPr="00FF6EE7">
              <w:rPr>
                <w:rFonts w:eastAsiaTheme="minorEastAsia"/>
                <w:sz w:val="24"/>
                <w:szCs w:val="28"/>
              </w:rPr>
              <w:t xml:space="preserve">Home </w:t>
            </w:r>
            <w:r w:rsidR="00702ABF">
              <w:rPr>
                <w:rFonts w:eastAsiaTheme="minorEastAsia"/>
                <w:sz w:val="24"/>
                <w:szCs w:val="28"/>
              </w:rPr>
              <w:t>c</w:t>
            </w:r>
            <w:r w:rsidRPr="00FF6EE7">
              <w:rPr>
                <w:rFonts w:eastAsiaTheme="minorEastAsia"/>
                <w:sz w:val="24"/>
                <w:szCs w:val="28"/>
              </w:rPr>
              <w:t>onsumption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A9B9E" w14:textId="77777777" w:rsidR="00C76E09" w:rsidRPr="00FF6EE7" w:rsidRDefault="00092D1F" w:rsidP="002715FC">
            <w:pPr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28.3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0EDC4" w14:textId="77777777" w:rsidR="00C76E09" w:rsidRPr="00FF6EE7" w:rsidRDefault="00092D1F" w:rsidP="002715FC">
            <w:pPr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17.3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E4B3A" w14:textId="77777777" w:rsidR="00C76E09" w:rsidRPr="00FF6EE7" w:rsidRDefault="00092D1F" w:rsidP="00C76E09">
            <w:pPr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22.8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8AD6F" w14:textId="77777777" w:rsidR="00C76E09" w:rsidRPr="00FF6EE7" w:rsidRDefault="00C76E09" w:rsidP="00E7374E">
            <w:pPr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FF6EE7" w:rsidRPr="00FF6EE7" w14:paraId="273E85DA" w14:textId="77777777" w:rsidTr="00576BE2">
        <w:trPr>
          <w:trHeight w:val="191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7EFDEB82" w14:textId="77777777" w:rsidR="00DD70F3" w:rsidRPr="00FF6EE7" w:rsidRDefault="00DD70F3" w:rsidP="002715FC">
            <w:pPr>
              <w:rPr>
                <w:rFonts w:eastAsiaTheme="minorEastAsia"/>
                <w:sz w:val="24"/>
                <w:szCs w:val="28"/>
              </w:rPr>
            </w:pPr>
            <w:r w:rsidRPr="00FF6EE7">
              <w:rPr>
                <w:rFonts w:eastAsiaTheme="minorEastAsia"/>
                <w:sz w:val="24"/>
                <w:szCs w:val="28"/>
              </w:rPr>
              <w:t>Generate Incomes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E40E7D7" w14:textId="77777777" w:rsidR="00DD70F3" w:rsidRPr="00FF6EE7" w:rsidRDefault="00092D1F" w:rsidP="002715FC">
            <w:pPr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15.8</w:t>
            </w:r>
            <w:r w:rsidR="00DD70F3" w:rsidRPr="00FF6EE7">
              <w:rPr>
                <w:rFonts w:eastAsiaTheme="minorEastAsia"/>
                <w:sz w:val="24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B0B08A2" w14:textId="77777777" w:rsidR="00DD70F3" w:rsidRPr="00FF6EE7" w:rsidRDefault="00092D1F" w:rsidP="002715FC">
            <w:pPr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29.6</w:t>
            </w:r>
            <w:r w:rsidR="00DD70F3" w:rsidRPr="00FF6EE7">
              <w:rPr>
                <w:rFonts w:eastAsiaTheme="minorEastAsia"/>
                <w:sz w:val="24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1570D7D" w14:textId="77777777" w:rsidR="00DD70F3" w:rsidRPr="00FF6EE7" w:rsidRDefault="00092D1F" w:rsidP="00C76E09">
            <w:pPr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22.7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3AD37B3" w14:textId="77777777" w:rsidR="00DD70F3" w:rsidRPr="00FF6EE7" w:rsidRDefault="00DD70F3" w:rsidP="00E7374E">
            <w:pPr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FF6EE7" w:rsidRPr="00FF6EE7" w14:paraId="7B8ECD52" w14:textId="77777777" w:rsidTr="00576BE2">
        <w:trPr>
          <w:trHeight w:val="191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24A1C788" w14:textId="1E9EC4D3" w:rsidR="00DD70F3" w:rsidRPr="00FF6EE7" w:rsidRDefault="00DD70F3" w:rsidP="002715FC">
            <w:pPr>
              <w:rPr>
                <w:rFonts w:eastAsiaTheme="minorEastAsia"/>
                <w:sz w:val="24"/>
                <w:szCs w:val="28"/>
              </w:rPr>
            </w:pPr>
            <w:r w:rsidRPr="00FF6EE7">
              <w:rPr>
                <w:rFonts w:eastAsiaTheme="minorEastAsia"/>
                <w:sz w:val="24"/>
                <w:szCs w:val="28"/>
              </w:rPr>
              <w:t xml:space="preserve">Home </w:t>
            </w:r>
            <w:r w:rsidR="00702ABF">
              <w:rPr>
                <w:rFonts w:eastAsiaTheme="minorEastAsia"/>
                <w:sz w:val="24"/>
                <w:szCs w:val="28"/>
              </w:rPr>
              <w:t>c</w:t>
            </w:r>
            <w:r w:rsidRPr="00FF6EE7">
              <w:rPr>
                <w:rFonts w:eastAsiaTheme="minorEastAsia"/>
                <w:sz w:val="24"/>
                <w:szCs w:val="28"/>
              </w:rPr>
              <w:t>onsumption and Generate</w:t>
            </w:r>
            <w:r w:rsidR="00275907">
              <w:rPr>
                <w:rFonts w:eastAsiaTheme="minorEastAsia"/>
                <w:sz w:val="24"/>
                <w:szCs w:val="28"/>
              </w:rPr>
              <w:t>d</w:t>
            </w:r>
            <w:r w:rsidRPr="00FF6EE7">
              <w:rPr>
                <w:rFonts w:eastAsiaTheme="minorEastAsia"/>
                <w:sz w:val="24"/>
                <w:szCs w:val="28"/>
              </w:rPr>
              <w:t xml:space="preserve"> </w:t>
            </w:r>
            <w:r w:rsidR="00702ABF">
              <w:rPr>
                <w:rFonts w:eastAsiaTheme="minorEastAsia"/>
                <w:sz w:val="24"/>
                <w:szCs w:val="28"/>
              </w:rPr>
              <w:t>i</w:t>
            </w:r>
            <w:r w:rsidRPr="00FF6EE7">
              <w:rPr>
                <w:rFonts w:eastAsiaTheme="minorEastAsia"/>
                <w:sz w:val="24"/>
                <w:szCs w:val="28"/>
              </w:rPr>
              <w:t>ncomes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D7083F5" w14:textId="77777777" w:rsidR="00DD70F3" w:rsidRPr="00FF6EE7" w:rsidRDefault="00092D1F" w:rsidP="002715FC">
            <w:pPr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33.3</w:t>
            </w:r>
            <w:r w:rsidR="00DD70F3" w:rsidRPr="00FF6EE7">
              <w:rPr>
                <w:rFonts w:eastAsiaTheme="minorEastAsia"/>
                <w:sz w:val="24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0834482" w14:textId="77777777" w:rsidR="00DD70F3" w:rsidRPr="00FF6EE7" w:rsidRDefault="00092D1F" w:rsidP="002715FC">
            <w:pPr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42.0</w:t>
            </w:r>
            <w:r w:rsidR="00DD70F3" w:rsidRPr="00FF6EE7">
              <w:rPr>
                <w:rFonts w:eastAsiaTheme="minorEastAsia"/>
                <w:sz w:val="24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6E7D9B7" w14:textId="77777777" w:rsidR="00DD70F3" w:rsidRPr="00FF6EE7" w:rsidRDefault="00092D1F" w:rsidP="00C76E09">
            <w:pPr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37.</w:t>
            </w:r>
            <w:r w:rsidR="00425787">
              <w:rPr>
                <w:rFonts w:eastAsiaTheme="minorEastAsia"/>
                <w:sz w:val="24"/>
                <w:szCs w:val="28"/>
              </w:rPr>
              <w:t>7</w:t>
            </w:r>
            <w:r w:rsidR="00E06B2C" w:rsidRPr="00FF6EE7">
              <w:rPr>
                <w:rFonts w:eastAsiaTheme="minorEastAsia"/>
                <w:sz w:val="24"/>
                <w:szCs w:val="28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797F495" w14:textId="77777777" w:rsidR="00DD70F3" w:rsidRPr="00FF6EE7" w:rsidRDefault="00DD70F3" w:rsidP="00E7374E">
            <w:pPr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FF6EE7" w:rsidRPr="00FF6EE7" w14:paraId="2E307FE4" w14:textId="77777777" w:rsidTr="006C7408">
        <w:trPr>
          <w:trHeight w:val="191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3067B0C9" w14:textId="1B841213" w:rsidR="00DD70F3" w:rsidRPr="00FF6EE7" w:rsidRDefault="00DD70F3" w:rsidP="002715FC">
            <w:pPr>
              <w:rPr>
                <w:rFonts w:eastAsiaTheme="minorEastAsia"/>
                <w:sz w:val="24"/>
                <w:szCs w:val="28"/>
              </w:rPr>
            </w:pPr>
            <w:r w:rsidRPr="00FF6EE7">
              <w:rPr>
                <w:rFonts w:eastAsiaTheme="minorEastAsia"/>
                <w:sz w:val="24"/>
                <w:szCs w:val="28"/>
              </w:rPr>
              <w:t xml:space="preserve">For </w:t>
            </w:r>
            <w:r w:rsidR="00702ABF">
              <w:rPr>
                <w:rFonts w:eastAsiaTheme="minorEastAsia"/>
                <w:sz w:val="24"/>
                <w:szCs w:val="28"/>
              </w:rPr>
              <w:t>g</w:t>
            </w:r>
            <w:r w:rsidRPr="00FF6EE7">
              <w:rPr>
                <w:rFonts w:eastAsiaTheme="minorEastAsia"/>
                <w:sz w:val="24"/>
                <w:szCs w:val="28"/>
              </w:rPr>
              <w:t>ifts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4F5DB60" w14:textId="77777777" w:rsidR="00DD70F3" w:rsidRPr="00FF6EE7" w:rsidRDefault="00092D1F" w:rsidP="002715FC">
            <w:pPr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22.5</w:t>
            </w:r>
            <w:r w:rsidR="00DD70F3" w:rsidRPr="00FF6EE7">
              <w:rPr>
                <w:rFonts w:eastAsiaTheme="minorEastAsia"/>
                <w:sz w:val="24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6EDA8E0" w14:textId="77777777" w:rsidR="00DD70F3" w:rsidRPr="00FF6EE7" w:rsidRDefault="00092D1F" w:rsidP="002715FC">
            <w:pPr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11.1</w:t>
            </w:r>
            <w:r w:rsidR="00DD70F3" w:rsidRPr="00FF6EE7">
              <w:rPr>
                <w:rFonts w:eastAsiaTheme="minorEastAsia"/>
                <w:sz w:val="24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674594A" w14:textId="77777777" w:rsidR="00DD70F3" w:rsidRPr="00FF6EE7" w:rsidRDefault="00092D1F" w:rsidP="00C76E09">
            <w:pPr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16.8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8924366" w14:textId="77777777" w:rsidR="00DD70F3" w:rsidRPr="00FF6EE7" w:rsidRDefault="00DD70F3" w:rsidP="00E7374E">
            <w:pPr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B5766C" w:rsidRPr="00FF6EE7" w14:paraId="580E0BF7" w14:textId="77777777" w:rsidTr="006C7408">
        <w:trPr>
          <w:trHeight w:val="191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15A70D85" w14:textId="77777777" w:rsidR="00B5766C" w:rsidRPr="00FF6EE7" w:rsidRDefault="00B5766C" w:rsidP="002715FC">
            <w:pPr>
              <w:rPr>
                <w:rFonts w:eastAsiaTheme="minorEastAsia"/>
                <w:sz w:val="24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4BE69ED" w14:textId="77777777" w:rsidR="00B5766C" w:rsidRDefault="00B5766C" w:rsidP="002715FC">
            <w:pPr>
              <w:rPr>
                <w:rFonts w:eastAsiaTheme="minorEastAsia"/>
                <w:sz w:val="24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7F2954B" w14:textId="77777777" w:rsidR="00B5766C" w:rsidRDefault="00B5766C" w:rsidP="002715FC">
            <w:pPr>
              <w:rPr>
                <w:rFonts w:eastAsiaTheme="minorEastAsia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056432E" w14:textId="77777777" w:rsidR="00B5766C" w:rsidRDefault="00B5766C" w:rsidP="00C76E09">
            <w:pPr>
              <w:rPr>
                <w:rFonts w:eastAsiaTheme="minorEastAsia"/>
                <w:sz w:val="24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85BE286" w14:textId="77777777" w:rsidR="00B5766C" w:rsidRPr="00FF6EE7" w:rsidRDefault="00B5766C" w:rsidP="00E7374E">
            <w:pPr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B5766C" w:rsidRPr="00FF6EE7" w14:paraId="32F17457" w14:textId="77777777" w:rsidTr="0027266F">
        <w:trPr>
          <w:trHeight w:val="80"/>
        </w:trPr>
        <w:tc>
          <w:tcPr>
            <w:tcW w:w="2718" w:type="dxa"/>
            <w:tcBorders>
              <w:top w:val="nil"/>
              <w:left w:val="nil"/>
              <w:right w:val="nil"/>
            </w:tcBorders>
          </w:tcPr>
          <w:p w14:paraId="2DEDE20A" w14:textId="77777777" w:rsidR="00B5766C" w:rsidRPr="00FF6EE7" w:rsidRDefault="00B5766C" w:rsidP="002715FC">
            <w:pPr>
              <w:rPr>
                <w:rFonts w:eastAsiaTheme="minorEastAsia"/>
                <w:sz w:val="24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1A057546" w14:textId="77777777" w:rsidR="00B5766C" w:rsidRDefault="00B5766C" w:rsidP="002715FC">
            <w:pPr>
              <w:rPr>
                <w:rFonts w:eastAsiaTheme="minorEastAsia"/>
                <w:sz w:val="24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5E70B786" w14:textId="77777777" w:rsidR="00B5766C" w:rsidRDefault="00B5766C" w:rsidP="002715FC">
            <w:pPr>
              <w:rPr>
                <w:rFonts w:eastAsiaTheme="minorEastAsia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253D7941" w14:textId="77777777" w:rsidR="00B5766C" w:rsidRDefault="00B5766C" w:rsidP="00C76E09">
            <w:pPr>
              <w:rPr>
                <w:rFonts w:eastAsiaTheme="minorEastAsia"/>
                <w:sz w:val="24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</w:tcPr>
          <w:p w14:paraId="426189D4" w14:textId="77777777" w:rsidR="00B5766C" w:rsidRPr="00FF6EE7" w:rsidRDefault="00B5766C" w:rsidP="00E7374E">
            <w:pPr>
              <w:rPr>
                <w:rFonts w:eastAsiaTheme="minorEastAsia"/>
                <w:b/>
                <w:sz w:val="24"/>
                <w:szCs w:val="28"/>
              </w:rPr>
            </w:pPr>
          </w:p>
        </w:tc>
      </w:tr>
    </w:tbl>
    <w:p w14:paraId="7408FDC7" w14:textId="77777777" w:rsidR="00A72AA2" w:rsidRDefault="00A72AA2" w:rsidP="002715FC">
      <w:pPr>
        <w:pStyle w:val="Heading3"/>
        <w:rPr>
          <w:rFonts w:ascii="Times New Roman" w:eastAsia="等?" w:hAnsi="Times New Roman" w:cs="Times New Roman"/>
          <w:color w:val="auto"/>
          <w:sz w:val="24"/>
        </w:rPr>
      </w:pPr>
      <w:bookmarkStart w:id="28" w:name="_Toc121605095"/>
    </w:p>
    <w:p w14:paraId="17FCA2C6" w14:textId="34B62391" w:rsidR="0092131C" w:rsidRPr="0092131C" w:rsidRDefault="00474914" w:rsidP="00B077A3">
      <w:pPr>
        <w:pStyle w:val="Heading3"/>
        <w:spacing w:before="0" w:line="360" w:lineRule="auto"/>
        <w:rPr>
          <w:rFonts w:ascii="Times New Roman" w:eastAsia="Times New Roman" w:hAnsi="Times New Roman" w:cs="Times New Roman"/>
          <w:color w:val="auto"/>
          <w:sz w:val="24"/>
          <w:shd w:val="clear" w:color="auto" w:fill="FFFFFF"/>
        </w:rPr>
      </w:pPr>
      <w:bookmarkStart w:id="29" w:name="_Toc121605096"/>
      <w:bookmarkEnd w:id="28"/>
      <w:r>
        <w:rPr>
          <w:rFonts w:ascii="Times New Roman" w:eastAsia="Times New Roman" w:hAnsi="Times New Roman" w:cs="Times New Roman"/>
          <w:color w:val="auto"/>
          <w:sz w:val="24"/>
          <w:shd w:val="clear" w:color="auto" w:fill="FFFFFF"/>
        </w:rPr>
        <w:t xml:space="preserve">Poultry </w:t>
      </w:r>
      <w:r w:rsidR="00702ABF">
        <w:rPr>
          <w:rFonts w:ascii="Times New Roman" w:eastAsia="Times New Roman" w:hAnsi="Times New Roman" w:cs="Times New Roman"/>
          <w:color w:val="auto"/>
          <w:sz w:val="24"/>
          <w:shd w:val="clear" w:color="auto" w:fill="FFFFFF"/>
        </w:rPr>
        <w:t>m</w:t>
      </w:r>
      <w:r w:rsidR="0092131C" w:rsidRPr="0092131C">
        <w:rPr>
          <w:rFonts w:ascii="Times New Roman" w:eastAsia="Times New Roman" w:hAnsi="Times New Roman" w:cs="Times New Roman"/>
          <w:color w:val="auto"/>
          <w:sz w:val="24"/>
          <w:shd w:val="clear" w:color="auto" w:fill="FFFFFF"/>
        </w:rPr>
        <w:t xml:space="preserve">anagement </w:t>
      </w:r>
      <w:bookmarkEnd w:id="29"/>
      <w:r>
        <w:rPr>
          <w:rFonts w:ascii="Times New Roman" w:eastAsia="Times New Roman" w:hAnsi="Times New Roman" w:cs="Times New Roman"/>
          <w:color w:val="auto"/>
          <w:sz w:val="24"/>
          <w:shd w:val="clear" w:color="auto" w:fill="FFFFFF"/>
        </w:rPr>
        <w:t>practices in the study areas</w:t>
      </w:r>
    </w:p>
    <w:p w14:paraId="51FD338F" w14:textId="00CB9EFB" w:rsidR="0092131C" w:rsidRDefault="00474914" w:rsidP="00B077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等?" w:hAnsi="Times New Roman"/>
          <w:sz w:val="24"/>
          <w:szCs w:val="24"/>
        </w:rPr>
        <w:t>P</w:t>
      </w:r>
      <w:r w:rsidR="00AD1185" w:rsidRPr="00AD1185">
        <w:rPr>
          <w:rFonts w:ascii="Times New Roman" w:eastAsia="等?" w:hAnsi="Times New Roman"/>
          <w:sz w:val="24"/>
          <w:szCs w:val="24"/>
        </w:rPr>
        <w:t xml:space="preserve">oultry management </w:t>
      </w:r>
      <w:r w:rsidR="00EB11EB">
        <w:rPr>
          <w:rFonts w:ascii="Times New Roman" w:eastAsia="等?" w:hAnsi="Times New Roman"/>
          <w:sz w:val="24"/>
          <w:szCs w:val="24"/>
        </w:rPr>
        <w:t xml:space="preserve">refers </w:t>
      </w:r>
      <w:r w:rsidR="000E1E4C">
        <w:rPr>
          <w:rFonts w:ascii="Times New Roman" w:eastAsia="等?" w:hAnsi="Times New Roman"/>
          <w:sz w:val="24"/>
          <w:szCs w:val="24"/>
        </w:rPr>
        <w:t>to</w:t>
      </w:r>
      <w:r w:rsidR="00AD1185" w:rsidRPr="00AD1185">
        <w:rPr>
          <w:rFonts w:ascii="Times New Roman" w:eastAsia="等?" w:hAnsi="Times New Roman"/>
          <w:sz w:val="24"/>
          <w:szCs w:val="24"/>
        </w:rPr>
        <w:t xml:space="preserve"> </w:t>
      </w:r>
      <w:r w:rsidR="000E1E4C" w:rsidRPr="00AD1185">
        <w:rPr>
          <w:rFonts w:ascii="Times New Roman" w:eastAsia="等?" w:hAnsi="Times New Roman"/>
          <w:sz w:val="24"/>
          <w:szCs w:val="24"/>
        </w:rPr>
        <w:t xml:space="preserve">production techniques </w:t>
      </w:r>
      <w:r w:rsidR="00EB11EB">
        <w:rPr>
          <w:rFonts w:ascii="Times New Roman" w:eastAsia="等?" w:hAnsi="Times New Roman"/>
          <w:sz w:val="24"/>
          <w:szCs w:val="24"/>
        </w:rPr>
        <w:t>or</w:t>
      </w:r>
      <w:r w:rsidR="00AD1185" w:rsidRPr="00AD1185">
        <w:rPr>
          <w:rFonts w:ascii="Times New Roman" w:eastAsia="等?" w:hAnsi="Times New Roman"/>
          <w:sz w:val="24"/>
          <w:szCs w:val="24"/>
        </w:rPr>
        <w:t xml:space="preserve"> husbandry practices that help to </w:t>
      </w:r>
      <w:r w:rsidR="00EB11EB">
        <w:rPr>
          <w:rFonts w:ascii="Times New Roman" w:eastAsia="等?" w:hAnsi="Times New Roman"/>
          <w:sz w:val="24"/>
          <w:szCs w:val="24"/>
        </w:rPr>
        <w:t>increase</w:t>
      </w:r>
      <w:r w:rsidR="00AD1185" w:rsidRPr="00AD1185">
        <w:rPr>
          <w:rFonts w:ascii="Times New Roman" w:eastAsia="等?" w:hAnsi="Times New Roman"/>
          <w:sz w:val="24"/>
          <w:szCs w:val="24"/>
        </w:rPr>
        <w:t xml:space="preserve"> production</w:t>
      </w:r>
      <w:r w:rsidR="00EB11EB" w:rsidRPr="00EB11EB">
        <w:rPr>
          <w:rFonts w:ascii="Times New Roman" w:eastAsia="等?" w:hAnsi="Times New Roman"/>
          <w:sz w:val="24"/>
          <w:szCs w:val="24"/>
        </w:rPr>
        <w:t xml:space="preserve"> </w:t>
      </w:r>
      <w:r w:rsidR="00EB11EB" w:rsidRPr="00AD1185">
        <w:rPr>
          <w:rFonts w:ascii="Times New Roman" w:eastAsia="等?" w:hAnsi="Times New Roman"/>
          <w:sz w:val="24"/>
          <w:szCs w:val="24"/>
        </w:rPr>
        <w:t>efficiency</w:t>
      </w:r>
      <w:r w:rsidR="00AD1185" w:rsidRPr="00AD1185">
        <w:rPr>
          <w:rFonts w:ascii="Times New Roman" w:eastAsia="等?" w:hAnsi="Times New Roman"/>
          <w:sz w:val="24"/>
          <w:szCs w:val="24"/>
        </w:rPr>
        <w:t xml:space="preserve">. Sound management practices are essential to optimize production. </w:t>
      </w:r>
      <w:r w:rsidR="0092131C" w:rsidRPr="00383D2C">
        <w:rPr>
          <w:rFonts w:ascii="Times New Roman" w:hAnsi="Times New Roman"/>
          <w:sz w:val="24"/>
          <w:szCs w:val="24"/>
        </w:rPr>
        <w:t xml:space="preserve">Housing </w:t>
      </w:r>
      <w:r w:rsidR="004E38DF">
        <w:rPr>
          <w:rFonts w:ascii="Times New Roman" w:hAnsi="Times New Roman"/>
          <w:sz w:val="24"/>
          <w:szCs w:val="24"/>
        </w:rPr>
        <w:t>i</w:t>
      </w:r>
      <w:r w:rsidR="0078051F">
        <w:rPr>
          <w:rFonts w:ascii="Times New Roman" w:hAnsi="Times New Roman"/>
          <w:sz w:val="24"/>
          <w:szCs w:val="24"/>
        </w:rPr>
        <w:t>s</w:t>
      </w:r>
      <w:r w:rsidR="0092131C" w:rsidRPr="00383D2C">
        <w:rPr>
          <w:rFonts w:ascii="Times New Roman" w:hAnsi="Times New Roman"/>
          <w:sz w:val="24"/>
          <w:szCs w:val="24"/>
        </w:rPr>
        <w:t xml:space="preserve"> the most important to chickens as it protects them against predators, theft, and rough weather and provides shelter for egg</w:t>
      </w:r>
      <w:r w:rsidR="009A4B3A">
        <w:rPr>
          <w:rFonts w:ascii="Times New Roman" w:hAnsi="Times New Roman"/>
          <w:sz w:val="24"/>
          <w:szCs w:val="24"/>
        </w:rPr>
        <w:t>-</w:t>
      </w:r>
      <w:r w:rsidR="0092131C" w:rsidRPr="00383D2C">
        <w:rPr>
          <w:rFonts w:ascii="Times New Roman" w:hAnsi="Times New Roman"/>
          <w:sz w:val="24"/>
          <w:szCs w:val="24"/>
        </w:rPr>
        <w:t>laying and broody hen</w:t>
      </w:r>
      <w:r w:rsidR="009A4B3A">
        <w:rPr>
          <w:rFonts w:ascii="Times New Roman" w:hAnsi="Times New Roman"/>
          <w:sz w:val="24"/>
          <w:szCs w:val="24"/>
        </w:rPr>
        <w:t>s</w:t>
      </w:r>
      <w:r w:rsidR="0092131C" w:rsidRPr="00383D2C">
        <w:rPr>
          <w:rFonts w:ascii="Times New Roman" w:hAnsi="Times New Roman"/>
          <w:sz w:val="24"/>
          <w:szCs w:val="24"/>
        </w:rPr>
        <w:t xml:space="preserve">. </w:t>
      </w:r>
      <w:r w:rsidR="00145CEC" w:rsidRPr="00145CEC">
        <w:rPr>
          <w:rFonts w:ascii="Times New Roman" w:hAnsi="Times New Roman"/>
          <w:sz w:val="24"/>
          <w:szCs w:val="24"/>
        </w:rPr>
        <w:t xml:space="preserve">Poultry houses consist predominately of wooden material and </w:t>
      </w:r>
      <w:r w:rsidR="009A4B3A">
        <w:rPr>
          <w:rFonts w:ascii="Times New Roman" w:hAnsi="Times New Roman"/>
          <w:sz w:val="24"/>
          <w:szCs w:val="24"/>
        </w:rPr>
        <w:t>are</w:t>
      </w:r>
      <w:r w:rsidR="00145CEC" w:rsidRPr="00145CEC">
        <w:rPr>
          <w:rFonts w:ascii="Times New Roman" w:hAnsi="Times New Roman"/>
          <w:sz w:val="24"/>
          <w:szCs w:val="24"/>
        </w:rPr>
        <w:t xml:space="preserve"> usually single</w:t>
      </w:r>
      <w:r w:rsidR="009A4B3A">
        <w:rPr>
          <w:rFonts w:ascii="Times New Roman" w:hAnsi="Times New Roman"/>
          <w:sz w:val="24"/>
          <w:szCs w:val="24"/>
        </w:rPr>
        <w:t>-</w:t>
      </w:r>
      <w:r w:rsidR="00145CEC" w:rsidRPr="00145CEC">
        <w:rPr>
          <w:rFonts w:ascii="Times New Roman" w:hAnsi="Times New Roman"/>
          <w:sz w:val="24"/>
          <w:szCs w:val="24"/>
        </w:rPr>
        <w:t xml:space="preserve">storied. </w:t>
      </w:r>
      <w:r w:rsidR="0092131C" w:rsidRPr="006B3D39">
        <w:rPr>
          <w:rFonts w:ascii="Times New Roman" w:hAnsi="Times New Roman"/>
          <w:sz w:val="24"/>
          <w:szCs w:val="24"/>
          <w:highlight w:val="yellow"/>
        </w:rPr>
        <w:t>The current result show</w:t>
      </w:r>
      <w:r w:rsidR="00BD4E42" w:rsidRPr="006B3D39">
        <w:rPr>
          <w:rFonts w:ascii="Times New Roman" w:hAnsi="Times New Roman"/>
          <w:sz w:val="24"/>
          <w:szCs w:val="24"/>
          <w:highlight w:val="yellow"/>
        </w:rPr>
        <w:t>ed</w:t>
      </w:r>
      <w:r w:rsidR="0092131C" w:rsidRPr="006B3D39">
        <w:rPr>
          <w:rFonts w:ascii="Times New Roman" w:hAnsi="Times New Roman"/>
          <w:sz w:val="24"/>
          <w:szCs w:val="24"/>
          <w:highlight w:val="yellow"/>
        </w:rPr>
        <w:t xml:space="preserve"> that </w:t>
      </w:r>
      <w:r w:rsidR="0092131C" w:rsidRPr="006B3D39">
        <w:rPr>
          <w:rFonts w:ascii="Times New Roman" w:eastAsia="等?" w:hAnsi="Times New Roman"/>
          <w:sz w:val="24"/>
          <w:szCs w:val="24"/>
          <w:highlight w:val="yellow"/>
        </w:rPr>
        <w:t>54.8% of th</w:t>
      </w:r>
      <w:r w:rsidR="00966F7C" w:rsidRPr="006B3D39">
        <w:rPr>
          <w:rFonts w:ascii="Times New Roman" w:eastAsia="等?" w:hAnsi="Times New Roman"/>
          <w:sz w:val="24"/>
          <w:szCs w:val="24"/>
          <w:highlight w:val="yellow"/>
        </w:rPr>
        <w:t xml:space="preserve">e respondents </w:t>
      </w:r>
      <w:r w:rsidR="00CA6B3C" w:rsidRPr="006B3D39">
        <w:rPr>
          <w:rFonts w:ascii="Times New Roman" w:eastAsia="等?" w:hAnsi="Times New Roman"/>
          <w:sz w:val="24"/>
          <w:szCs w:val="24"/>
          <w:highlight w:val="yellow"/>
        </w:rPr>
        <w:t>constructed</w:t>
      </w:r>
      <w:r w:rsidR="0092131C" w:rsidRPr="006B3D39">
        <w:rPr>
          <w:rFonts w:ascii="Times New Roman" w:eastAsia="等?" w:hAnsi="Times New Roman"/>
          <w:sz w:val="24"/>
          <w:szCs w:val="24"/>
          <w:highlight w:val="yellow"/>
        </w:rPr>
        <w:t xml:space="preserve"> chicken</w:t>
      </w:r>
      <w:r w:rsidR="009A4B3A" w:rsidRPr="006B3D39">
        <w:rPr>
          <w:rFonts w:ascii="Times New Roman" w:eastAsia="等?" w:hAnsi="Times New Roman"/>
          <w:sz w:val="24"/>
          <w:szCs w:val="24"/>
          <w:highlight w:val="yellow"/>
        </w:rPr>
        <w:t xml:space="preserve"> </w:t>
      </w:r>
      <w:r w:rsidR="001A3712" w:rsidRPr="006B3D39">
        <w:rPr>
          <w:rFonts w:ascii="Times New Roman" w:eastAsia="等?" w:hAnsi="Times New Roman"/>
          <w:sz w:val="24"/>
          <w:szCs w:val="24"/>
          <w:highlight w:val="yellow"/>
        </w:rPr>
        <w:t>shelter</w:t>
      </w:r>
      <w:r w:rsidR="008D4A3C">
        <w:rPr>
          <w:rFonts w:ascii="Times New Roman" w:eastAsia="等?" w:hAnsi="Times New Roman"/>
          <w:sz w:val="24"/>
          <w:szCs w:val="24"/>
          <w:highlight w:val="yellow"/>
        </w:rPr>
        <w:t>s</w:t>
      </w:r>
      <w:r w:rsidR="0027266F" w:rsidRPr="006B3D39">
        <w:rPr>
          <w:rFonts w:ascii="Times New Roman" w:eastAsia="等?" w:hAnsi="Times New Roman"/>
          <w:sz w:val="24"/>
          <w:szCs w:val="24"/>
          <w:highlight w:val="yellow"/>
        </w:rPr>
        <w:t xml:space="preserve"> separately</w:t>
      </w:r>
      <w:r w:rsidR="00CA6B3C" w:rsidRPr="006B3D39">
        <w:rPr>
          <w:rFonts w:ascii="Times New Roman" w:eastAsia="等?" w:hAnsi="Times New Roman"/>
          <w:sz w:val="24"/>
          <w:szCs w:val="24"/>
          <w:highlight w:val="yellow"/>
        </w:rPr>
        <w:t>,</w:t>
      </w:r>
      <w:r w:rsidR="0092131C" w:rsidRPr="006B3D39">
        <w:rPr>
          <w:rFonts w:ascii="Times New Roman" w:eastAsia="等?" w:hAnsi="Times New Roman"/>
          <w:sz w:val="24"/>
          <w:szCs w:val="24"/>
          <w:highlight w:val="yellow"/>
        </w:rPr>
        <w:t xml:space="preserve"> while 45.2% of the respondents </w:t>
      </w:r>
      <w:r w:rsidR="00702ABF" w:rsidRPr="006B3D39">
        <w:rPr>
          <w:rFonts w:ascii="Times New Roman" w:eastAsia="等?" w:hAnsi="Times New Roman"/>
          <w:sz w:val="24"/>
          <w:szCs w:val="24"/>
          <w:highlight w:val="yellow"/>
        </w:rPr>
        <w:t>did</w:t>
      </w:r>
      <w:r w:rsidR="0092131C" w:rsidRPr="006B3D39">
        <w:rPr>
          <w:rFonts w:ascii="Times New Roman" w:eastAsia="等?" w:hAnsi="Times New Roman"/>
          <w:sz w:val="24"/>
          <w:szCs w:val="24"/>
          <w:highlight w:val="yellow"/>
        </w:rPr>
        <w:t xml:space="preserve"> not</w:t>
      </w:r>
      <w:r w:rsidR="00A17CA3" w:rsidRPr="006B3D39">
        <w:rPr>
          <w:rFonts w:ascii="Times New Roman" w:eastAsia="等?" w:hAnsi="Times New Roman"/>
          <w:sz w:val="24"/>
          <w:szCs w:val="24"/>
          <w:highlight w:val="yellow"/>
        </w:rPr>
        <w:t>.</w:t>
      </w:r>
      <w:r w:rsidR="0092131C" w:rsidRPr="00383D2C">
        <w:rPr>
          <w:rFonts w:ascii="Times New Roman" w:eastAsia="等?" w:hAnsi="Times New Roman"/>
          <w:sz w:val="24"/>
          <w:szCs w:val="24"/>
        </w:rPr>
        <w:t xml:space="preserve"> </w:t>
      </w:r>
      <w:r w:rsidR="00A17CA3">
        <w:rPr>
          <w:rFonts w:ascii="Times New Roman" w:hAnsi="Times New Roman"/>
          <w:sz w:val="24"/>
          <w:szCs w:val="24"/>
        </w:rPr>
        <w:t>T</w:t>
      </w:r>
      <w:r w:rsidR="00CA6B3C">
        <w:rPr>
          <w:rFonts w:ascii="Times New Roman" w:hAnsi="Times New Roman"/>
          <w:sz w:val="24"/>
          <w:szCs w:val="24"/>
        </w:rPr>
        <w:t xml:space="preserve">he </w:t>
      </w:r>
      <w:r w:rsidR="00702ABF">
        <w:rPr>
          <w:rFonts w:ascii="Times New Roman" w:hAnsi="Times New Roman"/>
          <w:sz w:val="24"/>
          <w:szCs w:val="24"/>
        </w:rPr>
        <w:t xml:space="preserve">present </w:t>
      </w:r>
      <w:r w:rsidR="00CA6B3C">
        <w:rPr>
          <w:rFonts w:ascii="Times New Roman" w:hAnsi="Times New Roman"/>
          <w:sz w:val="24"/>
          <w:szCs w:val="24"/>
        </w:rPr>
        <w:t xml:space="preserve">result </w:t>
      </w:r>
      <w:r w:rsidR="00702ABF">
        <w:rPr>
          <w:rFonts w:ascii="Times New Roman" w:hAnsi="Times New Roman"/>
          <w:sz w:val="24"/>
          <w:szCs w:val="24"/>
        </w:rPr>
        <w:t xml:space="preserve">is in </w:t>
      </w:r>
      <w:r w:rsidR="00275907">
        <w:rPr>
          <w:rFonts w:ascii="Times New Roman" w:hAnsi="Times New Roman"/>
          <w:sz w:val="24"/>
          <w:szCs w:val="24"/>
        </w:rPr>
        <w:t>line</w:t>
      </w:r>
      <w:r w:rsidR="0092131C" w:rsidRPr="00383D2C">
        <w:rPr>
          <w:rFonts w:ascii="Times New Roman" w:hAnsi="Times New Roman"/>
          <w:sz w:val="24"/>
          <w:szCs w:val="24"/>
        </w:rPr>
        <w:t xml:space="preserve"> with the reports of </w:t>
      </w:r>
      <w:r w:rsidR="0092131C" w:rsidRPr="00D008DA">
        <w:rPr>
          <w:rFonts w:ascii="Times New Roman" w:hAnsi="Times New Roman"/>
          <w:sz w:val="24"/>
          <w:szCs w:val="24"/>
        </w:rPr>
        <w:t xml:space="preserve">Halima </w:t>
      </w:r>
      <w:r w:rsidR="00F738C6">
        <w:rPr>
          <w:rFonts w:ascii="Times New Roman" w:hAnsi="Times New Roman"/>
          <w:sz w:val="24"/>
          <w:szCs w:val="24"/>
        </w:rPr>
        <w:t>et al</w:t>
      </w:r>
      <w:r w:rsidR="00DD219B">
        <w:rPr>
          <w:rFonts w:ascii="Times New Roman" w:hAnsi="Times New Roman"/>
          <w:sz w:val="24"/>
          <w:szCs w:val="24"/>
        </w:rPr>
        <w:t xml:space="preserve"> </w:t>
      </w:r>
      <w:r w:rsidR="0092131C" w:rsidRPr="00D008DA">
        <w:rPr>
          <w:rFonts w:ascii="Times New Roman" w:hAnsi="Times New Roman"/>
          <w:sz w:val="24"/>
          <w:szCs w:val="24"/>
        </w:rPr>
        <w:t>(2007) and Bogale (2008)</w:t>
      </w:r>
      <w:r w:rsidR="00702ABF">
        <w:rPr>
          <w:rFonts w:ascii="Times New Roman" w:hAnsi="Times New Roman"/>
          <w:sz w:val="24"/>
          <w:szCs w:val="24"/>
        </w:rPr>
        <w:t>, who reported</w:t>
      </w:r>
      <w:r w:rsidR="0092131C" w:rsidRPr="00383D2C">
        <w:rPr>
          <w:rFonts w:ascii="Times New Roman" w:hAnsi="Times New Roman"/>
          <w:sz w:val="24"/>
          <w:szCs w:val="24"/>
        </w:rPr>
        <w:t xml:space="preserve"> that </w:t>
      </w:r>
      <w:r w:rsidR="009A4B3A">
        <w:rPr>
          <w:rFonts w:ascii="Times New Roman" w:hAnsi="Times New Roman"/>
          <w:sz w:val="24"/>
          <w:szCs w:val="24"/>
        </w:rPr>
        <w:t xml:space="preserve">the </w:t>
      </w:r>
      <w:r w:rsidR="0092131C" w:rsidRPr="00383D2C">
        <w:rPr>
          <w:rFonts w:ascii="Times New Roman" w:hAnsi="Times New Roman"/>
          <w:sz w:val="24"/>
          <w:szCs w:val="24"/>
        </w:rPr>
        <w:t xml:space="preserve">majority of the rural households (51%) of northwest Ethiopia and 59.7% of Fogera woreda had separate sheds for their chickens, </w:t>
      </w:r>
      <w:r w:rsidR="0092131C" w:rsidRPr="00D008DA">
        <w:rPr>
          <w:rFonts w:ascii="Times New Roman" w:hAnsi="Times New Roman"/>
          <w:sz w:val="24"/>
          <w:szCs w:val="24"/>
        </w:rPr>
        <w:t xml:space="preserve">respectively. </w:t>
      </w:r>
    </w:p>
    <w:p w14:paraId="79AFE68A" w14:textId="7E0A8BB7" w:rsidR="00E04F4E" w:rsidRPr="00CE77D7" w:rsidRDefault="008409F1" w:rsidP="00CE77D7">
      <w:pPr>
        <w:spacing w:line="360" w:lineRule="auto"/>
        <w:jc w:val="both"/>
        <w:rPr>
          <w:rFonts w:ascii="Times New Roman" w:eastAsia="等?" w:hAnsi="Times New Roman" w:cs="Times New Roman"/>
          <w:sz w:val="24"/>
          <w:szCs w:val="24"/>
        </w:rPr>
      </w:pPr>
      <w:bookmarkStart w:id="30" w:name="_Toc114292862"/>
      <w:bookmarkStart w:id="31" w:name="_Toc123144668"/>
      <w:r w:rsidRPr="00A17CA3">
        <w:rPr>
          <w:rFonts w:ascii="Times New Roman" w:hAnsi="Times New Roman" w:cs="Times New Roman"/>
        </w:rPr>
        <w:t xml:space="preserve">Table </w:t>
      </w:r>
      <w:r w:rsidR="00F729C6">
        <w:rPr>
          <w:rFonts w:ascii="Times New Roman" w:hAnsi="Times New Roman" w:cs="Times New Roman"/>
          <w:b/>
        </w:rPr>
        <w:t>3</w:t>
      </w:r>
      <w:r w:rsidRPr="00A17CA3">
        <w:rPr>
          <w:rFonts w:ascii="Times New Roman" w:hAnsi="Times New Roman" w:cs="Times New Roman"/>
        </w:rPr>
        <w:t>:</w:t>
      </w:r>
      <w:r w:rsidR="00142BBA" w:rsidRPr="00A17CA3">
        <w:rPr>
          <w:rFonts w:ascii="Times New Roman" w:hAnsi="Times New Roman" w:cs="Times New Roman"/>
        </w:rPr>
        <w:t xml:space="preserve"> </w:t>
      </w:r>
      <w:r w:rsidR="00F729C6">
        <w:rPr>
          <w:rFonts w:ascii="Times New Roman" w:hAnsi="Times New Roman" w:cs="Times New Roman"/>
        </w:rPr>
        <w:t xml:space="preserve">Poultry management </w:t>
      </w:r>
      <w:r w:rsidR="00702ABF">
        <w:rPr>
          <w:rFonts w:ascii="Times New Roman" w:hAnsi="Times New Roman" w:cs="Times New Roman"/>
        </w:rPr>
        <w:t>p</w:t>
      </w:r>
      <w:r w:rsidRPr="00A17CA3">
        <w:rPr>
          <w:rFonts w:ascii="Times New Roman" w:hAnsi="Times New Roman" w:cs="Times New Roman"/>
        </w:rPr>
        <w:t xml:space="preserve">racticed </w:t>
      </w:r>
      <w:r w:rsidR="00080EC7">
        <w:rPr>
          <w:rFonts w:ascii="Times New Roman" w:hAnsi="Times New Roman" w:cs="Times New Roman"/>
        </w:rPr>
        <w:t>i</w:t>
      </w:r>
      <w:r w:rsidRPr="00A17CA3">
        <w:rPr>
          <w:rFonts w:ascii="Times New Roman" w:hAnsi="Times New Roman" w:cs="Times New Roman"/>
        </w:rPr>
        <w:t xml:space="preserve">n the </w:t>
      </w:r>
      <w:r w:rsidR="00702ABF">
        <w:rPr>
          <w:rFonts w:ascii="Times New Roman" w:hAnsi="Times New Roman" w:cs="Times New Roman"/>
        </w:rPr>
        <w:t>s</w:t>
      </w:r>
      <w:r w:rsidRPr="00A17CA3">
        <w:rPr>
          <w:rFonts w:ascii="Times New Roman" w:hAnsi="Times New Roman" w:cs="Times New Roman"/>
        </w:rPr>
        <w:t>tudy areas</w:t>
      </w:r>
      <w:bookmarkEnd w:id="30"/>
      <w:bookmarkEnd w:id="31"/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755"/>
        <w:gridCol w:w="601"/>
        <w:gridCol w:w="967"/>
        <w:gridCol w:w="537"/>
        <w:gridCol w:w="1142"/>
        <w:gridCol w:w="519"/>
        <w:gridCol w:w="1415"/>
        <w:gridCol w:w="1424"/>
      </w:tblGrid>
      <w:tr w:rsidR="000A790F" w:rsidRPr="00E04F4E" w14:paraId="0E2A45C5" w14:textId="77777777" w:rsidTr="000A790F">
        <w:trPr>
          <w:trHeight w:val="119"/>
        </w:trPr>
        <w:tc>
          <w:tcPr>
            <w:tcW w:w="2834" w:type="dxa"/>
            <w:vMerge w:val="restart"/>
            <w:tcBorders>
              <w:left w:val="nil"/>
              <w:right w:val="nil"/>
            </w:tcBorders>
          </w:tcPr>
          <w:p w14:paraId="6C2C240E" w14:textId="77777777" w:rsidR="000A790F" w:rsidRPr="000A790F" w:rsidRDefault="000A790F" w:rsidP="00E04F4E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b/>
                <w:sz w:val="24"/>
                <w:szCs w:val="28"/>
              </w:rPr>
            </w:pPr>
            <w:r w:rsidRPr="000A790F">
              <w:rPr>
                <w:rFonts w:eastAsiaTheme="minorEastAsia"/>
                <w:b/>
                <w:sz w:val="24"/>
                <w:szCs w:val="28"/>
              </w:rPr>
              <w:t>Parameter</w:t>
            </w:r>
          </w:p>
        </w:tc>
        <w:tc>
          <w:tcPr>
            <w:tcW w:w="6742" w:type="dxa"/>
            <w:gridSpan w:val="7"/>
            <w:tcBorders>
              <w:left w:val="nil"/>
              <w:right w:val="nil"/>
            </w:tcBorders>
          </w:tcPr>
          <w:p w14:paraId="74702AE3" w14:textId="77777777" w:rsidR="000A790F" w:rsidRPr="000A790F" w:rsidRDefault="005A7C3F" w:rsidP="00E04F4E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b/>
                <w:sz w:val="24"/>
                <w:szCs w:val="28"/>
              </w:rPr>
              <w:t xml:space="preserve">                 </w:t>
            </w:r>
            <w:r w:rsidR="000A790F" w:rsidRPr="000A790F">
              <w:rPr>
                <w:rFonts w:eastAsiaTheme="minorEastAsia"/>
                <w:b/>
                <w:sz w:val="24"/>
                <w:szCs w:val="28"/>
              </w:rPr>
              <w:t>Districts</w:t>
            </w:r>
          </w:p>
        </w:tc>
      </w:tr>
      <w:tr w:rsidR="000A790F" w:rsidRPr="00E04F4E" w14:paraId="3960AE44" w14:textId="77777777" w:rsidTr="000616A1">
        <w:trPr>
          <w:trHeight w:val="510"/>
        </w:trPr>
        <w:tc>
          <w:tcPr>
            <w:tcW w:w="283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6C3616C" w14:textId="77777777" w:rsidR="000A790F" w:rsidRPr="000A790F" w:rsidRDefault="000A790F" w:rsidP="00E04F4E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5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07D3152" w14:textId="77777777" w:rsidR="000A790F" w:rsidRPr="00AE2051" w:rsidRDefault="000952CA" w:rsidP="00E04F4E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b/>
                <w:sz w:val="24"/>
                <w:szCs w:val="28"/>
              </w:rPr>
            </w:pPr>
            <w:r w:rsidRPr="00AE2051">
              <w:rPr>
                <w:rFonts w:eastAsiaTheme="minorEastAsia"/>
                <w:b/>
                <w:sz w:val="24"/>
                <w:szCs w:val="28"/>
              </w:rPr>
              <w:t>Bule Hora</w:t>
            </w:r>
          </w:p>
          <w:p w14:paraId="2DD9DC66" w14:textId="77777777" w:rsidR="000A790F" w:rsidRPr="00AE2051" w:rsidRDefault="000A790F" w:rsidP="00AE2051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b/>
                <w:sz w:val="24"/>
                <w:szCs w:val="28"/>
              </w:rPr>
            </w:pPr>
            <w:r w:rsidRPr="00AE2051">
              <w:rPr>
                <w:rFonts w:eastAsiaTheme="minorEastAsia"/>
                <w:b/>
                <w:sz w:val="24"/>
                <w:szCs w:val="28"/>
              </w:rPr>
              <w:t>(</w:t>
            </w:r>
            <w:r w:rsidR="003E06C3">
              <w:rPr>
                <w:rFonts w:eastAsiaTheme="minorEastAsia"/>
                <w:b/>
                <w:sz w:val="24"/>
                <w:szCs w:val="28"/>
              </w:rPr>
              <w:t>%</w:t>
            </w:r>
            <w:r w:rsidRPr="00AE2051">
              <w:rPr>
                <w:rFonts w:eastAsiaTheme="minorEastAsia"/>
                <w:b/>
                <w:sz w:val="24"/>
                <w:szCs w:val="28"/>
              </w:rPr>
              <w:t>=1</w:t>
            </w:r>
            <w:r w:rsidR="003E06C3">
              <w:rPr>
                <w:rFonts w:eastAsiaTheme="minorEastAsia"/>
                <w:b/>
                <w:sz w:val="24"/>
                <w:szCs w:val="28"/>
              </w:rPr>
              <w:t>00</w:t>
            </w:r>
            <w:r w:rsidRPr="00AE2051">
              <w:rPr>
                <w:rFonts w:eastAsiaTheme="minorEastAsia"/>
                <w:b/>
                <w:sz w:val="24"/>
                <w:szCs w:val="28"/>
              </w:rPr>
              <w:t>)</w:t>
            </w:r>
          </w:p>
        </w:tc>
        <w:tc>
          <w:tcPr>
            <w:tcW w:w="17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9E90515" w14:textId="77777777" w:rsidR="000A790F" w:rsidRPr="00AE2051" w:rsidRDefault="000A790F" w:rsidP="00E04F4E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b/>
                <w:sz w:val="24"/>
                <w:szCs w:val="28"/>
              </w:rPr>
            </w:pPr>
            <w:r w:rsidRPr="00AE2051">
              <w:rPr>
                <w:rFonts w:eastAsiaTheme="minorEastAsia"/>
                <w:b/>
                <w:sz w:val="24"/>
                <w:szCs w:val="28"/>
              </w:rPr>
              <w:t>Dugda Dawa</w:t>
            </w:r>
          </w:p>
          <w:p w14:paraId="1B74A9CF" w14:textId="77777777" w:rsidR="000A790F" w:rsidRPr="00AE2051" w:rsidRDefault="000A790F" w:rsidP="00E04F4E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b/>
                <w:sz w:val="24"/>
                <w:szCs w:val="28"/>
              </w:rPr>
            </w:pPr>
            <w:r w:rsidRPr="00AE2051">
              <w:rPr>
                <w:rFonts w:eastAsiaTheme="minorEastAsia"/>
                <w:b/>
                <w:sz w:val="24"/>
                <w:szCs w:val="28"/>
              </w:rPr>
              <w:t>(</w:t>
            </w:r>
            <w:r w:rsidR="003E06C3">
              <w:rPr>
                <w:rFonts w:eastAsiaTheme="minorEastAsia"/>
                <w:b/>
                <w:sz w:val="24"/>
                <w:szCs w:val="28"/>
              </w:rPr>
              <w:t>%</w:t>
            </w:r>
            <w:r w:rsidRPr="00AE2051">
              <w:rPr>
                <w:rFonts w:eastAsiaTheme="minorEastAsia"/>
                <w:b/>
                <w:sz w:val="24"/>
                <w:szCs w:val="28"/>
              </w:rPr>
              <w:t>=1</w:t>
            </w:r>
            <w:r w:rsidR="003E06C3">
              <w:rPr>
                <w:rFonts w:eastAsiaTheme="minorEastAsia"/>
                <w:b/>
                <w:sz w:val="24"/>
                <w:szCs w:val="28"/>
              </w:rPr>
              <w:t>00</w:t>
            </w:r>
            <w:r w:rsidRPr="00AE2051">
              <w:rPr>
                <w:rFonts w:eastAsiaTheme="minorEastAsia"/>
                <w:b/>
                <w:sz w:val="24"/>
                <w:szCs w:val="28"/>
              </w:rPr>
              <w:t>)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5A31FFF" w14:textId="77777777" w:rsidR="000A790F" w:rsidRPr="00AE2051" w:rsidRDefault="000A790F" w:rsidP="00E04F4E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b/>
                <w:sz w:val="24"/>
                <w:szCs w:val="28"/>
              </w:rPr>
            </w:pPr>
            <w:r w:rsidRPr="00AE2051">
              <w:rPr>
                <w:rFonts w:eastAsiaTheme="minorEastAsia"/>
                <w:b/>
                <w:sz w:val="24"/>
                <w:szCs w:val="28"/>
              </w:rPr>
              <w:t>Overall</w:t>
            </w:r>
          </w:p>
          <w:p w14:paraId="3E0F6383" w14:textId="77777777" w:rsidR="000A790F" w:rsidRPr="00AE2051" w:rsidRDefault="000A790F" w:rsidP="00AE2051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b/>
                <w:sz w:val="24"/>
                <w:szCs w:val="28"/>
              </w:rPr>
            </w:pPr>
            <w:r w:rsidRPr="00AE2051">
              <w:rPr>
                <w:rFonts w:eastAsiaTheme="minorEastAsia"/>
                <w:b/>
                <w:sz w:val="24"/>
                <w:szCs w:val="28"/>
              </w:rPr>
              <w:t>(</w:t>
            </w:r>
            <w:r w:rsidR="003E06C3">
              <w:rPr>
                <w:rFonts w:eastAsiaTheme="minorEastAsia"/>
                <w:b/>
                <w:sz w:val="24"/>
                <w:szCs w:val="28"/>
              </w:rPr>
              <w:t>%</w:t>
            </w:r>
            <w:r w:rsidRPr="00AE2051">
              <w:rPr>
                <w:rFonts w:eastAsiaTheme="minorEastAsia"/>
                <w:b/>
                <w:sz w:val="24"/>
                <w:szCs w:val="28"/>
              </w:rPr>
              <w:t>=</w:t>
            </w:r>
            <w:r w:rsidR="00DE728D">
              <w:rPr>
                <w:rFonts w:eastAsiaTheme="minorEastAsia"/>
                <w:b/>
                <w:sz w:val="24"/>
                <w:szCs w:val="28"/>
              </w:rPr>
              <w:t>100</w:t>
            </w:r>
            <w:r w:rsidRPr="00AE2051">
              <w:rPr>
                <w:rFonts w:eastAsiaTheme="minorEastAsia"/>
                <w:b/>
                <w:sz w:val="24"/>
                <w:szCs w:val="28"/>
              </w:rPr>
              <w:t>)</w:t>
            </w:r>
          </w:p>
        </w:tc>
        <w:tc>
          <w:tcPr>
            <w:tcW w:w="1458" w:type="dxa"/>
            <w:tcBorders>
              <w:left w:val="nil"/>
              <w:bottom w:val="single" w:sz="4" w:space="0" w:color="auto"/>
              <w:right w:val="nil"/>
            </w:tcBorders>
          </w:tcPr>
          <w:p w14:paraId="6F696550" w14:textId="77777777" w:rsidR="000A790F" w:rsidRPr="00AE2051" w:rsidRDefault="000A790F" w:rsidP="00E04F4E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b/>
                <w:sz w:val="24"/>
                <w:szCs w:val="28"/>
              </w:rPr>
            </w:pPr>
            <w:r w:rsidRPr="00AE2051">
              <w:rPr>
                <w:rFonts w:eastAsiaTheme="minorEastAsia"/>
                <w:b/>
                <w:sz w:val="24"/>
                <w:szCs w:val="28"/>
              </w:rPr>
              <w:t>P Value</w:t>
            </w:r>
          </w:p>
        </w:tc>
      </w:tr>
      <w:tr w:rsidR="00CE77D7" w:rsidRPr="00E04F4E" w14:paraId="3D882CD2" w14:textId="77777777" w:rsidTr="000616A1">
        <w:trPr>
          <w:trHeight w:val="146"/>
        </w:trPr>
        <w:tc>
          <w:tcPr>
            <w:tcW w:w="8118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4D0A3873" w14:textId="77777777" w:rsidR="00CE77D7" w:rsidRPr="00AE2051" w:rsidRDefault="00CE77D7" w:rsidP="00AE2051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b/>
                <w:sz w:val="24"/>
                <w:szCs w:val="28"/>
              </w:rPr>
              <w:t>Housing and types of production system</w:t>
            </w:r>
            <w:r w:rsidR="0047650F">
              <w:rPr>
                <w:rFonts w:eastAsiaTheme="minorEastAsia"/>
                <w:b/>
                <w:sz w:val="24"/>
                <w:szCs w:val="28"/>
              </w:rPr>
              <w:t>s</w:t>
            </w:r>
            <w:r>
              <w:rPr>
                <w:rFonts w:eastAsiaTheme="minorEastAsia"/>
                <w:b/>
                <w:sz w:val="24"/>
                <w:szCs w:val="28"/>
              </w:rPr>
              <w:t xml:space="preserve"> practiced for raising chicken</w:t>
            </w:r>
          </w:p>
        </w:tc>
        <w:tc>
          <w:tcPr>
            <w:tcW w:w="1458" w:type="dxa"/>
            <w:tcBorders>
              <w:left w:val="nil"/>
              <w:bottom w:val="single" w:sz="4" w:space="0" w:color="auto"/>
              <w:right w:val="nil"/>
            </w:tcBorders>
          </w:tcPr>
          <w:p w14:paraId="1C247423" w14:textId="77777777" w:rsidR="00CE77D7" w:rsidRPr="00266011" w:rsidRDefault="0002166D" w:rsidP="00E04F4E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sz w:val="24"/>
                <w:szCs w:val="28"/>
              </w:rPr>
            </w:pPr>
            <w:r w:rsidRPr="00266011">
              <w:rPr>
                <w:rFonts w:eastAsiaTheme="minorEastAsia"/>
                <w:sz w:val="24"/>
                <w:szCs w:val="28"/>
              </w:rPr>
              <w:t>0.025</w:t>
            </w:r>
          </w:p>
        </w:tc>
      </w:tr>
      <w:tr w:rsidR="00EE2072" w:rsidRPr="00E04F4E" w14:paraId="0614B1AE" w14:textId="77777777" w:rsidTr="000616A1">
        <w:trPr>
          <w:trHeight w:val="237"/>
        </w:trPr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2C406B" w14:textId="77777777" w:rsidR="00EE2072" w:rsidRPr="00E14C79" w:rsidRDefault="00C81A5C" w:rsidP="00E04F4E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sz w:val="24"/>
                <w:szCs w:val="28"/>
              </w:rPr>
            </w:pPr>
            <w:r w:rsidRPr="00E14C79">
              <w:rPr>
                <w:rFonts w:eastAsiaTheme="minorEastAsia"/>
                <w:sz w:val="24"/>
                <w:szCs w:val="28"/>
              </w:rPr>
              <w:t>Free range/</w:t>
            </w:r>
            <w:r w:rsidR="00EE2072" w:rsidRPr="00E14C79">
              <w:rPr>
                <w:rFonts w:eastAsiaTheme="minorEastAsia"/>
                <w:sz w:val="24"/>
                <w:szCs w:val="28"/>
              </w:rPr>
              <w:t>Extensive</w:t>
            </w:r>
            <w:r w:rsidRPr="00E14C79">
              <w:rPr>
                <w:rFonts w:eastAsiaTheme="minorEastAsia"/>
                <w:sz w:val="24"/>
                <w:szCs w:val="28"/>
              </w:rPr>
              <w:t>/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01154" w14:textId="77777777" w:rsidR="00EE2072" w:rsidRPr="00E14C79" w:rsidRDefault="007F491C" w:rsidP="007F491C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87.0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58FCB" w14:textId="77777777" w:rsidR="00EE2072" w:rsidRPr="00E14C79" w:rsidRDefault="007F491C" w:rsidP="007F491C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93.8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A3523" w14:textId="77777777" w:rsidR="00EE2072" w:rsidRPr="00E14C79" w:rsidRDefault="007F491C" w:rsidP="007F491C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90.4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956A1D" w14:textId="77777777" w:rsidR="00EE2072" w:rsidRPr="00E14C79" w:rsidRDefault="00EE2072" w:rsidP="000A790F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sz w:val="24"/>
                <w:szCs w:val="28"/>
              </w:rPr>
            </w:pPr>
          </w:p>
        </w:tc>
      </w:tr>
      <w:tr w:rsidR="00EE2072" w:rsidRPr="00E04F4E" w14:paraId="7D5BA00F" w14:textId="77777777" w:rsidTr="000616A1">
        <w:trPr>
          <w:trHeight w:val="319"/>
        </w:trPr>
        <w:tc>
          <w:tcPr>
            <w:tcW w:w="3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11D33" w14:textId="759ED799" w:rsidR="00EE2072" w:rsidRPr="00E14C79" w:rsidRDefault="001B69E2" w:rsidP="00E04F4E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sz w:val="24"/>
                <w:szCs w:val="28"/>
              </w:rPr>
            </w:pPr>
            <w:r w:rsidRPr="00E14C79">
              <w:rPr>
                <w:rFonts w:eastAsiaTheme="minorEastAsia"/>
                <w:sz w:val="24"/>
                <w:szCs w:val="28"/>
              </w:rPr>
              <w:t>Small-scale/</w:t>
            </w:r>
            <w:r w:rsidR="00702ABF">
              <w:rPr>
                <w:rFonts w:eastAsiaTheme="minorEastAsia"/>
                <w:sz w:val="24"/>
                <w:szCs w:val="28"/>
              </w:rPr>
              <w:t>S</w:t>
            </w:r>
            <w:r w:rsidRPr="00E14C79">
              <w:rPr>
                <w:rFonts w:eastAsiaTheme="minorEastAsia"/>
                <w:sz w:val="24"/>
                <w:szCs w:val="28"/>
              </w:rPr>
              <w:t>emi-intensive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A282F" w14:textId="77777777" w:rsidR="00EE2072" w:rsidRPr="00E14C79" w:rsidRDefault="007F491C" w:rsidP="007F491C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13.0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47A2D" w14:textId="77777777" w:rsidR="00EE2072" w:rsidRPr="00E14C79" w:rsidRDefault="007F491C" w:rsidP="007F491C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6.2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FE7CA" w14:textId="77777777" w:rsidR="00EE2072" w:rsidRPr="00E14C79" w:rsidRDefault="007F491C" w:rsidP="007F491C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9.6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C093F" w14:textId="77777777" w:rsidR="00EE2072" w:rsidRPr="00E14C79" w:rsidRDefault="00EE2072" w:rsidP="000A790F">
            <w:pPr>
              <w:tabs>
                <w:tab w:val="left" w:pos="2962"/>
                <w:tab w:val="center" w:pos="4680"/>
                <w:tab w:val="left" w:pos="5872"/>
                <w:tab w:val="left" w:pos="7946"/>
              </w:tabs>
              <w:rPr>
                <w:rFonts w:eastAsiaTheme="minorEastAsia"/>
                <w:sz w:val="24"/>
                <w:szCs w:val="28"/>
              </w:rPr>
            </w:pPr>
          </w:p>
        </w:tc>
      </w:tr>
    </w:tbl>
    <w:p w14:paraId="3F184820" w14:textId="3A0AE170" w:rsidR="00E04F4E" w:rsidRPr="00E04F4E" w:rsidRDefault="00E04F4E" w:rsidP="0002166D">
      <w:pPr>
        <w:tabs>
          <w:tab w:val="left" w:pos="8248"/>
        </w:tabs>
        <w:rPr>
          <w:rFonts w:ascii="Times New Roman" w:eastAsiaTheme="minorEastAsia" w:hAnsi="Times New Roman" w:cs="Times New Roman"/>
          <w:b/>
          <w:sz w:val="24"/>
          <w:szCs w:val="28"/>
        </w:rPr>
      </w:pPr>
      <w:r w:rsidRPr="00E04F4E">
        <w:rPr>
          <w:rFonts w:ascii="Times New Roman" w:eastAsiaTheme="minorEastAsia" w:hAnsi="Times New Roman" w:cs="Times New Roman"/>
          <w:b/>
          <w:sz w:val="24"/>
          <w:szCs w:val="28"/>
        </w:rPr>
        <w:t xml:space="preserve">Having </w:t>
      </w:r>
      <w:r w:rsidR="00702ABF">
        <w:rPr>
          <w:rFonts w:ascii="Times New Roman" w:eastAsiaTheme="minorEastAsia" w:hAnsi="Times New Roman" w:cs="Times New Roman"/>
          <w:b/>
          <w:sz w:val="24"/>
          <w:szCs w:val="28"/>
        </w:rPr>
        <w:t>s</w:t>
      </w:r>
      <w:r w:rsidRPr="00E04F4E">
        <w:rPr>
          <w:rFonts w:ascii="Times New Roman" w:eastAsiaTheme="minorEastAsia" w:hAnsi="Times New Roman" w:cs="Times New Roman"/>
          <w:b/>
          <w:sz w:val="24"/>
          <w:szCs w:val="28"/>
        </w:rPr>
        <w:t xml:space="preserve">eparated </w:t>
      </w:r>
      <w:r w:rsidR="00702ABF">
        <w:rPr>
          <w:rFonts w:ascii="Times New Roman" w:eastAsiaTheme="minorEastAsia" w:hAnsi="Times New Roman" w:cs="Times New Roman"/>
          <w:b/>
          <w:sz w:val="24"/>
          <w:szCs w:val="28"/>
        </w:rPr>
        <w:t>p</w:t>
      </w:r>
      <w:r w:rsidRPr="00E04F4E">
        <w:rPr>
          <w:rFonts w:ascii="Times New Roman" w:eastAsiaTheme="minorEastAsia" w:hAnsi="Times New Roman" w:cs="Times New Roman"/>
          <w:b/>
          <w:sz w:val="24"/>
          <w:szCs w:val="28"/>
        </w:rPr>
        <w:t xml:space="preserve">oultry </w:t>
      </w:r>
      <w:r w:rsidR="00702ABF">
        <w:rPr>
          <w:rFonts w:ascii="Times New Roman" w:eastAsiaTheme="minorEastAsia" w:hAnsi="Times New Roman" w:cs="Times New Roman"/>
          <w:b/>
          <w:sz w:val="24"/>
          <w:szCs w:val="28"/>
        </w:rPr>
        <w:t>h</w:t>
      </w:r>
      <w:r w:rsidRPr="00E04F4E">
        <w:rPr>
          <w:rFonts w:ascii="Times New Roman" w:eastAsiaTheme="minorEastAsia" w:hAnsi="Times New Roman" w:cs="Times New Roman"/>
          <w:b/>
          <w:sz w:val="24"/>
          <w:szCs w:val="28"/>
        </w:rPr>
        <w:t>ouse</w:t>
      </w:r>
      <w:r w:rsidR="0002166D">
        <w:rPr>
          <w:rFonts w:ascii="Times New Roman" w:eastAsiaTheme="minorEastAsia" w:hAnsi="Times New Roman" w:cs="Times New Roman"/>
          <w:b/>
          <w:sz w:val="24"/>
          <w:szCs w:val="28"/>
        </w:rPr>
        <w:tab/>
      </w:r>
      <w:r w:rsidR="0002166D" w:rsidRPr="00266011">
        <w:rPr>
          <w:rFonts w:ascii="Times New Roman" w:eastAsiaTheme="minorEastAsia" w:hAnsi="Times New Roman" w:cs="Times New Roman"/>
          <w:sz w:val="24"/>
          <w:szCs w:val="28"/>
        </w:rPr>
        <w:t>0.000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348"/>
        <w:gridCol w:w="1502"/>
        <w:gridCol w:w="1589"/>
        <w:gridCol w:w="1240"/>
        <w:gridCol w:w="1681"/>
      </w:tblGrid>
      <w:tr w:rsidR="000A790F" w:rsidRPr="00E04F4E" w14:paraId="39A1A1F6" w14:textId="77777777" w:rsidTr="00CE77D7">
        <w:trPr>
          <w:trHeight w:val="264"/>
        </w:trPr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14:paraId="2193C406" w14:textId="77777777" w:rsidR="000A790F" w:rsidRPr="00E04F4E" w:rsidRDefault="000A790F" w:rsidP="00D61D8D">
            <w:pPr>
              <w:tabs>
                <w:tab w:val="left" w:pos="3268"/>
                <w:tab w:val="center" w:pos="4680"/>
                <w:tab w:val="left" w:pos="6608"/>
                <w:tab w:val="right" w:pos="9360"/>
              </w:tabs>
              <w:rPr>
                <w:rFonts w:eastAsiaTheme="minorEastAsia"/>
                <w:b/>
                <w:sz w:val="24"/>
                <w:szCs w:val="28"/>
              </w:rPr>
            </w:pPr>
            <w:r w:rsidRPr="00E04F4E">
              <w:rPr>
                <w:rFonts w:eastAsiaTheme="minorEastAsia"/>
                <w:sz w:val="24"/>
                <w:szCs w:val="28"/>
              </w:rPr>
              <w:t>Yes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3CD3F033" w14:textId="77777777" w:rsidR="000A790F" w:rsidRPr="00E04F4E" w:rsidRDefault="00486B21" w:rsidP="00486B21">
            <w:pPr>
              <w:tabs>
                <w:tab w:val="left" w:pos="3268"/>
                <w:tab w:val="center" w:pos="4680"/>
                <w:tab w:val="left" w:pos="6608"/>
                <w:tab w:val="right" w:pos="9360"/>
              </w:tabs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75.0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29B29C16" w14:textId="77777777" w:rsidR="000A790F" w:rsidRPr="00E04F4E" w:rsidRDefault="00486B21" w:rsidP="00D61D8D">
            <w:pPr>
              <w:tabs>
                <w:tab w:val="left" w:pos="3268"/>
                <w:tab w:val="center" w:pos="4680"/>
                <w:tab w:val="left" w:pos="6608"/>
                <w:tab w:val="right" w:pos="9360"/>
              </w:tabs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34.6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441ABD60" w14:textId="77777777" w:rsidR="000A790F" w:rsidRPr="00E04F4E" w:rsidRDefault="00486B21" w:rsidP="00767AA9">
            <w:pPr>
              <w:tabs>
                <w:tab w:val="left" w:pos="3268"/>
                <w:tab w:val="center" w:pos="4680"/>
                <w:tab w:val="left" w:pos="6608"/>
                <w:tab w:val="right" w:pos="9360"/>
              </w:tabs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54.8</w:t>
            </w:r>
          </w:p>
        </w:tc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14:paraId="50DFED5B" w14:textId="77777777" w:rsidR="000A790F" w:rsidRPr="00E04F4E" w:rsidRDefault="000A790F" w:rsidP="000A790F">
            <w:pPr>
              <w:tabs>
                <w:tab w:val="left" w:pos="3268"/>
                <w:tab w:val="center" w:pos="4680"/>
                <w:tab w:val="left" w:pos="6608"/>
                <w:tab w:val="right" w:pos="9360"/>
              </w:tabs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0A790F" w:rsidRPr="00E04F4E" w14:paraId="26F06493" w14:textId="77777777" w:rsidTr="00CE77D7">
        <w:trPr>
          <w:trHeight w:val="292"/>
        </w:trPr>
        <w:tc>
          <w:tcPr>
            <w:tcW w:w="3438" w:type="dxa"/>
            <w:tcBorders>
              <w:top w:val="nil"/>
              <w:left w:val="nil"/>
              <w:right w:val="nil"/>
            </w:tcBorders>
          </w:tcPr>
          <w:p w14:paraId="08CF3569" w14:textId="77777777" w:rsidR="000A790F" w:rsidRPr="00E04F4E" w:rsidRDefault="000A790F" w:rsidP="00D61D8D">
            <w:pPr>
              <w:tabs>
                <w:tab w:val="left" w:pos="3268"/>
                <w:tab w:val="left" w:pos="4680"/>
                <w:tab w:val="left" w:pos="6608"/>
                <w:tab w:val="right" w:pos="9360"/>
              </w:tabs>
              <w:rPr>
                <w:rFonts w:eastAsiaTheme="minorEastAsia"/>
                <w:sz w:val="24"/>
                <w:szCs w:val="28"/>
              </w:rPr>
            </w:pPr>
            <w:r w:rsidRPr="00E04F4E">
              <w:rPr>
                <w:rFonts w:eastAsiaTheme="minorEastAsia"/>
                <w:sz w:val="24"/>
                <w:szCs w:val="28"/>
              </w:rPr>
              <w:t>No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1040A4DC" w14:textId="77777777" w:rsidR="000A790F" w:rsidRPr="00E04F4E" w:rsidRDefault="00486B21" w:rsidP="005A7C3F">
            <w:pPr>
              <w:tabs>
                <w:tab w:val="left" w:pos="3268"/>
                <w:tab w:val="left" w:pos="4680"/>
                <w:tab w:val="left" w:pos="6608"/>
                <w:tab w:val="right" w:pos="9360"/>
              </w:tabs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25.0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1B0149BE" w14:textId="77777777" w:rsidR="000A790F" w:rsidRPr="00E04F4E" w:rsidRDefault="00486B21" w:rsidP="00767AA9">
            <w:pPr>
              <w:tabs>
                <w:tab w:val="left" w:pos="3268"/>
                <w:tab w:val="left" w:pos="4680"/>
                <w:tab w:val="left" w:pos="6608"/>
                <w:tab w:val="right" w:pos="9360"/>
              </w:tabs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65.4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1B76ABE2" w14:textId="77777777" w:rsidR="000A790F" w:rsidRPr="00E04F4E" w:rsidRDefault="00486B21" w:rsidP="00767AA9">
            <w:pPr>
              <w:tabs>
                <w:tab w:val="left" w:pos="3268"/>
                <w:tab w:val="left" w:pos="4680"/>
                <w:tab w:val="left" w:pos="6608"/>
                <w:tab w:val="right" w:pos="9360"/>
              </w:tabs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45.2</w:t>
            </w:r>
          </w:p>
        </w:tc>
        <w:tc>
          <w:tcPr>
            <w:tcW w:w="1728" w:type="dxa"/>
            <w:tcBorders>
              <w:top w:val="nil"/>
              <w:left w:val="nil"/>
              <w:right w:val="nil"/>
            </w:tcBorders>
          </w:tcPr>
          <w:p w14:paraId="32ACB6DF" w14:textId="77777777" w:rsidR="000A790F" w:rsidRDefault="000A790F" w:rsidP="000A790F">
            <w:pPr>
              <w:tabs>
                <w:tab w:val="left" w:pos="3268"/>
                <w:tab w:val="left" w:pos="4680"/>
                <w:tab w:val="left" w:pos="6608"/>
                <w:tab w:val="right" w:pos="9360"/>
              </w:tabs>
              <w:rPr>
                <w:rFonts w:eastAsiaTheme="minorEastAsia"/>
                <w:sz w:val="24"/>
                <w:szCs w:val="28"/>
              </w:rPr>
            </w:pPr>
          </w:p>
        </w:tc>
      </w:tr>
    </w:tbl>
    <w:p w14:paraId="6F4F33E4" w14:textId="77777777" w:rsidR="004D48D0" w:rsidRDefault="00975DF2" w:rsidP="0002166D">
      <w:pPr>
        <w:tabs>
          <w:tab w:val="left" w:pos="8303"/>
          <w:tab w:val="right" w:pos="9360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b/>
          <w:sz w:val="24"/>
          <w:szCs w:val="28"/>
        </w:rPr>
        <w:t xml:space="preserve">Poultry feed supplementation                                      </w:t>
      </w:r>
      <w:r w:rsidR="00E04F4E" w:rsidRPr="00E04F4E">
        <w:rPr>
          <w:rFonts w:ascii="Times New Roman" w:eastAsiaTheme="minorEastAsia" w:hAnsi="Times New Roman" w:cs="Times New Roman"/>
          <w:b/>
          <w:sz w:val="24"/>
          <w:szCs w:val="28"/>
        </w:rPr>
        <w:t xml:space="preserve"> </w:t>
      </w:r>
      <w:r w:rsidR="0002166D">
        <w:rPr>
          <w:rFonts w:ascii="Times New Roman" w:eastAsiaTheme="minorEastAsia" w:hAnsi="Times New Roman" w:cs="Times New Roman"/>
          <w:b/>
          <w:sz w:val="24"/>
          <w:szCs w:val="28"/>
        </w:rPr>
        <w:t xml:space="preserve">                                               </w:t>
      </w:r>
      <w:r w:rsidR="0002166D" w:rsidRPr="00266011">
        <w:rPr>
          <w:rFonts w:ascii="Times New Roman" w:eastAsiaTheme="minorEastAsia" w:hAnsi="Times New Roman" w:cs="Times New Roman"/>
          <w:sz w:val="24"/>
          <w:szCs w:val="28"/>
        </w:rPr>
        <w:t xml:space="preserve"> 0.000</w:t>
      </w:r>
      <w:r w:rsidR="0002166D">
        <w:rPr>
          <w:rFonts w:ascii="Times New Roman" w:eastAsiaTheme="minorEastAsia" w:hAnsi="Times New Roman" w:cs="Times New Roman"/>
          <w:b/>
          <w:sz w:val="24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2"/>
        <w:gridCol w:w="1503"/>
        <w:gridCol w:w="1590"/>
        <w:gridCol w:w="1672"/>
        <w:gridCol w:w="1333"/>
      </w:tblGrid>
      <w:tr w:rsidR="00975DF2" w14:paraId="4F94F877" w14:textId="77777777" w:rsidTr="005F1D55">
        <w:tc>
          <w:tcPr>
            <w:tcW w:w="3348" w:type="dxa"/>
            <w:tcBorders>
              <w:left w:val="nil"/>
              <w:bottom w:val="nil"/>
              <w:right w:val="nil"/>
            </w:tcBorders>
          </w:tcPr>
          <w:p w14:paraId="4C869F86" w14:textId="77777777" w:rsidR="00975DF2" w:rsidRDefault="00975DF2" w:rsidP="00975DF2">
            <w:pPr>
              <w:tabs>
                <w:tab w:val="right" w:pos="9360"/>
              </w:tabs>
              <w:rPr>
                <w:rFonts w:eastAsiaTheme="minorEastAsia"/>
                <w:sz w:val="24"/>
                <w:szCs w:val="28"/>
              </w:rPr>
            </w:pPr>
            <w:r w:rsidRPr="003F08CB">
              <w:rPr>
                <w:rFonts w:eastAsiaTheme="minorEastAsia"/>
                <w:sz w:val="24"/>
                <w:szCs w:val="28"/>
              </w:rPr>
              <w:t>No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63A2AE85" w14:textId="77777777" w:rsidR="00975DF2" w:rsidRDefault="00975DF2" w:rsidP="00975DF2">
            <w:pPr>
              <w:tabs>
                <w:tab w:val="right" w:pos="9360"/>
              </w:tabs>
              <w:rPr>
                <w:rFonts w:eastAsiaTheme="minorEastAsia"/>
                <w:sz w:val="24"/>
                <w:szCs w:val="28"/>
              </w:rPr>
            </w:pPr>
            <w:r w:rsidRPr="003F08CB">
              <w:rPr>
                <w:rFonts w:eastAsiaTheme="minorEastAsia"/>
                <w:sz w:val="24"/>
                <w:szCs w:val="28"/>
              </w:rPr>
              <w:t>90.2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730E1229" w14:textId="77777777" w:rsidR="00975DF2" w:rsidRDefault="00975DF2" w:rsidP="00975DF2">
            <w:pPr>
              <w:tabs>
                <w:tab w:val="right" w:pos="9360"/>
              </w:tabs>
              <w:rPr>
                <w:rFonts w:eastAsiaTheme="minorEastAsia"/>
                <w:sz w:val="24"/>
                <w:szCs w:val="28"/>
              </w:rPr>
            </w:pPr>
            <w:r w:rsidRPr="003F08CB">
              <w:rPr>
                <w:rFonts w:eastAsiaTheme="minorEastAsia"/>
                <w:sz w:val="24"/>
                <w:szCs w:val="28"/>
              </w:rPr>
              <w:t>93.8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7DDB93AB" w14:textId="77777777" w:rsidR="00975DF2" w:rsidRDefault="00975DF2" w:rsidP="00975DF2">
            <w:pPr>
              <w:tabs>
                <w:tab w:val="right" w:pos="9360"/>
              </w:tabs>
              <w:rPr>
                <w:rFonts w:eastAsiaTheme="minorEastAsia"/>
                <w:sz w:val="24"/>
                <w:szCs w:val="28"/>
              </w:rPr>
            </w:pPr>
            <w:r w:rsidRPr="003F08CB">
              <w:rPr>
                <w:rFonts w:eastAsiaTheme="minorEastAsia"/>
                <w:sz w:val="24"/>
                <w:szCs w:val="28"/>
              </w:rPr>
              <w:t>92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14:paraId="6BBD1329" w14:textId="77777777" w:rsidR="00975DF2" w:rsidRDefault="00975DF2" w:rsidP="00975DF2">
            <w:pPr>
              <w:tabs>
                <w:tab w:val="right" w:pos="9360"/>
              </w:tabs>
              <w:rPr>
                <w:rFonts w:eastAsiaTheme="minorEastAsia"/>
                <w:sz w:val="24"/>
                <w:szCs w:val="28"/>
              </w:rPr>
            </w:pPr>
          </w:p>
        </w:tc>
      </w:tr>
      <w:tr w:rsidR="00975DF2" w14:paraId="115C2121" w14:textId="77777777" w:rsidTr="009E6349">
        <w:tc>
          <w:tcPr>
            <w:tcW w:w="3348" w:type="dxa"/>
            <w:tcBorders>
              <w:top w:val="nil"/>
              <w:left w:val="nil"/>
              <w:right w:val="nil"/>
            </w:tcBorders>
          </w:tcPr>
          <w:p w14:paraId="210CCEB7" w14:textId="77777777" w:rsidR="00975DF2" w:rsidRDefault="00975DF2" w:rsidP="00975DF2">
            <w:pPr>
              <w:tabs>
                <w:tab w:val="right" w:pos="9360"/>
              </w:tabs>
              <w:rPr>
                <w:rFonts w:eastAsiaTheme="minorEastAsia"/>
                <w:sz w:val="24"/>
                <w:szCs w:val="28"/>
              </w:rPr>
            </w:pPr>
            <w:r w:rsidRPr="003F08CB">
              <w:rPr>
                <w:rFonts w:eastAsiaTheme="minorEastAsia"/>
                <w:sz w:val="24"/>
                <w:szCs w:val="28"/>
              </w:rPr>
              <w:t>Yes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03630206" w14:textId="77777777" w:rsidR="00975DF2" w:rsidRDefault="00975DF2" w:rsidP="00975DF2">
            <w:pPr>
              <w:tabs>
                <w:tab w:val="right" w:pos="9360"/>
              </w:tabs>
              <w:rPr>
                <w:rFonts w:eastAsiaTheme="minorEastAsia"/>
                <w:sz w:val="24"/>
                <w:szCs w:val="28"/>
              </w:rPr>
            </w:pPr>
            <w:r w:rsidRPr="003F08CB">
              <w:rPr>
                <w:rFonts w:eastAsiaTheme="minorEastAsia"/>
                <w:sz w:val="24"/>
                <w:szCs w:val="28"/>
              </w:rPr>
              <w:t>9.8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085154DC" w14:textId="77777777" w:rsidR="00975DF2" w:rsidRDefault="00975DF2" w:rsidP="00975DF2">
            <w:pPr>
              <w:tabs>
                <w:tab w:val="right" w:pos="9360"/>
              </w:tabs>
              <w:rPr>
                <w:rFonts w:eastAsiaTheme="minorEastAsia"/>
                <w:sz w:val="24"/>
                <w:szCs w:val="28"/>
              </w:rPr>
            </w:pPr>
            <w:r w:rsidRPr="003F08CB">
              <w:rPr>
                <w:rFonts w:eastAsiaTheme="minorEastAsia"/>
                <w:sz w:val="24"/>
                <w:szCs w:val="28"/>
              </w:rPr>
              <w:t>6.2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333123A3" w14:textId="77777777" w:rsidR="00975DF2" w:rsidRDefault="00975DF2" w:rsidP="00975DF2">
            <w:pPr>
              <w:tabs>
                <w:tab w:val="right" w:pos="9360"/>
              </w:tabs>
              <w:rPr>
                <w:rFonts w:eastAsiaTheme="minorEastAsia"/>
                <w:sz w:val="24"/>
                <w:szCs w:val="28"/>
              </w:rPr>
            </w:pPr>
            <w:r w:rsidRPr="003F08CB">
              <w:rPr>
                <w:rFonts w:eastAsiaTheme="minorEastAsia"/>
                <w:sz w:val="24"/>
                <w:szCs w:val="28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</w:tcPr>
          <w:p w14:paraId="7F30E207" w14:textId="77777777" w:rsidR="00975DF2" w:rsidRDefault="00975DF2" w:rsidP="00975DF2">
            <w:pPr>
              <w:tabs>
                <w:tab w:val="right" w:pos="9360"/>
              </w:tabs>
              <w:rPr>
                <w:rFonts w:eastAsiaTheme="minorEastAsia"/>
                <w:sz w:val="24"/>
                <w:szCs w:val="28"/>
              </w:rPr>
            </w:pPr>
          </w:p>
        </w:tc>
      </w:tr>
    </w:tbl>
    <w:p w14:paraId="166FA8C3" w14:textId="5561C6A9" w:rsidR="00E04F4E" w:rsidRPr="00E04F4E" w:rsidRDefault="00E04F4E" w:rsidP="0002166D">
      <w:pPr>
        <w:tabs>
          <w:tab w:val="left" w:pos="8631"/>
          <w:tab w:val="right" w:pos="9360"/>
        </w:tabs>
        <w:rPr>
          <w:rFonts w:ascii="Times New Roman" w:eastAsiaTheme="minorEastAsia" w:hAnsi="Times New Roman" w:cs="Times New Roman"/>
          <w:sz w:val="24"/>
          <w:szCs w:val="28"/>
        </w:rPr>
      </w:pPr>
      <w:r w:rsidRPr="00CE77D7">
        <w:rPr>
          <w:rFonts w:ascii="Times New Roman" w:eastAsiaTheme="minorEastAsia" w:hAnsi="Times New Roman" w:cs="Times New Roman"/>
          <w:b/>
          <w:sz w:val="24"/>
          <w:szCs w:val="28"/>
        </w:rPr>
        <w:t xml:space="preserve">Types of </w:t>
      </w:r>
      <w:r w:rsidR="00702ABF">
        <w:rPr>
          <w:rFonts w:ascii="Times New Roman" w:eastAsiaTheme="minorEastAsia" w:hAnsi="Times New Roman" w:cs="Times New Roman"/>
          <w:b/>
          <w:sz w:val="24"/>
          <w:szCs w:val="28"/>
        </w:rPr>
        <w:t>p</w:t>
      </w:r>
      <w:r w:rsidRPr="00CE77D7">
        <w:rPr>
          <w:rFonts w:ascii="Times New Roman" w:eastAsiaTheme="minorEastAsia" w:hAnsi="Times New Roman" w:cs="Times New Roman"/>
          <w:b/>
          <w:sz w:val="24"/>
          <w:szCs w:val="28"/>
        </w:rPr>
        <w:t xml:space="preserve">oultry </w:t>
      </w:r>
      <w:r w:rsidR="00702ABF">
        <w:rPr>
          <w:rFonts w:ascii="Times New Roman" w:eastAsiaTheme="minorEastAsia" w:hAnsi="Times New Roman" w:cs="Times New Roman"/>
          <w:b/>
          <w:sz w:val="24"/>
          <w:szCs w:val="28"/>
        </w:rPr>
        <w:t>h</w:t>
      </w:r>
      <w:r w:rsidRPr="00CE77D7">
        <w:rPr>
          <w:rFonts w:ascii="Times New Roman" w:eastAsiaTheme="minorEastAsia" w:hAnsi="Times New Roman" w:cs="Times New Roman"/>
          <w:b/>
          <w:sz w:val="24"/>
          <w:szCs w:val="28"/>
        </w:rPr>
        <w:t>ouses</w:t>
      </w:r>
      <w:r w:rsidR="0002166D">
        <w:rPr>
          <w:rFonts w:ascii="Times New Roman" w:eastAsiaTheme="minorEastAsia" w:hAnsi="Times New Roman" w:cs="Times New Roman"/>
          <w:sz w:val="24"/>
          <w:szCs w:val="28"/>
        </w:rPr>
        <w:t xml:space="preserve">                                                                                              </w:t>
      </w:r>
      <w:r w:rsidR="0002166D" w:rsidRPr="00266011">
        <w:rPr>
          <w:rFonts w:ascii="Times New Roman" w:eastAsiaTheme="minorEastAsia" w:hAnsi="Times New Roman" w:cs="Times New Roman"/>
          <w:sz w:val="24"/>
          <w:szCs w:val="28"/>
        </w:rPr>
        <w:t>0.000</w:t>
      </w:r>
      <w:r w:rsidR="0002166D">
        <w:rPr>
          <w:rFonts w:ascii="Times New Roman" w:eastAsiaTheme="minorEastAsia" w:hAnsi="Times New Roman" w:cs="Times New Roman"/>
          <w:sz w:val="24"/>
          <w:szCs w:val="28"/>
        </w:rPr>
        <w:tab/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278"/>
        <w:gridCol w:w="1585"/>
        <w:gridCol w:w="1507"/>
        <w:gridCol w:w="1663"/>
        <w:gridCol w:w="1327"/>
      </w:tblGrid>
      <w:tr w:rsidR="004E74E7" w:rsidRPr="00E04F4E" w14:paraId="2F5CA2D8" w14:textId="77777777" w:rsidTr="00604727">
        <w:trPr>
          <w:trHeight w:val="241"/>
        </w:trPr>
        <w:tc>
          <w:tcPr>
            <w:tcW w:w="3348" w:type="dxa"/>
            <w:tcBorders>
              <w:left w:val="nil"/>
              <w:bottom w:val="nil"/>
              <w:right w:val="nil"/>
            </w:tcBorders>
          </w:tcPr>
          <w:p w14:paraId="54A9F60A" w14:textId="77777777" w:rsidR="004E74E7" w:rsidRPr="00E04F4E" w:rsidRDefault="004E74E7" w:rsidP="004E74E7">
            <w:pPr>
              <w:tabs>
                <w:tab w:val="left" w:pos="4003"/>
                <w:tab w:val="left" w:pos="5954"/>
                <w:tab w:val="left" w:pos="7476"/>
              </w:tabs>
              <w:rPr>
                <w:rFonts w:eastAsiaTheme="minorEastAsia"/>
                <w:sz w:val="24"/>
                <w:szCs w:val="28"/>
              </w:rPr>
            </w:pPr>
            <w:r w:rsidRPr="00D16D36">
              <w:rPr>
                <w:rFonts w:eastAsiaTheme="minorEastAsia"/>
                <w:sz w:val="24"/>
                <w:szCs w:val="28"/>
              </w:rPr>
              <w:t>Yes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1750B620" w14:textId="77777777" w:rsidR="004E74E7" w:rsidRPr="00E04F4E" w:rsidRDefault="004E74E7" w:rsidP="004E74E7">
            <w:pPr>
              <w:tabs>
                <w:tab w:val="left" w:pos="4003"/>
                <w:tab w:val="left" w:pos="5954"/>
                <w:tab w:val="left" w:pos="7476"/>
              </w:tabs>
              <w:rPr>
                <w:rFonts w:eastAsiaTheme="minorEastAsia"/>
                <w:sz w:val="24"/>
                <w:szCs w:val="28"/>
              </w:rPr>
            </w:pPr>
            <w:r w:rsidRPr="00616DA8">
              <w:rPr>
                <w:rFonts w:eastAsiaTheme="minorEastAsia"/>
                <w:sz w:val="24"/>
                <w:szCs w:val="28"/>
              </w:rPr>
              <w:t>95.0</w:t>
            </w:r>
          </w:p>
        </w:tc>
        <w:tc>
          <w:tcPr>
            <w:tcW w:w="1539" w:type="dxa"/>
            <w:tcBorders>
              <w:left w:val="nil"/>
              <w:bottom w:val="nil"/>
              <w:right w:val="nil"/>
            </w:tcBorders>
          </w:tcPr>
          <w:p w14:paraId="0E67B0F6" w14:textId="77777777" w:rsidR="004E74E7" w:rsidRPr="00E04F4E" w:rsidRDefault="004E74E7" w:rsidP="004E74E7">
            <w:pPr>
              <w:tabs>
                <w:tab w:val="left" w:pos="4003"/>
                <w:tab w:val="left" w:pos="5954"/>
                <w:tab w:val="left" w:pos="7476"/>
              </w:tabs>
              <w:rPr>
                <w:rFonts w:eastAsiaTheme="minorEastAsia"/>
                <w:sz w:val="24"/>
                <w:szCs w:val="28"/>
              </w:rPr>
            </w:pPr>
            <w:r w:rsidRPr="00616DA8">
              <w:rPr>
                <w:rFonts w:eastAsiaTheme="minorEastAsia"/>
                <w:sz w:val="24"/>
                <w:szCs w:val="28"/>
              </w:rPr>
              <w:t>98.8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AFC7DD9" w14:textId="77777777" w:rsidR="004E74E7" w:rsidRPr="00E04F4E" w:rsidRDefault="004E74E7" w:rsidP="004E74E7">
            <w:pPr>
              <w:tabs>
                <w:tab w:val="left" w:pos="4003"/>
                <w:tab w:val="left" w:pos="5954"/>
                <w:tab w:val="left" w:pos="7476"/>
              </w:tabs>
              <w:rPr>
                <w:rFonts w:eastAsiaTheme="minorEastAsia"/>
                <w:sz w:val="24"/>
                <w:szCs w:val="28"/>
              </w:rPr>
            </w:pPr>
            <w:r w:rsidRPr="00616DA8">
              <w:rPr>
                <w:rFonts w:eastAsiaTheme="minorEastAsia"/>
                <w:sz w:val="24"/>
                <w:szCs w:val="28"/>
              </w:rPr>
              <w:t>96.9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14:paraId="0374B551" w14:textId="77777777" w:rsidR="004E74E7" w:rsidRPr="00E04F4E" w:rsidRDefault="004E74E7" w:rsidP="004E74E7">
            <w:pPr>
              <w:tabs>
                <w:tab w:val="left" w:pos="4003"/>
                <w:tab w:val="left" w:pos="5954"/>
                <w:tab w:val="left" w:pos="7476"/>
              </w:tabs>
              <w:rPr>
                <w:rFonts w:eastAsiaTheme="minorEastAsia"/>
                <w:sz w:val="24"/>
                <w:szCs w:val="28"/>
              </w:rPr>
            </w:pPr>
          </w:p>
        </w:tc>
      </w:tr>
      <w:tr w:rsidR="004E74E7" w:rsidRPr="00E04F4E" w14:paraId="38223B6F" w14:textId="77777777" w:rsidTr="009E6349">
        <w:trPr>
          <w:trHeight w:val="237"/>
        </w:trPr>
        <w:tc>
          <w:tcPr>
            <w:tcW w:w="3348" w:type="dxa"/>
            <w:tcBorders>
              <w:top w:val="nil"/>
              <w:left w:val="nil"/>
              <w:right w:val="nil"/>
            </w:tcBorders>
          </w:tcPr>
          <w:p w14:paraId="0FDFF7B6" w14:textId="77777777" w:rsidR="004E74E7" w:rsidRPr="00E04F4E" w:rsidRDefault="004E74E7" w:rsidP="004E74E7">
            <w:pPr>
              <w:tabs>
                <w:tab w:val="left" w:pos="4003"/>
                <w:tab w:val="left" w:pos="5954"/>
                <w:tab w:val="left" w:pos="7476"/>
              </w:tabs>
              <w:rPr>
                <w:rFonts w:eastAsiaTheme="minorEastAsia"/>
                <w:sz w:val="24"/>
                <w:szCs w:val="28"/>
              </w:rPr>
            </w:pPr>
            <w:r w:rsidRPr="00D16D36">
              <w:rPr>
                <w:rFonts w:eastAsiaTheme="minorEastAsia"/>
                <w:sz w:val="24"/>
                <w:szCs w:val="28"/>
              </w:rPr>
              <w:t>No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1E2EC049" w14:textId="77777777" w:rsidR="004E74E7" w:rsidRPr="00E04F4E" w:rsidRDefault="004E74E7" w:rsidP="004E74E7">
            <w:pPr>
              <w:tabs>
                <w:tab w:val="left" w:pos="4003"/>
                <w:tab w:val="left" w:pos="5954"/>
                <w:tab w:val="left" w:pos="7476"/>
              </w:tabs>
              <w:rPr>
                <w:rFonts w:eastAsiaTheme="minorEastAsia"/>
                <w:sz w:val="24"/>
                <w:szCs w:val="28"/>
              </w:rPr>
            </w:pPr>
            <w:r w:rsidRPr="00616DA8">
              <w:rPr>
                <w:rFonts w:eastAsiaTheme="minorEastAsia"/>
                <w:sz w:val="24"/>
                <w:szCs w:val="28"/>
              </w:rPr>
              <w:t>5.0</w:t>
            </w:r>
          </w:p>
        </w:tc>
        <w:tc>
          <w:tcPr>
            <w:tcW w:w="1539" w:type="dxa"/>
            <w:tcBorders>
              <w:top w:val="nil"/>
              <w:left w:val="nil"/>
              <w:right w:val="nil"/>
            </w:tcBorders>
          </w:tcPr>
          <w:p w14:paraId="029368B8" w14:textId="77777777" w:rsidR="004E74E7" w:rsidRPr="00E04F4E" w:rsidRDefault="004E74E7" w:rsidP="004E74E7">
            <w:pPr>
              <w:tabs>
                <w:tab w:val="left" w:pos="4003"/>
                <w:tab w:val="left" w:pos="5954"/>
                <w:tab w:val="left" w:pos="7476"/>
              </w:tabs>
              <w:rPr>
                <w:rFonts w:eastAsiaTheme="minorEastAsia"/>
                <w:sz w:val="24"/>
                <w:szCs w:val="28"/>
              </w:rPr>
            </w:pPr>
            <w:r w:rsidRPr="00616DA8">
              <w:rPr>
                <w:rFonts w:eastAsiaTheme="minorEastAsia"/>
                <w:sz w:val="24"/>
                <w:szCs w:val="28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51729" w14:textId="77777777" w:rsidR="004E74E7" w:rsidRPr="00E04F4E" w:rsidRDefault="004E74E7" w:rsidP="004E74E7">
            <w:pPr>
              <w:tabs>
                <w:tab w:val="left" w:pos="4003"/>
                <w:tab w:val="left" w:pos="5954"/>
                <w:tab w:val="left" w:pos="7476"/>
              </w:tabs>
              <w:rPr>
                <w:rFonts w:eastAsiaTheme="minorEastAsia"/>
                <w:sz w:val="24"/>
                <w:szCs w:val="28"/>
              </w:rPr>
            </w:pPr>
            <w:r w:rsidRPr="00616DA8">
              <w:rPr>
                <w:rFonts w:eastAsiaTheme="minorEastAsia"/>
                <w:sz w:val="24"/>
                <w:szCs w:val="28"/>
              </w:rPr>
              <w:t>3.1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</w:tcPr>
          <w:p w14:paraId="65F66233" w14:textId="77777777" w:rsidR="004E74E7" w:rsidRDefault="004E74E7" w:rsidP="004E74E7">
            <w:pPr>
              <w:tabs>
                <w:tab w:val="left" w:pos="4003"/>
                <w:tab w:val="left" w:pos="5954"/>
                <w:tab w:val="left" w:pos="7476"/>
              </w:tabs>
              <w:rPr>
                <w:rFonts w:eastAsiaTheme="minorEastAsia"/>
                <w:sz w:val="24"/>
                <w:szCs w:val="28"/>
              </w:rPr>
            </w:pPr>
          </w:p>
        </w:tc>
      </w:tr>
      <w:tr w:rsidR="005F1D55" w:rsidRPr="00E04F4E" w14:paraId="6DB911B5" w14:textId="77777777" w:rsidTr="00604727">
        <w:trPr>
          <w:trHeight w:val="237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144EE34C" w14:textId="77777777" w:rsidR="005F1D55" w:rsidRPr="00BB177D" w:rsidRDefault="00D132AE" w:rsidP="00E04F4E">
            <w:pPr>
              <w:tabs>
                <w:tab w:val="left" w:pos="4003"/>
                <w:tab w:val="left" w:pos="5954"/>
                <w:tab w:val="left" w:pos="7476"/>
              </w:tabs>
              <w:rPr>
                <w:rFonts w:eastAsiaTheme="minorEastAsia"/>
                <w:b/>
                <w:bCs/>
                <w:sz w:val="24"/>
                <w:szCs w:val="28"/>
              </w:rPr>
            </w:pPr>
            <w:r w:rsidRPr="00BB177D">
              <w:rPr>
                <w:rFonts w:eastAsiaTheme="minorEastAsia"/>
                <w:b/>
                <w:bCs/>
                <w:sz w:val="24"/>
                <w:szCs w:val="28"/>
              </w:rPr>
              <w:t xml:space="preserve">Poultry vaccination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172A983" w14:textId="77777777" w:rsidR="005F1D55" w:rsidRPr="00E04F4E" w:rsidRDefault="005F1D55" w:rsidP="005F1D55">
            <w:pPr>
              <w:tabs>
                <w:tab w:val="left" w:pos="4003"/>
                <w:tab w:val="left" w:pos="5954"/>
                <w:tab w:val="left" w:pos="7476"/>
              </w:tabs>
              <w:rPr>
                <w:rFonts w:eastAsiaTheme="minorEastAsia"/>
                <w:sz w:val="24"/>
                <w:szCs w:val="28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16DDC455" w14:textId="77777777" w:rsidR="005F1D55" w:rsidRPr="00E04F4E" w:rsidRDefault="005F1D55" w:rsidP="005F1D55">
            <w:pPr>
              <w:tabs>
                <w:tab w:val="left" w:pos="4003"/>
                <w:tab w:val="left" w:pos="5954"/>
                <w:tab w:val="left" w:pos="7476"/>
              </w:tabs>
              <w:rPr>
                <w:rFonts w:eastAsiaTheme="minorEastAsia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C1BE21" w14:textId="77777777" w:rsidR="005F1D55" w:rsidRPr="00E04F4E" w:rsidRDefault="005F1D55" w:rsidP="005F1D55">
            <w:pPr>
              <w:tabs>
                <w:tab w:val="left" w:pos="4003"/>
                <w:tab w:val="left" w:pos="5954"/>
                <w:tab w:val="left" w:pos="7476"/>
              </w:tabs>
              <w:rPr>
                <w:rFonts w:eastAsiaTheme="minorEastAsia"/>
                <w:sz w:val="24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7A7DC3F" w14:textId="77777777" w:rsidR="005F1D55" w:rsidRDefault="005F1D55" w:rsidP="005F1D55">
            <w:pPr>
              <w:tabs>
                <w:tab w:val="left" w:pos="4003"/>
                <w:tab w:val="left" w:pos="5954"/>
                <w:tab w:val="left" w:pos="7476"/>
              </w:tabs>
              <w:rPr>
                <w:rFonts w:eastAsiaTheme="minorEastAsia"/>
                <w:sz w:val="24"/>
                <w:szCs w:val="28"/>
              </w:rPr>
            </w:pPr>
          </w:p>
        </w:tc>
      </w:tr>
      <w:tr w:rsidR="006A6BB5" w:rsidRPr="00E04F4E" w14:paraId="07440450" w14:textId="77777777" w:rsidTr="009E6349">
        <w:trPr>
          <w:trHeight w:val="246"/>
        </w:trPr>
        <w:tc>
          <w:tcPr>
            <w:tcW w:w="3348" w:type="dxa"/>
            <w:tcBorders>
              <w:left w:val="nil"/>
              <w:right w:val="nil"/>
            </w:tcBorders>
          </w:tcPr>
          <w:p w14:paraId="6FE94F20" w14:textId="77777777" w:rsidR="006A6BB5" w:rsidRPr="00E04F4E" w:rsidRDefault="006A6BB5" w:rsidP="006A6BB5">
            <w:pPr>
              <w:tabs>
                <w:tab w:val="left" w:pos="4003"/>
                <w:tab w:val="left" w:pos="5954"/>
                <w:tab w:val="left" w:pos="7476"/>
              </w:tabs>
              <w:rPr>
                <w:rFonts w:eastAsiaTheme="minorEastAsia"/>
                <w:sz w:val="24"/>
                <w:szCs w:val="28"/>
              </w:rPr>
            </w:pPr>
            <w:r>
              <w:rPr>
                <w:rFonts w:eastAsia="等?"/>
                <w:sz w:val="24"/>
                <w:szCs w:val="24"/>
              </w:rPr>
              <w:t>Yes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648D80EC" w14:textId="77777777" w:rsidR="006A6BB5" w:rsidRPr="00E04F4E" w:rsidRDefault="006A6BB5" w:rsidP="006A6BB5">
            <w:pPr>
              <w:tabs>
                <w:tab w:val="left" w:pos="4003"/>
                <w:tab w:val="left" w:pos="5954"/>
                <w:tab w:val="left" w:pos="7476"/>
              </w:tabs>
              <w:rPr>
                <w:rFonts w:eastAsiaTheme="minorEastAsia"/>
                <w:sz w:val="24"/>
                <w:szCs w:val="28"/>
              </w:rPr>
            </w:pPr>
            <w:r>
              <w:rPr>
                <w:rFonts w:eastAsia="等?"/>
                <w:sz w:val="24"/>
                <w:szCs w:val="24"/>
              </w:rPr>
              <w:t>100</w:t>
            </w:r>
          </w:p>
        </w:tc>
        <w:tc>
          <w:tcPr>
            <w:tcW w:w="1539" w:type="dxa"/>
            <w:tcBorders>
              <w:left w:val="nil"/>
              <w:right w:val="nil"/>
            </w:tcBorders>
          </w:tcPr>
          <w:p w14:paraId="2397D925" w14:textId="77777777" w:rsidR="006A6BB5" w:rsidRPr="00E04F4E" w:rsidRDefault="006A6BB5" w:rsidP="006A6BB5">
            <w:pPr>
              <w:tabs>
                <w:tab w:val="left" w:pos="4003"/>
                <w:tab w:val="left" w:pos="5954"/>
                <w:tab w:val="left" w:pos="7476"/>
              </w:tabs>
              <w:rPr>
                <w:rFonts w:eastAsiaTheme="minorEastAsia"/>
                <w:sz w:val="24"/>
                <w:szCs w:val="28"/>
              </w:rPr>
            </w:pPr>
            <w:r>
              <w:rPr>
                <w:rFonts w:eastAsia="等?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3721A24" w14:textId="77777777" w:rsidR="006A6BB5" w:rsidRPr="00E04F4E" w:rsidRDefault="006A6BB5" w:rsidP="006A6BB5">
            <w:pPr>
              <w:tabs>
                <w:tab w:val="left" w:pos="4003"/>
                <w:tab w:val="left" w:pos="5954"/>
                <w:tab w:val="left" w:pos="7476"/>
              </w:tabs>
              <w:rPr>
                <w:rFonts w:eastAsiaTheme="minorEastAsia"/>
                <w:sz w:val="24"/>
                <w:szCs w:val="28"/>
              </w:rPr>
            </w:pPr>
            <w:r>
              <w:rPr>
                <w:rFonts w:eastAsia="等?"/>
                <w:sz w:val="24"/>
                <w:szCs w:val="24"/>
              </w:rPr>
              <w:t>100</w:t>
            </w:r>
          </w:p>
        </w:tc>
        <w:tc>
          <w:tcPr>
            <w:tcW w:w="1368" w:type="dxa"/>
            <w:tcBorders>
              <w:left w:val="nil"/>
              <w:right w:val="nil"/>
            </w:tcBorders>
          </w:tcPr>
          <w:p w14:paraId="1B618550" w14:textId="77777777" w:rsidR="006A6BB5" w:rsidRDefault="006A6BB5" w:rsidP="006A6BB5">
            <w:pPr>
              <w:tabs>
                <w:tab w:val="left" w:pos="4003"/>
                <w:tab w:val="left" w:pos="5954"/>
                <w:tab w:val="left" w:pos="7476"/>
              </w:tabs>
              <w:rPr>
                <w:rFonts w:eastAsiaTheme="minorEastAsia"/>
                <w:sz w:val="24"/>
                <w:szCs w:val="28"/>
              </w:rPr>
            </w:pPr>
          </w:p>
        </w:tc>
      </w:tr>
    </w:tbl>
    <w:p w14:paraId="57663805" w14:textId="77777777" w:rsidR="00E04F4E" w:rsidRPr="0092131C" w:rsidRDefault="00E04F4E" w:rsidP="0092131C">
      <w:pPr>
        <w:tabs>
          <w:tab w:val="center" w:pos="4680"/>
          <w:tab w:val="left" w:pos="775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7FF22F" w14:textId="77777777" w:rsidR="00411582" w:rsidRPr="00411582" w:rsidRDefault="00411582" w:rsidP="00D82329">
      <w:pPr>
        <w:pStyle w:val="Heading3"/>
        <w:rPr>
          <w:rFonts w:ascii="Times New Roman" w:hAnsi="Times New Roman" w:cs="Times New Roman"/>
          <w:i/>
          <w:color w:val="auto"/>
          <w:sz w:val="24"/>
        </w:rPr>
      </w:pPr>
    </w:p>
    <w:p w14:paraId="527AAACC" w14:textId="4BF18AA0" w:rsidR="002F02D8" w:rsidRDefault="00CE0DA8" w:rsidP="00411582">
      <w:pPr>
        <w:spacing w:line="360" w:lineRule="auto"/>
        <w:jc w:val="both"/>
        <w:rPr>
          <w:rFonts w:ascii="Times New Roman" w:eastAsia="等?" w:hAnsi="Times New Roman" w:cs="Times New Roman"/>
          <w:sz w:val="24"/>
        </w:rPr>
      </w:pPr>
      <w:r w:rsidRPr="00CE0DA8">
        <w:rPr>
          <w:rFonts w:ascii="Times New Roman" w:eastAsiaTheme="minorEastAsia" w:hAnsi="Times New Roman" w:cs="Times New Roman"/>
          <w:sz w:val="24"/>
          <w:szCs w:val="28"/>
        </w:rPr>
        <w:t xml:space="preserve">Local chickens were reared predominately under </w:t>
      </w:r>
      <w:r w:rsidR="0047650F">
        <w:rPr>
          <w:rFonts w:ascii="Times New Roman" w:eastAsiaTheme="minorEastAsia" w:hAnsi="Times New Roman" w:cs="Times New Roman"/>
          <w:sz w:val="24"/>
          <w:szCs w:val="28"/>
        </w:rPr>
        <w:t xml:space="preserve">a </w:t>
      </w:r>
      <w:r w:rsidRPr="00CE0DA8">
        <w:rPr>
          <w:rFonts w:ascii="Times New Roman" w:eastAsiaTheme="minorEastAsia" w:hAnsi="Times New Roman" w:cs="Times New Roman"/>
          <w:sz w:val="24"/>
          <w:szCs w:val="28"/>
        </w:rPr>
        <w:t>free</w:t>
      </w:r>
      <w:r w:rsidR="0047650F">
        <w:rPr>
          <w:rFonts w:ascii="Times New Roman" w:eastAsiaTheme="minorEastAsia" w:hAnsi="Times New Roman" w:cs="Times New Roman"/>
          <w:sz w:val="24"/>
          <w:szCs w:val="28"/>
        </w:rPr>
        <w:t>-</w:t>
      </w:r>
      <w:r w:rsidRPr="00CE0DA8">
        <w:rPr>
          <w:rFonts w:ascii="Times New Roman" w:eastAsiaTheme="minorEastAsia" w:hAnsi="Times New Roman" w:cs="Times New Roman"/>
          <w:sz w:val="24"/>
          <w:szCs w:val="28"/>
        </w:rPr>
        <w:t xml:space="preserve">range scavenging system. During the daytime </w:t>
      </w:r>
      <w:r w:rsidRPr="002A2B7F">
        <w:rPr>
          <w:rFonts w:ascii="Times New Roman" w:eastAsiaTheme="minorEastAsia" w:hAnsi="Times New Roman" w:cs="Times New Roman"/>
          <w:sz w:val="24"/>
          <w:szCs w:val="28"/>
          <w:highlight w:val="yellow"/>
        </w:rPr>
        <w:t>bird</w:t>
      </w:r>
      <w:r w:rsidR="00702ABF" w:rsidRPr="002A2B7F">
        <w:rPr>
          <w:rFonts w:ascii="Times New Roman" w:eastAsiaTheme="minorEastAsia" w:hAnsi="Times New Roman" w:cs="Times New Roman"/>
          <w:sz w:val="24"/>
          <w:szCs w:val="28"/>
          <w:highlight w:val="yellow"/>
        </w:rPr>
        <w:t>s</w:t>
      </w:r>
      <w:r w:rsidRPr="00CE0DA8">
        <w:rPr>
          <w:rFonts w:ascii="Times New Roman" w:eastAsiaTheme="minorEastAsia" w:hAnsi="Times New Roman" w:cs="Times New Roman"/>
          <w:sz w:val="24"/>
          <w:szCs w:val="28"/>
        </w:rPr>
        <w:t xml:space="preserve"> freely scavenge in the area around the household and at night </w:t>
      </w:r>
      <w:r w:rsidR="00702ABF">
        <w:rPr>
          <w:rFonts w:ascii="Times New Roman" w:eastAsiaTheme="minorEastAsia" w:hAnsi="Times New Roman" w:cs="Times New Roman"/>
          <w:sz w:val="24"/>
          <w:szCs w:val="28"/>
        </w:rPr>
        <w:t xml:space="preserve">birds </w:t>
      </w:r>
      <w:r w:rsidR="00702ABF" w:rsidRPr="002A2B7F">
        <w:rPr>
          <w:rFonts w:ascii="Times New Roman" w:eastAsiaTheme="minorEastAsia" w:hAnsi="Times New Roman" w:cs="Times New Roman"/>
          <w:sz w:val="24"/>
          <w:szCs w:val="28"/>
          <w:highlight w:val="yellow"/>
        </w:rPr>
        <w:t>are</w:t>
      </w:r>
      <w:r w:rsidR="00702ABF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CE0DA8">
        <w:rPr>
          <w:rFonts w:ascii="Times New Roman" w:eastAsiaTheme="minorEastAsia" w:hAnsi="Times New Roman" w:cs="Times New Roman"/>
          <w:sz w:val="24"/>
          <w:szCs w:val="28"/>
        </w:rPr>
        <w:t xml:space="preserve">provided </w:t>
      </w:r>
      <w:r w:rsidR="00702ABF">
        <w:rPr>
          <w:rFonts w:ascii="Times New Roman" w:eastAsiaTheme="minorEastAsia" w:hAnsi="Times New Roman" w:cs="Times New Roman"/>
          <w:sz w:val="24"/>
          <w:szCs w:val="28"/>
        </w:rPr>
        <w:t xml:space="preserve">with </w:t>
      </w:r>
      <w:r w:rsidRPr="00CE0DA8">
        <w:rPr>
          <w:rFonts w:ascii="Times New Roman" w:eastAsiaTheme="minorEastAsia" w:hAnsi="Times New Roman" w:cs="Times New Roman"/>
          <w:sz w:val="24"/>
          <w:szCs w:val="28"/>
        </w:rPr>
        <w:t>shelter. Kitchen leftover</w:t>
      </w:r>
      <w:r w:rsidR="0047650F">
        <w:rPr>
          <w:rFonts w:ascii="Times New Roman" w:eastAsiaTheme="minorEastAsia" w:hAnsi="Times New Roman" w:cs="Times New Roman"/>
          <w:sz w:val="24"/>
          <w:szCs w:val="28"/>
        </w:rPr>
        <w:t>s</w:t>
      </w:r>
      <w:r w:rsidRPr="00CE0DA8">
        <w:rPr>
          <w:rFonts w:ascii="Times New Roman" w:eastAsiaTheme="minorEastAsia" w:hAnsi="Times New Roman" w:cs="Times New Roman"/>
          <w:sz w:val="24"/>
          <w:szCs w:val="28"/>
        </w:rPr>
        <w:t>, insect</w:t>
      </w:r>
      <w:r w:rsidR="0047650F">
        <w:rPr>
          <w:rFonts w:ascii="Times New Roman" w:eastAsiaTheme="minorEastAsia" w:hAnsi="Times New Roman" w:cs="Times New Roman"/>
          <w:sz w:val="24"/>
          <w:szCs w:val="28"/>
        </w:rPr>
        <w:t>s</w:t>
      </w:r>
      <w:r w:rsidRPr="00CE0DA8">
        <w:rPr>
          <w:rFonts w:ascii="Times New Roman" w:eastAsiaTheme="minorEastAsia" w:hAnsi="Times New Roman" w:cs="Times New Roman"/>
          <w:sz w:val="24"/>
          <w:szCs w:val="28"/>
        </w:rPr>
        <w:t>, worms crop residues, grass</w:t>
      </w:r>
      <w:r w:rsidR="0047650F">
        <w:rPr>
          <w:rFonts w:ascii="Times New Roman" w:eastAsiaTheme="minorEastAsia" w:hAnsi="Times New Roman" w:cs="Times New Roman"/>
          <w:sz w:val="24"/>
          <w:szCs w:val="28"/>
        </w:rPr>
        <w:t>,</w:t>
      </w:r>
      <w:r w:rsidRPr="00CE0DA8">
        <w:rPr>
          <w:rFonts w:ascii="Times New Roman" w:eastAsiaTheme="minorEastAsia" w:hAnsi="Times New Roman" w:cs="Times New Roman"/>
          <w:sz w:val="24"/>
          <w:szCs w:val="28"/>
        </w:rPr>
        <w:t xml:space="preserve"> and grains were mainly used as feed materials, although most of the farmers provided the supplementary feed, but the amount is unknown and variable in most cases. </w:t>
      </w:r>
      <w:r w:rsidR="00906F19" w:rsidRPr="00411582">
        <w:rPr>
          <w:rFonts w:ascii="Times New Roman" w:eastAsiaTheme="minorEastAsia" w:hAnsi="Times New Roman" w:cs="Times New Roman"/>
          <w:sz w:val="24"/>
          <w:szCs w:val="28"/>
        </w:rPr>
        <w:t>Provision of feed supplementation of chicken in the study area</w:t>
      </w:r>
      <w:r w:rsidR="00906F19">
        <w:rPr>
          <w:rFonts w:ascii="Times New Roman" w:eastAsiaTheme="minorEastAsia" w:hAnsi="Times New Roman" w:cs="Times New Roman"/>
          <w:sz w:val="24"/>
          <w:szCs w:val="28"/>
        </w:rPr>
        <w:t>s</w:t>
      </w:r>
      <w:r w:rsidR="00906F19" w:rsidRPr="00411582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906F19">
        <w:rPr>
          <w:rFonts w:ascii="Times New Roman" w:eastAsiaTheme="minorEastAsia" w:hAnsi="Times New Roman" w:cs="Times New Roman"/>
          <w:sz w:val="24"/>
          <w:szCs w:val="28"/>
        </w:rPr>
        <w:t>was very poor (92%) and all practiced free-ranging.</w:t>
      </w:r>
      <w:r w:rsidR="00906F19" w:rsidRPr="00411582">
        <w:rPr>
          <w:rFonts w:eastAsia="Times New Roman" w:cs="Times New Roman"/>
        </w:rPr>
        <w:t xml:space="preserve"> </w:t>
      </w:r>
      <w:r w:rsidRPr="00CE0DA8">
        <w:rPr>
          <w:rFonts w:ascii="Times New Roman" w:eastAsiaTheme="minorEastAsia" w:hAnsi="Times New Roman" w:cs="Times New Roman"/>
          <w:sz w:val="24"/>
          <w:szCs w:val="28"/>
        </w:rPr>
        <w:t xml:space="preserve">Corn was the most common supplement, followed by wheat, whereas very few used commercial feed. </w:t>
      </w:r>
      <w:r w:rsidR="008070C6" w:rsidRPr="002B5FCB">
        <w:rPr>
          <w:rFonts w:ascii="Times New Roman" w:eastAsia="等?" w:hAnsi="Times New Roman" w:cs="Times New Roman"/>
          <w:sz w:val="24"/>
        </w:rPr>
        <w:t>The chicken supplementary feed identified in the study areas were maize</w:t>
      </w:r>
      <w:r w:rsidR="008070C6">
        <w:rPr>
          <w:rFonts w:ascii="Times New Roman" w:eastAsia="等?" w:hAnsi="Times New Roman" w:cs="Times New Roman"/>
          <w:sz w:val="24"/>
        </w:rPr>
        <w:t xml:space="preserve"> (59.3%)</w:t>
      </w:r>
      <w:r w:rsidR="008070C6" w:rsidRPr="002B5FCB">
        <w:rPr>
          <w:rFonts w:ascii="Times New Roman" w:eastAsia="等?" w:hAnsi="Times New Roman" w:cs="Times New Roman"/>
          <w:sz w:val="24"/>
        </w:rPr>
        <w:t>, wheat</w:t>
      </w:r>
      <w:r w:rsidR="008070C6">
        <w:rPr>
          <w:rFonts w:ascii="Times New Roman" w:eastAsia="等?" w:hAnsi="Times New Roman" w:cs="Times New Roman"/>
          <w:sz w:val="24"/>
        </w:rPr>
        <w:t xml:space="preserve"> (13.9%)</w:t>
      </w:r>
      <w:r w:rsidR="008070C6" w:rsidRPr="002B5FCB">
        <w:rPr>
          <w:rFonts w:ascii="Times New Roman" w:eastAsia="等?" w:hAnsi="Times New Roman" w:cs="Times New Roman"/>
          <w:sz w:val="24"/>
        </w:rPr>
        <w:t>, barely</w:t>
      </w:r>
      <w:r w:rsidR="008070C6">
        <w:rPr>
          <w:rFonts w:ascii="Times New Roman" w:eastAsia="等?" w:hAnsi="Times New Roman" w:cs="Times New Roman"/>
          <w:sz w:val="24"/>
        </w:rPr>
        <w:t xml:space="preserve"> (8.35%)</w:t>
      </w:r>
      <w:r w:rsidR="008070C6" w:rsidRPr="002B5FCB">
        <w:rPr>
          <w:rFonts w:ascii="Times New Roman" w:eastAsia="等?" w:hAnsi="Times New Roman" w:cs="Times New Roman"/>
          <w:sz w:val="24"/>
        </w:rPr>
        <w:t>, sorghum</w:t>
      </w:r>
      <w:r w:rsidR="008070C6">
        <w:rPr>
          <w:rFonts w:ascii="Times New Roman" w:eastAsia="等?" w:hAnsi="Times New Roman" w:cs="Times New Roman"/>
          <w:sz w:val="24"/>
        </w:rPr>
        <w:t xml:space="preserve"> (6.15%)</w:t>
      </w:r>
      <w:r w:rsidR="008070C6" w:rsidRPr="002B5FCB">
        <w:rPr>
          <w:rFonts w:ascii="Times New Roman" w:eastAsia="等?" w:hAnsi="Times New Roman" w:cs="Times New Roman"/>
          <w:sz w:val="24"/>
        </w:rPr>
        <w:t xml:space="preserve">, </w:t>
      </w:r>
      <w:r w:rsidR="008070C6">
        <w:rPr>
          <w:rFonts w:ascii="Times New Roman" w:eastAsia="等?" w:hAnsi="Times New Roman" w:cs="Times New Roman"/>
          <w:sz w:val="24"/>
        </w:rPr>
        <w:t xml:space="preserve">the </w:t>
      </w:r>
      <w:r w:rsidR="008070C6" w:rsidRPr="00AC4412">
        <w:rPr>
          <w:rFonts w:ascii="Times New Roman" w:eastAsia="等?" w:hAnsi="Times New Roman" w:cs="Times New Roman"/>
          <w:sz w:val="24"/>
        </w:rPr>
        <w:t>mixture of different cereals (5.3%)</w:t>
      </w:r>
      <w:r w:rsidR="008070C6">
        <w:rPr>
          <w:rFonts w:ascii="Times New Roman" w:eastAsia="等?" w:hAnsi="Times New Roman" w:cs="Times New Roman"/>
          <w:sz w:val="24"/>
        </w:rPr>
        <w:t>,</w:t>
      </w:r>
      <w:r w:rsidR="008070C6" w:rsidRPr="00AC4412">
        <w:rPr>
          <w:rFonts w:ascii="Times New Roman" w:eastAsia="等?" w:hAnsi="Times New Roman" w:cs="Times New Roman"/>
          <w:sz w:val="24"/>
        </w:rPr>
        <w:t xml:space="preserve"> and kitchen leftover (6.9%).</w:t>
      </w:r>
      <w:r w:rsidR="008070C6" w:rsidRPr="002B5FCB">
        <w:rPr>
          <w:rFonts w:ascii="Times New Roman" w:eastAsia="等?" w:hAnsi="Times New Roman" w:cs="Times New Roman"/>
          <w:sz w:val="24"/>
        </w:rPr>
        <w:t xml:space="preserve"> </w:t>
      </w:r>
      <w:r w:rsidR="003F3FD2">
        <w:rPr>
          <w:rFonts w:ascii="Times New Roman" w:eastAsia="Times New Roman" w:hAnsi="Times New Roman" w:cs="Times New Roman"/>
          <w:sz w:val="24"/>
          <w:szCs w:val="24"/>
        </w:rPr>
        <w:t xml:space="preserve">The result showed significant differences between the districts (P&lt;0.05). </w:t>
      </w:r>
    </w:p>
    <w:p w14:paraId="46F73704" w14:textId="76E506D0" w:rsidR="00833DD2" w:rsidRPr="002F02D8" w:rsidRDefault="00CE0DA8" w:rsidP="00833DD2">
      <w:pPr>
        <w:spacing w:line="360" w:lineRule="auto"/>
        <w:jc w:val="both"/>
        <w:rPr>
          <w:rFonts w:eastAsia="Times New Roman" w:cs="Times New Roman"/>
          <w:color w:val="FF0000"/>
        </w:rPr>
      </w:pPr>
      <w:r w:rsidRPr="00CE0DA8">
        <w:rPr>
          <w:rFonts w:ascii="Times New Roman" w:eastAsiaTheme="minorEastAsia" w:hAnsi="Times New Roman" w:cs="Times New Roman"/>
          <w:sz w:val="24"/>
          <w:szCs w:val="28"/>
        </w:rPr>
        <w:t>As far as water is concern</w:t>
      </w:r>
      <w:r w:rsidR="005B20AF">
        <w:rPr>
          <w:rFonts w:ascii="Times New Roman" w:eastAsiaTheme="minorEastAsia" w:hAnsi="Times New Roman" w:cs="Times New Roman"/>
          <w:sz w:val="24"/>
          <w:szCs w:val="28"/>
        </w:rPr>
        <w:t>ed</w:t>
      </w:r>
      <w:r w:rsidRPr="00CE0DA8">
        <w:rPr>
          <w:rFonts w:ascii="Times New Roman" w:eastAsiaTheme="minorEastAsia" w:hAnsi="Times New Roman" w:cs="Times New Roman"/>
          <w:sz w:val="24"/>
          <w:szCs w:val="28"/>
        </w:rPr>
        <w:t xml:space="preserve">, there is free access to it but the quality </w:t>
      </w:r>
      <w:r w:rsidR="005B20AF">
        <w:rPr>
          <w:rFonts w:ascii="Times New Roman" w:eastAsiaTheme="minorEastAsia" w:hAnsi="Times New Roman" w:cs="Times New Roman"/>
          <w:sz w:val="24"/>
          <w:szCs w:val="28"/>
        </w:rPr>
        <w:t>i</w:t>
      </w:r>
      <w:r w:rsidRPr="00CE0DA8">
        <w:rPr>
          <w:rFonts w:ascii="Times New Roman" w:eastAsiaTheme="minorEastAsia" w:hAnsi="Times New Roman" w:cs="Times New Roman"/>
          <w:sz w:val="24"/>
          <w:szCs w:val="28"/>
        </w:rPr>
        <w:t xml:space="preserve">s poor due to unhygienic </w:t>
      </w:r>
      <w:r w:rsidR="002A2B7F" w:rsidRPr="002A2B7F">
        <w:rPr>
          <w:rFonts w:ascii="Times New Roman" w:eastAsiaTheme="minorEastAsia" w:hAnsi="Times New Roman" w:cs="Times New Roman"/>
          <w:sz w:val="24"/>
          <w:szCs w:val="28"/>
          <w:highlight w:val="yellow"/>
        </w:rPr>
        <w:t>waterers</w:t>
      </w:r>
      <w:r w:rsidRPr="00CE0DA8">
        <w:rPr>
          <w:rFonts w:ascii="Times New Roman" w:eastAsiaTheme="minorEastAsia" w:hAnsi="Times New Roman" w:cs="Times New Roman"/>
          <w:sz w:val="24"/>
          <w:szCs w:val="28"/>
        </w:rPr>
        <w:t xml:space="preserve"> and unreliable water sources. </w:t>
      </w:r>
      <w:r w:rsidR="0040026C" w:rsidRPr="0040026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095A5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0026C" w:rsidRPr="0040026C">
        <w:rPr>
          <w:rFonts w:ascii="Times New Roman" w:eastAsia="Times New Roman" w:hAnsi="Times New Roman" w:cs="Times New Roman"/>
          <w:sz w:val="24"/>
          <w:szCs w:val="24"/>
        </w:rPr>
        <w:t>aspect of health management</w:t>
      </w:r>
      <w:r w:rsidR="00095A5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026C" w:rsidRPr="0040026C">
        <w:rPr>
          <w:rFonts w:ascii="Times New Roman" w:eastAsia="Times New Roman" w:hAnsi="Times New Roman" w:cs="Times New Roman"/>
          <w:sz w:val="24"/>
          <w:szCs w:val="24"/>
        </w:rPr>
        <w:t xml:space="preserve"> very few farmers reported that they consulted veterinary institution</w:t>
      </w:r>
      <w:r w:rsidR="00095A5B">
        <w:rPr>
          <w:rFonts w:ascii="Times New Roman" w:eastAsia="Times New Roman" w:hAnsi="Times New Roman" w:cs="Times New Roman"/>
          <w:sz w:val="24"/>
          <w:szCs w:val="24"/>
        </w:rPr>
        <w:t>s</w:t>
      </w:r>
      <w:r w:rsidR="0040026C" w:rsidRPr="0040026C">
        <w:rPr>
          <w:rFonts w:ascii="Times New Roman" w:eastAsia="Times New Roman" w:hAnsi="Times New Roman" w:cs="Times New Roman"/>
          <w:sz w:val="24"/>
          <w:szCs w:val="24"/>
        </w:rPr>
        <w:t xml:space="preserve"> regarding disease or other technical input </w:t>
      </w:r>
      <w:r w:rsidR="002F02D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0026C" w:rsidRPr="0040026C">
        <w:rPr>
          <w:rFonts w:ascii="Times New Roman" w:eastAsia="Times New Roman" w:hAnsi="Times New Roman" w:cs="Times New Roman"/>
          <w:sz w:val="24"/>
          <w:szCs w:val="24"/>
        </w:rPr>
        <w:t xml:space="preserve"> practic</w:t>
      </w:r>
      <w:r w:rsidR="00003E5D">
        <w:rPr>
          <w:rFonts w:ascii="Times New Roman" w:eastAsia="Times New Roman" w:hAnsi="Times New Roman" w:cs="Times New Roman"/>
          <w:sz w:val="24"/>
          <w:szCs w:val="24"/>
        </w:rPr>
        <w:t>ed</w:t>
      </w:r>
      <w:r w:rsidR="0040026C" w:rsidRPr="0040026C">
        <w:rPr>
          <w:rFonts w:ascii="Times New Roman" w:eastAsia="Times New Roman" w:hAnsi="Times New Roman" w:cs="Times New Roman"/>
          <w:sz w:val="24"/>
          <w:szCs w:val="24"/>
        </w:rPr>
        <w:t xml:space="preserve"> proper cleanliness and hygiene of waterer</w:t>
      </w:r>
      <w:r w:rsidR="00095A5B">
        <w:rPr>
          <w:rFonts w:ascii="Times New Roman" w:eastAsia="Times New Roman" w:hAnsi="Times New Roman" w:cs="Times New Roman"/>
          <w:sz w:val="24"/>
          <w:szCs w:val="24"/>
        </w:rPr>
        <w:t>s</w:t>
      </w:r>
      <w:r w:rsidR="0040026C" w:rsidRPr="0040026C">
        <w:rPr>
          <w:rFonts w:ascii="Times New Roman" w:eastAsia="Times New Roman" w:hAnsi="Times New Roman" w:cs="Times New Roman"/>
          <w:sz w:val="24"/>
          <w:szCs w:val="24"/>
        </w:rPr>
        <w:t xml:space="preserve"> and poultry houses. Vaccination was not done for any disease and no specific disease was reported although as per the description of symptoms by the farmer</w:t>
      </w:r>
      <w:r w:rsidR="00465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4E8" w:rsidRPr="004654E8">
        <w:rPr>
          <w:rFonts w:ascii="Times New Roman" w:eastAsia="Times New Roman" w:hAnsi="Times New Roman" w:cs="Times New Roman"/>
          <w:sz w:val="24"/>
          <w:szCs w:val="24"/>
          <w:highlight w:val="yellow"/>
        </w:rPr>
        <w:t>Newcastle disease</w:t>
      </w:r>
      <w:r w:rsidR="0040026C" w:rsidRPr="004654E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654E8" w:rsidRPr="004654E8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r w:rsidR="0040026C" w:rsidRPr="004654E8">
        <w:rPr>
          <w:rFonts w:ascii="Times New Roman" w:eastAsia="Times New Roman" w:hAnsi="Times New Roman" w:cs="Times New Roman"/>
          <w:sz w:val="24"/>
          <w:szCs w:val="24"/>
          <w:highlight w:val="yellow"/>
        </w:rPr>
        <w:t>NCD</w:t>
      </w:r>
      <w:r w:rsidR="004654E8" w:rsidRPr="002D2BA8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="0040026C" w:rsidRPr="0040026C">
        <w:rPr>
          <w:rFonts w:ascii="Times New Roman" w:eastAsia="Times New Roman" w:hAnsi="Times New Roman" w:cs="Times New Roman"/>
          <w:sz w:val="24"/>
          <w:szCs w:val="24"/>
        </w:rPr>
        <w:t xml:space="preserve"> may be prevalent.</w:t>
      </w:r>
      <w:r w:rsidR="00526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DD2" w:rsidRPr="00FF6EE7">
        <w:rPr>
          <w:rFonts w:ascii="Times New Roman" w:eastAsia="Times New Roman" w:hAnsi="Times New Roman" w:cs="Times New Roman"/>
          <w:sz w:val="24"/>
          <w:szCs w:val="24"/>
        </w:rPr>
        <w:t>About 91.3% of economically important poultry disease outbr</w:t>
      </w:r>
      <w:r w:rsidR="004E489C" w:rsidRPr="00FF6EE7">
        <w:rPr>
          <w:rFonts w:ascii="Times New Roman" w:eastAsia="Times New Roman" w:hAnsi="Times New Roman" w:cs="Times New Roman"/>
          <w:sz w:val="24"/>
          <w:szCs w:val="24"/>
        </w:rPr>
        <w:t>eak</w:t>
      </w:r>
      <w:r w:rsidR="00003E5D">
        <w:rPr>
          <w:rFonts w:ascii="Times New Roman" w:eastAsia="Times New Roman" w:hAnsi="Times New Roman" w:cs="Times New Roman"/>
          <w:sz w:val="24"/>
          <w:szCs w:val="24"/>
        </w:rPr>
        <w:t>s</w:t>
      </w:r>
      <w:r w:rsidR="004E489C" w:rsidRPr="00FF6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ABF">
        <w:rPr>
          <w:rFonts w:ascii="Times New Roman" w:eastAsia="Times New Roman" w:hAnsi="Times New Roman" w:cs="Times New Roman"/>
          <w:sz w:val="24"/>
          <w:szCs w:val="24"/>
        </w:rPr>
        <w:t xml:space="preserve">occurred </w:t>
      </w:r>
      <w:r w:rsidR="004E489C" w:rsidRPr="00FF6EE7">
        <w:rPr>
          <w:rFonts w:ascii="Times New Roman" w:eastAsia="Times New Roman" w:hAnsi="Times New Roman" w:cs="Times New Roman"/>
          <w:sz w:val="24"/>
          <w:szCs w:val="24"/>
        </w:rPr>
        <w:t>during the rainy season</w:t>
      </w:r>
      <w:r w:rsidR="00F849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50E6" w:rsidRPr="00FF6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CAA" w:rsidRPr="00FF6EE7">
        <w:rPr>
          <w:rFonts w:ascii="Times New Roman" w:eastAsia="Times New Roman" w:hAnsi="Times New Roman" w:cs="Times New Roman"/>
          <w:sz w:val="24"/>
          <w:szCs w:val="24"/>
        </w:rPr>
        <w:t xml:space="preserve">Newcastle disease was </w:t>
      </w:r>
      <w:r w:rsidR="0004037E">
        <w:rPr>
          <w:rFonts w:ascii="Times New Roman" w:eastAsia="Times New Roman" w:hAnsi="Times New Roman" w:cs="Times New Roman"/>
          <w:sz w:val="24"/>
          <w:szCs w:val="24"/>
        </w:rPr>
        <w:t>the major poultry disease in the study areas</w:t>
      </w:r>
      <w:r w:rsidR="00461CAA" w:rsidRPr="00FF6E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3DD2" w:rsidRPr="00FF6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5A5B">
        <w:rPr>
          <w:rFonts w:ascii="Times New Roman" w:eastAsia="Times New Roman" w:hAnsi="Times New Roman" w:cs="Times New Roman"/>
          <w:sz w:val="24"/>
          <w:szCs w:val="24"/>
        </w:rPr>
        <w:t>The m</w:t>
      </w:r>
      <w:r w:rsidR="00991937">
        <w:rPr>
          <w:rFonts w:ascii="Times New Roman" w:eastAsia="Times New Roman" w:hAnsi="Times New Roman" w:cs="Times New Roman"/>
          <w:sz w:val="24"/>
          <w:szCs w:val="24"/>
        </w:rPr>
        <w:t xml:space="preserve">ajority </w:t>
      </w:r>
      <w:r w:rsidR="00507F19">
        <w:rPr>
          <w:rFonts w:ascii="Times New Roman" w:eastAsia="Times New Roman" w:hAnsi="Times New Roman" w:cs="Times New Roman"/>
          <w:sz w:val="24"/>
          <w:szCs w:val="24"/>
        </w:rPr>
        <w:t>(</w:t>
      </w:r>
      <w:r w:rsidR="00507F19" w:rsidRPr="00FF6EE7">
        <w:rPr>
          <w:rFonts w:ascii="Times New Roman" w:eastAsia="Times New Roman" w:hAnsi="Times New Roman" w:cs="Times New Roman"/>
          <w:sz w:val="24"/>
          <w:szCs w:val="24"/>
        </w:rPr>
        <w:t>53.15%</w:t>
      </w:r>
      <w:r w:rsidR="00507F19">
        <w:rPr>
          <w:rFonts w:ascii="Times New Roman" w:eastAsia="Times New Roman" w:hAnsi="Times New Roman" w:cs="Times New Roman"/>
          <w:sz w:val="24"/>
          <w:szCs w:val="24"/>
        </w:rPr>
        <w:t>)</w:t>
      </w:r>
      <w:r w:rsidR="00507F19" w:rsidRPr="00FF6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1937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507F19">
        <w:rPr>
          <w:rFonts w:ascii="Times New Roman" w:eastAsia="Times New Roman" w:hAnsi="Times New Roman" w:cs="Times New Roman"/>
          <w:sz w:val="24"/>
          <w:szCs w:val="24"/>
        </w:rPr>
        <w:t xml:space="preserve"> households </w:t>
      </w:r>
      <w:r w:rsidR="00095A5B">
        <w:rPr>
          <w:rFonts w:ascii="Times New Roman" w:eastAsia="Times New Roman" w:hAnsi="Times New Roman" w:cs="Times New Roman"/>
          <w:sz w:val="24"/>
          <w:szCs w:val="24"/>
        </w:rPr>
        <w:t>treated</w:t>
      </w:r>
      <w:r w:rsidR="00833DD2" w:rsidRPr="00FF6EE7">
        <w:rPr>
          <w:rFonts w:ascii="Times New Roman" w:eastAsia="Times New Roman" w:hAnsi="Times New Roman" w:cs="Times New Roman"/>
          <w:sz w:val="24"/>
          <w:szCs w:val="24"/>
        </w:rPr>
        <w:t xml:space="preserve"> sick chickens at home </w:t>
      </w:r>
      <w:r w:rsidR="002328FD">
        <w:rPr>
          <w:rFonts w:ascii="Times New Roman" w:eastAsia="Times New Roman" w:hAnsi="Times New Roman" w:cs="Times New Roman"/>
          <w:sz w:val="24"/>
          <w:szCs w:val="24"/>
        </w:rPr>
        <w:t>traditionally</w:t>
      </w:r>
      <w:r w:rsidR="00833DD2" w:rsidRPr="00FF6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E08" w:rsidRPr="00FF6EE7">
        <w:rPr>
          <w:rFonts w:ascii="Times New Roman" w:eastAsia="Times New Roman" w:hAnsi="Times New Roman" w:cs="Times New Roman"/>
          <w:sz w:val="24"/>
          <w:szCs w:val="24"/>
        </w:rPr>
        <w:t>using,</w:t>
      </w:r>
      <w:r w:rsidR="00833DD2" w:rsidRPr="00FF6EE7">
        <w:rPr>
          <w:rFonts w:ascii="Times New Roman" w:eastAsia="Times New Roman" w:hAnsi="Times New Roman" w:cs="Times New Roman"/>
          <w:sz w:val="24"/>
          <w:szCs w:val="24"/>
        </w:rPr>
        <w:t xml:space="preserve"> eucalyptus leaf, </w:t>
      </w:r>
      <w:r w:rsidR="00775C22" w:rsidRPr="004654E8">
        <w:rPr>
          <w:rFonts w:ascii="Times New Roman" w:eastAsia="Times New Roman" w:hAnsi="Times New Roman" w:cs="Times New Roman"/>
          <w:i/>
          <w:iCs/>
          <w:sz w:val="24"/>
          <w:szCs w:val="24"/>
        </w:rPr>
        <w:t>Ocimum gratissimum</w:t>
      </w:r>
      <w:r w:rsidR="00F77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089">
        <w:rPr>
          <w:rFonts w:ascii="Times New Roman" w:eastAsia="Times New Roman" w:hAnsi="Times New Roman" w:cs="Times New Roman"/>
          <w:sz w:val="24"/>
          <w:szCs w:val="24"/>
        </w:rPr>
        <w:t>(</w:t>
      </w:r>
      <w:r w:rsidR="00833DD2" w:rsidRPr="002328FD">
        <w:rPr>
          <w:rFonts w:ascii="Times New Roman" w:eastAsia="Times New Roman" w:hAnsi="Times New Roman" w:cs="Times New Roman"/>
          <w:i/>
          <w:iCs/>
          <w:sz w:val="24"/>
          <w:szCs w:val="24"/>
        </w:rPr>
        <w:t>demakese</w:t>
      </w:r>
      <w:r w:rsidR="00500089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833DD2" w:rsidRPr="00FF6EE7">
        <w:rPr>
          <w:rFonts w:ascii="Times New Roman" w:eastAsia="Times New Roman" w:hAnsi="Times New Roman" w:cs="Times New Roman"/>
          <w:sz w:val="24"/>
          <w:szCs w:val="24"/>
        </w:rPr>
        <w:t xml:space="preserve"> leaf, lemon juice, Local </w:t>
      </w:r>
      <w:r w:rsidR="00603A99" w:rsidRPr="00FF6EE7">
        <w:rPr>
          <w:rFonts w:ascii="Times New Roman" w:eastAsia="Times New Roman" w:hAnsi="Times New Roman" w:cs="Times New Roman"/>
          <w:sz w:val="24"/>
          <w:szCs w:val="24"/>
        </w:rPr>
        <w:t>alcohols</w:t>
      </w:r>
      <w:r w:rsidR="00603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DD2" w:rsidRPr="00FF6EE7">
        <w:rPr>
          <w:rFonts w:ascii="Times New Roman" w:eastAsia="Times New Roman" w:hAnsi="Times New Roman" w:cs="Times New Roman"/>
          <w:sz w:val="24"/>
          <w:szCs w:val="24"/>
        </w:rPr>
        <w:t>(</w:t>
      </w:r>
      <w:r w:rsidR="00833DD2" w:rsidRPr="002A2B7F">
        <w:rPr>
          <w:rFonts w:ascii="Times New Roman" w:eastAsia="Times New Roman" w:hAnsi="Times New Roman" w:cs="Times New Roman"/>
          <w:i/>
          <w:iCs/>
          <w:sz w:val="24"/>
          <w:szCs w:val="24"/>
        </w:rPr>
        <w:t>Arekie</w:t>
      </w:r>
      <w:r w:rsidR="00833DD2" w:rsidRPr="00FF6EE7">
        <w:rPr>
          <w:rFonts w:ascii="Times New Roman" w:eastAsia="Times New Roman" w:hAnsi="Times New Roman" w:cs="Times New Roman"/>
          <w:sz w:val="24"/>
          <w:szCs w:val="24"/>
        </w:rPr>
        <w:t xml:space="preserve">), and </w:t>
      </w:r>
      <w:r w:rsidR="00095A5B">
        <w:rPr>
          <w:rFonts w:ascii="Times New Roman" w:eastAsia="Times New Roman" w:hAnsi="Times New Roman" w:cs="Times New Roman"/>
          <w:sz w:val="24"/>
          <w:szCs w:val="24"/>
        </w:rPr>
        <w:t>a</w:t>
      </w:r>
      <w:r w:rsidR="00603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DD2" w:rsidRPr="00FF6EE7">
        <w:rPr>
          <w:rFonts w:ascii="Times New Roman" w:eastAsia="Times New Roman" w:hAnsi="Times New Roman" w:cs="Times New Roman"/>
          <w:sz w:val="24"/>
          <w:szCs w:val="24"/>
        </w:rPr>
        <w:t>mixture of chill</w:t>
      </w:r>
      <w:r w:rsidR="002A2B7F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3DD2" w:rsidRPr="00FF6EE7">
        <w:rPr>
          <w:rFonts w:ascii="Times New Roman" w:eastAsia="Times New Roman" w:hAnsi="Times New Roman" w:cs="Times New Roman"/>
          <w:sz w:val="24"/>
          <w:szCs w:val="24"/>
        </w:rPr>
        <w:t>, garlic</w:t>
      </w:r>
      <w:r w:rsidR="00095A5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33DD2" w:rsidRPr="00FF6EE7">
        <w:rPr>
          <w:rFonts w:ascii="Times New Roman" w:eastAsia="Times New Roman" w:hAnsi="Times New Roman" w:cs="Times New Roman"/>
          <w:sz w:val="24"/>
          <w:szCs w:val="24"/>
        </w:rPr>
        <w:t xml:space="preserve"> and ginger.</w:t>
      </w:r>
      <w:r w:rsidR="00833DD2" w:rsidRPr="00FF6EE7">
        <w:rPr>
          <w:rFonts w:ascii="Times New Roman" w:eastAsia="等?" w:hAnsi="Times New Roman" w:cs="Times New Roman"/>
          <w:sz w:val="24"/>
          <w:szCs w:val="24"/>
        </w:rPr>
        <w:t xml:space="preserve"> </w:t>
      </w:r>
      <w:r w:rsidR="001B762B">
        <w:rPr>
          <w:rFonts w:ascii="Times New Roman" w:eastAsia="等?" w:hAnsi="Times New Roman" w:cs="Times New Roman"/>
          <w:sz w:val="24"/>
          <w:szCs w:val="24"/>
        </w:rPr>
        <w:t>However</w:t>
      </w:r>
      <w:r w:rsidR="00833DD2" w:rsidRPr="00FF6EE7">
        <w:rPr>
          <w:rFonts w:ascii="Times New Roman" w:eastAsia="等?" w:hAnsi="Times New Roman" w:cs="Times New Roman"/>
          <w:sz w:val="24"/>
          <w:szCs w:val="24"/>
        </w:rPr>
        <w:t xml:space="preserve">, the </w:t>
      </w:r>
      <w:r w:rsidR="001B762B">
        <w:rPr>
          <w:rFonts w:ascii="Times New Roman" w:eastAsia="等?" w:hAnsi="Times New Roman" w:cs="Times New Roman"/>
          <w:sz w:val="24"/>
          <w:szCs w:val="24"/>
        </w:rPr>
        <w:t xml:space="preserve">dose of traditional drug supplementation </w:t>
      </w:r>
      <w:r w:rsidR="00DA4EC8">
        <w:rPr>
          <w:rFonts w:ascii="Times New Roman" w:eastAsia="等?" w:hAnsi="Times New Roman" w:cs="Times New Roman"/>
          <w:sz w:val="24"/>
          <w:szCs w:val="24"/>
        </w:rPr>
        <w:t>is unknown which</w:t>
      </w:r>
      <w:r w:rsidR="00833DD2" w:rsidRPr="00FF6EE7">
        <w:rPr>
          <w:rFonts w:ascii="Times New Roman" w:eastAsia="等?" w:hAnsi="Times New Roman" w:cs="Times New Roman"/>
          <w:sz w:val="24"/>
          <w:szCs w:val="24"/>
        </w:rPr>
        <w:t xml:space="preserve"> might have </w:t>
      </w:r>
      <w:r w:rsidR="00095A5B">
        <w:rPr>
          <w:rFonts w:ascii="Times New Roman" w:eastAsia="等?" w:hAnsi="Times New Roman" w:cs="Times New Roman"/>
          <w:sz w:val="24"/>
          <w:szCs w:val="24"/>
        </w:rPr>
        <w:t xml:space="preserve">an </w:t>
      </w:r>
      <w:r w:rsidR="00833DD2" w:rsidRPr="00FF6EE7">
        <w:rPr>
          <w:rFonts w:ascii="Times New Roman" w:eastAsia="等?" w:hAnsi="Times New Roman" w:cs="Times New Roman"/>
          <w:sz w:val="24"/>
          <w:szCs w:val="24"/>
        </w:rPr>
        <w:t xml:space="preserve">impact on the health status of the chickens. </w:t>
      </w:r>
    </w:p>
    <w:p w14:paraId="31691470" w14:textId="77777777" w:rsidR="00036DA9" w:rsidRPr="005F25C1" w:rsidRDefault="00513C59" w:rsidP="00374EA8">
      <w:pPr>
        <w:pStyle w:val="Heading3"/>
        <w:spacing w:line="360" w:lineRule="auto"/>
        <w:rPr>
          <w:rFonts w:ascii="Times New Roman" w:eastAsia="等?" w:hAnsi="Times New Roman" w:cs="Times New Roman"/>
          <w:color w:val="auto"/>
          <w:sz w:val="20"/>
          <w:szCs w:val="24"/>
        </w:rPr>
      </w:pPr>
      <w:bookmarkStart w:id="32" w:name="_Toc114181307"/>
      <w:r>
        <w:rPr>
          <w:rFonts w:ascii="Times New Roman" w:eastAsia="Times New Roman" w:hAnsi="Times New Roman" w:cs="Times New Roman"/>
          <w:color w:val="auto"/>
          <w:sz w:val="24"/>
        </w:rPr>
        <w:t xml:space="preserve">Poultry </w:t>
      </w:r>
      <w:r w:rsidR="004604BD">
        <w:rPr>
          <w:rFonts w:ascii="Times New Roman" w:eastAsia="Times New Roman" w:hAnsi="Times New Roman" w:cs="Times New Roman"/>
          <w:color w:val="auto"/>
          <w:sz w:val="24"/>
        </w:rPr>
        <w:t>trait preferences for production</w:t>
      </w:r>
    </w:p>
    <w:p w14:paraId="2741E1E2" w14:textId="704DB7BD" w:rsidR="00036DA9" w:rsidRPr="00CE664A" w:rsidRDefault="00110143" w:rsidP="00036DA9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19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The poultry </w:t>
      </w:r>
      <w:r w:rsidR="00F45FC5" w:rsidRPr="00160197">
        <w:rPr>
          <w:rFonts w:ascii="Times New Roman" w:eastAsia="Times New Roman" w:hAnsi="Times New Roman" w:cs="Times New Roman"/>
          <w:sz w:val="24"/>
          <w:szCs w:val="24"/>
          <w:highlight w:val="yellow"/>
        </w:rPr>
        <w:t>morphological traits</w:t>
      </w:r>
      <w:r w:rsidRPr="0016019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preferred by the households </w:t>
      </w:r>
      <w:r w:rsidR="004B168E">
        <w:rPr>
          <w:rFonts w:ascii="Times New Roman" w:eastAsia="Times New Roman" w:hAnsi="Times New Roman" w:cs="Times New Roman"/>
          <w:sz w:val="24"/>
          <w:szCs w:val="24"/>
          <w:highlight w:val="yellow"/>
        </w:rPr>
        <w:t>a</w:t>
      </w:r>
      <w:r w:rsidRPr="00160197">
        <w:rPr>
          <w:rFonts w:ascii="Times New Roman" w:eastAsia="Times New Roman" w:hAnsi="Times New Roman" w:cs="Times New Roman"/>
          <w:sz w:val="24"/>
          <w:szCs w:val="24"/>
          <w:highlight w:val="yellow"/>
        </w:rPr>
        <w:t>re presented in Table 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DA9" w:rsidRPr="00CE664A">
        <w:rPr>
          <w:rFonts w:ascii="Times New Roman" w:eastAsia="Times New Roman" w:hAnsi="Times New Roman" w:cs="Times New Roman"/>
          <w:sz w:val="24"/>
          <w:szCs w:val="24"/>
        </w:rPr>
        <w:t>The survey indicated that morphological traits such as pl</w:t>
      </w:r>
      <w:r w:rsidR="00BE2EA3" w:rsidRPr="00CE664A">
        <w:rPr>
          <w:rFonts w:ascii="Times New Roman" w:eastAsia="Times New Roman" w:hAnsi="Times New Roman" w:cs="Times New Roman"/>
          <w:sz w:val="24"/>
          <w:szCs w:val="24"/>
        </w:rPr>
        <w:t>umage color and comb type were assessed</w:t>
      </w:r>
      <w:r w:rsidR="00E149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2EA3" w:rsidRPr="00CE6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9FB">
        <w:rPr>
          <w:rFonts w:ascii="Times New Roman" w:eastAsia="Times New Roman" w:hAnsi="Times New Roman" w:cs="Times New Roman"/>
          <w:sz w:val="24"/>
          <w:szCs w:val="24"/>
        </w:rPr>
        <w:t>T</w:t>
      </w:r>
      <w:r w:rsidR="00BE2EA3" w:rsidRPr="00CE664A">
        <w:rPr>
          <w:rFonts w:ascii="Times New Roman" w:eastAsia="Times New Roman" w:hAnsi="Times New Roman" w:cs="Times New Roman"/>
          <w:sz w:val="24"/>
          <w:szCs w:val="24"/>
        </w:rPr>
        <w:t>he result showed</w:t>
      </w:r>
      <w:r w:rsidR="00036DA9" w:rsidRPr="00CE664A">
        <w:rPr>
          <w:rFonts w:ascii="Times New Roman" w:eastAsia="Times New Roman" w:hAnsi="Times New Roman" w:cs="Times New Roman"/>
          <w:sz w:val="24"/>
          <w:szCs w:val="24"/>
        </w:rPr>
        <w:t xml:space="preserve"> significant</w:t>
      </w:r>
      <w:r w:rsidR="00BE2EA3" w:rsidRPr="00CE6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380" w:rsidRPr="00220380">
        <w:rPr>
          <w:rFonts w:ascii="Times New Roman" w:eastAsia="Times New Roman" w:hAnsi="Times New Roman" w:cs="Times New Roman"/>
          <w:sz w:val="24"/>
          <w:szCs w:val="24"/>
        </w:rPr>
        <w:t>aesthetic value (26.7%), high market value (50.1%), cultural and religious value (17.15%)</w:t>
      </w:r>
      <w:r w:rsidR="007C7E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0380" w:rsidRPr="0022038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7C7E8F">
        <w:rPr>
          <w:rFonts w:ascii="Times New Roman" w:eastAsia="Times New Roman" w:hAnsi="Times New Roman" w:cs="Times New Roman"/>
          <w:sz w:val="24"/>
          <w:szCs w:val="24"/>
        </w:rPr>
        <w:t>protection</w:t>
      </w:r>
      <w:r w:rsidR="00220380" w:rsidRPr="00220380">
        <w:rPr>
          <w:rFonts w:ascii="Times New Roman" w:eastAsia="Times New Roman" w:hAnsi="Times New Roman" w:cs="Times New Roman"/>
          <w:sz w:val="24"/>
          <w:szCs w:val="24"/>
        </w:rPr>
        <w:t xml:space="preserve"> from predator</w:t>
      </w:r>
      <w:r w:rsidR="007C7E8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20380" w:rsidRPr="00220380">
        <w:rPr>
          <w:rFonts w:ascii="Times New Roman" w:eastAsia="Times New Roman" w:hAnsi="Times New Roman" w:cs="Times New Roman"/>
          <w:sz w:val="24"/>
          <w:szCs w:val="24"/>
        </w:rPr>
        <w:t xml:space="preserve"> (6%)</w:t>
      </w:r>
      <w:r w:rsidR="00220380">
        <w:rPr>
          <w:rFonts w:ascii="Times New Roman" w:eastAsia="Times New Roman" w:hAnsi="Times New Roman" w:cs="Times New Roman"/>
          <w:sz w:val="24"/>
          <w:szCs w:val="24"/>
        </w:rPr>
        <w:t>. R</w:t>
      </w:r>
      <w:r w:rsidR="00036DA9" w:rsidRPr="00CE664A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="00BE1E09" w:rsidRPr="00CE664A">
        <w:rPr>
          <w:rFonts w:ascii="Times New Roman" w:eastAsia="Times New Roman" w:hAnsi="Times New Roman" w:cs="Times New Roman"/>
          <w:sz w:val="24"/>
          <w:szCs w:val="24"/>
        </w:rPr>
        <w:t xml:space="preserve">color </w:t>
      </w:r>
      <w:r w:rsidR="00036DA9" w:rsidRPr="00CE664A">
        <w:rPr>
          <w:rFonts w:ascii="Times New Roman" w:eastAsia="Times New Roman" w:hAnsi="Times New Roman" w:cs="Times New Roman"/>
          <w:sz w:val="24"/>
          <w:szCs w:val="24"/>
        </w:rPr>
        <w:t>plumage (47.4%) and brown plumage color (28.2%) followed by</w:t>
      </w:r>
      <w:r w:rsidR="00036DA9" w:rsidRPr="00CE664A">
        <w:rPr>
          <w:rFonts w:ascii="Times New Roman" w:eastAsia="等?" w:hAnsi="Times New Roman" w:cs="Times New Roman"/>
          <w:sz w:val="24"/>
          <w:szCs w:val="24"/>
        </w:rPr>
        <w:t xml:space="preserve"> white &amp; black (10.55%), white (9.1%) and black (4.75%) </w:t>
      </w:r>
      <w:r w:rsidR="00036DA9" w:rsidRPr="00CE664A">
        <w:rPr>
          <w:rFonts w:ascii="Times New Roman" w:eastAsia="Times New Roman" w:hAnsi="Times New Roman" w:cs="Times New Roman"/>
          <w:sz w:val="24"/>
          <w:szCs w:val="24"/>
        </w:rPr>
        <w:t xml:space="preserve">were the </w:t>
      </w:r>
      <w:r w:rsidR="00BE1E09" w:rsidRPr="00CE664A">
        <w:rPr>
          <w:rFonts w:ascii="Times New Roman" w:eastAsia="Times New Roman" w:hAnsi="Times New Roman" w:cs="Times New Roman"/>
          <w:sz w:val="24"/>
          <w:szCs w:val="24"/>
        </w:rPr>
        <w:t xml:space="preserve">most </w:t>
      </w:r>
      <w:r w:rsidR="00036DA9" w:rsidRPr="00CE664A">
        <w:rPr>
          <w:rFonts w:ascii="Times New Roman" w:eastAsia="Times New Roman" w:hAnsi="Times New Roman" w:cs="Times New Roman"/>
          <w:sz w:val="24"/>
          <w:szCs w:val="24"/>
        </w:rPr>
        <w:t>identified preferable body plumage color</w:t>
      </w:r>
      <w:r w:rsidR="007C7E8F">
        <w:rPr>
          <w:rFonts w:ascii="Times New Roman" w:eastAsia="Times New Roman" w:hAnsi="Times New Roman" w:cs="Times New Roman"/>
          <w:sz w:val="24"/>
          <w:szCs w:val="24"/>
        </w:rPr>
        <w:t>s</w:t>
      </w:r>
      <w:r w:rsidR="00E721F6" w:rsidRPr="00CE664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56E8" w:rsidRPr="00CE664A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ED6262">
        <w:rPr>
          <w:rFonts w:ascii="Times New Roman" w:eastAsia="Times New Roman" w:hAnsi="Times New Roman" w:cs="Times New Roman"/>
          <w:sz w:val="24"/>
          <w:szCs w:val="24"/>
        </w:rPr>
        <w:t>most preferred comp types were</w:t>
      </w:r>
      <w:r w:rsidR="00A256E8" w:rsidRPr="00CE6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262">
        <w:rPr>
          <w:rFonts w:ascii="Times New Roman" w:eastAsia="Times New Roman" w:hAnsi="Times New Roman" w:cs="Times New Roman"/>
          <w:sz w:val="24"/>
          <w:szCs w:val="24"/>
        </w:rPr>
        <w:t>s</w:t>
      </w:r>
      <w:r w:rsidR="00A256E8" w:rsidRPr="00CE664A">
        <w:rPr>
          <w:rFonts w:ascii="Times New Roman" w:eastAsia="Times New Roman" w:hAnsi="Times New Roman" w:cs="Times New Roman"/>
          <w:sz w:val="24"/>
          <w:szCs w:val="24"/>
        </w:rPr>
        <w:t xml:space="preserve">ingle comb </w:t>
      </w:r>
      <w:r w:rsidR="00E721F6" w:rsidRPr="00CE664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721F6" w:rsidRPr="00D807F2">
        <w:rPr>
          <w:rFonts w:ascii="Times New Roman" w:eastAsia="Times New Roman" w:hAnsi="Times New Roman" w:cs="Times New Roman"/>
          <w:i/>
          <w:iCs/>
          <w:sz w:val="24"/>
          <w:szCs w:val="24"/>
        </w:rPr>
        <w:t>Netela</w:t>
      </w:r>
      <w:r w:rsidR="00E721F6" w:rsidRPr="00CE664A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A256E8" w:rsidRPr="00CE664A">
        <w:rPr>
          <w:rFonts w:ascii="Times New Roman" w:eastAsia="Times New Roman" w:hAnsi="Times New Roman" w:cs="Times New Roman"/>
          <w:sz w:val="24"/>
          <w:szCs w:val="24"/>
        </w:rPr>
        <w:t>(29.4%) and</w:t>
      </w:r>
      <w:r w:rsidR="00E721F6" w:rsidRPr="00CE664A">
        <w:rPr>
          <w:rFonts w:ascii="Times New Roman" w:eastAsia="Times New Roman" w:hAnsi="Times New Roman" w:cs="Times New Roman"/>
          <w:sz w:val="24"/>
          <w:szCs w:val="24"/>
        </w:rPr>
        <w:t xml:space="preserve"> double comb</w:t>
      </w:r>
      <w:r w:rsidR="00036DA9" w:rsidRPr="00CE664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036DA9" w:rsidRPr="00D807F2">
        <w:rPr>
          <w:rFonts w:ascii="Times New Roman" w:eastAsia="Times New Roman" w:hAnsi="Times New Roman" w:cs="Times New Roman"/>
          <w:i/>
          <w:iCs/>
          <w:sz w:val="24"/>
          <w:szCs w:val="24"/>
        </w:rPr>
        <w:t>Turcha</w:t>
      </w:r>
      <w:r w:rsidR="00036DA9" w:rsidRPr="00CE664A">
        <w:rPr>
          <w:rFonts w:ascii="Times New Roman" w:eastAsia="Times New Roman" w:hAnsi="Times New Roman" w:cs="Times New Roman"/>
          <w:sz w:val="24"/>
          <w:szCs w:val="24"/>
        </w:rPr>
        <w:t>” (61.9%)</w:t>
      </w:r>
      <w:r w:rsidR="00A120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56E8" w:rsidRPr="00CE6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32"/>
    </w:p>
    <w:p w14:paraId="258362BC" w14:textId="610BF295" w:rsidR="005F25C1" w:rsidRPr="00D333B7" w:rsidRDefault="000C7F3D" w:rsidP="000C7F3D">
      <w:pPr>
        <w:pStyle w:val="Caption"/>
        <w:keepNext/>
        <w:jc w:val="both"/>
        <w:rPr>
          <w:rFonts w:ascii="Times New Roman" w:hAnsi="Times New Roman" w:cs="Times New Roman"/>
          <w:b w:val="0"/>
          <w:color w:val="auto"/>
          <w:sz w:val="24"/>
        </w:rPr>
      </w:pPr>
      <w:bookmarkStart w:id="33" w:name="_Toc114292868"/>
      <w:bookmarkStart w:id="34" w:name="_Toc123144674"/>
      <w:r w:rsidRPr="00D333B7">
        <w:rPr>
          <w:rFonts w:ascii="Times New Roman" w:hAnsi="Times New Roman" w:cs="Times New Roman"/>
          <w:b w:val="0"/>
          <w:color w:val="auto"/>
          <w:sz w:val="24"/>
        </w:rPr>
        <w:t xml:space="preserve">Table </w:t>
      </w:r>
      <w:r w:rsidR="005E047B">
        <w:rPr>
          <w:rFonts w:ascii="Times New Roman" w:hAnsi="Times New Roman" w:cs="Times New Roman"/>
          <w:b w:val="0"/>
          <w:color w:val="auto"/>
          <w:sz w:val="24"/>
        </w:rPr>
        <w:t>4</w:t>
      </w:r>
      <w:r w:rsidR="009F3D3D">
        <w:rPr>
          <w:rFonts w:ascii="Times New Roman" w:hAnsi="Times New Roman" w:cs="Times New Roman"/>
          <w:b w:val="0"/>
          <w:color w:val="auto"/>
          <w:sz w:val="24"/>
        </w:rPr>
        <w:t xml:space="preserve">: </w:t>
      </w:r>
      <w:r w:rsidRPr="00D333B7">
        <w:rPr>
          <w:rFonts w:ascii="Times New Roman" w:hAnsi="Times New Roman" w:cs="Times New Roman"/>
          <w:b w:val="0"/>
          <w:color w:val="auto"/>
          <w:sz w:val="24"/>
        </w:rPr>
        <w:t xml:space="preserve">The </w:t>
      </w:r>
      <w:r w:rsidR="00702ABF">
        <w:rPr>
          <w:rFonts w:ascii="Times New Roman" w:hAnsi="Times New Roman" w:cs="Times New Roman"/>
          <w:b w:val="0"/>
          <w:color w:val="auto"/>
          <w:sz w:val="24"/>
        </w:rPr>
        <w:t>c</w:t>
      </w:r>
      <w:r w:rsidRPr="00D333B7">
        <w:rPr>
          <w:rFonts w:ascii="Times New Roman" w:hAnsi="Times New Roman" w:cs="Times New Roman"/>
          <w:b w:val="0"/>
          <w:color w:val="auto"/>
          <w:sz w:val="24"/>
        </w:rPr>
        <w:t xml:space="preserve">olor </w:t>
      </w:r>
      <w:r w:rsidR="00702ABF">
        <w:rPr>
          <w:rFonts w:ascii="Times New Roman" w:hAnsi="Times New Roman" w:cs="Times New Roman"/>
          <w:b w:val="0"/>
          <w:color w:val="auto"/>
          <w:sz w:val="24"/>
        </w:rPr>
        <w:t>p</w:t>
      </w:r>
      <w:r w:rsidRPr="00D333B7">
        <w:rPr>
          <w:rFonts w:ascii="Times New Roman" w:hAnsi="Times New Roman" w:cs="Times New Roman"/>
          <w:b w:val="0"/>
          <w:color w:val="auto"/>
          <w:sz w:val="24"/>
        </w:rPr>
        <w:t xml:space="preserve">reference of the chicken in the </w:t>
      </w:r>
      <w:r w:rsidR="00702ABF">
        <w:rPr>
          <w:rFonts w:ascii="Times New Roman" w:hAnsi="Times New Roman" w:cs="Times New Roman"/>
          <w:b w:val="0"/>
          <w:color w:val="auto"/>
          <w:sz w:val="24"/>
        </w:rPr>
        <w:t>s</w:t>
      </w:r>
      <w:r w:rsidRPr="00D333B7">
        <w:rPr>
          <w:rFonts w:ascii="Times New Roman" w:hAnsi="Times New Roman" w:cs="Times New Roman"/>
          <w:b w:val="0"/>
          <w:color w:val="auto"/>
          <w:sz w:val="24"/>
        </w:rPr>
        <w:t>tudy areas</w:t>
      </w:r>
      <w:bookmarkEnd w:id="33"/>
      <w:bookmarkEnd w:id="34"/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2643"/>
        <w:gridCol w:w="1778"/>
        <w:gridCol w:w="2280"/>
        <w:gridCol w:w="1878"/>
        <w:gridCol w:w="781"/>
      </w:tblGrid>
      <w:tr w:rsidR="00A95F6D" w:rsidRPr="005F25C1" w14:paraId="524DAB09" w14:textId="77777777" w:rsidTr="00A95F6D">
        <w:trPr>
          <w:trHeight w:val="228"/>
        </w:trPr>
        <w:tc>
          <w:tcPr>
            <w:tcW w:w="2862" w:type="dxa"/>
            <w:vMerge w:val="restart"/>
            <w:tcBorders>
              <w:left w:val="nil"/>
              <w:right w:val="nil"/>
            </w:tcBorders>
          </w:tcPr>
          <w:p w14:paraId="3C6F92A6" w14:textId="77777777" w:rsidR="00A95F6D" w:rsidRPr="00A95F6D" w:rsidRDefault="00A95F6D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b/>
                <w:sz w:val="24"/>
                <w:szCs w:val="24"/>
              </w:rPr>
            </w:pPr>
            <w:r w:rsidRPr="00A95F6D">
              <w:rPr>
                <w:rFonts w:eastAsia="等?"/>
                <w:b/>
                <w:sz w:val="24"/>
                <w:szCs w:val="24"/>
              </w:rPr>
              <w:t>Parameter</w:t>
            </w:r>
          </w:p>
        </w:tc>
        <w:tc>
          <w:tcPr>
            <w:tcW w:w="6714" w:type="dxa"/>
            <w:gridSpan w:val="4"/>
            <w:tcBorders>
              <w:left w:val="nil"/>
              <w:right w:val="nil"/>
            </w:tcBorders>
          </w:tcPr>
          <w:p w14:paraId="1F59C7AB" w14:textId="77777777" w:rsidR="00A95F6D" w:rsidRPr="00A95F6D" w:rsidRDefault="00A95F6D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b/>
                <w:sz w:val="24"/>
                <w:szCs w:val="24"/>
              </w:rPr>
            </w:pPr>
            <w:r w:rsidRPr="00A95F6D">
              <w:rPr>
                <w:rFonts w:eastAsia="等?"/>
                <w:b/>
                <w:sz w:val="24"/>
                <w:szCs w:val="24"/>
              </w:rPr>
              <w:t>Districts</w:t>
            </w:r>
          </w:p>
        </w:tc>
      </w:tr>
      <w:tr w:rsidR="00A95F6D" w:rsidRPr="005F25C1" w14:paraId="0909344E" w14:textId="77777777" w:rsidTr="00645F8F">
        <w:trPr>
          <w:trHeight w:val="720"/>
        </w:trPr>
        <w:tc>
          <w:tcPr>
            <w:tcW w:w="286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8A74FCA" w14:textId="77777777" w:rsidR="00A95F6D" w:rsidRPr="00A95F6D" w:rsidRDefault="00A95F6D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b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CB1DB" w14:textId="77777777" w:rsidR="00A95F6D" w:rsidRPr="00A95F6D" w:rsidRDefault="00A95F6D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b/>
                <w:sz w:val="24"/>
                <w:szCs w:val="24"/>
              </w:rPr>
            </w:pPr>
            <w:r w:rsidRPr="00A95F6D">
              <w:rPr>
                <w:rFonts w:eastAsia="等?"/>
                <w:b/>
                <w:sz w:val="24"/>
                <w:szCs w:val="24"/>
              </w:rPr>
              <w:t>Bule Hora</w:t>
            </w:r>
          </w:p>
          <w:p w14:paraId="1D2FDE40" w14:textId="77777777" w:rsidR="00A95F6D" w:rsidRPr="00A95F6D" w:rsidRDefault="00A95F6D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b/>
                <w:sz w:val="24"/>
                <w:szCs w:val="24"/>
              </w:rPr>
            </w:pPr>
            <w:r w:rsidRPr="00A95F6D">
              <w:rPr>
                <w:rFonts w:eastAsia="等?"/>
                <w:b/>
                <w:sz w:val="24"/>
                <w:szCs w:val="24"/>
              </w:rPr>
              <w:t>(</w:t>
            </w:r>
            <w:r w:rsidR="00D52010">
              <w:rPr>
                <w:rFonts w:eastAsia="等?"/>
                <w:b/>
                <w:sz w:val="24"/>
                <w:szCs w:val="24"/>
              </w:rPr>
              <w:t>%</w:t>
            </w:r>
            <w:r w:rsidRPr="00A95F6D">
              <w:rPr>
                <w:rFonts w:eastAsia="等?"/>
                <w:b/>
                <w:sz w:val="24"/>
                <w:szCs w:val="24"/>
              </w:rPr>
              <w:t>=1</w:t>
            </w:r>
            <w:r w:rsidR="00D52010">
              <w:rPr>
                <w:rFonts w:eastAsia="等?"/>
                <w:b/>
                <w:sz w:val="24"/>
                <w:szCs w:val="24"/>
              </w:rPr>
              <w:t>0</w:t>
            </w:r>
            <w:r w:rsidRPr="00A95F6D">
              <w:rPr>
                <w:rFonts w:eastAsia="等?"/>
                <w:b/>
                <w:sz w:val="24"/>
                <w:szCs w:val="24"/>
              </w:rPr>
              <w:t>0)</w:t>
            </w:r>
          </w:p>
        </w:tc>
        <w:tc>
          <w:tcPr>
            <w:tcW w:w="2470" w:type="dxa"/>
            <w:tcBorders>
              <w:left w:val="nil"/>
              <w:right w:val="nil"/>
            </w:tcBorders>
          </w:tcPr>
          <w:p w14:paraId="506DFFDC" w14:textId="77777777" w:rsidR="00A95F6D" w:rsidRPr="00A95F6D" w:rsidRDefault="00A95F6D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b/>
                <w:sz w:val="24"/>
                <w:szCs w:val="24"/>
              </w:rPr>
            </w:pPr>
            <w:r w:rsidRPr="00A95F6D">
              <w:rPr>
                <w:rFonts w:eastAsia="等?"/>
                <w:b/>
                <w:sz w:val="24"/>
                <w:szCs w:val="24"/>
              </w:rPr>
              <w:t>Dugda Dawa</w:t>
            </w:r>
          </w:p>
          <w:p w14:paraId="26FD871F" w14:textId="77777777" w:rsidR="00A95F6D" w:rsidRPr="00A95F6D" w:rsidRDefault="00A95F6D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b/>
                <w:sz w:val="24"/>
                <w:szCs w:val="24"/>
              </w:rPr>
            </w:pPr>
            <w:r w:rsidRPr="00A95F6D">
              <w:rPr>
                <w:rFonts w:eastAsia="等?"/>
                <w:b/>
                <w:sz w:val="24"/>
                <w:szCs w:val="24"/>
              </w:rPr>
              <w:t>(</w:t>
            </w:r>
            <w:r w:rsidR="00D52010">
              <w:rPr>
                <w:rFonts w:eastAsia="等?"/>
                <w:b/>
                <w:sz w:val="24"/>
                <w:szCs w:val="24"/>
              </w:rPr>
              <w:t>%</w:t>
            </w:r>
            <w:r w:rsidRPr="00A95F6D">
              <w:rPr>
                <w:rFonts w:eastAsia="等?"/>
                <w:b/>
                <w:sz w:val="24"/>
                <w:szCs w:val="24"/>
              </w:rPr>
              <w:t>=</w:t>
            </w:r>
            <w:r w:rsidR="00D52010">
              <w:rPr>
                <w:rFonts w:eastAsia="等?"/>
                <w:b/>
                <w:sz w:val="24"/>
                <w:szCs w:val="24"/>
              </w:rPr>
              <w:t>100</w:t>
            </w:r>
            <w:r w:rsidRPr="00A95F6D">
              <w:rPr>
                <w:rFonts w:eastAsia="等?"/>
                <w:b/>
                <w:sz w:val="24"/>
                <w:szCs w:val="24"/>
              </w:rPr>
              <w:t>)</w:t>
            </w:r>
          </w:p>
        </w:tc>
        <w:tc>
          <w:tcPr>
            <w:tcW w:w="1486" w:type="dxa"/>
            <w:tcBorders>
              <w:left w:val="nil"/>
              <w:bottom w:val="single" w:sz="4" w:space="0" w:color="auto"/>
              <w:right w:val="nil"/>
            </w:tcBorders>
          </w:tcPr>
          <w:p w14:paraId="67356ED3" w14:textId="77777777" w:rsidR="00A95F6D" w:rsidRPr="00A95F6D" w:rsidRDefault="00A95F6D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b/>
                <w:sz w:val="24"/>
                <w:szCs w:val="24"/>
              </w:rPr>
            </w:pPr>
            <w:r w:rsidRPr="00A95F6D">
              <w:rPr>
                <w:rFonts w:eastAsia="等?"/>
                <w:b/>
                <w:sz w:val="24"/>
                <w:szCs w:val="24"/>
              </w:rPr>
              <w:t>Over All</w:t>
            </w:r>
          </w:p>
          <w:p w14:paraId="07E98832" w14:textId="77777777" w:rsidR="00A95F6D" w:rsidRPr="00A95F6D" w:rsidRDefault="00E149FB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b/>
                <w:sz w:val="24"/>
                <w:szCs w:val="24"/>
              </w:rPr>
            </w:pPr>
            <w:r>
              <w:rPr>
                <w:rFonts w:eastAsia="等?"/>
                <w:b/>
                <w:sz w:val="24"/>
                <w:szCs w:val="24"/>
              </w:rPr>
              <w:t>(</w:t>
            </w:r>
            <w:r w:rsidR="00D52010">
              <w:rPr>
                <w:rFonts w:eastAsia="等?"/>
                <w:b/>
                <w:sz w:val="24"/>
                <w:szCs w:val="24"/>
              </w:rPr>
              <w:t>%</w:t>
            </w:r>
            <w:r w:rsidR="00A95F6D" w:rsidRPr="00A95F6D">
              <w:rPr>
                <w:rFonts w:eastAsia="等?"/>
                <w:b/>
                <w:sz w:val="24"/>
                <w:szCs w:val="24"/>
              </w:rPr>
              <w:t>=</w:t>
            </w:r>
            <w:r w:rsidR="00D52010">
              <w:rPr>
                <w:rFonts w:eastAsia="等?"/>
                <w:b/>
                <w:sz w:val="24"/>
                <w:szCs w:val="24"/>
              </w:rPr>
              <w:t>100</w:t>
            </w:r>
            <w:r w:rsidR="00A95F6D" w:rsidRPr="00A95F6D">
              <w:rPr>
                <w:rFonts w:eastAsia="等?"/>
                <w:b/>
                <w:sz w:val="24"/>
                <w:szCs w:val="24"/>
              </w:rPr>
              <w:t>)</w:t>
            </w:r>
          </w:p>
        </w:tc>
        <w:tc>
          <w:tcPr>
            <w:tcW w:w="872" w:type="dxa"/>
            <w:tcBorders>
              <w:left w:val="nil"/>
              <w:right w:val="nil"/>
            </w:tcBorders>
          </w:tcPr>
          <w:p w14:paraId="251A9D17" w14:textId="77777777" w:rsidR="00A95F6D" w:rsidRPr="00A95F6D" w:rsidRDefault="00A95F6D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b/>
                <w:sz w:val="24"/>
                <w:szCs w:val="24"/>
              </w:rPr>
            </w:pPr>
          </w:p>
        </w:tc>
      </w:tr>
      <w:tr w:rsidR="00645F8F" w:rsidRPr="005F25C1" w14:paraId="082FD05F" w14:textId="77777777" w:rsidTr="00645F8F">
        <w:trPr>
          <w:trHeight w:val="146"/>
        </w:trPr>
        <w:tc>
          <w:tcPr>
            <w:tcW w:w="474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128499C" w14:textId="77777777" w:rsidR="00645F8F" w:rsidRPr="00A95F6D" w:rsidRDefault="00645F8F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b/>
                <w:sz w:val="24"/>
                <w:szCs w:val="24"/>
              </w:rPr>
            </w:pPr>
            <w:r>
              <w:rPr>
                <w:rFonts w:eastAsia="等?"/>
                <w:b/>
                <w:sz w:val="24"/>
                <w:szCs w:val="24"/>
              </w:rPr>
              <w:t>The color preference of the chicken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right w:val="nil"/>
            </w:tcBorders>
          </w:tcPr>
          <w:p w14:paraId="419CC521" w14:textId="77777777" w:rsidR="00645F8F" w:rsidRPr="00A95F6D" w:rsidRDefault="00645F8F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36C90" w14:textId="77777777" w:rsidR="00645F8F" w:rsidRPr="00845BA1" w:rsidRDefault="00845BA1" w:rsidP="001F58AC">
            <w:pPr>
              <w:tabs>
                <w:tab w:val="left" w:pos="1121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b/>
                <w:sz w:val="24"/>
                <w:szCs w:val="24"/>
              </w:rPr>
              <w:tab/>
            </w:r>
            <w:r w:rsidRPr="00845BA1">
              <w:rPr>
                <w:rFonts w:eastAsia="等?"/>
                <w:sz w:val="24"/>
                <w:szCs w:val="24"/>
              </w:rPr>
              <w:t>0.000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right w:val="nil"/>
            </w:tcBorders>
          </w:tcPr>
          <w:p w14:paraId="53A8A787" w14:textId="77777777" w:rsidR="00645F8F" w:rsidRPr="00A95F6D" w:rsidRDefault="00645F8F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b/>
                <w:sz w:val="24"/>
                <w:szCs w:val="24"/>
              </w:rPr>
            </w:pPr>
          </w:p>
        </w:tc>
      </w:tr>
      <w:tr w:rsidR="00A95F6D" w:rsidRPr="005F25C1" w14:paraId="52A3874C" w14:textId="77777777" w:rsidTr="00A95F6D">
        <w:trPr>
          <w:trHeight w:val="350"/>
        </w:trPr>
        <w:tc>
          <w:tcPr>
            <w:tcW w:w="2862" w:type="dxa"/>
            <w:tcBorders>
              <w:left w:val="nil"/>
              <w:bottom w:val="nil"/>
              <w:right w:val="nil"/>
            </w:tcBorders>
          </w:tcPr>
          <w:p w14:paraId="2D597653" w14:textId="77777777" w:rsidR="00A95F6D" w:rsidRDefault="00A95F6D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  <w:r w:rsidRPr="005F25C1">
              <w:rPr>
                <w:rFonts w:eastAsia="等?"/>
                <w:sz w:val="24"/>
                <w:szCs w:val="24"/>
              </w:rPr>
              <w:t>Black</w:t>
            </w:r>
          </w:p>
        </w:tc>
        <w:tc>
          <w:tcPr>
            <w:tcW w:w="1886" w:type="dxa"/>
            <w:tcBorders>
              <w:left w:val="nil"/>
              <w:bottom w:val="nil"/>
              <w:right w:val="nil"/>
            </w:tcBorders>
          </w:tcPr>
          <w:p w14:paraId="5C1D0F43" w14:textId="77777777" w:rsidR="00A95F6D" w:rsidRDefault="006650D1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3.3</w:t>
            </w:r>
          </w:p>
        </w:tc>
        <w:tc>
          <w:tcPr>
            <w:tcW w:w="2470" w:type="dxa"/>
            <w:tcBorders>
              <w:left w:val="nil"/>
              <w:bottom w:val="nil"/>
              <w:right w:val="nil"/>
            </w:tcBorders>
          </w:tcPr>
          <w:p w14:paraId="61DF779F" w14:textId="77777777" w:rsidR="00A95F6D" w:rsidRDefault="006650D1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6.2</w:t>
            </w:r>
          </w:p>
        </w:tc>
        <w:tc>
          <w:tcPr>
            <w:tcW w:w="1486" w:type="dxa"/>
            <w:tcBorders>
              <w:left w:val="nil"/>
              <w:bottom w:val="nil"/>
              <w:right w:val="nil"/>
            </w:tcBorders>
          </w:tcPr>
          <w:p w14:paraId="54FCF962" w14:textId="77777777" w:rsidR="00A95F6D" w:rsidRDefault="006650D1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4.75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</w:tcPr>
          <w:p w14:paraId="07F810A7" w14:textId="77777777" w:rsidR="00A95F6D" w:rsidRPr="005F25C1" w:rsidRDefault="00A95F6D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</w:p>
        </w:tc>
      </w:tr>
      <w:tr w:rsidR="00C50426" w:rsidRPr="005F25C1" w14:paraId="1A2E0FFE" w14:textId="77777777" w:rsidTr="00C901A9">
        <w:trPr>
          <w:trHeight w:val="35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14:paraId="668A4407" w14:textId="77777777" w:rsidR="00C50426" w:rsidRPr="005F25C1" w:rsidRDefault="00C50426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  <w:r w:rsidRPr="005F25C1">
              <w:rPr>
                <w:rFonts w:eastAsia="等?"/>
                <w:sz w:val="24"/>
                <w:szCs w:val="24"/>
              </w:rPr>
              <w:t>White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61609D14" w14:textId="77777777" w:rsidR="00C50426" w:rsidRPr="005F25C1" w:rsidRDefault="006650D1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8.3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5276EE9E" w14:textId="77777777" w:rsidR="00C50426" w:rsidRPr="005F25C1" w:rsidRDefault="006650D1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9.9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37AD01E2" w14:textId="77777777" w:rsidR="00C50426" w:rsidRPr="005F25C1" w:rsidRDefault="006650D1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9.1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032E16D1" w14:textId="77777777" w:rsidR="00C50426" w:rsidRPr="005F25C1" w:rsidRDefault="00C50426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</w:p>
        </w:tc>
      </w:tr>
      <w:tr w:rsidR="00C901A9" w:rsidRPr="005F25C1" w14:paraId="2E186D89" w14:textId="77777777" w:rsidTr="00C901A9">
        <w:trPr>
          <w:trHeight w:val="269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14:paraId="7428425D" w14:textId="77777777" w:rsidR="00C50426" w:rsidRPr="005F25C1" w:rsidRDefault="00C50426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  <w:r w:rsidRPr="005F25C1">
              <w:rPr>
                <w:rFonts w:eastAsia="等?"/>
                <w:sz w:val="24"/>
                <w:szCs w:val="24"/>
              </w:rPr>
              <w:t>Red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4786D861" w14:textId="77777777" w:rsidR="00C50426" w:rsidRPr="005F25C1" w:rsidRDefault="006650D1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46.7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1B27DEFA" w14:textId="77777777" w:rsidR="00C50426" w:rsidRPr="005F25C1" w:rsidRDefault="006650D1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48.1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63A1D936" w14:textId="77777777" w:rsidR="00C50426" w:rsidRPr="005F25C1" w:rsidRDefault="006650D1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47.4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5316D5E4" w14:textId="77777777" w:rsidR="00C50426" w:rsidRPr="005F25C1" w:rsidRDefault="00C50426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</w:p>
        </w:tc>
      </w:tr>
      <w:tr w:rsidR="00C50426" w:rsidRPr="005F25C1" w14:paraId="050BA055" w14:textId="77777777" w:rsidTr="00C901A9">
        <w:trPr>
          <w:trHeight w:val="278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14:paraId="7A2EF536" w14:textId="77777777" w:rsidR="00C50426" w:rsidRPr="005F25C1" w:rsidRDefault="00C50426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  <w:r w:rsidRPr="005F25C1">
              <w:rPr>
                <w:rFonts w:eastAsia="等?"/>
                <w:sz w:val="24"/>
                <w:szCs w:val="24"/>
              </w:rPr>
              <w:t>Brown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76820DA7" w14:textId="77777777" w:rsidR="00C50426" w:rsidRPr="005F25C1" w:rsidRDefault="006650D1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29.2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7652B561" w14:textId="77777777" w:rsidR="00C50426" w:rsidRPr="005F25C1" w:rsidRDefault="006650D1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27.2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5E0531DD" w14:textId="77777777" w:rsidR="00C50426" w:rsidRPr="005F25C1" w:rsidRDefault="006650D1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28.2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0856CD38" w14:textId="77777777" w:rsidR="00C50426" w:rsidRPr="005F25C1" w:rsidRDefault="00C50426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</w:p>
        </w:tc>
      </w:tr>
      <w:tr w:rsidR="00C50426" w:rsidRPr="005F25C1" w14:paraId="2A802CCD" w14:textId="77777777" w:rsidTr="00C901A9">
        <w:trPr>
          <w:trHeight w:val="278"/>
        </w:trPr>
        <w:tc>
          <w:tcPr>
            <w:tcW w:w="2862" w:type="dxa"/>
            <w:tcBorders>
              <w:top w:val="nil"/>
              <w:left w:val="nil"/>
              <w:right w:val="nil"/>
            </w:tcBorders>
          </w:tcPr>
          <w:p w14:paraId="2A129F31" w14:textId="77777777" w:rsidR="00C50426" w:rsidRPr="005F25C1" w:rsidRDefault="00C50426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  <w:r w:rsidRPr="005F25C1">
              <w:rPr>
                <w:rFonts w:eastAsia="等?"/>
                <w:sz w:val="24"/>
                <w:szCs w:val="24"/>
              </w:rPr>
              <w:t>White &amp; black</w:t>
            </w:r>
          </w:p>
        </w:tc>
        <w:tc>
          <w:tcPr>
            <w:tcW w:w="1886" w:type="dxa"/>
            <w:tcBorders>
              <w:top w:val="nil"/>
              <w:left w:val="nil"/>
              <w:right w:val="nil"/>
            </w:tcBorders>
          </w:tcPr>
          <w:p w14:paraId="2771EB20" w14:textId="77777777" w:rsidR="00C50426" w:rsidRPr="005F25C1" w:rsidRDefault="006650D1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12.5</w:t>
            </w:r>
          </w:p>
        </w:tc>
        <w:tc>
          <w:tcPr>
            <w:tcW w:w="2470" w:type="dxa"/>
            <w:tcBorders>
              <w:top w:val="nil"/>
              <w:left w:val="nil"/>
              <w:right w:val="nil"/>
            </w:tcBorders>
          </w:tcPr>
          <w:p w14:paraId="5855F9AC" w14:textId="77777777" w:rsidR="00C50426" w:rsidRPr="005F25C1" w:rsidRDefault="006650D1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8.6</w:t>
            </w:r>
          </w:p>
        </w:tc>
        <w:tc>
          <w:tcPr>
            <w:tcW w:w="1486" w:type="dxa"/>
            <w:tcBorders>
              <w:top w:val="nil"/>
              <w:left w:val="nil"/>
              <w:right w:val="nil"/>
            </w:tcBorders>
          </w:tcPr>
          <w:p w14:paraId="75582D86" w14:textId="77777777" w:rsidR="00C50426" w:rsidRPr="005F25C1" w:rsidRDefault="006650D1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10.55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</w:tcPr>
          <w:p w14:paraId="52D7590D" w14:textId="77777777" w:rsidR="00C50426" w:rsidRPr="005F25C1" w:rsidRDefault="00C50426" w:rsidP="001F58AC">
            <w:pPr>
              <w:tabs>
                <w:tab w:val="left" w:pos="2973"/>
                <w:tab w:val="left" w:pos="5226"/>
                <w:tab w:val="left" w:pos="7624"/>
              </w:tabs>
              <w:jc w:val="both"/>
              <w:rPr>
                <w:rFonts w:eastAsia="等?"/>
                <w:sz w:val="24"/>
                <w:szCs w:val="24"/>
              </w:rPr>
            </w:pPr>
          </w:p>
        </w:tc>
      </w:tr>
    </w:tbl>
    <w:p w14:paraId="12438F97" w14:textId="77777777" w:rsidR="005F25C1" w:rsidRPr="005F25C1" w:rsidRDefault="005F25C1" w:rsidP="00845BA1">
      <w:pPr>
        <w:tabs>
          <w:tab w:val="left" w:pos="8303"/>
        </w:tabs>
        <w:spacing w:line="240" w:lineRule="auto"/>
        <w:rPr>
          <w:rFonts w:ascii="Times New Roman" w:eastAsia="等?" w:hAnsi="Times New Roman" w:cs="Times New Roman"/>
          <w:b/>
          <w:sz w:val="24"/>
          <w:szCs w:val="24"/>
        </w:rPr>
      </w:pPr>
      <w:r w:rsidRPr="005F25C1">
        <w:rPr>
          <w:rFonts w:ascii="Times New Roman" w:eastAsia="等?" w:hAnsi="Times New Roman" w:cs="Times New Roman"/>
          <w:b/>
          <w:sz w:val="24"/>
          <w:szCs w:val="24"/>
        </w:rPr>
        <w:t xml:space="preserve">  Comb type</w:t>
      </w:r>
      <w:r>
        <w:rPr>
          <w:rFonts w:ascii="Times New Roman" w:eastAsia="等?" w:hAnsi="Times New Roman" w:cs="Times New Roman"/>
          <w:b/>
          <w:sz w:val="24"/>
          <w:szCs w:val="24"/>
        </w:rPr>
        <w:t>s</w:t>
      </w:r>
      <w:r w:rsidRPr="005F25C1">
        <w:rPr>
          <w:rFonts w:ascii="Times New Roman" w:eastAsia="等?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等?" w:hAnsi="Times New Roman" w:cs="Times New Roman"/>
          <w:b/>
          <w:sz w:val="24"/>
          <w:szCs w:val="24"/>
        </w:rPr>
        <w:t xml:space="preserve"> </w:t>
      </w:r>
      <w:r w:rsidR="00845BA1">
        <w:rPr>
          <w:rFonts w:ascii="Times New Roman" w:eastAsia="等?" w:hAnsi="Times New Roman" w:cs="Times New Roman"/>
          <w:b/>
          <w:sz w:val="24"/>
          <w:szCs w:val="24"/>
        </w:rPr>
        <w:tab/>
      </w:r>
      <w:r w:rsidR="00845BA1" w:rsidRPr="00845BA1">
        <w:rPr>
          <w:rFonts w:ascii="Times New Roman" w:eastAsia="等?" w:hAnsi="Times New Roman" w:cs="Times New Roman"/>
          <w:sz w:val="24"/>
          <w:szCs w:val="24"/>
        </w:rPr>
        <w:t>0.000</w:t>
      </w: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2807"/>
        <w:gridCol w:w="1880"/>
        <w:gridCol w:w="2153"/>
        <w:gridCol w:w="1722"/>
        <w:gridCol w:w="798"/>
      </w:tblGrid>
      <w:tr w:rsidR="00C50426" w:rsidRPr="005F25C1" w14:paraId="33FDB0AF" w14:textId="77777777" w:rsidTr="00B5544F">
        <w:trPr>
          <w:trHeight w:val="319"/>
        </w:trPr>
        <w:tc>
          <w:tcPr>
            <w:tcW w:w="2807" w:type="dxa"/>
            <w:tcBorders>
              <w:left w:val="nil"/>
              <w:bottom w:val="nil"/>
              <w:right w:val="nil"/>
            </w:tcBorders>
          </w:tcPr>
          <w:p w14:paraId="44E84289" w14:textId="77777777" w:rsidR="00C50426" w:rsidRPr="005F25C1" w:rsidRDefault="00C50426" w:rsidP="001F58AC">
            <w:pPr>
              <w:tabs>
                <w:tab w:val="left" w:pos="3320"/>
                <w:tab w:val="left" w:pos="5599"/>
                <w:tab w:val="left" w:pos="7615"/>
              </w:tabs>
              <w:jc w:val="both"/>
              <w:rPr>
                <w:rFonts w:eastAsia="等?"/>
                <w:sz w:val="24"/>
                <w:szCs w:val="24"/>
              </w:rPr>
            </w:pPr>
            <w:r w:rsidRPr="005F25C1">
              <w:rPr>
                <w:rFonts w:eastAsia="等?"/>
                <w:sz w:val="24"/>
                <w:szCs w:val="24"/>
              </w:rPr>
              <w:t>Double</w:t>
            </w:r>
          </w:p>
        </w:tc>
        <w:tc>
          <w:tcPr>
            <w:tcW w:w="1880" w:type="dxa"/>
            <w:tcBorders>
              <w:left w:val="nil"/>
              <w:bottom w:val="nil"/>
              <w:right w:val="nil"/>
            </w:tcBorders>
          </w:tcPr>
          <w:p w14:paraId="1D4D61D4" w14:textId="77777777" w:rsidR="00C50426" w:rsidRPr="005F25C1" w:rsidRDefault="006650D1" w:rsidP="001F58AC">
            <w:pPr>
              <w:tabs>
                <w:tab w:val="left" w:pos="3320"/>
                <w:tab w:val="left" w:pos="5599"/>
                <w:tab w:val="left" w:pos="7615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60.8</w:t>
            </w:r>
          </w:p>
        </w:tc>
        <w:tc>
          <w:tcPr>
            <w:tcW w:w="2153" w:type="dxa"/>
            <w:tcBorders>
              <w:left w:val="nil"/>
              <w:bottom w:val="nil"/>
              <w:right w:val="nil"/>
            </w:tcBorders>
          </w:tcPr>
          <w:p w14:paraId="3CAED69C" w14:textId="77777777" w:rsidR="00C50426" w:rsidRPr="005F25C1" w:rsidRDefault="00C50426" w:rsidP="001F58AC">
            <w:pPr>
              <w:tabs>
                <w:tab w:val="left" w:pos="3320"/>
                <w:tab w:val="left" w:pos="5599"/>
                <w:tab w:val="left" w:pos="7615"/>
              </w:tabs>
              <w:jc w:val="both"/>
              <w:rPr>
                <w:rFonts w:eastAsia="等?"/>
                <w:sz w:val="24"/>
                <w:szCs w:val="24"/>
              </w:rPr>
            </w:pPr>
            <w:r w:rsidRPr="005F25C1">
              <w:rPr>
                <w:rFonts w:eastAsia="等?"/>
                <w:sz w:val="24"/>
                <w:szCs w:val="24"/>
              </w:rPr>
              <w:t>63.0</w:t>
            </w:r>
          </w:p>
        </w:tc>
        <w:tc>
          <w:tcPr>
            <w:tcW w:w="1722" w:type="dxa"/>
            <w:tcBorders>
              <w:left w:val="nil"/>
              <w:bottom w:val="nil"/>
              <w:right w:val="nil"/>
            </w:tcBorders>
          </w:tcPr>
          <w:p w14:paraId="1A6BFB49" w14:textId="77777777" w:rsidR="00C50426" w:rsidRPr="005F25C1" w:rsidRDefault="006650D1" w:rsidP="001F58AC">
            <w:pPr>
              <w:tabs>
                <w:tab w:val="left" w:pos="3320"/>
                <w:tab w:val="left" w:pos="5599"/>
                <w:tab w:val="left" w:pos="7615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61.9</w:t>
            </w:r>
          </w:p>
        </w:tc>
        <w:tc>
          <w:tcPr>
            <w:tcW w:w="798" w:type="dxa"/>
            <w:tcBorders>
              <w:left w:val="nil"/>
              <w:bottom w:val="nil"/>
              <w:right w:val="nil"/>
            </w:tcBorders>
          </w:tcPr>
          <w:p w14:paraId="3B93E67A" w14:textId="77777777" w:rsidR="00C50426" w:rsidRPr="005F25C1" w:rsidRDefault="00C50426" w:rsidP="001F58AC">
            <w:pPr>
              <w:tabs>
                <w:tab w:val="left" w:pos="3320"/>
                <w:tab w:val="left" w:pos="5599"/>
                <w:tab w:val="left" w:pos="7615"/>
              </w:tabs>
              <w:jc w:val="both"/>
              <w:rPr>
                <w:rFonts w:eastAsia="等?"/>
                <w:sz w:val="24"/>
                <w:szCs w:val="24"/>
              </w:rPr>
            </w:pPr>
          </w:p>
        </w:tc>
      </w:tr>
      <w:tr w:rsidR="00C50426" w:rsidRPr="005F25C1" w14:paraId="6D98CD54" w14:textId="77777777" w:rsidTr="00B5544F">
        <w:trPr>
          <w:trHeight w:val="310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267005AA" w14:textId="77777777" w:rsidR="00C50426" w:rsidRPr="005F25C1" w:rsidRDefault="00C50426" w:rsidP="001F58AC">
            <w:pPr>
              <w:tabs>
                <w:tab w:val="left" w:pos="3320"/>
                <w:tab w:val="left" w:pos="5599"/>
                <w:tab w:val="left" w:pos="7615"/>
              </w:tabs>
              <w:jc w:val="both"/>
              <w:rPr>
                <w:rFonts w:eastAsia="等?"/>
                <w:sz w:val="24"/>
                <w:szCs w:val="24"/>
              </w:rPr>
            </w:pPr>
            <w:r w:rsidRPr="005F25C1">
              <w:rPr>
                <w:rFonts w:eastAsia="等?"/>
                <w:sz w:val="24"/>
                <w:szCs w:val="24"/>
              </w:rPr>
              <w:t>Single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3296074D" w14:textId="77777777" w:rsidR="00C50426" w:rsidRPr="005F25C1" w:rsidRDefault="006650D1" w:rsidP="001F58AC">
            <w:pPr>
              <w:tabs>
                <w:tab w:val="left" w:pos="3320"/>
                <w:tab w:val="left" w:pos="5599"/>
                <w:tab w:val="left" w:pos="7615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29.2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14:paraId="40A2E5D2" w14:textId="77777777" w:rsidR="00C50426" w:rsidRPr="005F25C1" w:rsidRDefault="006650D1" w:rsidP="001F58AC">
            <w:pPr>
              <w:tabs>
                <w:tab w:val="left" w:pos="3320"/>
                <w:tab w:val="left" w:pos="5599"/>
                <w:tab w:val="left" w:pos="7615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29.6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14:paraId="445782C1" w14:textId="77777777" w:rsidR="00C50426" w:rsidRPr="005F25C1" w:rsidRDefault="006650D1" w:rsidP="001F58AC">
            <w:pPr>
              <w:tabs>
                <w:tab w:val="left" w:pos="3320"/>
                <w:tab w:val="left" w:pos="5599"/>
                <w:tab w:val="left" w:pos="7615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29.4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6C3FFB4E" w14:textId="77777777" w:rsidR="00C50426" w:rsidRPr="005F25C1" w:rsidRDefault="00C50426" w:rsidP="001F58AC">
            <w:pPr>
              <w:tabs>
                <w:tab w:val="left" w:pos="3320"/>
                <w:tab w:val="left" w:pos="5599"/>
                <w:tab w:val="left" w:pos="7615"/>
              </w:tabs>
              <w:jc w:val="both"/>
              <w:rPr>
                <w:rFonts w:eastAsia="等?"/>
                <w:sz w:val="24"/>
                <w:szCs w:val="24"/>
              </w:rPr>
            </w:pPr>
          </w:p>
        </w:tc>
      </w:tr>
      <w:tr w:rsidR="00C50426" w:rsidRPr="005F25C1" w14:paraId="62044E6D" w14:textId="77777777" w:rsidTr="00B5544F">
        <w:trPr>
          <w:trHeight w:val="269"/>
        </w:trPr>
        <w:tc>
          <w:tcPr>
            <w:tcW w:w="2807" w:type="dxa"/>
            <w:tcBorders>
              <w:top w:val="nil"/>
              <w:left w:val="nil"/>
              <w:right w:val="nil"/>
            </w:tcBorders>
          </w:tcPr>
          <w:p w14:paraId="1A0A023C" w14:textId="77777777" w:rsidR="00C50426" w:rsidRPr="005F25C1" w:rsidRDefault="00C50426" w:rsidP="001F58AC">
            <w:pPr>
              <w:tabs>
                <w:tab w:val="left" w:pos="3320"/>
                <w:tab w:val="left" w:pos="5599"/>
                <w:tab w:val="left" w:pos="7615"/>
              </w:tabs>
              <w:jc w:val="both"/>
              <w:rPr>
                <w:rFonts w:eastAsia="等?"/>
                <w:sz w:val="24"/>
                <w:szCs w:val="24"/>
              </w:rPr>
            </w:pPr>
            <w:r w:rsidRPr="005F25C1">
              <w:rPr>
                <w:rFonts w:eastAsia="等?"/>
                <w:sz w:val="24"/>
                <w:szCs w:val="24"/>
              </w:rPr>
              <w:t>Other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</w:tcPr>
          <w:p w14:paraId="0D046EDF" w14:textId="77777777" w:rsidR="00C50426" w:rsidRPr="005F25C1" w:rsidRDefault="006650D1" w:rsidP="001F58AC">
            <w:pPr>
              <w:tabs>
                <w:tab w:val="left" w:pos="3320"/>
                <w:tab w:val="left" w:pos="5599"/>
                <w:tab w:val="left" w:pos="7615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10.0</w:t>
            </w:r>
          </w:p>
        </w:tc>
        <w:tc>
          <w:tcPr>
            <w:tcW w:w="2153" w:type="dxa"/>
            <w:tcBorders>
              <w:top w:val="nil"/>
              <w:left w:val="nil"/>
              <w:right w:val="nil"/>
            </w:tcBorders>
          </w:tcPr>
          <w:p w14:paraId="7E1E27E4" w14:textId="77777777" w:rsidR="00C50426" w:rsidRPr="005F25C1" w:rsidRDefault="006650D1" w:rsidP="001F58AC">
            <w:pPr>
              <w:tabs>
                <w:tab w:val="left" w:pos="3320"/>
                <w:tab w:val="left" w:pos="5599"/>
                <w:tab w:val="left" w:pos="7615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7.4</w:t>
            </w:r>
          </w:p>
        </w:tc>
        <w:tc>
          <w:tcPr>
            <w:tcW w:w="1722" w:type="dxa"/>
            <w:tcBorders>
              <w:top w:val="nil"/>
              <w:left w:val="nil"/>
              <w:right w:val="nil"/>
            </w:tcBorders>
          </w:tcPr>
          <w:p w14:paraId="65ED4F96" w14:textId="77777777" w:rsidR="00C50426" w:rsidRPr="005F25C1" w:rsidRDefault="006650D1" w:rsidP="001F58AC">
            <w:pPr>
              <w:tabs>
                <w:tab w:val="left" w:pos="3320"/>
                <w:tab w:val="left" w:pos="5599"/>
                <w:tab w:val="left" w:pos="7615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8.7</w:t>
            </w:r>
          </w:p>
        </w:tc>
        <w:tc>
          <w:tcPr>
            <w:tcW w:w="798" w:type="dxa"/>
            <w:tcBorders>
              <w:top w:val="nil"/>
              <w:left w:val="nil"/>
              <w:right w:val="nil"/>
            </w:tcBorders>
          </w:tcPr>
          <w:p w14:paraId="5C130DC6" w14:textId="77777777" w:rsidR="00C50426" w:rsidRPr="005F25C1" w:rsidRDefault="00C50426" w:rsidP="001F58AC">
            <w:pPr>
              <w:tabs>
                <w:tab w:val="left" w:pos="3320"/>
                <w:tab w:val="left" w:pos="5599"/>
                <w:tab w:val="left" w:pos="7615"/>
              </w:tabs>
              <w:jc w:val="both"/>
              <w:rPr>
                <w:rFonts w:eastAsia="等?"/>
                <w:sz w:val="24"/>
                <w:szCs w:val="24"/>
              </w:rPr>
            </w:pPr>
          </w:p>
        </w:tc>
      </w:tr>
    </w:tbl>
    <w:p w14:paraId="5A41A235" w14:textId="77777777" w:rsidR="005F25C1" w:rsidRPr="00845BA1" w:rsidRDefault="005F25C1" w:rsidP="00845BA1">
      <w:pPr>
        <w:tabs>
          <w:tab w:val="left" w:pos="8312"/>
        </w:tabs>
        <w:spacing w:after="160" w:line="240" w:lineRule="auto"/>
        <w:jc w:val="both"/>
        <w:rPr>
          <w:rFonts w:ascii="Times New Roman" w:eastAsia="等?" w:hAnsi="Times New Roman" w:cs="Times New Roman"/>
          <w:sz w:val="24"/>
          <w:szCs w:val="24"/>
        </w:rPr>
      </w:pPr>
      <w:r w:rsidRPr="005F25C1">
        <w:rPr>
          <w:rFonts w:ascii="Times New Roman" w:eastAsia="等?" w:hAnsi="Times New Roman" w:cs="Times New Roman"/>
          <w:b/>
          <w:sz w:val="24"/>
          <w:szCs w:val="24"/>
        </w:rPr>
        <w:t xml:space="preserve">  Reason for plumage color and comb type preferences</w:t>
      </w:r>
      <w:r w:rsidR="00845BA1">
        <w:rPr>
          <w:rFonts w:ascii="Times New Roman" w:eastAsia="等?" w:hAnsi="Times New Roman" w:cs="Times New Roman"/>
          <w:b/>
          <w:sz w:val="24"/>
          <w:szCs w:val="24"/>
        </w:rPr>
        <w:tab/>
      </w:r>
      <w:r w:rsidR="00845BA1" w:rsidRPr="00845BA1">
        <w:rPr>
          <w:rFonts w:ascii="Times New Roman" w:eastAsia="等?" w:hAnsi="Times New Roman" w:cs="Times New Roman"/>
          <w:sz w:val="24"/>
          <w:szCs w:val="24"/>
        </w:rPr>
        <w:t>0.000</w:t>
      </w: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2916"/>
        <w:gridCol w:w="1835"/>
        <w:gridCol w:w="2179"/>
        <w:gridCol w:w="1660"/>
        <w:gridCol w:w="770"/>
      </w:tblGrid>
      <w:tr w:rsidR="00C50426" w:rsidRPr="005F25C1" w14:paraId="6AF72B5D" w14:textId="77777777" w:rsidTr="00B5544F">
        <w:trPr>
          <w:trHeight w:val="337"/>
        </w:trPr>
        <w:tc>
          <w:tcPr>
            <w:tcW w:w="2916" w:type="dxa"/>
            <w:tcBorders>
              <w:left w:val="nil"/>
              <w:bottom w:val="nil"/>
              <w:right w:val="nil"/>
            </w:tcBorders>
          </w:tcPr>
          <w:p w14:paraId="22F8B9B3" w14:textId="77777777" w:rsidR="00C50426" w:rsidRPr="005F25C1" w:rsidRDefault="00C50426" w:rsidP="001F58AC">
            <w:pPr>
              <w:tabs>
                <w:tab w:val="left" w:pos="3498"/>
                <w:tab w:val="left" w:pos="5718"/>
                <w:tab w:val="left" w:pos="7725"/>
              </w:tabs>
              <w:jc w:val="both"/>
              <w:rPr>
                <w:rFonts w:eastAsia="等?"/>
                <w:sz w:val="24"/>
                <w:szCs w:val="24"/>
              </w:rPr>
            </w:pPr>
            <w:r w:rsidRPr="005F25C1">
              <w:rPr>
                <w:rFonts w:eastAsia="等?"/>
                <w:sz w:val="24"/>
                <w:szCs w:val="24"/>
              </w:rPr>
              <w:t>Aesthetic value</w:t>
            </w:r>
          </w:p>
        </w:tc>
        <w:tc>
          <w:tcPr>
            <w:tcW w:w="1835" w:type="dxa"/>
            <w:tcBorders>
              <w:left w:val="nil"/>
              <w:bottom w:val="nil"/>
              <w:right w:val="nil"/>
            </w:tcBorders>
          </w:tcPr>
          <w:p w14:paraId="3AF8D7D4" w14:textId="77777777" w:rsidR="00C50426" w:rsidRPr="005F25C1" w:rsidRDefault="006650D1" w:rsidP="001F58AC">
            <w:pPr>
              <w:tabs>
                <w:tab w:val="left" w:pos="3498"/>
                <w:tab w:val="left" w:pos="5718"/>
                <w:tab w:val="left" w:pos="7725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25.0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</w:tcPr>
          <w:p w14:paraId="777CA4A6" w14:textId="77777777" w:rsidR="00C50426" w:rsidRPr="005F25C1" w:rsidRDefault="006650D1" w:rsidP="001F58AC">
            <w:pPr>
              <w:tabs>
                <w:tab w:val="left" w:pos="3498"/>
                <w:tab w:val="left" w:pos="5718"/>
                <w:tab w:val="left" w:pos="7725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28.4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</w:tcPr>
          <w:p w14:paraId="03C55CD5" w14:textId="77777777" w:rsidR="00C50426" w:rsidRPr="005F25C1" w:rsidRDefault="006650D1" w:rsidP="001F58AC">
            <w:pPr>
              <w:tabs>
                <w:tab w:val="left" w:pos="3498"/>
                <w:tab w:val="left" w:pos="5718"/>
                <w:tab w:val="left" w:pos="7725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26.7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</w:tcPr>
          <w:p w14:paraId="458719D7" w14:textId="77777777" w:rsidR="00C50426" w:rsidRPr="005F25C1" w:rsidRDefault="00C50426" w:rsidP="001F58AC">
            <w:pPr>
              <w:tabs>
                <w:tab w:val="left" w:pos="3498"/>
                <w:tab w:val="left" w:pos="5718"/>
                <w:tab w:val="left" w:pos="7725"/>
              </w:tabs>
              <w:jc w:val="both"/>
              <w:rPr>
                <w:rFonts w:eastAsia="等?"/>
                <w:sz w:val="24"/>
                <w:szCs w:val="24"/>
              </w:rPr>
            </w:pPr>
          </w:p>
        </w:tc>
      </w:tr>
      <w:tr w:rsidR="00C901A9" w:rsidRPr="005F25C1" w14:paraId="65BD965C" w14:textId="77777777" w:rsidTr="00B5544F">
        <w:trPr>
          <w:trHeight w:val="278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27477BF5" w14:textId="77777777" w:rsidR="00C50426" w:rsidRPr="005F25C1" w:rsidRDefault="00C50426" w:rsidP="001F58AC">
            <w:pPr>
              <w:tabs>
                <w:tab w:val="left" w:pos="3498"/>
                <w:tab w:val="left" w:pos="5718"/>
                <w:tab w:val="left" w:pos="7725"/>
              </w:tabs>
              <w:jc w:val="both"/>
              <w:rPr>
                <w:rFonts w:eastAsia="等?"/>
                <w:sz w:val="24"/>
                <w:szCs w:val="24"/>
              </w:rPr>
            </w:pPr>
            <w:r w:rsidRPr="005F25C1">
              <w:rPr>
                <w:rFonts w:eastAsia="等?"/>
                <w:sz w:val="24"/>
                <w:szCs w:val="24"/>
              </w:rPr>
              <w:t>High market value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7C6B3281" w14:textId="77777777" w:rsidR="00C50426" w:rsidRPr="005F25C1" w:rsidRDefault="006650D1" w:rsidP="001F58AC">
            <w:pPr>
              <w:tabs>
                <w:tab w:val="left" w:pos="3498"/>
                <w:tab w:val="left" w:pos="5718"/>
                <w:tab w:val="left" w:pos="7725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50.8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377D6A29" w14:textId="77777777" w:rsidR="00C50426" w:rsidRPr="005F25C1" w:rsidRDefault="006650D1" w:rsidP="001F58AC">
            <w:pPr>
              <w:tabs>
                <w:tab w:val="left" w:pos="3498"/>
                <w:tab w:val="left" w:pos="5718"/>
                <w:tab w:val="left" w:pos="7725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49.4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615E84EE" w14:textId="77777777" w:rsidR="00C50426" w:rsidRPr="005F25C1" w:rsidRDefault="006650D1" w:rsidP="001F58AC">
            <w:pPr>
              <w:tabs>
                <w:tab w:val="left" w:pos="3498"/>
                <w:tab w:val="left" w:pos="5718"/>
                <w:tab w:val="left" w:pos="7725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50.1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021E76BB" w14:textId="77777777" w:rsidR="00C50426" w:rsidRPr="005F25C1" w:rsidRDefault="00C50426" w:rsidP="001F58AC">
            <w:pPr>
              <w:tabs>
                <w:tab w:val="left" w:pos="3498"/>
                <w:tab w:val="left" w:pos="5718"/>
                <w:tab w:val="left" w:pos="7725"/>
              </w:tabs>
              <w:jc w:val="both"/>
              <w:rPr>
                <w:rFonts w:eastAsia="等?"/>
                <w:sz w:val="24"/>
                <w:szCs w:val="24"/>
              </w:rPr>
            </w:pPr>
          </w:p>
        </w:tc>
      </w:tr>
      <w:tr w:rsidR="00C50426" w:rsidRPr="005F25C1" w14:paraId="33A8E59F" w14:textId="77777777" w:rsidTr="00B5544F">
        <w:trPr>
          <w:trHeight w:val="368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353E2AA1" w14:textId="77777777" w:rsidR="00C50426" w:rsidRPr="005F25C1" w:rsidRDefault="00C50426" w:rsidP="001F58AC">
            <w:pPr>
              <w:tabs>
                <w:tab w:val="left" w:pos="3498"/>
                <w:tab w:val="left" w:pos="5718"/>
                <w:tab w:val="left" w:pos="7725"/>
              </w:tabs>
              <w:jc w:val="both"/>
              <w:rPr>
                <w:rFonts w:eastAsia="等?"/>
                <w:sz w:val="24"/>
                <w:szCs w:val="24"/>
              </w:rPr>
            </w:pPr>
            <w:r w:rsidRPr="005F25C1">
              <w:rPr>
                <w:rFonts w:eastAsia="等?"/>
                <w:sz w:val="24"/>
                <w:szCs w:val="24"/>
              </w:rPr>
              <w:t>Cultural &amp; religious value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2CF63FDA" w14:textId="77777777" w:rsidR="00C50426" w:rsidRPr="005F25C1" w:rsidRDefault="006650D1" w:rsidP="001F58AC">
            <w:pPr>
              <w:tabs>
                <w:tab w:val="left" w:pos="3498"/>
                <w:tab w:val="left" w:pos="5718"/>
                <w:tab w:val="left" w:pos="7725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15.8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7DFC4E1B" w14:textId="77777777" w:rsidR="00C50426" w:rsidRPr="005F25C1" w:rsidRDefault="006650D1" w:rsidP="001F58AC">
            <w:pPr>
              <w:tabs>
                <w:tab w:val="left" w:pos="3498"/>
                <w:tab w:val="left" w:pos="5718"/>
                <w:tab w:val="left" w:pos="7725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18.5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534D5FB0" w14:textId="77777777" w:rsidR="00C50426" w:rsidRPr="005F25C1" w:rsidRDefault="006650D1" w:rsidP="001F58AC">
            <w:pPr>
              <w:tabs>
                <w:tab w:val="left" w:pos="3498"/>
                <w:tab w:val="left" w:pos="5718"/>
                <w:tab w:val="left" w:pos="7725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17.15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5A5CC2C5" w14:textId="77777777" w:rsidR="00C50426" w:rsidRPr="005F25C1" w:rsidRDefault="00C50426" w:rsidP="001F58AC">
            <w:pPr>
              <w:tabs>
                <w:tab w:val="left" w:pos="3498"/>
                <w:tab w:val="left" w:pos="5718"/>
                <w:tab w:val="left" w:pos="7725"/>
              </w:tabs>
              <w:jc w:val="both"/>
              <w:rPr>
                <w:rFonts w:eastAsia="等?"/>
                <w:sz w:val="24"/>
                <w:szCs w:val="24"/>
              </w:rPr>
            </w:pPr>
          </w:p>
        </w:tc>
      </w:tr>
      <w:tr w:rsidR="00C50426" w:rsidRPr="005F25C1" w14:paraId="1AEDC8AA" w14:textId="77777777" w:rsidTr="00B5544F">
        <w:trPr>
          <w:trHeight w:val="377"/>
        </w:trPr>
        <w:tc>
          <w:tcPr>
            <w:tcW w:w="2916" w:type="dxa"/>
            <w:tcBorders>
              <w:top w:val="nil"/>
              <w:left w:val="nil"/>
              <w:right w:val="nil"/>
            </w:tcBorders>
          </w:tcPr>
          <w:p w14:paraId="717DC75F" w14:textId="77777777" w:rsidR="00C50426" w:rsidRPr="005F25C1" w:rsidRDefault="00C50426" w:rsidP="001F58AC">
            <w:pPr>
              <w:tabs>
                <w:tab w:val="left" w:pos="3498"/>
                <w:tab w:val="left" w:pos="5718"/>
                <w:tab w:val="left" w:pos="7725"/>
              </w:tabs>
              <w:jc w:val="both"/>
              <w:rPr>
                <w:rFonts w:eastAsia="等?"/>
                <w:sz w:val="24"/>
                <w:szCs w:val="24"/>
              </w:rPr>
            </w:pPr>
            <w:r w:rsidRPr="005F25C1">
              <w:rPr>
                <w:rFonts w:eastAsia="等?"/>
                <w:sz w:val="24"/>
                <w:szCs w:val="24"/>
              </w:rPr>
              <w:t>To protect it from predator</w:t>
            </w:r>
          </w:p>
        </w:tc>
        <w:tc>
          <w:tcPr>
            <w:tcW w:w="1835" w:type="dxa"/>
            <w:tcBorders>
              <w:top w:val="nil"/>
              <w:left w:val="nil"/>
              <w:right w:val="nil"/>
            </w:tcBorders>
          </w:tcPr>
          <w:p w14:paraId="015673B6" w14:textId="77777777" w:rsidR="00C50426" w:rsidRPr="005F25C1" w:rsidRDefault="006650D1" w:rsidP="001F58AC">
            <w:pPr>
              <w:tabs>
                <w:tab w:val="left" w:pos="3498"/>
                <w:tab w:val="left" w:pos="5718"/>
                <w:tab w:val="left" w:pos="7725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8.3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1CBAE" w14:textId="77777777" w:rsidR="00C50426" w:rsidRPr="005F25C1" w:rsidRDefault="006650D1" w:rsidP="001F58AC">
            <w:pPr>
              <w:tabs>
                <w:tab w:val="left" w:pos="3498"/>
                <w:tab w:val="left" w:pos="5718"/>
                <w:tab w:val="left" w:pos="7725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3.7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</w:tcPr>
          <w:p w14:paraId="160FC5C1" w14:textId="77777777" w:rsidR="00C50426" w:rsidRPr="005F25C1" w:rsidRDefault="006650D1" w:rsidP="001F58AC">
            <w:pPr>
              <w:tabs>
                <w:tab w:val="left" w:pos="3498"/>
                <w:tab w:val="left" w:pos="5718"/>
                <w:tab w:val="left" w:pos="7725"/>
              </w:tabs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</w:tcPr>
          <w:p w14:paraId="76223F92" w14:textId="77777777" w:rsidR="00C50426" w:rsidRPr="005F25C1" w:rsidRDefault="00C50426" w:rsidP="001F58AC">
            <w:pPr>
              <w:tabs>
                <w:tab w:val="left" w:pos="3498"/>
                <w:tab w:val="left" w:pos="5718"/>
                <w:tab w:val="left" w:pos="7725"/>
              </w:tabs>
              <w:jc w:val="both"/>
              <w:rPr>
                <w:rFonts w:eastAsia="等?"/>
                <w:sz w:val="24"/>
                <w:szCs w:val="24"/>
              </w:rPr>
            </w:pPr>
          </w:p>
        </w:tc>
      </w:tr>
    </w:tbl>
    <w:p w14:paraId="2F37E8B7" w14:textId="77777777" w:rsidR="005F25C1" w:rsidRPr="00036DA9" w:rsidRDefault="005F25C1" w:rsidP="00036DA9">
      <w:pPr>
        <w:spacing w:after="160" w:line="360" w:lineRule="auto"/>
        <w:jc w:val="both"/>
        <w:rPr>
          <w:rFonts w:ascii="Times New Roman" w:eastAsia="等?" w:hAnsi="Times New Roman" w:cs="Times New Roman"/>
          <w:sz w:val="18"/>
          <w:szCs w:val="24"/>
        </w:rPr>
      </w:pPr>
      <w:r>
        <w:rPr>
          <w:rFonts w:ascii="Times New Roman" w:eastAsia="等?" w:hAnsi="Times New Roman" w:cs="Times New Roman"/>
          <w:sz w:val="18"/>
          <w:szCs w:val="24"/>
        </w:rPr>
        <w:t xml:space="preserve"> </w:t>
      </w:r>
    </w:p>
    <w:p w14:paraId="0EE78ED9" w14:textId="708ED07B" w:rsidR="004A4D48" w:rsidRDefault="00F75FBF" w:rsidP="00BF1F4B">
      <w:pPr>
        <w:tabs>
          <w:tab w:val="left" w:pos="5910"/>
        </w:tabs>
        <w:spacing w:line="360" w:lineRule="auto"/>
        <w:jc w:val="both"/>
        <w:rPr>
          <w:rFonts w:ascii="Times New Roman" w:eastAsia="等?" w:hAnsi="Times New Roman" w:cs="Times New Roman"/>
          <w:sz w:val="24"/>
        </w:rPr>
      </w:pPr>
      <w:bookmarkStart w:id="35" w:name="_Hlk158279355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62383B" w:rsidRPr="0062383B">
        <w:rPr>
          <w:rFonts w:ascii="Times New Roman" w:eastAsia="Times New Roman" w:hAnsi="Times New Roman" w:cs="Times New Roman"/>
          <w:sz w:val="24"/>
          <w:szCs w:val="24"/>
        </w:rPr>
        <w:t xml:space="preserve">odyweight, egg number, plumage color, hatchability, </w:t>
      </w:r>
      <w:r w:rsidR="00E71972">
        <w:rPr>
          <w:rFonts w:ascii="Times New Roman" w:eastAsia="Times New Roman" w:hAnsi="Times New Roman" w:cs="Times New Roman"/>
          <w:sz w:val="24"/>
          <w:szCs w:val="24"/>
        </w:rPr>
        <w:t>mothering ability</w:t>
      </w:r>
      <w:r w:rsidR="007C7E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2383B" w:rsidRPr="0062383B">
        <w:rPr>
          <w:rFonts w:ascii="Times New Roman" w:eastAsia="Times New Roman" w:hAnsi="Times New Roman" w:cs="Times New Roman"/>
          <w:sz w:val="24"/>
          <w:szCs w:val="24"/>
        </w:rPr>
        <w:t xml:space="preserve"> and growth rates</w:t>
      </w:r>
      <w:r w:rsidR="00AA13BD" w:rsidRPr="00AA1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3BD">
        <w:rPr>
          <w:rFonts w:ascii="Times New Roman" w:eastAsia="Times New Roman" w:hAnsi="Times New Roman" w:cs="Times New Roman"/>
          <w:sz w:val="24"/>
          <w:szCs w:val="24"/>
        </w:rPr>
        <w:t>were</w:t>
      </w:r>
      <w:bookmarkEnd w:id="35"/>
      <w:r w:rsidR="00AA13BD">
        <w:rPr>
          <w:rFonts w:ascii="Times New Roman" w:eastAsia="Times New Roman" w:hAnsi="Times New Roman" w:cs="Times New Roman"/>
          <w:sz w:val="24"/>
          <w:szCs w:val="24"/>
        </w:rPr>
        <w:t xml:space="preserve"> traits used for female chicken selection</w:t>
      </w:r>
      <w:r w:rsidR="00FA79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383B" w:rsidRPr="00623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9CB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2383B" w:rsidRPr="00623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9CB">
        <w:rPr>
          <w:rFonts w:ascii="Times New Roman" w:eastAsia="Times New Roman" w:hAnsi="Times New Roman" w:cs="Times New Roman"/>
          <w:sz w:val="24"/>
          <w:szCs w:val="24"/>
        </w:rPr>
        <w:t>overall</w:t>
      </w:r>
      <w:r w:rsidR="00FA79CB" w:rsidRPr="00623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383B" w:rsidRPr="0062383B">
        <w:rPr>
          <w:rFonts w:ascii="Times New Roman" w:eastAsia="Times New Roman" w:hAnsi="Times New Roman" w:cs="Times New Roman"/>
          <w:sz w:val="24"/>
          <w:szCs w:val="24"/>
        </w:rPr>
        <w:t xml:space="preserve">index values </w:t>
      </w:r>
      <w:r w:rsidR="00AA13BD">
        <w:rPr>
          <w:rFonts w:ascii="Times New Roman" w:eastAsia="Times New Roman" w:hAnsi="Times New Roman" w:cs="Times New Roman"/>
          <w:sz w:val="24"/>
          <w:szCs w:val="24"/>
        </w:rPr>
        <w:t>were</w:t>
      </w:r>
      <w:r w:rsidR="00FA79CB" w:rsidRPr="00623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FC0" w:rsidRPr="0062383B">
        <w:rPr>
          <w:rFonts w:ascii="Times New Roman" w:eastAsia="Times New Roman" w:hAnsi="Times New Roman" w:cs="Times New Roman"/>
          <w:sz w:val="24"/>
          <w:szCs w:val="24"/>
        </w:rPr>
        <w:t>0.12</w:t>
      </w:r>
      <w:r w:rsidR="00906FC0">
        <w:rPr>
          <w:rFonts w:ascii="Times New Roman" w:eastAsia="Times New Roman" w:hAnsi="Times New Roman" w:cs="Times New Roman"/>
          <w:sz w:val="24"/>
          <w:szCs w:val="24"/>
        </w:rPr>
        <w:t>7</w:t>
      </w:r>
      <w:r w:rsidR="00906FC0" w:rsidRPr="006238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2383B" w:rsidRPr="0062383B">
        <w:rPr>
          <w:rFonts w:ascii="Times New Roman" w:eastAsia="Times New Roman" w:hAnsi="Times New Roman" w:cs="Times New Roman"/>
          <w:sz w:val="24"/>
          <w:szCs w:val="24"/>
        </w:rPr>
        <w:t>0.14</w:t>
      </w:r>
      <w:r w:rsidR="00906FC0">
        <w:rPr>
          <w:rFonts w:ascii="Times New Roman" w:eastAsia="Times New Roman" w:hAnsi="Times New Roman" w:cs="Times New Roman"/>
          <w:sz w:val="24"/>
          <w:szCs w:val="24"/>
        </w:rPr>
        <w:t>0</w:t>
      </w:r>
      <w:r w:rsidR="0062383B" w:rsidRPr="0062383B">
        <w:rPr>
          <w:rFonts w:ascii="Times New Roman" w:eastAsia="Times New Roman" w:hAnsi="Times New Roman" w:cs="Times New Roman"/>
          <w:sz w:val="24"/>
          <w:szCs w:val="24"/>
        </w:rPr>
        <w:t>, 0.11</w:t>
      </w:r>
      <w:r w:rsidR="00906F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62383B" w:rsidRPr="0062383B">
        <w:rPr>
          <w:rFonts w:ascii="Times New Roman" w:eastAsia="Times New Roman" w:hAnsi="Times New Roman" w:cs="Times New Roman"/>
          <w:sz w:val="24"/>
          <w:szCs w:val="24"/>
        </w:rPr>
        <w:t xml:space="preserve">, 0.104, 0.099, </w:t>
      </w:r>
      <w:r w:rsidR="007C7E8F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62383B" w:rsidRPr="0062383B">
        <w:rPr>
          <w:rFonts w:ascii="Times New Roman" w:eastAsia="Times New Roman" w:hAnsi="Times New Roman" w:cs="Times New Roman"/>
          <w:sz w:val="24"/>
          <w:szCs w:val="24"/>
        </w:rPr>
        <w:t>0.107</w:t>
      </w:r>
      <w:r w:rsidR="00AA13BD">
        <w:rPr>
          <w:rFonts w:ascii="Times New Roman" w:eastAsia="Times New Roman" w:hAnsi="Times New Roman" w:cs="Times New Roman"/>
          <w:sz w:val="24"/>
          <w:szCs w:val="24"/>
        </w:rPr>
        <w:t>,</w:t>
      </w:r>
      <w:r w:rsidR="0062383B" w:rsidRPr="0062383B">
        <w:rPr>
          <w:rFonts w:ascii="Times New Roman" w:eastAsia="Times New Roman" w:hAnsi="Times New Roman" w:cs="Times New Roman"/>
          <w:sz w:val="24"/>
          <w:szCs w:val="24"/>
        </w:rPr>
        <w:t xml:space="preserve"> respectively (Table</w:t>
      </w:r>
      <w:r w:rsidR="00C42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2F4">
        <w:rPr>
          <w:rFonts w:ascii="Times New Roman" w:eastAsia="Times New Roman" w:hAnsi="Times New Roman" w:cs="Times New Roman"/>
          <w:sz w:val="24"/>
          <w:szCs w:val="24"/>
        </w:rPr>
        <w:t>5</w:t>
      </w:r>
      <w:r w:rsidR="0062383B" w:rsidRPr="0062383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62383B" w:rsidRPr="0062383B">
        <w:rPr>
          <w:rFonts w:ascii="Times New Roman" w:eastAsia="等?" w:hAnsi="Times New Roman" w:cs="Times New Roman"/>
          <w:color w:val="000000"/>
          <w:sz w:val="24"/>
          <w:szCs w:val="24"/>
        </w:rPr>
        <w:t xml:space="preserve"> The egg </w:t>
      </w:r>
      <w:r>
        <w:rPr>
          <w:rFonts w:ascii="Times New Roman" w:eastAsia="等?" w:hAnsi="Times New Roman" w:cs="Times New Roman"/>
          <w:color w:val="000000"/>
          <w:sz w:val="24"/>
          <w:szCs w:val="24"/>
        </w:rPr>
        <w:t>production ability</w:t>
      </w:r>
      <w:r w:rsidR="0062383B" w:rsidRPr="0062383B">
        <w:rPr>
          <w:rFonts w:ascii="Times New Roman" w:eastAsia="等?" w:hAnsi="Times New Roman" w:cs="Times New Roman"/>
          <w:color w:val="000000"/>
          <w:sz w:val="24"/>
          <w:szCs w:val="24"/>
        </w:rPr>
        <w:t xml:space="preserve"> was the major selection criteri</w:t>
      </w:r>
      <w:r w:rsidR="008D2A20">
        <w:rPr>
          <w:rFonts w:ascii="Times New Roman" w:eastAsia="等?" w:hAnsi="Times New Roman" w:cs="Times New Roman"/>
          <w:color w:val="000000"/>
          <w:sz w:val="24"/>
          <w:szCs w:val="24"/>
        </w:rPr>
        <w:t>on</w:t>
      </w:r>
      <w:r w:rsidR="0062383B" w:rsidRPr="0062383B">
        <w:rPr>
          <w:rFonts w:ascii="Times New Roman" w:eastAsia="等?" w:hAnsi="Times New Roman" w:cs="Times New Roman"/>
          <w:color w:val="000000"/>
          <w:sz w:val="24"/>
          <w:szCs w:val="24"/>
        </w:rPr>
        <w:t xml:space="preserve"> </w:t>
      </w:r>
      <w:r w:rsidR="00F7001B">
        <w:rPr>
          <w:rFonts w:ascii="Times New Roman" w:eastAsia="等?" w:hAnsi="Times New Roman" w:cs="Times New Roman"/>
          <w:color w:val="000000"/>
          <w:sz w:val="24"/>
          <w:szCs w:val="24"/>
        </w:rPr>
        <w:t>for</w:t>
      </w:r>
      <w:r w:rsidR="0062383B" w:rsidRPr="0062383B">
        <w:rPr>
          <w:rFonts w:ascii="Times New Roman" w:eastAsia="等?" w:hAnsi="Times New Roman" w:cs="Times New Roman"/>
          <w:color w:val="000000"/>
          <w:sz w:val="24"/>
          <w:szCs w:val="24"/>
        </w:rPr>
        <w:t xml:space="preserve"> </w:t>
      </w:r>
      <w:r w:rsidR="00B07DD6">
        <w:rPr>
          <w:rFonts w:ascii="Times New Roman" w:eastAsia="等?" w:hAnsi="Times New Roman" w:cs="Times New Roman"/>
          <w:color w:val="000000"/>
          <w:sz w:val="24"/>
          <w:szCs w:val="24"/>
        </w:rPr>
        <w:t>female chicken</w:t>
      </w:r>
      <w:r w:rsidR="007C7E8F">
        <w:rPr>
          <w:rFonts w:ascii="Times New Roman" w:eastAsia="等?" w:hAnsi="Times New Roman" w:cs="Times New Roman"/>
          <w:color w:val="000000"/>
          <w:sz w:val="24"/>
          <w:szCs w:val="24"/>
        </w:rPr>
        <w:t>s</w:t>
      </w:r>
      <w:r w:rsidR="00B07DD6">
        <w:rPr>
          <w:rFonts w:ascii="Times New Roman" w:eastAsia="等?" w:hAnsi="Times New Roman" w:cs="Times New Roman"/>
          <w:color w:val="000000"/>
          <w:sz w:val="24"/>
          <w:szCs w:val="24"/>
        </w:rPr>
        <w:t xml:space="preserve"> </w:t>
      </w:r>
      <w:r w:rsidR="0062383B" w:rsidRPr="0062383B">
        <w:rPr>
          <w:rFonts w:ascii="Times New Roman" w:eastAsia="等?" w:hAnsi="Times New Roman" w:cs="Times New Roman"/>
          <w:color w:val="000000"/>
          <w:sz w:val="24"/>
          <w:szCs w:val="24"/>
        </w:rPr>
        <w:t xml:space="preserve">ranked first </w:t>
      </w:r>
      <w:r w:rsidR="00F7001B">
        <w:rPr>
          <w:rFonts w:ascii="Times New Roman" w:eastAsia="等?" w:hAnsi="Times New Roman" w:cs="Times New Roman"/>
          <w:color w:val="000000"/>
          <w:sz w:val="24"/>
          <w:szCs w:val="24"/>
        </w:rPr>
        <w:t>in both districts</w:t>
      </w:r>
      <w:r w:rsidR="0062383B" w:rsidRPr="0062383B">
        <w:rPr>
          <w:rFonts w:ascii="Times New Roman" w:eastAsia="等?" w:hAnsi="Times New Roman" w:cs="Times New Roman"/>
          <w:color w:val="000000"/>
          <w:sz w:val="24"/>
          <w:szCs w:val="24"/>
        </w:rPr>
        <w:t xml:space="preserve">. </w:t>
      </w:r>
      <w:r w:rsidR="00D52222">
        <w:rPr>
          <w:rFonts w:ascii="Times New Roman" w:eastAsia="Times New Roman" w:hAnsi="Times New Roman" w:cs="Times New Roman"/>
          <w:sz w:val="24"/>
          <w:szCs w:val="24"/>
        </w:rPr>
        <w:t>T</w:t>
      </w:r>
      <w:r w:rsidR="00D52222" w:rsidRPr="009C7607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E54712" w:rsidRPr="009C7607">
        <w:rPr>
          <w:rFonts w:ascii="Times New Roman" w:eastAsia="Times New Roman" w:hAnsi="Times New Roman" w:cs="Times New Roman"/>
          <w:sz w:val="24"/>
          <w:szCs w:val="24"/>
        </w:rPr>
        <w:t xml:space="preserve">average number of eggs laid by indigenous hens was </w:t>
      </w:r>
      <w:r w:rsidR="007118A8" w:rsidRPr="009C7607">
        <w:rPr>
          <w:rFonts w:ascii="Times New Roman" w:eastAsia="等?" w:hAnsi="Times New Roman" w:cs="Times New Roman"/>
          <w:sz w:val="24"/>
          <w:szCs w:val="24"/>
        </w:rPr>
        <w:t>13.05</w:t>
      </w:r>
      <w:r w:rsidR="00E54712" w:rsidRPr="009C7607">
        <w:rPr>
          <w:rFonts w:ascii="Times New Roman" w:eastAsia="等?" w:hAnsi="Times New Roman" w:cs="Times New Roman"/>
          <w:sz w:val="24"/>
          <w:szCs w:val="24"/>
        </w:rPr>
        <w:t>±0.26</w:t>
      </w:r>
      <w:r w:rsidR="00E54712" w:rsidRPr="009C7607">
        <w:rPr>
          <w:rFonts w:ascii="Times New Roman" w:eastAsia="Times New Roman" w:hAnsi="Times New Roman" w:cs="Times New Roman"/>
          <w:sz w:val="24"/>
          <w:szCs w:val="24"/>
        </w:rPr>
        <w:t xml:space="preserve"> per hen per clutch</w:t>
      </w:r>
      <w:r w:rsidR="00BF1F4B">
        <w:rPr>
          <w:rFonts w:eastAsia="等?" w:cs="Times New Roman"/>
          <w:sz w:val="24"/>
          <w:szCs w:val="24"/>
        </w:rPr>
        <w:t xml:space="preserve"> </w:t>
      </w:r>
      <w:r w:rsidR="00BF1F4B">
        <w:rPr>
          <w:rFonts w:ascii="Times New Roman" w:eastAsia="等?" w:hAnsi="Times New Roman" w:cs="Times New Roman"/>
          <w:sz w:val="24"/>
        </w:rPr>
        <w:t>and</w:t>
      </w:r>
      <w:r w:rsidR="009620FA" w:rsidRPr="009C7607">
        <w:rPr>
          <w:rFonts w:ascii="Times New Roman" w:eastAsia="等?" w:hAnsi="Times New Roman" w:cs="Times New Roman"/>
          <w:sz w:val="24"/>
        </w:rPr>
        <w:t xml:space="preserve"> </w:t>
      </w:r>
      <w:r w:rsidR="00BF1F4B">
        <w:rPr>
          <w:rFonts w:ascii="Times New Roman" w:eastAsia="等?" w:hAnsi="Times New Roman" w:cs="Times New Roman"/>
          <w:sz w:val="24"/>
        </w:rPr>
        <w:t xml:space="preserve">the </w:t>
      </w:r>
      <w:r w:rsidR="00E54712" w:rsidRPr="009C7607">
        <w:rPr>
          <w:rFonts w:ascii="Times New Roman" w:eastAsia="等?" w:hAnsi="Times New Roman" w:cs="Times New Roman"/>
          <w:sz w:val="24"/>
        </w:rPr>
        <w:t>mean clutch length of indigenous chicken</w:t>
      </w:r>
      <w:r w:rsidR="00003E5D">
        <w:rPr>
          <w:rFonts w:ascii="Times New Roman" w:eastAsia="等?" w:hAnsi="Times New Roman" w:cs="Times New Roman"/>
          <w:sz w:val="24"/>
        </w:rPr>
        <w:t>s</w:t>
      </w:r>
      <w:r w:rsidR="00E54712" w:rsidRPr="009C7607">
        <w:rPr>
          <w:rFonts w:ascii="Times New Roman" w:eastAsia="等?" w:hAnsi="Times New Roman" w:cs="Times New Roman"/>
          <w:sz w:val="24"/>
        </w:rPr>
        <w:t xml:space="preserve"> in the study area was </w:t>
      </w:r>
      <w:r w:rsidR="00E54712" w:rsidRPr="009C7607">
        <w:rPr>
          <w:rFonts w:ascii="Times New Roman" w:eastAsia="等?" w:hAnsi="Times New Roman" w:cs="Times New Roman"/>
          <w:sz w:val="24"/>
          <w:szCs w:val="24"/>
        </w:rPr>
        <w:t>21.</w:t>
      </w:r>
      <w:r w:rsidR="003C06FF" w:rsidRPr="009C7607">
        <w:rPr>
          <w:rFonts w:ascii="Times New Roman" w:eastAsia="等?" w:hAnsi="Times New Roman" w:cs="Times New Roman"/>
          <w:sz w:val="24"/>
          <w:szCs w:val="24"/>
        </w:rPr>
        <w:t>69</w:t>
      </w:r>
      <w:r w:rsidR="00D21A75" w:rsidRPr="009C7607">
        <w:rPr>
          <w:rFonts w:ascii="Times New Roman" w:eastAsia="等?" w:hAnsi="Times New Roman" w:cs="Times New Roman"/>
          <w:sz w:val="24"/>
          <w:szCs w:val="24"/>
        </w:rPr>
        <w:t>±0.06</w:t>
      </w:r>
      <w:r w:rsidR="00E54712" w:rsidRPr="009C7607">
        <w:rPr>
          <w:rFonts w:eastAsia="等?" w:cs="Times New Roman"/>
          <w:sz w:val="24"/>
          <w:szCs w:val="24"/>
        </w:rPr>
        <w:t xml:space="preserve"> </w:t>
      </w:r>
      <w:r w:rsidR="00E54712" w:rsidRPr="009C7607">
        <w:rPr>
          <w:rFonts w:ascii="Times New Roman" w:eastAsia="等?" w:hAnsi="Times New Roman" w:cs="Times New Roman"/>
          <w:sz w:val="24"/>
        </w:rPr>
        <w:t xml:space="preserve">days. </w:t>
      </w:r>
      <w:r w:rsidR="00906FC0" w:rsidRPr="002D2BA8">
        <w:rPr>
          <w:rFonts w:ascii="Times New Roman" w:eastAsia="等?" w:hAnsi="Times New Roman" w:cs="Times New Roman"/>
          <w:color w:val="000000" w:themeColor="text1"/>
          <w:sz w:val="24"/>
        </w:rPr>
        <w:t>Further, plumage color, body</w:t>
      </w:r>
      <w:r w:rsidR="004B168E">
        <w:rPr>
          <w:rFonts w:ascii="Times New Roman" w:eastAsia="等?" w:hAnsi="Times New Roman" w:cs="Times New Roman"/>
          <w:color w:val="000000" w:themeColor="text1"/>
          <w:sz w:val="24"/>
        </w:rPr>
        <w:t xml:space="preserve"> </w:t>
      </w:r>
      <w:r w:rsidR="00906FC0" w:rsidRPr="002D2BA8">
        <w:rPr>
          <w:rFonts w:ascii="Times New Roman" w:eastAsia="等?" w:hAnsi="Times New Roman" w:cs="Times New Roman"/>
          <w:color w:val="000000" w:themeColor="text1"/>
          <w:sz w:val="24"/>
        </w:rPr>
        <w:t xml:space="preserve">weight, comp type, and growth rates were traits used for cock selection. </w:t>
      </w:r>
    </w:p>
    <w:p w14:paraId="0EE7AA0B" w14:textId="7858B1D8" w:rsidR="009201D5" w:rsidRDefault="0045212D" w:rsidP="00BF1F4B">
      <w:pPr>
        <w:tabs>
          <w:tab w:val="left" w:pos="5910"/>
        </w:tabs>
        <w:spacing w:line="360" w:lineRule="auto"/>
        <w:jc w:val="both"/>
        <w:rPr>
          <w:rFonts w:ascii="Times New Roman" w:eastAsia="等?" w:hAnsi="Times New Roman" w:cs="Times New Roman"/>
          <w:sz w:val="24"/>
        </w:rPr>
      </w:pPr>
      <w:r>
        <w:rPr>
          <w:rFonts w:ascii="Times New Roman" w:eastAsia="等?" w:hAnsi="Times New Roman" w:cs="Times New Roman"/>
          <w:sz w:val="24"/>
        </w:rPr>
        <w:t xml:space="preserve">Table </w:t>
      </w:r>
      <w:r w:rsidR="00FC1B84">
        <w:rPr>
          <w:rFonts w:ascii="Times New Roman" w:eastAsia="等?" w:hAnsi="Times New Roman" w:cs="Times New Roman"/>
          <w:sz w:val="24"/>
        </w:rPr>
        <w:t>5: -</w:t>
      </w:r>
      <w:r w:rsidRPr="0045212D">
        <w:rPr>
          <w:rFonts w:ascii="Times New Roman" w:eastAsia="等?" w:hAnsi="Times New Roman" w:cs="Times New Roman"/>
          <w:sz w:val="24"/>
        </w:rPr>
        <w:t xml:space="preserve"> Selection </w:t>
      </w:r>
      <w:r w:rsidR="00A47D08">
        <w:rPr>
          <w:rFonts w:ascii="Times New Roman" w:eastAsia="等?" w:hAnsi="Times New Roman" w:cs="Times New Roman"/>
          <w:sz w:val="24"/>
        </w:rPr>
        <w:t>c</w:t>
      </w:r>
      <w:r w:rsidRPr="0045212D">
        <w:rPr>
          <w:rFonts w:ascii="Times New Roman" w:eastAsia="等?" w:hAnsi="Times New Roman" w:cs="Times New Roman"/>
          <w:sz w:val="24"/>
        </w:rPr>
        <w:t xml:space="preserve">riteria of Hen and Cock </w:t>
      </w:r>
      <w:r w:rsidR="00A47D08">
        <w:rPr>
          <w:rFonts w:ascii="Times New Roman" w:eastAsia="等?" w:hAnsi="Times New Roman" w:cs="Times New Roman"/>
          <w:sz w:val="24"/>
        </w:rPr>
        <w:t xml:space="preserve">for </w:t>
      </w:r>
      <w:r w:rsidR="00A47D08" w:rsidRPr="0045212D">
        <w:rPr>
          <w:rFonts w:ascii="Times New Roman" w:eastAsia="等?" w:hAnsi="Times New Roman" w:cs="Times New Roman"/>
          <w:sz w:val="24"/>
        </w:rPr>
        <w:t xml:space="preserve">Breeding </w:t>
      </w:r>
      <w:r w:rsidRPr="0045212D">
        <w:rPr>
          <w:rFonts w:ascii="Times New Roman" w:eastAsia="等?" w:hAnsi="Times New Roman" w:cs="Times New Roman"/>
          <w:sz w:val="24"/>
        </w:rPr>
        <w:t xml:space="preserve">in </w:t>
      </w:r>
      <w:r w:rsidR="00A47D08">
        <w:rPr>
          <w:rFonts w:ascii="Times New Roman" w:eastAsia="等?" w:hAnsi="Times New Roman" w:cs="Times New Roman"/>
          <w:sz w:val="24"/>
        </w:rPr>
        <w:t>the study</w:t>
      </w:r>
      <w:r w:rsidRPr="0045212D">
        <w:rPr>
          <w:rFonts w:ascii="Times New Roman" w:eastAsia="等?" w:hAnsi="Times New Roman" w:cs="Times New Roman"/>
          <w:sz w:val="24"/>
        </w:rPr>
        <w:t xml:space="preserve"> districts</w:t>
      </w:r>
    </w:p>
    <w:tbl>
      <w:tblPr>
        <w:tblStyle w:val="TableGrid2"/>
        <w:tblW w:w="10875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255"/>
        <w:gridCol w:w="1095"/>
        <w:gridCol w:w="630"/>
        <w:gridCol w:w="630"/>
        <w:gridCol w:w="630"/>
        <w:gridCol w:w="630"/>
        <w:gridCol w:w="540"/>
        <w:gridCol w:w="540"/>
        <w:gridCol w:w="720"/>
        <w:gridCol w:w="525"/>
        <w:gridCol w:w="645"/>
        <w:gridCol w:w="630"/>
        <w:gridCol w:w="540"/>
        <w:gridCol w:w="540"/>
        <w:gridCol w:w="540"/>
        <w:gridCol w:w="720"/>
        <w:gridCol w:w="1065"/>
      </w:tblGrid>
      <w:tr w:rsidR="0045212D" w:rsidRPr="00FC1B84" w14:paraId="12FAB1A0" w14:textId="77777777" w:rsidTr="00906FC0">
        <w:trPr>
          <w:trHeight w:val="356"/>
        </w:trPr>
        <w:tc>
          <w:tcPr>
            <w:tcW w:w="1350" w:type="dxa"/>
            <w:gridSpan w:val="2"/>
            <w:vMerge w:val="restart"/>
            <w:tcBorders>
              <w:right w:val="nil"/>
            </w:tcBorders>
          </w:tcPr>
          <w:p w14:paraId="782998B7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>Variable</w:t>
            </w:r>
          </w:p>
        </w:tc>
        <w:tc>
          <w:tcPr>
            <w:tcW w:w="9525" w:type="dxa"/>
            <w:gridSpan w:val="15"/>
            <w:tcBorders>
              <w:left w:val="nil"/>
            </w:tcBorders>
          </w:tcPr>
          <w:p w14:paraId="6ED48AE8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 xml:space="preserve">                                                           Districts</w:t>
            </w:r>
          </w:p>
        </w:tc>
      </w:tr>
      <w:tr w:rsidR="00B3406D" w:rsidRPr="00FC1B84" w14:paraId="73477053" w14:textId="77777777" w:rsidTr="00C631CB">
        <w:trPr>
          <w:trHeight w:val="295"/>
        </w:trPr>
        <w:tc>
          <w:tcPr>
            <w:tcW w:w="1350" w:type="dxa"/>
            <w:gridSpan w:val="2"/>
            <w:vMerge/>
            <w:tcBorders>
              <w:right w:val="nil"/>
            </w:tcBorders>
          </w:tcPr>
          <w:p w14:paraId="7354A2D5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</w:p>
        </w:tc>
        <w:tc>
          <w:tcPr>
            <w:tcW w:w="4320" w:type="dxa"/>
            <w:gridSpan w:val="7"/>
            <w:tcBorders>
              <w:left w:val="nil"/>
            </w:tcBorders>
          </w:tcPr>
          <w:p w14:paraId="10F7AF1B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>Bule Hora</w:t>
            </w:r>
          </w:p>
        </w:tc>
        <w:tc>
          <w:tcPr>
            <w:tcW w:w="525" w:type="dxa"/>
          </w:tcPr>
          <w:p w14:paraId="09055DAD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</w:p>
        </w:tc>
        <w:tc>
          <w:tcPr>
            <w:tcW w:w="4680" w:type="dxa"/>
            <w:gridSpan w:val="7"/>
          </w:tcPr>
          <w:p w14:paraId="2DE77889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 xml:space="preserve">Dugda Dawa    </w:t>
            </w:r>
          </w:p>
        </w:tc>
      </w:tr>
      <w:tr w:rsidR="0045212D" w:rsidRPr="00FC1B84" w14:paraId="27ED9BED" w14:textId="77777777" w:rsidTr="00C631CB">
        <w:trPr>
          <w:trHeight w:val="377"/>
        </w:trPr>
        <w:tc>
          <w:tcPr>
            <w:tcW w:w="1350" w:type="dxa"/>
            <w:gridSpan w:val="2"/>
          </w:tcPr>
          <w:p w14:paraId="5F0B7DD8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</w:p>
        </w:tc>
        <w:tc>
          <w:tcPr>
            <w:tcW w:w="630" w:type="dxa"/>
          </w:tcPr>
          <w:p w14:paraId="56E7BB62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>R1</w:t>
            </w:r>
          </w:p>
        </w:tc>
        <w:tc>
          <w:tcPr>
            <w:tcW w:w="630" w:type="dxa"/>
          </w:tcPr>
          <w:p w14:paraId="130C785E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>R2</w:t>
            </w:r>
          </w:p>
        </w:tc>
        <w:tc>
          <w:tcPr>
            <w:tcW w:w="630" w:type="dxa"/>
          </w:tcPr>
          <w:p w14:paraId="607278DA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>R3</w:t>
            </w:r>
          </w:p>
        </w:tc>
        <w:tc>
          <w:tcPr>
            <w:tcW w:w="630" w:type="dxa"/>
          </w:tcPr>
          <w:p w14:paraId="229320B5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>R4</w:t>
            </w:r>
          </w:p>
        </w:tc>
        <w:tc>
          <w:tcPr>
            <w:tcW w:w="540" w:type="dxa"/>
          </w:tcPr>
          <w:p w14:paraId="015A8D9C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>R5</w:t>
            </w:r>
          </w:p>
        </w:tc>
        <w:tc>
          <w:tcPr>
            <w:tcW w:w="540" w:type="dxa"/>
          </w:tcPr>
          <w:p w14:paraId="09F74296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>R6</w:t>
            </w:r>
          </w:p>
        </w:tc>
        <w:tc>
          <w:tcPr>
            <w:tcW w:w="720" w:type="dxa"/>
          </w:tcPr>
          <w:p w14:paraId="6DC22EB6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 xml:space="preserve">      I</w:t>
            </w:r>
          </w:p>
          <w:p w14:paraId="4D86E6A1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 xml:space="preserve"> </w:t>
            </w:r>
          </w:p>
        </w:tc>
        <w:tc>
          <w:tcPr>
            <w:tcW w:w="525" w:type="dxa"/>
          </w:tcPr>
          <w:p w14:paraId="4B4A7CF0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>R1</w:t>
            </w:r>
          </w:p>
        </w:tc>
        <w:tc>
          <w:tcPr>
            <w:tcW w:w="645" w:type="dxa"/>
          </w:tcPr>
          <w:p w14:paraId="03A7E3D9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>R2</w:t>
            </w:r>
          </w:p>
        </w:tc>
        <w:tc>
          <w:tcPr>
            <w:tcW w:w="630" w:type="dxa"/>
          </w:tcPr>
          <w:p w14:paraId="5ADCBB72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>R3</w:t>
            </w:r>
          </w:p>
        </w:tc>
        <w:tc>
          <w:tcPr>
            <w:tcW w:w="540" w:type="dxa"/>
          </w:tcPr>
          <w:p w14:paraId="610FE66B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>R4</w:t>
            </w:r>
          </w:p>
        </w:tc>
        <w:tc>
          <w:tcPr>
            <w:tcW w:w="540" w:type="dxa"/>
          </w:tcPr>
          <w:p w14:paraId="3A078730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>R5</w:t>
            </w:r>
          </w:p>
        </w:tc>
        <w:tc>
          <w:tcPr>
            <w:tcW w:w="540" w:type="dxa"/>
          </w:tcPr>
          <w:p w14:paraId="4DDA20FE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>R6</w:t>
            </w:r>
          </w:p>
        </w:tc>
        <w:tc>
          <w:tcPr>
            <w:tcW w:w="720" w:type="dxa"/>
          </w:tcPr>
          <w:p w14:paraId="443080F9" w14:textId="4A239290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>I</w:t>
            </w:r>
          </w:p>
          <w:p w14:paraId="13D09BFD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 xml:space="preserve"> </w:t>
            </w:r>
          </w:p>
        </w:tc>
        <w:tc>
          <w:tcPr>
            <w:tcW w:w="1065" w:type="dxa"/>
          </w:tcPr>
          <w:p w14:paraId="44FCEFFC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  <w:r w:rsidRPr="00FC1B84">
              <w:rPr>
                <w:b/>
                <w:highlight w:val="yellow"/>
              </w:rPr>
              <w:t>Overall</w:t>
            </w:r>
          </w:p>
        </w:tc>
      </w:tr>
      <w:tr w:rsidR="0045212D" w:rsidRPr="00FC1B84" w14:paraId="6CB9FFAE" w14:textId="77777777" w:rsidTr="00906FC0">
        <w:trPr>
          <w:trHeight w:val="244"/>
        </w:trPr>
        <w:tc>
          <w:tcPr>
            <w:tcW w:w="255" w:type="dxa"/>
          </w:tcPr>
          <w:p w14:paraId="3500185B" w14:textId="77777777" w:rsidR="009201D5" w:rsidRPr="00FC1B84" w:rsidRDefault="009201D5" w:rsidP="00243BA4">
            <w:pPr>
              <w:spacing w:line="360" w:lineRule="auto"/>
              <w:rPr>
                <w:b/>
                <w:highlight w:val="yellow"/>
              </w:rPr>
            </w:pPr>
          </w:p>
        </w:tc>
        <w:tc>
          <w:tcPr>
            <w:tcW w:w="10620" w:type="dxa"/>
            <w:gridSpan w:val="16"/>
          </w:tcPr>
          <w:p w14:paraId="5FB33B44" w14:textId="77777777" w:rsidR="009201D5" w:rsidRPr="00FC1B84" w:rsidRDefault="009201D5" w:rsidP="00906FC0">
            <w:pPr>
              <w:spacing w:line="360" w:lineRule="auto"/>
              <w:ind w:right="1246"/>
              <w:rPr>
                <w:b/>
                <w:highlight w:val="yellow"/>
              </w:rPr>
            </w:pPr>
            <w:r w:rsidRPr="00FC1B84">
              <w:rPr>
                <w:b/>
                <w:sz w:val="24"/>
                <w:highlight w:val="yellow"/>
              </w:rPr>
              <w:t xml:space="preserve">Breeding hen </w:t>
            </w:r>
          </w:p>
        </w:tc>
      </w:tr>
      <w:tr w:rsidR="0045212D" w:rsidRPr="00FC1B84" w14:paraId="6CDD2375" w14:textId="77777777" w:rsidTr="00C631CB">
        <w:trPr>
          <w:trHeight w:val="286"/>
        </w:trPr>
        <w:tc>
          <w:tcPr>
            <w:tcW w:w="1350" w:type="dxa"/>
            <w:gridSpan w:val="2"/>
          </w:tcPr>
          <w:p w14:paraId="5A920C2A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 xml:space="preserve">Egg number   </w:t>
            </w:r>
          </w:p>
        </w:tc>
        <w:tc>
          <w:tcPr>
            <w:tcW w:w="630" w:type="dxa"/>
          </w:tcPr>
          <w:p w14:paraId="2FE9957B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 xml:space="preserve">  60 </w:t>
            </w:r>
          </w:p>
        </w:tc>
        <w:tc>
          <w:tcPr>
            <w:tcW w:w="630" w:type="dxa"/>
          </w:tcPr>
          <w:p w14:paraId="2F184A94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20</w:t>
            </w:r>
          </w:p>
        </w:tc>
        <w:tc>
          <w:tcPr>
            <w:tcW w:w="630" w:type="dxa"/>
          </w:tcPr>
          <w:p w14:paraId="51F1E0C3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 xml:space="preserve"> 5</w:t>
            </w:r>
          </w:p>
        </w:tc>
        <w:tc>
          <w:tcPr>
            <w:tcW w:w="630" w:type="dxa"/>
          </w:tcPr>
          <w:p w14:paraId="4748803E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 xml:space="preserve"> 14</w:t>
            </w:r>
          </w:p>
        </w:tc>
        <w:tc>
          <w:tcPr>
            <w:tcW w:w="540" w:type="dxa"/>
          </w:tcPr>
          <w:p w14:paraId="436C977A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 xml:space="preserve">10 </w:t>
            </w:r>
          </w:p>
        </w:tc>
        <w:tc>
          <w:tcPr>
            <w:tcW w:w="540" w:type="dxa"/>
          </w:tcPr>
          <w:p w14:paraId="37FBEBB4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 xml:space="preserve"> 11</w:t>
            </w:r>
          </w:p>
        </w:tc>
        <w:tc>
          <w:tcPr>
            <w:tcW w:w="720" w:type="dxa"/>
          </w:tcPr>
          <w:p w14:paraId="568E1DB3" w14:textId="42A51D84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0.07</w:t>
            </w:r>
            <w:r w:rsidR="00BC5C65" w:rsidRPr="00FC1B84">
              <w:rPr>
                <w:highlight w:val="yellow"/>
              </w:rPr>
              <w:t>0</w:t>
            </w:r>
          </w:p>
        </w:tc>
        <w:tc>
          <w:tcPr>
            <w:tcW w:w="525" w:type="dxa"/>
          </w:tcPr>
          <w:p w14:paraId="2516368B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16</w:t>
            </w:r>
          </w:p>
        </w:tc>
        <w:tc>
          <w:tcPr>
            <w:tcW w:w="645" w:type="dxa"/>
          </w:tcPr>
          <w:p w14:paraId="60373628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40</w:t>
            </w:r>
          </w:p>
        </w:tc>
        <w:tc>
          <w:tcPr>
            <w:tcW w:w="630" w:type="dxa"/>
          </w:tcPr>
          <w:p w14:paraId="41257732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10</w:t>
            </w:r>
          </w:p>
        </w:tc>
        <w:tc>
          <w:tcPr>
            <w:tcW w:w="540" w:type="dxa"/>
          </w:tcPr>
          <w:p w14:paraId="555A8AC3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6</w:t>
            </w:r>
          </w:p>
        </w:tc>
        <w:tc>
          <w:tcPr>
            <w:tcW w:w="540" w:type="dxa"/>
          </w:tcPr>
          <w:p w14:paraId="0D8A2D44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5</w:t>
            </w:r>
          </w:p>
        </w:tc>
        <w:tc>
          <w:tcPr>
            <w:tcW w:w="540" w:type="dxa"/>
          </w:tcPr>
          <w:p w14:paraId="08F735B1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4</w:t>
            </w:r>
          </w:p>
        </w:tc>
        <w:tc>
          <w:tcPr>
            <w:tcW w:w="720" w:type="dxa"/>
          </w:tcPr>
          <w:p w14:paraId="0ED36C52" w14:textId="77777777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0.070</w:t>
            </w:r>
          </w:p>
        </w:tc>
        <w:tc>
          <w:tcPr>
            <w:tcW w:w="1065" w:type="dxa"/>
          </w:tcPr>
          <w:p w14:paraId="5FEF2EEC" w14:textId="40252A74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0.14</w:t>
            </w:r>
            <w:r w:rsidR="0045212D" w:rsidRPr="00FC1B84">
              <w:rPr>
                <w:highlight w:val="yellow"/>
              </w:rPr>
              <w:t>0</w:t>
            </w:r>
          </w:p>
        </w:tc>
      </w:tr>
      <w:tr w:rsidR="0045212D" w:rsidRPr="00FC1B84" w14:paraId="6B7BD90C" w14:textId="77777777" w:rsidTr="00C631CB">
        <w:trPr>
          <w:trHeight w:val="346"/>
        </w:trPr>
        <w:tc>
          <w:tcPr>
            <w:tcW w:w="1350" w:type="dxa"/>
            <w:gridSpan w:val="2"/>
          </w:tcPr>
          <w:p w14:paraId="61B6A25A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Bodyweight</w:t>
            </w:r>
          </w:p>
        </w:tc>
        <w:tc>
          <w:tcPr>
            <w:tcW w:w="630" w:type="dxa"/>
          </w:tcPr>
          <w:p w14:paraId="367F3E06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26</w:t>
            </w:r>
          </w:p>
        </w:tc>
        <w:tc>
          <w:tcPr>
            <w:tcW w:w="630" w:type="dxa"/>
          </w:tcPr>
          <w:p w14:paraId="4A7B322A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59</w:t>
            </w:r>
          </w:p>
        </w:tc>
        <w:tc>
          <w:tcPr>
            <w:tcW w:w="630" w:type="dxa"/>
          </w:tcPr>
          <w:p w14:paraId="734041C2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 xml:space="preserve">10 </w:t>
            </w:r>
          </w:p>
        </w:tc>
        <w:tc>
          <w:tcPr>
            <w:tcW w:w="630" w:type="dxa"/>
          </w:tcPr>
          <w:p w14:paraId="03279AC7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5</w:t>
            </w:r>
          </w:p>
        </w:tc>
        <w:tc>
          <w:tcPr>
            <w:tcW w:w="540" w:type="dxa"/>
          </w:tcPr>
          <w:p w14:paraId="21697BF8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8</w:t>
            </w:r>
          </w:p>
        </w:tc>
        <w:tc>
          <w:tcPr>
            <w:tcW w:w="540" w:type="dxa"/>
          </w:tcPr>
          <w:p w14:paraId="66C58AFF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12</w:t>
            </w:r>
          </w:p>
        </w:tc>
        <w:tc>
          <w:tcPr>
            <w:tcW w:w="720" w:type="dxa"/>
          </w:tcPr>
          <w:p w14:paraId="4372486E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0.068</w:t>
            </w:r>
          </w:p>
        </w:tc>
        <w:tc>
          <w:tcPr>
            <w:tcW w:w="525" w:type="dxa"/>
          </w:tcPr>
          <w:p w14:paraId="12517E1A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12</w:t>
            </w:r>
          </w:p>
        </w:tc>
        <w:tc>
          <w:tcPr>
            <w:tcW w:w="645" w:type="dxa"/>
          </w:tcPr>
          <w:p w14:paraId="5B5F72A0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10</w:t>
            </w:r>
          </w:p>
        </w:tc>
        <w:tc>
          <w:tcPr>
            <w:tcW w:w="630" w:type="dxa"/>
          </w:tcPr>
          <w:p w14:paraId="77BD5364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35</w:t>
            </w:r>
          </w:p>
        </w:tc>
        <w:tc>
          <w:tcPr>
            <w:tcW w:w="540" w:type="dxa"/>
          </w:tcPr>
          <w:p w14:paraId="3535196B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8</w:t>
            </w:r>
          </w:p>
        </w:tc>
        <w:tc>
          <w:tcPr>
            <w:tcW w:w="540" w:type="dxa"/>
          </w:tcPr>
          <w:p w14:paraId="511CDB89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5</w:t>
            </w:r>
          </w:p>
        </w:tc>
        <w:tc>
          <w:tcPr>
            <w:tcW w:w="540" w:type="dxa"/>
          </w:tcPr>
          <w:p w14:paraId="5B1F036A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11</w:t>
            </w:r>
          </w:p>
        </w:tc>
        <w:tc>
          <w:tcPr>
            <w:tcW w:w="720" w:type="dxa"/>
          </w:tcPr>
          <w:p w14:paraId="4FD2E1E2" w14:textId="77777777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0.059</w:t>
            </w:r>
          </w:p>
        </w:tc>
        <w:tc>
          <w:tcPr>
            <w:tcW w:w="1065" w:type="dxa"/>
          </w:tcPr>
          <w:p w14:paraId="683075EA" w14:textId="77777777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0.127</w:t>
            </w:r>
          </w:p>
        </w:tc>
      </w:tr>
      <w:tr w:rsidR="0045212D" w:rsidRPr="00FC1B84" w14:paraId="02C0E5D5" w14:textId="77777777" w:rsidTr="00C631CB">
        <w:trPr>
          <w:trHeight w:val="91"/>
        </w:trPr>
        <w:tc>
          <w:tcPr>
            <w:tcW w:w="1350" w:type="dxa"/>
            <w:gridSpan w:val="2"/>
          </w:tcPr>
          <w:p w14:paraId="7898ABAC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Plumage Color</w:t>
            </w:r>
          </w:p>
        </w:tc>
        <w:tc>
          <w:tcPr>
            <w:tcW w:w="630" w:type="dxa"/>
          </w:tcPr>
          <w:p w14:paraId="13FEDEF2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16</w:t>
            </w:r>
          </w:p>
        </w:tc>
        <w:tc>
          <w:tcPr>
            <w:tcW w:w="630" w:type="dxa"/>
          </w:tcPr>
          <w:p w14:paraId="33BBAE53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20</w:t>
            </w:r>
          </w:p>
        </w:tc>
        <w:tc>
          <w:tcPr>
            <w:tcW w:w="630" w:type="dxa"/>
          </w:tcPr>
          <w:p w14:paraId="421B79C6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 xml:space="preserve">40 </w:t>
            </w:r>
          </w:p>
        </w:tc>
        <w:tc>
          <w:tcPr>
            <w:tcW w:w="630" w:type="dxa"/>
          </w:tcPr>
          <w:p w14:paraId="331B6FAE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 xml:space="preserve">18 </w:t>
            </w:r>
          </w:p>
        </w:tc>
        <w:tc>
          <w:tcPr>
            <w:tcW w:w="540" w:type="dxa"/>
          </w:tcPr>
          <w:p w14:paraId="3E983C61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9</w:t>
            </w:r>
          </w:p>
        </w:tc>
        <w:tc>
          <w:tcPr>
            <w:tcW w:w="540" w:type="dxa"/>
          </w:tcPr>
          <w:p w14:paraId="71512ABB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17</w:t>
            </w:r>
          </w:p>
        </w:tc>
        <w:tc>
          <w:tcPr>
            <w:tcW w:w="720" w:type="dxa"/>
          </w:tcPr>
          <w:p w14:paraId="51E12B70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0.057</w:t>
            </w:r>
          </w:p>
        </w:tc>
        <w:tc>
          <w:tcPr>
            <w:tcW w:w="525" w:type="dxa"/>
          </w:tcPr>
          <w:p w14:paraId="464C49EB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20</w:t>
            </w:r>
          </w:p>
        </w:tc>
        <w:tc>
          <w:tcPr>
            <w:tcW w:w="645" w:type="dxa"/>
          </w:tcPr>
          <w:p w14:paraId="77BC9B3A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10</w:t>
            </w:r>
          </w:p>
        </w:tc>
        <w:tc>
          <w:tcPr>
            <w:tcW w:w="630" w:type="dxa"/>
          </w:tcPr>
          <w:p w14:paraId="199BFEA0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5</w:t>
            </w:r>
          </w:p>
        </w:tc>
        <w:tc>
          <w:tcPr>
            <w:tcW w:w="540" w:type="dxa"/>
          </w:tcPr>
          <w:p w14:paraId="10841206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28</w:t>
            </w:r>
          </w:p>
        </w:tc>
        <w:tc>
          <w:tcPr>
            <w:tcW w:w="540" w:type="dxa"/>
          </w:tcPr>
          <w:p w14:paraId="35B4381D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8</w:t>
            </w:r>
          </w:p>
        </w:tc>
        <w:tc>
          <w:tcPr>
            <w:tcW w:w="540" w:type="dxa"/>
          </w:tcPr>
          <w:p w14:paraId="5DD97265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10</w:t>
            </w:r>
          </w:p>
        </w:tc>
        <w:tc>
          <w:tcPr>
            <w:tcW w:w="720" w:type="dxa"/>
          </w:tcPr>
          <w:p w14:paraId="7A067FEE" w14:textId="77777777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0.057</w:t>
            </w:r>
          </w:p>
        </w:tc>
        <w:tc>
          <w:tcPr>
            <w:tcW w:w="1065" w:type="dxa"/>
          </w:tcPr>
          <w:p w14:paraId="6666B53C" w14:textId="77777777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0.114</w:t>
            </w:r>
          </w:p>
        </w:tc>
      </w:tr>
      <w:tr w:rsidR="0045212D" w:rsidRPr="00FC1B84" w14:paraId="029A9862" w14:textId="77777777" w:rsidTr="00C631CB">
        <w:trPr>
          <w:trHeight w:val="91"/>
        </w:trPr>
        <w:tc>
          <w:tcPr>
            <w:tcW w:w="1350" w:type="dxa"/>
            <w:gridSpan w:val="2"/>
          </w:tcPr>
          <w:p w14:paraId="789090DD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Hatchability</w:t>
            </w:r>
          </w:p>
        </w:tc>
        <w:tc>
          <w:tcPr>
            <w:tcW w:w="630" w:type="dxa"/>
          </w:tcPr>
          <w:p w14:paraId="5D1257B5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23</w:t>
            </w:r>
          </w:p>
        </w:tc>
        <w:tc>
          <w:tcPr>
            <w:tcW w:w="630" w:type="dxa"/>
          </w:tcPr>
          <w:p w14:paraId="23BBAA79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20</w:t>
            </w:r>
          </w:p>
        </w:tc>
        <w:tc>
          <w:tcPr>
            <w:tcW w:w="630" w:type="dxa"/>
          </w:tcPr>
          <w:p w14:paraId="7187B720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 xml:space="preserve">8 </w:t>
            </w:r>
          </w:p>
        </w:tc>
        <w:tc>
          <w:tcPr>
            <w:tcW w:w="630" w:type="dxa"/>
          </w:tcPr>
          <w:p w14:paraId="7E89384A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 xml:space="preserve">36 </w:t>
            </w:r>
          </w:p>
        </w:tc>
        <w:tc>
          <w:tcPr>
            <w:tcW w:w="540" w:type="dxa"/>
          </w:tcPr>
          <w:p w14:paraId="71415DD9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 xml:space="preserve">17 </w:t>
            </w:r>
          </w:p>
        </w:tc>
        <w:tc>
          <w:tcPr>
            <w:tcW w:w="540" w:type="dxa"/>
          </w:tcPr>
          <w:p w14:paraId="73BA4E7B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 xml:space="preserve">16 </w:t>
            </w:r>
          </w:p>
        </w:tc>
        <w:tc>
          <w:tcPr>
            <w:tcW w:w="720" w:type="dxa"/>
          </w:tcPr>
          <w:p w14:paraId="4D61C03D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0.053</w:t>
            </w:r>
          </w:p>
        </w:tc>
        <w:tc>
          <w:tcPr>
            <w:tcW w:w="525" w:type="dxa"/>
          </w:tcPr>
          <w:p w14:paraId="3A18D23B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50</w:t>
            </w:r>
          </w:p>
        </w:tc>
        <w:tc>
          <w:tcPr>
            <w:tcW w:w="645" w:type="dxa"/>
          </w:tcPr>
          <w:p w14:paraId="6545F4C0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6</w:t>
            </w:r>
          </w:p>
        </w:tc>
        <w:tc>
          <w:tcPr>
            <w:tcW w:w="630" w:type="dxa"/>
          </w:tcPr>
          <w:p w14:paraId="47CB695A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7</w:t>
            </w:r>
          </w:p>
        </w:tc>
        <w:tc>
          <w:tcPr>
            <w:tcW w:w="540" w:type="dxa"/>
          </w:tcPr>
          <w:p w14:paraId="61958858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7</w:t>
            </w:r>
          </w:p>
        </w:tc>
        <w:tc>
          <w:tcPr>
            <w:tcW w:w="540" w:type="dxa"/>
          </w:tcPr>
          <w:p w14:paraId="409C9254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3</w:t>
            </w:r>
          </w:p>
        </w:tc>
        <w:tc>
          <w:tcPr>
            <w:tcW w:w="540" w:type="dxa"/>
          </w:tcPr>
          <w:p w14:paraId="51A66BBE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8</w:t>
            </w:r>
          </w:p>
        </w:tc>
        <w:tc>
          <w:tcPr>
            <w:tcW w:w="720" w:type="dxa"/>
          </w:tcPr>
          <w:p w14:paraId="78803FF2" w14:textId="77777777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0.050</w:t>
            </w:r>
          </w:p>
        </w:tc>
        <w:tc>
          <w:tcPr>
            <w:tcW w:w="1065" w:type="dxa"/>
          </w:tcPr>
          <w:p w14:paraId="6B2224A4" w14:textId="77777777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0.104</w:t>
            </w:r>
          </w:p>
        </w:tc>
      </w:tr>
      <w:tr w:rsidR="0045212D" w:rsidRPr="00FC1B84" w14:paraId="76F6DF9F" w14:textId="77777777" w:rsidTr="00C631CB">
        <w:trPr>
          <w:trHeight w:val="162"/>
        </w:trPr>
        <w:tc>
          <w:tcPr>
            <w:tcW w:w="1350" w:type="dxa"/>
            <w:gridSpan w:val="2"/>
          </w:tcPr>
          <w:p w14:paraId="38DA82DB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Mothering Ability</w:t>
            </w:r>
          </w:p>
        </w:tc>
        <w:tc>
          <w:tcPr>
            <w:tcW w:w="630" w:type="dxa"/>
          </w:tcPr>
          <w:p w14:paraId="31DACC26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17</w:t>
            </w:r>
          </w:p>
        </w:tc>
        <w:tc>
          <w:tcPr>
            <w:tcW w:w="630" w:type="dxa"/>
          </w:tcPr>
          <w:p w14:paraId="31D6974F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13</w:t>
            </w:r>
          </w:p>
        </w:tc>
        <w:tc>
          <w:tcPr>
            <w:tcW w:w="630" w:type="dxa"/>
          </w:tcPr>
          <w:p w14:paraId="107792CF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 xml:space="preserve">16 </w:t>
            </w:r>
          </w:p>
        </w:tc>
        <w:tc>
          <w:tcPr>
            <w:tcW w:w="630" w:type="dxa"/>
          </w:tcPr>
          <w:p w14:paraId="5647D242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 xml:space="preserve">20 </w:t>
            </w:r>
          </w:p>
        </w:tc>
        <w:tc>
          <w:tcPr>
            <w:tcW w:w="540" w:type="dxa"/>
          </w:tcPr>
          <w:p w14:paraId="1C5A1D9F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 xml:space="preserve">31 </w:t>
            </w:r>
          </w:p>
        </w:tc>
        <w:tc>
          <w:tcPr>
            <w:tcW w:w="540" w:type="dxa"/>
          </w:tcPr>
          <w:p w14:paraId="482F28F7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 xml:space="preserve">23 </w:t>
            </w:r>
          </w:p>
        </w:tc>
        <w:tc>
          <w:tcPr>
            <w:tcW w:w="720" w:type="dxa"/>
          </w:tcPr>
          <w:p w14:paraId="54435B27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0.048</w:t>
            </w:r>
          </w:p>
        </w:tc>
        <w:tc>
          <w:tcPr>
            <w:tcW w:w="525" w:type="dxa"/>
          </w:tcPr>
          <w:p w14:paraId="370CD5B0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15</w:t>
            </w:r>
          </w:p>
        </w:tc>
        <w:tc>
          <w:tcPr>
            <w:tcW w:w="645" w:type="dxa"/>
          </w:tcPr>
          <w:p w14:paraId="026E97B5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10</w:t>
            </w:r>
          </w:p>
        </w:tc>
        <w:tc>
          <w:tcPr>
            <w:tcW w:w="630" w:type="dxa"/>
          </w:tcPr>
          <w:p w14:paraId="67BEBB44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10</w:t>
            </w:r>
          </w:p>
        </w:tc>
        <w:tc>
          <w:tcPr>
            <w:tcW w:w="540" w:type="dxa"/>
          </w:tcPr>
          <w:p w14:paraId="1B23089C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7</w:t>
            </w:r>
          </w:p>
        </w:tc>
        <w:tc>
          <w:tcPr>
            <w:tcW w:w="540" w:type="dxa"/>
          </w:tcPr>
          <w:p w14:paraId="2A0DF82E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27</w:t>
            </w:r>
          </w:p>
        </w:tc>
        <w:tc>
          <w:tcPr>
            <w:tcW w:w="540" w:type="dxa"/>
          </w:tcPr>
          <w:p w14:paraId="74F6B654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12</w:t>
            </w:r>
          </w:p>
        </w:tc>
        <w:tc>
          <w:tcPr>
            <w:tcW w:w="720" w:type="dxa"/>
          </w:tcPr>
          <w:p w14:paraId="37BDA881" w14:textId="77777777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0.051</w:t>
            </w:r>
          </w:p>
        </w:tc>
        <w:tc>
          <w:tcPr>
            <w:tcW w:w="1065" w:type="dxa"/>
          </w:tcPr>
          <w:p w14:paraId="01F63D9A" w14:textId="77777777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0.099</w:t>
            </w:r>
          </w:p>
        </w:tc>
      </w:tr>
      <w:tr w:rsidR="0045212D" w:rsidRPr="00FC1B84" w14:paraId="04BE11E7" w14:textId="77777777" w:rsidTr="00C631CB">
        <w:trPr>
          <w:trHeight w:val="162"/>
        </w:trPr>
        <w:tc>
          <w:tcPr>
            <w:tcW w:w="1350" w:type="dxa"/>
            <w:gridSpan w:val="2"/>
          </w:tcPr>
          <w:p w14:paraId="1C227226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Growth Rates</w:t>
            </w:r>
          </w:p>
        </w:tc>
        <w:tc>
          <w:tcPr>
            <w:tcW w:w="630" w:type="dxa"/>
          </w:tcPr>
          <w:p w14:paraId="7081D6C5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23</w:t>
            </w:r>
          </w:p>
        </w:tc>
        <w:tc>
          <w:tcPr>
            <w:tcW w:w="630" w:type="dxa"/>
          </w:tcPr>
          <w:p w14:paraId="401941E5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26</w:t>
            </w:r>
          </w:p>
        </w:tc>
        <w:tc>
          <w:tcPr>
            <w:tcW w:w="630" w:type="dxa"/>
          </w:tcPr>
          <w:p w14:paraId="2401D1A0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16</w:t>
            </w:r>
          </w:p>
        </w:tc>
        <w:tc>
          <w:tcPr>
            <w:tcW w:w="630" w:type="dxa"/>
          </w:tcPr>
          <w:p w14:paraId="74D39C05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11</w:t>
            </w:r>
          </w:p>
        </w:tc>
        <w:tc>
          <w:tcPr>
            <w:tcW w:w="540" w:type="dxa"/>
          </w:tcPr>
          <w:p w14:paraId="75157528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16</w:t>
            </w:r>
          </w:p>
        </w:tc>
        <w:tc>
          <w:tcPr>
            <w:tcW w:w="540" w:type="dxa"/>
          </w:tcPr>
          <w:p w14:paraId="533C7DC9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28</w:t>
            </w:r>
          </w:p>
        </w:tc>
        <w:tc>
          <w:tcPr>
            <w:tcW w:w="720" w:type="dxa"/>
          </w:tcPr>
          <w:p w14:paraId="52B26468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0.054</w:t>
            </w:r>
          </w:p>
        </w:tc>
        <w:tc>
          <w:tcPr>
            <w:tcW w:w="525" w:type="dxa"/>
          </w:tcPr>
          <w:p w14:paraId="20C2C233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11</w:t>
            </w:r>
          </w:p>
        </w:tc>
        <w:tc>
          <w:tcPr>
            <w:tcW w:w="645" w:type="dxa"/>
          </w:tcPr>
          <w:p w14:paraId="6AA0DEE3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22</w:t>
            </w:r>
          </w:p>
        </w:tc>
        <w:tc>
          <w:tcPr>
            <w:tcW w:w="630" w:type="dxa"/>
          </w:tcPr>
          <w:p w14:paraId="3893ABCB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10</w:t>
            </w:r>
          </w:p>
        </w:tc>
        <w:tc>
          <w:tcPr>
            <w:tcW w:w="540" w:type="dxa"/>
          </w:tcPr>
          <w:p w14:paraId="143251DB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9</w:t>
            </w:r>
          </w:p>
        </w:tc>
        <w:tc>
          <w:tcPr>
            <w:tcW w:w="540" w:type="dxa"/>
          </w:tcPr>
          <w:p w14:paraId="697B007E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4</w:t>
            </w:r>
          </w:p>
        </w:tc>
        <w:tc>
          <w:tcPr>
            <w:tcW w:w="540" w:type="dxa"/>
          </w:tcPr>
          <w:p w14:paraId="2ECEDBFC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25</w:t>
            </w:r>
          </w:p>
        </w:tc>
        <w:tc>
          <w:tcPr>
            <w:tcW w:w="720" w:type="dxa"/>
          </w:tcPr>
          <w:p w14:paraId="50DA0FD6" w14:textId="77777777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0.053</w:t>
            </w:r>
          </w:p>
        </w:tc>
        <w:tc>
          <w:tcPr>
            <w:tcW w:w="1065" w:type="dxa"/>
          </w:tcPr>
          <w:p w14:paraId="589E74E9" w14:textId="77777777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0.107</w:t>
            </w:r>
          </w:p>
        </w:tc>
      </w:tr>
      <w:tr w:rsidR="0045212D" w:rsidRPr="00FC1B84" w14:paraId="728B86D4" w14:textId="77777777" w:rsidTr="00906FC0">
        <w:trPr>
          <w:trHeight w:val="241"/>
        </w:trPr>
        <w:tc>
          <w:tcPr>
            <w:tcW w:w="10875" w:type="dxa"/>
            <w:gridSpan w:val="17"/>
            <w:tcBorders>
              <w:left w:val="nil"/>
              <w:right w:val="nil"/>
            </w:tcBorders>
          </w:tcPr>
          <w:p w14:paraId="2E231448" w14:textId="77777777" w:rsidR="009201D5" w:rsidRPr="00FC1B84" w:rsidRDefault="009201D5" w:rsidP="00243BA4">
            <w:pPr>
              <w:tabs>
                <w:tab w:val="left" w:pos="559"/>
              </w:tabs>
              <w:rPr>
                <w:b/>
                <w:highlight w:val="yellow"/>
              </w:rPr>
            </w:pPr>
            <w:r w:rsidRPr="00FC1B84">
              <w:rPr>
                <w:b/>
                <w:color w:val="FF0000"/>
                <w:sz w:val="24"/>
                <w:highlight w:val="yellow"/>
              </w:rPr>
              <w:tab/>
            </w:r>
            <w:r w:rsidRPr="00FC1B84">
              <w:rPr>
                <w:b/>
                <w:sz w:val="24"/>
                <w:highlight w:val="yellow"/>
              </w:rPr>
              <w:t>Breeding Cock</w:t>
            </w:r>
          </w:p>
        </w:tc>
      </w:tr>
      <w:tr w:rsidR="00B3406D" w:rsidRPr="00FC1B84" w14:paraId="47EE36B2" w14:textId="77777777" w:rsidTr="00C631CB">
        <w:trPr>
          <w:trHeight w:val="346"/>
        </w:trPr>
        <w:tc>
          <w:tcPr>
            <w:tcW w:w="1350" w:type="dxa"/>
            <w:gridSpan w:val="2"/>
          </w:tcPr>
          <w:p w14:paraId="7E082D4D" w14:textId="77777777" w:rsidR="009201D5" w:rsidRPr="00FC1B84" w:rsidRDefault="009201D5" w:rsidP="00243BA4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FC1B84">
              <w:rPr>
                <w:rFonts w:eastAsia="等?"/>
                <w:highlight w:val="yellow"/>
              </w:rPr>
              <w:t xml:space="preserve">Plumage Color </w:t>
            </w:r>
          </w:p>
        </w:tc>
        <w:tc>
          <w:tcPr>
            <w:tcW w:w="630" w:type="dxa"/>
          </w:tcPr>
          <w:p w14:paraId="1ABED311" w14:textId="68733000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rFonts w:eastAsia="等?"/>
                <w:highlight w:val="yellow"/>
              </w:rPr>
            </w:pPr>
            <w:r w:rsidRPr="00FC1B84">
              <w:rPr>
                <w:rFonts w:eastAsia="等?"/>
                <w:highlight w:val="yellow"/>
              </w:rPr>
              <w:t xml:space="preserve"> 51 </w:t>
            </w:r>
          </w:p>
        </w:tc>
        <w:tc>
          <w:tcPr>
            <w:tcW w:w="630" w:type="dxa"/>
          </w:tcPr>
          <w:p w14:paraId="25B402D4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rFonts w:eastAsia="等?"/>
                <w:highlight w:val="yellow"/>
              </w:rPr>
            </w:pPr>
            <w:r w:rsidRPr="00FC1B84">
              <w:rPr>
                <w:rFonts w:eastAsia="等?"/>
                <w:highlight w:val="yellow"/>
              </w:rPr>
              <w:t>16</w:t>
            </w:r>
          </w:p>
        </w:tc>
        <w:tc>
          <w:tcPr>
            <w:tcW w:w="630" w:type="dxa"/>
          </w:tcPr>
          <w:p w14:paraId="05DD35B8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rFonts w:eastAsia="等?"/>
                <w:highlight w:val="yellow"/>
              </w:rPr>
            </w:pPr>
            <w:r w:rsidRPr="00FC1B84">
              <w:rPr>
                <w:rFonts w:eastAsia="等?"/>
                <w:highlight w:val="yellow"/>
              </w:rPr>
              <w:t>11</w:t>
            </w:r>
          </w:p>
        </w:tc>
        <w:tc>
          <w:tcPr>
            <w:tcW w:w="630" w:type="dxa"/>
          </w:tcPr>
          <w:p w14:paraId="126277E3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rFonts w:eastAsia="等?"/>
                <w:highlight w:val="yellow"/>
              </w:rPr>
            </w:pPr>
            <w:r w:rsidRPr="00FC1B84">
              <w:rPr>
                <w:rFonts w:eastAsia="等?"/>
                <w:highlight w:val="yellow"/>
              </w:rPr>
              <w:t>24</w:t>
            </w:r>
          </w:p>
        </w:tc>
        <w:tc>
          <w:tcPr>
            <w:tcW w:w="540" w:type="dxa"/>
          </w:tcPr>
          <w:p w14:paraId="669E011A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rFonts w:eastAsia="等?"/>
                <w:highlight w:val="yellow"/>
              </w:rPr>
            </w:pPr>
            <w:r w:rsidRPr="00FC1B84">
              <w:rPr>
                <w:rFonts w:eastAsia="等?"/>
                <w:highlight w:val="yellow"/>
              </w:rPr>
              <w:t>18</w:t>
            </w:r>
          </w:p>
        </w:tc>
        <w:tc>
          <w:tcPr>
            <w:tcW w:w="540" w:type="dxa"/>
          </w:tcPr>
          <w:p w14:paraId="569D20C7" w14:textId="77777777" w:rsidR="009201D5" w:rsidRPr="00FC1B84" w:rsidRDefault="009201D5" w:rsidP="00243BA4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720" w:type="dxa"/>
          </w:tcPr>
          <w:p w14:paraId="64FF666E" w14:textId="48FF504B" w:rsidR="009201D5" w:rsidRPr="00FC1B84" w:rsidRDefault="009201D5" w:rsidP="00243BA4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FC1B84">
              <w:rPr>
                <w:highlight w:val="yellow"/>
              </w:rPr>
              <w:t>0.05</w:t>
            </w:r>
            <w:r w:rsidR="00BC5C65" w:rsidRPr="00FC1B84">
              <w:rPr>
                <w:highlight w:val="yellow"/>
              </w:rPr>
              <w:t>4</w:t>
            </w:r>
          </w:p>
        </w:tc>
        <w:tc>
          <w:tcPr>
            <w:tcW w:w="525" w:type="dxa"/>
          </w:tcPr>
          <w:p w14:paraId="350978A2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rFonts w:eastAsia="等?"/>
                <w:highlight w:val="yellow"/>
              </w:rPr>
            </w:pPr>
            <w:r w:rsidRPr="00FC1B84">
              <w:rPr>
                <w:rFonts w:eastAsia="等?"/>
                <w:highlight w:val="yellow"/>
              </w:rPr>
              <w:t xml:space="preserve"> 43</w:t>
            </w:r>
          </w:p>
        </w:tc>
        <w:tc>
          <w:tcPr>
            <w:tcW w:w="645" w:type="dxa"/>
          </w:tcPr>
          <w:p w14:paraId="47659D31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rFonts w:eastAsia="等?"/>
                <w:highlight w:val="yellow"/>
              </w:rPr>
            </w:pPr>
            <w:r w:rsidRPr="00FC1B84">
              <w:rPr>
                <w:rFonts w:eastAsia="等?"/>
                <w:highlight w:val="yellow"/>
              </w:rPr>
              <w:t>12</w:t>
            </w:r>
          </w:p>
        </w:tc>
        <w:tc>
          <w:tcPr>
            <w:tcW w:w="630" w:type="dxa"/>
          </w:tcPr>
          <w:p w14:paraId="204C3F70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rFonts w:eastAsia="等?"/>
                <w:highlight w:val="yellow"/>
              </w:rPr>
            </w:pPr>
            <w:r w:rsidRPr="00FC1B84">
              <w:rPr>
                <w:rFonts w:eastAsia="等?"/>
                <w:highlight w:val="yellow"/>
              </w:rPr>
              <w:t>7</w:t>
            </w:r>
          </w:p>
        </w:tc>
        <w:tc>
          <w:tcPr>
            <w:tcW w:w="540" w:type="dxa"/>
          </w:tcPr>
          <w:p w14:paraId="282A6EFA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rFonts w:eastAsia="等?"/>
                <w:highlight w:val="yellow"/>
              </w:rPr>
            </w:pPr>
            <w:r w:rsidRPr="00FC1B84">
              <w:rPr>
                <w:rFonts w:eastAsia="等?"/>
                <w:highlight w:val="yellow"/>
              </w:rPr>
              <w:t>14</w:t>
            </w:r>
          </w:p>
        </w:tc>
        <w:tc>
          <w:tcPr>
            <w:tcW w:w="540" w:type="dxa"/>
          </w:tcPr>
          <w:p w14:paraId="7EF024A3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rFonts w:eastAsia="等?"/>
                <w:highlight w:val="yellow"/>
              </w:rPr>
            </w:pPr>
            <w:r w:rsidRPr="00FC1B84">
              <w:rPr>
                <w:rFonts w:eastAsia="等?"/>
                <w:highlight w:val="yellow"/>
              </w:rPr>
              <w:t>5</w:t>
            </w:r>
          </w:p>
        </w:tc>
        <w:tc>
          <w:tcPr>
            <w:tcW w:w="540" w:type="dxa"/>
          </w:tcPr>
          <w:p w14:paraId="5DBA8DC7" w14:textId="77777777" w:rsidR="009201D5" w:rsidRPr="00FC1B84" w:rsidRDefault="009201D5" w:rsidP="00243BA4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720" w:type="dxa"/>
          </w:tcPr>
          <w:p w14:paraId="58DE0234" w14:textId="6A0D840E" w:rsidR="009201D5" w:rsidRPr="00FC1B84" w:rsidRDefault="009201D5" w:rsidP="00243BA4">
            <w:pPr>
              <w:rPr>
                <w:highlight w:val="yellow"/>
              </w:rPr>
            </w:pPr>
            <w:r w:rsidRPr="00FC1B84">
              <w:rPr>
                <w:rFonts w:eastAsia="等?"/>
                <w:highlight w:val="yellow"/>
              </w:rPr>
              <w:t>0.061</w:t>
            </w:r>
          </w:p>
        </w:tc>
        <w:tc>
          <w:tcPr>
            <w:tcW w:w="1065" w:type="dxa"/>
          </w:tcPr>
          <w:p w14:paraId="580768D8" w14:textId="394F477B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0.11</w:t>
            </w:r>
            <w:r w:rsidR="0045212D" w:rsidRPr="00FC1B84">
              <w:rPr>
                <w:highlight w:val="yellow"/>
              </w:rPr>
              <w:t>5</w:t>
            </w:r>
            <w:r w:rsidRPr="00FC1B84">
              <w:rPr>
                <w:highlight w:val="yellow"/>
              </w:rPr>
              <w:t xml:space="preserve"> </w:t>
            </w:r>
          </w:p>
        </w:tc>
      </w:tr>
      <w:tr w:rsidR="00B3406D" w:rsidRPr="00FC1B84" w14:paraId="28937FA4" w14:textId="77777777" w:rsidTr="00C631CB">
        <w:trPr>
          <w:trHeight w:val="356"/>
        </w:trPr>
        <w:tc>
          <w:tcPr>
            <w:tcW w:w="1350" w:type="dxa"/>
            <w:gridSpan w:val="2"/>
          </w:tcPr>
          <w:p w14:paraId="6034D3F0" w14:textId="62240DBD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Body</w:t>
            </w:r>
            <w:r w:rsidR="0045212D" w:rsidRPr="00FC1B84">
              <w:rPr>
                <w:highlight w:val="yellow"/>
              </w:rPr>
              <w:t>w</w:t>
            </w:r>
            <w:r w:rsidRPr="00FC1B84">
              <w:rPr>
                <w:highlight w:val="yellow"/>
              </w:rPr>
              <w:t>eight</w:t>
            </w:r>
          </w:p>
        </w:tc>
        <w:tc>
          <w:tcPr>
            <w:tcW w:w="630" w:type="dxa"/>
          </w:tcPr>
          <w:p w14:paraId="65B378A0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23</w:t>
            </w:r>
          </w:p>
        </w:tc>
        <w:tc>
          <w:tcPr>
            <w:tcW w:w="630" w:type="dxa"/>
          </w:tcPr>
          <w:p w14:paraId="3127752E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32</w:t>
            </w:r>
          </w:p>
        </w:tc>
        <w:tc>
          <w:tcPr>
            <w:tcW w:w="630" w:type="dxa"/>
          </w:tcPr>
          <w:p w14:paraId="51C7447F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21</w:t>
            </w:r>
          </w:p>
        </w:tc>
        <w:tc>
          <w:tcPr>
            <w:tcW w:w="630" w:type="dxa"/>
          </w:tcPr>
          <w:p w14:paraId="649B8D5B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31</w:t>
            </w:r>
          </w:p>
        </w:tc>
        <w:tc>
          <w:tcPr>
            <w:tcW w:w="540" w:type="dxa"/>
          </w:tcPr>
          <w:p w14:paraId="3E8AD85D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13</w:t>
            </w:r>
          </w:p>
        </w:tc>
        <w:tc>
          <w:tcPr>
            <w:tcW w:w="540" w:type="dxa"/>
          </w:tcPr>
          <w:p w14:paraId="6F9B4EBC" w14:textId="77777777" w:rsidR="009201D5" w:rsidRPr="00FC1B84" w:rsidRDefault="009201D5" w:rsidP="00243BA4">
            <w:pPr>
              <w:jc w:val="center"/>
              <w:rPr>
                <w:highlight w:val="yellow"/>
              </w:rPr>
            </w:pPr>
          </w:p>
        </w:tc>
        <w:tc>
          <w:tcPr>
            <w:tcW w:w="720" w:type="dxa"/>
          </w:tcPr>
          <w:p w14:paraId="3428722A" w14:textId="0253649A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0.04</w:t>
            </w:r>
            <w:r w:rsidR="00BC5C65" w:rsidRPr="00FC1B84">
              <w:rPr>
                <w:highlight w:val="yellow"/>
              </w:rPr>
              <w:t>9</w:t>
            </w:r>
          </w:p>
        </w:tc>
        <w:tc>
          <w:tcPr>
            <w:tcW w:w="525" w:type="dxa"/>
          </w:tcPr>
          <w:p w14:paraId="0EB09671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12</w:t>
            </w:r>
          </w:p>
        </w:tc>
        <w:tc>
          <w:tcPr>
            <w:tcW w:w="645" w:type="dxa"/>
          </w:tcPr>
          <w:p w14:paraId="27883715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30</w:t>
            </w:r>
          </w:p>
        </w:tc>
        <w:tc>
          <w:tcPr>
            <w:tcW w:w="630" w:type="dxa"/>
          </w:tcPr>
          <w:p w14:paraId="2FB5E5CA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10</w:t>
            </w:r>
          </w:p>
        </w:tc>
        <w:tc>
          <w:tcPr>
            <w:tcW w:w="540" w:type="dxa"/>
          </w:tcPr>
          <w:p w14:paraId="703D42F5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11</w:t>
            </w:r>
          </w:p>
        </w:tc>
        <w:tc>
          <w:tcPr>
            <w:tcW w:w="540" w:type="dxa"/>
          </w:tcPr>
          <w:p w14:paraId="793EA344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18</w:t>
            </w:r>
          </w:p>
        </w:tc>
        <w:tc>
          <w:tcPr>
            <w:tcW w:w="540" w:type="dxa"/>
          </w:tcPr>
          <w:p w14:paraId="730A680D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720" w:type="dxa"/>
          </w:tcPr>
          <w:p w14:paraId="7146C0C4" w14:textId="641372D3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0.048</w:t>
            </w:r>
          </w:p>
        </w:tc>
        <w:tc>
          <w:tcPr>
            <w:tcW w:w="1065" w:type="dxa"/>
          </w:tcPr>
          <w:p w14:paraId="425E1DC2" w14:textId="395A22E7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</w:t>
            </w:r>
            <w:r w:rsidR="0045212D" w:rsidRPr="00FC1B84">
              <w:rPr>
                <w:highlight w:val="yellow"/>
              </w:rPr>
              <w:t>100</w:t>
            </w:r>
          </w:p>
        </w:tc>
      </w:tr>
      <w:tr w:rsidR="00B3406D" w:rsidRPr="00FC1B84" w14:paraId="63E14468" w14:textId="77777777" w:rsidTr="00C631CB">
        <w:trPr>
          <w:trHeight w:val="214"/>
        </w:trPr>
        <w:tc>
          <w:tcPr>
            <w:tcW w:w="1350" w:type="dxa"/>
            <w:gridSpan w:val="2"/>
          </w:tcPr>
          <w:p w14:paraId="6B78C3CE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 xml:space="preserve">Growth rate </w:t>
            </w:r>
          </w:p>
        </w:tc>
        <w:tc>
          <w:tcPr>
            <w:tcW w:w="630" w:type="dxa"/>
          </w:tcPr>
          <w:p w14:paraId="12FC9E10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22</w:t>
            </w:r>
          </w:p>
        </w:tc>
        <w:tc>
          <w:tcPr>
            <w:tcW w:w="630" w:type="dxa"/>
          </w:tcPr>
          <w:p w14:paraId="004898C5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25</w:t>
            </w:r>
          </w:p>
        </w:tc>
        <w:tc>
          <w:tcPr>
            <w:tcW w:w="630" w:type="dxa"/>
          </w:tcPr>
          <w:p w14:paraId="7C195F95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29</w:t>
            </w:r>
          </w:p>
        </w:tc>
        <w:tc>
          <w:tcPr>
            <w:tcW w:w="630" w:type="dxa"/>
          </w:tcPr>
          <w:p w14:paraId="7474C2CD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21</w:t>
            </w:r>
          </w:p>
        </w:tc>
        <w:tc>
          <w:tcPr>
            <w:tcW w:w="540" w:type="dxa"/>
          </w:tcPr>
          <w:p w14:paraId="3E621B73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23</w:t>
            </w:r>
          </w:p>
        </w:tc>
        <w:tc>
          <w:tcPr>
            <w:tcW w:w="540" w:type="dxa"/>
          </w:tcPr>
          <w:p w14:paraId="54C3D0AF" w14:textId="77777777" w:rsidR="009201D5" w:rsidRPr="00FC1B84" w:rsidRDefault="009201D5" w:rsidP="00243BA4">
            <w:pPr>
              <w:jc w:val="center"/>
              <w:rPr>
                <w:highlight w:val="yellow"/>
              </w:rPr>
            </w:pPr>
          </w:p>
        </w:tc>
        <w:tc>
          <w:tcPr>
            <w:tcW w:w="720" w:type="dxa"/>
          </w:tcPr>
          <w:p w14:paraId="7729B578" w14:textId="544722C3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0.046</w:t>
            </w:r>
          </w:p>
        </w:tc>
        <w:tc>
          <w:tcPr>
            <w:tcW w:w="525" w:type="dxa"/>
          </w:tcPr>
          <w:p w14:paraId="1623AC04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13</w:t>
            </w:r>
          </w:p>
        </w:tc>
        <w:tc>
          <w:tcPr>
            <w:tcW w:w="645" w:type="dxa"/>
          </w:tcPr>
          <w:p w14:paraId="718ACCD3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3</w:t>
            </w:r>
          </w:p>
        </w:tc>
        <w:tc>
          <w:tcPr>
            <w:tcW w:w="630" w:type="dxa"/>
          </w:tcPr>
          <w:p w14:paraId="74E09D68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28</w:t>
            </w:r>
          </w:p>
        </w:tc>
        <w:tc>
          <w:tcPr>
            <w:tcW w:w="540" w:type="dxa"/>
          </w:tcPr>
          <w:p w14:paraId="68038834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20</w:t>
            </w:r>
          </w:p>
        </w:tc>
        <w:tc>
          <w:tcPr>
            <w:tcW w:w="540" w:type="dxa"/>
          </w:tcPr>
          <w:p w14:paraId="6A8D229B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17</w:t>
            </w:r>
          </w:p>
        </w:tc>
        <w:tc>
          <w:tcPr>
            <w:tcW w:w="540" w:type="dxa"/>
          </w:tcPr>
          <w:p w14:paraId="43758DD8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720" w:type="dxa"/>
          </w:tcPr>
          <w:p w14:paraId="0FCF62C6" w14:textId="238FF0BE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0.042</w:t>
            </w:r>
          </w:p>
        </w:tc>
        <w:tc>
          <w:tcPr>
            <w:tcW w:w="1065" w:type="dxa"/>
          </w:tcPr>
          <w:p w14:paraId="220D0E76" w14:textId="2C8A67FF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0.088</w:t>
            </w:r>
          </w:p>
        </w:tc>
      </w:tr>
      <w:tr w:rsidR="00B3406D" w:rsidRPr="00FC1B84" w14:paraId="0817BB04" w14:textId="77777777" w:rsidTr="00C631CB">
        <w:trPr>
          <w:trHeight w:val="357"/>
        </w:trPr>
        <w:tc>
          <w:tcPr>
            <w:tcW w:w="1350" w:type="dxa"/>
            <w:gridSpan w:val="2"/>
          </w:tcPr>
          <w:p w14:paraId="4E0862CE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 xml:space="preserve">Comb Type </w:t>
            </w:r>
          </w:p>
        </w:tc>
        <w:tc>
          <w:tcPr>
            <w:tcW w:w="630" w:type="dxa"/>
          </w:tcPr>
          <w:p w14:paraId="32C3639C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26</w:t>
            </w:r>
          </w:p>
        </w:tc>
        <w:tc>
          <w:tcPr>
            <w:tcW w:w="630" w:type="dxa"/>
          </w:tcPr>
          <w:p w14:paraId="0CD12B4C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18</w:t>
            </w:r>
          </w:p>
        </w:tc>
        <w:tc>
          <w:tcPr>
            <w:tcW w:w="630" w:type="dxa"/>
          </w:tcPr>
          <w:p w14:paraId="4F76AAFF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25</w:t>
            </w:r>
          </w:p>
        </w:tc>
        <w:tc>
          <w:tcPr>
            <w:tcW w:w="630" w:type="dxa"/>
          </w:tcPr>
          <w:p w14:paraId="168ACECF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28</w:t>
            </w:r>
          </w:p>
        </w:tc>
        <w:tc>
          <w:tcPr>
            <w:tcW w:w="540" w:type="dxa"/>
          </w:tcPr>
          <w:p w14:paraId="662C8A54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23</w:t>
            </w:r>
          </w:p>
        </w:tc>
        <w:tc>
          <w:tcPr>
            <w:tcW w:w="540" w:type="dxa"/>
          </w:tcPr>
          <w:p w14:paraId="55C39C05" w14:textId="77777777" w:rsidR="009201D5" w:rsidRPr="00FC1B84" w:rsidRDefault="009201D5" w:rsidP="00243BA4">
            <w:pPr>
              <w:jc w:val="center"/>
              <w:rPr>
                <w:highlight w:val="yellow"/>
              </w:rPr>
            </w:pPr>
          </w:p>
        </w:tc>
        <w:tc>
          <w:tcPr>
            <w:tcW w:w="720" w:type="dxa"/>
          </w:tcPr>
          <w:p w14:paraId="4C454E0C" w14:textId="480D833C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0.046</w:t>
            </w:r>
          </w:p>
        </w:tc>
        <w:tc>
          <w:tcPr>
            <w:tcW w:w="525" w:type="dxa"/>
          </w:tcPr>
          <w:p w14:paraId="19D00139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20</w:t>
            </w:r>
          </w:p>
        </w:tc>
        <w:tc>
          <w:tcPr>
            <w:tcW w:w="645" w:type="dxa"/>
          </w:tcPr>
          <w:p w14:paraId="5BCB9988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16</w:t>
            </w:r>
          </w:p>
        </w:tc>
        <w:tc>
          <w:tcPr>
            <w:tcW w:w="630" w:type="dxa"/>
          </w:tcPr>
          <w:p w14:paraId="2CCDEE98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8</w:t>
            </w:r>
          </w:p>
        </w:tc>
        <w:tc>
          <w:tcPr>
            <w:tcW w:w="540" w:type="dxa"/>
          </w:tcPr>
          <w:p w14:paraId="7346FE2E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27</w:t>
            </w:r>
          </w:p>
        </w:tc>
        <w:tc>
          <w:tcPr>
            <w:tcW w:w="540" w:type="dxa"/>
          </w:tcPr>
          <w:p w14:paraId="05921710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10</w:t>
            </w:r>
          </w:p>
        </w:tc>
        <w:tc>
          <w:tcPr>
            <w:tcW w:w="540" w:type="dxa"/>
          </w:tcPr>
          <w:p w14:paraId="508B671A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720" w:type="dxa"/>
          </w:tcPr>
          <w:p w14:paraId="0EFF2352" w14:textId="15C9F0CB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0.04</w:t>
            </w:r>
            <w:r w:rsidR="00B3406D" w:rsidRPr="00FC1B84">
              <w:rPr>
                <w:highlight w:val="yellow"/>
              </w:rPr>
              <w:t>9</w:t>
            </w:r>
          </w:p>
        </w:tc>
        <w:tc>
          <w:tcPr>
            <w:tcW w:w="1065" w:type="dxa"/>
          </w:tcPr>
          <w:p w14:paraId="6CFAB037" w14:textId="4F3EE432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 xml:space="preserve">0.094 </w:t>
            </w:r>
          </w:p>
        </w:tc>
      </w:tr>
      <w:tr w:rsidR="0045212D" w:rsidRPr="00FC1B84" w14:paraId="086C974B" w14:textId="77777777" w:rsidTr="00906FC0">
        <w:trPr>
          <w:trHeight w:val="231"/>
        </w:trPr>
        <w:tc>
          <w:tcPr>
            <w:tcW w:w="10875" w:type="dxa"/>
            <w:gridSpan w:val="17"/>
            <w:tcBorders>
              <w:left w:val="nil"/>
              <w:right w:val="nil"/>
            </w:tcBorders>
          </w:tcPr>
          <w:p w14:paraId="30385648" w14:textId="77777777" w:rsidR="009201D5" w:rsidRPr="00FC1B84" w:rsidRDefault="009201D5" w:rsidP="00243BA4">
            <w:pPr>
              <w:rPr>
                <w:b/>
                <w:sz w:val="24"/>
                <w:szCs w:val="24"/>
                <w:highlight w:val="yellow"/>
              </w:rPr>
            </w:pPr>
            <w:r w:rsidRPr="00FC1B84">
              <w:rPr>
                <w:b/>
                <w:highlight w:val="yellow"/>
              </w:rPr>
              <w:t xml:space="preserve">          </w:t>
            </w:r>
            <w:r w:rsidRPr="00FC1B84">
              <w:rPr>
                <w:b/>
                <w:sz w:val="24"/>
                <w:szCs w:val="24"/>
                <w:highlight w:val="yellow"/>
              </w:rPr>
              <w:t xml:space="preserve">Farmers Traits Preferences  </w:t>
            </w:r>
          </w:p>
        </w:tc>
      </w:tr>
      <w:tr w:rsidR="00B3406D" w:rsidRPr="00FC1B84" w14:paraId="57F8A377" w14:textId="77777777" w:rsidTr="00C631CB">
        <w:trPr>
          <w:trHeight w:val="231"/>
        </w:trPr>
        <w:tc>
          <w:tcPr>
            <w:tcW w:w="1350" w:type="dxa"/>
            <w:gridSpan w:val="2"/>
          </w:tcPr>
          <w:p w14:paraId="10871E67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Egg Number and Size</w:t>
            </w:r>
          </w:p>
        </w:tc>
        <w:tc>
          <w:tcPr>
            <w:tcW w:w="630" w:type="dxa"/>
          </w:tcPr>
          <w:p w14:paraId="2AA6024D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53</w:t>
            </w:r>
          </w:p>
        </w:tc>
        <w:tc>
          <w:tcPr>
            <w:tcW w:w="630" w:type="dxa"/>
          </w:tcPr>
          <w:p w14:paraId="3DB3163F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18</w:t>
            </w:r>
          </w:p>
        </w:tc>
        <w:tc>
          <w:tcPr>
            <w:tcW w:w="630" w:type="dxa"/>
          </w:tcPr>
          <w:p w14:paraId="1A69334D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11</w:t>
            </w:r>
          </w:p>
        </w:tc>
        <w:tc>
          <w:tcPr>
            <w:tcW w:w="630" w:type="dxa"/>
          </w:tcPr>
          <w:p w14:paraId="50E1BE3B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20</w:t>
            </w:r>
          </w:p>
        </w:tc>
        <w:tc>
          <w:tcPr>
            <w:tcW w:w="540" w:type="dxa"/>
          </w:tcPr>
          <w:p w14:paraId="7F4BAC2E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18</w:t>
            </w:r>
          </w:p>
        </w:tc>
        <w:tc>
          <w:tcPr>
            <w:tcW w:w="540" w:type="dxa"/>
          </w:tcPr>
          <w:p w14:paraId="15195D3F" w14:textId="77777777" w:rsidR="009201D5" w:rsidRPr="00FC1B84" w:rsidRDefault="009201D5" w:rsidP="00243BA4">
            <w:pPr>
              <w:jc w:val="center"/>
              <w:rPr>
                <w:highlight w:val="yellow"/>
              </w:rPr>
            </w:pPr>
          </w:p>
        </w:tc>
        <w:tc>
          <w:tcPr>
            <w:tcW w:w="720" w:type="dxa"/>
          </w:tcPr>
          <w:p w14:paraId="091AE92C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0.054</w:t>
            </w:r>
          </w:p>
        </w:tc>
        <w:tc>
          <w:tcPr>
            <w:tcW w:w="525" w:type="dxa"/>
          </w:tcPr>
          <w:p w14:paraId="686FE1B2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48</w:t>
            </w:r>
          </w:p>
        </w:tc>
        <w:tc>
          <w:tcPr>
            <w:tcW w:w="645" w:type="dxa"/>
          </w:tcPr>
          <w:p w14:paraId="27326A05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10</w:t>
            </w:r>
          </w:p>
        </w:tc>
        <w:tc>
          <w:tcPr>
            <w:tcW w:w="630" w:type="dxa"/>
          </w:tcPr>
          <w:p w14:paraId="5419FB10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8</w:t>
            </w:r>
          </w:p>
        </w:tc>
        <w:tc>
          <w:tcPr>
            <w:tcW w:w="540" w:type="dxa"/>
          </w:tcPr>
          <w:p w14:paraId="03C165F7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5</w:t>
            </w:r>
          </w:p>
        </w:tc>
        <w:tc>
          <w:tcPr>
            <w:tcW w:w="540" w:type="dxa"/>
          </w:tcPr>
          <w:p w14:paraId="2D715D58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10</w:t>
            </w:r>
          </w:p>
        </w:tc>
        <w:tc>
          <w:tcPr>
            <w:tcW w:w="540" w:type="dxa"/>
          </w:tcPr>
          <w:p w14:paraId="7116BDAD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720" w:type="dxa"/>
          </w:tcPr>
          <w:p w14:paraId="10778558" w14:textId="77777777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0.062</w:t>
            </w:r>
          </w:p>
        </w:tc>
        <w:tc>
          <w:tcPr>
            <w:tcW w:w="1065" w:type="dxa"/>
          </w:tcPr>
          <w:p w14:paraId="54433F3C" w14:textId="77777777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0.116</w:t>
            </w:r>
          </w:p>
        </w:tc>
      </w:tr>
      <w:tr w:rsidR="00B3406D" w:rsidRPr="00FC1B84" w14:paraId="03E50E71" w14:textId="77777777" w:rsidTr="00C631CB">
        <w:trPr>
          <w:trHeight w:val="231"/>
        </w:trPr>
        <w:tc>
          <w:tcPr>
            <w:tcW w:w="1350" w:type="dxa"/>
            <w:gridSpan w:val="2"/>
          </w:tcPr>
          <w:p w14:paraId="7EFA74A2" w14:textId="4D12E9D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Body</w:t>
            </w:r>
            <w:r w:rsidR="0045212D" w:rsidRPr="00FC1B84">
              <w:rPr>
                <w:highlight w:val="yellow"/>
              </w:rPr>
              <w:t>w</w:t>
            </w:r>
            <w:r w:rsidRPr="00FC1B84">
              <w:rPr>
                <w:highlight w:val="yellow"/>
              </w:rPr>
              <w:t>eight</w:t>
            </w:r>
          </w:p>
        </w:tc>
        <w:tc>
          <w:tcPr>
            <w:tcW w:w="630" w:type="dxa"/>
          </w:tcPr>
          <w:p w14:paraId="69596F06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28</w:t>
            </w:r>
          </w:p>
        </w:tc>
        <w:tc>
          <w:tcPr>
            <w:tcW w:w="630" w:type="dxa"/>
          </w:tcPr>
          <w:p w14:paraId="270522E8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45</w:t>
            </w:r>
          </w:p>
        </w:tc>
        <w:tc>
          <w:tcPr>
            <w:tcW w:w="630" w:type="dxa"/>
          </w:tcPr>
          <w:p w14:paraId="0B18DD13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7</w:t>
            </w:r>
          </w:p>
        </w:tc>
        <w:tc>
          <w:tcPr>
            <w:tcW w:w="630" w:type="dxa"/>
          </w:tcPr>
          <w:p w14:paraId="53E5DD9F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17</w:t>
            </w:r>
          </w:p>
        </w:tc>
        <w:tc>
          <w:tcPr>
            <w:tcW w:w="540" w:type="dxa"/>
          </w:tcPr>
          <w:p w14:paraId="3473EDAF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23</w:t>
            </w:r>
          </w:p>
        </w:tc>
        <w:tc>
          <w:tcPr>
            <w:tcW w:w="540" w:type="dxa"/>
          </w:tcPr>
          <w:p w14:paraId="5E723301" w14:textId="77777777" w:rsidR="009201D5" w:rsidRPr="00FC1B84" w:rsidRDefault="009201D5" w:rsidP="00243BA4">
            <w:pPr>
              <w:jc w:val="center"/>
              <w:rPr>
                <w:highlight w:val="yellow"/>
              </w:rPr>
            </w:pPr>
          </w:p>
        </w:tc>
        <w:tc>
          <w:tcPr>
            <w:tcW w:w="720" w:type="dxa"/>
          </w:tcPr>
          <w:p w14:paraId="5E1BA4CC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0.051</w:t>
            </w:r>
          </w:p>
        </w:tc>
        <w:tc>
          <w:tcPr>
            <w:tcW w:w="525" w:type="dxa"/>
          </w:tcPr>
          <w:p w14:paraId="658E147A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17</w:t>
            </w:r>
          </w:p>
        </w:tc>
        <w:tc>
          <w:tcPr>
            <w:tcW w:w="645" w:type="dxa"/>
          </w:tcPr>
          <w:p w14:paraId="16B47B84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39</w:t>
            </w:r>
          </w:p>
        </w:tc>
        <w:tc>
          <w:tcPr>
            <w:tcW w:w="630" w:type="dxa"/>
          </w:tcPr>
          <w:p w14:paraId="24F33FB6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9</w:t>
            </w:r>
          </w:p>
        </w:tc>
        <w:tc>
          <w:tcPr>
            <w:tcW w:w="540" w:type="dxa"/>
          </w:tcPr>
          <w:p w14:paraId="22DFEAE8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6</w:t>
            </w:r>
          </w:p>
        </w:tc>
        <w:tc>
          <w:tcPr>
            <w:tcW w:w="540" w:type="dxa"/>
          </w:tcPr>
          <w:p w14:paraId="03438C32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10</w:t>
            </w:r>
          </w:p>
        </w:tc>
        <w:tc>
          <w:tcPr>
            <w:tcW w:w="540" w:type="dxa"/>
          </w:tcPr>
          <w:p w14:paraId="5165F955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720" w:type="dxa"/>
          </w:tcPr>
          <w:p w14:paraId="501B214D" w14:textId="77777777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0.055</w:t>
            </w:r>
          </w:p>
        </w:tc>
        <w:tc>
          <w:tcPr>
            <w:tcW w:w="1065" w:type="dxa"/>
          </w:tcPr>
          <w:p w14:paraId="3BD95546" w14:textId="77777777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0.106</w:t>
            </w:r>
          </w:p>
        </w:tc>
      </w:tr>
      <w:tr w:rsidR="00B3406D" w:rsidRPr="00FC1B84" w14:paraId="23A682A4" w14:textId="77777777" w:rsidTr="00C631CB">
        <w:trPr>
          <w:trHeight w:val="231"/>
        </w:trPr>
        <w:tc>
          <w:tcPr>
            <w:tcW w:w="1350" w:type="dxa"/>
            <w:gridSpan w:val="2"/>
          </w:tcPr>
          <w:p w14:paraId="44CF6D06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Plumage Color</w:t>
            </w:r>
          </w:p>
        </w:tc>
        <w:tc>
          <w:tcPr>
            <w:tcW w:w="630" w:type="dxa"/>
          </w:tcPr>
          <w:p w14:paraId="6496606F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19</w:t>
            </w:r>
          </w:p>
        </w:tc>
        <w:tc>
          <w:tcPr>
            <w:tcW w:w="630" w:type="dxa"/>
          </w:tcPr>
          <w:p w14:paraId="77FE79AF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23</w:t>
            </w:r>
          </w:p>
        </w:tc>
        <w:tc>
          <w:tcPr>
            <w:tcW w:w="630" w:type="dxa"/>
          </w:tcPr>
          <w:p w14:paraId="788F15F9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41</w:t>
            </w:r>
          </w:p>
        </w:tc>
        <w:tc>
          <w:tcPr>
            <w:tcW w:w="630" w:type="dxa"/>
          </w:tcPr>
          <w:p w14:paraId="244AE4C6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17</w:t>
            </w:r>
          </w:p>
        </w:tc>
        <w:tc>
          <w:tcPr>
            <w:tcW w:w="540" w:type="dxa"/>
          </w:tcPr>
          <w:p w14:paraId="68374862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20</w:t>
            </w:r>
          </w:p>
        </w:tc>
        <w:tc>
          <w:tcPr>
            <w:tcW w:w="540" w:type="dxa"/>
          </w:tcPr>
          <w:p w14:paraId="2BE0CA3E" w14:textId="77777777" w:rsidR="009201D5" w:rsidRPr="00FC1B84" w:rsidRDefault="009201D5" w:rsidP="00243BA4">
            <w:pPr>
              <w:jc w:val="center"/>
              <w:rPr>
                <w:highlight w:val="yellow"/>
              </w:rPr>
            </w:pPr>
          </w:p>
        </w:tc>
        <w:tc>
          <w:tcPr>
            <w:tcW w:w="720" w:type="dxa"/>
          </w:tcPr>
          <w:p w14:paraId="69BB82EA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0.046</w:t>
            </w:r>
          </w:p>
        </w:tc>
        <w:tc>
          <w:tcPr>
            <w:tcW w:w="525" w:type="dxa"/>
          </w:tcPr>
          <w:p w14:paraId="599A3568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13</w:t>
            </w:r>
          </w:p>
        </w:tc>
        <w:tc>
          <w:tcPr>
            <w:tcW w:w="645" w:type="dxa"/>
          </w:tcPr>
          <w:p w14:paraId="0BFFADED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15</w:t>
            </w:r>
          </w:p>
        </w:tc>
        <w:tc>
          <w:tcPr>
            <w:tcW w:w="630" w:type="dxa"/>
          </w:tcPr>
          <w:p w14:paraId="6AC01A16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33</w:t>
            </w:r>
          </w:p>
        </w:tc>
        <w:tc>
          <w:tcPr>
            <w:tcW w:w="540" w:type="dxa"/>
          </w:tcPr>
          <w:p w14:paraId="66B5B8A6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11</w:t>
            </w:r>
          </w:p>
        </w:tc>
        <w:tc>
          <w:tcPr>
            <w:tcW w:w="540" w:type="dxa"/>
          </w:tcPr>
          <w:p w14:paraId="64799F67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9</w:t>
            </w:r>
          </w:p>
        </w:tc>
        <w:tc>
          <w:tcPr>
            <w:tcW w:w="540" w:type="dxa"/>
          </w:tcPr>
          <w:p w14:paraId="28E53039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720" w:type="dxa"/>
          </w:tcPr>
          <w:p w14:paraId="7B77D392" w14:textId="77777777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0.049</w:t>
            </w:r>
          </w:p>
        </w:tc>
        <w:tc>
          <w:tcPr>
            <w:tcW w:w="1065" w:type="dxa"/>
          </w:tcPr>
          <w:p w14:paraId="3EFC7236" w14:textId="77777777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0.095</w:t>
            </w:r>
          </w:p>
        </w:tc>
      </w:tr>
      <w:tr w:rsidR="00B3406D" w:rsidRPr="0058101D" w14:paraId="23EDBC5B" w14:textId="77777777" w:rsidTr="00C631CB">
        <w:trPr>
          <w:trHeight w:val="231"/>
        </w:trPr>
        <w:tc>
          <w:tcPr>
            <w:tcW w:w="1350" w:type="dxa"/>
            <w:gridSpan w:val="2"/>
          </w:tcPr>
          <w:p w14:paraId="72188F91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Comb Types</w:t>
            </w:r>
          </w:p>
        </w:tc>
        <w:tc>
          <w:tcPr>
            <w:tcW w:w="630" w:type="dxa"/>
          </w:tcPr>
          <w:p w14:paraId="3348A317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25</w:t>
            </w:r>
          </w:p>
        </w:tc>
        <w:tc>
          <w:tcPr>
            <w:tcW w:w="630" w:type="dxa"/>
          </w:tcPr>
          <w:p w14:paraId="04A5751D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20</w:t>
            </w:r>
          </w:p>
        </w:tc>
        <w:tc>
          <w:tcPr>
            <w:tcW w:w="630" w:type="dxa"/>
          </w:tcPr>
          <w:p w14:paraId="5A8A7F26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19</w:t>
            </w:r>
          </w:p>
        </w:tc>
        <w:tc>
          <w:tcPr>
            <w:tcW w:w="630" w:type="dxa"/>
          </w:tcPr>
          <w:p w14:paraId="0E3CB5B1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35</w:t>
            </w:r>
          </w:p>
        </w:tc>
        <w:tc>
          <w:tcPr>
            <w:tcW w:w="540" w:type="dxa"/>
          </w:tcPr>
          <w:p w14:paraId="4A12F575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21</w:t>
            </w:r>
          </w:p>
        </w:tc>
        <w:tc>
          <w:tcPr>
            <w:tcW w:w="540" w:type="dxa"/>
          </w:tcPr>
          <w:p w14:paraId="545F5F25" w14:textId="77777777" w:rsidR="009201D5" w:rsidRPr="00FC1B84" w:rsidRDefault="009201D5" w:rsidP="00243BA4">
            <w:pPr>
              <w:jc w:val="center"/>
              <w:rPr>
                <w:highlight w:val="yellow"/>
              </w:rPr>
            </w:pPr>
          </w:p>
        </w:tc>
        <w:tc>
          <w:tcPr>
            <w:tcW w:w="720" w:type="dxa"/>
          </w:tcPr>
          <w:p w14:paraId="69D1FFE1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0.045</w:t>
            </w:r>
          </w:p>
        </w:tc>
        <w:tc>
          <w:tcPr>
            <w:tcW w:w="525" w:type="dxa"/>
          </w:tcPr>
          <w:p w14:paraId="38525B17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17</w:t>
            </w:r>
          </w:p>
        </w:tc>
        <w:tc>
          <w:tcPr>
            <w:tcW w:w="645" w:type="dxa"/>
          </w:tcPr>
          <w:p w14:paraId="4A7D60F7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15</w:t>
            </w:r>
          </w:p>
        </w:tc>
        <w:tc>
          <w:tcPr>
            <w:tcW w:w="630" w:type="dxa"/>
          </w:tcPr>
          <w:p w14:paraId="46FDB4E1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10</w:t>
            </w:r>
          </w:p>
        </w:tc>
        <w:tc>
          <w:tcPr>
            <w:tcW w:w="540" w:type="dxa"/>
          </w:tcPr>
          <w:p w14:paraId="0E10EAB7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27</w:t>
            </w:r>
          </w:p>
        </w:tc>
        <w:tc>
          <w:tcPr>
            <w:tcW w:w="540" w:type="dxa"/>
          </w:tcPr>
          <w:p w14:paraId="3A093331" w14:textId="77777777" w:rsidR="009201D5" w:rsidRPr="00FC1B84" w:rsidRDefault="009201D5" w:rsidP="00906FC0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FC1B84">
              <w:rPr>
                <w:highlight w:val="yellow"/>
              </w:rPr>
              <w:t>12</w:t>
            </w:r>
          </w:p>
        </w:tc>
        <w:tc>
          <w:tcPr>
            <w:tcW w:w="540" w:type="dxa"/>
          </w:tcPr>
          <w:p w14:paraId="0DFDA7EF" w14:textId="77777777" w:rsidR="009201D5" w:rsidRPr="00FC1B84" w:rsidRDefault="009201D5" w:rsidP="00243B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720" w:type="dxa"/>
          </w:tcPr>
          <w:p w14:paraId="57203A17" w14:textId="77777777" w:rsidR="009201D5" w:rsidRPr="00FC1B84" w:rsidRDefault="009201D5" w:rsidP="00906FC0">
            <w:pPr>
              <w:rPr>
                <w:highlight w:val="yellow"/>
              </w:rPr>
            </w:pPr>
            <w:r w:rsidRPr="00FC1B84">
              <w:rPr>
                <w:highlight w:val="yellow"/>
              </w:rPr>
              <w:t>0.046</w:t>
            </w:r>
          </w:p>
        </w:tc>
        <w:tc>
          <w:tcPr>
            <w:tcW w:w="1065" w:type="dxa"/>
          </w:tcPr>
          <w:p w14:paraId="0A615C06" w14:textId="77777777" w:rsidR="009201D5" w:rsidRPr="0058101D" w:rsidRDefault="009201D5" w:rsidP="00906FC0">
            <w:r w:rsidRPr="00FC1B84">
              <w:rPr>
                <w:highlight w:val="yellow"/>
              </w:rPr>
              <w:t>0.091</w:t>
            </w:r>
          </w:p>
        </w:tc>
      </w:tr>
    </w:tbl>
    <w:p w14:paraId="1C9C91D4" w14:textId="77777777" w:rsidR="009201D5" w:rsidRPr="00BF1F4B" w:rsidRDefault="009201D5" w:rsidP="00BF1F4B">
      <w:pPr>
        <w:tabs>
          <w:tab w:val="left" w:pos="5910"/>
        </w:tabs>
        <w:spacing w:line="360" w:lineRule="auto"/>
        <w:jc w:val="both"/>
        <w:rPr>
          <w:rFonts w:ascii="Times New Roman" w:eastAsia="等?" w:hAnsi="Times New Roman" w:cs="Times New Roman"/>
          <w:sz w:val="24"/>
          <w:szCs w:val="24"/>
        </w:rPr>
      </w:pPr>
    </w:p>
    <w:p w14:paraId="645FD08E" w14:textId="0E82EA48" w:rsidR="004A4D48" w:rsidRPr="009C7607" w:rsidRDefault="004A4D48" w:rsidP="008D2110">
      <w:pPr>
        <w:pStyle w:val="Heading3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C7607">
        <w:rPr>
          <w:rFonts w:ascii="Times New Roman" w:hAnsi="Times New Roman" w:cs="Times New Roman"/>
          <w:color w:val="auto"/>
          <w:sz w:val="24"/>
        </w:rPr>
        <w:t xml:space="preserve"> </w:t>
      </w:r>
      <w:bookmarkStart w:id="36" w:name="_Toc121605110"/>
      <w:r w:rsidRPr="009C7607">
        <w:rPr>
          <w:rFonts w:ascii="Times New Roman" w:hAnsi="Times New Roman" w:cs="Times New Roman"/>
          <w:color w:val="auto"/>
          <w:sz w:val="24"/>
          <w:szCs w:val="24"/>
        </w:rPr>
        <w:t xml:space="preserve">Age </w:t>
      </w:r>
      <w:r w:rsidR="0012688A" w:rsidRPr="009C7607">
        <w:rPr>
          <w:rFonts w:ascii="Times New Roman" w:hAnsi="Times New Roman" w:cs="Times New Roman"/>
          <w:color w:val="auto"/>
          <w:sz w:val="24"/>
          <w:szCs w:val="24"/>
        </w:rPr>
        <w:t>at</w:t>
      </w:r>
      <w:r w:rsidRPr="009C76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02ABF">
        <w:rPr>
          <w:rFonts w:ascii="Times New Roman" w:hAnsi="Times New Roman" w:cs="Times New Roman"/>
          <w:color w:val="auto"/>
          <w:sz w:val="24"/>
          <w:szCs w:val="24"/>
        </w:rPr>
        <w:t>f</w:t>
      </w:r>
      <w:r w:rsidRPr="009C7607">
        <w:rPr>
          <w:rFonts w:ascii="Times New Roman" w:hAnsi="Times New Roman" w:cs="Times New Roman"/>
          <w:color w:val="auto"/>
          <w:sz w:val="24"/>
          <w:szCs w:val="24"/>
        </w:rPr>
        <w:t xml:space="preserve">irst </w:t>
      </w:r>
      <w:r w:rsidR="00702ABF" w:rsidRPr="009C7607">
        <w:rPr>
          <w:rFonts w:ascii="Times New Roman" w:hAnsi="Times New Roman" w:cs="Times New Roman"/>
          <w:color w:val="auto"/>
          <w:sz w:val="24"/>
          <w:szCs w:val="24"/>
        </w:rPr>
        <w:t xml:space="preserve">mating of </w:t>
      </w:r>
      <w:r w:rsidR="00702ABF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702ABF" w:rsidRPr="009C7607">
        <w:rPr>
          <w:rFonts w:ascii="Times New Roman" w:hAnsi="Times New Roman" w:cs="Times New Roman"/>
          <w:color w:val="auto"/>
          <w:sz w:val="24"/>
          <w:szCs w:val="24"/>
        </w:rPr>
        <w:t>ockerel and female chicken in month</w:t>
      </w:r>
      <w:bookmarkEnd w:id="36"/>
    </w:p>
    <w:p w14:paraId="4AD0BA7E" w14:textId="587BB9A5" w:rsidR="0012688A" w:rsidRPr="009C7607" w:rsidRDefault="008B71E8" w:rsidP="0012688A">
      <w:pPr>
        <w:widowControl w:val="0"/>
        <w:tabs>
          <w:tab w:val="left" w:pos="2456"/>
          <w:tab w:val="left" w:pos="4472"/>
        </w:tabs>
        <w:overflowPunct w:val="0"/>
        <w:autoSpaceDE w:val="0"/>
        <w:autoSpaceDN w:val="0"/>
        <w:adjustRightInd w:val="0"/>
        <w:spacing w:line="360" w:lineRule="auto"/>
        <w:ind w:right="560"/>
        <w:jc w:val="both"/>
        <w:rPr>
          <w:rFonts w:ascii="Times New Roman" w:eastAsia="等?" w:hAnsi="Times New Roman" w:cs="Times New Roman"/>
          <w:b/>
          <w:sz w:val="24"/>
          <w:szCs w:val="24"/>
        </w:rPr>
      </w:pPr>
      <w:r w:rsidRPr="009C7607">
        <w:rPr>
          <w:rFonts w:ascii="Times New Roman" w:eastAsia="等?" w:hAnsi="Times New Roman" w:cs="Times New Roman"/>
          <w:sz w:val="24"/>
          <w:szCs w:val="24"/>
        </w:rPr>
        <w:t xml:space="preserve">The </w:t>
      </w:r>
      <w:r>
        <w:rPr>
          <w:rFonts w:ascii="Times New Roman" w:eastAsia="等?" w:hAnsi="Times New Roman" w:cs="Times New Roman"/>
          <w:sz w:val="24"/>
          <w:szCs w:val="24"/>
        </w:rPr>
        <w:t xml:space="preserve">study </w:t>
      </w:r>
      <w:r w:rsidRPr="009C7607">
        <w:rPr>
          <w:rFonts w:ascii="Times New Roman" w:eastAsia="等?" w:hAnsi="Times New Roman" w:cs="Times New Roman"/>
          <w:sz w:val="24"/>
          <w:szCs w:val="24"/>
        </w:rPr>
        <w:t>result</w:t>
      </w:r>
      <w:r w:rsidR="00003E5D">
        <w:rPr>
          <w:rFonts w:ascii="Times New Roman" w:eastAsia="等?" w:hAnsi="Times New Roman" w:cs="Times New Roman"/>
          <w:sz w:val="24"/>
          <w:szCs w:val="24"/>
        </w:rPr>
        <w:t>s</w:t>
      </w:r>
      <w:r w:rsidRPr="009C7607">
        <w:rPr>
          <w:rFonts w:ascii="Times New Roman" w:eastAsia="等?" w:hAnsi="Times New Roman" w:cs="Times New Roman"/>
          <w:sz w:val="24"/>
          <w:szCs w:val="24"/>
        </w:rPr>
        <w:t xml:space="preserve"> </w:t>
      </w:r>
      <w:r>
        <w:rPr>
          <w:rFonts w:ascii="Times New Roman" w:eastAsia="等?" w:hAnsi="Times New Roman" w:cs="Times New Roman"/>
          <w:sz w:val="24"/>
          <w:szCs w:val="24"/>
        </w:rPr>
        <w:t>for</w:t>
      </w:r>
      <w:r w:rsidRPr="009C7607">
        <w:rPr>
          <w:rFonts w:ascii="Times New Roman" w:eastAsia="等?" w:hAnsi="Times New Roman" w:cs="Times New Roman"/>
          <w:sz w:val="24"/>
          <w:szCs w:val="24"/>
        </w:rPr>
        <w:t xml:space="preserve"> </w:t>
      </w:r>
      <w:r w:rsidR="00DB448F">
        <w:rPr>
          <w:rFonts w:ascii="Times New Roman" w:eastAsia="等?" w:hAnsi="Times New Roman" w:cs="Times New Roman"/>
          <w:sz w:val="24"/>
          <w:szCs w:val="24"/>
        </w:rPr>
        <w:t xml:space="preserve">the </w:t>
      </w:r>
      <w:r w:rsidRPr="009C7607">
        <w:rPr>
          <w:rFonts w:ascii="Times New Roman" w:eastAsia="等?" w:hAnsi="Times New Roman" w:cs="Times New Roman"/>
          <w:sz w:val="24"/>
          <w:szCs w:val="24"/>
        </w:rPr>
        <w:t xml:space="preserve">mean age of sexual maturity of males and females of indigenous chicken </w:t>
      </w:r>
      <w:r w:rsidR="002D2BA8" w:rsidRPr="009C7607">
        <w:rPr>
          <w:rFonts w:ascii="Times New Roman" w:eastAsia="等?" w:hAnsi="Times New Roman" w:cs="Times New Roman"/>
          <w:sz w:val="24"/>
          <w:szCs w:val="24"/>
        </w:rPr>
        <w:t>were</w:t>
      </w:r>
      <w:r w:rsidRPr="009C7607">
        <w:rPr>
          <w:rFonts w:ascii="Times New Roman" w:eastAsia="等?" w:hAnsi="Times New Roman" w:cs="Times New Roman"/>
          <w:sz w:val="24"/>
          <w:szCs w:val="24"/>
        </w:rPr>
        <w:t xml:space="preserve"> 5.5±0.4 and 6.21±0.43 month</w:t>
      </w:r>
      <w:r>
        <w:rPr>
          <w:rFonts w:ascii="Times New Roman" w:eastAsia="等?" w:hAnsi="Times New Roman" w:cs="Times New Roman"/>
          <w:sz w:val="24"/>
          <w:szCs w:val="24"/>
        </w:rPr>
        <w:t>s</w:t>
      </w:r>
      <w:r w:rsidRPr="009C7607">
        <w:rPr>
          <w:rFonts w:ascii="Times New Roman" w:eastAsia="等?" w:hAnsi="Times New Roman" w:cs="Times New Roman"/>
          <w:sz w:val="24"/>
          <w:szCs w:val="24"/>
        </w:rPr>
        <w:t xml:space="preserve">, respectively </w:t>
      </w:r>
      <w:r>
        <w:rPr>
          <w:rFonts w:ascii="Times New Roman" w:eastAsia="等?" w:hAnsi="Times New Roman" w:cs="Times New Roman"/>
          <w:sz w:val="24"/>
          <w:szCs w:val="24"/>
        </w:rPr>
        <w:t xml:space="preserve">(Table </w:t>
      </w:r>
      <w:r w:rsidR="002D2BA8">
        <w:rPr>
          <w:rFonts w:ascii="Times New Roman" w:eastAsia="等?" w:hAnsi="Times New Roman" w:cs="Times New Roman"/>
          <w:sz w:val="24"/>
          <w:szCs w:val="24"/>
        </w:rPr>
        <w:t>6</w:t>
      </w:r>
      <w:r>
        <w:rPr>
          <w:rFonts w:ascii="Times New Roman" w:eastAsia="等?" w:hAnsi="Times New Roman" w:cs="Times New Roman"/>
          <w:sz w:val="24"/>
          <w:szCs w:val="24"/>
        </w:rPr>
        <w:t>)</w:t>
      </w:r>
      <w:r w:rsidRPr="009C7607">
        <w:rPr>
          <w:rFonts w:ascii="Times New Roman" w:eastAsia="等?" w:hAnsi="Times New Roman" w:cs="Times New Roman"/>
          <w:sz w:val="24"/>
          <w:szCs w:val="24"/>
        </w:rPr>
        <w:t>.</w:t>
      </w:r>
      <w:r>
        <w:rPr>
          <w:rFonts w:ascii="Times New Roman" w:eastAsia="等?" w:hAnsi="Times New Roman" w:cs="Times New Roman"/>
          <w:sz w:val="24"/>
          <w:szCs w:val="24"/>
        </w:rPr>
        <w:t xml:space="preserve"> </w:t>
      </w:r>
      <w:r w:rsidR="0012688A" w:rsidRPr="009C7607">
        <w:rPr>
          <w:rFonts w:ascii="Times New Roman" w:eastAsia="Times New Roman" w:hAnsi="Times New Roman" w:cs="Times New Roman"/>
          <w:sz w:val="24"/>
          <w:szCs w:val="24"/>
        </w:rPr>
        <w:t xml:space="preserve">The delayed sexual maturity observed for local chickens in the study might be a result of </w:t>
      </w:r>
      <w:r w:rsidR="00EA286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2688A" w:rsidRPr="009C7607">
        <w:rPr>
          <w:rFonts w:ascii="Times New Roman" w:eastAsia="Times New Roman" w:hAnsi="Times New Roman" w:cs="Times New Roman"/>
          <w:sz w:val="24"/>
          <w:szCs w:val="24"/>
        </w:rPr>
        <w:t xml:space="preserve">poor management system and </w:t>
      </w:r>
      <w:r w:rsidR="00F473F9">
        <w:rPr>
          <w:rFonts w:ascii="Times New Roman" w:eastAsia="Times New Roman" w:hAnsi="Times New Roman" w:cs="Times New Roman"/>
          <w:sz w:val="24"/>
          <w:szCs w:val="24"/>
        </w:rPr>
        <w:t xml:space="preserve">poor </w:t>
      </w:r>
      <w:r w:rsidR="0012688A" w:rsidRPr="009C7607">
        <w:rPr>
          <w:rFonts w:ascii="Times New Roman" w:eastAsia="Times New Roman" w:hAnsi="Times New Roman" w:cs="Times New Roman"/>
          <w:sz w:val="24"/>
          <w:szCs w:val="24"/>
        </w:rPr>
        <w:t>selection among local chickens</w:t>
      </w:r>
      <w:r w:rsidR="002429C7" w:rsidRPr="009C76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29C7" w:rsidRPr="009C7607">
        <w:rPr>
          <w:rFonts w:ascii="Times New Roman" w:eastAsia="等?" w:hAnsi="Times New Roman" w:cs="Times New Roman"/>
          <w:sz w:val="24"/>
          <w:szCs w:val="24"/>
        </w:rPr>
        <w:t xml:space="preserve"> </w:t>
      </w:r>
      <w:r w:rsidR="0012688A" w:rsidRPr="009C7607">
        <w:rPr>
          <w:rFonts w:ascii="Times New Roman" w:eastAsia="Times New Roman" w:hAnsi="Times New Roman" w:cs="Times New Roman"/>
          <w:sz w:val="24"/>
          <w:szCs w:val="24"/>
        </w:rPr>
        <w:t>Chickens in th</w:t>
      </w:r>
      <w:r w:rsidR="00513580">
        <w:rPr>
          <w:rFonts w:ascii="Times New Roman" w:eastAsia="Times New Roman" w:hAnsi="Times New Roman" w:cs="Times New Roman"/>
          <w:sz w:val="24"/>
          <w:szCs w:val="24"/>
        </w:rPr>
        <w:t>e</w:t>
      </w:r>
      <w:r w:rsidR="0012688A" w:rsidRPr="009C7607">
        <w:rPr>
          <w:rFonts w:ascii="Times New Roman" w:eastAsia="Times New Roman" w:hAnsi="Times New Roman" w:cs="Times New Roman"/>
          <w:sz w:val="24"/>
          <w:szCs w:val="24"/>
        </w:rPr>
        <w:t xml:space="preserve"> study </w:t>
      </w:r>
      <w:r w:rsidR="00513580">
        <w:rPr>
          <w:rFonts w:ascii="Times New Roman" w:eastAsia="Times New Roman" w:hAnsi="Times New Roman" w:cs="Times New Roman"/>
          <w:sz w:val="24"/>
          <w:szCs w:val="24"/>
        </w:rPr>
        <w:t xml:space="preserve">area </w:t>
      </w:r>
      <w:r w:rsidR="00BA6A97" w:rsidRPr="00BA6A97">
        <w:rPr>
          <w:rFonts w:ascii="Times New Roman" w:eastAsia="Times New Roman" w:hAnsi="Times New Roman" w:cs="Times New Roman"/>
          <w:sz w:val="24"/>
          <w:szCs w:val="24"/>
          <w:highlight w:val="yellow"/>
        </w:rPr>
        <w:t>attain</w:t>
      </w:r>
      <w:r w:rsidR="0012688A" w:rsidRPr="009C7607">
        <w:rPr>
          <w:rFonts w:ascii="Times New Roman" w:eastAsia="Times New Roman" w:hAnsi="Times New Roman" w:cs="Times New Roman"/>
          <w:sz w:val="24"/>
          <w:szCs w:val="24"/>
        </w:rPr>
        <w:t xml:space="preserve"> sexual maturity earlier</w:t>
      </w:r>
      <w:r w:rsidR="0012688A" w:rsidRPr="009C7607">
        <w:rPr>
          <w:rFonts w:ascii="Times New Roman" w:eastAsia="等?" w:hAnsi="Times New Roman" w:cs="Times New Roman"/>
          <w:b/>
          <w:sz w:val="24"/>
          <w:szCs w:val="24"/>
        </w:rPr>
        <w:t>.</w:t>
      </w:r>
      <w:r w:rsidR="0012688A" w:rsidRPr="009C7607">
        <w:rPr>
          <w:rFonts w:ascii="Times New Roman" w:eastAsia="等?" w:hAnsi="Times New Roman" w:cs="Times New Roman"/>
          <w:sz w:val="24"/>
          <w:szCs w:val="24"/>
        </w:rPr>
        <w:t xml:space="preserve"> Th</w:t>
      </w:r>
      <w:r w:rsidR="00402155">
        <w:rPr>
          <w:rFonts w:ascii="Times New Roman" w:eastAsia="等?" w:hAnsi="Times New Roman" w:cs="Times New Roman"/>
          <w:sz w:val="24"/>
          <w:szCs w:val="24"/>
        </w:rPr>
        <w:t>is</w:t>
      </w:r>
      <w:r w:rsidR="0012688A" w:rsidRPr="009C7607">
        <w:rPr>
          <w:rFonts w:ascii="Times New Roman" w:eastAsia="等?" w:hAnsi="Times New Roman" w:cs="Times New Roman"/>
          <w:sz w:val="24"/>
          <w:szCs w:val="24"/>
        </w:rPr>
        <w:t xml:space="preserve"> might be due to environmental condition</w:t>
      </w:r>
      <w:r w:rsidR="00EA286D">
        <w:rPr>
          <w:rFonts w:ascii="Times New Roman" w:eastAsia="等?" w:hAnsi="Times New Roman" w:cs="Times New Roman"/>
          <w:sz w:val="24"/>
          <w:szCs w:val="24"/>
        </w:rPr>
        <w:t>s</w:t>
      </w:r>
      <w:r w:rsidR="0012688A" w:rsidRPr="009C7607">
        <w:rPr>
          <w:rFonts w:ascii="Times New Roman" w:eastAsia="等?" w:hAnsi="Times New Roman" w:cs="Times New Roman"/>
          <w:sz w:val="24"/>
          <w:szCs w:val="24"/>
        </w:rPr>
        <w:t>, breed difference</w:t>
      </w:r>
      <w:r w:rsidR="00EA286D">
        <w:rPr>
          <w:rFonts w:ascii="Times New Roman" w:eastAsia="等?" w:hAnsi="Times New Roman" w:cs="Times New Roman"/>
          <w:sz w:val="24"/>
          <w:szCs w:val="24"/>
        </w:rPr>
        <w:t>s,</w:t>
      </w:r>
      <w:r w:rsidR="0012688A" w:rsidRPr="009C7607">
        <w:rPr>
          <w:rFonts w:ascii="Times New Roman" w:eastAsia="等?" w:hAnsi="Times New Roman" w:cs="Times New Roman"/>
          <w:sz w:val="24"/>
          <w:szCs w:val="24"/>
        </w:rPr>
        <w:t xml:space="preserve"> and management</w:t>
      </w:r>
      <w:r w:rsidR="0012688A" w:rsidRPr="009C7607">
        <w:rPr>
          <w:rFonts w:ascii="Times New Roman" w:eastAsia="等?" w:hAnsi="Times New Roman" w:cs="Times New Roman"/>
          <w:b/>
          <w:sz w:val="24"/>
          <w:szCs w:val="24"/>
        </w:rPr>
        <w:t>.</w:t>
      </w:r>
    </w:p>
    <w:p w14:paraId="448F449F" w14:textId="77777777" w:rsidR="0012688A" w:rsidRPr="009C7607" w:rsidRDefault="0012688A" w:rsidP="001A058B">
      <w:pPr>
        <w:pStyle w:val="Heading3"/>
        <w:spacing w:line="360" w:lineRule="auto"/>
        <w:rPr>
          <w:rFonts w:ascii="Times New Roman" w:eastAsia="等?" w:hAnsi="Times New Roman" w:cs="Times New Roman"/>
          <w:color w:val="auto"/>
          <w:sz w:val="24"/>
        </w:rPr>
      </w:pPr>
      <w:bookmarkStart w:id="37" w:name="_Toc121605111"/>
      <w:r w:rsidRPr="009C7607">
        <w:rPr>
          <w:rFonts w:ascii="Times New Roman" w:eastAsia="等?" w:hAnsi="Times New Roman" w:cs="Times New Roman"/>
          <w:color w:val="auto"/>
          <w:sz w:val="24"/>
        </w:rPr>
        <w:t xml:space="preserve">Age at </w:t>
      </w:r>
      <w:r w:rsidR="007F7951" w:rsidRPr="009C7607">
        <w:rPr>
          <w:rFonts w:ascii="Times New Roman" w:eastAsia="等?" w:hAnsi="Times New Roman" w:cs="Times New Roman"/>
          <w:color w:val="auto"/>
          <w:sz w:val="24"/>
        </w:rPr>
        <w:t>first egg laying</w:t>
      </w:r>
      <w:bookmarkEnd w:id="37"/>
    </w:p>
    <w:p w14:paraId="4748613A" w14:textId="4CF8529C" w:rsidR="0012688A" w:rsidRPr="009C7607" w:rsidRDefault="0012688A" w:rsidP="001A058B">
      <w:pPr>
        <w:widowControl w:val="0"/>
        <w:overflowPunct w:val="0"/>
        <w:autoSpaceDE w:val="0"/>
        <w:autoSpaceDN w:val="0"/>
        <w:adjustRightInd w:val="0"/>
        <w:spacing w:line="360" w:lineRule="auto"/>
        <w:ind w:right="560"/>
        <w:jc w:val="both"/>
        <w:rPr>
          <w:rFonts w:ascii="Times New Roman" w:eastAsia="等?" w:hAnsi="Times New Roman" w:cs="Times New Roman"/>
          <w:sz w:val="24"/>
        </w:rPr>
      </w:pPr>
      <w:r w:rsidRPr="009C7607">
        <w:rPr>
          <w:rFonts w:ascii="Times New Roman" w:eastAsia="等?" w:hAnsi="Times New Roman" w:cs="Times New Roman"/>
          <w:sz w:val="24"/>
        </w:rPr>
        <w:t>The overall mean age at first egg laying for female chicken</w:t>
      </w:r>
      <w:r w:rsidR="005E0B09">
        <w:rPr>
          <w:rFonts w:ascii="Times New Roman" w:eastAsia="等?" w:hAnsi="Times New Roman" w:cs="Times New Roman"/>
          <w:sz w:val="24"/>
        </w:rPr>
        <w:t>s</w:t>
      </w:r>
      <w:r w:rsidRPr="009C7607">
        <w:rPr>
          <w:rFonts w:ascii="Times New Roman" w:eastAsia="等?" w:hAnsi="Times New Roman" w:cs="Times New Roman"/>
          <w:sz w:val="24"/>
        </w:rPr>
        <w:t xml:space="preserve"> in the study area was </w:t>
      </w:r>
      <w:r w:rsidRPr="009C7607">
        <w:rPr>
          <w:rFonts w:ascii="Times New Roman" w:eastAsia="等?" w:hAnsi="Times New Roman" w:cs="Times New Roman"/>
          <w:sz w:val="24"/>
          <w:szCs w:val="24"/>
        </w:rPr>
        <w:t xml:space="preserve">6.69±0.36 </w:t>
      </w:r>
      <w:r w:rsidR="008A70FC">
        <w:rPr>
          <w:rFonts w:ascii="Times New Roman" w:eastAsia="等?" w:hAnsi="Times New Roman" w:cs="Times New Roman"/>
          <w:sz w:val="24"/>
        </w:rPr>
        <w:t>month</w:t>
      </w:r>
      <w:r w:rsidR="00EA286D">
        <w:rPr>
          <w:rFonts w:ascii="Times New Roman" w:eastAsia="等?" w:hAnsi="Times New Roman" w:cs="Times New Roman"/>
          <w:sz w:val="24"/>
        </w:rPr>
        <w:t>s</w:t>
      </w:r>
      <w:r w:rsidR="008A70FC">
        <w:rPr>
          <w:rFonts w:ascii="Times New Roman" w:eastAsia="等?" w:hAnsi="Times New Roman" w:cs="Times New Roman"/>
          <w:sz w:val="24"/>
        </w:rPr>
        <w:t xml:space="preserve"> (Table </w:t>
      </w:r>
      <w:r w:rsidR="002D2BA8">
        <w:rPr>
          <w:rFonts w:ascii="Times New Roman" w:eastAsia="等?" w:hAnsi="Times New Roman" w:cs="Times New Roman"/>
          <w:sz w:val="24"/>
        </w:rPr>
        <w:t>6</w:t>
      </w:r>
      <w:r w:rsidRPr="009C7607">
        <w:rPr>
          <w:rFonts w:ascii="Times New Roman" w:eastAsia="等?" w:hAnsi="Times New Roman" w:cs="Times New Roman"/>
          <w:sz w:val="24"/>
        </w:rPr>
        <w:t xml:space="preserve">). </w:t>
      </w:r>
      <w:r w:rsidRPr="00740B34">
        <w:rPr>
          <w:rFonts w:ascii="Times New Roman" w:eastAsia="等?" w:hAnsi="Times New Roman" w:cs="Times New Roman"/>
          <w:sz w:val="24"/>
          <w:highlight w:val="yellow"/>
        </w:rPr>
        <w:t xml:space="preserve">The current result </w:t>
      </w:r>
      <w:r w:rsidR="007F7951" w:rsidRPr="00740B34">
        <w:rPr>
          <w:rFonts w:ascii="Times New Roman" w:eastAsia="等?" w:hAnsi="Times New Roman" w:cs="Times New Roman"/>
          <w:sz w:val="24"/>
          <w:highlight w:val="yellow"/>
        </w:rPr>
        <w:t>i</w:t>
      </w:r>
      <w:r w:rsidRPr="00740B34">
        <w:rPr>
          <w:rFonts w:ascii="Times New Roman" w:eastAsia="等?" w:hAnsi="Times New Roman" w:cs="Times New Roman"/>
          <w:sz w:val="24"/>
          <w:highlight w:val="yellow"/>
        </w:rPr>
        <w:t xml:space="preserve">s relatively similar </w:t>
      </w:r>
      <w:r w:rsidR="00F14505">
        <w:rPr>
          <w:rFonts w:ascii="Times New Roman" w:eastAsia="等?" w:hAnsi="Times New Roman" w:cs="Times New Roman"/>
          <w:sz w:val="24"/>
          <w:highlight w:val="yellow"/>
        </w:rPr>
        <w:t>to</w:t>
      </w:r>
      <w:r w:rsidRPr="00740B34">
        <w:rPr>
          <w:rFonts w:ascii="Times New Roman" w:eastAsia="等?" w:hAnsi="Times New Roman" w:cs="Times New Roman"/>
          <w:sz w:val="24"/>
          <w:highlight w:val="yellow"/>
        </w:rPr>
        <w:t xml:space="preserve"> the </w:t>
      </w:r>
      <w:r w:rsidRPr="00740B34">
        <w:rPr>
          <w:rFonts w:ascii="Times New Roman" w:eastAsia="等?" w:hAnsi="Times New Roman" w:cs="Times New Roman"/>
          <w:sz w:val="24"/>
          <w:szCs w:val="24"/>
          <w:highlight w:val="yellow"/>
        </w:rPr>
        <w:t>report of Melkamu and Wube (2013)</w:t>
      </w:r>
      <w:r w:rsidR="007F7951" w:rsidRPr="00740B34">
        <w:rPr>
          <w:rFonts w:ascii="Times New Roman" w:eastAsia="等?" w:hAnsi="Times New Roman" w:cs="Times New Roman"/>
          <w:sz w:val="24"/>
          <w:szCs w:val="24"/>
          <w:highlight w:val="yellow"/>
        </w:rPr>
        <w:t>, who</w:t>
      </w:r>
      <w:r w:rsidRPr="00740B3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 reported</w:t>
      </w:r>
      <w:r w:rsidR="008A70FC" w:rsidRPr="00740B3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 that</w:t>
      </w:r>
      <w:r w:rsidRPr="00740B3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 6 months of age at first egg laying for local chicken breeds at Gondar Zuria Woreda</w:t>
      </w:r>
      <w:r w:rsidR="007247B2" w:rsidRPr="00740B34">
        <w:rPr>
          <w:rFonts w:ascii="Times New Roman" w:eastAsia="等?" w:hAnsi="Times New Roman" w:cs="Times New Roman"/>
          <w:sz w:val="24"/>
          <w:szCs w:val="24"/>
          <w:highlight w:val="yellow"/>
        </w:rPr>
        <w:t>.</w:t>
      </w:r>
      <w:r w:rsidRPr="00740B34">
        <w:rPr>
          <w:rFonts w:ascii="Times New Roman" w:eastAsia="等?" w:hAnsi="Times New Roman" w:cs="Times New Roman"/>
          <w:sz w:val="24"/>
          <w:szCs w:val="24"/>
          <w:highlight w:val="yellow"/>
        </w:rPr>
        <w:t xml:space="preserve"> </w:t>
      </w:r>
      <w:r w:rsidRPr="00740B34">
        <w:rPr>
          <w:rFonts w:ascii="Times New Roman" w:eastAsia="等?" w:hAnsi="Times New Roman" w:cs="Times New Roman"/>
          <w:sz w:val="24"/>
          <w:highlight w:val="yellow"/>
        </w:rPr>
        <w:t xml:space="preserve">However, the current </w:t>
      </w:r>
      <w:r w:rsidR="007247B2" w:rsidRPr="00740B34">
        <w:rPr>
          <w:rFonts w:ascii="Times New Roman" w:eastAsia="等?" w:hAnsi="Times New Roman" w:cs="Times New Roman"/>
          <w:sz w:val="24"/>
          <w:highlight w:val="yellow"/>
        </w:rPr>
        <w:t xml:space="preserve">result </w:t>
      </w:r>
      <w:r w:rsidR="007F7951" w:rsidRPr="00740B34">
        <w:rPr>
          <w:rFonts w:ascii="Times New Roman" w:eastAsia="等?" w:hAnsi="Times New Roman" w:cs="Times New Roman"/>
          <w:sz w:val="24"/>
          <w:highlight w:val="yellow"/>
        </w:rPr>
        <w:t xml:space="preserve">value </w:t>
      </w:r>
      <w:r w:rsidR="002D2BA8" w:rsidRPr="00740B34">
        <w:rPr>
          <w:rFonts w:ascii="Times New Roman" w:eastAsia="等?" w:hAnsi="Times New Roman" w:cs="Times New Roman"/>
          <w:sz w:val="24"/>
          <w:highlight w:val="yellow"/>
        </w:rPr>
        <w:t>is lower</w:t>
      </w:r>
      <w:r w:rsidRPr="00740B34">
        <w:rPr>
          <w:rFonts w:ascii="Times New Roman" w:eastAsia="等?" w:hAnsi="Times New Roman" w:cs="Times New Roman"/>
          <w:sz w:val="24"/>
          <w:highlight w:val="yellow"/>
        </w:rPr>
        <w:t xml:space="preserve"> than the finding of Shishay </w:t>
      </w:r>
      <w:r w:rsidRPr="00740B34">
        <w:rPr>
          <w:rFonts w:ascii="Times New Roman" w:eastAsia="等?" w:hAnsi="Times New Roman" w:cs="Times New Roman"/>
          <w:i/>
          <w:iCs/>
          <w:sz w:val="24"/>
          <w:highlight w:val="yellow"/>
        </w:rPr>
        <w:t>et al.</w:t>
      </w:r>
      <w:r w:rsidRPr="00740B34">
        <w:rPr>
          <w:rFonts w:ascii="Times New Roman" w:eastAsia="等?" w:hAnsi="Times New Roman" w:cs="Times New Roman"/>
          <w:sz w:val="24"/>
          <w:highlight w:val="yellow"/>
        </w:rPr>
        <w:t xml:space="preserve"> (2015)</w:t>
      </w:r>
      <w:r w:rsidR="007F7951" w:rsidRPr="00740B34">
        <w:rPr>
          <w:rFonts w:ascii="Times New Roman" w:eastAsia="等?" w:hAnsi="Times New Roman" w:cs="Times New Roman"/>
          <w:sz w:val="24"/>
          <w:highlight w:val="yellow"/>
        </w:rPr>
        <w:t>, who</w:t>
      </w:r>
      <w:r w:rsidRPr="00740B34">
        <w:rPr>
          <w:rFonts w:ascii="Times New Roman" w:eastAsia="等?" w:hAnsi="Times New Roman" w:cs="Times New Roman"/>
          <w:sz w:val="24"/>
          <w:highlight w:val="yellow"/>
        </w:rPr>
        <w:t xml:space="preserve"> reported that the overall age at first egg l</w:t>
      </w:r>
      <w:r w:rsidR="003216B2" w:rsidRPr="00740B34">
        <w:rPr>
          <w:rFonts w:ascii="Times New Roman" w:eastAsia="等?" w:hAnsi="Times New Roman" w:cs="Times New Roman"/>
          <w:sz w:val="24"/>
          <w:highlight w:val="yellow"/>
        </w:rPr>
        <w:t>a</w:t>
      </w:r>
      <w:r w:rsidRPr="00740B34">
        <w:rPr>
          <w:rFonts w:ascii="Times New Roman" w:eastAsia="等?" w:hAnsi="Times New Roman" w:cs="Times New Roman"/>
          <w:sz w:val="24"/>
          <w:highlight w:val="yellow"/>
        </w:rPr>
        <w:t>ying of pullet was 7.19±0.04 months in Western Tigray. Th</w:t>
      </w:r>
      <w:r w:rsidR="007247B2" w:rsidRPr="00740B34">
        <w:rPr>
          <w:rFonts w:ascii="Times New Roman" w:eastAsia="等?" w:hAnsi="Times New Roman" w:cs="Times New Roman"/>
          <w:sz w:val="24"/>
          <w:highlight w:val="yellow"/>
        </w:rPr>
        <w:t>e</w:t>
      </w:r>
      <w:r w:rsidRPr="00740B34">
        <w:rPr>
          <w:rFonts w:ascii="Times New Roman" w:eastAsia="等?" w:hAnsi="Times New Roman" w:cs="Times New Roman"/>
          <w:sz w:val="24"/>
          <w:highlight w:val="yellow"/>
        </w:rPr>
        <w:t>s</w:t>
      </w:r>
      <w:r w:rsidR="007247B2" w:rsidRPr="00740B34">
        <w:rPr>
          <w:rFonts w:ascii="Times New Roman" w:eastAsia="等?" w:hAnsi="Times New Roman" w:cs="Times New Roman"/>
          <w:sz w:val="24"/>
          <w:highlight w:val="yellow"/>
        </w:rPr>
        <w:t>e</w:t>
      </w:r>
      <w:r w:rsidRPr="00740B34">
        <w:rPr>
          <w:rFonts w:ascii="Times New Roman" w:eastAsia="等?" w:hAnsi="Times New Roman" w:cs="Times New Roman"/>
          <w:sz w:val="24"/>
          <w:highlight w:val="yellow"/>
        </w:rPr>
        <w:t xml:space="preserve"> variation</w:t>
      </w:r>
      <w:r w:rsidR="00F14505">
        <w:rPr>
          <w:rFonts w:ascii="Times New Roman" w:eastAsia="等?" w:hAnsi="Times New Roman" w:cs="Times New Roman"/>
          <w:sz w:val="24"/>
          <w:highlight w:val="yellow"/>
        </w:rPr>
        <w:t>s</w:t>
      </w:r>
      <w:r w:rsidRPr="00740B34">
        <w:rPr>
          <w:rFonts w:ascii="Times New Roman" w:eastAsia="等?" w:hAnsi="Times New Roman" w:cs="Times New Roman"/>
          <w:sz w:val="24"/>
          <w:highlight w:val="yellow"/>
        </w:rPr>
        <w:t xml:space="preserve"> in age at first egg laying might be due to </w:t>
      </w:r>
      <w:r w:rsidR="003216B2" w:rsidRPr="00740B34">
        <w:rPr>
          <w:rFonts w:ascii="Times New Roman" w:eastAsia="等?" w:hAnsi="Times New Roman" w:cs="Times New Roman"/>
          <w:sz w:val="24"/>
          <w:highlight w:val="yellow"/>
        </w:rPr>
        <w:t xml:space="preserve">a </w:t>
      </w:r>
      <w:r w:rsidRPr="00740B34">
        <w:rPr>
          <w:rFonts w:ascii="Times New Roman" w:eastAsia="等?" w:hAnsi="Times New Roman" w:cs="Times New Roman"/>
          <w:sz w:val="24"/>
          <w:highlight w:val="yellow"/>
        </w:rPr>
        <w:t>lack of proper supplementary feeds, availability of scavenge feed resources</w:t>
      </w:r>
      <w:r w:rsidR="003216B2" w:rsidRPr="00740B34">
        <w:rPr>
          <w:rFonts w:ascii="Times New Roman" w:eastAsia="等?" w:hAnsi="Times New Roman" w:cs="Times New Roman"/>
          <w:sz w:val="24"/>
          <w:highlight w:val="yellow"/>
        </w:rPr>
        <w:t>,</w:t>
      </w:r>
      <w:r w:rsidRPr="00740B34">
        <w:rPr>
          <w:rFonts w:ascii="Times New Roman" w:eastAsia="等?" w:hAnsi="Times New Roman" w:cs="Times New Roman"/>
          <w:sz w:val="24"/>
          <w:highlight w:val="yellow"/>
        </w:rPr>
        <w:t xml:space="preserve"> and disease outbreak</w:t>
      </w:r>
      <w:r w:rsidR="003216B2" w:rsidRPr="00740B34">
        <w:rPr>
          <w:rFonts w:ascii="Times New Roman" w:eastAsia="等?" w:hAnsi="Times New Roman" w:cs="Times New Roman"/>
          <w:sz w:val="24"/>
          <w:highlight w:val="yellow"/>
        </w:rPr>
        <w:t>s</w:t>
      </w:r>
      <w:r w:rsidRPr="00740B34">
        <w:rPr>
          <w:rFonts w:ascii="Times New Roman" w:eastAsia="等?" w:hAnsi="Times New Roman" w:cs="Times New Roman"/>
          <w:sz w:val="24"/>
          <w:highlight w:val="yellow"/>
        </w:rPr>
        <w:t xml:space="preserve"> in the study areas.</w:t>
      </w:r>
    </w:p>
    <w:p w14:paraId="3EC6C344" w14:textId="77777777" w:rsidR="001A058B" w:rsidRPr="009C7607" w:rsidRDefault="001A058B" w:rsidP="001A058B">
      <w:pPr>
        <w:pStyle w:val="Heading3"/>
        <w:spacing w:line="360" w:lineRule="auto"/>
        <w:jc w:val="both"/>
        <w:rPr>
          <w:rFonts w:ascii="Times New Roman" w:eastAsia="等?" w:hAnsi="Times New Roman" w:cs="Times New Roman"/>
          <w:color w:val="auto"/>
          <w:sz w:val="24"/>
        </w:rPr>
      </w:pPr>
      <w:bookmarkStart w:id="38" w:name="_Toc121605112"/>
      <w:r w:rsidRPr="009C7607">
        <w:rPr>
          <w:rFonts w:ascii="Times New Roman" w:eastAsia="等?" w:hAnsi="Times New Roman" w:cs="Times New Roman"/>
          <w:color w:val="auto"/>
          <w:sz w:val="24"/>
        </w:rPr>
        <w:t xml:space="preserve">Number of </w:t>
      </w:r>
      <w:r w:rsidR="00C02A11" w:rsidRPr="009C7607">
        <w:rPr>
          <w:rFonts w:ascii="Times New Roman" w:eastAsia="等?" w:hAnsi="Times New Roman" w:cs="Times New Roman"/>
          <w:color w:val="auto"/>
          <w:sz w:val="24"/>
        </w:rPr>
        <w:t>eggs</w:t>
      </w:r>
      <w:r w:rsidRPr="009C7607">
        <w:rPr>
          <w:rFonts w:ascii="Times New Roman" w:eastAsia="等?" w:hAnsi="Times New Roman" w:cs="Times New Roman"/>
          <w:color w:val="auto"/>
          <w:sz w:val="24"/>
        </w:rPr>
        <w:t xml:space="preserve"> </w:t>
      </w:r>
      <w:r w:rsidR="00213EEC" w:rsidRPr="009C7607">
        <w:rPr>
          <w:rFonts w:ascii="Times New Roman" w:eastAsia="等?" w:hAnsi="Times New Roman" w:cs="Times New Roman"/>
          <w:color w:val="auto"/>
          <w:sz w:val="24"/>
        </w:rPr>
        <w:t>incubated, chicken hatched</w:t>
      </w:r>
      <w:r w:rsidR="00213EEC">
        <w:rPr>
          <w:rFonts w:ascii="Times New Roman" w:eastAsia="等?" w:hAnsi="Times New Roman" w:cs="Times New Roman"/>
          <w:color w:val="auto"/>
          <w:sz w:val="24"/>
        </w:rPr>
        <w:t>,</w:t>
      </w:r>
      <w:r w:rsidR="00213EEC" w:rsidRPr="009C7607">
        <w:rPr>
          <w:rFonts w:ascii="Times New Roman" w:eastAsia="等?" w:hAnsi="Times New Roman" w:cs="Times New Roman"/>
          <w:color w:val="auto"/>
          <w:sz w:val="24"/>
        </w:rPr>
        <w:t xml:space="preserve"> and egg wasted</w:t>
      </w:r>
      <w:bookmarkEnd w:id="38"/>
    </w:p>
    <w:p w14:paraId="6A3DCF55" w14:textId="6ECBAE0D" w:rsidR="001A058B" w:rsidRPr="009C7607" w:rsidRDefault="00CC799A" w:rsidP="001A058B">
      <w:pPr>
        <w:spacing w:line="360" w:lineRule="auto"/>
        <w:jc w:val="both"/>
        <w:rPr>
          <w:rFonts w:ascii="Times New Roman" w:eastAsia="等?" w:hAnsi="Times New Roman"/>
          <w:sz w:val="24"/>
          <w:szCs w:val="24"/>
        </w:rPr>
      </w:pPr>
      <w:r>
        <w:rPr>
          <w:rFonts w:ascii="Times New Roman" w:eastAsia="等?" w:hAnsi="Times New Roman"/>
          <w:sz w:val="24"/>
          <w:szCs w:val="24"/>
        </w:rPr>
        <w:t>T</w:t>
      </w:r>
      <w:r w:rsidRPr="009C7607">
        <w:rPr>
          <w:rFonts w:ascii="Times New Roman" w:eastAsia="等?" w:hAnsi="Times New Roman"/>
          <w:sz w:val="24"/>
          <w:szCs w:val="24"/>
        </w:rPr>
        <w:t xml:space="preserve">he </w:t>
      </w:r>
      <w:r w:rsidR="001A058B" w:rsidRPr="009C7607">
        <w:rPr>
          <w:rFonts w:ascii="Times New Roman" w:eastAsia="等?" w:hAnsi="Times New Roman"/>
          <w:sz w:val="24"/>
          <w:szCs w:val="24"/>
        </w:rPr>
        <w:t>average numbers of eggs incubated, hatched</w:t>
      </w:r>
      <w:r w:rsidR="00DB448F">
        <w:rPr>
          <w:rFonts w:ascii="Times New Roman" w:eastAsia="等?" w:hAnsi="Times New Roman"/>
          <w:sz w:val="24"/>
          <w:szCs w:val="24"/>
        </w:rPr>
        <w:t>,</w:t>
      </w:r>
      <w:r w:rsidR="001A058B" w:rsidRPr="009C7607">
        <w:rPr>
          <w:rFonts w:ascii="Times New Roman" w:eastAsia="等?" w:hAnsi="Times New Roman"/>
          <w:sz w:val="24"/>
          <w:szCs w:val="24"/>
        </w:rPr>
        <w:t xml:space="preserve"> and wasted </w:t>
      </w:r>
      <w:r w:rsidR="005E0E9A" w:rsidRPr="009C7607">
        <w:rPr>
          <w:rFonts w:ascii="Times New Roman" w:eastAsia="等?" w:hAnsi="Times New Roman"/>
          <w:sz w:val="24"/>
          <w:szCs w:val="24"/>
        </w:rPr>
        <w:t xml:space="preserve">eggs </w:t>
      </w:r>
      <w:r w:rsidR="001A058B" w:rsidRPr="009C7607">
        <w:rPr>
          <w:rFonts w:ascii="Times New Roman" w:eastAsia="等?" w:hAnsi="Times New Roman"/>
          <w:sz w:val="24"/>
          <w:szCs w:val="24"/>
        </w:rPr>
        <w:t>were 12.66±0.28, 14.13±0.31</w:t>
      </w:r>
      <w:r w:rsidR="003216B2">
        <w:rPr>
          <w:rFonts w:ascii="Times New Roman" w:eastAsia="等?" w:hAnsi="Times New Roman"/>
          <w:sz w:val="24"/>
          <w:szCs w:val="24"/>
        </w:rPr>
        <w:t>,</w:t>
      </w:r>
      <w:r w:rsidR="001A058B" w:rsidRPr="009C7607">
        <w:rPr>
          <w:rFonts w:ascii="Times New Roman" w:eastAsia="等?" w:hAnsi="Times New Roman"/>
          <w:sz w:val="24"/>
          <w:szCs w:val="24"/>
        </w:rPr>
        <w:t xml:space="preserve"> and 2.87±0.38, respectively</w:t>
      </w:r>
      <w:r>
        <w:rPr>
          <w:rFonts w:ascii="Times New Roman" w:eastAsia="等?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(Table </w:t>
      </w:r>
      <w:r w:rsidR="002D2BA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</w:t>
      </w:r>
      <w:r w:rsidR="001A058B" w:rsidRPr="009C7607">
        <w:rPr>
          <w:rFonts w:ascii="Times New Roman" w:eastAsia="等?" w:hAnsi="Times New Roman"/>
          <w:sz w:val="24"/>
          <w:szCs w:val="24"/>
        </w:rPr>
        <w:t xml:space="preserve">. </w:t>
      </w:r>
      <w:r w:rsidR="001A058B" w:rsidRPr="00F5195E">
        <w:rPr>
          <w:rFonts w:ascii="Times New Roman" w:eastAsia="等?" w:hAnsi="Times New Roman"/>
          <w:sz w:val="24"/>
          <w:szCs w:val="24"/>
          <w:highlight w:val="yellow"/>
        </w:rPr>
        <w:t>The result was comparable with the finding of Addisu et</w:t>
      </w:r>
      <w:r w:rsidR="001A058B" w:rsidRPr="00F5195E">
        <w:rPr>
          <w:rFonts w:ascii="Times New Roman" w:eastAsia="等?" w:hAnsi="Times New Roman"/>
          <w:i/>
          <w:iCs/>
          <w:sz w:val="24"/>
          <w:szCs w:val="24"/>
          <w:highlight w:val="yellow"/>
        </w:rPr>
        <w:t xml:space="preserve"> al</w:t>
      </w:r>
      <w:r w:rsidR="001A058B" w:rsidRPr="00F5195E">
        <w:rPr>
          <w:rFonts w:ascii="Times New Roman" w:eastAsia="等?" w:hAnsi="Times New Roman"/>
          <w:sz w:val="24"/>
          <w:szCs w:val="24"/>
          <w:highlight w:val="yellow"/>
        </w:rPr>
        <w:t xml:space="preserve">. (2013) reported that the mean number of </w:t>
      </w:r>
      <w:r w:rsidR="00C96EBC" w:rsidRPr="00F5195E">
        <w:rPr>
          <w:rFonts w:ascii="Times New Roman" w:eastAsia="等?" w:hAnsi="Times New Roman"/>
          <w:sz w:val="24"/>
          <w:szCs w:val="24"/>
          <w:highlight w:val="yellow"/>
        </w:rPr>
        <w:t xml:space="preserve">indigenous chickens </w:t>
      </w:r>
      <w:r w:rsidR="001A058B" w:rsidRPr="00F5195E">
        <w:rPr>
          <w:rFonts w:ascii="Times New Roman" w:eastAsia="等?" w:hAnsi="Times New Roman"/>
          <w:sz w:val="24"/>
          <w:szCs w:val="24"/>
          <w:highlight w:val="yellow"/>
        </w:rPr>
        <w:t xml:space="preserve">incubated eggs and </w:t>
      </w:r>
      <w:r w:rsidR="00F5195E" w:rsidRPr="00F5195E">
        <w:rPr>
          <w:rFonts w:ascii="Times New Roman" w:eastAsia="等?" w:hAnsi="Times New Roman"/>
          <w:sz w:val="24"/>
          <w:szCs w:val="24"/>
          <w:highlight w:val="yellow"/>
        </w:rPr>
        <w:t xml:space="preserve">chicken </w:t>
      </w:r>
      <w:r w:rsidR="001A058B" w:rsidRPr="00F5195E">
        <w:rPr>
          <w:rFonts w:ascii="Times New Roman" w:eastAsia="等?" w:hAnsi="Times New Roman"/>
          <w:sz w:val="24"/>
          <w:szCs w:val="24"/>
          <w:highlight w:val="yellow"/>
        </w:rPr>
        <w:t xml:space="preserve">hatched per clutch in </w:t>
      </w:r>
      <w:r w:rsidR="003216B2" w:rsidRPr="00F5195E">
        <w:rPr>
          <w:rFonts w:ascii="Times New Roman" w:eastAsia="等?" w:hAnsi="Times New Roman"/>
          <w:sz w:val="24"/>
          <w:szCs w:val="24"/>
          <w:highlight w:val="yellow"/>
        </w:rPr>
        <w:t xml:space="preserve">the </w:t>
      </w:r>
      <w:r w:rsidR="001A058B" w:rsidRPr="00F5195E">
        <w:rPr>
          <w:rFonts w:ascii="Times New Roman" w:eastAsia="等?" w:hAnsi="Times New Roman"/>
          <w:sz w:val="24"/>
          <w:szCs w:val="24"/>
          <w:highlight w:val="yellow"/>
        </w:rPr>
        <w:t>North Wollo Zone was 11.36±0.09 and 9.60±0.10, respectively. Similarly,</w:t>
      </w:r>
      <w:r w:rsidR="00B651AC" w:rsidRPr="00F5195E">
        <w:rPr>
          <w:rFonts w:ascii="Times New Roman" w:eastAsia="等?" w:hAnsi="Times New Roman"/>
          <w:sz w:val="24"/>
          <w:szCs w:val="24"/>
          <w:highlight w:val="yellow"/>
        </w:rPr>
        <w:t xml:space="preserve"> </w:t>
      </w:r>
      <w:r w:rsidR="00422B04" w:rsidRPr="00F5195E">
        <w:rPr>
          <w:rFonts w:ascii="Times New Roman" w:eastAsia="等?" w:hAnsi="Times New Roman"/>
          <w:sz w:val="24"/>
          <w:szCs w:val="24"/>
          <w:highlight w:val="yellow"/>
        </w:rPr>
        <w:t xml:space="preserve">Alemayehu (2017) </w:t>
      </w:r>
      <w:r w:rsidR="001A058B" w:rsidRPr="00F5195E">
        <w:rPr>
          <w:rFonts w:ascii="Times New Roman" w:eastAsia="等?" w:hAnsi="Times New Roman"/>
          <w:sz w:val="24"/>
          <w:szCs w:val="24"/>
          <w:highlight w:val="yellow"/>
        </w:rPr>
        <w:t xml:space="preserve">reported that the mean number of </w:t>
      </w:r>
      <w:r w:rsidR="00F5195E" w:rsidRPr="00F5195E">
        <w:rPr>
          <w:rFonts w:ascii="Times New Roman" w:eastAsia="等?" w:hAnsi="Times New Roman"/>
          <w:sz w:val="24"/>
          <w:szCs w:val="24"/>
          <w:highlight w:val="yellow"/>
        </w:rPr>
        <w:t xml:space="preserve">indigenous chickens </w:t>
      </w:r>
      <w:r w:rsidR="001A058B" w:rsidRPr="00F5195E">
        <w:rPr>
          <w:rFonts w:ascii="Times New Roman" w:eastAsia="等?" w:hAnsi="Times New Roman"/>
          <w:sz w:val="24"/>
          <w:szCs w:val="24"/>
          <w:highlight w:val="yellow"/>
        </w:rPr>
        <w:t xml:space="preserve">incubated eggs and </w:t>
      </w:r>
      <w:r w:rsidR="00C96EBC" w:rsidRPr="00F5195E">
        <w:rPr>
          <w:rFonts w:ascii="Times New Roman" w:eastAsia="等?" w:hAnsi="Times New Roman"/>
          <w:sz w:val="24"/>
          <w:szCs w:val="24"/>
          <w:highlight w:val="yellow"/>
        </w:rPr>
        <w:t xml:space="preserve">chicks </w:t>
      </w:r>
      <w:r w:rsidR="001A058B" w:rsidRPr="00F5195E">
        <w:rPr>
          <w:rFonts w:ascii="Times New Roman" w:eastAsia="等?" w:hAnsi="Times New Roman"/>
          <w:sz w:val="24"/>
          <w:szCs w:val="24"/>
          <w:highlight w:val="yellow"/>
        </w:rPr>
        <w:t>hatched per clutch in Lume district was 12.0±3.0 and 9.2±2.3, respectively.</w:t>
      </w:r>
      <w:r w:rsidR="001A058B" w:rsidRPr="009C7607">
        <w:rPr>
          <w:rFonts w:ascii="Times New Roman" w:eastAsia="等?" w:hAnsi="Times New Roman"/>
          <w:sz w:val="24"/>
          <w:szCs w:val="24"/>
        </w:rPr>
        <w:t xml:space="preserve"> </w:t>
      </w:r>
    </w:p>
    <w:p w14:paraId="6047E298" w14:textId="60D7C86E" w:rsidR="001A058B" w:rsidRPr="009C7607" w:rsidRDefault="001A058B" w:rsidP="008D2110">
      <w:pPr>
        <w:pStyle w:val="Heading3"/>
        <w:spacing w:line="360" w:lineRule="auto"/>
        <w:rPr>
          <w:rFonts w:ascii="Times New Roman" w:hAnsi="Times New Roman" w:cs="Times New Roman"/>
          <w:color w:val="auto"/>
          <w:sz w:val="24"/>
        </w:rPr>
      </w:pPr>
      <w:bookmarkStart w:id="39" w:name="_Toc121605113"/>
      <w:r w:rsidRPr="009C7607">
        <w:rPr>
          <w:rFonts w:ascii="Times New Roman" w:eastAsia="等?" w:hAnsi="Times New Roman" w:cs="Times New Roman"/>
          <w:color w:val="auto"/>
          <w:sz w:val="24"/>
        </w:rPr>
        <w:t xml:space="preserve">Hatchability </w:t>
      </w:r>
      <w:r w:rsidR="00213EEC">
        <w:rPr>
          <w:rFonts w:ascii="Times New Roman" w:eastAsia="等?" w:hAnsi="Times New Roman" w:cs="Times New Roman"/>
          <w:color w:val="auto"/>
          <w:sz w:val="24"/>
        </w:rPr>
        <w:t>p</w:t>
      </w:r>
      <w:r w:rsidRPr="009C7607">
        <w:rPr>
          <w:rFonts w:ascii="Times New Roman" w:eastAsia="等?" w:hAnsi="Times New Roman" w:cs="Times New Roman"/>
          <w:color w:val="auto"/>
          <w:sz w:val="24"/>
        </w:rPr>
        <w:t>ercentage</w:t>
      </w:r>
      <w:bookmarkEnd w:id="39"/>
    </w:p>
    <w:p w14:paraId="40CCBE94" w14:textId="5767785B" w:rsidR="001A058B" w:rsidRPr="009C7607" w:rsidRDefault="001A058B" w:rsidP="001A058B">
      <w:pPr>
        <w:widowControl w:val="0"/>
        <w:overflowPunct w:val="0"/>
        <w:autoSpaceDE w:val="0"/>
        <w:autoSpaceDN w:val="0"/>
        <w:adjustRightInd w:val="0"/>
        <w:spacing w:line="360" w:lineRule="auto"/>
        <w:ind w:right="560"/>
        <w:jc w:val="both"/>
        <w:rPr>
          <w:rFonts w:ascii="Times New Roman" w:eastAsia="等?" w:hAnsi="Times New Roman" w:cs="Times New Roman"/>
          <w:sz w:val="24"/>
          <w:szCs w:val="24"/>
        </w:rPr>
      </w:pPr>
      <w:r w:rsidRPr="009C7607">
        <w:rPr>
          <w:rFonts w:ascii="Times New Roman" w:eastAsia="Times New Roman" w:hAnsi="Times New Roman" w:cs="Times New Roman"/>
          <w:sz w:val="24"/>
          <w:szCs w:val="24"/>
        </w:rPr>
        <w:t>The hatchability</w:t>
      </w:r>
      <w:r w:rsidRPr="009C7607">
        <w:rPr>
          <w:rFonts w:ascii="Times New Roman" w:eastAsia="等?" w:hAnsi="Times New Roman" w:cs="Times New Roman"/>
          <w:sz w:val="24"/>
          <w:szCs w:val="24"/>
        </w:rPr>
        <w:t xml:space="preserve"> percentage</w:t>
      </w:r>
      <w:r w:rsidRPr="009C76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2B04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="00B526D2" w:rsidRPr="009C7607">
        <w:rPr>
          <w:rFonts w:ascii="Times New Roman" w:eastAsia="等?" w:hAnsi="Times New Roman" w:cs="Times New Roman"/>
          <w:sz w:val="24"/>
          <w:szCs w:val="24"/>
        </w:rPr>
        <w:t xml:space="preserve">78.32% </w:t>
      </w:r>
      <w:r w:rsidR="00B56A0A" w:rsidRPr="009C7607">
        <w:rPr>
          <w:rFonts w:ascii="Times New Roman" w:eastAsia="等?" w:hAnsi="Times New Roman" w:cs="Times New Roman"/>
          <w:sz w:val="24"/>
          <w:szCs w:val="24"/>
        </w:rPr>
        <w:t xml:space="preserve">at Bule Hora </w:t>
      </w:r>
      <w:r w:rsidR="00B56A0A">
        <w:rPr>
          <w:rFonts w:ascii="Times New Roman" w:eastAsia="等?" w:hAnsi="Times New Roman" w:cs="Times New Roman"/>
          <w:sz w:val="24"/>
          <w:szCs w:val="24"/>
        </w:rPr>
        <w:t>and</w:t>
      </w:r>
      <w:r w:rsidR="00B526D2" w:rsidRPr="009C7607">
        <w:rPr>
          <w:rFonts w:ascii="Times New Roman" w:eastAsia="等?" w:hAnsi="Times New Roman" w:cs="Times New Roman"/>
          <w:sz w:val="24"/>
          <w:szCs w:val="24"/>
        </w:rPr>
        <w:t xml:space="preserve"> 75.94%</w:t>
      </w:r>
      <w:r w:rsidR="00422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A0A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B56A0A" w:rsidRPr="009C7607">
        <w:rPr>
          <w:rFonts w:ascii="Times New Roman" w:eastAsia="等?" w:hAnsi="Times New Roman" w:cs="Times New Roman"/>
          <w:sz w:val="24"/>
          <w:szCs w:val="24"/>
        </w:rPr>
        <w:t xml:space="preserve">Dugda Dawa </w:t>
      </w:r>
      <w:r w:rsidR="00422B04">
        <w:rPr>
          <w:rFonts w:ascii="Times New Roman" w:eastAsia="Times New Roman" w:hAnsi="Times New Roman" w:cs="Times New Roman"/>
          <w:sz w:val="24"/>
          <w:szCs w:val="24"/>
        </w:rPr>
        <w:t>(Table</w:t>
      </w:r>
      <w:r w:rsidR="0032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FC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C7607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9C7607">
        <w:rPr>
          <w:rFonts w:ascii="Times New Roman" w:eastAsia="等?" w:hAnsi="Times New Roman" w:cs="Times New Roman"/>
          <w:sz w:val="24"/>
          <w:szCs w:val="24"/>
        </w:rPr>
        <w:t xml:space="preserve"> The result was l</w:t>
      </w:r>
      <w:r w:rsidR="004D196C">
        <w:rPr>
          <w:rFonts w:ascii="Times New Roman" w:eastAsia="等?" w:hAnsi="Times New Roman" w:cs="Times New Roman"/>
          <w:sz w:val="24"/>
          <w:szCs w:val="24"/>
        </w:rPr>
        <w:t>ower</w:t>
      </w:r>
      <w:r w:rsidRPr="009C7607">
        <w:rPr>
          <w:rFonts w:ascii="Times New Roman" w:eastAsia="等?" w:hAnsi="Times New Roman" w:cs="Times New Roman"/>
          <w:sz w:val="24"/>
          <w:szCs w:val="24"/>
        </w:rPr>
        <w:t xml:space="preserve"> than the finding</w:t>
      </w:r>
      <w:r w:rsidR="003216B2">
        <w:rPr>
          <w:rFonts w:ascii="Times New Roman" w:eastAsia="等?" w:hAnsi="Times New Roman" w:cs="Times New Roman"/>
          <w:sz w:val="24"/>
          <w:szCs w:val="24"/>
        </w:rPr>
        <w:t>s</w:t>
      </w:r>
      <w:r w:rsidRPr="009C7607">
        <w:rPr>
          <w:rFonts w:ascii="Times New Roman" w:eastAsia="等?" w:hAnsi="Times New Roman" w:cs="Times New Roman"/>
          <w:sz w:val="24"/>
          <w:szCs w:val="24"/>
        </w:rPr>
        <w:t xml:space="preserve"> of Alem (2014) and Birhan (2018) </w:t>
      </w:r>
      <w:r w:rsidR="00F5195E">
        <w:rPr>
          <w:rFonts w:ascii="Times New Roman" w:eastAsia="等?" w:hAnsi="Times New Roman" w:cs="Times New Roman"/>
          <w:sz w:val="24"/>
          <w:szCs w:val="24"/>
        </w:rPr>
        <w:t xml:space="preserve">who reported </w:t>
      </w:r>
      <w:r w:rsidRPr="009C7607">
        <w:rPr>
          <w:rFonts w:ascii="Times New Roman" w:eastAsia="等?" w:hAnsi="Times New Roman" w:cs="Times New Roman"/>
          <w:sz w:val="24"/>
          <w:szCs w:val="24"/>
        </w:rPr>
        <w:t>that the overall mean hatchability percentage of local chicken in Halaba district</w:t>
      </w:r>
      <w:r w:rsidR="004D196C">
        <w:rPr>
          <w:rFonts w:ascii="Times New Roman" w:eastAsia="等?" w:hAnsi="Times New Roman" w:cs="Times New Roman"/>
          <w:sz w:val="24"/>
          <w:szCs w:val="24"/>
        </w:rPr>
        <w:t>,</w:t>
      </w:r>
      <w:r w:rsidRPr="009C7607">
        <w:rPr>
          <w:rFonts w:ascii="Times New Roman" w:eastAsia="等?" w:hAnsi="Times New Roman" w:cs="Times New Roman"/>
          <w:sz w:val="24"/>
          <w:szCs w:val="24"/>
        </w:rPr>
        <w:t xml:space="preserve"> and western Amhara </w:t>
      </w:r>
      <w:r w:rsidR="00F5195E">
        <w:rPr>
          <w:rFonts w:ascii="Times New Roman" w:eastAsia="等?" w:hAnsi="Times New Roman" w:cs="Times New Roman"/>
          <w:sz w:val="24"/>
          <w:szCs w:val="24"/>
        </w:rPr>
        <w:t>were</w:t>
      </w:r>
      <w:r w:rsidRPr="009C7607">
        <w:rPr>
          <w:rFonts w:ascii="Times New Roman" w:eastAsia="等?" w:hAnsi="Times New Roman" w:cs="Times New Roman"/>
          <w:sz w:val="24"/>
          <w:szCs w:val="24"/>
        </w:rPr>
        <w:t xml:space="preserve"> 85.8 </w:t>
      </w:r>
      <w:r w:rsidRPr="009C7607">
        <w:rPr>
          <w:rFonts w:ascii="Calibri" w:eastAsia="等?" w:hAnsi="Calibri" w:cs="Times New Roman"/>
        </w:rPr>
        <w:t>a</w:t>
      </w:r>
      <w:r w:rsidRPr="009C7607">
        <w:rPr>
          <w:rFonts w:ascii="Times New Roman" w:eastAsia="等?" w:hAnsi="Times New Roman" w:cs="Times New Roman"/>
          <w:sz w:val="24"/>
          <w:szCs w:val="24"/>
        </w:rPr>
        <w:t>nd 85.75%, respectively.</w:t>
      </w:r>
      <w:r w:rsidR="00422B04">
        <w:rPr>
          <w:rFonts w:ascii="Times New Roman" w:eastAsia="等?" w:hAnsi="Times New Roman" w:cs="Times New Roman"/>
          <w:sz w:val="24"/>
          <w:szCs w:val="24"/>
        </w:rPr>
        <w:t xml:space="preserve"> </w:t>
      </w:r>
      <w:r w:rsidRPr="009C7607">
        <w:rPr>
          <w:rFonts w:ascii="Times New Roman" w:eastAsia="Times New Roman" w:hAnsi="Times New Roman" w:cs="Times New Roman"/>
          <w:sz w:val="24"/>
          <w:szCs w:val="24"/>
        </w:rPr>
        <w:t xml:space="preserve">Fisseha </w:t>
      </w:r>
      <w:r w:rsidR="00775C22" w:rsidRPr="00906FC0">
        <w:rPr>
          <w:rFonts w:ascii="Times New Roman" w:eastAsia="Times New Roman" w:hAnsi="Times New Roman" w:cs="Times New Roman"/>
          <w:i/>
          <w:iCs/>
          <w:sz w:val="24"/>
          <w:szCs w:val="24"/>
        </w:rPr>
        <w:t>et al</w:t>
      </w:r>
      <w:r w:rsidRPr="009C7607">
        <w:rPr>
          <w:rFonts w:ascii="Times New Roman" w:eastAsia="Times New Roman" w:hAnsi="Times New Roman" w:cs="Times New Roman"/>
          <w:sz w:val="24"/>
          <w:szCs w:val="24"/>
        </w:rPr>
        <w:t xml:space="preserve">. (2010) </w:t>
      </w:r>
      <w:r w:rsidR="00422B04">
        <w:rPr>
          <w:rFonts w:ascii="Times New Roman" w:eastAsia="Times New Roman" w:hAnsi="Times New Roman" w:cs="Times New Roman"/>
          <w:sz w:val="24"/>
          <w:szCs w:val="24"/>
        </w:rPr>
        <w:t xml:space="preserve">reported </w:t>
      </w:r>
      <w:r w:rsidRPr="009C7607">
        <w:rPr>
          <w:rFonts w:ascii="Times New Roman" w:eastAsia="Times New Roman" w:hAnsi="Times New Roman" w:cs="Times New Roman"/>
          <w:sz w:val="24"/>
          <w:szCs w:val="24"/>
        </w:rPr>
        <w:t xml:space="preserve">the hatchability </w:t>
      </w:r>
      <w:r w:rsidR="00213EEC">
        <w:rPr>
          <w:rFonts w:ascii="Times New Roman" w:eastAsia="Times New Roman" w:hAnsi="Times New Roman" w:cs="Times New Roman"/>
          <w:sz w:val="24"/>
          <w:szCs w:val="24"/>
        </w:rPr>
        <w:t>percent</w:t>
      </w:r>
      <w:r w:rsidR="00F5195E">
        <w:rPr>
          <w:rFonts w:ascii="Times New Roman" w:eastAsia="Times New Roman" w:hAnsi="Times New Roman" w:cs="Times New Roman"/>
          <w:sz w:val="24"/>
          <w:szCs w:val="24"/>
        </w:rPr>
        <w:t>age</w:t>
      </w:r>
      <w:r w:rsidR="00213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7607">
        <w:rPr>
          <w:rFonts w:ascii="Times New Roman" w:eastAsia="Times New Roman" w:hAnsi="Times New Roman" w:cs="Times New Roman"/>
          <w:sz w:val="24"/>
          <w:szCs w:val="24"/>
        </w:rPr>
        <w:t>of the egg was 82.6, 78.9</w:t>
      </w:r>
      <w:r w:rsidR="003216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7607">
        <w:rPr>
          <w:rFonts w:ascii="Times New Roman" w:eastAsia="Times New Roman" w:hAnsi="Times New Roman" w:cs="Times New Roman"/>
          <w:sz w:val="24"/>
          <w:szCs w:val="24"/>
        </w:rPr>
        <w:t xml:space="preserve"> and 89.1% at Bure, Fogera</w:t>
      </w:r>
      <w:r w:rsidR="003216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7607">
        <w:rPr>
          <w:rFonts w:ascii="Times New Roman" w:eastAsia="Times New Roman" w:hAnsi="Times New Roman" w:cs="Times New Roman"/>
          <w:sz w:val="24"/>
          <w:szCs w:val="24"/>
        </w:rPr>
        <w:t xml:space="preserve"> and Dale woredas, respectively.</w:t>
      </w:r>
      <w:r w:rsidRPr="009C7607">
        <w:rPr>
          <w:rFonts w:eastAsia="Times New Roman" w:cs="Times New Roman"/>
        </w:rPr>
        <w:t xml:space="preserve"> </w:t>
      </w:r>
      <w:r w:rsidR="00C4510D">
        <w:rPr>
          <w:rFonts w:ascii="Times New Roman" w:eastAsia="Times New Roman" w:hAnsi="Times New Roman" w:cs="Times New Roman"/>
          <w:sz w:val="24"/>
          <w:szCs w:val="24"/>
        </w:rPr>
        <w:t>However, the current</w:t>
      </w:r>
      <w:r w:rsidRPr="009C76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3EEC">
        <w:rPr>
          <w:rFonts w:ascii="Times New Roman" w:eastAsia="Times New Roman" w:hAnsi="Times New Roman" w:cs="Times New Roman"/>
          <w:sz w:val="24"/>
          <w:szCs w:val="24"/>
        </w:rPr>
        <w:t>value is</w:t>
      </w:r>
      <w:r w:rsidRPr="009C7607">
        <w:rPr>
          <w:rFonts w:ascii="Times New Roman" w:eastAsia="Times New Roman" w:hAnsi="Times New Roman" w:cs="Times New Roman"/>
          <w:sz w:val="24"/>
          <w:szCs w:val="24"/>
        </w:rPr>
        <w:t xml:space="preserve"> higher than</w:t>
      </w:r>
      <w:r w:rsidR="00C4510D">
        <w:rPr>
          <w:rFonts w:ascii="Times New Roman" w:eastAsia="Times New Roman" w:hAnsi="Times New Roman" w:cs="Times New Roman"/>
          <w:sz w:val="24"/>
          <w:szCs w:val="24"/>
        </w:rPr>
        <w:t xml:space="preserve"> the result obtained by</w:t>
      </w:r>
      <w:r w:rsidRPr="009C7607">
        <w:rPr>
          <w:rFonts w:ascii="Times New Roman" w:eastAsia="Times New Roman" w:hAnsi="Times New Roman" w:cs="Times New Roman"/>
          <w:sz w:val="24"/>
          <w:szCs w:val="24"/>
        </w:rPr>
        <w:t xml:space="preserve"> Melkam</w:t>
      </w:r>
      <w:r w:rsidR="008805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C7607">
        <w:rPr>
          <w:rFonts w:ascii="Times New Roman" w:eastAsia="Times New Roman" w:hAnsi="Times New Roman" w:cs="Times New Roman"/>
          <w:sz w:val="24"/>
          <w:szCs w:val="24"/>
        </w:rPr>
        <w:t xml:space="preserve"> and Wube (2013) at Gonder Zuria Woreda (72%)</w:t>
      </w:r>
      <w:r w:rsidR="00F519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7607">
        <w:rPr>
          <w:rFonts w:ascii="Times New Roman" w:eastAsia="Times New Roman" w:hAnsi="Times New Roman" w:cs="Times New Roman"/>
          <w:sz w:val="24"/>
          <w:szCs w:val="24"/>
        </w:rPr>
        <w:t xml:space="preserve"> Aganga </w:t>
      </w:r>
      <w:r w:rsidRPr="00F5195E">
        <w:rPr>
          <w:rFonts w:ascii="Times New Roman" w:eastAsia="Times New Roman" w:hAnsi="Times New Roman" w:cs="Times New Roman"/>
          <w:i/>
          <w:iCs/>
          <w:sz w:val="24"/>
          <w:szCs w:val="24"/>
        </w:rPr>
        <w:t>et al</w:t>
      </w:r>
      <w:r w:rsidRPr="009C7607">
        <w:rPr>
          <w:rFonts w:ascii="Times New Roman" w:eastAsia="Times New Roman" w:hAnsi="Times New Roman" w:cs="Times New Roman"/>
          <w:sz w:val="24"/>
          <w:szCs w:val="24"/>
        </w:rPr>
        <w:t xml:space="preserve">. (2000) </w:t>
      </w:r>
      <w:r w:rsidR="00422B04">
        <w:rPr>
          <w:rFonts w:ascii="Times New Roman" w:eastAsia="Times New Roman" w:hAnsi="Times New Roman" w:cs="Times New Roman"/>
          <w:sz w:val="24"/>
          <w:szCs w:val="24"/>
        </w:rPr>
        <w:t>reported</w:t>
      </w:r>
      <w:r w:rsidR="00F5195E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="00422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7607">
        <w:rPr>
          <w:rFonts w:ascii="Times New Roman" w:eastAsia="Times New Roman" w:hAnsi="Times New Roman" w:cs="Times New Roman"/>
          <w:sz w:val="24"/>
          <w:szCs w:val="24"/>
        </w:rPr>
        <w:t>among indigenous chickens in Botswana</w:t>
      </w:r>
      <w:r w:rsidR="00E51D1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76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2B04">
        <w:rPr>
          <w:rFonts w:ascii="Times New Roman" w:eastAsia="Times New Roman" w:hAnsi="Times New Roman" w:cs="Times New Roman"/>
          <w:sz w:val="24"/>
          <w:szCs w:val="24"/>
        </w:rPr>
        <w:t xml:space="preserve">the hatchability of eggs was </w:t>
      </w:r>
      <w:r w:rsidRPr="009C7607">
        <w:rPr>
          <w:rFonts w:ascii="Times New Roman" w:eastAsia="Times New Roman" w:hAnsi="Times New Roman" w:cs="Times New Roman"/>
          <w:sz w:val="24"/>
          <w:szCs w:val="24"/>
        </w:rPr>
        <w:t>61.8%.</w:t>
      </w:r>
      <w:r w:rsidRPr="009C7607">
        <w:rPr>
          <w:rFonts w:ascii="Times New Roman" w:eastAsia="等?" w:hAnsi="Times New Roman" w:cs="Times New Roman"/>
          <w:sz w:val="24"/>
          <w:szCs w:val="24"/>
        </w:rPr>
        <w:t xml:space="preserve"> The variation in the hatchability percentage might be due to temperature, </w:t>
      </w:r>
      <w:r w:rsidR="00761617" w:rsidRPr="009C7607">
        <w:rPr>
          <w:rFonts w:ascii="Times New Roman" w:eastAsia="等?" w:hAnsi="Times New Roman" w:cs="Times New Roman"/>
          <w:sz w:val="24"/>
          <w:szCs w:val="24"/>
        </w:rPr>
        <w:t xml:space="preserve">egg </w:t>
      </w:r>
      <w:r w:rsidRPr="009C7607">
        <w:rPr>
          <w:rFonts w:ascii="Times New Roman" w:eastAsia="等?" w:hAnsi="Times New Roman" w:cs="Times New Roman"/>
          <w:sz w:val="24"/>
          <w:szCs w:val="24"/>
        </w:rPr>
        <w:t xml:space="preserve">storage condition, quality of eggs, husbandry practice, outbreak </w:t>
      </w:r>
      <w:r w:rsidR="00213EEC">
        <w:rPr>
          <w:rFonts w:ascii="Times New Roman" w:eastAsia="等?" w:hAnsi="Times New Roman" w:cs="Times New Roman"/>
          <w:sz w:val="24"/>
          <w:szCs w:val="24"/>
        </w:rPr>
        <w:t xml:space="preserve">of </w:t>
      </w:r>
      <w:r w:rsidRPr="009C7607">
        <w:rPr>
          <w:rFonts w:ascii="Times New Roman" w:eastAsia="等?" w:hAnsi="Times New Roman" w:cs="Times New Roman"/>
          <w:sz w:val="24"/>
          <w:szCs w:val="24"/>
        </w:rPr>
        <w:t>disease, predator attacks, availability of scavenging feed resources</w:t>
      </w:r>
      <w:r w:rsidR="003216B2">
        <w:rPr>
          <w:rFonts w:ascii="Times New Roman" w:eastAsia="等?" w:hAnsi="Times New Roman" w:cs="Times New Roman"/>
          <w:sz w:val="24"/>
          <w:szCs w:val="24"/>
        </w:rPr>
        <w:t>,</w:t>
      </w:r>
      <w:r w:rsidRPr="009C7607">
        <w:rPr>
          <w:rFonts w:ascii="Times New Roman" w:eastAsia="等?" w:hAnsi="Times New Roman" w:cs="Times New Roman"/>
          <w:sz w:val="24"/>
          <w:szCs w:val="24"/>
        </w:rPr>
        <w:t xml:space="preserve"> and feed supplementations. </w:t>
      </w:r>
    </w:p>
    <w:p w14:paraId="09B81A0C" w14:textId="3A619867" w:rsidR="004D505E" w:rsidRPr="00D333B7" w:rsidRDefault="001A058B" w:rsidP="003216B2">
      <w:pPr>
        <w:rPr>
          <w:rFonts w:ascii="Times New Roman" w:hAnsi="Times New Roman" w:cs="Times New Roman"/>
          <w:b/>
          <w:sz w:val="24"/>
        </w:rPr>
      </w:pPr>
      <w:r w:rsidRPr="009C7607">
        <w:t xml:space="preserve"> </w:t>
      </w:r>
      <w:r w:rsidR="0012688A" w:rsidRPr="009C7607">
        <w:t xml:space="preserve"> </w:t>
      </w:r>
      <w:bookmarkStart w:id="40" w:name="_Toc114292870"/>
      <w:bookmarkStart w:id="41" w:name="_Toc123144676"/>
      <w:r w:rsidR="00564EA6" w:rsidRPr="00D333B7">
        <w:rPr>
          <w:rFonts w:ascii="Times New Roman" w:hAnsi="Times New Roman" w:cs="Times New Roman"/>
          <w:sz w:val="24"/>
        </w:rPr>
        <w:t xml:space="preserve">Table </w:t>
      </w:r>
      <w:r w:rsidR="00906FC0">
        <w:rPr>
          <w:rFonts w:ascii="Times New Roman" w:hAnsi="Times New Roman" w:cs="Times New Roman"/>
          <w:sz w:val="24"/>
        </w:rPr>
        <w:t>6</w:t>
      </w:r>
      <w:r w:rsidR="00564EA6" w:rsidRPr="00D333B7">
        <w:rPr>
          <w:rFonts w:ascii="Times New Roman" w:hAnsi="Times New Roman" w:cs="Times New Roman"/>
          <w:sz w:val="24"/>
        </w:rPr>
        <w:t xml:space="preserve">: The </w:t>
      </w:r>
      <w:r w:rsidR="00156FEB">
        <w:rPr>
          <w:rFonts w:ascii="Times New Roman" w:hAnsi="Times New Roman" w:cs="Times New Roman"/>
          <w:sz w:val="24"/>
        </w:rPr>
        <w:t>p</w:t>
      </w:r>
      <w:r w:rsidR="00564EA6" w:rsidRPr="00D333B7">
        <w:rPr>
          <w:rFonts w:ascii="Times New Roman" w:hAnsi="Times New Roman" w:cs="Times New Roman"/>
          <w:sz w:val="24"/>
        </w:rPr>
        <w:t xml:space="preserve">roductive and </w:t>
      </w:r>
      <w:r w:rsidR="00156FEB">
        <w:rPr>
          <w:rFonts w:ascii="Times New Roman" w:hAnsi="Times New Roman" w:cs="Times New Roman"/>
          <w:sz w:val="24"/>
        </w:rPr>
        <w:t>r</w:t>
      </w:r>
      <w:r w:rsidR="00564EA6" w:rsidRPr="00D333B7">
        <w:rPr>
          <w:rFonts w:ascii="Times New Roman" w:hAnsi="Times New Roman" w:cs="Times New Roman"/>
          <w:sz w:val="24"/>
        </w:rPr>
        <w:t xml:space="preserve">eproductive </w:t>
      </w:r>
      <w:r w:rsidR="00156FEB">
        <w:rPr>
          <w:rFonts w:ascii="Times New Roman" w:hAnsi="Times New Roman" w:cs="Times New Roman"/>
          <w:sz w:val="24"/>
        </w:rPr>
        <w:t>p</w:t>
      </w:r>
      <w:r w:rsidR="00564EA6" w:rsidRPr="00D333B7">
        <w:rPr>
          <w:rFonts w:ascii="Times New Roman" w:hAnsi="Times New Roman" w:cs="Times New Roman"/>
          <w:sz w:val="24"/>
        </w:rPr>
        <w:t xml:space="preserve">erformances </w:t>
      </w:r>
      <w:r w:rsidR="00593B6C">
        <w:rPr>
          <w:rFonts w:ascii="Times New Roman" w:hAnsi="Times New Roman" w:cs="Times New Roman"/>
          <w:sz w:val="24"/>
        </w:rPr>
        <w:t xml:space="preserve">of </w:t>
      </w:r>
      <w:r w:rsidR="00156FEB">
        <w:rPr>
          <w:rFonts w:ascii="Times New Roman" w:hAnsi="Times New Roman" w:cs="Times New Roman"/>
          <w:sz w:val="24"/>
        </w:rPr>
        <w:t>i</w:t>
      </w:r>
      <w:r w:rsidR="00564EA6" w:rsidRPr="00D333B7">
        <w:rPr>
          <w:rFonts w:ascii="Times New Roman" w:hAnsi="Times New Roman" w:cs="Times New Roman"/>
          <w:sz w:val="24"/>
        </w:rPr>
        <w:t xml:space="preserve">ndigenous </w:t>
      </w:r>
      <w:r w:rsidR="00156FEB">
        <w:rPr>
          <w:rFonts w:ascii="Times New Roman" w:hAnsi="Times New Roman" w:cs="Times New Roman"/>
          <w:sz w:val="24"/>
        </w:rPr>
        <w:t>c</w:t>
      </w:r>
      <w:r w:rsidR="00564EA6" w:rsidRPr="00D333B7">
        <w:rPr>
          <w:rFonts w:ascii="Times New Roman" w:hAnsi="Times New Roman" w:cs="Times New Roman"/>
          <w:sz w:val="24"/>
        </w:rPr>
        <w:t xml:space="preserve">hicken </w:t>
      </w:r>
      <w:bookmarkEnd w:id="40"/>
      <w:r w:rsidR="007C3D42" w:rsidRPr="00D333B7">
        <w:rPr>
          <w:rFonts w:ascii="Times New Roman" w:hAnsi="Times New Roman" w:cs="Times New Roman"/>
          <w:sz w:val="24"/>
        </w:rPr>
        <w:t>(Mean</w:t>
      </w:r>
      <w:r w:rsidR="000F7CB4">
        <w:rPr>
          <w:rFonts w:ascii="Times New Roman" w:hAnsi="Times New Roman" w:cs="Times New Roman"/>
          <w:sz w:val="24"/>
        </w:rPr>
        <w:t xml:space="preserve"> </w:t>
      </w:r>
      <w:r w:rsidR="007C3D42" w:rsidRPr="00D333B7">
        <w:rPr>
          <w:rFonts w:ascii="Times New Roman" w:hAnsi="Times New Roman" w:cs="Times New Roman"/>
          <w:sz w:val="24"/>
        </w:rPr>
        <w:t>±</w:t>
      </w:r>
      <w:r w:rsidR="000F7CB4">
        <w:rPr>
          <w:rFonts w:ascii="Times New Roman" w:hAnsi="Times New Roman" w:cs="Times New Roman"/>
          <w:sz w:val="24"/>
        </w:rPr>
        <w:t xml:space="preserve"> </w:t>
      </w:r>
      <w:r w:rsidR="007C3D42" w:rsidRPr="00D333B7">
        <w:rPr>
          <w:rFonts w:ascii="Times New Roman" w:hAnsi="Times New Roman" w:cs="Times New Roman"/>
          <w:sz w:val="24"/>
        </w:rPr>
        <w:t>SE)</w:t>
      </w:r>
      <w:bookmarkEnd w:id="41"/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3701"/>
        <w:gridCol w:w="2163"/>
        <w:gridCol w:w="1889"/>
        <w:gridCol w:w="1619"/>
        <w:gridCol w:w="816"/>
      </w:tblGrid>
      <w:tr w:rsidR="004D505E" w:rsidRPr="006C07C8" w14:paraId="01AE2E04" w14:textId="77777777" w:rsidTr="00C358FF">
        <w:trPr>
          <w:trHeight w:val="449"/>
        </w:trPr>
        <w:tc>
          <w:tcPr>
            <w:tcW w:w="3701" w:type="dxa"/>
            <w:tcBorders>
              <w:left w:val="nil"/>
              <w:bottom w:val="nil"/>
              <w:right w:val="nil"/>
            </w:tcBorders>
          </w:tcPr>
          <w:p w14:paraId="76CBEF82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color w:val="auto"/>
                <w:sz w:val="24"/>
              </w:rPr>
              <w:t>Parameter</w:t>
            </w:r>
          </w:p>
          <w:p w14:paraId="08B0546D" w14:textId="77777777" w:rsidR="004D505E" w:rsidRPr="006C07C8" w:rsidRDefault="004D505E" w:rsidP="0054729F">
            <w:pPr>
              <w:rPr>
                <w:b/>
              </w:rPr>
            </w:pPr>
            <w:r w:rsidRPr="006C07C8">
              <w:rPr>
                <w:b/>
              </w:rPr>
              <w:t>(Mean±SE)</w:t>
            </w:r>
          </w:p>
        </w:tc>
        <w:tc>
          <w:tcPr>
            <w:tcW w:w="5671" w:type="dxa"/>
            <w:gridSpan w:val="3"/>
            <w:tcBorders>
              <w:left w:val="nil"/>
              <w:right w:val="nil"/>
            </w:tcBorders>
          </w:tcPr>
          <w:p w14:paraId="6FA3995C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color w:val="auto"/>
                <w:sz w:val="24"/>
              </w:rPr>
              <w:t xml:space="preserve">                     Districts</w:t>
            </w: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</w:tcPr>
          <w:p w14:paraId="723F4E5D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4D505E" w:rsidRPr="006C07C8" w14:paraId="0D8A60B7" w14:textId="77777777" w:rsidTr="00EE09D0">
        <w:trPr>
          <w:trHeight w:val="548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7F60B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63" w:type="dxa"/>
            <w:tcBorders>
              <w:left w:val="nil"/>
              <w:bottom w:val="single" w:sz="4" w:space="0" w:color="auto"/>
              <w:right w:val="nil"/>
            </w:tcBorders>
          </w:tcPr>
          <w:p w14:paraId="2216CC62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color w:val="auto"/>
                <w:sz w:val="24"/>
              </w:rPr>
              <w:t>Bule Hora</w:t>
            </w:r>
          </w:p>
          <w:p w14:paraId="5FAB818C" w14:textId="77777777" w:rsidR="004D505E" w:rsidRPr="006C07C8" w:rsidRDefault="004D505E" w:rsidP="0054729F">
            <w:pPr>
              <w:rPr>
                <w:b/>
              </w:rPr>
            </w:pPr>
            <w:r w:rsidRPr="006C07C8">
              <w:rPr>
                <w:b/>
              </w:rPr>
              <w:t>(N=120)</w:t>
            </w:r>
          </w:p>
        </w:tc>
        <w:tc>
          <w:tcPr>
            <w:tcW w:w="1889" w:type="dxa"/>
            <w:tcBorders>
              <w:left w:val="nil"/>
              <w:bottom w:val="single" w:sz="4" w:space="0" w:color="auto"/>
              <w:right w:val="nil"/>
            </w:tcBorders>
          </w:tcPr>
          <w:p w14:paraId="5195CFAB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color w:val="auto"/>
                <w:sz w:val="24"/>
              </w:rPr>
              <w:t>Dugda Dawa</w:t>
            </w:r>
          </w:p>
          <w:p w14:paraId="7B4CBDF7" w14:textId="77777777" w:rsidR="004D505E" w:rsidRPr="006C07C8" w:rsidRDefault="004D505E" w:rsidP="0054729F">
            <w:pPr>
              <w:rPr>
                <w:b/>
              </w:rPr>
            </w:pPr>
            <w:r w:rsidRPr="006C07C8">
              <w:rPr>
                <w:b/>
              </w:rPr>
              <w:t>(N=81)</w:t>
            </w:r>
          </w:p>
        </w:tc>
        <w:tc>
          <w:tcPr>
            <w:tcW w:w="1619" w:type="dxa"/>
            <w:tcBorders>
              <w:left w:val="nil"/>
              <w:bottom w:val="single" w:sz="4" w:space="0" w:color="auto"/>
              <w:right w:val="nil"/>
            </w:tcBorders>
          </w:tcPr>
          <w:p w14:paraId="4A20ADAF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color w:val="auto"/>
                <w:sz w:val="24"/>
              </w:rPr>
              <w:t>Over All</w:t>
            </w:r>
          </w:p>
          <w:p w14:paraId="62B3DD47" w14:textId="77777777" w:rsidR="004D505E" w:rsidRPr="006C07C8" w:rsidRDefault="004D505E" w:rsidP="0054729F">
            <w:pPr>
              <w:rPr>
                <w:b/>
              </w:rPr>
            </w:pPr>
            <w:r w:rsidRPr="006C07C8">
              <w:rPr>
                <w:b/>
              </w:rPr>
              <w:t xml:space="preserve">  (N=201) </w:t>
            </w: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</w:tcPr>
          <w:p w14:paraId="293CCA4E" w14:textId="77777777" w:rsidR="004D505E" w:rsidRPr="006C07C8" w:rsidRDefault="004D505E" w:rsidP="0054729F">
            <w:pPr>
              <w:rPr>
                <w:b/>
                <w:sz w:val="24"/>
              </w:rPr>
            </w:pPr>
            <w:r w:rsidRPr="006C07C8">
              <w:rPr>
                <w:b/>
                <w:sz w:val="24"/>
              </w:rPr>
              <w:t>P Value</w:t>
            </w:r>
          </w:p>
          <w:p w14:paraId="1C29E030" w14:textId="77777777" w:rsidR="004D505E" w:rsidRPr="006C07C8" w:rsidRDefault="004D505E" w:rsidP="0054729F">
            <w:pPr>
              <w:rPr>
                <w:b/>
              </w:rPr>
            </w:pPr>
          </w:p>
        </w:tc>
      </w:tr>
      <w:tr w:rsidR="004D505E" w14:paraId="7AF65C79" w14:textId="77777777" w:rsidTr="00C358FF">
        <w:trPr>
          <w:trHeight w:val="368"/>
        </w:trPr>
        <w:tc>
          <w:tcPr>
            <w:tcW w:w="3701" w:type="dxa"/>
            <w:tcBorders>
              <w:left w:val="nil"/>
              <w:bottom w:val="nil"/>
              <w:right w:val="nil"/>
            </w:tcBorders>
          </w:tcPr>
          <w:p w14:paraId="10AD06B4" w14:textId="77777777" w:rsidR="004D505E" w:rsidRPr="00A071A4" w:rsidRDefault="004D505E" w:rsidP="0054729F">
            <w:pPr>
              <w:widowControl w:val="0"/>
              <w:overflowPunct w:val="0"/>
              <w:autoSpaceDE w:val="0"/>
              <w:autoSpaceDN w:val="0"/>
              <w:adjustRightInd w:val="0"/>
              <w:ind w:right="560"/>
              <w:jc w:val="both"/>
              <w:rPr>
                <w:sz w:val="22"/>
              </w:rPr>
            </w:pPr>
            <w:r w:rsidRPr="00A071A4">
              <w:rPr>
                <w:rFonts w:eastAsia="等?"/>
                <w:sz w:val="24"/>
                <w:szCs w:val="24"/>
              </w:rPr>
              <w:t>Number of eggs per hen per clutch</w:t>
            </w:r>
          </w:p>
        </w:tc>
        <w:tc>
          <w:tcPr>
            <w:tcW w:w="2163" w:type="dxa"/>
            <w:tcBorders>
              <w:left w:val="nil"/>
              <w:bottom w:val="nil"/>
              <w:right w:val="nil"/>
            </w:tcBorders>
          </w:tcPr>
          <w:p w14:paraId="58E6E009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12.28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0.26</w:t>
            </w:r>
          </w:p>
        </w:tc>
        <w:tc>
          <w:tcPr>
            <w:tcW w:w="1889" w:type="dxa"/>
            <w:tcBorders>
              <w:left w:val="nil"/>
              <w:bottom w:val="nil"/>
              <w:right w:val="nil"/>
            </w:tcBorders>
          </w:tcPr>
          <w:p w14:paraId="2C2D9F66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13.81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0.26</w:t>
            </w:r>
          </w:p>
        </w:tc>
        <w:tc>
          <w:tcPr>
            <w:tcW w:w="1619" w:type="dxa"/>
            <w:tcBorders>
              <w:left w:val="nil"/>
              <w:bottom w:val="nil"/>
              <w:right w:val="nil"/>
            </w:tcBorders>
          </w:tcPr>
          <w:p w14:paraId="6D48D5A2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13.05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0.26</w:t>
            </w:r>
          </w:p>
        </w:tc>
        <w:tc>
          <w:tcPr>
            <w:tcW w:w="816" w:type="dxa"/>
            <w:tcBorders>
              <w:left w:val="nil"/>
              <w:bottom w:val="nil"/>
              <w:right w:val="nil"/>
            </w:tcBorders>
          </w:tcPr>
          <w:p w14:paraId="1E388FEE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0.30</w:t>
            </w:r>
          </w:p>
        </w:tc>
      </w:tr>
      <w:tr w:rsidR="004D505E" w14:paraId="26CF8779" w14:textId="77777777" w:rsidTr="00C358FF">
        <w:trPr>
          <w:trHeight w:val="39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584684F1" w14:textId="46EEB8BA" w:rsidR="004D505E" w:rsidRPr="0019082C" w:rsidRDefault="004D505E" w:rsidP="0054729F">
            <w:pPr>
              <w:widowControl w:val="0"/>
              <w:overflowPunct w:val="0"/>
              <w:autoSpaceDE w:val="0"/>
              <w:autoSpaceDN w:val="0"/>
              <w:adjustRightInd w:val="0"/>
              <w:ind w:right="560"/>
              <w:jc w:val="both"/>
              <w:rPr>
                <w:rFonts w:eastAsia="等?"/>
                <w:sz w:val="24"/>
                <w:szCs w:val="24"/>
              </w:rPr>
            </w:pPr>
            <w:r w:rsidRPr="0019082C">
              <w:rPr>
                <w:rFonts w:eastAsia="等?"/>
                <w:sz w:val="24"/>
                <w:szCs w:val="24"/>
              </w:rPr>
              <w:t xml:space="preserve">Clutch </w:t>
            </w:r>
            <w:r w:rsidR="00156FEB">
              <w:rPr>
                <w:rFonts w:eastAsia="等?"/>
                <w:sz w:val="24"/>
                <w:szCs w:val="24"/>
              </w:rPr>
              <w:t>l</w:t>
            </w:r>
            <w:r w:rsidRPr="0019082C">
              <w:rPr>
                <w:rFonts w:eastAsia="等?"/>
                <w:sz w:val="24"/>
                <w:szCs w:val="24"/>
              </w:rPr>
              <w:t>ength in days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2466FC7A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22.29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0.08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14:paraId="1DF08F84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21.10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0.03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30BE8176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21.69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0.06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177962C9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0.89</w:t>
            </w:r>
          </w:p>
        </w:tc>
      </w:tr>
      <w:tr w:rsidR="004D505E" w14:paraId="521C6E93" w14:textId="77777777" w:rsidTr="00C358FF">
        <w:trPr>
          <w:trHeight w:val="39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028CE741" w14:textId="77777777" w:rsidR="004D505E" w:rsidRPr="0019082C" w:rsidRDefault="004D505E" w:rsidP="0054729F">
            <w:pPr>
              <w:widowControl w:val="0"/>
              <w:overflowPunct w:val="0"/>
              <w:autoSpaceDE w:val="0"/>
              <w:autoSpaceDN w:val="0"/>
              <w:adjustRightInd w:val="0"/>
              <w:ind w:right="560"/>
              <w:jc w:val="both"/>
              <w:rPr>
                <w:rFonts w:eastAsia="等?"/>
                <w:sz w:val="24"/>
                <w:szCs w:val="24"/>
              </w:rPr>
            </w:pPr>
            <w:r w:rsidRPr="0019082C">
              <w:rPr>
                <w:rFonts w:eastAsia="等?"/>
                <w:sz w:val="24"/>
                <w:szCs w:val="24"/>
              </w:rPr>
              <w:t>Number of Clutch</w:t>
            </w:r>
            <w:r w:rsidR="00C358FF">
              <w:rPr>
                <w:rFonts w:eastAsia="等?"/>
                <w:sz w:val="24"/>
                <w:szCs w:val="24"/>
              </w:rPr>
              <w:t>/</w:t>
            </w:r>
            <w:r w:rsidRPr="0019082C">
              <w:rPr>
                <w:rFonts w:eastAsia="等?"/>
                <w:sz w:val="24"/>
                <w:szCs w:val="24"/>
              </w:rPr>
              <w:t>hen</w:t>
            </w:r>
            <w:r w:rsidR="00C358FF">
              <w:rPr>
                <w:rFonts w:eastAsia="等?"/>
                <w:sz w:val="24"/>
                <w:szCs w:val="24"/>
              </w:rPr>
              <w:t>/</w:t>
            </w:r>
            <w:r w:rsidRPr="0019082C">
              <w:rPr>
                <w:rFonts w:eastAsia="等?"/>
                <w:sz w:val="24"/>
                <w:szCs w:val="24"/>
              </w:rPr>
              <w:t xml:space="preserve">year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7290683A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3.18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14:paraId="28FB5B15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3.89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0.04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4DE1EF4C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3.54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0.04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6FA61910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0.05</w:t>
            </w:r>
          </w:p>
        </w:tc>
      </w:tr>
      <w:tr w:rsidR="004D505E" w14:paraId="6693F4E7" w14:textId="77777777" w:rsidTr="00C358FF">
        <w:trPr>
          <w:trHeight w:val="39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27CAEFAB" w14:textId="0B6ECD5B" w:rsidR="004D505E" w:rsidRPr="0019082C" w:rsidRDefault="004D505E" w:rsidP="0054729F">
            <w:pPr>
              <w:widowControl w:val="0"/>
              <w:overflowPunct w:val="0"/>
              <w:autoSpaceDE w:val="0"/>
              <w:autoSpaceDN w:val="0"/>
              <w:adjustRightInd w:val="0"/>
              <w:ind w:right="560"/>
              <w:jc w:val="both"/>
              <w:rPr>
                <w:rFonts w:eastAsia="等?"/>
                <w:sz w:val="24"/>
                <w:szCs w:val="24"/>
              </w:rPr>
            </w:pPr>
            <w:r w:rsidRPr="0019082C">
              <w:rPr>
                <w:rFonts w:eastAsia="等?"/>
                <w:sz w:val="24"/>
                <w:szCs w:val="24"/>
              </w:rPr>
              <w:t xml:space="preserve">Annual </w:t>
            </w:r>
            <w:r w:rsidR="00156FEB">
              <w:rPr>
                <w:rFonts w:eastAsia="等?"/>
                <w:sz w:val="24"/>
                <w:szCs w:val="24"/>
              </w:rPr>
              <w:t>e</w:t>
            </w:r>
            <w:r w:rsidRPr="0019082C">
              <w:rPr>
                <w:rFonts w:eastAsia="等?"/>
                <w:sz w:val="24"/>
                <w:szCs w:val="24"/>
              </w:rPr>
              <w:t xml:space="preserve">gg </w:t>
            </w:r>
            <w:r w:rsidR="00156FEB">
              <w:rPr>
                <w:rFonts w:eastAsia="等?"/>
                <w:sz w:val="24"/>
                <w:szCs w:val="24"/>
              </w:rPr>
              <w:t>p</w:t>
            </w:r>
            <w:r w:rsidRPr="0019082C">
              <w:rPr>
                <w:rFonts w:eastAsia="等?"/>
                <w:sz w:val="24"/>
                <w:szCs w:val="24"/>
              </w:rPr>
              <w:t>roduction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2F594D09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50.91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0.50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14:paraId="0FED2AEA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49.88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0.65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189401EA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50.39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0.58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11A3C9D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0.70</w:t>
            </w:r>
          </w:p>
        </w:tc>
      </w:tr>
      <w:tr w:rsidR="004D505E" w14:paraId="35B84E12" w14:textId="77777777" w:rsidTr="00C358FF">
        <w:trPr>
          <w:trHeight w:val="39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55271FA7" w14:textId="77777777" w:rsidR="004D505E" w:rsidRPr="0019082C" w:rsidRDefault="004D505E" w:rsidP="0054729F">
            <w:pPr>
              <w:widowControl w:val="0"/>
              <w:overflowPunct w:val="0"/>
              <w:autoSpaceDE w:val="0"/>
              <w:autoSpaceDN w:val="0"/>
              <w:adjustRightInd w:val="0"/>
              <w:ind w:right="560"/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Age at first mating of (cockerel) in month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58F637E3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5.67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0.77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14:paraId="78CAE0B8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5.33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0.08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1A1BEA35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5.5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0.43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3BF4B45E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0.62</w:t>
            </w:r>
          </w:p>
        </w:tc>
      </w:tr>
      <w:tr w:rsidR="004D505E" w14:paraId="78B8DFE5" w14:textId="77777777" w:rsidTr="00C358FF">
        <w:trPr>
          <w:trHeight w:val="39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7A97CCCC" w14:textId="77777777" w:rsidR="004D505E" w:rsidRDefault="004D505E" w:rsidP="0054729F">
            <w:pPr>
              <w:widowControl w:val="0"/>
              <w:overflowPunct w:val="0"/>
              <w:autoSpaceDE w:val="0"/>
              <w:autoSpaceDN w:val="0"/>
              <w:adjustRightInd w:val="0"/>
              <w:ind w:right="560"/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Age at first mating of pullet in month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2C989A28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6.36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0.78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14:paraId="755EC7AC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6.06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0.08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501EF4D7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6.21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0.43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4EA3B08D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0.82</w:t>
            </w:r>
          </w:p>
        </w:tc>
      </w:tr>
      <w:tr w:rsidR="004D505E" w14:paraId="77BBFD29" w14:textId="77777777" w:rsidTr="00C358FF">
        <w:trPr>
          <w:trHeight w:val="39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677249C0" w14:textId="77777777" w:rsidR="004D505E" w:rsidRDefault="004D505E" w:rsidP="0054729F">
            <w:pPr>
              <w:widowControl w:val="0"/>
              <w:overflowPunct w:val="0"/>
              <w:autoSpaceDE w:val="0"/>
              <w:autoSpaceDN w:val="0"/>
              <w:adjustRightInd w:val="0"/>
              <w:ind w:right="560"/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Age at first egg laying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26844ACE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6.74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0.64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14:paraId="3C368492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6.63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0.07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1288B6AC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6.69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0.36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21D4B1F6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0.58</w:t>
            </w:r>
          </w:p>
        </w:tc>
      </w:tr>
      <w:tr w:rsidR="004D505E" w14:paraId="18F5EF57" w14:textId="77777777" w:rsidTr="00C358FF">
        <w:trPr>
          <w:trHeight w:val="39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01EC0316" w14:textId="1B2A16BE" w:rsidR="004D505E" w:rsidRDefault="004D505E" w:rsidP="0054729F">
            <w:pPr>
              <w:widowControl w:val="0"/>
              <w:overflowPunct w:val="0"/>
              <w:autoSpaceDE w:val="0"/>
              <w:autoSpaceDN w:val="0"/>
              <w:adjustRightInd w:val="0"/>
              <w:ind w:right="560"/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 xml:space="preserve">Incubated </w:t>
            </w:r>
            <w:r w:rsidR="00156FEB">
              <w:rPr>
                <w:rFonts w:eastAsia="等?"/>
                <w:sz w:val="24"/>
                <w:szCs w:val="24"/>
              </w:rPr>
              <w:t>e</w:t>
            </w:r>
            <w:r>
              <w:rPr>
                <w:rFonts w:eastAsia="等?"/>
                <w:sz w:val="24"/>
                <w:szCs w:val="24"/>
              </w:rPr>
              <w:t>gg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563F19C4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12.58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0.25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14:paraId="4DCC4594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12.74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0.30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30961349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12.66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0.28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86EAD2B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0.80</w:t>
            </w:r>
          </w:p>
        </w:tc>
      </w:tr>
      <w:tr w:rsidR="004D505E" w14:paraId="32524A43" w14:textId="77777777" w:rsidTr="00C358FF">
        <w:trPr>
          <w:trHeight w:val="39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2DEB903C" w14:textId="77777777" w:rsidR="004D505E" w:rsidRDefault="004D505E" w:rsidP="0054729F">
            <w:pPr>
              <w:widowControl w:val="0"/>
              <w:overflowPunct w:val="0"/>
              <w:autoSpaceDE w:val="0"/>
              <w:autoSpaceDN w:val="0"/>
              <w:adjustRightInd w:val="0"/>
              <w:ind w:right="560"/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No egg hatched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4109070B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13.91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0.25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14:paraId="12600226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14.54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0.36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083F146B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14.23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76FF1194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0.70</w:t>
            </w:r>
          </w:p>
        </w:tc>
      </w:tr>
      <w:tr w:rsidR="004D505E" w14:paraId="2B8C0806" w14:textId="77777777" w:rsidTr="00C358FF">
        <w:trPr>
          <w:trHeight w:val="39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19F7AA9C" w14:textId="77777777" w:rsidR="004D505E" w:rsidRDefault="004D505E" w:rsidP="0054729F">
            <w:pPr>
              <w:widowControl w:val="0"/>
              <w:overflowPunct w:val="0"/>
              <w:autoSpaceDE w:val="0"/>
              <w:autoSpaceDN w:val="0"/>
              <w:adjustRightInd w:val="0"/>
              <w:ind w:right="560"/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>No egg wasted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4D58D3F9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2.70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0.68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14:paraId="63C8E53A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3.02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0.08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2D0EBFE2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2.87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29E40477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0.75</w:t>
            </w:r>
          </w:p>
        </w:tc>
      </w:tr>
      <w:tr w:rsidR="004D505E" w14:paraId="375E8723" w14:textId="77777777" w:rsidTr="00C358FF">
        <w:trPr>
          <w:trHeight w:val="395"/>
        </w:trPr>
        <w:tc>
          <w:tcPr>
            <w:tcW w:w="3701" w:type="dxa"/>
            <w:tcBorders>
              <w:top w:val="nil"/>
              <w:left w:val="nil"/>
              <w:right w:val="nil"/>
            </w:tcBorders>
          </w:tcPr>
          <w:p w14:paraId="361C89E6" w14:textId="4C203766" w:rsidR="004D505E" w:rsidRDefault="004D505E" w:rsidP="0054729F">
            <w:pPr>
              <w:widowControl w:val="0"/>
              <w:overflowPunct w:val="0"/>
              <w:autoSpaceDE w:val="0"/>
              <w:autoSpaceDN w:val="0"/>
              <w:adjustRightInd w:val="0"/>
              <w:ind w:right="560"/>
              <w:jc w:val="both"/>
              <w:rPr>
                <w:rFonts w:eastAsia="等?"/>
                <w:sz w:val="24"/>
                <w:szCs w:val="24"/>
              </w:rPr>
            </w:pPr>
            <w:r>
              <w:rPr>
                <w:rFonts w:eastAsia="等?"/>
                <w:sz w:val="24"/>
                <w:szCs w:val="24"/>
              </w:rPr>
              <w:t xml:space="preserve">Hatchability </w:t>
            </w:r>
            <w:r w:rsidR="00156FEB">
              <w:rPr>
                <w:rFonts w:eastAsia="等?"/>
                <w:sz w:val="24"/>
                <w:szCs w:val="24"/>
              </w:rPr>
              <w:t>p</w:t>
            </w:r>
            <w:r>
              <w:rPr>
                <w:rFonts w:eastAsia="等?"/>
                <w:sz w:val="24"/>
                <w:szCs w:val="24"/>
              </w:rPr>
              <w:t>ercentages</w:t>
            </w:r>
          </w:p>
        </w:tc>
        <w:tc>
          <w:tcPr>
            <w:tcW w:w="2163" w:type="dxa"/>
            <w:tcBorders>
              <w:top w:val="nil"/>
              <w:left w:val="nil"/>
              <w:right w:val="nil"/>
            </w:tcBorders>
          </w:tcPr>
          <w:p w14:paraId="7FE30D79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78.32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0.32</w:t>
            </w:r>
          </w:p>
        </w:tc>
        <w:tc>
          <w:tcPr>
            <w:tcW w:w="1889" w:type="dxa"/>
            <w:tcBorders>
              <w:top w:val="nil"/>
              <w:left w:val="nil"/>
              <w:right w:val="nil"/>
            </w:tcBorders>
          </w:tcPr>
          <w:p w14:paraId="4488E1C1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75.94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0.58</w:t>
            </w:r>
          </w:p>
        </w:tc>
        <w:tc>
          <w:tcPr>
            <w:tcW w:w="1619" w:type="dxa"/>
            <w:tcBorders>
              <w:top w:val="nil"/>
              <w:left w:val="nil"/>
              <w:right w:val="nil"/>
            </w:tcBorders>
          </w:tcPr>
          <w:p w14:paraId="52497A43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77.13</w:t>
            </w:r>
            <w:r w:rsidRPr="006C07C8">
              <w:rPr>
                <w:rFonts w:asciiTheme="majorEastAsia" w:hAnsiTheme="majorEastAsia" w:cstheme="majorEastAsia" w:hint="eastAsia"/>
                <w:b w:val="0"/>
                <w:color w:val="auto"/>
                <w:sz w:val="24"/>
              </w:rPr>
              <w:t>±</w:t>
            </w: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0.45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</w:tcPr>
          <w:p w14:paraId="67E42B50" w14:textId="77777777" w:rsidR="004D505E" w:rsidRPr="006C07C8" w:rsidRDefault="004D505E" w:rsidP="0054729F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6C07C8">
              <w:rPr>
                <w:rFonts w:ascii="Times New Roman" w:hAnsi="Times New Roman" w:cs="Times New Roman"/>
                <w:b w:val="0"/>
                <w:color w:val="auto"/>
                <w:sz w:val="24"/>
              </w:rPr>
              <w:t>0.70</w:t>
            </w:r>
          </w:p>
        </w:tc>
      </w:tr>
      <w:tr w:rsidR="004D505E" w14:paraId="19A6CD1A" w14:textId="77777777" w:rsidTr="00C358FF">
        <w:trPr>
          <w:trHeight w:val="341"/>
        </w:trPr>
        <w:tc>
          <w:tcPr>
            <w:tcW w:w="10188" w:type="dxa"/>
            <w:gridSpan w:val="5"/>
            <w:tcBorders>
              <w:left w:val="nil"/>
              <w:bottom w:val="nil"/>
              <w:right w:val="nil"/>
            </w:tcBorders>
          </w:tcPr>
          <w:p w14:paraId="407312D8" w14:textId="77777777" w:rsidR="004D505E" w:rsidRDefault="004D505E" w:rsidP="0054729F">
            <w:pPr>
              <w:tabs>
                <w:tab w:val="left" w:pos="8674"/>
              </w:tabs>
              <w:rPr>
                <w:sz w:val="24"/>
              </w:rPr>
            </w:pPr>
          </w:p>
        </w:tc>
      </w:tr>
    </w:tbl>
    <w:p w14:paraId="2F170FC0" w14:textId="77777777" w:rsidR="0058101D" w:rsidRPr="009C7607" w:rsidRDefault="00A81697" w:rsidP="00A81697">
      <w:pPr>
        <w:pStyle w:val="Heading2"/>
        <w:rPr>
          <w:rFonts w:ascii="Times New Roman" w:hAnsi="Times New Roman" w:cs="Times New Roman"/>
          <w:color w:val="auto"/>
          <w:sz w:val="24"/>
        </w:rPr>
      </w:pPr>
      <w:bookmarkStart w:id="42" w:name="_Toc121605114"/>
      <w:r w:rsidRPr="009C7607">
        <w:rPr>
          <w:rFonts w:ascii="Times New Roman" w:hAnsi="Times New Roman" w:cs="Times New Roman"/>
          <w:color w:val="auto"/>
          <w:sz w:val="24"/>
        </w:rPr>
        <w:t>Phenotypic Characteristics of Local Chicken</w:t>
      </w:r>
      <w:bookmarkEnd w:id="42"/>
    </w:p>
    <w:p w14:paraId="22C40029" w14:textId="7FFE20A5" w:rsidR="00A81697" w:rsidRPr="009C7607" w:rsidRDefault="00CD3A7F" w:rsidP="00AD3010">
      <w:pPr>
        <w:tabs>
          <w:tab w:val="left" w:pos="5910"/>
        </w:tabs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A7F">
        <w:rPr>
          <w:rFonts w:ascii="Times New Roman" w:eastAsia="Times New Roman" w:hAnsi="Times New Roman" w:cs="Times New Roman"/>
          <w:sz w:val="24"/>
          <w:szCs w:val="24"/>
        </w:rPr>
        <w:t>The future</w:t>
      </w:r>
      <w:r w:rsidR="00E82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A7F">
        <w:rPr>
          <w:rFonts w:ascii="Times New Roman" w:eastAsia="Times New Roman" w:hAnsi="Times New Roman" w:cs="Times New Roman"/>
          <w:sz w:val="24"/>
          <w:szCs w:val="24"/>
        </w:rPr>
        <w:t>improvement and sustainability of local chicken</w:t>
      </w:r>
      <w:r w:rsidR="00E82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A7F">
        <w:rPr>
          <w:rFonts w:ascii="Times New Roman" w:eastAsia="Times New Roman" w:hAnsi="Times New Roman" w:cs="Times New Roman"/>
          <w:sz w:val="24"/>
          <w:szCs w:val="24"/>
        </w:rPr>
        <w:t xml:space="preserve">production systems </w:t>
      </w:r>
      <w:r w:rsidR="00E51D12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CD3A7F">
        <w:rPr>
          <w:rFonts w:ascii="Times New Roman" w:eastAsia="Times New Roman" w:hAnsi="Times New Roman" w:cs="Times New Roman"/>
          <w:sz w:val="24"/>
          <w:szCs w:val="24"/>
        </w:rPr>
        <w:t xml:space="preserve"> dependent on the availability</w:t>
      </w:r>
      <w:r w:rsidR="00E82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29C1" w:rsidRPr="00E829C1">
        <w:rPr>
          <w:rFonts w:ascii="Times New Roman" w:eastAsia="Times New Roman" w:hAnsi="Times New Roman" w:cs="Times New Roman"/>
          <w:sz w:val="24"/>
          <w:szCs w:val="24"/>
        </w:rPr>
        <w:t>of genetic variation (Benitez, 2002).</w:t>
      </w:r>
      <w:r w:rsidR="00E82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0507" w:rsidRPr="00AD3010">
        <w:rPr>
          <w:rFonts w:ascii="Times New Roman" w:eastAsia="Times New Roman" w:hAnsi="Times New Roman" w:cs="Times New Roman"/>
          <w:sz w:val="24"/>
          <w:szCs w:val="24"/>
        </w:rPr>
        <w:t>Characterization</w:t>
      </w:r>
      <w:r w:rsidR="00AD3010" w:rsidRPr="00AD3010">
        <w:rPr>
          <w:rFonts w:ascii="Times New Roman" w:eastAsia="Times New Roman" w:hAnsi="Times New Roman" w:cs="Times New Roman"/>
          <w:sz w:val="24"/>
          <w:szCs w:val="24"/>
        </w:rPr>
        <w:t xml:space="preserve"> of a breed of livestock is the</w:t>
      </w:r>
      <w:r w:rsidR="00580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010" w:rsidRPr="00AD3010">
        <w:rPr>
          <w:rFonts w:ascii="Times New Roman" w:eastAsia="Times New Roman" w:hAnsi="Times New Roman" w:cs="Times New Roman"/>
          <w:sz w:val="24"/>
          <w:szCs w:val="24"/>
        </w:rPr>
        <w:t>first approach to a sustainable use of its animal</w:t>
      </w:r>
      <w:r w:rsidR="00580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010" w:rsidRPr="00AD3010">
        <w:rPr>
          <w:rFonts w:ascii="Times New Roman" w:eastAsia="Times New Roman" w:hAnsi="Times New Roman" w:cs="Times New Roman"/>
          <w:sz w:val="24"/>
          <w:szCs w:val="24"/>
        </w:rPr>
        <w:t xml:space="preserve">genetic resource (Lanari, 2003). </w:t>
      </w:r>
      <w:r w:rsidR="00580507">
        <w:rPr>
          <w:rFonts w:ascii="Times New Roman" w:eastAsia="Times New Roman" w:hAnsi="Times New Roman" w:cs="Times New Roman"/>
          <w:sz w:val="24"/>
          <w:szCs w:val="24"/>
        </w:rPr>
        <w:t>In addition, m</w:t>
      </w:r>
      <w:r w:rsidR="00AD3010" w:rsidRPr="00AD3010">
        <w:rPr>
          <w:rFonts w:ascii="Times New Roman" w:eastAsia="Times New Roman" w:hAnsi="Times New Roman" w:cs="Times New Roman"/>
          <w:sz w:val="24"/>
          <w:szCs w:val="24"/>
        </w:rPr>
        <w:t>orphometric</w:t>
      </w:r>
      <w:r w:rsidR="00580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010" w:rsidRPr="00AD3010">
        <w:rPr>
          <w:rFonts w:ascii="Times New Roman" w:eastAsia="Times New Roman" w:hAnsi="Times New Roman" w:cs="Times New Roman"/>
          <w:sz w:val="24"/>
          <w:szCs w:val="24"/>
        </w:rPr>
        <w:t>measurements have been found useful in</w:t>
      </w:r>
      <w:r w:rsidR="00580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010" w:rsidRPr="00AD3010">
        <w:rPr>
          <w:rFonts w:ascii="Times New Roman" w:eastAsia="Times New Roman" w:hAnsi="Times New Roman" w:cs="Times New Roman"/>
          <w:sz w:val="24"/>
          <w:szCs w:val="24"/>
        </w:rPr>
        <w:t xml:space="preserve">contrasting </w:t>
      </w:r>
      <w:r w:rsidR="006A3A1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D3010" w:rsidRPr="00AD3010">
        <w:rPr>
          <w:rFonts w:ascii="Times New Roman" w:eastAsia="Times New Roman" w:hAnsi="Times New Roman" w:cs="Times New Roman"/>
          <w:sz w:val="24"/>
          <w:szCs w:val="24"/>
        </w:rPr>
        <w:t>size and shape of animals (Mc</w:t>
      </w:r>
      <w:r w:rsidR="006A3A10">
        <w:rPr>
          <w:rFonts w:ascii="Times New Roman" w:eastAsia="Times New Roman" w:hAnsi="Times New Roman" w:cs="Times New Roman"/>
          <w:sz w:val="24"/>
          <w:szCs w:val="24"/>
        </w:rPr>
        <w:t>C</w:t>
      </w:r>
      <w:r w:rsidR="00AD3010" w:rsidRPr="00AD3010">
        <w:rPr>
          <w:rFonts w:ascii="Times New Roman" w:eastAsia="Times New Roman" w:hAnsi="Times New Roman" w:cs="Times New Roman"/>
          <w:sz w:val="24"/>
          <w:szCs w:val="24"/>
        </w:rPr>
        <w:t>racken</w:t>
      </w:r>
      <w:r w:rsidR="00580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010" w:rsidRPr="00AD3010">
        <w:rPr>
          <w:rFonts w:ascii="Times New Roman" w:eastAsia="Times New Roman" w:hAnsi="Times New Roman" w:cs="Times New Roman"/>
          <w:sz w:val="24"/>
          <w:szCs w:val="24"/>
        </w:rPr>
        <w:t>et al., 2000; Latshaw and Bishop, 2001; Afolayan et</w:t>
      </w:r>
      <w:r w:rsidR="00580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010" w:rsidRPr="00AD3010">
        <w:rPr>
          <w:rFonts w:ascii="Times New Roman" w:eastAsia="Times New Roman" w:hAnsi="Times New Roman" w:cs="Times New Roman"/>
          <w:sz w:val="24"/>
          <w:szCs w:val="24"/>
        </w:rPr>
        <w:t xml:space="preserve">al., 2006; Ajayi et al., 2008). </w:t>
      </w:r>
      <w:r w:rsidR="00CC1128" w:rsidRPr="009C7607">
        <w:rPr>
          <w:rFonts w:ascii="Times New Roman" w:eastAsia="Times New Roman" w:hAnsi="Times New Roman" w:cs="Times New Roman"/>
          <w:sz w:val="24"/>
          <w:szCs w:val="24"/>
        </w:rPr>
        <w:t>T</w:t>
      </w:r>
      <w:r w:rsidR="00A81697" w:rsidRPr="009C7607">
        <w:rPr>
          <w:rFonts w:ascii="Times New Roman" w:eastAsia="Times New Roman" w:hAnsi="Times New Roman" w:cs="Times New Roman"/>
          <w:sz w:val="24"/>
          <w:szCs w:val="24"/>
        </w:rPr>
        <w:t>he</w:t>
      </w:r>
      <w:r w:rsidR="00CC1128">
        <w:rPr>
          <w:rFonts w:ascii="Times New Roman" w:eastAsia="Times New Roman" w:hAnsi="Times New Roman" w:cs="Times New Roman"/>
          <w:sz w:val="24"/>
          <w:szCs w:val="24"/>
        </w:rPr>
        <w:t xml:space="preserve"> majority of </w:t>
      </w:r>
      <w:r w:rsidR="00A81697" w:rsidRPr="009C7607">
        <w:rPr>
          <w:rFonts w:ascii="Times New Roman" w:eastAsia="Times New Roman" w:hAnsi="Times New Roman" w:cs="Times New Roman"/>
          <w:sz w:val="24"/>
          <w:szCs w:val="24"/>
        </w:rPr>
        <w:t>indigenous chicken ecotypes were predominantly normal feathered</w:t>
      </w:r>
      <w:r w:rsidR="00596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62C5" w:rsidRPr="009C7607">
        <w:rPr>
          <w:rFonts w:ascii="Times New Roman" w:eastAsia="Times New Roman" w:hAnsi="Times New Roman" w:cs="Times New Roman"/>
          <w:sz w:val="24"/>
        </w:rPr>
        <w:t>(91.7% and 92.6 %</w:t>
      </w:r>
      <w:r w:rsidR="00D00122">
        <w:rPr>
          <w:rFonts w:ascii="Times New Roman" w:eastAsia="Times New Roman" w:hAnsi="Times New Roman" w:cs="Times New Roman"/>
          <w:sz w:val="24"/>
        </w:rPr>
        <w:t>)</w:t>
      </w:r>
      <w:r w:rsidR="005962C5" w:rsidRPr="009C7607">
        <w:rPr>
          <w:rFonts w:ascii="Times New Roman" w:eastAsia="Times New Roman" w:hAnsi="Times New Roman" w:cs="Times New Roman"/>
          <w:sz w:val="24"/>
        </w:rPr>
        <w:t xml:space="preserve"> for male</w:t>
      </w:r>
      <w:r w:rsidR="00DB448F">
        <w:rPr>
          <w:rFonts w:ascii="Times New Roman" w:eastAsia="Times New Roman" w:hAnsi="Times New Roman" w:cs="Times New Roman"/>
          <w:sz w:val="24"/>
        </w:rPr>
        <w:t>s</w:t>
      </w:r>
      <w:r w:rsidR="005962C5" w:rsidRPr="009C7607">
        <w:rPr>
          <w:rFonts w:ascii="Times New Roman" w:eastAsia="Times New Roman" w:hAnsi="Times New Roman" w:cs="Times New Roman"/>
          <w:sz w:val="24"/>
        </w:rPr>
        <w:t xml:space="preserve"> and </w:t>
      </w:r>
      <w:r w:rsidR="00D00122">
        <w:rPr>
          <w:rFonts w:ascii="Times New Roman" w:eastAsia="Times New Roman" w:hAnsi="Times New Roman" w:cs="Times New Roman"/>
          <w:sz w:val="24"/>
        </w:rPr>
        <w:t>(</w:t>
      </w:r>
      <w:r w:rsidR="005962C5" w:rsidRPr="009C7607">
        <w:rPr>
          <w:rFonts w:ascii="Times New Roman" w:eastAsia="Times New Roman" w:hAnsi="Times New Roman" w:cs="Times New Roman"/>
          <w:sz w:val="24"/>
        </w:rPr>
        <w:t>94.2% and 95.7%</w:t>
      </w:r>
      <w:r w:rsidR="00D00122">
        <w:rPr>
          <w:rFonts w:ascii="Times New Roman" w:eastAsia="Times New Roman" w:hAnsi="Times New Roman" w:cs="Times New Roman"/>
          <w:sz w:val="24"/>
        </w:rPr>
        <w:t>)</w:t>
      </w:r>
      <w:r w:rsidR="005962C5" w:rsidRPr="009C7607">
        <w:rPr>
          <w:rFonts w:ascii="Times New Roman" w:eastAsia="Times New Roman" w:hAnsi="Times New Roman" w:cs="Times New Roman"/>
          <w:sz w:val="24"/>
        </w:rPr>
        <w:t xml:space="preserve"> for female</w:t>
      </w:r>
      <w:r w:rsidR="00DB448F">
        <w:rPr>
          <w:rFonts w:ascii="Times New Roman" w:eastAsia="Times New Roman" w:hAnsi="Times New Roman" w:cs="Times New Roman"/>
          <w:sz w:val="24"/>
        </w:rPr>
        <w:t>s</w:t>
      </w:r>
      <w:r w:rsidR="0011605E" w:rsidRPr="0011605E">
        <w:rPr>
          <w:rFonts w:ascii="Times New Roman" w:eastAsia="Times New Roman" w:hAnsi="Times New Roman" w:cs="Times New Roman"/>
          <w:sz w:val="24"/>
        </w:rPr>
        <w:t xml:space="preserve"> </w:t>
      </w:r>
      <w:r w:rsidR="0011605E" w:rsidRPr="009C7607">
        <w:rPr>
          <w:rFonts w:ascii="Times New Roman" w:eastAsia="Times New Roman" w:hAnsi="Times New Roman" w:cs="Times New Roman"/>
          <w:sz w:val="24"/>
        </w:rPr>
        <w:t>in Bule Hora and Dugda Dawa</w:t>
      </w:r>
      <w:r w:rsidR="00D00122">
        <w:rPr>
          <w:rFonts w:ascii="Times New Roman" w:eastAsia="Times New Roman" w:hAnsi="Times New Roman" w:cs="Times New Roman"/>
          <w:sz w:val="24"/>
        </w:rPr>
        <w:t xml:space="preserve"> </w:t>
      </w:r>
      <w:r w:rsidR="00D00122" w:rsidRPr="00D00122">
        <w:rPr>
          <w:rFonts w:ascii="Times New Roman" w:eastAsia="Times New Roman" w:hAnsi="Times New Roman" w:cs="Times New Roman"/>
          <w:sz w:val="24"/>
          <w:highlight w:val="yellow"/>
        </w:rPr>
        <w:t>(Table 7)</w:t>
      </w:r>
      <w:r w:rsidR="00355738" w:rsidRPr="00D0012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C96294" w:rsidRPr="009C76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F34">
        <w:rPr>
          <w:rFonts w:ascii="Times New Roman" w:eastAsia="Times New Roman" w:hAnsi="Times New Roman" w:cs="Times New Roman"/>
          <w:sz w:val="24"/>
        </w:rPr>
        <w:t>T</w:t>
      </w:r>
      <w:r w:rsidR="00A81697" w:rsidRPr="009C7607">
        <w:rPr>
          <w:rFonts w:ascii="Times New Roman" w:eastAsia="Times New Roman" w:hAnsi="Times New Roman" w:cs="Times New Roman"/>
          <w:sz w:val="24"/>
        </w:rPr>
        <w:t xml:space="preserve">he traits found in indigenous chicken ecotypes </w:t>
      </w:r>
      <w:r w:rsidR="003216B2">
        <w:rPr>
          <w:rFonts w:ascii="Times New Roman" w:eastAsia="Times New Roman" w:hAnsi="Times New Roman" w:cs="Times New Roman"/>
          <w:sz w:val="24"/>
        </w:rPr>
        <w:t xml:space="preserve">are </w:t>
      </w:r>
      <w:r w:rsidR="00A81697" w:rsidRPr="009C7607">
        <w:rPr>
          <w:rFonts w:ascii="Times New Roman" w:eastAsia="Times New Roman" w:hAnsi="Times New Roman" w:cs="Times New Roman"/>
          <w:sz w:val="24"/>
        </w:rPr>
        <w:t xml:space="preserve">considered to have </w:t>
      </w:r>
      <w:r w:rsidR="003216B2">
        <w:rPr>
          <w:rFonts w:ascii="Times New Roman" w:eastAsia="Times New Roman" w:hAnsi="Times New Roman" w:cs="Times New Roman"/>
          <w:sz w:val="24"/>
        </w:rPr>
        <w:t xml:space="preserve">a </w:t>
      </w:r>
      <w:r w:rsidR="00A81697" w:rsidRPr="009C7607">
        <w:rPr>
          <w:rFonts w:ascii="Times New Roman" w:eastAsia="Times New Roman" w:hAnsi="Times New Roman" w:cs="Times New Roman"/>
          <w:sz w:val="24"/>
        </w:rPr>
        <w:t>desirable effect on heat tolerances</w:t>
      </w:r>
      <w:r w:rsidR="00A81697" w:rsidRPr="009C7607">
        <w:rPr>
          <w:rFonts w:eastAsia="Times New Roman" w:cs="Times New Roman"/>
        </w:rPr>
        <w:t xml:space="preserve">. 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The present result </w:t>
      </w:r>
      <w:r w:rsidR="00156FEB">
        <w:rPr>
          <w:rFonts w:ascii="Times New Roman" w:eastAsia="等?" w:hAnsi="Times New Roman" w:cs="Times New Roman"/>
          <w:sz w:val="24"/>
        </w:rPr>
        <w:t xml:space="preserve">is 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in agreement with the results of Getachew </w:t>
      </w:r>
      <w:r w:rsidR="00A81697" w:rsidRPr="009C7607">
        <w:rPr>
          <w:rFonts w:ascii="Times New Roman" w:eastAsia="等?" w:hAnsi="Times New Roman" w:cs="Times New Roman"/>
          <w:i/>
          <w:sz w:val="24"/>
        </w:rPr>
        <w:t>et al.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 (2015)</w:t>
      </w:r>
      <w:r w:rsidR="00156FEB">
        <w:rPr>
          <w:rFonts w:ascii="Times New Roman" w:eastAsia="等?" w:hAnsi="Times New Roman" w:cs="Times New Roman"/>
          <w:sz w:val="24"/>
        </w:rPr>
        <w:t>, who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 reported that 95% of </w:t>
      </w:r>
      <w:r w:rsidR="003216B2">
        <w:rPr>
          <w:rFonts w:ascii="Times New Roman" w:eastAsia="等?" w:hAnsi="Times New Roman" w:cs="Times New Roman"/>
          <w:sz w:val="24"/>
        </w:rPr>
        <w:t xml:space="preserve">the </w:t>
      </w:r>
      <w:r w:rsidR="00A81697" w:rsidRPr="009C7607">
        <w:rPr>
          <w:rFonts w:ascii="Times New Roman" w:eastAsia="等?" w:hAnsi="Times New Roman" w:cs="Times New Roman"/>
          <w:sz w:val="24"/>
        </w:rPr>
        <w:t>feather distribution of local chicken was normal</w:t>
      </w:r>
      <w:r w:rsidR="00185798">
        <w:rPr>
          <w:rFonts w:ascii="Times New Roman" w:eastAsia="等?" w:hAnsi="Times New Roman" w:cs="Times New Roman"/>
          <w:sz w:val="24"/>
        </w:rPr>
        <w:t>ly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 feathered while 5% of them </w:t>
      </w:r>
      <w:r w:rsidR="00185798">
        <w:rPr>
          <w:rFonts w:ascii="Times New Roman" w:eastAsia="等?" w:hAnsi="Times New Roman" w:cs="Times New Roman"/>
          <w:sz w:val="24"/>
        </w:rPr>
        <w:t>had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 </w:t>
      </w:r>
      <w:r w:rsidR="00185798">
        <w:rPr>
          <w:rFonts w:ascii="Times New Roman" w:eastAsia="等?" w:hAnsi="Times New Roman" w:cs="Times New Roman"/>
          <w:sz w:val="24"/>
        </w:rPr>
        <w:t xml:space="preserve">a 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naked neck in </w:t>
      </w:r>
      <w:r w:rsidR="006A3A10">
        <w:rPr>
          <w:rFonts w:ascii="Times New Roman" w:eastAsia="等?" w:hAnsi="Times New Roman" w:cs="Times New Roman"/>
          <w:sz w:val="24"/>
        </w:rPr>
        <w:t xml:space="preserve">the 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Bench Maji Zone of South Western Ethiopia. The naked neck gene </w:t>
      </w:r>
      <w:r w:rsidR="00732CDC">
        <w:rPr>
          <w:rFonts w:ascii="Times New Roman" w:eastAsia="等?" w:hAnsi="Times New Roman" w:cs="Times New Roman"/>
          <w:sz w:val="24"/>
        </w:rPr>
        <w:t>was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 described as one of the major genes </w:t>
      </w:r>
      <w:r w:rsidR="00EA0A13">
        <w:rPr>
          <w:rFonts w:ascii="Times New Roman" w:eastAsia="等?" w:hAnsi="Times New Roman" w:cs="Times New Roman"/>
          <w:sz w:val="24"/>
        </w:rPr>
        <w:t xml:space="preserve">found 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in indigenous chickens of the tropics that possess desirable effects on heat tolerance and adult fitness (Aberra, 2000; Aberra and Tegene, 2011). </w:t>
      </w:r>
    </w:p>
    <w:p w14:paraId="5446DC57" w14:textId="692C2197" w:rsidR="001F657C" w:rsidRPr="009C7607" w:rsidRDefault="0068337F" w:rsidP="001F657C">
      <w:pPr>
        <w:tabs>
          <w:tab w:val="left" w:pos="5910"/>
        </w:tabs>
        <w:spacing w:after="16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等?" w:hAnsi="Times New Roman" w:cs="Times New Roman"/>
          <w:sz w:val="24"/>
        </w:rPr>
        <w:t>The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 dominant plumage color identified in the study areas were brown (</w:t>
      </w:r>
      <w:r w:rsidR="00A81697" w:rsidRPr="009C7607">
        <w:rPr>
          <w:rFonts w:ascii="Times New Roman" w:eastAsia="Times New Roman" w:hAnsi="Times New Roman" w:cs="Times New Roman"/>
          <w:sz w:val="24"/>
          <w:szCs w:val="24"/>
        </w:rPr>
        <w:t>29.28</w:t>
      </w:r>
      <w:r w:rsidR="00A81697" w:rsidRPr="009C7607">
        <w:rPr>
          <w:rFonts w:ascii="Times New Roman" w:eastAsia="等?" w:hAnsi="Times New Roman" w:cs="Times New Roman"/>
          <w:sz w:val="24"/>
        </w:rPr>
        <w:t>%) followed by red (</w:t>
      </w:r>
      <w:r w:rsidR="00A81697" w:rsidRPr="009C7607">
        <w:rPr>
          <w:rFonts w:ascii="Times New Roman" w:eastAsia="Times New Roman" w:hAnsi="Times New Roman" w:cs="Times New Roman"/>
          <w:sz w:val="24"/>
          <w:szCs w:val="24"/>
        </w:rPr>
        <w:t>24.05</w:t>
      </w:r>
      <w:r w:rsidR="00A81697" w:rsidRPr="009C7607">
        <w:rPr>
          <w:rFonts w:ascii="Times New Roman" w:eastAsia="等?" w:hAnsi="Times New Roman" w:cs="Times New Roman"/>
          <w:sz w:val="24"/>
        </w:rPr>
        <w:t>%), multicolor (</w:t>
      </w:r>
      <w:r w:rsidR="00185798" w:rsidRPr="00941CD4">
        <w:rPr>
          <w:rFonts w:ascii="Times New Roman" w:eastAsia="等?" w:hAnsi="Times New Roman" w:cs="Times New Roman"/>
          <w:i/>
          <w:iCs/>
          <w:sz w:val="24"/>
        </w:rPr>
        <w:t>g</w:t>
      </w:r>
      <w:r w:rsidR="00A81697" w:rsidRPr="00941CD4">
        <w:rPr>
          <w:rFonts w:ascii="Times New Roman" w:eastAsia="等?" w:hAnsi="Times New Roman" w:cs="Times New Roman"/>
          <w:i/>
          <w:iCs/>
          <w:sz w:val="24"/>
        </w:rPr>
        <w:t>ambesma</w:t>
      </w:r>
      <w:r w:rsidR="00A81697" w:rsidRPr="009C7607">
        <w:rPr>
          <w:rFonts w:ascii="Times New Roman" w:eastAsia="等?" w:hAnsi="Times New Roman" w:cs="Times New Roman"/>
          <w:sz w:val="24"/>
        </w:rPr>
        <w:t>) (</w:t>
      </w:r>
      <w:r w:rsidR="00A81697" w:rsidRPr="009C7607">
        <w:rPr>
          <w:rFonts w:ascii="Times New Roman" w:eastAsia="Times New Roman" w:hAnsi="Times New Roman" w:cs="Times New Roman"/>
          <w:sz w:val="24"/>
          <w:szCs w:val="24"/>
        </w:rPr>
        <w:t>14.65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%), </w:t>
      </w:r>
      <w:r w:rsidR="00A81697" w:rsidRPr="00941CD4">
        <w:rPr>
          <w:rFonts w:ascii="Times New Roman" w:eastAsia="等?" w:hAnsi="Times New Roman" w:cs="Times New Roman"/>
          <w:i/>
          <w:iCs/>
          <w:sz w:val="24"/>
        </w:rPr>
        <w:t>gebsima</w:t>
      </w:r>
      <w:r w:rsidR="00A81697" w:rsidRPr="009C7607">
        <w:rPr>
          <w:rFonts w:ascii="Times New Roman" w:eastAsia="等?" w:hAnsi="Times New Roman" w:cs="Times New Roman"/>
          <w:sz w:val="24"/>
        </w:rPr>
        <w:t>/yellowish (</w:t>
      </w:r>
      <w:r w:rsidR="00A81697" w:rsidRPr="009C7607">
        <w:rPr>
          <w:rFonts w:ascii="Times New Roman" w:eastAsia="Times New Roman" w:hAnsi="Times New Roman" w:cs="Times New Roman"/>
          <w:sz w:val="24"/>
          <w:szCs w:val="24"/>
        </w:rPr>
        <w:t>6.47%),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 white (</w:t>
      </w:r>
      <w:r w:rsidR="00A81697" w:rsidRPr="009C7607">
        <w:rPr>
          <w:rFonts w:ascii="Times New Roman" w:eastAsia="Times New Roman" w:hAnsi="Times New Roman" w:cs="Times New Roman"/>
          <w:sz w:val="24"/>
          <w:szCs w:val="24"/>
        </w:rPr>
        <w:t>6.25%</w:t>
      </w:r>
      <w:r w:rsidR="00A81697" w:rsidRPr="009C7607">
        <w:rPr>
          <w:rFonts w:ascii="Times New Roman" w:eastAsia="等?" w:hAnsi="Times New Roman" w:cs="Times New Roman"/>
          <w:sz w:val="24"/>
        </w:rPr>
        <w:t>), black (</w:t>
      </w:r>
      <w:r w:rsidR="00A81697" w:rsidRPr="009C7607">
        <w:rPr>
          <w:rFonts w:ascii="Times New Roman" w:eastAsia="Times New Roman" w:hAnsi="Times New Roman" w:cs="Times New Roman"/>
          <w:sz w:val="24"/>
          <w:szCs w:val="24"/>
        </w:rPr>
        <w:t>6.23%)</w:t>
      </w:r>
      <w:r w:rsidR="00A81697" w:rsidRPr="009C7607">
        <w:rPr>
          <w:rFonts w:ascii="Times New Roman" w:eastAsia="等?" w:hAnsi="Times New Roman" w:cs="Times New Roman"/>
          <w:sz w:val="24"/>
        </w:rPr>
        <w:t>, black with white strips/</w:t>
      </w:r>
      <w:r w:rsidR="00A81697" w:rsidRPr="000022F5">
        <w:rPr>
          <w:rFonts w:ascii="Times New Roman" w:eastAsia="等?" w:hAnsi="Times New Roman" w:cs="Times New Roman"/>
          <w:i/>
          <w:iCs/>
          <w:sz w:val="24"/>
        </w:rPr>
        <w:t>teterma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 (</w:t>
      </w:r>
      <w:r w:rsidR="00A81697" w:rsidRPr="009C7607">
        <w:rPr>
          <w:rFonts w:ascii="Times New Roman" w:eastAsia="Times New Roman" w:hAnsi="Times New Roman" w:cs="Times New Roman"/>
          <w:sz w:val="24"/>
          <w:szCs w:val="24"/>
        </w:rPr>
        <w:t>5.05%), libera</w:t>
      </w:r>
      <w:r w:rsidR="001A4B3E">
        <w:rPr>
          <w:rFonts w:ascii="Times New Roman" w:eastAsia="Times New Roman" w:hAnsi="Times New Roman" w:cs="Times New Roman"/>
          <w:sz w:val="24"/>
          <w:szCs w:val="24"/>
        </w:rPr>
        <w:t>l</w:t>
      </w:r>
      <w:r w:rsidR="00A81697" w:rsidRPr="009C7607">
        <w:rPr>
          <w:rFonts w:ascii="Times New Roman" w:eastAsia="Times New Roman" w:hAnsi="Times New Roman" w:cs="Times New Roman"/>
          <w:sz w:val="24"/>
          <w:szCs w:val="24"/>
        </w:rPr>
        <w:t>/</w:t>
      </w:r>
      <w:r w:rsidR="00A81697" w:rsidRPr="000022F5">
        <w:rPr>
          <w:rFonts w:ascii="Times New Roman" w:eastAsia="Times New Roman" w:hAnsi="Times New Roman" w:cs="Times New Roman"/>
          <w:i/>
          <w:iCs/>
          <w:sz w:val="24"/>
          <w:szCs w:val="24"/>
        </w:rPr>
        <w:t>wesare</w:t>
      </w:r>
      <w:r w:rsidR="00A81697" w:rsidRPr="009C76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697" w:rsidRPr="009C7607">
        <w:rPr>
          <w:rFonts w:ascii="Times New Roman" w:eastAsia="等?" w:hAnsi="Times New Roman" w:cs="Times New Roman"/>
          <w:sz w:val="24"/>
        </w:rPr>
        <w:t>(</w:t>
      </w:r>
      <w:r w:rsidR="00A81697" w:rsidRPr="009C7607">
        <w:rPr>
          <w:rFonts w:ascii="Times New Roman" w:eastAsia="Times New Roman" w:hAnsi="Times New Roman" w:cs="Times New Roman"/>
          <w:sz w:val="24"/>
          <w:szCs w:val="24"/>
        </w:rPr>
        <w:t>4.25%) and wheaten (3.05%)</w:t>
      </w:r>
      <w:r w:rsidR="000D50B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267F" w:rsidRPr="009C76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0B1">
        <w:rPr>
          <w:rFonts w:ascii="Times New Roman" w:eastAsia="Times New Roman" w:hAnsi="Times New Roman" w:cs="Times New Roman"/>
          <w:sz w:val="24"/>
          <w:szCs w:val="24"/>
        </w:rPr>
        <w:t>The result showed</w:t>
      </w:r>
      <w:r w:rsidR="000B267F" w:rsidRPr="009C76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B3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0B267F" w:rsidRPr="009C7607">
        <w:rPr>
          <w:rFonts w:ascii="Times New Roman" w:eastAsia="Times New Roman" w:hAnsi="Times New Roman" w:cs="Times New Roman"/>
          <w:sz w:val="24"/>
          <w:szCs w:val="24"/>
        </w:rPr>
        <w:t>significant</w:t>
      </w:r>
      <w:r w:rsidR="000D50B1">
        <w:rPr>
          <w:rFonts w:ascii="Times New Roman" w:eastAsia="Times New Roman" w:hAnsi="Times New Roman" w:cs="Times New Roman"/>
          <w:sz w:val="24"/>
          <w:szCs w:val="24"/>
        </w:rPr>
        <w:t xml:space="preserve"> difference</w:t>
      </w:r>
      <w:r w:rsidR="000B267F" w:rsidRPr="009C7607">
        <w:rPr>
          <w:rFonts w:ascii="Times New Roman" w:eastAsia="Times New Roman" w:hAnsi="Times New Roman" w:cs="Times New Roman"/>
          <w:sz w:val="24"/>
          <w:szCs w:val="24"/>
        </w:rPr>
        <w:t xml:space="preserve"> (p&lt;0.05) </w:t>
      </w:r>
      <w:r w:rsidR="000D50B1">
        <w:rPr>
          <w:rFonts w:ascii="Times New Roman" w:eastAsia="Times New Roman" w:hAnsi="Times New Roman" w:cs="Times New Roman"/>
          <w:sz w:val="24"/>
          <w:szCs w:val="24"/>
        </w:rPr>
        <w:t>between</w:t>
      </w:r>
      <w:r w:rsidR="000B267F" w:rsidRPr="009C7607">
        <w:rPr>
          <w:rFonts w:ascii="Times New Roman" w:eastAsia="Times New Roman" w:hAnsi="Times New Roman" w:cs="Times New Roman"/>
          <w:sz w:val="24"/>
          <w:szCs w:val="24"/>
        </w:rPr>
        <w:t xml:space="preserve"> the study area</w:t>
      </w:r>
      <w:r w:rsidR="001A4B3E">
        <w:rPr>
          <w:rFonts w:ascii="Times New Roman" w:eastAsia="Times New Roman" w:hAnsi="Times New Roman" w:cs="Times New Roman"/>
          <w:sz w:val="24"/>
          <w:szCs w:val="24"/>
        </w:rPr>
        <w:t>s</w:t>
      </w:r>
      <w:r w:rsidR="00A81697" w:rsidRPr="009C76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The current result </w:t>
      </w:r>
      <w:r w:rsidR="00156FEB">
        <w:rPr>
          <w:rFonts w:ascii="Times New Roman" w:eastAsia="等?" w:hAnsi="Times New Roman" w:cs="Times New Roman"/>
          <w:sz w:val="24"/>
        </w:rPr>
        <w:t>is contradictory to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 the study conducted by</w:t>
      </w:r>
      <w:r w:rsidR="00A81697" w:rsidRPr="009C7607">
        <w:rPr>
          <w:rFonts w:ascii="Times New Roman" w:eastAsia="等?" w:hAnsi="Times New Roman" w:cs="Times New Roman"/>
          <w:sz w:val="24"/>
          <w:szCs w:val="27"/>
        </w:rPr>
        <w:t xml:space="preserve"> 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Getachew </w:t>
      </w:r>
      <w:r w:rsidR="00A81697" w:rsidRPr="009C7607">
        <w:rPr>
          <w:rFonts w:ascii="Times New Roman" w:eastAsia="等?" w:hAnsi="Times New Roman" w:cs="Times New Roman"/>
          <w:i/>
          <w:sz w:val="24"/>
        </w:rPr>
        <w:t>et al.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 (2015) reported that the majority of </w:t>
      </w:r>
      <w:r w:rsidR="001A4B3E">
        <w:rPr>
          <w:rFonts w:ascii="Times New Roman" w:eastAsia="等?" w:hAnsi="Times New Roman" w:cs="Times New Roman"/>
          <w:sz w:val="24"/>
        </w:rPr>
        <w:t xml:space="preserve">the 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chicken population in </w:t>
      </w:r>
      <w:r w:rsidR="001A4B3E">
        <w:rPr>
          <w:rFonts w:ascii="Times New Roman" w:eastAsia="等?" w:hAnsi="Times New Roman" w:cs="Times New Roman"/>
          <w:sz w:val="24"/>
        </w:rPr>
        <w:t xml:space="preserve">the </w:t>
      </w:r>
      <w:r w:rsidR="00A81697" w:rsidRPr="009C7607">
        <w:rPr>
          <w:rFonts w:ascii="Times New Roman" w:eastAsia="等?" w:hAnsi="Times New Roman" w:cs="Times New Roman"/>
          <w:sz w:val="24"/>
        </w:rPr>
        <w:t>sh</w:t>
      </w:r>
      <w:r w:rsidR="001A4B3E">
        <w:rPr>
          <w:rFonts w:ascii="Times New Roman" w:eastAsia="等?" w:hAnsi="Times New Roman" w:cs="Times New Roman"/>
          <w:sz w:val="24"/>
        </w:rPr>
        <w:t>a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ko district of Bench Maji Zone was characterized by red (68.33%), </w:t>
      </w:r>
      <w:r w:rsidR="00977E11" w:rsidRPr="00977E11">
        <w:rPr>
          <w:rFonts w:ascii="Times New Roman" w:eastAsia="等?" w:hAnsi="Times New Roman" w:cs="Times New Roman"/>
          <w:i/>
          <w:iCs/>
          <w:sz w:val="24"/>
        </w:rPr>
        <w:t>g</w:t>
      </w:r>
      <w:r w:rsidR="00A81697" w:rsidRPr="00977E11">
        <w:rPr>
          <w:rFonts w:ascii="Times New Roman" w:eastAsia="等?" w:hAnsi="Times New Roman" w:cs="Times New Roman"/>
          <w:i/>
          <w:iCs/>
          <w:sz w:val="24"/>
        </w:rPr>
        <w:t>ebsima</w:t>
      </w:r>
      <w:r w:rsidR="00A81697" w:rsidRPr="009C7607">
        <w:rPr>
          <w:rFonts w:ascii="Times New Roman" w:eastAsia="等?" w:hAnsi="Times New Roman" w:cs="Times New Roman"/>
          <w:sz w:val="24"/>
        </w:rPr>
        <w:t xml:space="preserve"> (</w:t>
      </w:r>
      <w:r w:rsidR="002D2BA8" w:rsidRPr="009C7607">
        <w:rPr>
          <w:rFonts w:ascii="Times New Roman" w:eastAsia="等?" w:hAnsi="Times New Roman" w:cs="Times New Roman"/>
          <w:sz w:val="24"/>
        </w:rPr>
        <w:t>15.</w:t>
      </w:r>
      <w:r w:rsidR="002D2BA8">
        <w:rPr>
          <w:rFonts w:ascii="Times New Roman" w:eastAsia="等?" w:hAnsi="Times New Roman" w:cs="Times New Roman"/>
          <w:sz w:val="24"/>
        </w:rPr>
        <w:t>0</w:t>
      </w:r>
      <w:r w:rsidR="002D2BA8" w:rsidRPr="009C7607">
        <w:rPr>
          <w:rFonts w:ascii="Times New Roman" w:eastAsia="等?" w:hAnsi="Times New Roman" w:cs="Times New Roman"/>
          <w:sz w:val="24"/>
        </w:rPr>
        <w:t xml:space="preserve"> %</w:t>
      </w:r>
      <w:r w:rsidR="00A81697" w:rsidRPr="009C7607">
        <w:rPr>
          <w:rFonts w:ascii="Times New Roman" w:eastAsia="等?" w:hAnsi="Times New Roman" w:cs="Times New Roman"/>
          <w:sz w:val="24"/>
        </w:rPr>
        <w:t>) and White (8.33%) plumage</w:t>
      </w:r>
      <w:r w:rsidR="00EA0A13">
        <w:rPr>
          <w:rFonts w:ascii="Times New Roman" w:eastAsia="等?" w:hAnsi="Times New Roman" w:cs="Times New Roman"/>
          <w:sz w:val="24"/>
        </w:rPr>
        <w:t xml:space="preserve"> colors</w:t>
      </w:r>
      <w:r w:rsidR="000B7698">
        <w:rPr>
          <w:rFonts w:ascii="Times New Roman" w:eastAsia="等?" w:hAnsi="Times New Roman" w:cs="Times New Roman"/>
          <w:sz w:val="24"/>
        </w:rPr>
        <w:t xml:space="preserve">. </w:t>
      </w:r>
      <w:r w:rsidR="00EA0A13" w:rsidRPr="008855C3">
        <w:rPr>
          <w:rFonts w:ascii="Times New Roman" w:eastAsia="等?" w:hAnsi="Times New Roman" w:cs="Times New Roman"/>
          <w:sz w:val="24"/>
          <w:highlight w:val="yellow"/>
        </w:rPr>
        <w:t>G</w:t>
      </w:r>
      <w:r w:rsidR="00A81697" w:rsidRPr="008855C3">
        <w:rPr>
          <w:rFonts w:ascii="Times New Roman" w:eastAsia="等?" w:hAnsi="Times New Roman" w:cs="Times New Roman"/>
          <w:sz w:val="24"/>
          <w:highlight w:val="yellow"/>
        </w:rPr>
        <w:t>eographical isolation as well as periods of natural and artificial selection could be the reason for large variations in plumage color</w:t>
      </w:r>
      <w:r w:rsidR="00EA0A13" w:rsidRPr="008855C3">
        <w:rPr>
          <w:rFonts w:ascii="Times New Roman" w:eastAsia="等?" w:hAnsi="Times New Roman" w:cs="Times New Roman"/>
          <w:sz w:val="24"/>
          <w:highlight w:val="yellow"/>
        </w:rPr>
        <w:t xml:space="preserve"> (Aberra and Tegene, 2011)</w:t>
      </w:r>
      <w:r w:rsidR="00A81697" w:rsidRPr="008855C3">
        <w:rPr>
          <w:rFonts w:ascii="Times New Roman" w:eastAsia="等?" w:hAnsi="Times New Roman" w:cs="Times New Roman"/>
          <w:sz w:val="24"/>
          <w:highlight w:val="yellow"/>
        </w:rPr>
        <w:t>.</w:t>
      </w:r>
      <w:r w:rsidR="00A81697" w:rsidRPr="009C7607">
        <w:rPr>
          <w:rFonts w:eastAsia="Times New Roman" w:cs="Times New Roman"/>
        </w:rPr>
        <w:t xml:space="preserve"> </w:t>
      </w:r>
    </w:p>
    <w:p w14:paraId="3D7FDF54" w14:textId="4A6008D1" w:rsidR="00A81697" w:rsidRPr="009C7607" w:rsidRDefault="00A81697" w:rsidP="008D2110">
      <w:pPr>
        <w:pStyle w:val="Heading3"/>
        <w:spacing w:line="360" w:lineRule="auto"/>
        <w:rPr>
          <w:rFonts w:ascii="Times New Roman" w:eastAsia="Times New Roman" w:hAnsi="Times New Roman" w:cs="Times New Roman"/>
          <w:color w:val="auto"/>
          <w:sz w:val="24"/>
        </w:rPr>
      </w:pPr>
      <w:bookmarkStart w:id="43" w:name="_Toc121605116"/>
      <w:r w:rsidRPr="009C7607">
        <w:rPr>
          <w:rFonts w:ascii="Times New Roman" w:eastAsia="Times New Roman" w:hAnsi="Times New Roman" w:cs="Times New Roman"/>
          <w:color w:val="auto"/>
          <w:sz w:val="24"/>
        </w:rPr>
        <w:t xml:space="preserve">Beak and </w:t>
      </w:r>
      <w:r w:rsidR="000B7698">
        <w:rPr>
          <w:rFonts w:ascii="Times New Roman" w:eastAsia="Times New Roman" w:hAnsi="Times New Roman" w:cs="Times New Roman"/>
          <w:color w:val="auto"/>
          <w:sz w:val="24"/>
        </w:rPr>
        <w:t>e</w:t>
      </w:r>
      <w:r w:rsidRPr="009C7607">
        <w:rPr>
          <w:rFonts w:ascii="Times New Roman" w:eastAsia="Times New Roman" w:hAnsi="Times New Roman" w:cs="Times New Roman"/>
          <w:color w:val="auto"/>
          <w:sz w:val="24"/>
        </w:rPr>
        <w:t xml:space="preserve">ye </w:t>
      </w:r>
      <w:r w:rsidR="000B7698">
        <w:rPr>
          <w:rFonts w:ascii="Times New Roman" w:eastAsia="Times New Roman" w:hAnsi="Times New Roman" w:cs="Times New Roman"/>
          <w:color w:val="auto"/>
          <w:sz w:val="24"/>
        </w:rPr>
        <w:t>c</w:t>
      </w:r>
      <w:r w:rsidRPr="009C7607">
        <w:rPr>
          <w:rFonts w:ascii="Times New Roman" w:eastAsia="Times New Roman" w:hAnsi="Times New Roman" w:cs="Times New Roman"/>
          <w:color w:val="auto"/>
          <w:sz w:val="24"/>
        </w:rPr>
        <w:t>olor</w:t>
      </w:r>
      <w:bookmarkEnd w:id="43"/>
    </w:p>
    <w:p w14:paraId="6DA77EAB" w14:textId="05CD0F70" w:rsidR="00DA7C5F" w:rsidRPr="00322321" w:rsidRDefault="001A4B3E" w:rsidP="00322321">
      <w:pPr>
        <w:tabs>
          <w:tab w:val="left" w:pos="5910"/>
        </w:tabs>
        <w:spacing w:after="160" w:line="360" w:lineRule="auto"/>
        <w:jc w:val="both"/>
        <w:rPr>
          <w:rFonts w:ascii="Times New Roman" w:eastAsia="等?" w:hAnsi="Times New Roman" w:cs="Times New Roman"/>
          <w:sz w:val="24"/>
        </w:rPr>
      </w:pPr>
      <w:r>
        <w:rPr>
          <w:rFonts w:ascii="Times New Roman" w:eastAsia="等?" w:hAnsi="Times New Roman" w:cs="Times New Roman"/>
          <w:sz w:val="24"/>
        </w:rPr>
        <w:t>O</w:t>
      </w:r>
      <w:r w:rsidR="00230591" w:rsidRPr="009C7607">
        <w:rPr>
          <w:rFonts w:ascii="Times New Roman" w:eastAsia="等?" w:hAnsi="Times New Roman" w:cs="Times New Roman"/>
          <w:sz w:val="24"/>
        </w:rPr>
        <w:t>verall, about 36.2% of the observed chicken had red beak color followed by browns (32.95%), b</w:t>
      </w:r>
      <w:r w:rsidR="00C96294" w:rsidRPr="009C7607">
        <w:rPr>
          <w:rFonts w:ascii="Times New Roman" w:eastAsia="等?" w:hAnsi="Times New Roman" w:cs="Times New Roman"/>
          <w:sz w:val="24"/>
        </w:rPr>
        <w:t>lack (29.55%)</w:t>
      </w:r>
      <w:r>
        <w:rPr>
          <w:rFonts w:ascii="Times New Roman" w:eastAsia="等?" w:hAnsi="Times New Roman" w:cs="Times New Roman"/>
          <w:sz w:val="24"/>
        </w:rPr>
        <w:t>,</w:t>
      </w:r>
      <w:r w:rsidR="00C96294" w:rsidRPr="009C7607">
        <w:rPr>
          <w:rFonts w:ascii="Times New Roman" w:eastAsia="等?" w:hAnsi="Times New Roman" w:cs="Times New Roman"/>
          <w:sz w:val="24"/>
        </w:rPr>
        <w:t xml:space="preserve"> and white (15.5%)</w:t>
      </w:r>
      <w:r w:rsidR="00C51F29">
        <w:rPr>
          <w:rFonts w:ascii="Times New Roman" w:eastAsia="等?" w:hAnsi="Times New Roman" w:cs="Times New Roman"/>
          <w:sz w:val="24"/>
        </w:rPr>
        <w:t>.</w:t>
      </w:r>
      <w:r w:rsidR="00C96294" w:rsidRPr="009C7607">
        <w:rPr>
          <w:rFonts w:ascii="Times New Roman" w:eastAsia="等?" w:hAnsi="Times New Roman" w:cs="Times New Roman"/>
          <w:sz w:val="24"/>
        </w:rPr>
        <w:t xml:space="preserve"> </w:t>
      </w:r>
      <w:r w:rsidR="00C51F29">
        <w:rPr>
          <w:rFonts w:ascii="Times New Roman" w:eastAsia="等?" w:hAnsi="Times New Roman" w:cs="Times New Roman"/>
          <w:sz w:val="24"/>
        </w:rPr>
        <w:t xml:space="preserve">The result </w:t>
      </w:r>
      <w:r w:rsidR="006B5DA6">
        <w:rPr>
          <w:rFonts w:ascii="Times New Roman" w:eastAsia="等?" w:hAnsi="Times New Roman" w:cs="Times New Roman"/>
          <w:sz w:val="24"/>
        </w:rPr>
        <w:t xml:space="preserve">showed </w:t>
      </w:r>
      <w:r>
        <w:rPr>
          <w:rFonts w:ascii="Times New Roman" w:eastAsia="等?" w:hAnsi="Times New Roman" w:cs="Times New Roman"/>
          <w:sz w:val="24"/>
        </w:rPr>
        <w:t xml:space="preserve">a </w:t>
      </w:r>
      <w:r w:rsidR="006B5DA6" w:rsidRPr="009C7607">
        <w:rPr>
          <w:rFonts w:ascii="Times New Roman" w:eastAsia="等?" w:hAnsi="Times New Roman" w:cs="Times New Roman"/>
          <w:sz w:val="24"/>
        </w:rPr>
        <w:t>significant</w:t>
      </w:r>
      <w:r w:rsidR="00C51F29">
        <w:rPr>
          <w:rFonts w:ascii="Times New Roman" w:eastAsia="等?" w:hAnsi="Times New Roman" w:cs="Times New Roman"/>
          <w:sz w:val="24"/>
        </w:rPr>
        <w:t xml:space="preserve"> difference</w:t>
      </w:r>
      <w:r w:rsidR="00C96294" w:rsidRPr="009C7607">
        <w:rPr>
          <w:rFonts w:ascii="Times New Roman" w:eastAsia="等?" w:hAnsi="Times New Roman" w:cs="Times New Roman"/>
          <w:sz w:val="24"/>
        </w:rPr>
        <w:t xml:space="preserve"> (p&lt;0.05) as indicated in the study area</w:t>
      </w:r>
      <w:r w:rsidR="00C51F29">
        <w:rPr>
          <w:rFonts w:ascii="Times New Roman" w:eastAsia="等?" w:hAnsi="Times New Roman" w:cs="Times New Roman"/>
          <w:sz w:val="24"/>
        </w:rPr>
        <w:t>s</w:t>
      </w:r>
      <w:r w:rsidR="00C96294" w:rsidRPr="009C7607">
        <w:rPr>
          <w:rFonts w:ascii="Times New Roman" w:eastAsia="等?" w:hAnsi="Times New Roman" w:cs="Times New Roman"/>
          <w:sz w:val="24"/>
        </w:rPr>
        <w:t>.</w:t>
      </w:r>
      <w:r w:rsidR="00230591" w:rsidRPr="009C7607">
        <w:rPr>
          <w:rFonts w:ascii="Times New Roman" w:eastAsia="等?" w:hAnsi="Times New Roman" w:cs="Times New Roman"/>
          <w:sz w:val="24"/>
        </w:rPr>
        <w:t xml:space="preserve"> </w:t>
      </w:r>
      <w:r w:rsidR="006B5DA6">
        <w:rPr>
          <w:rFonts w:ascii="Times New Roman" w:eastAsia="等?" w:hAnsi="Times New Roman" w:cs="Times New Roman"/>
          <w:sz w:val="24"/>
        </w:rPr>
        <w:t>T</w:t>
      </w:r>
      <w:r w:rsidR="00230591" w:rsidRPr="009C7607">
        <w:rPr>
          <w:rFonts w:ascii="Times New Roman" w:eastAsia="等?" w:hAnsi="Times New Roman" w:cs="Times New Roman"/>
          <w:sz w:val="24"/>
        </w:rPr>
        <w:t xml:space="preserve">he dominant beak color of male and female chickens was red in both districts of the study areas. The variation </w:t>
      </w:r>
      <w:r>
        <w:rPr>
          <w:rFonts w:ascii="Times New Roman" w:eastAsia="等?" w:hAnsi="Times New Roman" w:cs="Times New Roman"/>
          <w:sz w:val="24"/>
        </w:rPr>
        <w:t>in</w:t>
      </w:r>
      <w:r w:rsidR="00230591" w:rsidRPr="009C7607">
        <w:rPr>
          <w:rFonts w:ascii="Times New Roman" w:eastAsia="等?" w:hAnsi="Times New Roman" w:cs="Times New Roman"/>
          <w:sz w:val="24"/>
        </w:rPr>
        <w:t xml:space="preserve"> beak color might be attributed to differences in breed type among the indigenous chicken</w:t>
      </w:r>
      <w:r>
        <w:rPr>
          <w:rFonts w:ascii="Times New Roman" w:eastAsia="等?" w:hAnsi="Times New Roman" w:cs="Times New Roman"/>
          <w:sz w:val="24"/>
        </w:rPr>
        <w:t>s</w:t>
      </w:r>
      <w:r w:rsidR="00230591" w:rsidRPr="009C7607">
        <w:rPr>
          <w:rFonts w:ascii="Times New Roman" w:eastAsia="等?" w:hAnsi="Times New Roman" w:cs="Times New Roman"/>
          <w:sz w:val="24"/>
        </w:rPr>
        <w:t xml:space="preserve"> in the study area.</w:t>
      </w:r>
      <w:r w:rsidR="00322321">
        <w:rPr>
          <w:rFonts w:ascii="Times New Roman" w:eastAsia="等?" w:hAnsi="Times New Roman" w:cs="Times New Roman"/>
          <w:sz w:val="24"/>
        </w:rPr>
        <w:t xml:space="preserve"> </w:t>
      </w:r>
      <w:r w:rsidR="00322321">
        <w:rPr>
          <w:rFonts w:ascii="Times New Roman" w:eastAsia="等?" w:hAnsi="Times New Roman" w:cs="Times New Roman"/>
          <w:sz w:val="24"/>
          <w:szCs w:val="24"/>
        </w:rPr>
        <w:t xml:space="preserve">The </w:t>
      </w:r>
      <w:r w:rsidR="008855C3" w:rsidRPr="009C7607">
        <w:rPr>
          <w:rFonts w:ascii="Times New Roman" w:eastAsia="等?" w:hAnsi="Times New Roman" w:cs="Times New Roman"/>
          <w:sz w:val="24"/>
          <w:szCs w:val="24"/>
        </w:rPr>
        <w:t>sampled chickens</w:t>
      </w:r>
      <w:r w:rsidR="00580E90">
        <w:rPr>
          <w:rFonts w:ascii="Times New Roman" w:eastAsia="等?" w:hAnsi="Times New Roman" w:cs="Times New Roman"/>
          <w:sz w:val="24"/>
          <w:szCs w:val="24"/>
        </w:rPr>
        <w:t>'</w:t>
      </w:r>
      <w:r w:rsidR="008855C3" w:rsidRPr="009C7607">
        <w:rPr>
          <w:rFonts w:ascii="Times New Roman" w:eastAsia="等?" w:hAnsi="Times New Roman" w:cs="Times New Roman"/>
          <w:sz w:val="24"/>
          <w:szCs w:val="24"/>
        </w:rPr>
        <w:t xml:space="preserve"> </w:t>
      </w:r>
      <w:r w:rsidR="00322321">
        <w:rPr>
          <w:rFonts w:ascii="Times New Roman" w:eastAsia="等?" w:hAnsi="Times New Roman" w:cs="Times New Roman"/>
          <w:sz w:val="24"/>
          <w:szCs w:val="24"/>
        </w:rPr>
        <w:t>eye color</w:t>
      </w:r>
      <w:r w:rsidR="000B4BDD">
        <w:rPr>
          <w:rFonts w:ascii="Times New Roman" w:eastAsia="等?" w:hAnsi="Times New Roman" w:cs="Times New Roman"/>
          <w:sz w:val="24"/>
          <w:szCs w:val="24"/>
        </w:rPr>
        <w:t>s</w:t>
      </w:r>
      <w:r w:rsidR="00322321">
        <w:rPr>
          <w:rFonts w:ascii="Times New Roman" w:eastAsia="等?" w:hAnsi="Times New Roman" w:cs="Times New Roman"/>
          <w:sz w:val="24"/>
          <w:szCs w:val="24"/>
        </w:rPr>
        <w:t xml:space="preserve"> were</w:t>
      </w:r>
      <w:r w:rsidR="00230591" w:rsidRPr="009C7607">
        <w:rPr>
          <w:rFonts w:ascii="Times New Roman" w:eastAsia="等?" w:hAnsi="Times New Roman" w:cs="Times New Roman"/>
          <w:sz w:val="24"/>
          <w:szCs w:val="24"/>
        </w:rPr>
        <w:t xml:space="preserve"> 31.5, 23.5, 21.03, 13.63</w:t>
      </w:r>
      <w:r>
        <w:rPr>
          <w:rFonts w:ascii="Times New Roman" w:eastAsia="等?" w:hAnsi="Times New Roman" w:cs="Times New Roman"/>
          <w:sz w:val="24"/>
          <w:szCs w:val="24"/>
        </w:rPr>
        <w:t>,</w:t>
      </w:r>
      <w:r w:rsidR="00230591" w:rsidRPr="009C7607">
        <w:rPr>
          <w:rFonts w:ascii="Times New Roman" w:eastAsia="等?" w:hAnsi="Times New Roman" w:cs="Times New Roman"/>
          <w:sz w:val="24"/>
          <w:szCs w:val="24"/>
        </w:rPr>
        <w:t xml:space="preserve"> and 10.33% </w:t>
      </w:r>
      <w:r w:rsidR="008855C3">
        <w:rPr>
          <w:rFonts w:ascii="Times New Roman" w:eastAsia="等?" w:hAnsi="Times New Roman" w:cs="Times New Roman"/>
          <w:sz w:val="24"/>
          <w:szCs w:val="24"/>
        </w:rPr>
        <w:t>for</w:t>
      </w:r>
      <w:r w:rsidR="00230591" w:rsidRPr="009C7607">
        <w:rPr>
          <w:rFonts w:ascii="Times New Roman" w:eastAsia="等?" w:hAnsi="Times New Roman" w:cs="Times New Roman"/>
          <w:sz w:val="24"/>
          <w:szCs w:val="24"/>
        </w:rPr>
        <w:t xml:space="preserve"> red, orange, yellow, pear</w:t>
      </w:r>
      <w:r>
        <w:rPr>
          <w:rFonts w:ascii="Times New Roman" w:eastAsia="等?" w:hAnsi="Times New Roman" w:cs="Times New Roman"/>
          <w:sz w:val="24"/>
          <w:szCs w:val="24"/>
        </w:rPr>
        <w:t>,</w:t>
      </w:r>
      <w:r w:rsidR="00230591" w:rsidRPr="009C7607">
        <w:rPr>
          <w:rFonts w:ascii="Times New Roman" w:eastAsia="等?" w:hAnsi="Times New Roman" w:cs="Times New Roman"/>
          <w:sz w:val="24"/>
          <w:szCs w:val="24"/>
        </w:rPr>
        <w:t xml:space="preserve"> and</w:t>
      </w:r>
      <w:r w:rsidR="00D373DD" w:rsidRPr="009C7607">
        <w:rPr>
          <w:rFonts w:ascii="Times New Roman" w:eastAsia="等?" w:hAnsi="Times New Roman" w:cs="Times New Roman"/>
          <w:sz w:val="24"/>
          <w:szCs w:val="24"/>
        </w:rPr>
        <w:t xml:space="preserve"> grey eye color</w:t>
      </w:r>
      <w:r w:rsidR="00580E90">
        <w:rPr>
          <w:rFonts w:ascii="Times New Roman" w:eastAsia="等?" w:hAnsi="Times New Roman" w:cs="Times New Roman"/>
          <w:sz w:val="24"/>
          <w:szCs w:val="24"/>
        </w:rPr>
        <w:t>s</w:t>
      </w:r>
      <w:r w:rsidR="00D373DD" w:rsidRPr="009C7607">
        <w:rPr>
          <w:rFonts w:ascii="Times New Roman" w:eastAsia="等?" w:hAnsi="Times New Roman" w:cs="Times New Roman"/>
          <w:sz w:val="24"/>
          <w:szCs w:val="24"/>
        </w:rPr>
        <w:t>, respectively</w:t>
      </w:r>
      <w:r w:rsidR="00322321">
        <w:rPr>
          <w:rFonts w:ascii="Times New Roman" w:eastAsia="等?" w:hAnsi="Times New Roman" w:cs="Times New Roman"/>
          <w:sz w:val="24"/>
          <w:szCs w:val="24"/>
        </w:rPr>
        <w:t>.</w:t>
      </w:r>
      <w:r w:rsidR="000B267F" w:rsidRPr="009C7607">
        <w:rPr>
          <w:rFonts w:ascii="Times New Roman" w:eastAsia="等?" w:hAnsi="Times New Roman" w:cs="Times New Roman"/>
          <w:sz w:val="24"/>
          <w:szCs w:val="24"/>
        </w:rPr>
        <w:t xml:space="preserve"> </w:t>
      </w:r>
      <w:r w:rsidR="00322321">
        <w:rPr>
          <w:rFonts w:ascii="Times New Roman" w:eastAsia="等?" w:hAnsi="Times New Roman" w:cs="Times New Roman"/>
          <w:sz w:val="24"/>
          <w:szCs w:val="24"/>
        </w:rPr>
        <w:t>T</w:t>
      </w:r>
      <w:r w:rsidR="000B267F" w:rsidRPr="009C7607">
        <w:rPr>
          <w:rFonts w:ascii="Times New Roman" w:eastAsia="等?" w:hAnsi="Times New Roman" w:cs="Times New Roman"/>
          <w:sz w:val="24"/>
          <w:szCs w:val="24"/>
        </w:rPr>
        <w:t>he</w:t>
      </w:r>
      <w:r w:rsidR="00322321">
        <w:rPr>
          <w:rFonts w:ascii="Times New Roman" w:eastAsia="等?" w:hAnsi="Times New Roman" w:cs="Times New Roman"/>
          <w:sz w:val="24"/>
          <w:szCs w:val="24"/>
        </w:rPr>
        <w:t xml:space="preserve"> result </w:t>
      </w:r>
      <w:r w:rsidR="000B4BDD">
        <w:rPr>
          <w:rFonts w:ascii="Times New Roman" w:eastAsia="等?" w:hAnsi="Times New Roman" w:cs="Times New Roman"/>
          <w:sz w:val="24"/>
          <w:szCs w:val="24"/>
        </w:rPr>
        <w:t>showed</w:t>
      </w:r>
      <w:r w:rsidR="000B267F" w:rsidRPr="009C7607">
        <w:rPr>
          <w:rFonts w:ascii="Times New Roman" w:eastAsia="等?" w:hAnsi="Times New Roman" w:cs="Times New Roman"/>
          <w:sz w:val="24"/>
          <w:szCs w:val="24"/>
        </w:rPr>
        <w:t xml:space="preserve"> </w:t>
      </w:r>
      <w:r>
        <w:rPr>
          <w:rFonts w:ascii="Times New Roman" w:eastAsia="等?" w:hAnsi="Times New Roman" w:cs="Times New Roman"/>
          <w:sz w:val="24"/>
          <w:szCs w:val="24"/>
        </w:rPr>
        <w:t xml:space="preserve">a </w:t>
      </w:r>
      <w:r w:rsidR="000B267F" w:rsidRPr="009C7607">
        <w:rPr>
          <w:rFonts w:ascii="Times New Roman" w:eastAsia="等?" w:hAnsi="Times New Roman" w:cs="Times New Roman"/>
          <w:sz w:val="24"/>
          <w:szCs w:val="24"/>
        </w:rPr>
        <w:t>significant differen</w:t>
      </w:r>
      <w:r w:rsidR="000B4BDD">
        <w:rPr>
          <w:rFonts w:ascii="Times New Roman" w:eastAsia="等?" w:hAnsi="Times New Roman" w:cs="Times New Roman"/>
          <w:sz w:val="24"/>
          <w:szCs w:val="24"/>
        </w:rPr>
        <w:t>ce</w:t>
      </w:r>
      <w:r w:rsidR="00EC1F67" w:rsidRPr="009C7607">
        <w:rPr>
          <w:rFonts w:ascii="Times New Roman" w:eastAsia="等?" w:hAnsi="Times New Roman" w:cs="Times New Roman"/>
          <w:sz w:val="24"/>
          <w:szCs w:val="24"/>
        </w:rPr>
        <w:t xml:space="preserve"> (</w:t>
      </w:r>
      <w:r w:rsidR="008855C3">
        <w:rPr>
          <w:rFonts w:ascii="Times New Roman" w:eastAsia="等?" w:hAnsi="Times New Roman" w:cs="Times New Roman"/>
          <w:sz w:val="24"/>
          <w:szCs w:val="24"/>
        </w:rPr>
        <w:t>p</w:t>
      </w:r>
      <w:r w:rsidR="00EC1F67" w:rsidRPr="009C7607">
        <w:rPr>
          <w:rFonts w:ascii="Times New Roman" w:eastAsia="等?" w:hAnsi="Times New Roman" w:cs="Times New Roman"/>
          <w:sz w:val="24"/>
          <w:szCs w:val="24"/>
        </w:rPr>
        <w:t>&lt;0.05)</w:t>
      </w:r>
      <w:r w:rsidR="000B267F" w:rsidRPr="009C7607">
        <w:rPr>
          <w:rFonts w:ascii="Times New Roman" w:eastAsia="等?" w:hAnsi="Times New Roman" w:cs="Times New Roman"/>
          <w:sz w:val="24"/>
          <w:szCs w:val="24"/>
        </w:rPr>
        <w:t xml:space="preserve"> betwee</w:t>
      </w:r>
      <w:r w:rsidR="00EC1F67" w:rsidRPr="009C7607">
        <w:rPr>
          <w:rFonts w:ascii="Times New Roman" w:eastAsia="等?" w:hAnsi="Times New Roman" w:cs="Times New Roman"/>
          <w:sz w:val="24"/>
          <w:szCs w:val="24"/>
        </w:rPr>
        <w:t>n the study districts</w:t>
      </w:r>
      <w:r w:rsidR="00D373DD" w:rsidRPr="009C7607">
        <w:rPr>
          <w:rFonts w:ascii="Times New Roman" w:eastAsia="等?" w:hAnsi="Times New Roman" w:cs="Times New Roman"/>
          <w:sz w:val="24"/>
          <w:szCs w:val="24"/>
        </w:rPr>
        <w:t xml:space="preserve">. </w:t>
      </w:r>
      <w:r w:rsidR="00230591" w:rsidRPr="009C7607">
        <w:rPr>
          <w:rFonts w:ascii="Times New Roman" w:eastAsia="等?" w:hAnsi="Times New Roman" w:cs="Times New Roman"/>
          <w:sz w:val="24"/>
          <w:szCs w:val="24"/>
        </w:rPr>
        <w:t xml:space="preserve">Eye colors to a large extent depend on the pigmentation (carotenoid pigments and blood supply) of </w:t>
      </w:r>
      <w:r w:rsidR="0004143B">
        <w:rPr>
          <w:rFonts w:ascii="Times New Roman" w:eastAsia="等?" w:hAnsi="Times New Roman" w:cs="Times New Roman"/>
          <w:sz w:val="24"/>
          <w:szCs w:val="24"/>
        </w:rPr>
        <w:t>many</w:t>
      </w:r>
      <w:r w:rsidR="00230591" w:rsidRPr="009C7607">
        <w:rPr>
          <w:rFonts w:ascii="Times New Roman" w:eastAsia="等?" w:hAnsi="Times New Roman" w:cs="Times New Roman"/>
          <w:sz w:val="24"/>
          <w:szCs w:val="24"/>
        </w:rPr>
        <w:t xml:space="preserve"> structures within the eye (Crawford, 1990). </w:t>
      </w:r>
    </w:p>
    <w:p w14:paraId="4DB34834" w14:textId="14BB7BEE" w:rsidR="00A81697" w:rsidRPr="009C7607" w:rsidRDefault="000B25C6" w:rsidP="008D2110">
      <w:pPr>
        <w:pStyle w:val="Heading3"/>
        <w:spacing w:line="360" w:lineRule="auto"/>
        <w:rPr>
          <w:rFonts w:ascii="Times New Roman" w:hAnsi="Times New Roman" w:cs="Times New Roman"/>
          <w:color w:val="auto"/>
          <w:sz w:val="24"/>
        </w:rPr>
      </w:pPr>
      <w:bookmarkStart w:id="44" w:name="_Toc121605117"/>
      <w:r w:rsidRPr="009C7607">
        <w:rPr>
          <w:rFonts w:ascii="Times New Roman" w:hAnsi="Times New Roman" w:cs="Times New Roman"/>
          <w:color w:val="auto"/>
          <w:sz w:val="24"/>
        </w:rPr>
        <w:t xml:space="preserve">Comb </w:t>
      </w:r>
      <w:r w:rsidR="000B7698">
        <w:rPr>
          <w:rFonts w:ascii="Times New Roman" w:hAnsi="Times New Roman" w:cs="Times New Roman"/>
          <w:color w:val="auto"/>
          <w:sz w:val="24"/>
        </w:rPr>
        <w:t>t</w:t>
      </w:r>
      <w:r w:rsidRPr="009C7607">
        <w:rPr>
          <w:rFonts w:ascii="Times New Roman" w:hAnsi="Times New Roman" w:cs="Times New Roman"/>
          <w:color w:val="auto"/>
          <w:sz w:val="24"/>
        </w:rPr>
        <w:t xml:space="preserve">ype, </w:t>
      </w:r>
      <w:r w:rsidR="000B7698">
        <w:rPr>
          <w:rFonts w:ascii="Times New Roman" w:hAnsi="Times New Roman" w:cs="Times New Roman"/>
          <w:color w:val="auto"/>
          <w:sz w:val="24"/>
        </w:rPr>
        <w:t>h</w:t>
      </w:r>
      <w:r w:rsidRPr="009C7607">
        <w:rPr>
          <w:rFonts w:ascii="Times New Roman" w:hAnsi="Times New Roman" w:cs="Times New Roman"/>
          <w:color w:val="auto"/>
          <w:sz w:val="24"/>
        </w:rPr>
        <w:t xml:space="preserve">ead </w:t>
      </w:r>
      <w:r w:rsidR="000B7698">
        <w:rPr>
          <w:rFonts w:ascii="Times New Roman" w:hAnsi="Times New Roman" w:cs="Times New Roman"/>
          <w:color w:val="auto"/>
          <w:sz w:val="24"/>
        </w:rPr>
        <w:t>s</w:t>
      </w:r>
      <w:r w:rsidRPr="009C7607">
        <w:rPr>
          <w:rFonts w:ascii="Times New Roman" w:hAnsi="Times New Roman" w:cs="Times New Roman"/>
          <w:color w:val="auto"/>
          <w:sz w:val="24"/>
        </w:rPr>
        <w:t>hape</w:t>
      </w:r>
      <w:r w:rsidR="00D02AC1">
        <w:rPr>
          <w:rFonts w:ascii="Times New Roman" w:hAnsi="Times New Roman" w:cs="Times New Roman"/>
          <w:color w:val="auto"/>
          <w:sz w:val="24"/>
        </w:rPr>
        <w:t>,</w:t>
      </w:r>
      <w:r w:rsidRPr="009C7607">
        <w:rPr>
          <w:rFonts w:ascii="Times New Roman" w:hAnsi="Times New Roman" w:cs="Times New Roman"/>
          <w:color w:val="auto"/>
          <w:sz w:val="24"/>
        </w:rPr>
        <w:t xml:space="preserve"> and </w:t>
      </w:r>
      <w:r w:rsidR="000B7698">
        <w:rPr>
          <w:rFonts w:ascii="Times New Roman" w:hAnsi="Times New Roman" w:cs="Times New Roman"/>
          <w:color w:val="auto"/>
          <w:sz w:val="24"/>
        </w:rPr>
        <w:t>e</w:t>
      </w:r>
      <w:r w:rsidR="000F3609" w:rsidRPr="009C7607">
        <w:rPr>
          <w:rFonts w:ascii="Times New Roman" w:hAnsi="Times New Roman" w:cs="Times New Roman"/>
          <w:color w:val="auto"/>
          <w:sz w:val="24"/>
        </w:rPr>
        <w:t>arlobe</w:t>
      </w:r>
      <w:r w:rsidRPr="009C7607">
        <w:rPr>
          <w:rFonts w:ascii="Times New Roman" w:hAnsi="Times New Roman" w:cs="Times New Roman"/>
          <w:color w:val="auto"/>
          <w:sz w:val="24"/>
        </w:rPr>
        <w:t xml:space="preserve"> </w:t>
      </w:r>
      <w:r w:rsidR="000B7698">
        <w:rPr>
          <w:rFonts w:ascii="Times New Roman" w:hAnsi="Times New Roman" w:cs="Times New Roman"/>
          <w:color w:val="auto"/>
          <w:sz w:val="24"/>
        </w:rPr>
        <w:t>c</w:t>
      </w:r>
      <w:r w:rsidRPr="009C7607">
        <w:rPr>
          <w:rFonts w:ascii="Times New Roman" w:hAnsi="Times New Roman" w:cs="Times New Roman"/>
          <w:color w:val="auto"/>
          <w:sz w:val="24"/>
        </w:rPr>
        <w:t>olor</w:t>
      </w:r>
      <w:bookmarkEnd w:id="44"/>
      <w:r w:rsidR="00230591" w:rsidRPr="009C7607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71E5C3E3" w14:textId="7E284E46" w:rsidR="000B25C6" w:rsidRPr="009C7607" w:rsidRDefault="00580E90" w:rsidP="000B25C6">
      <w:pPr>
        <w:tabs>
          <w:tab w:val="left" w:pos="5910"/>
        </w:tabs>
        <w:spacing w:after="160" w:line="360" w:lineRule="auto"/>
        <w:jc w:val="both"/>
        <w:rPr>
          <w:rFonts w:ascii="Times New Roman" w:eastAsia="等?" w:hAnsi="Times New Roman" w:cs="Times New Roman"/>
          <w:sz w:val="24"/>
        </w:rPr>
      </w:pPr>
      <w:r>
        <w:rPr>
          <w:rFonts w:ascii="Times New Roman" w:eastAsia="等?" w:hAnsi="Times New Roman" w:cs="Times New Roman"/>
          <w:sz w:val="24"/>
        </w:rPr>
        <w:t>The m</w:t>
      </w:r>
      <w:r w:rsidR="00D002B1">
        <w:rPr>
          <w:rFonts w:ascii="Times New Roman" w:eastAsia="等?" w:hAnsi="Times New Roman" w:cs="Times New Roman"/>
          <w:sz w:val="24"/>
        </w:rPr>
        <w:t>ajority of</w:t>
      </w:r>
      <w:r w:rsidR="000B25C6" w:rsidRPr="009C7607">
        <w:rPr>
          <w:rFonts w:ascii="Times New Roman" w:eastAsia="等?" w:hAnsi="Times New Roman" w:cs="Times New Roman"/>
          <w:sz w:val="24"/>
        </w:rPr>
        <w:t xml:space="preserve"> sampled </w:t>
      </w:r>
      <w:r w:rsidR="002D2BA8" w:rsidRPr="009C7607">
        <w:rPr>
          <w:rFonts w:ascii="Times New Roman" w:eastAsia="等?" w:hAnsi="Times New Roman" w:cs="Times New Roman"/>
          <w:sz w:val="24"/>
        </w:rPr>
        <w:t>chickens</w:t>
      </w:r>
      <w:r w:rsidR="000B25C6" w:rsidRPr="009C7607">
        <w:rPr>
          <w:rFonts w:ascii="Times New Roman" w:eastAsia="等?" w:hAnsi="Times New Roman" w:cs="Times New Roman"/>
          <w:sz w:val="24"/>
        </w:rPr>
        <w:t xml:space="preserve"> </w:t>
      </w:r>
      <w:r w:rsidR="00D002B1">
        <w:rPr>
          <w:rFonts w:ascii="Times New Roman" w:eastAsia="等?" w:hAnsi="Times New Roman" w:cs="Times New Roman"/>
          <w:sz w:val="24"/>
        </w:rPr>
        <w:t xml:space="preserve">had </w:t>
      </w:r>
      <w:r w:rsidR="000B25C6" w:rsidRPr="009C7607">
        <w:rPr>
          <w:rFonts w:ascii="Times New Roman" w:eastAsia="等?" w:hAnsi="Times New Roman" w:cs="Times New Roman"/>
          <w:sz w:val="24"/>
        </w:rPr>
        <w:t>double</w:t>
      </w:r>
      <w:r w:rsidR="000F23DE">
        <w:rPr>
          <w:rFonts w:ascii="Times New Roman" w:eastAsia="等?" w:hAnsi="Times New Roman" w:cs="Times New Roman"/>
          <w:sz w:val="24"/>
        </w:rPr>
        <w:t xml:space="preserve"> comb types </w:t>
      </w:r>
      <w:r w:rsidR="00D002B1">
        <w:rPr>
          <w:rFonts w:ascii="Times New Roman" w:eastAsia="等?" w:hAnsi="Times New Roman" w:cs="Times New Roman"/>
          <w:sz w:val="24"/>
        </w:rPr>
        <w:t>(</w:t>
      </w:r>
      <w:r w:rsidR="000B25C6" w:rsidRPr="009C7607">
        <w:rPr>
          <w:rFonts w:ascii="Times New Roman" w:eastAsia="等?" w:hAnsi="Times New Roman" w:cs="Times New Roman"/>
          <w:sz w:val="24"/>
        </w:rPr>
        <w:t>50.15%</w:t>
      </w:r>
      <w:r w:rsidR="00D002B1">
        <w:rPr>
          <w:rFonts w:ascii="Times New Roman" w:eastAsia="等?" w:hAnsi="Times New Roman" w:cs="Times New Roman"/>
          <w:sz w:val="24"/>
        </w:rPr>
        <w:t>) followed by</w:t>
      </w:r>
      <w:r w:rsidR="000B25C6" w:rsidRPr="009C7607">
        <w:rPr>
          <w:rFonts w:ascii="Times New Roman" w:eastAsia="等?" w:hAnsi="Times New Roman" w:cs="Times New Roman"/>
          <w:sz w:val="24"/>
        </w:rPr>
        <w:t xml:space="preserve"> </w:t>
      </w:r>
      <w:r w:rsidR="00D002B1">
        <w:rPr>
          <w:rFonts w:ascii="Times New Roman" w:eastAsia="等?" w:hAnsi="Times New Roman" w:cs="Times New Roman"/>
          <w:sz w:val="24"/>
        </w:rPr>
        <w:t xml:space="preserve">single (32.88%) </w:t>
      </w:r>
      <w:r w:rsidR="002D2BA8">
        <w:rPr>
          <w:rFonts w:ascii="Times New Roman" w:eastAsia="等?" w:hAnsi="Times New Roman" w:cs="Times New Roman"/>
          <w:sz w:val="24"/>
        </w:rPr>
        <w:t>and pea</w:t>
      </w:r>
      <w:r w:rsidR="000B25C6" w:rsidRPr="009C7607">
        <w:rPr>
          <w:rFonts w:ascii="Times New Roman" w:eastAsia="等?" w:hAnsi="Times New Roman" w:cs="Times New Roman"/>
          <w:sz w:val="24"/>
        </w:rPr>
        <w:t xml:space="preserve"> (17%)</w:t>
      </w:r>
      <w:r w:rsidR="00D002B1">
        <w:rPr>
          <w:rFonts w:ascii="Times New Roman" w:eastAsia="等?" w:hAnsi="Times New Roman" w:cs="Times New Roman"/>
          <w:sz w:val="24"/>
        </w:rPr>
        <w:t xml:space="preserve"> </w:t>
      </w:r>
      <w:r w:rsidR="000B25C6" w:rsidRPr="009C7607">
        <w:rPr>
          <w:rFonts w:ascii="Times New Roman" w:eastAsia="等?" w:hAnsi="Times New Roman" w:cs="Times New Roman"/>
          <w:sz w:val="24"/>
        </w:rPr>
        <w:t>comb types</w:t>
      </w:r>
      <w:r w:rsidR="006C4366">
        <w:rPr>
          <w:rFonts w:ascii="Times New Roman" w:eastAsia="等?" w:hAnsi="Times New Roman" w:cs="Times New Roman"/>
          <w:sz w:val="24"/>
        </w:rPr>
        <w:t>.</w:t>
      </w:r>
      <w:r w:rsidR="00D373DD" w:rsidRPr="009C7607">
        <w:rPr>
          <w:rFonts w:ascii="Times New Roman" w:eastAsia="等?" w:hAnsi="Times New Roman" w:cs="Times New Roman"/>
          <w:sz w:val="24"/>
        </w:rPr>
        <w:t xml:space="preserve"> </w:t>
      </w:r>
      <w:r w:rsidR="006C4366">
        <w:rPr>
          <w:rFonts w:ascii="Times New Roman" w:eastAsia="等?" w:hAnsi="Times New Roman" w:cs="Times New Roman"/>
          <w:sz w:val="24"/>
        </w:rPr>
        <w:t>The result showed</w:t>
      </w:r>
      <w:r w:rsidR="00D373DD" w:rsidRPr="009C7607">
        <w:rPr>
          <w:rFonts w:ascii="Times New Roman" w:eastAsia="等?" w:hAnsi="Times New Roman" w:cs="Times New Roman"/>
          <w:sz w:val="24"/>
        </w:rPr>
        <w:t xml:space="preserve"> </w:t>
      </w:r>
      <w:r w:rsidR="00D02AC1">
        <w:rPr>
          <w:rFonts w:ascii="Times New Roman" w:eastAsia="等?" w:hAnsi="Times New Roman" w:cs="Times New Roman"/>
          <w:sz w:val="24"/>
        </w:rPr>
        <w:t xml:space="preserve">a </w:t>
      </w:r>
      <w:r w:rsidR="00D373DD" w:rsidRPr="009C7607">
        <w:rPr>
          <w:rFonts w:ascii="Times New Roman" w:eastAsia="等?" w:hAnsi="Times New Roman" w:cs="Times New Roman"/>
          <w:sz w:val="24"/>
        </w:rPr>
        <w:t>significant differen</w:t>
      </w:r>
      <w:r w:rsidR="006C4366">
        <w:rPr>
          <w:rFonts w:ascii="Times New Roman" w:eastAsia="等?" w:hAnsi="Times New Roman" w:cs="Times New Roman"/>
          <w:sz w:val="24"/>
        </w:rPr>
        <w:t>ce</w:t>
      </w:r>
      <w:r w:rsidR="00D373DD" w:rsidRPr="009C7607">
        <w:rPr>
          <w:rFonts w:ascii="Times New Roman" w:eastAsia="等?" w:hAnsi="Times New Roman" w:cs="Times New Roman"/>
          <w:sz w:val="24"/>
        </w:rPr>
        <w:t xml:space="preserve"> </w:t>
      </w:r>
      <w:r w:rsidR="001763FC">
        <w:rPr>
          <w:rFonts w:ascii="Times New Roman" w:eastAsia="等?" w:hAnsi="Times New Roman" w:cs="Times New Roman"/>
          <w:sz w:val="24"/>
        </w:rPr>
        <w:t>i</w:t>
      </w:r>
      <w:r w:rsidR="00D63864">
        <w:rPr>
          <w:rFonts w:ascii="Times New Roman" w:eastAsia="等?" w:hAnsi="Times New Roman" w:cs="Times New Roman"/>
          <w:sz w:val="24"/>
        </w:rPr>
        <w:t xml:space="preserve">n the </w:t>
      </w:r>
      <w:r w:rsidR="001763FC">
        <w:rPr>
          <w:rFonts w:ascii="Times New Roman" w:eastAsia="等?" w:hAnsi="Times New Roman" w:cs="Times New Roman"/>
          <w:sz w:val="24"/>
        </w:rPr>
        <w:t xml:space="preserve">study </w:t>
      </w:r>
      <w:r w:rsidR="00D63864">
        <w:rPr>
          <w:rFonts w:ascii="Times New Roman" w:eastAsia="等?" w:hAnsi="Times New Roman" w:cs="Times New Roman"/>
          <w:sz w:val="24"/>
        </w:rPr>
        <w:t xml:space="preserve">districts </w:t>
      </w:r>
      <w:r w:rsidR="00D373DD" w:rsidRPr="009C7607">
        <w:rPr>
          <w:rFonts w:ascii="Times New Roman" w:eastAsia="等?" w:hAnsi="Times New Roman" w:cs="Times New Roman"/>
          <w:sz w:val="24"/>
        </w:rPr>
        <w:t>(</w:t>
      </w:r>
      <w:r w:rsidR="00C756F9">
        <w:rPr>
          <w:rFonts w:ascii="Times New Roman" w:eastAsia="等?" w:hAnsi="Times New Roman" w:cs="Times New Roman"/>
          <w:sz w:val="24"/>
        </w:rPr>
        <w:t>p</w:t>
      </w:r>
      <w:r w:rsidR="00D373DD" w:rsidRPr="009C7607">
        <w:rPr>
          <w:rFonts w:ascii="Times New Roman" w:eastAsia="等?" w:hAnsi="Times New Roman" w:cs="Times New Roman"/>
          <w:sz w:val="24"/>
        </w:rPr>
        <w:t>&lt;0.05)</w:t>
      </w:r>
      <w:r w:rsidR="00D63864">
        <w:rPr>
          <w:rFonts w:ascii="Times New Roman" w:eastAsia="等?" w:hAnsi="Times New Roman" w:cs="Times New Roman"/>
          <w:sz w:val="24"/>
        </w:rPr>
        <w:t xml:space="preserve">. </w:t>
      </w:r>
      <w:r w:rsidR="001763FC">
        <w:rPr>
          <w:rFonts w:ascii="Times New Roman" w:eastAsia="等?" w:hAnsi="Times New Roman" w:cs="Times New Roman"/>
          <w:sz w:val="24"/>
        </w:rPr>
        <w:t>The</w:t>
      </w:r>
      <w:r w:rsidR="000B25C6" w:rsidRPr="009C7607">
        <w:rPr>
          <w:rFonts w:ascii="Times New Roman" w:eastAsia="等?" w:hAnsi="Times New Roman" w:cs="Times New Roman"/>
          <w:sz w:val="24"/>
        </w:rPr>
        <w:t xml:space="preserve"> dominant comb types identified for male chicken w</w:t>
      </w:r>
      <w:r w:rsidR="008731A4">
        <w:rPr>
          <w:rFonts w:ascii="Times New Roman" w:eastAsia="等?" w:hAnsi="Times New Roman" w:cs="Times New Roman"/>
          <w:sz w:val="24"/>
        </w:rPr>
        <w:t>ere</w:t>
      </w:r>
      <w:r w:rsidR="000B25C6" w:rsidRPr="009C7607">
        <w:rPr>
          <w:rFonts w:ascii="Times New Roman" w:eastAsia="等?" w:hAnsi="Times New Roman" w:cs="Times New Roman"/>
          <w:sz w:val="24"/>
        </w:rPr>
        <w:t xml:space="preserve"> double comb types whereas the female chickens had pea comb </w:t>
      </w:r>
      <w:r w:rsidR="00D63864">
        <w:rPr>
          <w:rFonts w:ascii="Times New Roman" w:eastAsia="等?" w:hAnsi="Times New Roman" w:cs="Times New Roman"/>
          <w:sz w:val="24"/>
        </w:rPr>
        <w:t>type</w:t>
      </w:r>
      <w:r w:rsidR="008731A4">
        <w:rPr>
          <w:rFonts w:ascii="Times New Roman" w:eastAsia="等?" w:hAnsi="Times New Roman" w:cs="Times New Roman"/>
          <w:sz w:val="24"/>
        </w:rPr>
        <w:t>s</w:t>
      </w:r>
      <w:r w:rsidR="00D63864">
        <w:rPr>
          <w:rFonts w:ascii="Times New Roman" w:eastAsia="等?" w:hAnsi="Times New Roman" w:cs="Times New Roman"/>
          <w:sz w:val="24"/>
        </w:rPr>
        <w:t xml:space="preserve"> in both districts (Table </w:t>
      </w:r>
      <w:r w:rsidR="00C756F9">
        <w:rPr>
          <w:rFonts w:ascii="Times New Roman" w:eastAsia="等?" w:hAnsi="Times New Roman" w:cs="Times New Roman"/>
          <w:sz w:val="24"/>
        </w:rPr>
        <w:t>7</w:t>
      </w:r>
      <w:r w:rsidR="000B25C6" w:rsidRPr="009C7607">
        <w:rPr>
          <w:rFonts w:ascii="Times New Roman" w:eastAsia="等?" w:hAnsi="Times New Roman" w:cs="Times New Roman"/>
          <w:sz w:val="24"/>
        </w:rPr>
        <w:t>).</w:t>
      </w:r>
      <w:r w:rsidR="000B25C6" w:rsidRPr="009C7607">
        <w:rPr>
          <w:rFonts w:ascii="Times New Roman" w:eastAsia="Times New Roman" w:hAnsi="Times New Roman" w:cs="Times New Roman"/>
        </w:rPr>
        <w:t xml:space="preserve"> </w:t>
      </w:r>
      <w:r w:rsidR="00E854A6" w:rsidRPr="009C7607">
        <w:rPr>
          <w:rFonts w:ascii="Times New Roman" w:eastAsia="等?" w:hAnsi="Times New Roman" w:cs="Times New Roman"/>
          <w:sz w:val="24"/>
        </w:rPr>
        <w:t xml:space="preserve">Bogale </w:t>
      </w:r>
      <w:r w:rsidR="00E854A6" w:rsidRPr="00E854A6">
        <w:rPr>
          <w:rFonts w:ascii="Times New Roman" w:eastAsia="等?" w:hAnsi="Times New Roman" w:cs="Times New Roman"/>
          <w:i/>
          <w:sz w:val="24"/>
        </w:rPr>
        <w:t>et</w:t>
      </w:r>
      <w:r w:rsidR="000B25C6" w:rsidRPr="009C7607">
        <w:rPr>
          <w:rFonts w:ascii="Times New Roman" w:eastAsia="等?" w:hAnsi="Times New Roman" w:cs="Times New Roman"/>
          <w:i/>
          <w:sz w:val="24"/>
        </w:rPr>
        <w:t xml:space="preserve"> al</w:t>
      </w:r>
      <w:r w:rsidR="000B25C6" w:rsidRPr="009C7607">
        <w:rPr>
          <w:rFonts w:ascii="Times New Roman" w:eastAsia="等?" w:hAnsi="Times New Roman" w:cs="Times New Roman"/>
          <w:sz w:val="24"/>
        </w:rPr>
        <w:t>. (2019)</w:t>
      </w:r>
      <w:r w:rsidR="00C756F9">
        <w:rPr>
          <w:rFonts w:ascii="Times New Roman" w:eastAsia="等?" w:hAnsi="Times New Roman" w:cs="Times New Roman"/>
          <w:sz w:val="24"/>
        </w:rPr>
        <w:t xml:space="preserve"> also</w:t>
      </w:r>
      <w:r w:rsidR="000B25C6" w:rsidRPr="009C7607">
        <w:rPr>
          <w:rFonts w:ascii="Times New Roman" w:eastAsia="等?" w:hAnsi="Times New Roman" w:cs="Times New Roman"/>
          <w:sz w:val="24"/>
        </w:rPr>
        <w:t xml:space="preserve"> reported that </w:t>
      </w:r>
      <w:r w:rsidR="00C756F9">
        <w:rPr>
          <w:rFonts w:ascii="Times New Roman" w:eastAsia="等?" w:hAnsi="Times New Roman" w:cs="Times New Roman"/>
          <w:sz w:val="24"/>
        </w:rPr>
        <w:t xml:space="preserve">the </w:t>
      </w:r>
      <w:r w:rsidR="000B25C6" w:rsidRPr="009C7607">
        <w:rPr>
          <w:rFonts w:ascii="Times New Roman" w:eastAsia="等?" w:hAnsi="Times New Roman" w:cs="Times New Roman"/>
          <w:sz w:val="24"/>
        </w:rPr>
        <w:t xml:space="preserve">double comb type was predominant followed by single and pea comb in </w:t>
      </w:r>
      <w:r w:rsidR="00D02AC1">
        <w:rPr>
          <w:rFonts w:ascii="Times New Roman" w:eastAsia="等?" w:hAnsi="Times New Roman" w:cs="Times New Roman"/>
          <w:sz w:val="24"/>
        </w:rPr>
        <w:t xml:space="preserve">the </w:t>
      </w:r>
      <w:r w:rsidR="000B25C6" w:rsidRPr="009C7607">
        <w:rPr>
          <w:rFonts w:ascii="Times New Roman" w:eastAsia="等?" w:hAnsi="Times New Roman" w:cs="Times New Roman"/>
          <w:sz w:val="24"/>
        </w:rPr>
        <w:t>west Hararghe zone. Combs are important structures for heat loss in birds (</w:t>
      </w:r>
      <w:r w:rsidR="00766373">
        <w:rPr>
          <w:rFonts w:ascii="Times New Roman" w:eastAsia="等?" w:hAnsi="Times New Roman" w:cs="Times New Roman"/>
          <w:sz w:val="24"/>
        </w:rPr>
        <w:t xml:space="preserve">V. </w:t>
      </w:r>
      <w:r w:rsidR="000B25C6" w:rsidRPr="009C7607">
        <w:rPr>
          <w:rFonts w:ascii="Times New Roman" w:eastAsia="等?" w:hAnsi="Times New Roman" w:cs="Times New Roman"/>
          <w:sz w:val="24"/>
        </w:rPr>
        <w:t xml:space="preserve">Kampen, 1974). </w:t>
      </w:r>
    </w:p>
    <w:p w14:paraId="1698C2DE" w14:textId="6B4FD31B" w:rsidR="00DA7C5F" w:rsidRPr="009C7607" w:rsidRDefault="00520F75" w:rsidP="001F657C">
      <w:pPr>
        <w:tabs>
          <w:tab w:val="left" w:pos="5910"/>
        </w:tabs>
        <w:spacing w:after="160" w:line="360" w:lineRule="auto"/>
        <w:jc w:val="both"/>
        <w:rPr>
          <w:rFonts w:ascii="Times New Roman" w:eastAsia="等?" w:hAnsi="Times New Roman" w:cs="Times New Roman"/>
          <w:sz w:val="16"/>
          <w:szCs w:val="24"/>
        </w:rPr>
      </w:pPr>
      <w:r>
        <w:rPr>
          <w:rFonts w:ascii="Times New Roman" w:eastAsia="等?" w:hAnsi="Times New Roman" w:cs="Times New Roman"/>
          <w:sz w:val="24"/>
        </w:rPr>
        <w:t xml:space="preserve">The overall earlobe colors </w:t>
      </w:r>
      <w:r w:rsidR="00C756F9">
        <w:rPr>
          <w:rFonts w:ascii="Times New Roman" w:eastAsia="等?" w:hAnsi="Times New Roman" w:cs="Times New Roman"/>
          <w:sz w:val="24"/>
        </w:rPr>
        <w:t>were</w:t>
      </w:r>
      <w:r w:rsidR="000B25C6" w:rsidRPr="009C7607">
        <w:rPr>
          <w:rFonts w:ascii="Times New Roman" w:eastAsia="等?" w:hAnsi="Times New Roman" w:cs="Times New Roman"/>
          <w:sz w:val="24"/>
        </w:rPr>
        <w:t xml:space="preserve"> 31.7% and 27.08% </w:t>
      </w:r>
      <w:r w:rsidR="00C756F9">
        <w:rPr>
          <w:rFonts w:ascii="Times New Roman" w:eastAsia="等?" w:hAnsi="Times New Roman" w:cs="Times New Roman"/>
          <w:sz w:val="24"/>
        </w:rPr>
        <w:t>for</w:t>
      </w:r>
      <w:r w:rsidR="000B25C6" w:rsidRPr="009C7607">
        <w:rPr>
          <w:rFonts w:ascii="Times New Roman" w:eastAsia="等?" w:hAnsi="Times New Roman" w:cs="Times New Roman"/>
          <w:sz w:val="24"/>
        </w:rPr>
        <w:t xml:space="preserve"> red and brown earlobe color</w:t>
      </w:r>
      <w:r w:rsidR="00D02AC1">
        <w:rPr>
          <w:rFonts w:ascii="Times New Roman" w:eastAsia="等?" w:hAnsi="Times New Roman" w:cs="Times New Roman"/>
          <w:sz w:val="24"/>
        </w:rPr>
        <w:t>s</w:t>
      </w:r>
      <w:r w:rsidR="00C756F9">
        <w:rPr>
          <w:rFonts w:ascii="Times New Roman" w:eastAsia="等?" w:hAnsi="Times New Roman" w:cs="Times New Roman"/>
          <w:sz w:val="24"/>
        </w:rPr>
        <w:t>, respectively</w:t>
      </w:r>
      <w:r w:rsidR="000B25C6" w:rsidRPr="009C7607">
        <w:rPr>
          <w:rFonts w:ascii="Times New Roman" w:eastAsia="等?" w:hAnsi="Times New Roman" w:cs="Times New Roman"/>
          <w:sz w:val="24"/>
        </w:rPr>
        <w:t xml:space="preserve"> while 18.73</w:t>
      </w:r>
      <w:r w:rsidR="00167D44">
        <w:rPr>
          <w:rFonts w:ascii="Times New Roman" w:eastAsia="等?" w:hAnsi="Times New Roman" w:cs="Times New Roman"/>
          <w:sz w:val="24"/>
        </w:rPr>
        <w:t>, 15.5</w:t>
      </w:r>
      <w:r w:rsidR="00A41192">
        <w:rPr>
          <w:rFonts w:ascii="Times New Roman" w:eastAsia="等?" w:hAnsi="Times New Roman" w:cs="Times New Roman"/>
          <w:sz w:val="24"/>
        </w:rPr>
        <w:t>,</w:t>
      </w:r>
      <w:r w:rsidR="00167D44">
        <w:rPr>
          <w:rFonts w:ascii="Times New Roman" w:eastAsia="等?" w:hAnsi="Times New Roman" w:cs="Times New Roman"/>
          <w:sz w:val="24"/>
        </w:rPr>
        <w:t xml:space="preserve"> and 7.5% </w:t>
      </w:r>
      <w:r w:rsidR="00C756F9">
        <w:rPr>
          <w:rFonts w:ascii="Times New Roman" w:eastAsia="等?" w:hAnsi="Times New Roman" w:cs="Times New Roman"/>
          <w:sz w:val="24"/>
        </w:rPr>
        <w:t>for</w:t>
      </w:r>
      <w:r w:rsidR="000B25C6" w:rsidRPr="009C7607">
        <w:rPr>
          <w:rFonts w:ascii="Times New Roman" w:eastAsia="等?" w:hAnsi="Times New Roman" w:cs="Times New Roman"/>
          <w:sz w:val="24"/>
        </w:rPr>
        <w:t xml:space="preserve"> white, black</w:t>
      </w:r>
      <w:r w:rsidR="00D02AC1">
        <w:rPr>
          <w:rFonts w:ascii="Times New Roman" w:eastAsia="等?" w:hAnsi="Times New Roman" w:cs="Times New Roman"/>
          <w:sz w:val="24"/>
        </w:rPr>
        <w:t>,</w:t>
      </w:r>
      <w:r w:rsidR="000B25C6" w:rsidRPr="009C7607">
        <w:rPr>
          <w:rFonts w:ascii="Times New Roman" w:eastAsia="等?" w:hAnsi="Times New Roman" w:cs="Times New Roman"/>
          <w:sz w:val="24"/>
        </w:rPr>
        <w:t xml:space="preserve"> and other earlobe color, respectively. In both</w:t>
      </w:r>
      <w:r w:rsidR="00167D44">
        <w:rPr>
          <w:rFonts w:ascii="Times New Roman" w:eastAsia="等?" w:hAnsi="Times New Roman" w:cs="Times New Roman"/>
          <w:sz w:val="24"/>
        </w:rPr>
        <w:t xml:space="preserve"> study</w:t>
      </w:r>
      <w:r w:rsidR="000B25C6" w:rsidRPr="009C7607">
        <w:rPr>
          <w:rFonts w:ascii="Times New Roman" w:eastAsia="等?" w:hAnsi="Times New Roman" w:cs="Times New Roman"/>
          <w:sz w:val="24"/>
        </w:rPr>
        <w:t xml:space="preserve"> districts, the dominant earlobe color of male and female chickens was both re</w:t>
      </w:r>
      <w:r w:rsidR="00167D44">
        <w:rPr>
          <w:rFonts w:ascii="Times New Roman" w:eastAsia="等?" w:hAnsi="Times New Roman" w:cs="Times New Roman"/>
          <w:sz w:val="24"/>
        </w:rPr>
        <w:t>d and brown red followed by</w:t>
      </w:r>
      <w:r w:rsidR="000B25C6" w:rsidRPr="009C7607">
        <w:rPr>
          <w:rFonts w:ascii="Times New Roman" w:eastAsia="等?" w:hAnsi="Times New Roman" w:cs="Times New Roman"/>
          <w:sz w:val="24"/>
        </w:rPr>
        <w:t xml:space="preserve"> white and black color. </w:t>
      </w:r>
      <w:r w:rsidR="000B25C6" w:rsidRPr="009C7607">
        <w:rPr>
          <w:rFonts w:ascii="Times New Roman" w:eastAsia="等?" w:hAnsi="Times New Roman" w:cs="Times New Roman"/>
          <w:sz w:val="24"/>
          <w:szCs w:val="24"/>
        </w:rPr>
        <w:t xml:space="preserve">This earlobe color variation might be due </w:t>
      </w:r>
      <w:r w:rsidR="00E854A6">
        <w:rPr>
          <w:rFonts w:ascii="Times New Roman" w:eastAsia="等?" w:hAnsi="Times New Roman" w:cs="Times New Roman"/>
          <w:sz w:val="24"/>
          <w:szCs w:val="24"/>
        </w:rPr>
        <w:t xml:space="preserve">to </w:t>
      </w:r>
      <w:r w:rsidR="000B25C6" w:rsidRPr="009C7607">
        <w:rPr>
          <w:rFonts w:ascii="Times New Roman" w:eastAsia="等?" w:hAnsi="Times New Roman" w:cs="Times New Roman"/>
          <w:sz w:val="24"/>
          <w:szCs w:val="24"/>
        </w:rPr>
        <w:t xml:space="preserve">the adaptability of chickens </w:t>
      </w:r>
      <w:r w:rsidR="00A41192">
        <w:rPr>
          <w:rFonts w:ascii="Times New Roman" w:eastAsia="等?" w:hAnsi="Times New Roman" w:cs="Times New Roman"/>
          <w:sz w:val="24"/>
          <w:szCs w:val="24"/>
        </w:rPr>
        <w:t>to</w:t>
      </w:r>
      <w:r w:rsidR="000B25C6" w:rsidRPr="009C7607">
        <w:rPr>
          <w:rFonts w:ascii="Times New Roman" w:eastAsia="等?" w:hAnsi="Times New Roman" w:cs="Times New Roman"/>
          <w:sz w:val="24"/>
          <w:szCs w:val="24"/>
        </w:rPr>
        <w:t xml:space="preserve"> local conditions and genetic origin. Getachew </w:t>
      </w:r>
      <w:r w:rsidR="000B25C6" w:rsidRPr="009C7607">
        <w:rPr>
          <w:rFonts w:ascii="Times New Roman" w:eastAsia="等?" w:hAnsi="Times New Roman" w:cs="Times New Roman"/>
          <w:i/>
          <w:iCs/>
          <w:sz w:val="24"/>
          <w:szCs w:val="24"/>
        </w:rPr>
        <w:t>et al</w:t>
      </w:r>
      <w:r w:rsidR="000B25C6" w:rsidRPr="009C7607">
        <w:rPr>
          <w:rFonts w:ascii="Times New Roman" w:eastAsia="等?" w:hAnsi="Times New Roman" w:cs="Times New Roman"/>
          <w:sz w:val="24"/>
          <w:szCs w:val="24"/>
        </w:rPr>
        <w:t xml:space="preserve">., (2015) reported that the major earlobe color of local chicken in </w:t>
      </w:r>
      <w:r w:rsidR="00A41192">
        <w:rPr>
          <w:rFonts w:ascii="Times New Roman" w:eastAsia="等?" w:hAnsi="Times New Roman" w:cs="Times New Roman"/>
          <w:sz w:val="24"/>
          <w:szCs w:val="24"/>
        </w:rPr>
        <w:t xml:space="preserve">the </w:t>
      </w:r>
      <w:r w:rsidR="000B25C6" w:rsidRPr="009C7607">
        <w:rPr>
          <w:rFonts w:ascii="Times New Roman" w:eastAsia="等?" w:hAnsi="Times New Roman" w:cs="Times New Roman"/>
          <w:sz w:val="24"/>
          <w:szCs w:val="24"/>
        </w:rPr>
        <w:t>Bench Maji Zone of South Western Ethiopia was white and red.</w:t>
      </w:r>
      <w:r w:rsidR="000B25C6" w:rsidRPr="009C7607">
        <w:rPr>
          <w:rFonts w:ascii="Times New Roman" w:hAnsi="Times New Roman" w:cs="Times New Roman"/>
          <w:sz w:val="24"/>
        </w:rPr>
        <w:t xml:space="preserve"> </w:t>
      </w:r>
    </w:p>
    <w:p w14:paraId="7D788B99" w14:textId="54BF283A" w:rsidR="0058101D" w:rsidRPr="009C7607" w:rsidRDefault="00C67321" w:rsidP="008D2110">
      <w:pPr>
        <w:pStyle w:val="Heading3"/>
        <w:spacing w:line="360" w:lineRule="auto"/>
        <w:rPr>
          <w:rFonts w:ascii="Times New Roman" w:hAnsi="Times New Roman" w:cs="Times New Roman"/>
          <w:color w:val="auto"/>
          <w:sz w:val="24"/>
        </w:rPr>
      </w:pPr>
      <w:bookmarkStart w:id="45" w:name="_Toc121605118"/>
      <w:r w:rsidRPr="009C7607">
        <w:rPr>
          <w:rFonts w:ascii="Times New Roman" w:hAnsi="Times New Roman" w:cs="Times New Roman"/>
          <w:color w:val="auto"/>
          <w:sz w:val="24"/>
        </w:rPr>
        <w:t xml:space="preserve">Shank </w:t>
      </w:r>
      <w:r w:rsidR="00171C13">
        <w:rPr>
          <w:rFonts w:ascii="Times New Roman" w:hAnsi="Times New Roman" w:cs="Times New Roman"/>
          <w:color w:val="auto"/>
          <w:sz w:val="24"/>
        </w:rPr>
        <w:t>c</w:t>
      </w:r>
      <w:r w:rsidRPr="009C7607">
        <w:rPr>
          <w:rFonts w:ascii="Times New Roman" w:hAnsi="Times New Roman" w:cs="Times New Roman"/>
          <w:color w:val="auto"/>
          <w:sz w:val="24"/>
        </w:rPr>
        <w:t xml:space="preserve">olor and </w:t>
      </w:r>
      <w:r w:rsidR="00171C13">
        <w:rPr>
          <w:rFonts w:ascii="Times New Roman" w:hAnsi="Times New Roman" w:cs="Times New Roman"/>
          <w:color w:val="auto"/>
          <w:sz w:val="24"/>
        </w:rPr>
        <w:t>f</w:t>
      </w:r>
      <w:r w:rsidRPr="009C7607">
        <w:rPr>
          <w:rFonts w:ascii="Times New Roman" w:hAnsi="Times New Roman" w:cs="Times New Roman"/>
          <w:color w:val="auto"/>
          <w:sz w:val="24"/>
        </w:rPr>
        <w:t>eather</w:t>
      </w:r>
      <w:bookmarkEnd w:id="45"/>
    </w:p>
    <w:p w14:paraId="14905B54" w14:textId="7062A06D" w:rsidR="00735144" w:rsidRPr="00735144" w:rsidRDefault="00933A01" w:rsidP="00735144">
      <w:pPr>
        <w:tabs>
          <w:tab w:val="left" w:pos="5910"/>
        </w:tabs>
        <w:spacing w:after="160" w:line="360" w:lineRule="auto"/>
        <w:jc w:val="both"/>
        <w:rPr>
          <w:rFonts w:ascii="Times New Roman" w:eastAsia="等?" w:hAnsi="Times New Roman" w:cs="Times New Roman"/>
          <w:sz w:val="24"/>
        </w:rPr>
      </w:pPr>
      <w:r>
        <w:rPr>
          <w:rFonts w:ascii="Times New Roman" w:eastAsia="等?" w:hAnsi="Times New Roman" w:cs="Times New Roman"/>
          <w:sz w:val="24"/>
        </w:rPr>
        <w:t>According to survey result</w:t>
      </w:r>
      <w:r w:rsidR="008731A4">
        <w:rPr>
          <w:rFonts w:ascii="Times New Roman" w:eastAsia="等?" w:hAnsi="Times New Roman" w:cs="Times New Roman"/>
          <w:sz w:val="24"/>
        </w:rPr>
        <w:t>s</w:t>
      </w:r>
      <w:r>
        <w:rPr>
          <w:rFonts w:ascii="Times New Roman" w:eastAsia="等?" w:hAnsi="Times New Roman" w:cs="Times New Roman"/>
          <w:sz w:val="24"/>
        </w:rPr>
        <w:t xml:space="preserve">, almost all the </w:t>
      </w:r>
      <w:r w:rsidR="00C67321" w:rsidRPr="009C7607">
        <w:rPr>
          <w:rFonts w:ascii="Times New Roman" w:eastAsia="等?" w:hAnsi="Times New Roman" w:cs="Times New Roman"/>
          <w:sz w:val="24"/>
        </w:rPr>
        <w:t>indigenous chicken ecotypes in the study area</w:t>
      </w:r>
      <w:r w:rsidR="00654628">
        <w:rPr>
          <w:rFonts w:ascii="Times New Roman" w:eastAsia="等?" w:hAnsi="Times New Roman" w:cs="Times New Roman"/>
          <w:sz w:val="24"/>
        </w:rPr>
        <w:t>s</w:t>
      </w:r>
      <w:r w:rsidR="00C67321" w:rsidRPr="009C7607">
        <w:rPr>
          <w:rFonts w:ascii="Times New Roman" w:eastAsia="等?" w:hAnsi="Times New Roman" w:cs="Times New Roman"/>
          <w:sz w:val="24"/>
        </w:rPr>
        <w:t xml:space="preserve"> </w:t>
      </w:r>
      <w:r w:rsidR="00654628" w:rsidRPr="009C7607">
        <w:rPr>
          <w:rFonts w:ascii="Times New Roman" w:eastAsia="等?" w:hAnsi="Times New Roman" w:cs="Times New Roman"/>
          <w:sz w:val="24"/>
        </w:rPr>
        <w:t>were</w:t>
      </w:r>
      <w:r w:rsidR="00C67321" w:rsidRPr="009C7607">
        <w:rPr>
          <w:rFonts w:ascii="Times New Roman" w:eastAsia="等?" w:hAnsi="Times New Roman" w:cs="Times New Roman"/>
          <w:sz w:val="24"/>
        </w:rPr>
        <w:t xml:space="preserve"> </w:t>
      </w:r>
      <w:r w:rsidR="000F1B88">
        <w:rPr>
          <w:rFonts w:ascii="Times New Roman" w:eastAsia="等?" w:hAnsi="Times New Roman" w:cs="Times New Roman"/>
          <w:sz w:val="24"/>
        </w:rPr>
        <w:t>lack of</w:t>
      </w:r>
      <w:r w:rsidR="00C67321" w:rsidRPr="009C7607">
        <w:rPr>
          <w:rFonts w:ascii="Times New Roman" w:eastAsia="等?" w:hAnsi="Times New Roman" w:cs="Times New Roman"/>
          <w:sz w:val="24"/>
        </w:rPr>
        <w:t xml:space="preserve"> shank feather</w:t>
      </w:r>
      <w:r w:rsidR="00A41192">
        <w:rPr>
          <w:rFonts w:ascii="Times New Roman" w:eastAsia="等?" w:hAnsi="Times New Roman" w:cs="Times New Roman"/>
          <w:sz w:val="24"/>
        </w:rPr>
        <w:t>s</w:t>
      </w:r>
      <w:r w:rsidR="00C67321" w:rsidRPr="009C7607">
        <w:rPr>
          <w:rFonts w:ascii="Times New Roman" w:eastAsia="等?" w:hAnsi="Times New Roman" w:cs="Times New Roman"/>
          <w:sz w:val="24"/>
        </w:rPr>
        <w:t xml:space="preserve">. The current result was supported by the finding of Getachew </w:t>
      </w:r>
      <w:r w:rsidR="00C67321" w:rsidRPr="009C7607">
        <w:rPr>
          <w:rFonts w:ascii="Times New Roman" w:eastAsia="等?" w:hAnsi="Times New Roman" w:cs="Times New Roman"/>
          <w:i/>
          <w:sz w:val="24"/>
        </w:rPr>
        <w:t>et al.</w:t>
      </w:r>
      <w:r w:rsidR="00C67321" w:rsidRPr="009C7607">
        <w:rPr>
          <w:rFonts w:ascii="Times New Roman" w:eastAsia="等?" w:hAnsi="Times New Roman" w:cs="Times New Roman"/>
          <w:sz w:val="24"/>
        </w:rPr>
        <w:t xml:space="preserve"> (2015)</w:t>
      </w:r>
      <w:r w:rsidR="0004047D">
        <w:rPr>
          <w:rFonts w:ascii="Times New Roman" w:eastAsia="等?" w:hAnsi="Times New Roman" w:cs="Times New Roman"/>
          <w:sz w:val="24"/>
        </w:rPr>
        <w:t>, who</w:t>
      </w:r>
      <w:r w:rsidR="00C67321" w:rsidRPr="009C7607">
        <w:rPr>
          <w:rFonts w:ascii="Times New Roman" w:eastAsia="等?" w:hAnsi="Times New Roman" w:cs="Times New Roman"/>
          <w:sz w:val="24"/>
        </w:rPr>
        <w:t xml:space="preserve"> reported that about 97.73, 96.80 and 96.82% of local chicken</w:t>
      </w:r>
      <w:r w:rsidR="00A41192">
        <w:rPr>
          <w:rFonts w:ascii="Times New Roman" w:eastAsia="等?" w:hAnsi="Times New Roman" w:cs="Times New Roman"/>
          <w:sz w:val="24"/>
        </w:rPr>
        <w:t>s</w:t>
      </w:r>
      <w:r w:rsidR="00C67321" w:rsidRPr="009C7607">
        <w:rPr>
          <w:rFonts w:ascii="Times New Roman" w:eastAsia="等?" w:hAnsi="Times New Roman" w:cs="Times New Roman"/>
          <w:sz w:val="24"/>
        </w:rPr>
        <w:t xml:space="preserve"> in North-Bench, Sheko</w:t>
      </w:r>
      <w:r w:rsidR="00A41192">
        <w:rPr>
          <w:rFonts w:ascii="Times New Roman" w:eastAsia="等?" w:hAnsi="Times New Roman" w:cs="Times New Roman"/>
          <w:sz w:val="24"/>
        </w:rPr>
        <w:t>,</w:t>
      </w:r>
      <w:r w:rsidR="00C67321" w:rsidRPr="009C7607">
        <w:rPr>
          <w:rFonts w:ascii="Times New Roman" w:eastAsia="等?" w:hAnsi="Times New Roman" w:cs="Times New Roman"/>
          <w:sz w:val="24"/>
        </w:rPr>
        <w:t xml:space="preserve"> and South-Bench, respectively </w:t>
      </w:r>
      <w:r>
        <w:rPr>
          <w:rFonts w:ascii="Times New Roman" w:eastAsia="等?" w:hAnsi="Times New Roman" w:cs="Times New Roman"/>
          <w:sz w:val="24"/>
        </w:rPr>
        <w:t>were</w:t>
      </w:r>
      <w:r w:rsidR="00C67321" w:rsidRPr="009C7607">
        <w:rPr>
          <w:rFonts w:ascii="Times New Roman" w:eastAsia="等?" w:hAnsi="Times New Roman" w:cs="Times New Roman"/>
          <w:sz w:val="24"/>
        </w:rPr>
        <w:t xml:space="preserve"> feather</w:t>
      </w:r>
      <w:r w:rsidR="00E31A4D">
        <w:rPr>
          <w:rFonts w:ascii="Times New Roman" w:eastAsia="等?" w:hAnsi="Times New Roman" w:cs="Times New Roman"/>
          <w:sz w:val="24"/>
        </w:rPr>
        <w:t>les</w:t>
      </w:r>
      <w:r w:rsidR="00A41192">
        <w:rPr>
          <w:rFonts w:ascii="Times New Roman" w:eastAsia="等?" w:hAnsi="Times New Roman" w:cs="Times New Roman"/>
          <w:sz w:val="24"/>
        </w:rPr>
        <w:t>s</w:t>
      </w:r>
      <w:r w:rsidR="00C67321" w:rsidRPr="009C7607">
        <w:rPr>
          <w:rFonts w:ascii="Times New Roman" w:eastAsia="等?" w:hAnsi="Times New Roman" w:cs="Times New Roman"/>
          <w:sz w:val="24"/>
        </w:rPr>
        <w:t xml:space="preserve"> on their shank. </w:t>
      </w:r>
      <w:r>
        <w:rPr>
          <w:rFonts w:ascii="Times New Roman" w:eastAsia="等?" w:hAnsi="Times New Roman" w:cs="Times New Roman"/>
          <w:sz w:val="24"/>
        </w:rPr>
        <w:t xml:space="preserve">The yellow shank color chickens were dominant in both study districts. </w:t>
      </w:r>
      <w:r w:rsidR="00654628">
        <w:rPr>
          <w:rFonts w:ascii="Times New Roman" w:eastAsia="等?" w:hAnsi="Times New Roman" w:cs="Times New Roman"/>
          <w:sz w:val="24"/>
        </w:rPr>
        <w:t xml:space="preserve">The </w:t>
      </w:r>
      <w:r>
        <w:rPr>
          <w:rFonts w:ascii="Times New Roman" w:eastAsia="等?" w:hAnsi="Times New Roman" w:cs="Times New Roman"/>
          <w:sz w:val="24"/>
        </w:rPr>
        <w:t xml:space="preserve">yellow </w:t>
      </w:r>
      <w:r w:rsidR="00C67321" w:rsidRPr="009C7607">
        <w:rPr>
          <w:rFonts w:ascii="Times New Roman" w:eastAsia="等?" w:hAnsi="Times New Roman" w:cs="Times New Roman"/>
          <w:sz w:val="24"/>
        </w:rPr>
        <w:t>shank colors</w:t>
      </w:r>
      <w:r w:rsidR="00A55C92" w:rsidRPr="009C7607">
        <w:rPr>
          <w:rFonts w:ascii="Times New Roman" w:eastAsia="等?" w:hAnsi="Times New Roman" w:cs="Times New Roman"/>
          <w:sz w:val="24"/>
        </w:rPr>
        <w:t xml:space="preserve"> in the study area</w:t>
      </w:r>
      <w:r w:rsidR="00046672">
        <w:rPr>
          <w:rFonts w:ascii="Times New Roman" w:eastAsia="等?" w:hAnsi="Times New Roman" w:cs="Times New Roman"/>
          <w:sz w:val="24"/>
        </w:rPr>
        <w:t>s</w:t>
      </w:r>
      <w:r w:rsidR="00A55C92" w:rsidRPr="009C7607">
        <w:rPr>
          <w:rFonts w:ascii="Times New Roman" w:eastAsia="等?" w:hAnsi="Times New Roman" w:cs="Times New Roman"/>
          <w:sz w:val="24"/>
        </w:rPr>
        <w:t xml:space="preserve"> </w:t>
      </w:r>
      <w:r>
        <w:rPr>
          <w:rFonts w:ascii="Times New Roman" w:eastAsia="等?" w:hAnsi="Times New Roman" w:cs="Times New Roman"/>
          <w:sz w:val="24"/>
        </w:rPr>
        <w:t>had</w:t>
      </w:r>
      <w:r w:rsidR="00A55C92" w:rsidRPr="009C7607">
        <w:rPr>
          <w:rFonts w:ascii="Times New Roman" w:eastAsia="等?" w:hAnsi="Times New Roman" w:cs="Times New Roman"/>
          <w:sz w:val="24"/>
        </w:rPr>
        <w:t xml:space="preserve"> highly significant difference</w:t>
      </w:r>
      <w:r w:rsidR="00A41192">
        <w:rPr>
          <w:rFonts w:ascii="Times New Roman" w:eastAsia="等?" w:hAnsi="Times New Roman" w:cs="Times New Roman"/>
          <w:sz w:val="24"/>
        </w:rPr>
        <w:t>s</w:t>
      </w:r>
      <w:r w:rsidR="00A55C92" w:rsidRPr="009C7607">
        <w:rPr>
          <w:rFonts w:ascii="Times New Roman" w:eastAsia="等?" w:hAnsi="Times New Roman" w:cs="Times New Roman"/>
          <w:sz w:val="24"/>
        </w:rPr>
        <w:t xml:space="preserve"> (p&lt;0.05) between the districts</w:t>
      </w:r>
      <w:r w:rsidR="00F0217F">
        <w:rPr>
          <w:rFonts w:ascii="Times New Roman" w:eastAsia="等?" w:hAnsi="Times New Roman" w:cs="Times New Roman"/>
          <w:sz w:val="24"/>
        </w:rPr>
        <w:t xml:space="preserve">. The </w:t>
      </w:r>
      <w:r w:rsidR="00C67321" w:rsidRPr="009C7607">
        <w:rPr>
          <w:rFonts w:ascii="Times New Roman" w:eastAsia="等?" w:hAnsi="Times New Roman" w:cs="Times New Roman"/>
          <w:sz w:val="24"/>
        </w:rPr>
        <w:t xml:space="preserve">shank color </w:t>
      </w:r>
      <w:r w:rsidR="00F0217F">
        <w:rPr>
          <w:rFonts w:ascii="Times New Roman" w:eastAsia="等?" w:hAnsi="Times New Roman" w:cs="Times New Roman"/>
          <w:sz w:val="24"/>
        </w:rPr>
        <w:t>varied between</w:t>
      </w:r>
      <w:r w:rsidR="00C67321" w:rsidRPr="009C7607">
        <w:rPr>
          <w:rFonts w:ascii="Times New Roman" w:eastAsia="等?" w:hAnsi="Times New Roman" w:cs="Times New Roman"/>
          <w:sz w:val="24"/>
        </w:rPr>
        <w:t xml:space="preserve"> district </w:t>
      </w:r>
      <w:r w:rsidR="00F0217F">
        <w:rPr>
          <w:rFonts w:ascii="Times New Roman" w:eastAsia="等?" w:hAnsi="Times New Roman" w:cs="Times New Roman"/>
          <w:sz w:val="24"/>
        </w:rPr>
        <w:t>and</w:t>
      </w:r>
      <w:r w:rsidR="00C67321" w:rsidRPr="009C7607">
        <w:rPr>
          <w:rFonts w:ascii="Times New Roman" w:eastAsia="等?" w:hAnsi="Times New Roman" w:cs="Times New Roman"/>
          <w:sz w:val="24"/>
        </w:rPr>
        <w:t xml:space="preserve"> sex</w:t>
      </w:r>
      <w:r w:rsidR="00F0217F">
        <w:rPr>
          <w:rFonts w:ascii="Times New Roman" w:eastAsia="等?" w:hAnsi="Times New Roman" w:cs="Times New Roman"/>
          <w:sz w:val="24"/>
        </w:rPr>
        <w:t>.</w:t>
      </w:r>
      <w:r w:rsidR="00C67321" w:rsidRPr="009C7607">
        <w:rPr>
          <w:rFonts w:ascii="Times New Roman" w:eastAsia="等?" w:hAnsi="Times New Roman" w:cs="Times New Roman"/>
          <w:sz w:val="24"/>
        </w:rPr>
        <w:t xml:space="preserve"> </w:t>
      </w:r>
      <w:r w:rsidR="00F0217F">
        <w:rPr>
          <w:rFonts w:ascii="Times New Roman" w:eastAsia="等?" w:hAnsi="Times New Roman" w:cs="Times New Roman"/>
          <w:sz w:val="24"/>
        </w:rPr>
        <w:t>The y</w:t>
      </w:r>
      <w:r w:rsidR="00C67321" w:rsidRPr="009C7607">
        <w:rPr>
          <w:rFonts w:ascii="Times New Roman" w:eastAsia="等?" w:hAnsi="Times New Roman" w:cs="Times New Roman"/>
          <w:sz w:val="24"/>
        </w:rPr>
        <w:t>ellow</w:t>
      </w:r>
      <w:r w:rsidR="00F0217F">
        <w:rPr>
          <w:rFonts w:ascii="Times New Roman" w:eastAsia="等?" w:hAnsi="Times New Roman" w:cs="Times New Roman"/>
          <w:sz w:val="24"/>
        </w:rPr>
        <w:t xml:space="preserve"> color</w:t>
      </w:r>
      <w:r w:rsidR="0066550D">
        <w:rPr>
          <w:rFonts w:ascii="Times New Roman" w:eastAsia="等?" w:hAnsi="Times New Roman" w:cs="Times New Roman"/>
          <w:sz w:val="24"/>
        </w:rPr>
        <w:t xml:space="preserve"> of </w:t>
      </w:r>
      <w:r w:rsidR="00A41192">
        <w:rPr>
          <w:rFonts w:ascii="Times New Roman" w:eastAsia="等?" w:hAnsi="Times New Roman" w:cs="Times New Roman"/>
          <w:sz w:val="24"/>
        </w:rPr>
        <w:t xml:space="preserve">the </w:t>
      </w:r>
      <w:r w:rsidR="0066550D">
        <w:rPr>
          <w:rFonts w:ascii="Times New Roman" w:eastAsia="等?" w:hAnsi="Times New Roman" w:cs="Times New Roman"/>
          <w:sz w:val="24"/>
        </w:rPr>
        <w:t>shank</w:t>
      </w:r>
      <w:r w:rsidR="00C67321" w:rsidRPr="009C7607">
        <w:rPr>
          <w:rFonts w:ascii="Times New Roman" w:eastAsia="等?" w:hAnsi="Times New Roman" w:cs="Times New Roman"/>
          <w:sz w:val="24"/>
        </w:rPr>
        <w:t xml:space="preserve"> </w:t>
      </w:r>
      <w:r w:rsidR="00114B12">
        <w:rPr>
          <w:rFonts w:ascii="Times New Roman" w:eastAsia="等?" w:hAnsi="Times New Roman" w:cs="Times New Roman"/>
          <w:sz w:val="24"/>
        </w:rPr>
        <w:t>might be</w:t>
      </w:r>
      <w:r w:rsidR="00C67321" w:rsidRPr="009C7607">
        <w:rPr>
          <w:rFonts w:ascii="Times New Roman" w:eastAsia="等?" w:hAnsi="Times New Roman" w:cs="Times New Roman"/>
          <w:sz w:val="24"/>
        </w:rPr>
        <w:t xml:space="preserve"> due to dietary carotenoid pigments in the epidermis when </w:t>
      </w:r>
      <w:r w:rsidR="00906A96">
        <w:rPr>
          <w:rFonts w:ascii="Times New Roman" w:eastAsia="等?" w:hAnsi="Times New Roman" w:cs="Times New Roman"/>
          <w:sz w:val="24"/>
        </w:rPr>
        <w:t xml:space="preserve">the </w:t>
      </w:r>
      <w:r w:rsidR="00C67321" w:rsidRPr="009C7607">
        <w:rPr>
          <w:rFonts w:ascii="Times New Roman" w:eastAsia="等?" w:hAnsi="Times New Roman" w:cs="Times New Roman"/>
          <w:sz w:val="24"/>
        </w:rPr>
        <w:t>melani</w:t>
      </w:r>
      <w:r>
        <w:rPr>
          <w:rFonts w:ascii="Times New Roman" w:eastAsia="等?" w:hAnsi="Times New Roman" w:cs="Times New Roman"/>
          <w:sz w:val="24"/>
        </w:rPr>
        <w:t>n</w:t>
      </w:r>
      <w:r w:rsidR="004A036A">
        <w:rPr>
          <w:rFonts w:ascii="Times New Roman" w:eastAsia="等?" w:hAnsi="Times New Roman" w:cs="Times New Roman"/>
          <w:sz w:val="24"/>
        </w:rPr>
        <w:t xml:space="preserve"> </w:t>
      </w:r>
      <w:r w:rsidR="004A036A" w:rsidRPr="009C7607">
        <w:rPr>
          <w:rFonts w:ascii="Times New Roman" w:eastAsia="等?" w:hAnsi="Times New Roman" w:cs="Times New Roman"/>
          <w:sz w:val="24"/>
        </w:rPr>
        <w:t xml:space="preserve">pigment </w:t>
      </w:r>
      <w:r w:rsidR="004A036A">
        <w:rPr>
          <w:rFonts w:ascii="Times New Roman" w:eastAsia="等?" w:hAnsi="Times New Roman" w:cs="Times New Roman"/>
          <w:sz w:val="24"/>
        </w:rPr>
        <w:t>was</w:t>
      </w:r>
      <w:r w:rsidR="004A036A" w:rsidRPr="009C7607">
        <w:rPr>
          <w:rFonts w:ascii="Times New Roman" w:eastAsia="等?" w:hAnsi="Times New Roman" w:cs="Times New Roman"/>
          <w:sz w:val="24"/>
        </w:rPr>
        <w:t xml:space="preserve"> absent. Varying shades of black are the result of melanic pigment in the dermis and epidermis. When there is black pigment in </w:t>
      </w:r>
      <w:r w:rsidR="00A41192">
        <w:rPr>
          <w:rFonts w:ascii="Times New Roman" w:eastAsia="等?" w:hAnsi="Times New Roman" w:cs="Times New Roman"/>
          <w:sz w:val="24"/>
        </w:rPr>
        <w:t xml:space="preserve">the </w:t>
      </w:r>
      <w:r w:rsidR="004A036A" w:rsidRPr="009C7607">
        <w:rPr>
          <w:rFonts w:ascii="Times New Roman" w:eastAsia="等?" w:hAnsi="Times New Roman" w:cs="Times New Roman"/>
          <w:sz w:val="24"/>
        </w:rPr>
        <w:t xml:space="preserve">dermis and yellow in </w:t>
      </w:r>
      <w:r w:rsidR="00A41192">
        <w:rPr>
          <w:rFonts w:ascii="Times New Roman" w:eastAsia="等?" w:hAnsi="Times New Roman" w:cs="Times New Roman"/>
          <w:sz w:val="24"/>
        </w:rPr>
        <w:t xml:space="preserve">the </w:t>
      </w:r>
      <w:r w:rsidR="004A036A" w:rsidRPr="009C7607">
        <w:rPr>
          <w:rFonts w:ascii="Times New Roman" w:eastAsia="等?" w:hAnsi="Times New Roman" w:cs="Times New Roman"/>
          <w:sz w:val="24"/>
        </w:rPr>
        <w:t>epidermis, the shanks have</w:t>
      </w:r>
      <w:r w:rsidR="00735144" w:rsidRPr="00735144">
        <w:t xml:space="preserve"> </w:t>
      </w:r>
      <w:r w:rsidR="00A41192">
        <w:t xml:space="preserve">a </w:t>
      </w:r>
      <w:r w:rsidR="00735144" w:rsidRPr="00735144">
        <w:rPr>
          <w:rFonts w:ascii="Times New Roman" w:eastAsia="等?" w:hAnsi="Times New Roman" w:cs="Times New Roman"/>
          <w:sz w:val="24"/>
        </w:rPr>
        <w:t xml:space="preserve">greenish appearance. In the complete absence of both of these pigments, the shanks are white. </w:t>
      </w:r>
    </w:p>
    <w:p w14:paraId="010C6AFA" w14:textId="2E03B826" w:rsidR="0092225D" w:rsidRPr="0092225D" w:rsidRDefault="00735144" w:rsidP="0092225D">
      <w:pPr>
        <w:tabs>
          <w:tab w:val="left" w:pos="5910"/>
        </w:tabs>
        <w:spacing w:after="160" w:line="360" w:lineRule="auto"/>
        <w:jc w:val="both"/>
        <w:rPr>
          <w:rFonts w:ascii="Times New Roman" w:eastAsia="等?" w:hAnsi="Times New Roman" w:cs="Times New Roman"/>
          <w:sz w:val="24"/>
        </w:rPr>
      </w:pPr>
      <w:r w:rsidRPr="00735144">
        <w:rPr>
          <w:rFonts w:ascii="Times New Roman" w:eastAsia="等?" w:hAnsi="Times New Roman" w:cs="Times New Roman"/>
          <w:sz w:val="24"/>
        </w:rPr>
        <w:t xml:space="preserve">Table </w:t>
      </w:r>
      <w:r w:rsidR="00933A01">
        <w:rPr>
          <w:rFonts w:ascii="Times New Roman" w:eastAsia="等?" w:hAnsi="Times New Roman" w:cs="Times New Roman"/>
          <w:sz w:val="24"/>
        </w:rPr>
        <w:t>7</w:t>
      </w:r>
      <w:r w:rsidRPr="00735144">
        <w:rPr>
          <w:rFonts w:ascii="Times New Roman" w:eastAsia="等?" w:hAnsi="Times New Roman" w:cs="Times New Roman"/>
          <w:sz w:val="24"/>
        </w:rPr>
        <w:t xml:space="preserve">: The Qualitative </w:t>
      </w:r>
      <w:r w:rsidR="0004047D">
        <w:rPr>
          <w:rFonts w:ascii="Times New Roman" w:eastAsia="等?" w:hAnsi="Times New Roman" w:cs="Times New Roman"/>
          <w:sz w:val="24"/>
        </w:rPr>
        <w:t>t</w:t>
      </w:r>
      <w:r w:rsidRPr="00735144">
        <w:rPr>
          <w:rFonts w:ascii="Times New Roman" w:eastAsia="等?" w:hAnsi="Times New Roman" w:cs="Times New Roman"/>
          <w:sz w:val="24"/>
        </w:rPr>
        <w:t xml:space="preserve">raits of </w:t>
      </w:r>
      <w:r w:rsidR="0004047D">
        <w:rPr>
          <w:rFonts w:ascii="Times New Roman" w:eastAsia="等?" w:hAnsi="Times New Roman" w:cs="Times New Roman"/>
          <w:sz w:val="24"/>
        </w:rPr>
        <w:t>i</w:t>
      </w:r>
      <w:r w:rsidRPr="00735144">
        <w:rPr>
          <w:rFonts w:ascii="Times New Roman" w:eastAsia="等?" w:hAnsi="Times New Roman" w:cs="Times New Roman"/>
          <w:sz w:val="24"/>
        </w:rPr>
        <w:t xml:space="preserve">ndigenous </w:t>
      </w:r>
      <w:r w:rsidR="0004047D">
        <w:rPr>
          <w:rFonts w:ascii="Times New Roman" w:eastAsia="等?" w:hAnsi="Times New Roman" w:cs="Times New Roman"/>
          <w:sz w:val="24"/>
        </w:rPr>
        <w:t>c</w:t>
      </w:r>
      <w:r w:rsidRPr="00735144">
        <w:rPr>
          <w:rFonts w:ascii="Times New Roman" w:eastAsia="等?" w:hAnsi="Times New Roman" w:cs="Times New Roman"/>
          <w:sz w:val="24"/>
        </w:rPr>
        <w:t xml:space="preserve">hicken in the </w:t>
      </w:r>
      <w:r w:rsidR="0004047D">
        <w:rPr>
          <w:rFonts w:ascii="Times New Roman" w:eastAsia="等?" w:hAnsi="Times New Roman" w:cs="Times New Roman"/>
          <w:sz w:val="24"/>
        </w:rPr>
        <w:t>s</w:t>
      </w:r>
      <w:r w:rsidRPr="00735144">
        <w:rPr>
          <w:rFonts w:ascii="Times New Roman" w:eastAsia="等?" w:hAnsi="Times New Roman" w:cs="Times New Roman"/>
          <w:sz w:val="24"/>
        </w:rPr>
        <w:t xml:space="preserve">tudy </w:t>
      </w:r>
      <w:r w:rsidR="0004047D">
        <w:rPr>
          <w:rFonts w:ascii="Times New Roman" w:eastAsia="等?" w:hAnsi="Times New Roman" w:cs="Times New Roman"/>
          <w:sz w:val="24"/>
        </w:rPr>
        <w:t>a</w:t>
      </w:r>
      <w:r w:rsidRPr="00735144">
        <w:rPr>
          <w:rFonts w:ascii="Times New Roman" w:eastAsia="等?" w:hAnsi="Times New Roman" w:cs="Times New Roman"/>
          <w:sz w:val="24"/>
        </w:rPr>
        <w:t>rea</w:t>
      </w:r>
    </w:p>
    <w:tbl>
      <w:tblPr>
        <w:tblStyle w:val="TableGrid"/>
        <w:tblW w:w="10458" w:type="dxa"/>
        <w:jc w:val="center"/>
        <w:tblLook w:val="04A0" w:firstRow="1" w:lastRow="0" w:firstColumn="1" w:lastColumn="0" w:noHBand="0" w:noVBand="1"/>
      </w:tblPr>
      <w:tblGrid>
        <w:gridCol w:w="2936"/>
        <w:gridCol w:w="1260"/>
        <w:gridCol w:w="1110"/>
        <w:gridCol w:w="1519"/>
        <w:gridCol w:w="1215"/>
        <w:gridCol w:w="1245"/>
        <w:gridCol w:w="1173"/>
      </w:tblGrid>
      <w:tr w:rsidR="00735144" w:rsidRPr="00455973" w14:paraId="59D6A4B0" w14:textId="77777777" w:rsidTr="00CF2975">
        <w:trPr>
          <w:jc w:val="center"/>
        </w:trPr>
        <w:tc>
          <w:tcPr>
            <w:tcW w:w="2936" w:type="dxa"/>
            <w:vMerge w:val="restart"/>
            <w:tcBorders>
              <w:left w:val="nil"/>
              <w:right w:val="nil"/>
            </w:tcBorders>
          </w:tcPr>
          <w:p w14:paraId="5470BAE8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Poultry Parameter</w:t>
            </w:r>
          </w:p>
        </w:tc>
        <w:tc>
          <w:tcPr>
            <w:tcW w:w="7522" w:type="dxa"/>
            <w:gridSpan w:val="6"/>
            <w:tcBorders>
              <w:left w:val="nil"/>
              <w:right w:val="nil"/>
            </w:tcBorders>
          </w:tcPr>
          <w:p w14:paraId="03BF3811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 xml:space="preserve">                            Districts</w:t>
            </w:r>
          </w:p>
        </w:tc>
      </w:tr>
      <w:tr w:rsidR="00735144" w:rsidRPr="00455973" w14:paraId="52DD226E" w14:textId="77777777" w:rsidTr="00CF2975">
        <w:trPr>
          <w:jc w:val="center"/>
        </w:trPr>
        <w:tc>
          <w:tcPr>
            <w:tcW w:w="2936" w:type="dxa"/>
            <w:vMerge/>
            <w:tcBorders>
              <w:left w:val="nil"/>
              <w:right w:val="nil"/>
            </w:tcBorders>
          </w:tcPr>
          <w:p w14:paraId="1A78DCD7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left w:val="nil"/>
              <w:right w:val="nil"/>
            </w:tcBorders>
          </w:tcPr>
          <w:p w14:paraId="29BCE2F9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Bule Hora</w:t>
            </w:r>
          </w:p>
        </w:tc>
        <w:tc>
          <w:tcPr>
            <w:tcW w:w="2734" w:type="dxa"/>
            <w:gridSpan w:val="2"/>
            <w:tcBorders>
              <w:left w:val="nil"/>
              <w:right w:val="nil"/>
            </w:tcBorders>
          </w:tcPr>
          <w:p w14:paraId="4E5C2D25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Dugda Dawa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nil"/>
            </w:tcBorders>
          </w:tcPr>
          <w:p w14:paraId="413CB13E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Over All</w:t>
            </w:r>
          </w:p>
        </w:tc>
        <w:tc>
          <w:tcPr>
            <w:tcW w:w="1173" w:type="dxa"/>
            <w:tcBorders>
              <w:left w:val="nil"/>
              <w:bottom w:val="single" w:sz="4" w:space="0" w:color="auto"/>
              <w:right w:val="nil"/>
            </w:tcBorders>
          </w:tcPr>
          <w:p w14:paraId="50687855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P Value</w:t>
            </w:r>
          </w:p>
        </w:tc>
      </w:tr>
      <w:tr w:rsidR="00735144" w:rsidRPr="00455973" w14:paraId="1F7FE04A" w14:textId="77777777" w:rsidTr="00CF2975">
        <w:trPr>
          <w:jc w:val="center"/>
        </w:trPr>
        <w:tc>
          <w:tcPr>
            <w:tcW w:w="29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87EAFBB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</w:tcPr>
          <w:p w14:paraId="7F283D45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Male</w:t>
            </w:r>
          </w:p>
          <w:p w14:paraId="45C383F1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%=1</w:t>
            </w:r>
            <w:r>
              <w:rPr>
                <w:sz w:val="24"/>
                <w:szCs w:val="24"/>
              </w:rPr>
              <w:t>0</w:t>
            </w:r>
            <w:r w:rsidRPr="00455973"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left w:val="nil"/>
              <w:bottom w:val="single" w:sz="4" w:space="0" w:color="auto"/>
              <w:right w:val="nil"/>
            </w:tcBorders>
          </w:tcPr>
          <w:p w14:paraId="78A98266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Female</w:t>
            </w:r>
          </w:p>
          <w:p w14:paraId="19FC78B2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%=100</w:t>
            </w:r>
          </w:p>
        </w:tc>
        <w:tc>
          <w:tcPr>
            <w:tcW w:w="1519" w:type="dxa"/>
            <w:tcBorders>
              <w:left w:val="nil"/>
              <w:bottom w:val="single" w:sz="4" w:space="0" w:color="auto"/>
              <w:right w:val="nil"/>
            </w:tcBorders>
          </w:tcPr>
          <w:p w14:paraId="05AEFF09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Male</w:t>
            </w:r>
          </w:p>
          <w:p w14:paraId="257AC2DB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%=1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215" w:type="dxa"/>
            <w:tcBorders>
              <w:left w:val="nil"/>
              <w:bottom w:val="single" w:sz="4" w:space="0" w:color="auto"/>
              <w:right w:val="nil"/>
            </w:tcBorders>
          </w:tcPr>
          <w:p w14:paraId="71920314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Female</w:t>
            </w:r>
          </w:p>
          <w:p w14:paraId="098D06F6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%=1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nil"/>
            </w:tcBorders>
          </w:tcPr>
          <w:p w14:paraId="0250C60A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%=</w:t>
            </w:r>
            <w:r>
              <w:rPr>
                <w:sz w:val="24"/>
                <w:szCs w:val="24"/>
              </w:rPr>
              <w:t>100</w:t>
            </w:r>
          </w:p>
          <w:p w14:paraId="6FCA29B9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nil"/>
              <w:bottom w:val="single" w:sz="4" w:space="0" w:color="auto"/>
              <w:right w:val="nil"/>
            </w:tcBorders>
          </w:tcPr>
          <w:p w14:paraId="39AF91F9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41DD566D" w14:textId="77777777" w:rsidTr="00CF2975">
        <w:trPr>
          <w:jc w:val="center"/>
        </w:trPr>
        <w:tc>
          <w:tcPr>
            <w:tcW w:w="10458" w:type="dxa"/>
            <w:gridSpan w:val="7"/>
            <w:tcBorders>
              <w:left w:val="nil"/>
              <w:right w:val="nil"/>
            </w:tcBorders>
          </w:tcPr>
          <w:p w14:paraId="07CC40C4" w14:textId="11F86043" w:rsidR="00735144" w:rsidRPr="00455973" w:rsidRDefault="00735144" w:rsidP="00CF2975">
            <w:pPr>
              <w:tabs>
                <w:tab w:val="right" w:pos="10944"/>
              </w:tabs>
              <w:rPr>
                <w:b/>
                <w:sz w:val="24"/>
                <w:szCs w:val="24"/>
              </w:rPr>
            </w:pPr>
            <w:r w:rsidRPr="00455973">
              <w:rPr>
                <w:b/>
                <w:sz w:val="24"/>
                <w:szCs w:val="24"/>
              </w:rPr>
              <w:t xml:space="preserve">Feather </w:t>
            </w:r>
            <w:r w:rsidR="0004047D">
              <w:rPr>
                <w:b/>
                <w:sz w:val="24"/>
                <w:szCs w:val="24"/>
              </w:rPr>
              <w:t>d</w:t>
            </w:r>
            <w:r w:rsidRPr="00455973">
              <w:rPr>
                <w:b/>
                <w:sz w:val="24"/>
                <w:szCs w:val="24"/>
              </w:rPr>
              <w:t>istribution</w:t>
            </w:r>
            <w:r>
              <w:rPr>
                <w:b/>
                <w:sz w:val="24"/>
                <w:szCs w:val="24"/>
              </w:rPr>
              <w:tab/>
            </w:r>
            <w:r w:rsidRPr="00845BA1">
              <w:rPr>
                <w:sz w:val="24"/>
                <w:szCs w:val="24"/>
              </w:rPr>
              <w:t>0.000</w:t>
            </w:r>
          </w:p>
        </w:tc>
      </w:tr>
      <w:tr w:rsidR="00735144" w:rsidRPr="00455973" w14:paraId="2DEDC5F3" w14:textId="77777777" w:rsidTr="00CF2975">
        <w:trPr>
          <w:jc w:val="center"/>
        </w:trPr>
        <w:tc>
          <w:tcPr>
            <w:tcW w:w="2936" w:type="dxa"/>
            <w:tcBorders>
              <w:left w:val="nil"/>
              <w:bottom w:val="nil"/>
              <w:right w:val="nil"/>
            </w:tcBorders>
          </w:tcPr>
          <w:p w14:paraId="6349686A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Normal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12379C07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91.7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</w:tcPr>
          <w:p w14:paraId="7A697322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94.2</w:t>
            </w: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</w:tcPr>
          <w:p w14:paraId="3A72E134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92.6</w:t>
            </w: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</w:tcPr>
          <w:p w14:paraId="6436597C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95.7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</w:tcPr>
          <w:p w14:paraId="1413E2D6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93.55</w:t>
            </w:r>
          </w:p>
        </w:tc>
        <w:tc>
          <w:tcPr>
            <w:tcW w:w="1173" w:type="dxa"/>
            <w:tcBorders>
              <w:left w:val="nil"/>
              <w:bottom w:val="nil"/>
              <w:right w:val="nil"/>
            </w:tcBorders>
          </w:tcPr>
          <w:p w14:paraId="59F1D7B9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2D4DB37B" w14:textId="77777777" w:rsidTr="00CF2975">
        <w:trPr>
          <w:jc w:val="center"/>
        </w:trPr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FCAC7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Necked Neck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3036A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6F285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29934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C4544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A38B1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DA2DC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1376BA76" w14:textId="77777777" w:rsidTr="00CF2975">
        <w:trPr>
          <w:jc w:val="center"/>
        </w:trPr>
        <w:tc>
          <w:tcPr>
            <w:tcW w:w="10458" w:type="dxa"/>
            <w:gridSpan w:val="7"/>
            <w:tcBorders>
              <w:left w:val="nil"/>
              <w:right w:val="nil"/>
            </w:tcBorders>
          </w:tcPr>
          <w:p w14:paraId="18EB3C58" w14:textId="58933D96" w:rsidR="00735144" w:rsidRPr="00455973" w:rsidRDefault="00735144" w:rsidP="00CF2975">
            <w:pPr>
              <w:tabs>
                <w:tab w:val="right" w:pos="10944"/>
              </w:tabs>
              <w:rPr>
                <w:sz w:val="24"/>
                <w:szCs w:val="24"/>
              </w:rPr>
            </w:pPr>
            <w:r w:rsidRPr="00455973">
              <w:rPr>
                <w:b/>
                <w:sz w:val="24"/>
                <w:szCs w:val="24"/>
              </w:rPr>
              <w:t xml:space="preserve">Plumage </w:t>
            </w:r>
            <w:r w:rsidR="0004047D">
              <w:rPr>
                <w:b/>
                <w:sz w:val="24"/>
                <w:szCs w:val="24"/>
              </w:rPr>
              <w:t>c</w:t>
            </w:r>
            <w:r w:rsidRPr="00455973">
              <w:rPr>
                <w:b/>
                <w:sz w:val="24"/>
                <w:szCs w:val="24"/>
              </w:rPr>
              <w:t>olor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0.000</w:t>
            </w:r>
          </w:p>
        </w:tc>
      </w:tr>
      <w:tr w:rsidR="00735144" w:rsidRPr="00455973" w14:paraId="19B13F67" w14:textId="77777777" w:rsidTr="00CF2975">
        <w:trPr>
          <w:jc w:val="center"/>
        </w:trPr>
        <w:tc>
          <w:tcPr>
            <w:tcW w:w="2936" w:type="dxa"/>
            <w:tcBorders>
              <w:left w:val="nil"/>
              <w:bottom w:val="nil"/>
              <w:right w:val="nil"/>
            </w:tcBorders>
          </w:tcPr>
          <w:p w14:paraId="4CDC0713" w14:textId="2257628C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 xml:space="preserve">Completely </w:t>
            </w:r>
            <w:r w:rsidR="0004047D">
              <w:rPr>
                <w:sz w:val="24"/>
                <w:szCs w:val="24"/>
              </w:rPr>
              <w:t>w</w:t>
            </w:r>
            <w:r w:rsidRPr="00455973">
              <w:rPr>
                <w:sz w:val="24"/>
                <w:szCs w:val="24"/>
              </w:rPr>
              <w:t>hite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3008454F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</w:tcPr>
          <w:p w14:paraId="4857C6A2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</w:tcPr>
          <w:p w14:paraId="6A6C1402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</w:tcPr>
          <w:p w14:paraId="4F4884CA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</w:tcPr>
          <w:p w14:paraId="2C1B2116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6.25</w:t>
            </w:r>
          </w:p>
        </w:tc>
        <w:tc>
          <w:tcPr>
            <w:tcW w:w="1173" w:type="dxa"/>
            <w:tcBorders>
              <w:left w:val="nil"/>
              <w:bottom w:val="nil"/>
              <w:right w:val="nil"/>
            </w:tcBorders>
          </w:tcPr>
          <w:p w14:paraId="27D10B75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2A893AC2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3FDA193A" w14:textId="73DCEA83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 xml:space="preserve">Completely </w:t>
            </w:r>
            <w:r w:rsidR="0004047D">
              <w:rPr>
                <w:sz w:val="24"/>
                <w:szCs w:val="24"/>
              </w:rPr>
              <w:t>b</w:t>
            </w:r>
            <w:r w:rsidRPr="00455973">
              <w:rPr>
                <w:sz w:val="24"/>
                <w:szCs w:val="24"/>
              </w:rPr>
              <w:t>lack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D069280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  <w:r w:rsidRPr="00455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702EF677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54B21563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EEB4F01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3442C39D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0057273F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19FC2B22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6D9FF805" w14:textId="3D91149A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 xml:space="preserve">Completely </w:t>
            </w:r>
            <w:r w:rsidR="0004047D">
              <w:rPr>
                <w:sz w:val="24"/>
                <w:szCs w:val="24"/>
              </w:rPr>
              <w:t>r</w:t>
            </w:r>
            <w:r w:rsidRPr="00455973">
              <w:rPr>
                <w:sz w:val="24"/>
                <w:szCs w:val="24"/>
              </w:rPr>
              <w:t>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CFAD459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2DB12FFA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018A54E7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2E7D58B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02F8151C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024E8976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1C4A7421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7A0F6D1B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Gebsima/Yellowish/&amp;Black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CD996C2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2795664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03F3D981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---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CEBCC8F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3D13583E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2A2D05F6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286F9696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6F55CD95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Multi-Color/Ambesma/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9BCC4CA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69D6565E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5EBC3DF2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6A15908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26E18C3B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35CD84E2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6BB66A9B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5BF0D314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Black With White Tips/Teterma/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0DE9742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365D9585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3F3DE14A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3F8A2C8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3489B6C3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22352418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41CEF9EC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5024BDDC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Brownish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C947D03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578C98A1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47C84FB3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AA65F7D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0BAA39F8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29.28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1C7EA6BA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053B45A3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3C56B018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Wheaten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4AE6EFE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12E50428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76DD2C00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1DEDE20E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A05F5D9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61B5599A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6554794D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B25C7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Libera/Wesare/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51989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1793B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4ABD1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05388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163BE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C59F9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46DA844B" w14:textId="77777777" w:rsidTr="00CF2975">
        <w:trPr>
          <w:trHeight w:val="224"/>
          <w:jc w:val="center"/>
        </w:trPr>
        <w:tc>
          <w:tcPr>
            <w:tcW w:w="10458" w:type="dxa"/>
            <w:gridSpan w:val="7"/>
            <w:tcBorders>
              <w:left w:val="nil"/>
              <w:right w:val="nil"/>
            </w:tcBorders>
          </w:tcPr>
          <w:p w14:paraId="74BE62A0" w14:textId="4426AE11" w:rsidR="00735144" w:rsidRPr="00455973" w:rsidRDefault="00735144" w:rsidP="00CF2975">
            <w:pPr>
              <w:tabs>
                <w:tab w:val="right" w:pos="10944"/>
              </w:tabs>
              <w:rPr>
                <w:b/>
                <w:sz w:val="24"/>
                <w:szCs w:val="24"/>
              </w:rPr>
            </w:pPr>
            <w:r w:rsidRPr="00455973">
              <w:rPr>
                <w:b/>
                <w:sz w:val="24"/>
                <w:szCs w:val="24"/>
              </w:rPr>
              <w:t xml:space="preserve">Beak </w:t>
            </w:r>
            <w:r w:rsidR="0004047D">
              <w:rPr>
                <w:b/>
                <w:sz w:val="24"/>
                <w:szCs w:val="24"/>
              </w:rPr>
              <w:t>c</w:t>
            </w:r>
            <w:r w:rsidRPr="00455973">
              <w:rPr>
                <w:b/>
                <w:sz w:val="24"/>
                <w:szCs w:val="24"/>
              </w:rPr>
              <w:t>olor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0.000</w:t>
            </w:r>
          </w:p>
        </w:tc>
      </w:tr>
      <w:tr w:rsidR="00735144" w:rsidRPr="00455973" w14:paraId="78722C97" w14:textId="77777777" w:rsidTr="00CF2975">
        <w:trPr>
          <w:trHeight w:val="224"/>
          <w:jc w:val="center"/>
        </w:trPr>
        <w:tc>
          <w:tcPr>
            <w:tcW w:w="2936" w:type="dxa"/>
            <w:tcBorders>
              <w:left w:val="nil"/>
              <w:bottom w:val="nil"/>
              <w:right w:val="nil"/>
            </w:tcBorders>
          </w:tcPr>
          <w:p w14:paraId="481207F0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 xml:space="preserve">Black 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76C76218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16.7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</w:tcPr>
          <w:p w14:paraId="5A0B1FBD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</w:t>
            </w: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</w:tcPr>
          <w:p w14:paraId="77CD7A96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</w:tcPr>
          <w:p w14:paraId="20E4C009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</w:tcPr>
          <w:p w14:paraId="02A7D059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29.55</w:t>
            </w:r>
          </w:p>
        </w:tc>
        <w:tc>
          <w:tcPr>
            <w:tcW w:w="1173" w:type="dxa"/>
            <w:tcBorders>
              <w:left w:val="nil"/>
              <w:bottom w:val="nil"/>
              <w:right w:val="nil"/>
            </w:tcBorders>
          </w:tcPr>
          <w:p w14:paraId="7AF086D9" w14:textId="77777777" w:rsidR="00735144" w:rsidRPr="00455973" w:rsidRDefault="00735144" w:rsidP="00CF2975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735144" w:rsidRPr="00455973" w14:paraId="3AFB10C2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4F259411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Red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FAE29B6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7832DA5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25.8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4E7AD69A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987AC9B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4F5AE45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202B5F7D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0C6140E5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4CBEADDB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White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A207A0F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5AF76092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16.7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5F40BA0C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12E459C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7731570C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3AE55E59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1A342784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34C63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Brown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63879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150E1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86FD4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6D24F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F06AD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32.95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FFCDB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7684A923" w14:textId="77777777" w:rsidTr="00CF2975">
        <w:trPr>
          <w:trHeight w:val="224"/>
          <w:jc w:val="center"/>
        </w:trPr>
        <w:tc>
          <w:tcPr>
            <w:tcW w:w="10458" w:type="dxa"/>
            <w:gridSpan w:val="7"/>
            <w:tcBorders>
              <w:left w:val="nil"/>
              <w:right w:val="nil"/>
            </w:tcBorders>
          </w:tcPr>
          <w:p w14:paraId="5DDCB124" w14:textId="016E2EB3" w:rsidR="00735144" w:rsidRPr="00455973" w:rsidRDefault="00735144" w:rsidP="00CF2975">
            <w:pPr>
              <w:tabs>
                <w:tab w:val="right" w:pos="10944"/>
              </w:tabs>
              <w:rPr>
                <w:sz w:val="24"/>
                <w:szCs w:val="24"/>
              </w:rPr>
            </w:pPr>
            <w:r w:rsidRPr="00455973">
              <w:rPr>
                <w:b/>
                <w:sz w:val="24"/>
                <w:szCs w:val="24"/>
              </w:rPr>
              <w:t xml:space="preserve">Eye </w:t>
            </w:r>
            <w:r w:rsidR="0004047D">
              <w:rPr>
                <w:b/>
                <w:sz w:val="24"/>
                <w:szCs w:val="24"/>
              </w:rPr>
              <w:t>c</w:t>
            </w:r>
            <w:r w:rsidRPr="00455973">
              <w:rPr>
                <w:b/>
                <w:sz w:val="24"/>
                <w:szCs w:val="24"/>
              </w:rPr>
              <w:t>olor</w:t>
            </w:r>
            <w:r>
              <w:rPr>
                <w:b/>
                <w:sz w:val="24"/>
                <w:szCs w:val="24"/>
              </w:rPr>
              <w:tab/>
            </w:r>
            <w:r w:rsidRPr="00845BA1">
              <w:rPr>
                <w:sz w:val="24"/>
                <w:szCs w:val="24"/>
              </w:rPr>
              <w:t>0.000</w:t>
            </w:r>
          </w:p>
        </w:tc>
      </w:tr>
      <w:tr w:rsidR="00735144" w:rsidRPr="00455973" w14:paraId="04B1003F" w14:textId="77777777" w:rsidTr="00CF2975">
        <w:trPr>
          <w:trHeight w:val="224"/>
          <w:jc w:val="center"/>
        </w:trPr>
        <w:tc>
          <w:tcPr>
            <w:tcW w:w="2936" w:type="dxa"/>
            <w:tcBorders>
              <w:left w:val="nil"/>
              <w:bottom w:val="nil"/>
              <w:right w:val="nil"/>
            </w:tcBorders>
          </w:tcPr>
          <w:p w14:paraId="5A59959B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Orange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39CD38BF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30.8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</w:tcPr>
          <w:p w14:paraId="1106BE46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</w:t>
            </w: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</w:tcPr>
          <w:p w14:paraId="4ABE3076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</w:t>
            </w: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</w:tcPr>
          <w:p w14:paraId="7D55FF12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</w:tcPr>
          <w:p w14:paraId="67275E6E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</w:t>
            </w:r>
          </w:p>
        </w:tc>
        <w:tc>
          <w:tcPr>
            <w:tcW w:w="1173" w:type="dxa"/>
            <w:tcBorders>
              <w:left w:val="nil"/>
              <w:bottom w:val="nil"/>
              <w:right w:val="nil"/>
            </w:tcBorders>
          </w:tcPr>
          <w:p w14:paraId="6C5E9CC4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3A384ACD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156319E0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Red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5E46791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7665DA33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31.7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3C70BD08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C10A1F7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35225434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01050FB5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55316D" w:rsidRPr="00455973" w14:paraId="5AA27508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419F2E43" w14:textId="77777777" w:rsidR="0055316D" w:rsidRPr="00455973" w:rsidRDefault="0055316D" w:rsidP="00CF29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2BE9948" w14:textId="77777777" w:rsidR="0055316D" w:rsidRDefault="0055316D" w:rsidP="00CF2975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350B29F0" w14:textId="77777777" w:rsidR="0055316D" w:rsidRDefault="0055316D" w:rsidP="00CF2975">
            <w:pPr>
              <w:rPr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08549A4F" w14:textId="77777777" w:rsidR="0055316D" w:rsidRDefault="0055316D" w:rsidP="00CF2975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0B06C11" w14:textId="77777777" w:rsidR="0055316D" w:rsidRDefault="0055316D" w:rsidP="00CF2975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7B2E97D2" w14:textId="77777777" w:rsidR="0055316D" w:rsidRDefault="0055316D" w:rsidP="00CF2975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458356B7" w14:textId="77777777" w:rsidR="0055316D" w:rsidRPr="00455973" w:rsidRDefault="0055316D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00FEFF92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1C9A6F38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Yellow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BA986FD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61AC9B55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35CFFCCC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0721EDB0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3BA828AB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3D2CF6A5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38CCBAB1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519F3F88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Pear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55526C9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EBDE548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2611C317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12760B38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55993038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13.63</w:t>
            </w:r>
            <w:r w:rsidRPr="00455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70DBBC1E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5CC5DA0D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2F271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Grey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BA03B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EE6B4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5571E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BD791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99BF6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0EE61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31EF2228" w14:textId="77777777" w:rsidTr="00CF2975">
        <w:trPr>
          <w:trHeight w:val="224"/>
          <w:jc w:val="center"/>
        </w:trPr>
        <w:tc>
          <w:tcPr>
            <w:tcW w:w="10458" w:type="dxa"/>
            <w:gridSpan w:val="7"/>
            <w:tcBorders>
              <w:left w:val="nil"/>
              <w:right w:val="nil"/>
            </w:tcBorders>
          </w:tcPr>
          <w:p w14:paraId="2D4B0442" w14:textId="5671BBAA" w:rsidR="00735144" w:rsidRPr="00455973" w:rsidRDefault="00735144" w:rsidP="00CF2975">
            <w:pPr>
              <w:tabs>
                <w:tab w:val="right" w:pos="10944"/>
              </w:tabs>
              <w:rPr>
                <w:sz w:val="24"/>
                <w:szCs w:val="24"/>
              </w:rPr>
            </w:pPr>
            <w:r w:rsidRPr="00455973">
              <w:rPr>
                <w:b/>
                <w:sz w:val="24"/>
                <w:szCs w:val="24"/>
              </w:rPr>
              <w:t xml:space="preserve">Comb </w:t>
            </w:r>
            <w:r w:rsidR="0004047D">
              <w:rPr>
                <w:b/>
                <w:sz w:val="24"/>
                <w:szCs w:val="24"/>
              </w:rPr>
              <w:t>t</w:t>
            </w:r>
            <w:r w:rsidRPr="00455973">
              <w:rPr>
                <w:b/>
                <w:sz w:val="24"/>
                <w:szCs w:val="24"/>
              </w:rPr>
              <w:t>ypes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0.000</w:t>
            </w:r>
          </w:p>
        </w:tc>
      </w:tr>
      <w:tr w:rsidR="00735144" w:rsidRPr="00455973" w14:paraId="52993F02" w14:textId="77777777" w:rsidTr="00CF2975">
        <w:trPr>
          <w:trHeight w:val="224"/>
          <w:jc w:val="center"/>
        </w:trPr>
        <w:tc>
          <w:tcPr>
            <w:tcW w:w="2936" w:type="dxa"/>
            <w:tcBorders>
              <w:left w:val="nil"/>
              <w:bottom w:val="nil"/>
              <w:right w:val="nil"/>
            </w:tcBorders>
          </w:tcPr>
          <w:p w14:paraId="3DFE2BA1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Rose/Double/Comb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5ADC83D2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50.8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</w:tcPr>
          <w:p w14:paraId="58BA024E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46.7</w:t>
            </w: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</w:tcPr>
          <w:p w14:paraId="72F73D34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55.6</w:t>
            </w: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</w:tcPr>
          <w:p w14:paraId="11F3F00D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47.5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</w:tcPr>
          <w:p w14:paraId="564CD573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50.15</w:t>
            </w:r>
          </w:p>
        </w:tc>
        <w:tc>
          <w:tcPr>
            <w:tcW w:w="1173" w:type="dxa"/>
            <w:tcBorders>
              <w:left w:val="nil"/>
              <w:bottom w:val="nil"/>
              <w:right w:val="nil"/>
            </w:tcBorders>
          </w:tcPr>
          <w:p w14:paraId="5CA5757E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4CC2F490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5C132091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Pea Comb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4D549A5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65771927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250CE1AF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A3ABB5B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3A328885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3FAC36E6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459400CF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D1E70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Single Comb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59EA1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36EB7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B2F5C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49DD5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7E42D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9461F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5FC87146" w14:textId="77777777" w:rsidTr="00CF2975">
        <w:trPr>
          <w:trHeight w:val="224"/>
          <w:jc w:val="center"/>
        </w:trPr>
        <w:tc>
          <w:tcPr>
            <w:tcW w:w="10458" w:type="dxa"/>
            <w:gridSpan w:val="7"/>
            <w:tcBorders>
              <w:left w:val="nil"/>
              <w:right w:val="nil"/>
            </w:tcBorders>
          </w:tcPr>
          <w:p w14:paraId="59EFCE41" w14:textId="5C4767E1" w:rsidR="00735144" w:rsidRPr="00455973" w:rsidRDefault="00735144" w:rsidP="0004047D">
            <w:pPr>
              <w:tabs>
                <w:tab w:val="right" w:pos="10944"/>
              </w:tabs>
              <w:rPr>
                <w:sz w:val="24"/>
                <w:szCs w:val="24"/>
              </w:rPr>
            </w:pPr>
            <w:r w:rsidRPr="0055316D">
              <w:rPr>
                <w:b/>
                <w:sz w:val="24"/>
                <w:szCs w:val="24"/>
                <w:highlight w:val="yellow"/>
              </w:rPr>
              <w:t>Earlob</w:t>
            </w:r>
            <w:r w:rsidR="0055316D" w:rsidRPr="0055316D">
              <w:rPr>
                <w:b/>
                <w:sz w:val="24"/>
                <w:szCs w:val="24"/>
                <w:highlight w:val="yellow"/>
              </w:rPr>
              <w:t>e</w:t>
            </w:r>
            <w:r w:rsidRPr="00455973">
              <w:rPr>
                <w:b/>
                <w:sz w:val="24"/>
                <w:szCs w:val="24"/>
              </w:rPr>
              <w:t xml:space="preserve"> </w:t>
            </w:r>
            <w:r w:rsidR="0004047D">
              <w:rPr>
                <w:b/>
                <w:sz w:val="24"/>
                <w:szCs w:val="24"/>
              </w:rPr>
              <w:t>c</w:t>
            </w:r>
            <w:r w:rsidRPr="00455973">
              <w:rPr>
                <w:b/>
                <w:sz w:val="24"/>
                <w:szCs w:val="24"/>
              </w:rPr>
              <w:t>olor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0.000</w:t>
            </w:r>
          </w:p>
        </w:tc>
      </w:tr>
      <w:tr w:rsidR="00735144" w:rsidRPr="00455973" w14:paraId="3B474211" w14:textId="77777777" w:rsidTr="00CF2975">
        <w:trPr>
          <w:trHeight w:val="224"/>
          <w:jc w:val="center"/>
        </w:trPr>
        <w:tc>
          <w:tcPr>
            <w:tcW w:w="2936" w:type="dxa"/>
            <w:tcBorders>
              <w:left w:val="nil"/>
              <w:bottom w:val="nil"/>
              <w:right w:val="nil"/>
            </w:tcBorders>
          </w:tcPr>
          <w:p w14:paraId="27AE6638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 xml:space="preserve">White 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68943960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</w:tcPr>
          <w:p w14:paraId="1969F936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</w:tcPr>
          <w:p w14:paraId="118A3E39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19.8</w:t>
            </w: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</w:tcPr>
          <w:p w14:paraId="7F81CD9F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16.7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</w:tcPr>
          <w:p w14:paraId="31BA4074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18.73</w:t>
            </w:r>
          </w:p>
        </w:tc>
        <w:tc>
          <w:tcPr>
            <w:tcW w:w="1173" w:type="dxa"/>
            <w:tcBorders>
              <w:left w:val="nil"/>
              <w:bottom w:val="nil"/>
              <w:right w:val="nil"/>
            </w:tcBorders>
          </w:tcPr>
          <w:p w14:paraId="51476700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388D8AE2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37BE6290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Red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DD806BB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386F44D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32.5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6B56E292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F3EE881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2B6AAB9A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36460DD6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2057D938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2915C629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Black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35FE65D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511564F6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3CCF0FC7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E9D1A09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1BFCB5D2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48D7F827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220EB8A5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65350625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Brown and Red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E399A40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42DF56CD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0D11D03D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F6E7EDC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D05C1CC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70E87CF5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416A092F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E4C50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Others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25FA5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C1AD3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E0158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66E01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6D874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ACDE7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412AA78D" w14:textId="77777777" w:rsidTr="00CF2975">
        <w:trPr>
          <w:trHeight w:val="224"/>
          <w:jc w:val="center"/>
        </w:trPr>
        <w:tc>
          <w:tcPr>
            <w:tcW w:w="10458" w:type="dxa"/>
            <w:gridSpan w:val="7"/>
            <w:tcBorders>
              <w:left w:val="nil"/>
              <w:right w:val="nil"/>
            </w:tcBorders>
          </w:tcPr>
          <w:p w14:paraId="1BEF29FE" w14:textId="6B738EA5" w:rsidR="00735144" w:rsidRPr="00455973" w:rsidRDefault="00735144" w:rsidP="00CF2975">
            <w:pPr>
              <w:tabs>
                <w:tab w:val="right" w:pos="10944"/>
              </w:tabs>
              <w:rPr>
                <w:sz w:val="24"/>
                <w:szCs w:val="24"/>
              </w:rPr>
            </w:pPr>
            <w:r w:rsidRPr="00455973">
              <w:rPr>
                <w:b/>
                <w:sz w:val="24"/>
                <w:szCs w:val="24"/>
              </w:rPr>
              <w:t xml:space="preserve">Shank </w:t>
            </w:r>
            <w:r w:rsidR="0004047D">
              <w:rPr>
                <w:b/>
                <w:sz w:val="24"/>
                <w:szCs w:val="24"/>
              </w:rPr>
              <w:t>c</w:t>
            </w:r>
            <w:r w:rsidRPr="00455973">
              <w:rPr>
                <w:b/>
                <w:sz w:val="24"/>
                <w:szCs w:val="24"/>
              </w:rPr>
              <w:t>olor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0.000</w:t>
            </w:r>
          </w:p>
        </w:tc>
      </w:tr>
      <w:tr w:rsidR="00735144" w:rsidRPr="00455973" w14:paraId="4D356847" w14:textId="77777777" w:rsidTr="00CF2975">
        <w:trPr>
          <w:trHeight w:val="224"/>
          <w:jc w:val="center"/>
        </w:trPr>
        <w:tc>
          <w:tcPr>
            <w:tcW w:w="2936" w:type="dxa"/>
            <w:tcBorders>
              <w:left w:val="nil"/>
              <w:bottom w:val="nil"/>
              <w:right w:val="nil"/>
            </w:tcBorders>
          </w:tcPr>
          <w:p w14:paraId="1C6AA17E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 xml:space="preserve">Yellow 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41C22D60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42.5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</w:tcPr>
          <w:p w14:paraId="5153841B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29.2</w:t>
            </w: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</w:tcPr>
          <w:p w14:paraId="0BFFDD8C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35.8</w:t>
            </w: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</w:tcPr>
          <w:p w14:paraId="71E30040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</w:t>
            </w: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</w:tcPr>
          <w:p w14:paraId="2C8D8087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33.35</w:t>
            </w:r>
          </w:p>
        </w:tc>
        <w:tc>
          <w:tcPr>
            <w:tcW w:w="1173" w:type="dxa"/>
            <w:tcBorders>
              <w:left w:val="nil"/>
              <w:bottom w:val="nil"/>
              <w:right w:val="nil"/>
            </w:tcBorders>
          </w:tcPr>
          <w:p w14:paraId="4B887676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2AD4EE03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14EE5CB6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 xml:space="preserve">Black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76781B2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78E73964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5991A637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3A2739B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A39E32A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29CCA4A4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  <w:tr w:rsidR="00735144" w:rsidRPr="00455973" w14:paraId="67DBEB60" w14:textId="77777777" w:rsidTr="00CF2975">
        <w:trPr>
          <w:trHeight w:val="224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45BBB90A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 w:rsidRPr="00455973">
              <w:rPr>
                <w:sz w:val="24"/>
                <w:szCs w:val="24"/>
              </w:rPr>
              <w:t>Orange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DB68734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6E6DB62C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01F29F7D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3DD284B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665FB3B1" w14:textId="77777777" w:rsidR="00735144" w:rsidRPr="00455973" w:rsidRDefault="00735144" w:rsidP="00CF2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007D741B" w14:textId="77777777" w:rsidR="00735144" w:rsidRPr="00455973" w:rsidRDefault="00735144" w:rsidP="00CF2975">
            <w:pPr>
              <w:rPr>
                <w:sz w:val="24"/>
                <w:szCs w:val="24"/>
              </w:rPr>
            </w:pPr>
          </w:p>
        </w:tc>
      </w:tr>
    </w:tbl>
    <w:p w14:paraId="7AE1AB39" w14:textId="77777777" w:rsidR="00432DF8" w:rsidRDefault="00432DF8" w:rsidP="007D5A4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E729DD9" w14:textId="77777777" w:rsidR="00E64F37" w:rsidRPr="007D5A4C" w:rsidRDefault="00E64F37" w:rsidP="007D5A4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F37DC">
        <w:rPr>
          <w:rFonts w:ascii="Times New Roman" w:hAnsi="Times New Roman" w:cs="Times New Roman"/>
          <w:b/>
          <w:sz w:val="24"/>
          <w:szCs w:val="24"/>
        </w:rPr>
        <w:t>Quantitative Traits</w:t>
      </w:r>
    </w:p>
    <w:p w14:paraId="4E1E564A" w14:textId="36A32817" w:rsidR="00DB794B" w:rsidRDefault="00976AEB" w:rsidP="00433C21">
      <w:pPr>
        <w:spacing w:line="360" w:lineRule="auto"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CC0B16">
        <w:rPr>
          <w:rFonts w:ascii="Times New Roman" w:eastAsia="DengXian" w:hAnsi="Times New Roman" w:cs="Times New Roman"/>
          <w:color w:val="000000"/>
          <w:sz w:val="24"/>
          <w:szCs w:val="24"/>
          <w:highlight w:val="yellow"/>
        </w:rPr>
        <w:t>Quantitative traits of chickens have high economic importance for both indigenous and improved line</w:t>
      </w:r>
      <w:r w:rsidR="008731A4">
        <w:rPr>
          <w:rFonts w:ascii="Times New Roman" w:eastAsia="DengXi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CC0B16">
        <w:rPr>
          <w:rFonts w:ascii="Times New Roman" w:eastAsia="DengXian" w:hAnsi="Times New Roman" w:cs="Times New Roman"/>
          <w:color w:val="000000"/>
          <w:sz w:val="24"/>
          <w:szCs w:val="24"/>
          <w:highlight w:val="yellow"/>
        </w:rPr>
        <w:t>breeds of chickens.</w:t>
      </w:r>
      <w:r w:rsidR="00B50847" w:rsidRPr="00CC0B16">
        <w:rPr>
          <w:rFonts w:ascii="Times New Roman" w:eastAsia="DengXian" w:hAnsi="Times New Roman" w:cs="Times New Roman"/>
          <w:color w:val="000000"/>
          <w:sz w:val="24"/>
          <w:szCs w:val="24"/>
          <w:highlight w:val="yellow"/>
        </w:rPr>
        <w:t xml:space="preserve"> These traits </w:t>
      </w:r>
      <w:r w:rsidR="00EE6C06" w:rsidRPr="00CC0B16">
        <w:rPr>
          <w:rFonts w:ascii="Times New Roman" w:eastAsia="DengXian" w:hAnsi="Times New Roman" w:cs="Times New Roman"/>
          <w:color w:val="000000"/>
          <w:sz w:val="24"/>
          <w:szCs w:val="24"/>
          <w:highlight w:val="yellow"/>
        </w:rPr>
        <w:t>could</w:t>
      </w:r>
      <w:r w:rsidR="00B50847" w:rsidRPr="00CC0B16">
        <w:rPr>
          <w:rFonts w:ascii="Times New Roman" w:eastAsia="DengXian" w:hAnsi="Times New Roman" w:cs="Times New Roman"/>
          <w:color w:val="000000"/>
          <w:sz w:val="24"/>
          <w:szCs w:val="24"/>
          <w:highlight w:val="yellow"/>
        </w:rPr>
        <w:t xml:space="preserve"> be affected by the environment</w:t>
      </w:r>
      <w:r w:rsidR="00920E9D" w:rsidRPr="00CC0B16">
        <w:rPr>
          <w:rFonts w:ascii="Times New Roman" w:eastAsia="DengXian" w:hAnsi="Times New Roman" w:cs="Times New Roman"/>
          <w:color w:val="000000"/>
          <w:sz w:val="24"/>
          <w:szCs w:val="24"/>
          <w:highlight w:val="yellow"/>
        </w:rPr>
        <w:t>.</w:t>
      </w:r>
      <w:r w:rsidR="00B50847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 </w:t>
      </w:r>
      <w:r w:rsidR="00F62250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>The</w:t>
      </w:r>
      <w:r w:rsidR="00F77BA0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 </w:t>
      </w:r>
      <w:r w:rsidR="000D3E38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mean </w:t>
      </w:r>
      <w:r w:rsidR="0002568A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average </w:t>
      </w:r>
      <w:r w:rsidR="000D3E38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of </w:t>
      </w:r>
      <w:r w:rsidR="0002568A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>wing</w:t>
      </w:r>
      <w:r w:rsidR="003940D7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 </w:t>
      </w:r>
      <w:r w:rsidR="0002568A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span </w:t>
      </w:r>
      <w:r w:rsidR="00F62250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and chest circumference in the study areas were </w:t>
      </w:r>
      <w:r w:rsidR="000D3E38" w:rsidRPr="00CC0B16">
        <w:rPr>
          <w:rFonts w:ascii="Times New Roman" w:hAnsi="Times New Roman" w:cs="Times New Roman"/>
          <w:sz w:val="24"/>
          <w:highlight w:val="yellow"/>
        </w:rPr>
        <w:t>23.9±0.07</w:t>
      </w:r>
      <w:r w:rsidR="000D3E38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cm </w:t>
      </w:r>
      <w:r w:rsidR="00F62250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>and</w:t>
      </w:r>
      <w:r w:rsidR="00F62250" w:rsidRPr="00CC0B16">
        <w:rPr>
          <w:rFonts w:ascii="Times New Roman" w:hAnsi="Times New Roman" w:cs="Times New Roman"/>
          <w:sz w:val="24"/>
          <w:highlight w:val="yellow"/>
        </w:rPr>
        <w:t xml:space="preserve"> 26.37±0.1</w:t>
      </w:r>
      <w:r w:rsidR="00F62250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>cm, respectively</w:t>
      </w:r>
      <w:r w:rsidR="000D3E38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. The </w:t>
      </w:r>
      <w:r w:rsidR="00116BBE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result </w:t>
      </w:r>
      <w:r w:rsidR="00F62250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>showed</w:t>
      </w:r>
      <w:r w:rsidR="000D3E38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 </w:t>
      </w:r>
      <w:r w:rsidR="006138C4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a </w:t>
      </w:r>
      <w:r w:rsidR="000D3E38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>significant differen</w:t>
      </w:r>
      <w:r w:rsidR="00F62250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>ce</w:t>
      </w:r>
      <w:r w:rsidR="000D3E38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 (</w:t>
      </w:r>
      <w:r w:rsidR="00F62250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>p</w:t>
      </w:r>
      <w:r w:rsidR="000D3E38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&lt;0.05). </w:t>
      </w:r>
      <w:r w:rsidR="00DB794B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>Th</w:t>
      </w:r>
      <w:r w:rsidR="00433C21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>e</w:t>
      </w:r>
      <w:r w:rsidR="00DB794B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 variation </w:t>
      </w:r>
      <w:r w:rsidR="00433C21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of chest circumference </w:t>
      </w:r>
      <w:r w:rsidR="00DB794B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might be </w:t>
      </w:r>
      <w:r w:rsidR="00433C21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due to </w:t>
      </w:r>
      <w:r w:rsidR="00DB794B" w:rsidRPr="00CC0B16">
        <w:rPr>
          <w:rFonts w:ascii="Times New Roman" w:eastAsia="DengXian" w:hAnsi="Times New Roman" w:cs="Times New Roman"/>
          <w:sz w:val="24"/>
          <w:szCs w:val="24"/>
          <w:highlight w:val="yellow"/>
        </w:rPr>
        <w:t>the presence of sexual dimorphism in the level of male sex hormones, which is responsible for greater muscle development in males than in female chicken Ayana (2020).</w:t>
      </w:r>
      <w:r w:rsidR="00DB794B" w:rsidRPr="00DB794B">
        <w:rPr>
          <w:rFonts w:ascii="Times New Roman" w:eastAsia="DengXian" w:hAnsi="Times New Roman" w:cs="Times New Roman"/>
          <w:sz w:val="24"/>
          <w:szCs w:val="24"/>
        </w:rPr>
        <w:t xml:space="preserve"> </w:t>
      </w:r>
    </w:p>
    <w:p w14:paraId="63C1F849" w14:textId="1F5479BE" w:rsidR="00C10E2F" w:rsidRPr="00C10E2F" w:rsidRDefault="005F7678" w:rsidP="000B79E4">
      <w:pPr>
        <w:tabs>
          <w:tab w:val="left" w:pos="5910"/>
        </w:tabs>
        <w:spacing w:after="160" w:line="360" w:lineRule="auto"/>
        <w:jc w:val="both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>T</w:t>
      </w:r>
      <w:r w:rsidR="00917767" w:rsidRPr="00917767">
        <w:rPr>
          <w:rFonts w:ascii="Times New Roman" w:eastAsia="DengXian" w:hAnsi="Times New Roman" w:cs="Times New Roman"/>
          <w:sz w:val="24"/>
          <w:szCs w:val="24"/>
        </w:rPr>
        <w:t xml:space="preserve">he overall mean </w:t>
      </w:r>
      <w:r w:rsidR="00901F52">
        <w:rPr>
          <w:rFonts w:ascii="Times New Roman" w:eastAsia="DengXian" w:hAnsi="Times New Roman" w:cs="Times New Roman"/>
          <w:sz w:val="24"/>
          <w:szCs w:val="24"/>
        </w:rPr>
        <w:t xml:space="preserve">of </w:t>
      </w:r>
      <w:r w:rsidR="00917767" w:rsidRPr="00917767">
        <w:rPr>
          <w:rFonts w:ascii="Times New Roman" w:eastAsia="DengXian" w:hAnsi="Times New Roman" w:cs="Times New Roman"/>
          <w:sz w:val="24"/>
          <w:szCs w:val="24"/>
        </w:rPr>
        <w:t xml:space="preserve">body length </w:t>
      </w:r>
      <w:r w:rsidR="00160FDB">
        <w:rPr>
          <w:rFonts w:ascii="Times New Roman" w:eastAsia="DengXian" w:hAnsi="Times New Roman" w:cs="Times New Roman"/>
          <w:sz w:val="24"/>
          <w:szCs w:val="24"/>
        </w:rPr>
        <w:t xml:space="preserve">and </w:t>
      </w:r>
      <w:r w:rsidR="00160FDB" w:rsidRPr="00C10E2F">
        <w:rPr>
          <w:rFonts w:ascii="Times New Roman" w:eastAsia="DengXian" w:hAnsi="Times New Roman" w:cs="Times New Roman"/>
          <w:sz w:val="24"/>
          <w:szCs w:val="24"/>
        </w:rPr>
        <w:t>body</w:t>
      </w:r>
      <w:r w:rsidR="006138C4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160FDB" w:rsidRPr="00C10E2F">
        <w:rPr>
          <w:rFonts w:ascii="Times New Roman" w:eastAsia="DengXian" w:hAnsi="Times New Roman" w:cs="Times New Roman"/>
          <w:sz w:val="24"/>
          <w:szCs w:val="24"/>
        </w:rPr>
        <w:t>weight</w:t>
      </w:r>
      <w:r w:rsidR="00160FDB" w:rsidRPr="00917767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917767" w:rsidRPr="00917767">
        <w:rPr>
          <w:rFonts w:ascii="Times New Roman" w:eastAsia="DengXian" w:hAnsi="Times New Roman" w:cs="Times New Roman"/>
          <w:sz w:val="24"/>
          <w:szCs w:val="24"/>
        </w:rPr>
        <w:t>w</w:t>
      </w:r>
      <w:r w:rsidR="00160FDB">
        <w:rPr>
          <w:rFonts w:ascii="Times New Roman" w:eastAsia="DengXian" w:hAnsi="Times New Roman" w:cs="Times New Roman"/>
          <w:sz w:val="24"/>
          <w:szCs w:val="24"/>
        </w:rPr>
        <w:t>ere</w:t>
      </w:r>
      <w:r w:rsidR="00917767" w:rsidRPr="00917767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917767" w:rsidRPr="00262632">
        <w:rPr>
          <w:rFonts w:ascii="Times New Roman" w:hAnsi="Times New Roman" w:cs="Times New Roman"/>
          <w:sz w:val="24"/>
        </w:rPr>
        <w:t>38.2±0.14</w:t>
      </w:r>
      <w:r w:rsidR="00917767" w:rsidRPr="00917767">
        <w:rPr>
          <w:rFonts w:ascii="Times New Roman" w:eastAsia="DengXian" w:hAnsi="Times New Roman" w:cs="Times New Roman"/>
          <w:sz w:val="24"/>
          <w:szCs w:val="24"/>
        </w:rPr>
        <w:t xml:space="preserve">cm </w:t>
      </w:r>
      <w:r w:rsidR="00051421">
        <w:rPr>
          <w:rFonts w:ascii="Times New Roman" w:eastAsia="DengXian" w:hAnsi="Times New Roman" w:cs="Times New Roman"/>
          <w:sz w:val="24"/>
          <w:szCs w:val="24"/>
        </w:rPr>
        <w:t>and</w:t>
      </w:r>
      <w:r w:rsidR="00051421" w:rsidRPr="00A40FAE">
        <w:rPr>
          <w:rFonts w:ascii="Times New Roman" w:hAnsi="Times New Roman" w:cs="Times New Roman"/>
          <w:sz w:val="24"/>
          <w:szCs w:val="24"/>
        </w:rPr>
        <w:t xml:space="preserve">1.8±0.03 </w:t>
      </w:r>
      <w:r w:rsidR="00051421" w:rsidRPr="00C10E2F">
        <w:rPr>
          <w:rFonts w:ascii="Times New Roman" w:eastAsia="DengXian" w:hAnsi="Times New Roman" w:cs="Times New Roman"/>
          <w:sz w:val="24"/>
          <w:szCs w:val="24"/>
        </w:rPr>
        <w:t>kg</w:t>
      </w:r>
      <w:r w:rsidR="00051421">
        <w:rPr>
          <w:rFonts w:ascii="Times New Roman" w:eastAsia="DengXian" w:hAnsi="Times New Roman" w:cs="Times New Roman"/>
          <w:sz w:val="24"/>
          <w:szCs w:val="24"/>
        </w:rPr>
        <w:t xml:space="preserve"> respectively</w:t>
      </w:r>
      <w:r w:rsidR="00051421" w:rsidRPr="00C10E2F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917767" w:rsidRPr="00917767">
        <w:rPr>
          <w:rFonts w:ascii="Times New Roman" w:eastAsia="DengXian" w:hAnsi="Times New Roman" w:cs="Times New Roman"/>
          <w:sz w:val="24"/>
          <w:szCs w:val="24"/>
        </w:rPr>
        <w:t>in the study areas</w:t>
      </w:r>
      <w:r w:rsidR="00BA51BA">
        <w:rPr>
          <w:rFonts w:ascii="Times New Roman" w:eastAsia="DengXian" w:hAnsi="Times New Roman" w:cs="Times New Roman"/>
          <w:sz w:val="24"/>
          <w:szCs w:val="24"/>
        </w:rPr>
        <w:t xml:space="preserve"> (Table </w:t>
      </w:r>
      <w:r w:rsidR="00763EF1">
        <w:rPr>
          <w:rFonts w:ascii="Times New Roman" w:eastAsia="DengXian" w:hAnsi="Times New Roman" w:cs="Times New Roman"/>
          <w:sz w:val="24"/>
          <w:szCs w:val="24"/>
        </w:rPr>
        <w:t>8</w:t>
      </w:r>
      <w:r w:rsidR="00BA51BA">
        <w:rPr>
          <w:rFonts w:ascii="Times New Roman" w:eastAsia="DengXian" w:hAnsi="Times New Roman" w:cs="Times New Roman"/>
          <w:sz w:val="24"/>
          <w:szCs w:val="24"/>
        </w:rPr>
        <w:t>)</w:t>
      </w:r>
      <w:r w:rsidR="00917767" w:rsidRPr="00917767">
        <w:rPr>
          <w:rFonts w:ascii="Times New Roman" w:eastAsia="DengXian" w:hAnsi="Times New Roman" w:cs="Times New Roman"/>
          <w:sz w:val="24"/>
          <w:szCs w:val="24"/>
        </w:rPr>
        <w:t>. Th</w:t>
      </w:r>
      <w:r w:rsidR="00051421">
        <w:rPr>
          <w:rFonts w:ascii="Times New Roman" w:eastAsia="DengXian" w:hAnsi="Times New Roman" w:cs="Times New Roman"/>
          <w:sz w:val="24"/>
          <w:szCs w:val="24"/>
        </w:rPr>
        <w:t>e</w:t>
      </w:r>
      <w:r w:rsidR="00917767" w:rsidRPr="00917767">
        <w:rPr>
          <w:rFonts w:ascii="Times New Roman" w:eastAsia="DengXian" w:hAnsi="Times New Roman" w:cs="Times New Roman"/>
          <w:sz w:val="24"/>
          <w:szCs w:val="24"/>
        </w:rPr>
        <w:t xml:space="preserve"> finding implies</w:t>
      </w:r>
      <w:r w:rsidR="001C77F5">
        <w:rPr>
          <w:rFonts w:ascii="Times New Roman" w:eastAsia="DengXian" w:hAnsi="Times New Roman" w:cs="Times New Roman"/>
          <w:sz w:val="24"/>
          <w:szCs w:val="24"/>
        </w:rPr>
        <w:t xml:space="preserve"> that </w:t>
      </w:r>
      <w:r w:rsidR="00853E9F">
        <w:rPr>
          <w:rFonts w:ascii="Times New Roman" w:eastAsia="DengXian" w:hAnsi="Times New Roman" w:cs="Times New Roman"/>
          <w:sz w:val="24"/>
          <w:szCs w:val="24"/>
        </w:rPr>
        <w:t xml:space="preserve">there was a </w:t>
      </w:r>
      <w:r w:rsidR="00853E9F" w:rsidRPr="00917767">
        <w:rPr>
          <w:rFonts w:ascii="Times New Roman" w:eastAsia="DengXian" w:hAnsi="Times New Roman" w:cs="Times New Roman"/>
          <w:sz w:val="24"/>
          <w:szCs w:val="24"/>
        </w:rPr>
        <w:t>significant</w:t>
      </w:r>
      <w:r w:rsidR="006138C4">
        <w:rPr>
          <w:rFonts w:ascii="Times New Roman" w:eastAsia="DengXian" w:hAnsi="Times New Roman" w:cs="Times New Roman"/>
          <w:sz w:val="24"/>
          <w:szCs w:val="24"/>
        </w:rPr>
        <w:t xml:space="preserve"> difference</w:t>
      </w:r>
      <w:r w:rsidR="00853E9F" w:rsidRPr="00917767">
        <w:rPr>
          <w:rFonts w:ascii="Times New Roman" w:eastAsia="DengXian" w:hAnsi="Times New Roman" w:cs="Times New Roman"/>
          <w:sz w:val="24"/>
          <w:szCs w:val="24"/>
        </w:rPr>
        <w:t xml:space="preserve"> (P&lt;0.05) </w:t>
      </w:r>
      <w:r w:rsidR="00853E9F">
        <w:rPr>
          <w:rFonts w:ascii="Times New Roman" w:eastAsia="DengXian" w:hAnsi="Times New Roman" w:cs="Times New Roman"/>
          <w:sz w:val="24"/>
          <w:szCs w:val="24"/>
        </w:rPr>
        <w:t>in</w:t>
      </w:r>
      <w:r w:rsidR="00917767" w:rsidRPr="00917767">
        <w:rPr>
          <w:rFonts w:ascii="Times New Roman" w:eastAsia="DengXian" w:hAnsi="Times New Roman" w:cs="Times New Roman"/>
          <w:sz w:val="24"/>
          <w:szCs w:val="24"/>
        </w:rPr>
        <w:t xml:space="preserve"> body length </w:t>
      </w:r>
      <w:r w:rsidR="00891482">
        <w:rPr>
          <w:rFonts w:ascii="Times New Roman" w:eastAsia="DengXian" w:hAnsi="Times New Roman" w:cs="Times New Roman"/>
          <w:sz w:val="24"/>
          <w:szCs w:val="24"/>
        </w:rPr>
        <w:t>and body</w:t>
      </w:r>
      <w:r w:rsidR="006138C4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891482">
        <w:rPr>
          <w:rFonts w:ascii="Times New Roman" w:eastAsia="DengXian" w:hAnsi="Times New Roman" w:cs="Times New Roman"/>
          <w:sz w:val="24"/>
          <w:szCs w:val="24"/>
        </w:rPr>
        <w:t>weight in</w:t>
      </w:r>
      <w:r w:rsidR="00917767" w:rsidRPr="00917767">
        <w:rPr>
          <w:rFonts w:ascii="Times New Roman" w:eastAsia="DengXian" w:hAnsi="Times New Roman" w:cs="Times New Roman"/>
          <w:sz w:val="24"/>
          <w:szCs w:val="24"/>
        </w:rPr>
        <w:t xml:space="preserve"> indigenous chicken</w:t>
      </w:r>
      <w:r w:rsidR="0048020B">
        <w:rPr>
          <w:rFonts w:ascii="Times New Roman" w:eastAsia="DengXian" w:hAnsi="Times New Roman" w:cs="Times New Roman"/>
          <w:sz w:val="24"/>
          <w:szCs w:val="24"/>
        </w:rPr>
        <w:t>s</w:t>
      </w:r>
      <w:r w:rsidR="00917767" w:rsidRPr="00917767">
        <w:rPr>
          <w:rFonts w:ascii="Times New Roman" w:eastAsia="DengXian" w:hAnsi="Times New Roman" w:cs="Times New Roman"/>
          <w:sz w:val="24"/>
          <w:szCs w:val="24"/>
        </w:rPr>
        <w:t xml:space="preserve"> across districts. Similarly, the body length </w:t>
      </w:r>
      <w:r w:rsidR="00891482">
        <w:rPr>
          <w:rFonts w:ascii="Times New Roman" w:eastAsia="DengXian" w:hAnsi="Times New Roman" w:cs="Times New Roman"/>
          <w:sz w:val="24"/>
          <w:szCs w:val="24"/>
        </w:rPr>
        <w:t>and body</w:t>
      </w:r>
      <w:r w:rsidR="006138C4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B91F9B">
        <w:rPr>
          <w:rFonts w:ascii="Times New Roman" w:eastAsia="DengXian" w:hAnsi="Times New Roman" w:cs="Times New Roman"/>
          <w:sz w:val="24"/>
          <w:szCs w:val="24"/>
        </w:rPr>
        <w:t xml:space="preserve">weight </w:t>
      </w:r>
      <w:r w:rsidR="00917767" w:rsidRPr="00917767">
        <w:rPr>
          <w:rFonts w:ascii="Times New Roman" w:eastAsia="DengXian" w:hAnsi="Times New Roman" w:cs="Times New Roman"/>
          <w:sz w:val="24"/>
          <w:szCs w:val="24"/>
        </w:rPr>
        <w:t>of male and female chicken</w:t>
      </w:r>
      <w:r w:rsidR="00B91F9B">
        <w:rPr>
          <w:rFonts w:ascii="Times New Roman" w:eastAsia="DengXian" w:hAnsi="Times New Roman" w:cs="Times New Roman"/>
          <w:sz w:val="24"/>
          <w:szCs w:val="24"/>
        </w:rPr>
        <w:t>s</w:t>
      </w:r>
      <w:r w:rsidR="00917767" w:rsidRPr="00917767">
        <w:rPr>
          <w:rFonts w:ascii="Times New Roman" w:eastAsia="DengXian" w:hAnsi="Times New Roman" w:cs="Times New Roman"/>
          <w:sz w:val="24"/>
          <w:szCs w:val="24"/>
        </w:rPr>
        <w:t xml:space="preserve"> w</w:t>
      </w:r>
      <w:r w:rsidR="00B91F9B">
        <w:rPr>
          <w:rFonts w:ascii="Times New Roman" w:eastAsia="DengXian" w:hAnsi="Times New Roman" w:cs="Times New Roman"/>
          <w:sz w:val="24"/>
          <w:szCs w:val="24"/>
        </w:rPr>
        <w:t>ere</w:t>
      </w:r>
      <w:r w:rsidR="00917767" w:rsidRPr="00917767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6D3005" w:rsidRPr="00262632">
        <w:rPr>
          <w:rFonts w:ascii="Times New Roman" w:hAnsi="Times New Roman" w:cs="Times New Roman"/>
          <w:sz w:val="24"/>
        </w:rPr>
        <w:t>37.99±0.28</w:t>
      </w:r>
      <w:r w:rsidR="006D3005" w:rsidRPr="00917767">
        <w:rPr>
          <w:rFonts w:ascii="Times New Roman" w:eastAsia="DengXian" w:hAnsi="Times New Roman" w:cs="Times New Roman"/>
          <w:sz w:val="24"/>
          <w:szCs w:val="24"/>
        </w:rPr>
        <w:t xml:space="preserve">and </w:t>
      </w:r>
      <w:r w:rsidR="006D3005" w:rsidRPr="00262632">
        <w:rPr>
          <w:rFonts w:ascii="Times New Roman" w:hAnsi="Times New Roman" w:cs="Times New Roman"/>
          <w:sz w:val="24"/>
        </w:rPr>
        <w:t>36.02±0.27</w:t>
      </w:r>
      <w:r w:rsidR="006D3005" w:rsidRPr="00917767">
        <w:rPr>
          <w:rFonts w:ascii="Times New Roman" w:eastAsia="DengXian" w:hAnsi="Times New Roman" w:cs="Times New Roman"/>
          <w:sz w:val="24"/>
          <w:szCs w:val="24"/>
        </w:rPr>
        <w:t>cm</w:t>
      </w:r>
      <w:r w:rsidR="00B91F9B">
        <w:rPr>
          <w:rFonts w:ascii="Times New Roman" w:eastAsia="DengXian" w:hAnsi="Times New Roman" w:cs="Times New Roman"/>
          <w:sz w:val="24"/>
          <w:szCs w:val="24"/>
        </w:rPr>
        <w:t xml:space="preserve"> and </w:t>
      </w:r>
      <w:r w:rsidR="00B91F9B" w:rsidRPr="00C10E2F">
        <w:rPr>
          <w:rFonts w:ascii="Times New Roman" w:eastAsia="DengXian" w:hAnsi="Times New Roman" w:cs="Times New Roman"/>
          <w:sz w:val="24"/>
          <w:szCs w:val="24"/>
        </w:rPr>
        <w:t>1.63±0.03 and 1.37±0.02 kg</w:t>
      </w:r>
      <w:r w:rsidR="006D3005" w:rsidRPr="00917767">
        <w:rPr>
          <w:rFonts w:ascii="Times New Roman" w:eastAsia="DengXian" w:hAnsi="Times New Roman" w:cs="Times New Roman"/>
          <w:sz w:val="24"/>
          <w:szCs w:val="24"/>
        </w:rPr>
        <w:t>, respectively</w:t>
      </w:r>
      <w:r w:rsidR="006D3005">
        <w:rPr>
          <w:rFonts w:ascii="Times New Roman" w:eastAsia="DengXian" w:hAnsi="Times New Roman" w:cs="Times New Roman"/>
          <w:sz w:val="24"/>
          <w:szCs w:val="24"/>
        </w:rPr>
        <w:t xml:space="preserve">. </w:t>
      </w:r>
      <w:r w:rsidR="00244DF6">
        <w:rPr>
          <w:rFonts w:ascii="Times New Roman" w:eastAsia="DengXian" w:hAnsi="Times New Roman" w:cs="Times New Roman"/>
          <w:sz w:val="24"/>
          <w:szCs w:val="24"/>
        </w:rPr>
        <w:t>T</w:t>
      </w:r>
      <w:r w:rsidR="00244DF6" w:rsidRPr="00C10E2F">
        <w:rPr>
          <w:rFonts w:ascii="Times New Roman" w:eastAsia="DengXian" w:hAnsi="Times New Roman" w:cs="Times New Roman"/>
          <w:sz w:val="24"/>
          <w:szCs w:val="24"/>
        </w:rPr>
        <w:t>he</w:t>
      </w:r>
      <w:r w:rsidR="00244DF6">
        <w:rPr>
          <w:rFonts w:ascii="Times New Roman" w:eastAsia="DengXian" w:hAnsi="Times New Roman" w:cs="Times New Roman"/>
          <w:sz w:val="24"/>
          <w:szCs w:val="24"/>
        </w:rPr>
        <w:t>re</w:t>
      </w:r>
      <w:r w:rsidR="00244DF6" w:rsidRPr="00C10E2F">
        <w:rPr>
          <w:rFonts w:ascii="Times New Roman" w:eastAsia="DengXian" w:hAnsi="Times New Roman" w:cs="Times New Roman"/>
          <w:sz w:val="24"/>
          <w:szCs w:val="24"/>
        </w:rPr>
        <w:t xml:space="preserve"> was </w:t>
      </w:r>
      <w:r w:rsidR="00244DF6">
        <w:rPr>
          <w:rFonts w:ascii="Times New Roman" w:eastAsia="DengXian" w:hAnsi="Times New Roman" w:cs="Times New Roman"/>
          <w:sz w:val="24"/>
          <w:szCs w:val="24"/>
        </w:rPr>
        <w:t xml:space="preserve">a </w:t>
      </w:r>
      <w:r w:rsidR="00244DF6" w:rsidRPr="00C10E2F">
        <w:rPr>
          <w:rFonts w:ascii="Times New Roman" w:eastAsia="DengXian" w:hAnsi="Times New Roman" w:cs="Times New Roman"/>
          <w:sz w:val="24"/>
          <w:szCs w:val="24"/>
        </w:rPr>
        <w:t>significant</w:t>
      </w:r>
      <w:r w:rsidR="00FE63C9">
        <w:rPr>
          <w:rFonts w:ascii="Times New Roman" w:eastAsia="DengXian" w:hAnsi="Times New Roman" w:cs="Times New Roman"/>
          <w:sz w:val="24"/>
          <w:szCs w:val="24"/>
        </w:rPr>
        <w:t xml:space="preserve"> difference</w:t>
      </w:r>
      <w:r w:rsidR="00244DF6" w:rsidRPr="00C10E2F">
        <w:rPr>
          <w:rFonts w:ascii="Times New Roman" w:eastAsia="DengXian" w:hAnsi="Times New Roman" w:cs="Times New Roman"/>
          <w:sz w:val="24"/>
          <w:szCs w:val="24"/>
        </w:rPr>
        <w:t xml:space="preserve"> (</w:t>
      </w:r>
      <w:r w:rsidR="00244DF6">
        <w:rPr>
          <w:rFonts w:ascii="Times New Roman" w:eastAsia="DengXian" w:hAnsi="Times New Roman" w:cs="Times New Roman"/>
          <w:sz w:val="24"/>
          <w:szCs w:val="24"/>
        </w:rPr>
        <w:t>p</w:t>
      </w:r>
      <w:r w:rsidR="00244DF6" w:rsidRPr="00C10E2F">
        <w:rPr>
          <w:rFonts w:ascii="Times New Roman" w:eastAsia="DengXian" w:hAnsi="Times New Roman" w:cs="Times New Roman"/>
          <w:sz w:val="24"/>
          <w:szCs w:val="24"/>
        </w:rPr>
        <w:t>&lt; 0.05) between the study area</w:t>
      </w:r>
      <w:r w:rsidR="00244DF6">
        <w:rPr>
          <w:rFonts w:ascii="Times New Roman" w:eastAsia="DengXian" w:hAnsi="Times New Roman" w:cs="Times New Roman"/>
          <w:sz w:val="24"/>
          <w:szCs w:val="24"/>
        </w:rPr>
        <w:t>s</w:t>
      </w:r>
      <w:r w:rsidR="00244DF6" w:rsidRPr="00C10E2F">
        <w:rPr>
          <w:rFonts w:ascii="Times New Roman" w:eastAsia="DengXian" w:hAnsi="Times New Roman" w:cs="Times New Roman"/>
          <w:sz w:val="24"/>
          <w:szCs w:val="24"/>
        </w:rPr>
        <w:t xml:space="preserve">. </w:t>
      </w:r>
      <w:r w:rsidR="00917767" w:rsidRPr="00917767">
        <w:rPr>
          <w:rFonts w:ascii="Times New Roman" w:eastAsia="DengXian" w:hAnsi="Times New Roman" w:cs="Times New Roman"/>
          <w:sz w:val="24"/>
          <w:szCs w:val="24"/>
        </w:rPr>
        <w:t xml:space="preserve">This result was comparable with the finding of Habtamu </w:t>
      </w:r>
      <w:r w:rsidR="00917767" w:rsidRPr="00917767">
        <w:rPr>
          <w:rFonts w:ascii="Times New Roman" w:eastAsia="DengXian" w:hAnsi="Times New Roman" w:cs="Times New Roman"/>
          <w:i/>
          <w:sz w:val="24"/>
          <w:szCs w:val="24"/>
        </w:rPr>
        <w:t>et al.,</w:t>
      </w:r>
      <w:r w:rsidR="00917767" w:rsidRPr="00917767">
        <w:rPr>
          <w:rFonts w:ascii="Times New Roman" w:eastAsia="DengXian" w:hAnsi="Times New Roman" w:cs="Times New Roman"/>
          <w:sz w:val="24"/>
          <w:szCs w:val="24"/>
        </w:rPr>
        <w:t xml:space="preserve"> (2019) that the average body length of male and female chicken was 37.8±4.32 and 35.31±3.29 cm</w:t>
      </w:r>
      <w:r w:rsidR="004C40FE">
        <w:rPr>
          <w:rFonts w:ascii="Times New Roman" w:eastAsia="DengXian" w:hAnsi="Times New Roman" w:cs="Times New Roman"/>
          <w:sz w:val="24"/>
          <w:szCs w:val="24"/>
        </w:rPr>
        <w:t>,</w:t>
      </w:r>
      <w:r w:rsidR="00917767" w:rsidRPr="00917767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4C40FE" w:rsidRPr="00917767">
        <w:rPr>
          <w:rFonts w:ascii="Times New Roman" w:eastAsia="DengXian" w:hAnsi="Times New Roman" w:cs="Times New Roman"/>
          <w:sz w:val="24"/>
          <w:szCs w:val="24"/>
        </w:rPr>
        <w:t xml:space="preserve">respectively </w:t>
      </w:r>
      <w:r w:rsidR="00917767" w:rsidRPr="00917767">
        <w:rPr>
          <w:rFonts w:ascii="Times New Roman" w:eastAsia="DengXian" w:hAnsi="Times New Roman" w:cs="Times New Roman"/>
          <w:sz w:val="24"/>
          <w:szCs w:val="24"/>
        </w:rPr>
        <w:t xml:space="preserve">in </w:t>
      </w:r>
      <w:r w:rsidR="00A41192">
        <w:rPr>
          <w:rFonts w:ascii="Times New Roman" w:eastAsia="DengXian" w:hAnsi="Times New Roman" w:cs="Times New Roman"/>
          <w:sz w:val="24"/>
          <w:szCs w:val="24"/>
        </w:rPr>
        <w:t xml:space="preserve">the </w:t>
      </w:r>
      <w:r w:rsidR="00917767" w:rsidRPr="00917767">
        <w:rPr>
          <w:rFonts w:ascii="Times New Roman" w:eastAsia="DengXian" w:hAnsi="Times New Roman" w:cs="Times New Roman"/>
          <w:sz w:val="24"/>
          <w:szCs w:val="24"/>
        </w:rPr>
        <w:t xml:space="preserve">Benishangul-Gumuz Regional state. </w:t>
      </w:r>
      <w:r w:rsidR="003E0909" w:rsidRPr="00C10E2F">
        <w:rPr>
          <w:rFonts w:ascii="Times New Roman" w:eastAsia="DengXian" w:hAnsi="Times New Roman" w:cs="Times New Roman"/>
          <w:sz w:val="24"/>
          <w:szCs w:val="24"/>
        </w:rPr>
        <w:t xml:space="preserve">Addis </w:t>
      </w:r>
      <w:r w:rsidR="003E0909" w:rsidRPr="003E0909">
        <w:rPr>
          <w:rFonts w:ascii="Times New Roman" w:eastAsia="DengXian" w:hAnsi="Times New Roman" w:cs="Times New Roman"/>
          <w:i/>
          <w:sz w:val="24"/>
          <w:szCs w:val="24"/>
        </w:rPr>
        <w:t>et</w:t>
      </w:r>
      <w:r w:rsidR="00C10E2F" w:rsidRPr="003E0909">
        <w:rPr>
          <w:rFonts w:ascii="Times New Roman" w:eastAsia="DengXian" w:hAnsi="Times New Roman" w:cs="Times New Roman"/>
          <w:i/>
          <w:sz w:val="24"/>
          <w:szCs w:val="24"/>
        </w:rPr>
        <w:t xml:space="preserve"> al.</w:t>
      </w:r>
      <w:r w:rsidR="00C10E2F" w:rsidRPr="00C10E2F">
        <w:rPr>
          <w:rFonts w:ascii="Times New Roman" w:eastAsia="DengXian" w:hAnsi="Times New Roman" w:cs="Times New Roman"/>
          <w:sz w:val="24"/>
          <w:szCs w:val="24"/>
        </w:rPr>
        <w:t xml:space="preserve"> (2013</w:t>
      </w:r>
      <w:r w:rsidR="003E0909" w:rsidRPr="00C10E2F">
        <w:rPr>
          <w:rFonts w:ascii="Times New Roman" w:eastAsia="DengXian" w:hAnsi="Times New Roman" w:cs="Times New Roman"/>
          <w:sz w:val="24"/>
          <w:szCs w:val="24"/>
        </w:rPr>
        <w:t>)</w:t>
      </w:r>
      <w:r w:rsidR="00244DF6">
        <w:rPr>
          <w:rFonts w:ascii="Times New Roman" w:eastAsia="DengXian" w:hAnsi="Times New Roman" w:cs="Times New Roman"/>
          <w:sz w:val="24"/>
          <w:szCs w:val="24"/>
        </w:rPr>
        <w:t xml:space="preserve"> reported</w:t>
      </w:r>
      <w:r w:rsidR="003E0909" w:rsidRPr="00C10E2F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C10E2F" w:rsidRPr="00C10E2F">
        <w:rPr>
          <w:rFonts w:ascii="Times New Roman" w:eastAsia="DengXian" w:hAnsi="Times New Roman" w:cs="Times New Roman"/>
          <w:sz w:val="24"/>
          <w:szCs w:val="24"/>
        </w:rPr>
        <w:t>that the average body</w:t>
      </w:r>
      <w:r w:rsidR="00FE63C9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C10E2F" w:rsidRPr="00C10E2F">
        <w:rPr>
          <w:rFonts w:ascii="Times New Roman" w:eastAsia="DengXian" w:hAnsi="Times New Roman" w:cs="Times New Roman"/>
          <w:sz w:val="24"/>
          <w:szCs w:val="24"/>
        </w:rPr>
        <w:t>weight of male and female chicken</w:t>
      </w:r>
      <w:r w:rsidR="00FE63C9">
        <w:rPr>
          <w:rFonts w:ascii="Times New Roman" w:eastAsia="DengXian" w:hAnsi="Times New Roman" w:cs="Times New Roman"/>
          <w:sz w:val="24"/>
          <w:szCs w:val="24"/>
        </w:rPr>
        <w:t>s</w:t>
      </w:r>
      <w:r w:rsidR="00C10E2F" w:rsidRPr="00C10E2F">
        <w:rPr>
          <w:rFonts w:ascii="Times New Roman" w:eastAsia="DengXian" w:hAnsi="Times New Roman" w:cs="Times New Roman"/>
          <w:sz w:val="24"/>
          <w:szCs w:val="24"/>
        </w:rPr>
        <w:t xml:space="preserve"> was</w:t>
      </w:r>
      <w:r w:rsidR="00F33893">
        <w:rPr>
          <w:rFonts w:ascii="Times New Roman" w:eastAsia="DengXian" w:hAnsi="Times New Roman" w:cs="Times New Roman"/>
          <w:sz w:val="24"/>
          <w:szCs w:val="24"/>
        </w:rPr>
        <w:t>,</w:t>
      </w:r>
      <w:r w:rsidR="00C10E2F" w:rsidRPr="00C10E2F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F33893" w:rsidRPr="00C10E2F">
        <w:rPr>
          <w:rFonts w:ascii="Times New Roman" w:eastAsia="DengXian" w:hAnsi="Times New Roman" w:cs="Times New Roman"/>
          <w:sz w:val="24"/>
          <w:szCs w:val="24"/>
        </w:rPr>
        <w:t xml:space="preserve">respectively </w:t>
      </w:r>
      <w:r w:rsidR="00C10E2F" w:rsidRPr="00C10E2F">
        <w:rPr>
          <w:rFonts w:ascii="Times New Roman" w:eastAsia="DengXian" w:hAnsi="Times New Roman" w:cs="Times New Roman"/>
          <w:sz w:val="24"/>
          <w:szCs w:val="24"/>
        </w:rPr>
        <w:t xml:space="preserve">in </w:t>
      </w:r>
      <w:r w:rsidR="007C313F">
        <w:rPr>
          <w:rFonts w:ascii="Times New Roman" w:eastAsia="DengXian" w:hAnsi="Times New Roman" w:cs="Times New Roman"/>
          <w:sz w:val="24"/>
          <w:szCs w:val="24"/>
        </w:rPr>
        <w:t xml:space="preserve">the </w:t>
      </w:r>
      <w:r w:rsidR="00C10E2F" w:rsidRPr="00C10E2F">
        <w:rPr>
          <w:rFonts w:ascii="Times New Roman" w:eastAsia="DengXian" w:hAnsi="Times New Roman" w:cs="Times New Roman"/>
          <w:sz w:val="24"/>
          <w:szCs w:val="24"/>
        </w:rPr>
        <w:t>North Gondar Zone. Th</w:t>
      </w:r>
      <w:r w:rsidR="00453556">
        <w:rPr>
          <w:rFonts w:ascii="Times New Roman" w:eastAsia="DengXian" w:hAnsi="Times New Roman" w:cs="Times New Roman"/>
          <w:sz w:val="24"/>
          <w:szCs w:val="24"/>
        </w:rPr>
        <w:t>e</w:t>
      </w:r>
      <w:r w:rsidR="00C10E2F" w:rsidRPr="00C10E2F">
        <w:rPr>
          <w:rFonts w:ascii="Times New Roman" w:eastAsia="DengXian" w:hAnsi="Times New Roman" w:cs="Times New Roman"/>
          <w:sz w:val="24"/>
          <w:szCs w:val="24"/>
        </w:rPr>
        <w:t xml:space="preserve"> variation of the live body weight might be due to inaccuracies of weighing scales, individual differences in measuring accuracy, age of the bird, and season. </w:t>
      </w:r>
      <w:r w:rsidR="000B79E4">
        <w:rPr>
          <w:rFonts w:ascii="Times New Roman" w:eastAsia="DengXian" w:hAnsi="Times New Roman" w:cs="Times New Roman"/>
          <w:sz w:val="24"/>
          <w:szCs w:val="24"/>
        </w:rPr>
        <w:t xml:space="preserve">Further, </w:t>
      </w:r>
      <w:r w:rsidR="00FF6DB9">
        <w:rPr>
          <w:rFonts w:ascii="Times New Roman" w:eastAsia="DengXian" w:hAnsi="Times New Roman" w:cs="Times New Roman"/>
          <w:sz w:val="24"/>
          <w:szCs w:val="24"/>
        </w:rPr>
        <w:t>t</w:t>
      </w:r>
      <w:r w:rsidR="000B79E4" w:rsidRPr="000B79E4">
        <w:rPr>
          <w:rFonts w:ascii="Times New Roman" w:eastAsia="DengXian" w:hAnsi="Times New Roman" w:cs="Times New Roman"/>
          <w:sz w:val="24"/>
          <w:szCs w:val="24"/>
        </w:rPr>
        <w:t>hese</w:t>
      </w:r>
      <w:r w:rsidR="000B79E4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0B79E4" w:rsidRPr="000B79E4">
        <w:rPr>
          <w:rFonts w:ascii="Times New Roman" w:eastAsia="DengXian" w:hAnsi="Times New Roman" w:cs="Times New Roman"/>
          <w:sz w:val="24"/>
          <w:szCs w:val="24"/>
        </w:rPr>
        <w:t>apparent sex-related differences might be</w:t>
      </w:r>
      <w:r w:rsidR="000B79E4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0B79E4" w:rsidRPr="000B79E4">
        <w:rPr>
          <w:rFonts w:ascii="Times New Roman" w:eastAsia="DengXian" w:hAnsi="Times New Roman" w:cs="Times New Roman"/>
          <w:sz w:val="24"/>
          <w:szCs w:val="24"/>
        </w:rPr>
        <w:t>attributed to the usual between-sex differential</w:t>
      </w:r>
      <w:r w:rsidR="000B79E4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0B79E4" w:rsidRPr="000B79E4">
        <w:rPr>
          <w:rFonts w:ascii="Times New Roman" w:eastAsia="DengXian" w:hAnsi="Times New Roman" w:cs="Times New Roman"/>
          <w:sz w:val="24"/>
          <w:szCs w:val="24"/>
        </w:rPr>
        <w:t>hormonal effects on growth.</w:t>
      </w:r>
    </w:p>
    <w:p w14:paraId="235EF2FF" w14:textId="38883096" w:rsidR="00647DD0" w:rsidRPr="00D333B7" w:rsidRDefault="00647DD0" w:rsidP="00647DD0">
      <w:pPr>
        <w:pStyle w:val="Caption"/>
        <w:keepNext/>
        <w:jc w:val="both"/>
        <w:rPr>
          <w:rFonts w:ascii="Times New Roman" w:hAnsi="Times New Roman" w:cs="Times New Roman"/>
          <w:b w:val="0"/>
          <w:color w:val="auto"/>
          <w:sz w:val="24"/>
        </w:rPr>
      </w:pPr>
      <w:bookmarkStart w:id="46" w:name="_Toc123144678"/>
      <w:r w:rsidRPr="00D333B7">
        <w:rPr>
          <w:rFonts w:ascii="Times New Roman" w:hAnsi="Times New Roman" w:cs="Times New Roman"/>
          <w:b w:val="0"/>
          <w:color w:val="auto"/>
          <w:sz w:val="24"/>
        </w:rPr>
        <w:t xml:space="preserve">Table </w:t>
      </w:r>
      <w:r w:rsidR="00763EF1">
        <w:rPr>
          <w:rFonts w:ascii="Times New Roman" w:hAnsi="Times New Roman" w:cs="Times New Roman"/>
          <w:b w:val="0"/>
          <w:color w:val="auto"/>
          <w:sz w:val="24"/>
        </w:rPr>
        <w:t>8</w:t>
      </w:r>
      <w:r w:rsidRPr="00D333B7">
        <w:rPr>
          <w:rFonts w:ascii="Times New Roman" w:hAnsi="Times New Roman" w:cs="Times New Roman"/>
          <w:b w:val="0"/>
          <w:color w:val="auto"/>
          <w:sz w:val="24"/>
        </w:rPr>
        <w:t>: Mean</w:t>
      </w:r>
      <w:r w:rsidR="00C06690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Pr="00D333B7">
        <w:rPr>
          <w:rFonts w:ascii="Times New Roman" w:hAnsi="Times New Roman" w:cs="Times New Roman"/>
          <w:b w:val="0"/>
          <w:color w:val="auto"/>
          <w:sz w:val="24"/>
        </w:rPr>
        <w:t>±</w:t>
      </w:r>
      <w:r w:rsidR="00C06690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2D2BA8" w:rsidRPr="00D333B7">
        <w:rPr>
          <w:rFonts w:ascii="Times New Roman" w:hAnsi="Times New Roman" w:cs="Times New Roman"/>
          <w:b w:val="0"/>
          <w:color w:val="auto"/>
          <w:sz w:val="24"/>
        </w:rPr>
        <w:t>S</w:t>
      </w:r>
      <w:r w:rsidR="002D2BA8">
        <w:rPr>
          <w:rFonts w:ascii="Times New Roman" w:hAnsi="Times New Roman" w:cs="Times New Roman"/>
          <w:b w:val="0"/>
          <w:color w:val="auto"/>
          <w:sz w:val="24"/>
        </w:rPr>
        <w:t>E</w:t>
      </w:r>
      <w:r w:rsidR="002D2BA8" w:rsidRPr="00D333B7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Pr="00D333B7">
        <w:rPr>
          <w:rFonts w:ascii="Times New Roman" w:hAnsi="Times New Roman" w:cs="Times New Roman"/>
          <w:b w:val="0"/>
          <w:color w:val="auto"/>
          <w:sz w:val="24"/>
        </w:rPr>
        <w:t xml:space="preserve">for quantitative traits of indigenous chicken in </w:t>
      </w:r>
      <w:r w:rsidR="00B84A70">
        <w:rPr>
          <w:rFonts w:ascii="Times New Roman" w:hAnsi="Times New Roman" w:cs="Times New Roman"/>
          <w:b w:val="0"/>
          <w:color w:val="auto"/>
          <w:sz w:val="24"/>
        </w:rPr>
        <w:t xml:space="preserve">the </w:t>
      </w:r>
      <w:r w:rsidRPr="00D333B7">
        <w:rPr>
          <w:rFonts w:ascii="Times New Roman" w:hAnsi="Times New Roman" w:cs="Times New Roman"/>
          <w:b w:val="0"/>
          <w:color w:val="auto"/>
          <w:sz w:val="24"/>
        </w:rPr>
        <w:t>study district</w:t>
      </w:r>
      <w:bookmarkEnd w:id="46"/>
    </w:p>
    <w:tbl>
      <w:tblPr>
        <w:tblStyle w:val="TableGrid11"/>
        <w:tblW w:w="9743" w:type="dxa"/>
        <w:tblInd w:w="-9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1350"/>
        <w:gridCol w:w="1350"/>
        <w:gridCol w:w="1350"/>
        <w:gridCol w:w="967"/>
        <w:gridCol w:w="1373"/>
        <w:gridCol w:w="1440"/>
        <w:gridCol w:w="990"/>
      </w:tblGrid>
      <w:tr w:rsidR="00882899" w:rsidRPr="00B8329A" w14:paraId="06D8E3E1" w14:textId="77777777" w:rsidTr="00643B6C">
        <w:tc>
          <w:tcPr>
            <w:tcW w:w="923" w:type="dxa"/>
            <w:vMerge w:val="restart"/>
            <w:tcBorders>
              <w:top w:val="single" w:sz="4" w:space="0" w:color="auto"/>
              <w:bottom w:val="nil"/>
            </w:tcBorders>
          </w:tcPr>
          <w:p w14:paraId="0C9CD863" w14:textId="77777777" w:rsidR="00882899" w:rsidRPr="00635399" w:rsidRDefault="00882899" w:rsidP="00B8329A">
            <w:pPr>
              <w:tabs>
                <w:tab w:val="right" w:pos="2178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635399">
              <w:rPr>
                <w:rFonts w:ascii="Times New Roman" w:hAnsi="Times New Roman" w:cs="Times New Roman"/>
                <w:b/>
                <w:sz w:val="24"/>
              </w:rPr>
              <w:t>Parameter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35399">
              <w:rPr>
                <w:rFonts w:ascii="Times New Roman" w:hAnsi="Times New Roman" w:cs="Times New Roman"/>
                <w:b/>
                <w:sz w:val="24"/>
              </w:rPr>
              <w:t>(Mean±</w:t>
            </w:r>
            <w:r w:rsidR="00C07FA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35399">
              <w:rPr>
                <w:rFonts w:ascii="Times New Roman" w:hAnsi="Times New Roman" w:cs="Times New Roman"/>
                <w:b/>
                <w:sz w:val="24"/>
              </w:rPr>
              <w:t>SE)</w:t>
            </w:r>
            <w:r w:rsidRPr="00635399">
              <w:rPr>
                <w:rFonts w:ascii="Times New Roman" w:hAnsi="Times New Roman" w:cs="Times New Roman"/>
                <w:b/>
                <w:sz w:val="24"/>
              </w:rPr>
              <w:tab/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2606D5" w14:textId="77777777" w:rsidR="00882899" w:rsidRPr="008D2110" w:rsidRDefault="00882899" w:rsidP="009C0492">
            <w:pPr>
              <w:tabs>
                <w:tab w:val="center" w:pos="2322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8D2110">
              <w:rPr>
                <w:rFonts w:ascii="Times New Roman" w:hAnsi="Times New Roman" w:cs="Times New Roman"/>
                <w:b/>
                <w:sz w:val="24"/>
              </w:rPr>
              <w:t>District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E11469" w14:textId="77777777" w:rsidR="00882899" w:rsidRPr="008D2110" w:rsidRDefault="00882899" w:rsidP="00B8329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2110">
              <w:rPr>
                <w:rFonts w:ascii="Times New Roman" w:hAnsi="Times New Roman" w:cs="Times New Roman"/>
                <w:b/>
                <w:sz w:val="24"/>
              </w:rPr>
              <w:t>Sex</w:t>
            </w:r>
          </w:p>
        </w:tc>
      </w:tr>
      <w:tr w:rsidR="00882899" w:rsidRPr="00B8329A" w14:paraId="29DE3D5F" w14:textId="77777777" w:rsidTr="00643B6C">
        <w:tc>
          <w:tcPr>
            <w:tcW w:w="923" w:type="dxa"/>
            <w:vMerge/>
            <w:tcBorders>
              <w:top w:val="nil"/>
              <w:bottom w:val="single" w:sz="4" w:space="0" w:color="auto"/>
            </w:tcBorders>
          </w:tcPr>
          <w:p w14:paraId="49AAD926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A59594D" w14:textId="77777777" w:rsidR="00882899" w:rsidRPr="00635399" w:rsidRDefault="00882899" w:rsidP="00B8329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5399">
              <w:rPr>
                <w:rFonts w:ascii="Times New Roman" w:hAnsi="Times New Roman" w:cs="Times New Roman"/>
                <w:b/>
                <w:sz w:val="24"/>
              </w:rPr>
              <w:t>Bule Hora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0C3B84A" w14:textId="77777777" w:rsidR="00882899" w:rsidRPr="00635399" w:rsidRDefault="00882899" w:rsidP="00B8329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5399">
              <w:rPr>
                <w:rFonts w:ascii="Times New Roman" w:hAnsi="Times New Roman" w:cs="Times New Roman"/>
                <w:b/>
                <w:sz w:val="24"/>
              </w:rPr>
              <w:t>Dugda Dawa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F81B624" w14:textId="77777777" w:rsidR="00882899" w:rsidRPr="00635399" w:rsidRDefault="00882899" w:rsidP="00B8329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5399">
              <w:rPr>
                <w:rFonts w:ascii="Times New Roman" w:hAnsi="Times New Roman" w:cs="Times New Roman"/>
                <w:b/>
                <w:sz w:val="24"/>
              </w:rPr>
              <w:t>Over All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6E3552F3" w14:textId="77777777" w:rsidR="00882899" w:rsidRPr="00635399" w:rsidRDefault="00882899" w:rsidP="00B8329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5399">
              <w:rPr>
                <w:rFonts w:ascii="Times New Roman" w:hAnsi="Times New Roman" w:cs="Times New Roman"/>
                <w:b/>
                <w:sz w:val="24"/>
              </w:rPr>
              <w:t>P Value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0EBC263F" w14:textId="77777777" w:rsidR="00882899" w:rsidRPr="00635399" w:rsidRDefault="00882899" w:rsidP="00B8329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5399">
              <w:rPr>
                <w:rFonts w:ascii="Times New Roman" w:hAnsi="Times New Roman" w:cs="Times New Roman"/>
                <w:b/>
                <w:sz w:val="24"/>
              </w:rPr>
              <w:t>Male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313FD00" w14:textId="77777777" w:rsidR="00882899" w:rsidRPr="00635399" w:rsidRDefault="00882899" w:rsidP="00B8329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5399">
              <w:rPr>
                <w:rFonts w:ascii="Times New Roman" w:hAnsi="Times New Roman" w:cs="Times New Roman"/>
                <w:b/>
                <w:sz w:val="24"/>
              </w:rPr>
              <w:t>Female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0DDD919" w14:textId="77777777" w:rsidR="00882899" w:rsidRPr="00635399" w:rsidRDefault="00882899" w:rsidP="00B8329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5399">
              <w:rPr>
                <w:rFonts w:ascii="Times New Roman" w:hAnsi="Times New Roman" w:cs="Times New Roman"/>
                <w:b/>
                <w:sz w:val="24"/>
              </w:rPr>
              <w:t>P Value</w:t>
            </w:r>
          </w:p>
        </w:tc>
      </w:tr>
      <w:tr w:rsidR="00882899" w:rsidRPr="00B8329A" w14:paraId="22C48CD9" w14:textId="77777777" w:rsidTr="00643B6C">
        <w:tc>
          <w:tcPr>
            <w:tcW w:w="923" w:type="dxa"/>
            <w:tcBorders>
              <w:top w:val="single" w:sz="4" w:space="0" w:color="auto"/>
            </w:tcBorders>
          </w:tcPr>
          <w:p w14:paraId="4DE51C35" w14:textId="77777777" w:rsidR="00882899" w:rsidRPr="00754890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 w:rsidRPr="00754890">
              <w:rPr>
                <w:rFonts w:ascii="Times New Roman" w:hAnsi="Times New Roman" w:cs="Times New Roman"/>
                <w:sz w:val="24"/>
              </w:rPr>
              <w:t>WS</w:t>
            </w:r>
            <w:r w:rsidR="0004047D">
              <w:rPr>
                <w:rFonts w:ascii="Times New Roman" w:hAnsi="Times New Roman" w:cs="Times New Roman"/>
                <w:sz w:val="24"/>
              </w:rPr>
              <w:t xml:space="preserve"> (cm)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9780E05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23.95±0.02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DBEBDD1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23.74±0.12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984D942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23.9±0.07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14:paraId="588FAD1D" w14:textId="77777777" w:rsidR="00882899" w:rsidRPr="00B8329A" w:rsidRDefault="002D5AFF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**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1AF12035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24.02±0.21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F6D4F98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23.09±0.24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F9358DB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0.12</w:t>
            </w:r>
          </w:p>
        </w:tc>
      </w:tr>
      <w:tr w:rsidR="00882899" w:rsidRPr="00B8329A" w14:paraId="07994263" w14:textId="77777777" w:rsidTr="00643B6C">
        <w:tc>
          <w:tcPr>
            <w:tcW w:w="923" w:type="dxa"/>
          </w:tcPr>
          <w:p w14:paraId="695C18A7" w14:textId="77777777" w:rsidR="00882899" w:rsidRPr="00754890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 w:rsidRPr="00754890">
              <w:rPr>
                <w:rFonts w:ascii="Times New Roman" w:hAnsi="Times New Roman" w:cs="Times New Roman"/>
                <w:sz w:val="24"/>
              </w:rPr>
              <w:t>CC</w:t>
            </w:r>
            <w:r w:rsidR="0004047D">
              <w:rPr>
                <w:rFonts w:ascii="Times New Roman" w:hAnsi="Times New Roman" w:cs="Times New Roman"/>
                <w:sz w:val="24"/>
              </w:rPr>
              <w:t xml:space="preserve"> (cm)</w:t>
            </w:r>
          </w:p>
        </w:tc>
        <w:tc>
          <w:tcPr>
            <w:tcW w:w="1350" w:type="dxa"/>
          </w:tcPr>
          <w:p w14:paraId="0D2AA4E0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26.59±0.03</w:t>
            </w:r>
          </w:p>
        </w:tc>
        <w:tc>
          <w:tcPr>
            <w:tcW w:w="1350" w:type="dxa"/>
          </w:tcPr>
          <w:p w14:paraId="3803CF8F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26.14±0.17</w:t>
            </w:r>
          </w:p>
        </w:tc>
        <w:tc>
          <w:tcPr>
            <w:tcW w:w="1350" w:type="dxa"/>
          </w:tcPr>
          <w:p w14:paraId="053E84E8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26.37±0.1</w:t>
            </w:r>
            <w:r w:rsidR="002D5AF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67" w:type="dxa"/>
          </w:tcPr>
          <w:p w14:paraId="4A7D7798" w14:textId="77777777" w:rsidR="00882899" w:rsidRPr="00B8329A" w:rsidRDefault="002D5AFF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**</w:t>
            </w:r>
          </w:p>
        </w:tc>
        <w:tc>
          <w:tcPr>
            <w:tcW w:w="1373" w:type="dxa"/>
          </w:tcPr>
          <w:p w14:paraId="4A61EEB7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26.74±0.23</w:t>
            </w:r>
          </w:p>
        </w:tc>
        <w:tc>
          <w:tcPr>
            <w:tcW w:w="1440" w:type="dxa"/>
          </w:tcPr>
          <w:p w14:paraId="2A0FBCEC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25.54±0.23</w:t>
            </w:r>
          </w:p>
        </w:tc>
        <w:tc>
          <w:tcPr>
            <w:tcW w:w="990" w:type="dxa"/>
          </w:tcPr>
          <w:p w14:paraId="38CF666D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**</w:t>
            </w:r>
          </w:p>
        </w:tc>
      </w:tr>
      <w:tr w:rsidR="00882899" w:rsidRPr="00B8329A" w14:paraId="4D87631C" w14:textId="77777777" w:rsidTr="00643B6C">
        <w:tc>
          <w:tcPr>
            <w:tcW w:w="923" w:type="dxa"/>
          </w:tcPr>
          <w:p w14:paraId="1D947AD4" w14:textId="77777777" w:rsidR="00882899" w:rsidRPr="00754890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 w:rsidRPr="00754890">
              <w:rPr>
                <w:rFonts w:ascii="Times New Roman" w:hAnsi="Times New Roman" w:cs="Times New Roman"/>
                <w:sz w:val="24"/>
              </w:rPr>
              <w:t>BW</w:t>
            </w:r>
            <w:r w:rsidR="0004047D">
              <w:rPr>
                <w:rFonts w:ascii="Times New Roman" w:hAnsi="Times New Roman" w:cs="Times New Roman"/>
                <w:sz w:val="24"/>
              </w:rPr>
              <w:t xml:space="preserve"> (kg)</w:t>
            </w:r>
          </w:p>
        </w:tc>
        <w:tc>
          <w:tcPr>
            <w:tcW w:w="1350" w:type="dxa"/>
          </w:tcPr>
          <w:p w14:paraId="6438C698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1.88±0.01</w:t>
            </w:r>
          </w:p>
        </w:tc>
        <w:tc>
          <w:tcPr>
            <w:tcW w:w="1350" w:type="dxa"/>
          </w:tcPr>
          <w:p w14:paraId="71279C2B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1.738±0.05</w:t>
            </w:r>
          </w:p>
        </w:tc>
        <w:tc>
          <w:tcPr>
            <w:tcW w:w="1350" w:type="dxa"/>
          </w:tcPr>
          <w:p w14:paraId="179F0D7E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1.8±0.03</w:t>
            </w:r>
          </w:p>
        </w:tc>
        <w:tc>
          <w:tcPr>
            <w:tcW w:w="967" w:type="dxa"/>
          </w:tcPr>
          <w:p w14:paraId="4BD55597" w14:textId="77777777" w:rsidR="00882899" w:rsidRPr="00B8329A" w:rsidRDefault="002D5AFF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**</w:t>
            </w:r>
          </w:p>
        </w:tc>
        <w:tc>
          <w:tcPr>
            <w:tcW w:w="1373" w:type="dxa"/>
          </w:tcPr>
          <w:p w14:paraId="5241723F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1.797±0.08</w:t>
            </w:r>
          </w:p>
        </w:tc>
        <w:tc>
          <w:tcPr>
            <w:tcW w:w="1440" w:type="dxa"/>
          </w:tcPr>
          <w:p w14:paraId="33C8C669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1.44±0.06</w:t>
            </w:r>
          </w:p>
        </w:tc>
        <w:tc>
          <w:tcPr>
            <w:tcW w:w="990" w:type="dxa"/>
          </w:tcPr>
          <w:p w14:paraId="387076B9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**</w:t>
            </w:r>
          </w:p>
        </w:tc>
      </w:tr>
      <w:tr w:rsidR="00882899" w:rsidRPr="00B8329A" w14:paraId="2FCD0649" w14:textId="77777777" w:rsidTr="00643B6C">
        <w:tc>
          <w:tcPr>
            <w:tcW w:w="923" w:type="dxa"/>
          </w:tcPr>
          <w:p w14:paraId="5DF20316" w14:textId="77777777" w:rsidR="00882899" w:rsidRPr="00754890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 w:rsidRPr="00754890">
              <w:rPr>
                <w:rFonts w:ascii="Times New Roman" w:hAnsi="Times New Roman" w:cs="Times New Roman"/>
                <w:sz w:val="24"/>
              </w:rPr>
              <w:t>BDL</w:t>
            </w:r>
            <w:r w:rsidR="0004047D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3479AC">
              <w:rPr>
                <w:rFonts w:ascii="Times New Roman" w:hAnsi="Times New Roman" w:cs="Times New Roman"/>
                <w:sz w:val="24"/>
              </w:rPr>
              <w:t>cm</w:t>
            </w:r>
            <w:r w:rsidR="0004047D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50" w:type="dxa"/>
          </w:tcPr>
          <w:p w14:paraId="286D3BA2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38.64±0.04</w:t>
            </w:r>
          </w:p>
        </w:tc>
        <w:tc>
          <w:tcPr>
            <w:tcW w:w="1350" w:type="dxa"/>
          </w:tcPr>
          <w:p w14:paraId="01958B20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37.76±0.24</w:t>
            </w:r>
          </w:p>
        </w:tc>
        <w:tc>
          <w:tcPr>
            <w:tcW w:w="1350" w:type="dxa"/>
          </w:tcPr>
          <w:p w14:paraId="6106F2DC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38.2±0.14</w:t>
            </w:r>
          </w:p>
        </w:tc>
        <w:tc>
          <w:tcPr>
            <w:tcW w:w="967" w:type="dxa"/>
          </w:tcPr>
          <w:p w14:paraId="629FD084" w14:textId="77777777" w:rsidR="00882899" w:rsidRPr="00B8329A" w:rsidRDefault="002D5AFF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**</w:t>
            </w:r>
          </w:p>
        </w:tc>
        <w:tc>
          <w:tcPr>
            <w:tcW w:w="1373" w:type="dxa"/>
          </w:tcPr>
          <w:p w14:paraId="280F4127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37.99±0.28</w:t>
            </w:r>
          </w:p>
        </w:tc>
        <w:tc>
          <w:tcPr>
            <w:tcW w:w="1440" w:type="dxa"/>
          </w:tcPr>
          <w:p w14:paraId="6C434FE7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36.02±0.27</w:t>
            </w:r>
          </w:p>
        </w:tc>
        <w:tc>
          <w:tcPr>
            <w:tcW w:w="990" w:type="dxa"/>
          </w:tcPr>
          <w:p w14:paraId="6D5D4FD8" w14:textId="77777777" w:rsidR="00882899" w:rsidRPr="00B8329A" w:rsidRDefault="00882899" w:rsidP="00B832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**</w:t>
            </w:r>
          </w:p>
        </w:tc>
      </w:tr>
    </w:tbl>
    <w:p w14:paraId="6776D8E3" w14:textId="77777777" w:rsidR="00CE1D5E" w:rsidRPr="00BE33B7" w:rsidRDefault="003929D8" w:rsidP="00BD1808">
      <w:pPr>
        <w:spacing w:after="160" w:line="360" w:lineRule="auto"/>
        <w:jc w:val="both"/>
        <w:rPr>
          <w:rFonts w:ascii="Times New Roman" w:eastAsia="DengXian" w:hAnsi="Times New Roman" w:cs="Times New Roman"/>
          <w:sz w:val="20"/>
          <w:szCs w:val="20"/>
        </w:rPr>
      </w:pPr>
      <w:r w:rsidRPr="00BE33B7">
        <w:rPr>
          <w:rFonts w:ascii="Times New Roman" w:eastAsia="DengXian" w:hAnsi="Times New Roman" w:cs="Times New Roman"/>
          <w:sz w:val="20"/>
          <w:szCs w:val="20"/>
        </w:rPr>
        <w:t>WS=Wing Span, C</w:t>
      </w:r>
      <w:r w:rsidR="00651218" w:rsidRPr="00BE33B7">
        <w:rPr>
          <w:rFonts w:ascii="Times New Roman" w:eastAsia="DengXian" w:hAnsi="Times New Roman" w:cs="Times New Roman"/>
          <w:sz w:val="20"/>
          <w:szCs w:val="20"/>
        </w:rPr>
        <w:t xml:space="preserve">C=Chest Circumstance, </w:t>
      </w:r>
      <w:r w:rsidRPr="00BE33B7">
        <w:rPr>
          <w:rFonts w:ascii="Times New Roman" w:eastAsia="DengXian" w:hAnsi="Times New Roman" w:cs="Times New Roman"/>
          <w:sz w:val="20"/>
          <w:szCs w:val="20"/>
        </w:rPr>
        <w:t>BW=</w:t>
      </w:r>
      <w:r w:rsidR="00F41DF3" w:rsidRPr="00BE33B7">
        <w:rPr>
          <w:rFonts w:ascii="Times New Roman" w:eastAsia="DengXian" w:hAnsi="Times New Roman" w:cs="Times New Roman"/>
          <w:sz w:val="20"/>
          <w:szCs w:val="20"/>
        </w:rPr>
        <w:t>Bodyweight</w:t>
      </w:r>
      <w:r w:rsidRPr="00BE33B7">
        <w:rPr>
          <w:rFonts w:ascii="Times New Roman" w:eastAsia="DengXian" w:hAnsi="Times New Roman" w:cs="Times New Roman"/>
          <w:sz w:val="20"/>
          <w:szCs w:val="20"/>
        </w:rPr>
        <w:t>, BDL=Body Length</w:t>
      </w:r>
    </w:p>
    <w:p w14:paraId="556B6969" w14:textId="77777777" w:rsidR="00BD2DA9" w:rsidRDefault="00BD2DA9" w:rsidP="00060DBF">
      <w:pPr>
        <w:spacing w:after="160" w:line="360" w:lineRule="auto"/>
        <w:jc w:val="both"/>
        <w:rPr>
          <w:rFonts w:ascii="Times New Roman" w:eastAsia="DengXian" w:hAnsi="Times New Roman" w:cs="Times New Roman"/>
          <w:b/>
          <w:sz w:val="24"/>
          <w:szCs w:val="24"/>
        </w:rPr>
      </w:pPr>
    </w:p>
    <w:p w14:paraId="14B7BF08" w14:textId="77777777" w:rsidR="00060DBF" w:rsidRPr="00363DE2" w:rsidRDefault="00A673A0" w:rsidP="00BD2DA9">
      <w:pPr>
        <w:spacing w:after="0" w:line="360" w:lineRule="auto"/>
        <w:jc w:val="both"/>
        <w:rPr>
          <w:rFonts w:ascii="Times New Roman" w:eastAsia="DengXian" w:hAnsi="Times New Roman" w:cs="Times New Roman"/>
          <w:b/>
          <w:sz w:val="24"/>
          <w:szCs w:val="24"/>
        </w:rPr>
      </w:pPr>
      <w:r w:rsidRPr="00EB09ED">
        <w:rPr>
          <w:rFonts w:ascii="Times New Roman" w:eastAsia="DengXian" w:hAnsi="Times New Roman" w:cs="Times New Roman"/>
          <w:b/>
          <w:sz w:val="24"/>
          <w:szCs w:val="24"/>
        </w:rPr>
        <w:t>Correlation coefficient of indigenous chicken</w:t>
      </w:r>
      <w:r w:rsidR="009F7293">
        <w:rPr>
          <w:rFonts w:ascii="Times New Roman" w:eastAsia="DengXian" w:hAnsi="Times New Roman" w:cs="Times New Roman"/>
          <w:b/>
          <w:sz w:val="24"/>
          <w:szCs w:val="24"/>
        </w:rPr>
        <w:t>’s</w:t>
      </w:r>
      <w:r w:rsidRPr="00EB09ED">
        <w:rPr>
          <w:rFonts w:ascii="Times New Roman" w:eastAsia="DengXian" w:hAnsi="Times New Roman" w:cs="Times New Roman"/>
          <w:b/>
          <w:sz w:val="24"/>
          <w:szCs w:val="24"/>
        </w:rPr>
        <w:t xml:space="preserve"> </w:t>
      </w:r>
      <w:r w:rsidR="00307A4D">
        <w:rPr>
          <w:rFonts w:ascii="Times New Roman" w:eastAsia="DengXian" w:hAnsi="Times New Roman" w:cs="Times New Roman"/>
          <w:b/>
          <w:sz w:val="24"/>
          <w:szCs w:val="24"/>
        </w:rPr>
        <w:t xml:space="preserve">quantitative traits </w:t>
      </w:r>
      <w:r w:rsidRPr="00EB09ED">
        <w:rPr>
          <w:rFonts w:ascii="Times New Roman" w:eastAsia="DengXian" w:hAnsi="Times New Roman" w:cs="Times New Roman"/>
          <w:b/>
          <w:sz w:val="24"/>
          <w:szCs w:val="24"/>
        </w:rPr>
        <w:t>in the study areas</w:t>
      </w:r>
    </w:p>
    <w:p w14:paraId="6828603C" w14:textId="636C8872" w:rsidR="003F237C" w:rsidRPr="002E0E85" w:rsidRDefault="003F237C" w:rsidP="00BD2DA9">
      <w:pPr>
        <w:spacing w:after="0" w:line="360" w:lineRule="auto"/>
        <w:jc w:val="both"/>
        <w:rPr>
          <w:rFonts w:ascii="Times New Roman" w:eastAsia="DengXian" w:hAnsi="Times New Roman" w:cs="Times New Roman"/>
          <w:b/>
          <w:sz w:val="24"/>
          <w:szCs w:val="24"/>
        </w:rPr>
      </w:pPr>
      <w:r w:rsidRPr="002E0E85">
        <w:rPr>
          <w:rFonts w:ascii="Times New Roman" w:eastAsia="DengXian" w:hAnsi="Times New Roman" w:cs="Times New Roman"/>
          <w:sz w:val="24"/>
          <w:szCs w:val="24"/>
        </w:rPr>
        <w:t xml:space="preserve">The correlation coefficient (r) of sampled chicken </w:t>
      </w:r>
      <w:r w:rsidR="002E0E85" w:rsidRPr="002E0E85">
        <w:rPr>
          <w:rFonts w:ascii="Times New Roman" w:eastAsia="DengXian" w:hAnsi="Times New Roman" w:cs="Times New Roman"/>
          <w:sz w:val="24"/>
          <w:szCs w:val="24"/>
        </w:rPr>
        <w:t>ecotypes</w:t>
      </w:r>
      <w:r w:rsidRPr="002E0E85">
        <w:rPr>
          <w:rFonts w:ascii="Times New Roman" w:eastAsia="DengXian" w:hAnsi="Times New Roman" w:cs="Times New Roman"/>
          <w:sz w:val="24"/>
          <w:szCs w:val="24"/>
        </w:rPr>
        <w:t xml:space="preserve"> in the study area between the live body</w:t>
      </w:r>
      <w:r w:rsidR="00646E4A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Pr="002E0E85">
        <w:rPr>
          <w:rFonts w:ascii="Times New Roman" w:eastAsia="DengXian" w:hAnsi="Times New Roman" w:cs="Times New Roman"/>
          <w:sz w:val="24"/>
          <w:szCs w:val="24"/>
        </w:rPr>
        <w:t>weight and other linear body measurements w</w:t>
      </w:r>
      <w:r w:rsidR="00646E4A">
        <w:rPr>
          <w:rFonts w:ascii="Times New Roman" w:eastAsia="DengXian" w:hAnsi="Times New Roman" w:cs="Times New Roman"/>
          <w:sz w:val="24"/>
          <w:szCs w:val="24"/>
        </w:rPr>
        <w:t>as</w:t>
      </w:r>
      <w:r w:rsidRPr="002E0E85">
        <w:rPr>
          <w:rFonts w:ascii="Times New Roman" w:eastAsia="DengXian" w:hAnsi="Times New Roman" w:cs="Times New Roman"/>
          <w:sz w:val="24"/>
          <w:szCs w:val="24"/>
        </w:rPr>
        <w:t xml:space="preserve"> presented in </w:t>
      </w:r>
      <w:r w:rsidR="00647DD0" w:rsidRPr="00EB09ED">
        <w:rPr>
          <w:rFonts w:ascii="Times New Roman" w:eastAsia="DengXian" w:hAnsi="Times New Roman" w:cs="Times New Roman"/>
          <w:sz w:val="24"/>
          <w:szCs w:val="24"/>
        </w:rPr>
        <w:t xml:space="preserve">Table </w:t>
      </w:r>
      <w:r w:rsidR="00763EF1">
        <w:rPr>
          <w:rFonts w:ascii="Times New Roman" w:eastAsia="DengXian" w:hAnsi="Times New Roman" w:cs="Times New Roman"/>
          <w:sz w:val="24"/>
          <w:szCs w:val="24"/>
        </w:rPr>
        <w:t>9</w:t>
      </w:r>
      <w:r w:rsidRPr="00EB09ED">
        <w:rPr>
          <w:rFonts w:ascii="Times New Roman" w:eastAsia="DengXian" w:hAnsi="Times New Roman" w:cs="Times New Roman"/>
          <w:sz w:val="24"/>
          <w:szCs w:val="24"/>
        </w:rPr>
        <w:t xml:space="preserve">. </w:t>
      </w:r>
      <w:r w:rsidR="002A45B6">
        <w:rPr>
          <w:rFonts w:ascii="Times New Roman" w:eastAsia="DengXian" w:hAnsi="Times New Roman" w:cs="Times New Roman"/>
          <w:sz w:val="24"/>
          <w:szCs w:val="24"/>
        </w:rPr>
        <w:t>The c</w:t>
      </w:r>
      <w:r w:rsidRPr="002E0E85">
        <w:rPr>
          <w:rFonts w:ascii="Times New Roman" w:eastAsia="DengXian" w:hAnsi="Times New Roman" w:cs="Times New Roman"/>
          <w:sz w:val="24"/>
          <w:szCs w:val="24"/>
        </w:rPr>
        <w:t>orrelation between body</w:t>
      </w:r>
      <w:r w:rsidR="009F7293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Pr="002E0E85">
        <w:rPr>
          <w:rFonts w:ascii="Times New Roman" w:eastAsia="DengXian" w:hAnsi="Times New Roman" w:cs="Times New Roman"/>
          <w:sz w:val="24"/>
          <w:szCs w:val="24"/>
        </w:rPr>
        <w:t xml:space="preserve">weight with wing </w:t>
      </w:r>
      <w:r w:rsidR="00E85CBD" w:rsidRPr="002E0E85">
        <w:rPr>
          <w:rFonts w:ascii="Times New Roman" w:eastAsia="DengXian" w:hAnsi="Times New Roman" w:cs="Times New Roman"/>
          <w:sz w:val="24"/>
          <w:szCs w:val="24"/>
        </w:rPr>
        <w:t>span (</w:t>
      </w:r>
      <w:r w:rsidRPr="002E0E85">
        <w:rPr>
          <w:rFonts w:ascii="Times New Roman" w:eastAsia="DengXian" w:hAnsi="Times New Roman" w:cs="Times New Roman"/>
          <w:sz w:val="24"/>
          <w:szCs w:val="24"/>
        </w:rPr>
        <w:t>r= 0.</w:t>
      </w:r>
      <w:r w:rsidR="00133C81" w:rsidRPr="002E0E85">
        <w:rPr>
          <w:rFonts w:ascii="Times New Roman" w:eastAsia="DengXian" w:hAnsi="Times New Roman" w:cs="Times New Roman"/>
          <w:sz w:val="24"/>
          <w:szCs w:val="24"/>
        </w:rPr>
        <w:t>07</w:t>
      </w:r>
      <w:r w:rsidRPr="002E0E85">
        <w:rPr>
          <w:rFonts w:ascii="Times New Roman" w:eastAsia="DengXian" w:hAnsi="Times New Roman" w:cs="Times New Roman"/>
          <w:sz w:val="24"/>
          <w:szCs w:val="24"/>
        </w:rPr>
        <w:t>), body</w:t>
      </w:r>
      <w:r w:rsidR="009F7293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Pr="002E0E85">
        <w:rPr>
          <w:rFonts w:ascii="Times New Roman" w:eastAsia="DengXian" w:hAnsi="Times New Roman" w:cs="Times New Roman"/>
          <w:sz w:val="24"/>
          <w:szCs w:val="24"/>
        </w:rPr>
        <w:t>weight with chest circumference</w:t>
      </w:r>
      <w:r w:rsidR="00D17786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Pr="002E0E85">
        <w:rPr>
          <w:rFonts w:ascii="Times New Roman" w:eastAsia="DengXian" w:hAnsi="Times New Roman" w:cs="Times New Roman"/>
          <w:sz w:val="24"/>
          <w:szCs w:val="24"/>
        </w:rPr>
        <w:t>(r= 0.</w:t>
      </w:r>
      <w:r w:rsidR="00133C81" w:rsidRPr="002E0E85">
        <w:rPr>
          <w:rFonts w:ascii="Times New Roman" w:eastAsia="DengXian" w:hAnsi="Times New Roman" w:cs="Times New Roman"/>
          <w:sz w:val="24"/>
          <w:szCs w:val="24"/>
        </w:rPr>
        <w:t>3</w:t>
      </w:r>
      <w:r w:rsidR="00144E5B">
        <w:rPr>
          <w:rFonts w:ascii="Times New Roman" w:eastAsia="DengXian" w:hAnsi="Times New Roman" w:cs="Times New Roman"/>
          <w:sz w:val="24"/>
          <w:szCs w:val="24"/>
        </w:rPr>
        <w:t>8</w:t>
      </w:r>
      <w:r w:rsidRPr="002E0E85">
        <w:rPr>
          <w:rFonts w:ascii="Times New Roman" w:eastAsia="DengXian" w:hAnsi="Times New Roman" w:cs="Times New Roman"/>
          <w:sz w:val="24"/>
          <w:szCs w:val="24"/>
        </w:rPr>
        <w:t>)</w:t>
      </w:r>
      <w:r w:rsidR="00133C81" w:rsidRPr="002E0E85">
        <w:rPr>
          <w:rFonts w:ascii="Times New Roman" w:eastAsia="DengXian" w:hAnsi="Times New Roman" w:cs="Times New Roman"/>
          <w:sz w:val="24"/>
          <w:szCs w:val="24"/>
        </w:rPr>
        <w:t xml:space="preserve">, </w:t>
      </w:r>
      <w:r w:rsidR="00D17786">
        <w:rPr>
          <w:rFonts w:ascii="Times New Roman" w:eastAsia="DengXian" w:hAnsi="Times New Roman" w:cs="Times New Roman"/>
          <w:sz w:val="24"/>
          <w:szCs w:val="24"/>
        </w:rPr>
        <w:t xml:space="preserve">and </w:t>
      </w:r>
      <w:r w:rsidR="00CC45E9" w:rsidRPr="002E0E85">
        <w:rPr>
          <w:rFonts w:ascii="Times New Roman" w:eastAsia="DengXian" w:hAnsi="Times New Roman" w:cs="Times New Roman"/>
          <w:sz w:val="24"/>
          <w:szCs w:val="24"/>
        </w:rPr>
        <w:t>body</w:t>
      </w:r>
      <w:r w:rsidR="009F7293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CC45E9" w:rsidRPr="002E0E85">
        <w:rPr>
          <w:rFonts w:ascii="Times New Roman" w:eastAsia="DengXian" w:hAnsi="Times New Roman" w:cs="Times New Roman"/>
          <w:sz w:val="24"/>
          <w:szCs w:val="24"/>
        </w:rPr>
        <w:t>weight with body length (r=0.53)</w:t>
      </w:r>
      <w:r w:rsidR="00133C81" w:rsidRPr="002E0E85">
        <w:rPr>
          <w:rFonts w:ascii="Times New Roman" w:eastAsia="DengXian" w:hAnsi="Times New Roman" w:cs="Times New Roman"/>
          <w:sz w:val="24"/>
          <w:szCs w:val="24"/>
        </w:rPr>
        <w:t>.</w:t>
      </w:r>
      <w:r w:rsidR="00D17786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Pr="002E0E85">
        <w:rPr>
          <w:rFonts w:ascii="Times New Roman" w:eastAsia="DengXian" w:hAnsi="Times New Roman" w:cs="Times New Roman"/>
          <w:sz w:val="24"/>
          <w:szCs w:val="24"/>
        </w:rPr>
        <w:t>These positive</w:t>
      </w:r>
      <w:r w:rsidR="00CC45E9" w:rsidRPr="002E0E85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Pr="002E0E85">
        <w:rPr>
          <w:rFonts w:ascii="Times New Roman" w:eastAsia="DengXian" w:hAnsi="Times New Roman" w:cs="Times New Roman"/>
          <w:sz w:val="24"/>
          <w:szCs w:val="24"/>
        </w:rPr>
        <w:t xml:space="preserve">correlations of body weight with </w:t>
      </w:r>
      <w:r w:rsidR="00E85CBD" w:rsidRPr="002E0E85">
        <w:rPr>
          <w:rFonts w:ascii="Times New Roman" w:eastAsia="DengXian" w:hAnsi="Times New Roman" w:cs="Times New Roman"/>
          <w:sz w:val="24"/>
          <w:szCs w:val="24"/>
        </w:rPr>
        <w:t>other linear</w:t>
      </w:r>
      <w:r w:rsidRPr="002E0E85">
        <w:rPr>
          <w:rFonts w:ascii="Times New Roman" w:eastAsia="DengXian" w:hAnsi="Times New Roman" w:cs="Times New Roman"/>
          <w:sz w:val="24"/>
          <w:szCs w:val="24"/>
        </w:rPr>
        <w:t xml:space="preserve"> body measurements observed in the study area </w:t>
      </w:r>
      <w:r w:rsidR="00B84A70">
        <w:rPr>
          <w:rFonts w:ascii="Times New Roman" w:eastAsia="DengXian" w:hAnsi="Times New Roman" w:cs="Times New Roman"/>
          <w:sz w:val="24"/>
          <w:szCs w:val="24"/>
        </w:rPr>
        <w:t>suggest</w:t>
      </w:r>
      <w:r w:rsidRPr="002E0E85">
        <w:rPr>
          <w:rFonts w:ascii="Times New Roman" w:eastAsia="DengXian" w:hAnsi="Times New Roman" w:cs="Times New Roman"/>
          <w:sz w:val="24"/>
          <w:szCs w:val="24"/>
        </w:rPr>
        <w:t xml:space="preserve"> that measuring one </w:t>
      </w:r>
      <w:r w:rsidR="00E85CBD" w:rsidRPr="002E0E85">
        <w:rPr>
          <w:rFonts w:ascii="Times New Roman" w:eastAsia="DengXian" w:hAnsi="Times New Roman" w:cs="Times New Roman"/>
          <w:sz w:val="24"/>
          <w:szCs w:val="24"/>
        </w:rPr>
        <w:t>of these</w:t>
      </w:r>
      <w:r w:rsidRPr="002E0E85">
        <w:rPr>
          <w:rFonts w:ascii="Times New Roman" w:eastAsia="DengXian" w:hAnsi="Times New Roman" w:cs="Times New Roman"/>
          <w:sz w:val="24"/>
          <w:szCs w:val="24"/>
        </w:rPr>
        <w:t xml:space="preserve"> quantitative traits enables to predic</w:t>
      </w:r>
      <w:r w:rsidR="00DC7CE7">
        <w:rPr>
          <w:rFonts w:ascii="Times New Roman" w:eastAsia="DengXian" w:hAnsi="Times New Roman" w:cs="Times New Roman"/>
          <w:sz w:val="24"/>
          <w:szCs w:val="24"/>
        </w:rPr>
        <w:t xml:space="preserve">t </w:t>
      </w:r>
      <w:r w:rsidR="004B65C2">
        <w:rPr>
          <w:rFonts w:ascii="Times New Roman" w:eastAsia="DengXian" w:hAnsi="Times New Roman" w:cs="Times New Roman"/>
          <w:sz w:val="24"/>
          <w:szCs w:val="24"/>
        </w:rPr>
        <w:t xml:space="preserve">the </w:t>
      </w:r>
      <w:r w:rsidR="008722FA">
        <w:rPr>
          <w:rFonts w:ascii="Times New Roman" w:eastAsia="DengXian" w:hAnsi="Times New Roman" w:cs="Times New Roman"/>
          <w:sz w:val="24"/>
          <w:szCs w:val="24"/>
        </w:rPr>
        <w:t xml:space="preserve">body </w:t>
      </w:r>
      <w:r w:rsidRPr="002E0E85">
        <w:rPr>
          <w:rFonts w:ascii="Times New Roman" w:eastAsia="DengXian" w:hAnsi="Times New Roman" w:cs="Times New Roman"/>
          <w:sz w:val="24"/>
          <w:szCs w:val="24"/>
        </w:rPr>
        <w:t>weight of indigenous chicken</w:t>
      </w:r>
      <w:r w:rsidR="00B84A70">
        <w:rPr>
          <w:rFonts w:ascii="Times New Roman" w:eastAsia="DengXian" w:hAnsi="Times New Roman" w:cs="Times New Roman"/>
          <w:sz w:val="24"/>
          <w:szCs w:val="24"/>
        </w:rPr>
        <w:t>s</w:t>
      </w:r>
      <w:r w:rsidRPr="002E0E85">
        <w:rPr>
          <w:rFonts w:ascii="Times New Roman" w:eastAsia="DengXian" w:hAnsi="Times New Roman" w:cs="Times New Roman"/>
          <w:sz w:val="24"/>
          <w:szCs w:val="24"/>
        </w:rPr>
        <w:t xml:space="preserve"> in </w:t>
      </w:r>
      <w:r w:rsidR="00B82343" w:rsidRPr="002E0E85">
        <w:rPr>
          <w:rFonts w:ascii="Times New Roman" w:eastAsia="DengXian" w:hAnsi="Times New Roman" w:cs="Times New Roman"/>
          <w:sz w:val="24"/>
          <w:szCs w:val="24"/>
        </w:rPr>
        <w:t>rural farming</w:t>
      </w:r>
      <w:r w:rsidRPr="002E0E85">
        <w:rPr>
          <w:rFonts w:ascii="Times New Roman" w:eastAsia="DengXian" w:hAnsi="Times New Roman" w:cs="Times New Roman"/>
          <w:sz w:val="24"/>
          <w:szCs w:val="24"/>
        </w:rPr>
        <w:t xml:space="preserve"> society. </w:t>
      </w:r>
      <w:r w:rsidRPr="0045553B">
        <w:rPr>
          <w:rFonts w:ascii="Times New Roman" w:eastAsia="DengXian" w:hAnsi="Times New Roman" w:cs="Times New Roman"/>
          <w:sz w:val="24"/>
          <w:szCs w:val="24"/>
          <w:highlight w:val="yellow"/>
        </w:rPr>
        <w:t>Body</w:t>
      </w:r>
      <w:r w:rsidR="009F7293" w:rsidRPr="0045553B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 </w:t>
      </w:r>
      <w:r w:rsidRPr="0045553B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weight </w:t>
      </w:r>
      <w:r w:rsidR="001B521C" w:rsidRPr="0045553B">
        <w:rPr>
          <w:rFonts w:ascii="Times New Roman" w:eastAsia="DengXian" w:hAnsi="Times New Roman" w:cs="Times New Roman"/>
          <w:sz w:val="24"/>
          <w:szCs w:val="24"/>
          <w:highlight w:val="yellow"/>
        </w:rPr>
        <w:t>was</w:t>
      </w:r>
      <w:r w:rsidRPr="0045553B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 </w:t>
      </w:r>
      <w:r w:rsidR="00DE2DF1">
        <w:rPr>
          <w:rFonts w:ascii="Times New Roman" w:eastAsia="DengXian" w:hAnsi="Times New Roman" w:cs="Times New Roman"/>
          <w:sz w:val="24"/>
          <w:szCs w:val="24"/>
          <w:highlight w:val="yellow"/>
        </w:rPr>
        <w:t>an economically</w:t>
      </w:r>
      <w:r w:rsidRPr="0045553B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 importan</w:t>
      </w:r>
      <w:r w:rsidR="008722FA">
        <w:rPr>
          <w:rFonts w:ascii="Times New Roman" w:eastAsia="DengXian" w:hAnsi="Times New Roman" w:cs="Times New Roman"/>
          <w:sz w:val="24"/>
          <w:szCs w:val="24"/>
          <w:highlight w:val="yellow"/>
        </w:rPr>
        <w:t>t</w:t>
      </w:r>
      <w:r w:rsidRPr="0045553B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 </w:t>
      </w:r>
      <w:r w:rsidR="009D3220" w:rsidRPr="0045553B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trait </w:t>
      </w:r>
      <w:r w:rsidRPr="0045553B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to livestock farmers and </w:t>
      </w:r>
      <w:r w:rsidR="009D3220" w:rsidRPr="0045553B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the main </w:t>
      </w:r>
      <w:r w:rsidRPr="0045553B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selection </w:t>
      </w:r>
      <w:r w:rsidR="0045553B" w:rsidRPr="0045553B">
        <w:rPr>
          <w:rFonts w:ascii="Times New Roman" w:eastAsia="DengXian" w:hAnsi="Times New Roman" w:cs="Times New Roman"/>
          <w:sz w:val="24"/>
          <w:szCs w:val="24"/>
          <w:highlight w:val="yellow"/>
        </w:rPr>
        <w:t>criterion</w:t>
      </w:r>
      <w:r w:rsidRPr="0045553B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 to improve the productivity of indigenous chicken</w:t>
      </w:r>
      <w:r w:rsidR="00B84A70" w:rsidRPr="0045553B">
        <w:rPr>
          <w:rFonts w:ascii="Times New Roman" w:eastAsia="DengXian" w:hAnsi="Times New Roman" w:cs="Times New Roman"/>
          <w:sz w:val="24"/>
          <w:szCs w:val="24"/>
          <w:highlight w:val="yellow"/>
        </w:rPr>
        <w:t>s</w:t>
      </w:r>
      <w:r w:rsidRPr="0045553B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 (Peters </w:t>
      </w:r>
      <w:r w:rsidRPr="0045553B">
        <w:rPr>
          <w:rFonts w:ascii="Times New Roman" w:eastAsia="DengXian" w:hAnsi="Times New Roman" w:cs="Times New Roman"/>
          <w:i/>
          <w:sz w:val="24"/>
          <w:szCs w:val="24"/>
          <w:highlight w:val="yellow"/>
        </w:rPr>
        <w:t xml:space="preserve">et al., </w:t>
      </w:r>
      <w:r w:rsidRPr="0045553B">
        <w:rPr>
          <w:rFonts w:ascii="Times New Roman" w:eastAsia="DengXian" w:hAnsi="Times New Roman" w:cs="Times New Roman"/>
          <w:sz w:val="24"/>
          <w:szCs w:val="24"/>
          <w:highlight w:val="yellow"/>
        </w:rPr>
        <w:t>2007).</w:t>
      </w:r>
      <w:r w:rsidRPr="002E0E85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6E36BC" w:rsidRPr="002E0E85">
        <w:rPr>
          <w:rFonts w:ascii="Times New Roman" w:eastAsia="DengXian" w:hAnsi="Times New Roman" w:cs="Times New Roman"/>
          <w:sz w:val="24"/>
          <w:szCs w:val="24"/>
        </w:rPr>
        <w:t xml:space="preserve">Ogah </w:t>
      </w:r>
      <w:r w:rsidR="006E36BC" w:rsidRPr="002E0E85">
        <w:rPr>
          <w:rFonts w:ascii="Times New Roman" w:eastAsia="DengXian" w:hAnsi="Times New Roman" w:cs="Times New Roman"/>
          <w:i/>
          <w:sz w:val="24"/>
          <w:szCs w:val="24"/>
        </w:rPr>
        <w:t>et al</w:t>
      </w:r>
      <w:r w:rsidR="006E36BC" w:rsidRPr="002E0E85">
        <w:rPr>
          <w:rFonts w:ascii="Times New Roman" w:eastAsia="DengXian" w:hAnsi="Times New Roman" w:cs="Times New Roman"/>
          <w:sz w:val="24"/>
          <w:szCs w:val="24"/>
        </w:rPr>
        <w:t xml:space="preserve">., </w:t>
      </w:r>
      <w:r w:rsidR="00DD1ECF">
        <w:rPr>
          <w:rFonts w:ascii="Times New Roman" w:eastAsia="DengXian" w:hAnsi="Times New Roman" w:cs="Times New Roman"/>
          <w:sz w:val="24"/>
          <w:szCs w:val="24"/>
        </w:rPr>
        <w:t>(</w:t>
      </w:r>
      <w:r w:rsidR="006E36BC" w:rsidRPr="002E0E85">
        <w:rPr>
          <w:rFonts w:ascii="Times New Roman" w:eastAsia="DengXian" w:hAnsi="Times New Roman" w:cs="Times New Roman"/>
          <w:sz w:val="24"/>
          <w:szCs w:val="24"/>
        </w:rPr>
        <w:t>2009</w:t>
      </w:r>
      <w:r w:rsidR="00DD1ECF">
        <w:rPr>
          <w:rFonts w:ascii="Times New Roman" w:eastAsia="DengXian" w:hAnsi="Times New Roman" w:cs="Times New Roman"/>
          <w:sz w:val="24"/>
          <w:szCs w:val="24"/>
        </w:rPr>
        <w:t>) reported that</w:t>
      </w:r>
      <w:r w:rsidRPr="002E0E85">
        <w:rPr>
          <w:rFonts w:ascii="Times New Roman" w:eastAsia="DengXian" w:hAnsi="Times New Roman" w:cs="Times New Roman"/>
          <w:sz w:val="24"/>
          <w:szCs w:val="24"/>
        </w:rPr>
        <w:t xml:space="preserve"> predicting body</w:t>
      </w:r>
      <w:r w:rsidR="004B65C2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Pr="002E0E85">
        <w:rPr>
          <w:rFonts w:ascii="Times New Roman" w:eastAsia="DengXian" w:hAnsi="Times New Roman" w:cs="Times New Roman"/>
          <w:sz w:val="24"/>
          <w:szCs w:val="24"/>
        </w:rPr>
        <w:t>weig</w:t>
      </w:r>
      <w:r w:rsidRPr="00C11E60">
        <w:rPr>
          <w:rFonts w:ascii="Times New Roman" w:eastAsia="DengXian" w:hAnsi="Times New Roman" w:cs="Times New Roman"/>
          <w:sz w:val="24"/>
          <w:szCs w:val="24"/>
        </w:rPr>
        <w:t>ht from linear measurements is a common practice</w:t>
      </w:r>
      <w:r w:rsidR="00DD1ECF" w:rsidRPr="00C11E60">
        <w:rPr>
          <w:rFonts w:ascii="Times New Roman" w:eastAsia="DengXian" w:hAnsi="Times New Roman" w:cs="Times New Roman"/>
          <w:sz w:val="24"/>
          <w:szCs w:val="24"/>
        </w:rPr>
        <w:t xml:space="preserve"> in animal breeding</w:t>
      </w:r>
      <w:r w:rsidRPr="00C11E60">
        <w:rPr>
          <w:rFonts w:ascii="Times New Roman" w:eastAsia="DengXian" w:hAnsi="Times New Roman" w:cs="Times New Roman"/>
          <w:sz w:val="24"/>
          <w:szCs w:val="24"/>
        </w:rPr>
        <w:t>.</w:t>
      </w:r>
      <w:r w:rsidR="003C6CC3" w:rsidRPr="00C11E60">
        <w:rPr>
          <w:rFonts w:ascii="Times New Roman" w:eastAsia="DengXian" w:hAnsi="Times New Roman" w:cs="Times New Roman"/>
          <w:sz w:val="24"/>
          <w:szCs w:val="24"/>
        </w:rPr>
        <w:t xml:space="preserve"> </w:t>
      </w:r>
    </w:p>
    <w:p w14:paraId="7000BED4" w14:textId="13EEB229" w:rsidR="003F237C" w:rsidRDefault="003F237C" w:rsidP="00060DBF">
      <w:pPr>
        <w:tabs>
          <w:tab w:val="left" w:pos="138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DengXian" w:hAnsi="Times New Roman" w:cs="Times New Roman"/>
          <w:b/>
          <w:sz w:val="24"/>
          <w:szCs w:val="24"/>
        </w:rPr>
      </w:pPr>
      <w:r w:rsidRPr="002E0E85">
        <w:rPr>
          <w:rFonts w:ascii="Times New Roman" w:eastAsia="DengXian" w:hAnsi="Times New Roman" w:cs="Times New Roman"/>
          <w:sz w:val="24"/>
        </w:rPr>
        <w:t xml:space="preserve">Generally, linear body measurement information for a particular poultry species or breed </w:t>
      </w:r>
      <w:r w:rsidR="00162F2B">
        <w:rPr>
          <w:rFonts w:ascii="Times New Roman" w:eastAsia="DengXian" w:hAnsi="Times New Roman" w:cs="Times New Roman"/>
          <w:sz w:val="24"/>
        </w:rPr>
        <w:t>was</w:t>
      </w:r>
      <w:r w:rsidRPr="002E0E85">
        <w:rPr>
          <w:rFonts w:ascii="Times New Roman" w:eastAsia="DengXian" w:hAnsi="Times New Roman" w:cs="Times New Roman"/>
          <w:sz w:val="24"/>
        </w:rPr>
        <w:t xml:space="preserve"> important for breed or species identification and economic valuation in its utilization. </w:t>
      </w:r>
      <w:r w:rsidR="00836D9E" w:rsidRPr="00C11E60">
        <w:rPr>
          <w:rFonts w:ascii="Times New Roman" w:hAnsi="Times New Roman" w:cs="Times New Roman"/>
          <w:sz w:val="24"/>
          <w:szCs w:val="24"/>
        </w:rPr>
        <w:t xml:space="preserve">The strong relationship existing between body weight and body measurements may be useful as </w:t>
      </w:r>
      <w:r w:rsidR="00DE2DF1">
        <w:rPr>
          <w:rFonts w:ascii="Times New Roman" w:hAnsi="Times New Roman" w:cs="Times New Roman"/>
          <w:sz w:val="24"/>
          <w:szCs w:val="24"/>
        </w:rPr>
        <w:t xml:space="preserve">a </w:t>
      </w:r>
      <w:r w:rsidR="00836D9E" w:rsidRPr="00C11E60">
        <w:rPr>
          <w:rFonts w:ascii="Times New Roman" w:hAnsi="Times New Roman" w:cs="Times New Roman"/>
          <w:sz w:val="24"/>
          <w:szCs w:val="24"/>
        </w:rPr>
        <w:t>selection criterion since positive correlations of traits suggest that the traits are under the same gene action (Pleiotropy).</w:t>
      </w:r>
      <w:r w:rsidR="00836D9E">
        <w:rPr>
          <w:rFonts w:ascii="Times New Roman" w:hAnsi="Times New Roman" w:cs="Times New Roman"/>
          <w:sz w:val="24"/>
          <w:szCs w:val="24"/>
        </w:rPr>
        <w:t xml:space="preserve"> </w:t>
      </w:r>
      <w:r w:rsidRPr="002E0E85">
        <w:rPr>
          <w:rFonts w:ascii="Times New Roman" w:eastAsia="DengXian" w:hAnsi="Times New Roman" w:cs="Times New Roman"/>
          <w:sz w:val="24"/>
        </w:rPr>
        <w:t>Furthermore, the relationships between body</w:t>
      </w:r>
      <w:r w:rsidR="004B65C2">
        <w:rPr>
          <w:rFonts w:ascii="Times New Roman" w:eastAsia="DengXian" w:hAnsi="Times New Roman" w:cs="Times New Roman"/>
          <w:sz w:val="24"/>
        </w:rPr>
        <w:t xml:space="preserve"> </w:t>
      </w:r>
      <w:r w:rsidRPr="002E0E85">
        <w:rPr>
          <w:rFonts w:ascii="Times New Roman" w:eastAsia="DengXian" w:hAnsi="Times New Roman" w:cs="Times New Roman"/>
          <w:sz w:val="24"/>
        </w:rPr>
        <w:t>weight and linear body measurements are important for predicting body</w:t>
      </w:r>
      <w:r w:rsidR="004B65C2">
        <w:rPr>
          <w:rFonts w:ascii="Times New Roman" w:eastAsia="DengXian" w:hAnsi="Times New Roman" w:cs="Times New Roman"/>
          <w:sz w:val="24"/>
        </w:rPr>
        <w:t xml:space="preserve"> </w:t>
      </w:r>
      <w:r w:rsidRPr="002E0E85">
        <w:rPr>
          <w:rFonts w:ascii="Times New Roman" w:eastAsia="DengXian" w:hAnsi="Times New Roman" w:cs="Times New Roman"/>
          <w:sz w:val="24"/>
        </w:rPr>
        <w:t>weight and can also be applied speedily in selection and breeding program</w:t>
      </w:r>
      <w:r w:rsidR="00B84A70">
        <w:rPr>
          <w:rFonts w:ascii="Times New Roman" w:eastAsia="DengXian" w:hAnsi="Times New Roman" w:cs="Times New Roman"/>
          <w:sz w:val="24"/>
        </w:rPr>
        <w:t>s</w:t>
      </w:r>
      <w:r w:rsidRPr="002E0E85">
        <w:rPr>
          <w:rFonts w:ascii="Times New Roman" w:eastAsia="DengXian" w:hAnsi="Times New Roman" w:cs="Times New Roman"/>
          <w:sz w:val="24"/>
        </w:rPr>
        <w:t xml:space="preserve"> in indigenous chicken</w:t>
      </w:r>
      <w:r w:rsidR="002E0E85" w:rsidRPr="002E0E85">
        <w:rPr>
          <w:rFonts w:ascii="Times New Roman" w:eastAsia="DengXian" w:hAnsi="Times New Roman" w:cs="Times New Roman"/>
          <w:sz w:val="24"/>
        </w:rPr>
        <w:t xml:space="preserve"> ecotypes</w:t>
      </w:r>
      <w:r w:rsidRPr="002E0E85">
        <w:rPr>
          <w:rFonts w:ascii="Times New Roman" w:eastAsia="DengXian" w:hAnsi="Times New Roman" w:cs="Times New Roman"/>
          <w:sz w:val="24"/>
        </w:rPr>
        <w:t>.</w:t>
      </w:r>
      <w:r w:rsidRPr="002E0E85">
        <w:rPr>
          <w:rFonts w:ascii="Times New Roman" w:eastAsia="DengXian" w:hAnsi="Times New Roman" w:cs="Times New Roman"/>
          <w:b/>
          <w:sz w:val="24"/>
          <w:szCs w:val="24"/>
        </w:rPr>
        <w:t xml:space="preserve"> </w:t>
      </w:r>
    </w:p>
    <w:p w14:paraId="67A5AD78" w14:textId="77777777" w:rsidR="00FC3DAA" w:rsidRDefault="00FC3DAA" w:rsidP="00060DBF">
      <w:pPr>
        <w:tabs>
          <w:tab w:val="left" w:pos="138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DengXian" w:hAnsi="Times New Roman" w:cs="Times New Roman"/>
          <w:b/>
          <w:sz w:val="24"/>
          <w:szCs w:val="24"/>
        </w:rPr>
      </w:pPr>
    </w:p>
    <w:p w14:paraId="59FCC882" w14:textId="17E9964C" w:rsidR="00650C69" w:rsidRDefault="00EB09ED" w:rsidP="00FC3DAA">
      <w:pPr>
        <w:pStyle w:val="Caption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</w:rPr>
      </w:pPr>
      <w:bookmarkStart w:id="47" w:name="_Toc123144679"/>
      <w:r w:rsidRPr="00D333B7">
        <w:rPr>
          <w:rFonts w:ascii="Times New Roman" w:hAnsi="Times New Roman" w:cs="Times New Roman"/>
          <w:b w:val="0"/>
          <w:color w:val="auto"/>
          <w:sz w:val="24"/>
        </w:rPr>
        <w:t xml:space="preserve">Table </w:t>
      </w:r>
      <w:r w:rsidR="0012458A">
        <w:rPr>
          <w:rFonts w:ascii="Times New Roman" w:hAnsi="Times New Roman" w:cs="Times New Roman"/>
          <w:b w:val="0"/>
          <w:color w:val="auto"/>
          <w:sz w:val="24"/>
        </w:rPr>
        <w:t>9</w:t>
      </w:r>
      <w:r w:rsidRPr="00D333B7">
        <w:rPr>
          <w:rFonts w:ascii="Times New Roman" w:hAnsi="Times New Roman" w:cs="Times New Roman"/>
          <w:b w:val="0"/>
          <w:color w:val="auto"/>
          <w:sz w:val="24"/>
        </w:rPr>
        <w:t xml:space="preserve">: Correlation Coefficient between body weight and </w:t>
      </w:r>
      <w:r w:rsidR="00AF62E4">
        <w:rPr>
          <w:rFonts w:ascii="Times New Roman" w:hAnsi="Times New Roman" w:cs="Times New Roman"/>
          <w:b w:val="0"/>
          <w:color w:val="auto"/>
          <w:sz w:val="24"/>
        </w:rPr>
        <w:t>quantitative</w:t>
      </w:r>
      <w:r w:rsidRPr="00D333B7">
        <w:rPr>
          <w:rFonts w:ascii="Times New Roman" w:hAnsi="Times New Roman" w:cs="Times New Roman"/>
          <w:b w:val="0"/>
          <w:color w:val="auto"/>
          <w:sz w:val="24"/>
        </w:rPr>
        <w:t xml:space="preserve"> of indigenous chicken in </w:t>
      </w:r>
      <w:r w:rsidR="00650C69">
        <w:rPr>
          <w:rFonts w:ascii="Times New Roman" w:hAnsi="Times New Roman" w:cs="Times New Roman"/>
          <w:b w:val="0"/>
          <w:color w:val="auto"/>
          <w:sz w:val="24"/>
        </w:rPr>
        <w:t xml:space="preserve">  </w:t>
      </w:r>
    </w:p>
    <w:p w14:paraId="51A4FCFD" w14:textId="77777777" w:rsidR="00EB09ED" w:rsidRDefault="00650C69" w:rsidP="00FC3DAA">
      <w:pPr>
        <w:pStyle w:val="Caption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</w:rPr>
      </w:pPr>
      <w:r>
        <w:rPr>
          <w:rFonts w:ascii="Times New Roman" w:hAnsi="Times New Roman" w:cs="Times New Roman"/>
          <w:b w:val="0"/>
          <w:color w:val="auto"/>
          <w:sz w:val="24"/>
        </w:rPr>
        <w:t xml:space="preserve">                </w:t>
      </w:r>
      <w:r w:rsidR="00EB09ED" w:rsidRPr="00D333B7">
        <w:rPr>
          <w:rFonts w:ascii="Times New Roman" w:hAnsi="Times New Roman" w:cs="Times New Roman"/>
          <w:b w:val="0"/>
          <w:color w:val="auto"/>
          <w:sz w:val="24"/>
        </w:rPr>
        <w:t>the study area</w:t>
      </w:r>
      <w:bookmarkEnd w:id="47"/>
    </w:p>
    <w:p w14:paraId="418A66FA" w14:textId="77777777" w:rsidR="00FC3DAA" w:rsidRPr="00FC3DAA" w:rsidRDefault="00FC3DAA" w:rsidP="00FC3DAA">
      <w:pPr>
        <w:spacing w:after="0"/>
        <w:jc w:val="both"/>
      </w:pPr>
    </w:p>
    <w:tbl>
      <w:tblPr>
        <w:tblStyle w:val="TableGrid0"/>
        <w:tblW w:w="9090" w:type="dxa"/>
        <w:tblInd w:w="85" w:type="dxa"/>
        <w:tblBorders>
          <w:top w:val="single" w:sz="4" w:space="0" w:color="auto"/>
          <w:bottom w:val="single" w:sz="4" w:space="0" w:color="auto"/>
        </w:tblBorders>
        <w:tblCellMar>
          <w:top w:w="6" w:type="dxa"/>
          <w:right w:w="24" w:type="dxa"/>
        </w:tblCellMar>
        <w:tblLook w:val="04A0" w:firstRow="1" w:lastRow="0" w:firstColumn="1" w:lastColumn="0" w:noHBand="0" w:noVBand="1"/>
      </w:tblPr>
      <w:tblGrid>
        <w:gridCol w:w="1800"/>
        <w:gridCol w:w="2160"/>
        <w:gridCol w:w="2160"/>
        <w:gridCol w:w="1710"/>
        <w:gridCol w:w="1260"/>
      </w:tblGrid>
      <w:tr w:rsidR="001E36A5" w:rsidRPr="00CE1D5E" w14:paraId="704DD214" w14:textId="77777777" w:rsidTr="00E02609">
        <w:trPr>
          <w:trHeight w:val="32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9D6254" w14:textId="77777777" w:rsidR="001E36A5" w:rsidRPr="00CE1D5E" w:rsidRDefault="001E36A5" w:rsidP="00CE1D5E">
            <w:pPr>
              <w:spacing w:line="360" w:lineRule="auto"/>
              <w:ind w:left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sz w:val="24"/>
                <w:szCs w:val="24"/>
              </w:rPr>
              <w:t xml:space="preserve">Traits 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1D224BB" w14:textId="77777777" w:rsidR="001E36A5" w:rsidRPr="00CE1D5E" w:rsidRDefault="001E36A5" w:rsidP="00CE1D5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sz w:val="24"/>
                <w:szCs w:val="24"/>
              </w:rPr>
              <w:t xml:space="preserve">BW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5D7E948" w14:textId="77777777" w:rsidR="001E36A5" w:rsidRPr="00CE1D5E" w:rsidRDefault="001E36A5" w:rsidP="00CE1D5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sz w:val="24"/>
                <w:szCs w:val="24"/>
              </w:rPr>
              <w:t>WS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1D56B6" w14:textId="77777777" w:rsidR="001E36A5" w:rsidRPr="00CE1D5E" w:rsidRDefault="001E36A5" w:rsidP="00CE1D5E">
            <w:pPr>
              <w:spacing w:line="360" w:lineRule="auto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sz w:val="24"/>
                <w:szCs w:val="24"/>
              </w:rPr>
              <w:t xml:space="preserve">  CC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9438A5" w14:textId="77777777" w:rsidR="001E36A5" w:rsidRPr="00CE1D5E" w:rsidRDefault="001E36A5" w:rsidP="00CE1D5E">
            <w:pPr>
              <w:spacing w:line="360" w:lineRule="auto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sz w:val="24"/>
                <w:szCs w:val="24"/>
              </w:rPr>
              <w:t>BDL</w:t>
            </w:r>
          </w:p>
        </w:tc>
      </w:tr>
      <w:tr w:rsidR="001E36A5" w:rsidRPr="00CE1D5E" w14:paraId="7309415E" w14:textId="77777777" w:rsidTr="00E02609">
        <w:trPr>
          <w:trHeight w:val="288"/>
        </w:trPr>
        <w:tc>
          <w:tcPr>
            <w:tcW w:w="1800" w:type="dxa"/>
            <w:tcBorders>
              <w:top w:val="single" w:sz="4" w:space="0" w:color="auto"/>
            </w:tcBorders>
            <w:hideMark/>
          </w:tcPr>
          <w:p w14:paraId="748135AF" w14:textId="77777777" w:rsidR="001E36A5" w:rsidRPr="00CE1D5E" w:rsidRDefault="001E36A5" w:rsidP="00CE1D5E">
            <w:pPr>
              <w:spacing w:line="360" w:lineRule="auto"/>
              <w:ind w:left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sz w:val="24"/>
                <w:szCs w:val="24"/>
              </w:rPr>
              <w:t>BW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F5747C" w14:textId="77777777" w:rsidR="001E36A5" w:rsidRPr="00CE1D5E" w:rsidRDefault="001E36A5" w:rsidP="00CE1D5E">
            <w:pPr>
              <w:spacing w:line="36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IN" w:eastAsia="en-IN" w:bidi="hi-IN"/>
              </w:rPr>
              <w:drawing>
                <wp:inline distT="0" distB="0" distL="0" distR="0" wp14:anchorId="3FF8BD65" wp14:editId="4486AEF9">
                  <wp:extent cx="364602" cy="185641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801" cy="186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28280E7" w14:textId="77777777" w:rsidR="001E36A5" w:rsidRPr="00CE1D5E" w:rsidRDefault="001E36A5" w:rsidP="00CE1D5E">
            <w:pPr>
              <w:spacing w:line="36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397FF2D" w14:textId="77777777" w:rsidR="001E36A5" w:rsidRPr="00CE1D5E" w:rsidRDefault="001E36A5" w:rsidP="00CE1D5E">
            <w:pPr>
              <w:spacing w:line="360" w:lineRule="auto"/>
              <w:ind w:left="1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9253259" w14:textId="77777777" w:rsidR="001E36A5" w:rsidRPr="00CE1D5E" w:rsidRDefault="001E36A5" w:rsidP="00CE1D5E">
            <w:pPr>
              <w:spacing w:line="360" w:lineRule="auto"/>
              <w:ind w:left="1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6A5" w:rsidRPr="00CE1D5E" w14:paraId="4CA911CA" w14:textId="77777777" w:rsidTr="00E02609">
        <w:trPr>
          <w:trHeight w:val="284"/>
        </w:trPr>
        <w:tc>
          <w:tcPr>
            <w:tcW w:w="1800" w:type="dxa"/>
            <w:hideMark/>
          </w:tcPr>
          <w:p w14:paraId="451DA677" w14:textId="77777777" w:rsidR="001E36A5" w:rsidRPr="00CE1D5E" w:rsidRDefault="001E36A5" w:rsidP="00CE1D5E">
            <w:pPr>
              <w:spacing w:line="360" w:lineRule="auto"/>
              <w:ind w:left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sz w:val="24"/>
                <w:szCs w:val="24"/>
              </w:rPr>
              <w:t>WS</w:t>
            </w:r>
          </w:p>
        </w:tc>
        <w:tc>
          <w:tcPr>
            <w:tcW w:w="2160" w:type="dxa"/>
          </w:tcPr>
          <w:p w14:paraId="1D87EBB0" w14:textId="77777777" w:rsidR="001E36A5" w:rsidRPr="00CE1D5E" w:rsidRDefault="005D2E97" w:rsidP="00CE1D5E">
            <w:pPr>
              <w:spacing w:line="36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E36A5">
              <w:rPr>
                <w:rFonts w:ascii="Times New Roman" w:hAnsi="Times New Roman"/>
                <w:sz w:val="24"/>
                <w:szCs w:val="24"/>
              </w:rPr>
              <w:t>.07</w:t>
            </w:r>
          </w:p>
        </w:tc>
        <w:tc>
          <w:tcPr>
            <w:tcW w:w="2160" w:type="dxa"/>
            <w:shd w:val="clear" w:color="auto" w:fill="FFFFFF" w:themeFill="background1"/>
          </w:tcPr>
          <w:p w14:paraId="02698B38" w14:textId="77777777" w:rsidR="001E36A5" w:rsidRPr="00CE1D5E" w:rsidRDefault="001E36A5" w:rsidP="00CE1D5E">
            <w:pPr>
              <w:spacing w:line="36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IN" w:eastAsia="en-IN" w:bidi="hi-IN"/>
              </w:rPr>
              <w:drawing>
                <wp:inline distT="0" distB="0" distL="0" distR="0" wp14:anchorId="7DF353C8" wp14:editId="7AE20AE0">
                  <wp:extent cx="365760" cy="1828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14:paraId="260E9360" w14:textId="77777777" w:rsidR="001E36A5" w:rsidRPr="00CE1D5E" w:rsidRDefault="001E36A5" w:rsidP="00CE1D5E">
            <w:pPr>
              <w:spacing w:line="360" w:lineRule="auto"/>
              <w:ind w:left="1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8388DEA" w14:textId="77777777" w:rsidR="001E36A5" w:rsidRPr="00CE1D5E" w:rsidRDefault="001E36A5" w:rsidP="00CE1D5E">
            <w:pPr>
              <w:spacing w:line="360" w:lineRule="auto"/>
              <w:ind w:left="1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6A5" w:rsidRPr="00CE1D5E" w14:paraId="42ABF337" w14:textId="77777777" w:rsidTr="00E02609">
        <w:trPr>
          <w:trHeight w:val="288"/>
        </w:trPr>
        <w:tc>
          <w:tcPr>
            <w:tcW w:w="1800" w:type="dxa"/>
            <w:hideMark/>
          </w:tcPr>
          <w:p w14:paraId="0D1C4CAD" w14:textId="77777777" w:rsidR="001E36A5" w:rsidRPr="00CE1D5E" w:rsidRDefault="001E36A5" w:rsidP="00CE1D5E">
            <w:pPr>
              <w:spacing w:line="360" w:lineRule="auto"/>
              <w:ind w:left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sz w:val="24"/>
                <w:szCs w:val="24"/>
              </w:rPr>
              <w:t>CC</w:t>
            </w:r>
          </w:p>
        </w:tc>
        <w:tc>
          <w:tcPr>
            <w:tcW w:w="2160" w:type="dxa"/>
          </w:tcPr>
          <w:p w14:paraId="11B6379B" w14:textId="77777777" w:rsidR="001E36A5" w:rsidRPr="00CE1D5E" w:rsidRDefault="005D2E97" w:rsidP="00CE1D5E">
            <w:pPr>
              <w:spacing w:line="36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E36A5">
              <w:rPr>
                <w:rFonts w:ascii="Times New Roman" w:hAnsi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E36A5" w:rsidRPr="00B06EA5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160" w:type="dxa"/>
          </w:tcPr>
          <w:p w14:paraId="167FF5F9" w14:textId="77777777" w:rsidR="001E36A5" w:rsidRPr="00CE1D5E" w:rsidRDefault="005D2E97" w:rsidP="00CE1D5E">
            <w:pPr>
              <w:spacing w:line="36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E36A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10" w:type="dxa"/>
            <w:shd w:val="clear" w:color="auto" w:fill="FFFFFF" w:themeFill="background1"/>
          </w:tcPr>
          <w:p w14:paraId="460C21EE" w14:textId="77777777" w:rsidR="001E36A5" w:rsidRPr="00CE1D5E" w:rsidRDefault="001E36A5" w:rsidP="00CE1D5E">
            <w:pPr>
              <w:spacing w:line="360" w:lineRule="auto"/>
              <w:ind w:left="1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IN" w:eastAsia="en-IN" w:bidi="hi-IN"/>
              </w:rPr>
              <w:drawing>
                <wp:inline distT="0" distB="0" distL="0" distR="0" wp14:anchorId="4CC830E1" wp14:editId="37080B2B">
                  <wp:extent cx="365760" cy="182880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5A7E8472" w14:textId="77777777" w:rsidR="001E36A5" w:rsidRPr="00CE1D5E" w:rsidRDefault="001E36A5" w:rsidP="00CE1D5E">
            <w:pPr>
              <w:spacing w:line="360" w:lineRule="auto"/>
              <w:ind w:left="1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6A5" w:rsidRPr="00CE1D5E" w14:paraId="1C49EA7F" w14:textId="77777777" w:rsidTr="00E02609">
        <w:trPr>
          <w:trHeight w:val="284"/>
        </w:trPr>
        <w:tc>
          <w:tcPr>
            <w:tcW w:w="1800" w:type="dxa"/>
            <w:hideMark/>
          </w:tcPr>
          <w:p w14:paraId="599E4ABD" w14:textId="77777777" w:rsidR="001E36A5" w:rsidRPr="00CE1D5E" w:rsidRDefault="001E36A5" w:rsidP="00CE1D5E">
            <w:pPr>
              <w:spacing w:line="360" w:lineRule="auto"/>
              <w:ind w:left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D5E">
              <w:rPr>
                <w:rFonts w:ascii="Times New Roman" w:hAnsi="Times New Roman"/>
                <w:sz w:val="24"/>
                <w:szCs w:val="24"/>
              </w:rPr>
              <w:t>BDL</w:t>
            </w:r>
          </w:p>
        </w:tc>
        <w:tc>
          <w:tcPr>
            <w:tcW w:w="2160" w:type="dxa"/>
          </w:tcPr>
          <w:p w14:paraId="28A6129F" w14:textId="77777777" w:rsidR="001E36A5" w:rsidRPr="00CE1D5E" w:rsidRDefault="005D2E97" w:rsidP="00CE1D5E">
            <w:pPr>
              <w:spacing w:line="36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E36A5">
              <w:rPr>
                <w:rFonts w:ascii="Times New Roman" w:hAnsi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E36A5" w:rsidRPr="0078544C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160" w:type="dxa"/>
          </w:tcPr>
          <w:p w14:paraId="06252F10" w14:textId="77777777" w:rsidR="001E36A5" w:rsidRPr="00CE1D5E" w:rsidRDefault="005D2E97" w:rsidP="00CE1D5E">
            <w:pPr>
              <w:spacing w:line="36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E36A5">
              <w:rPr>
                <w:rFonts w:ascii="Times New Roman" w:hAnsi="Times New Roman"/>
                <w:sz w:val="24"/>
                <w:szCs w:val="24"/>
              </w:rPr>
              <w:t>.28</w:t>
            </w:r>
            <w:r w:rsidR="001E36A5" w:rsidRPr="0078544C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710" w:type="dxa"/>
          </w:tcPr>
          <w:p w14:paraId="5B8B2F5C" w14:textId="77777777" w:rsidR="001E36A5" w:rsidRPr="00CE1D5E" w:rsidRDefault="005D2E97" w:rsidP="00CE1D5E">
            <w:pPr>
              <w:spacing w:line="360" w:lineRule="auto"/>
              <w:ind w:left="1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E36A5">
              <w:rPr>
                <w:rFonts w:ascii="Times New Roman" w:hAnsi="Times New Roman"/>
                <w:sz w:val="24"/>
                <w:szCs w:val="24"/>
              </w:rPr>
              <w:t>.68</w:t>
            </w:r>
            <w:r w:rsidR="001E36A5" w:rsidRPr="0078544C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60" w:type="dxa"/>
            <w:shd w:val="clear" w:color="auto" w:fill="FFFFFF" w:themeFill="background1"/>
          </w:tcPr>
          <w:p w14:paraId="05A4BF42" w14:textId="77777777" w:rsidR="001E36A5" w:rsidRPr="00CE1D5E" w:rsidRDefault="001E36A5" w:rsidP="00CE1D5E">
            <w:pPr>
              <w:spacing w:line="360" w:lineRule="auto"/>
              <w:ind w:left="1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IN" w:eastAsia="en-IN" w:bidi="hi-IN"/>
              </w:rPr>
              <w:drawing>
                <wp:inline distT="0" distB="0" distL="0" distR="0" wp14:anchorId="4AA14BE2" wp14:editId="28E90015">
                  <wp:extent cx="365760" cy="1828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B5C15C" w14:textId="77777777" w:rsidR="00CE1D5E" w:rsidRPr="00322637" w:rsidRDefault="00CE1D5E" w:rsidP="00322637">
      <w:pPr>
        <w:spacing w:after="0" w:line="240" w:lineRule="auto"/>
        <w:jc w:val="both"/>
        <w:rPr>
          <w:rFonts w:ascii="Times New Roman" w:eastAsia="DengXian" w:hAnsi="Times New Roman" w:cs="Times New Roman"/>
          <w:sz w:val="20"/>
          <w:szCs w:val="20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755EB4" w:rsidRPr="00755EB4">
        <w:rPr>
          <w:rFonts w:ascii="Times New Roman" w:eastAsia="DengXian" w:hAnsi="Times New Roman" w:cs="Times New Roman"/>
          <w:szCs w:val="24"/>
        </w:rPr>
        <w:t>*</w:t>
      </w:r>
      <w:r w:rsidR="00E91DAC" w:rsidRPr="00755EB4">
        <w:rPr>
          <w:rFonts w:ascii="Times New Roman" w:eastAsia="DengXian" w:hAnsi="Times New Roman" w:cs="Times New Roman"/>
          <w:szCs w:val="24"/>
        </w:rPr>
        <w:t>*</w:t>
      </w:r>
      <w:r w:rsidR="00E91DAC" w:rsidRPr="00322637">
        <w:rPr>
          <w:rFonts w:ascii="Times New Roman" w:eastAsia="DengXian" w:hAnsi="Times New Roman" w:cs="Times New Roman"/>
          <w:sz w:val="20"/>
          <w:szCs w:val="20"/>
        </w:rPr>
        <w:t>Correlation</w:t>
      </w:r>
      <w:r w:rsidR="00755EB4" w:rsidRPr="00322637">
        <w:rPr>
          <w:rFonts w:ascii="Times New Roman" w:eastAsia="DengXian" w:hAnsi="Times New Roman" w:cs="Times New Roman"/>
          <w:sz w:val="20"/>
          <w:szCs w:val="20"/>
        </w:rPr>
        <w:t xml:space="preserve"> is significant at the 0.01 level (</w:t>
      </w:r>
      <w:r w:rsidR="00B84A70">
        <w:rPr>
          <w:rFonts w:ascii="Times New Roman" w:eastAsia="DengXian" w:hAnsi="Times New Roman" w:cs="Times New Roman"/>
          <w:sz w:val="20"/>
          <w:szCs w:val="20"/>
        </w:rPr>
        <w:t>2-</w:t>
      </w:r>
      <w:r w:rsidR="00755EB4" w:rsidRPr="00322637">
        <w:rPr>
          <w:rFonts w:ascii="Times New Roman" w:eastAsia="DengXian" w:hAnsi="Times New Roman" w:cs="Times New Roman"/>
          <w:sz w:val="20"/>
          <w:szCs w:val="20"/>
        </w:rPr>
        <w:t>tailed</w:t>
      </w:r>
      <w:r w:rsidR="0025223B" w:rsidRPr="00322637">
        <w:rPr>
          <w:rFonts w:ascii="Times New Roman" w:eastAsia="DengXian" w:hAnsi="Times New Roman" w:cs="Times New Roman"/>
          <w:sz w:val="20"/>
          <w:szCs w:val="20"/>
        </w:rPr>
        <w:t>), *</w:t>
      </w:r>
      <w:r w:rsidR="00755EB4" w:rsidRPr="00322637">
        <w:rPr>
          <w:rFonts w:ascii="Times New Roman" w:eastAsia="DengXian" w:hAnsi="Times New Roman" w:cs="Times New Roman"/>
          <w:sz w:val="20"/>
          <w:szCs w:val="20"/>
        </w:rPr>
        <w:t>Correlation is significant at the 0.05 (2-tailed)</w:t>
      </w:r>
      <w:r w:rsidR="00060DBF" w:rsidRPr="00322637">
        <w:rPr>
          <w:rFonts w:ascii="Times New Roman" w:eastAsia="DengXian" w:hAnsi="Times New Roman" w:cs="Times New Roman"/>
          <w:sz w:val="20"/>
          <w:szCs w:val="20"/>
        </w:rPr>
        <w:t xml:space="preserve"> WS=Wing Span, CC=Chest Circumstance, BW=Body</w:t>
      </w:r>
      <w:r w:rsidR="00E91DAC" w:rsidRPr="00322637">
        <w:rPr>
          <w:rFonts w:ascii="Times New Roman" w:eastAsia="DengXian" w:hAnsi="Times New Roman" w:cs="Times New Roman"/>
          <w:sz w:val="20"/>
          <w:szCs w:val="20"/>
        </w:rPr>
        <w:t>w</w:t>
      </w:r>
      <w:r w:rsidR="00060DBF" w:rsidRPr="00322637">
        <w:rPr>
          <w:rFonts w:ascii="Times New Roman" w:eastAsia="DengXian" w:hAnsi="Times New Roman" w:cs="Times New Roman"/>
          <w:sz w:val="20"/>
          <w:szCs w:val="20"/>
        </w:rPr>
        <w:t>eight, BDL=Body Length</w:t>
      </w:r>
    </w:p>
    <w:p w14:paraId="09C7BB3F" w14:textId="77777777" w:rsidR="009A34B4" w:rsidRDefault="009A34B4" w:rsidP="00156CDE">
      <w:pPr>
        <w:pStyle w:val="Heading1"/>
        <w:jc w:val="center"/>
        <w:rPr>
          <w:rFonts w:ascii="Times New Roman" w:eastAsia="DengXian" w:hAnsi="Times New Roman" w:cs="Times New Roman"/>
          <w:color w:val="auto"/>
        </w:rPr>
      </w:pPr>
      <w:bookmarkStart w:id="48" w:name="_Toc121605119"/>
    </w:p>
    <w:p w14:paraId="4E6704AD" w14:textId="77777777" w:rsidR="002E59CB" w:rsidRPr="00C662FE" w:rsidRDefault="00C662FE" w:rsidP="009A34B4">
      <w:pPr>
        <w:pStyle w:val="Heading1"/>
        <w:spacing w:before="0" w:line="360" w:lineRule="auto"/>
        <w:jc w:val="center"/>
        <w:rPr>
          <w:rFonts w:ascii="Times New Roman" w:eastAsia="DengXian" w:hAnsi="Times New Roman" w:cs="Times New Roman"/>
          <w:color w:val="auto"/>
          <w:sz w:val="24"/>
          <w:szCs w:val="24"/>
        </w:rPr>
      </w:pPr>
      <w:r w:rsidRPr="00C662FE">
        <w:rPr>
          <w:rFonts w:ascii="Times New Roman" w:eastAsia="DengXian" w:hAnsi="Times New Roman" w:cs="Times New Roman"/>
          <w:color w:val="auto"/>
          <w:sz w:val="24"/>
          <w:szCs w:val="24"/>
        </w:rPr>
        <w:t>Summ</w:t>
      </w:r>
      <w:r w:rsidR="00B84A70">
        <w:rPr>
          <w:rFonts w:ascii="Times New Roman" w:eastAsia="DengXian" w:hAnsi="Times New Roman" w:cs="Times New Roman"/>
          <w:color w:val="auto"/>
          <w:sz w:val="24"/>
          <w:szCs w:val="24"/>
        </w:rPr>
        <w:t>a</w:t>
      </w:r>
      <w:r w:rsidRPr="00C662FE">
        <w:rPr>
          <w:rFonts w:ascii="Times New Roman" w:eastAsia="DengXian" w:hAnsi="Times New Roman" w:cs="Times New Roman"/>
          <w:color w:val="auto"/>
          <w:sz w:val="24"/>
          <w:szCs w:val="24"/>
        </w:rPr>
        <w:t xml:space="preserve">ry </w:t>
      </w:r>
      <w:r>
        <w:rPr>
          <w:rFonts w:ascii="Times New Roman" w:eastAsia="DengXian" w:hAnsi="Times New Roman" w:cs="Times New Roman"/>
          <w:color w:val="auto"/>
          <w:sz w:val="24"/>
          <w:szCs w:val="24"/>
        </w:rPr>
        <w:t>a</w:t>
      </w:r>
      <w:r w:rsidRPr="00C662FE">
        <w:rPr>
          <w:rFonts w:ascii="Times New Roman" w:eastAsia="DengXian" w:hAnsi="Times New Roman" w:cs="Times New Roman"/>
          <w:color w:val="auto"/>
          <w:sz w:val="24"/>
          <w:szCs w:val="24"/>
        </w:rPr>
        <w:t xml:space="preserve">nd Conclusion </w:t>
      </w:r>
      <w:bookmarkEnd w:id="48"/>
    </w:p>
    <w:p w14:paraId="612B41CE" w14:textId="4E107158" w:rsidR="00FD4945" w:rsidRDefault="005E716A" w:rsidP="002632A2">
      <w:pPr>
        <w:spacing w:after="160" w:line="360" w:lineRule="auto"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29445F">
        <w:rPr>
          <w:rFonts w:ascii="Times New Roman" w:eastAsia="DengXian" w:hAnsi="Times New Roman" w:cs="Times New Roman"/>
          <w:sz w:val="24"/>
          <w:highlight w:val="yellow"/>
        </w:rPr>
        <w:t xml:space="preserve">This study was conducted to assess </w:t>
      </w:r>
      <w:r w:rsidR="00B84A70" w:rsidRPr="0029445F">
        <w:rPr>
          <w:rFonts w:ascii="Times New Roman" w:eastAsia="DengXian" w:hAnsi="Times New Roman" w:cs="Times New Roman"/>
          <w:sz w:val="24"/>
          <w:highlight w:val="yellow"/>
        </w:rPr>
        <w:t xml:space="preserve">the </w:t>
      </w:r>
      <w:bookmarkStart w:id="49" w:name="_Hlk158280777"/>
      <w:r w:rsidR="000B06A9" w:rsidRPr="0029445F">
        <w:rPr>
          <w:rFonts w:ascii="Times New Roman" w:hAnsi="Times New Roman" w:cs="Times New Roman"/>
          <w:sz w:val="24"/>
          <w:szCs w:val="24"/>
          <w:highlight w:val="yellow"/>
        </w:rPr>
        <w:t>characterization of indigenous chicken ecotypes and their husbandry practice</w:t>
      </w:r>
      <w:bookmarkEnd w:id="49"/>
      <w:r w:rsidRPr="0029445F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 xml:space="preserve">. </w:t>
      </w:r>
      <w:r w:rsidR="0054451C" w:rsidRPr="0029445F">
        <w:rPr>
          <w:rFonts w:ascii="Times New Roman" w:hAnsi="Times New Roman" w:cs="Times New Roman"/>
          <w:sz w:val="24"/>
          <w:szCs w:val="24"/>
          <w:highlight w:val="yellow"/>
        </w:rPr>
        <w:t>Poultry in the study areas</w:t>
      </w:r>
      <w:r w:rsidR="00A84BB9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A443A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was </w:t>
      </w:r>
      <w:r w:rsidR="00A84BB9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primarily used as </w:t>
      </w:r>
      <w:r w:rsidR="004A28BA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a </w:t>
      </w:r>
      <w:r w:rsidR="00A84BB9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source of animal protein </w:t>
      </w:r>
      <w:r w:rsidR="0062196D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for </w:t>
      </w:r>
      <w:r w:rsidR="00F6156C" w:rsidRPr="0029445F">
        <w:rPr>
          <w:rFonts w:ascii="Times New Roman" w:hAnsi="Times New Roman" w:cs="Times New Roman"/>
          <w:sz w:val="24"/>
          <w:szCs w:val="24"/>
          <w:highlight w:val="yellow"/>
        </w:rPr>
        <w:t>children</w:t>
      </w:r>
      <w:r w:rsidR="00B728A7" w:rsidRPr="0029445F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 xml:space="preserve">, </w:t>
      </w:r>
      <w:r w:rsidR="000A10F1" w:rsidRPr="0029445F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 xml:space="preserve">income </w:t>
      </w:r>
      <w:r w:rsidR="00B728A7" w:rsidRPr="0029445F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>generat</w:t>
      </w:r>
      <w:r w:rsidR="000A10F1" w:rsidRPr="0029445F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>ion</w:t>
      </w:r>
      <w:r w:rsidR="00505034" w:rsidRPr="0029445F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>, ha</w:t>
      </w:r>
      <w:r w:rsidR="00A84BB9" w:rsidRPr="0029445F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>tching, cultural/ceremonies</w:t>
      </w:r>
      <w:r w:rsidR="004A28BA" w:rsidRPr="0029445F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>,</w:t>
      </w:r>
      <w:r w:rsidR="00A84BB9" w:rsidRPr="0029445F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 xml:space="preserve"> and </w:t>
      </w:r>
      <w:r w:rsidR="00B728A7" w:rsidRPr="0029445F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>gift</w:t>
      </w:r>
      <w:r w:rsidR="004A28BA" w:rsidRPr="0029445F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>s</w:t>
      </w:r>
      <w:r w:rsidR="00B728A7" w:rsidRPr="0029445F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</w:rPr>
        <w:t xml:space="preserve"> for relatives.</w:t>
      </w:r>
      <w:r w:rsidR="003F2EC4" w:rsidRPr="0029445F">
        <w:rPr>
          <w:rFonts w:ascii="Times New Roman" w:eastAsia="等?" w:hAnsi="Times New Roman" w:cs="Times New Roman"/>
          <w:sz w:val="16"/>
          <w:szCs w:val="24"/>
          <w:highlight w:val="yellow"/>
        </w:rPr>
        <w:t xml:space="preserve"> </w:t>
      </w:r>
      <w:r w:rsidR="00AF2BA2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The productive performance of indigenous chickens was low due to poor feeding, low genetic potential of the birds, </w:t>
      </w:r>
      <w:r w:rsidR="00290D2B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and </w:t>
      </w:r>
      <w:r w:rsidR="009F7293" w:rsidRPr="0029445F">
        <w:rPr>
          <w:rFonts w:ascii="Times New Roman" w:hAnsi="Times New Roman" w:cs="Times New Roman"/>
          <w:sz w:val="24"/>
          <w:szCs w:val="24"/>
          <w:highlight w:val="yellow"/>
        </w:rPr>
        <w:t>im</w:t>
      </w:r>
      <w:r w:rsidR="00AF2BA2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proper housing and health care. </w:t>
      </w:r>
      <w:r w:rsidR="001D69B6" w:rsidRPr="0029445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The </w:t>
      </w:r>
      <w:r w:rsidR="00776CB2" w:rsidRPr="0029445F">
        <w:rPr>
          <w:rFonts w:ascii="Times New Roman" w:eastAsia="Times New Roman" w:hAnsi="Times New Roman" w:cs="Times New Roman"/>
          <w:sz w:val="24"/>
          <w:szCs w:val="24"/>
          <w:highlight w:val="yellow"/>
        </w:rPr>
        <w:t>traits used for</w:t>
      </w:r>
      <w:r w:rsidR="002609DD" w:rsidRPr="0029445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breeding female </w:t>
      </w:r>
      <w:r w:rsidR="0070436E" w:rsidRPr="0029445F">
        <w:rPr>
          <w:rFonts w:ascii="Times New Roman" w:eastAsia="Times New Roman" w:hAnsi="Times New Roman" w:cs="Times New Roman"/>
          <w:sz w:val="24"/>
          <w:szCs w:val="24"/>
          <w:highlight w:val="yellow"/>
        </w:rPr>
        <w:t>chicken</w:t>
      </w:r>
      <w:r w:rsidR="002609DD" w:rsidRPr="0029445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776CB2" w:rsidRPr="0029445F">
        <w:rPr>
          <w:rFonts w:ascii="Times New Roman" w:eastAsia="Times New Roman" w:hAnsi="Times New Roman" w:cs="Times New Roman"/>
          <w:sz w:val="24"/>
          <w:szCs w:val="24"/>
          <w:highlight w:val="yellow"/>
        </w:rPr>
        <w:t>selections were</w:t>
      </w:r>
      <w:r w:rsidR="002609DD" w:rsidRPr="0029445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EE6F5B" w:rsidRPr="0029445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egg number, </w:t>
      </w:r>
      <w:r w:rsidR="002609DD" w:rsidRPr="0029445F">
        <w:rPr>
          <w:rFonts w:ascii="Times New Roman" w:eastAsia="Times New Roman" w:hAnsi="Times New Roman" w:cs="Times New Roman"/>
          <w:sz w:val="24"/>
          <w:szCs w:val="24"/>
          <w:highlight w:val="yellow"/>
        </w:rPr>
        <w:t>body</w:t>
      </w:r>
      <w:r w:rsidR="00B63D2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2609DD" w:rsidRPr="0029445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weight, </w:t>
      </w:r>
      <w:r w:rsidR="001D69B6" w:rsidRPr="0029445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plumage color, </w:t>
      </w:r>
      <w:r w:rsidR="00EE6F5B" w:rsidRPr="0029445F">
        <w:rPr>
          <w:rFonts w:ascii="Times New Roman" w:eastAsia="Times New Roman" w:hAnsi="Times New Roman" w:cs="Times New Roman"/>
          <w:sz w:val="24"/>
          <w:szCs w:val="24"/>
          <w:highlight w:val="yellow"/>
        </w:rPr>
        <w:t>growth rates, and hatchability</w:t>
      </w:r>
      <w:r w:rsidR="002609DD" w:rsidRPr="0029445F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55794E" w:rsidRPr="0029445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0A2D40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Female </w:t>
      </w:r>
      <w:r w:rsidR="006659F4" w:rsidRPr="0029445F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="000A2D40" w:rsidRPr="0029445F">
        <w:rPr>
          <w:rFonts w:ascii="Times New Roman" w:hAnsi="Times New Roman" w:cs="Times New Roman"/>
          <w:sz w:val="24"/>
          <w:szCs w:val="24"/>
          <w:highlight w:val="yellow"/>
        </w:rPr>
        <w:t>hickens take 6.2 to 7</w:t>
      </w:r>
      <w:r w:rsidR="00CF3EA8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 months to </w:t>
      </w:r>
      <w:r w:rsidR="00B31099" w:rsidRPr="0029445F">
        <w:rPr>
          <w:rFonts w:ascii="Times New Roman" w:hAnsi="Times New Roman" w:cs="Times New Roman"/>
          <w:sz w:val="24"/>
          <w:szCs w:val="24"/>
          <w:highlight w:val="yellow"/>
        </w:rPr>
        <w:t>attain</w:t>
      </w:r>
      <w:r w:rsidR="000A2D40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90D2B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their </w:t>
      </w:r>
      <w:r w:rsidR="000A2D40" w:rsidRPr="0029445F">
        <w:rPr>
          <w:rFonts w:ascii="Times New Roman" w:hAnsi="Times New Roman" w:cs="Times New Roman"/>
          <w:sz w:val="24"/>
          <w:szCs w:val="24"/>
          <w:highlight w:val="yellow"/>
        </w:rPr>
        <w:t>first mating and egg</w:t>
      </w:r>
      <w:r w:rsidR="00290D2B" w:rsidRPr="0029445F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0A2D40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lying age </w:t>
      </w:r>
      <w:r w:rsidR="00B31099" w:rsidRPr="0029445F">
        <w:rPr>
          <w:rFonts w:ascii="Times New Roman" w:hAnsi="Times New Roman" w:cs="Times New Roman"/>
          <w:sz w:val="24"/>
          <w:szCs w:val="24"/>
          <w:highlight w:val="yellow"/>
        </w:rPr>
        <w:t>while</w:t>
      </w:r>
      <w:r w:rsidR="000A2D40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 male chicken</w:t>
      </w:r>
      <w:r w:rsidR="00290D2B" w:rsidRPr="0029445F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0A2D40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 take 5.5 to 6.5 month</w:t>
      </w:r>
      <w:r w:rsidR="00DB5C63" w:rsidRPr="0029445F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BB61C7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D373C" w:rsidRPr="0029445F">
        <w:rPr>
          <w:rFonts w:ascii="Times New Roman" w:hAnsi="Times New Roman" w:cs="Times New Roman"/>
          <w:sz w:val="24"/>
          <w:szCs w:val="24"/>
          <w:highlight w:val="yellow"/>
        </w:rPr>
        <w:t>for the</w:t>
      </w:r>
      <w:r w:rsidR="00DB5C63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 first mating.</w:t>
      </w:r>
      <w:r w:rsidR="00CF3EA8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E3D70" w:rsidRPr="0029445F">
        <w:rPr>
          <w:rFonts w:ascii="Times New Roman" w:hAnsi="Times New Roman" w:cs="Times New Roman"/>
          <w:sz w:val="24"/>
          <w:szCs w:val="24"/>
          <w:highlight w:val="yellow"/>
        </w:rPr>
        <w:t>T</w:t>
      </w:r>
      <w:r w:rsidR="0073458C" w:rsidRPr="0029445F">
        <w:rPr>
          <w:rFonts w:ascii="Times New Roman" w:hAnsi="Times New Roman" w:cs="Times New Roman"/>
          <w:sz w:val="24"/>
          <w:szCs w:val="24"/>
          <w:highlight w:val="yellow"/>
        </w:rPr>
        <w:t>he relationships between body</w:t>
      </w:r>
      <w:r w:rsidR="00B63D2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3458C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weight and linear body measurements are </w:t>
      </w:r>
      <w:r w:rsidR="007E3D70" w:rsidRPr="0029445F">
        <w:rPr>
          <w:rFonts w:ascii="Times New Roman" w:hAnsi="Times New Roman" w:cs="Times New Roman"/>
          <w:sz w:val="24"/>
          <w:szCs w:val="24"/>
          <w:highlight w:val="yellow"/>
        </w:rPr>
        <w:t>positive</w:t>
      </w:r>
      <w:r w:rsidR="00930E9B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 which</w:t>
      </w:r>
      <w:r w:rsidR="0073458C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63D26">
        <w:rPr>
          <w:rFonts w:ascii="Times New Roman" w:hAnsi="Times New Roman" w:cs="Times New Roman"/>
          <w:sz w:val="24"/>
          <w:szCs w:val="24"/>
          <w:highlight w:val="yellow"/>
        </w:rPr>
        <w:t xml:space="preserve">is </w:t>
      </w:r>
      <w:r w:rsidR="0073458C" w:rsidRPr="0029445F">
        <w:rPr>
          <w:rFonts w:ascii="Times New Roman" w:hAnsi="Times New Roman" w:cs="Times New Roman"/>
          <w:sz w:val="24"/>
          <w:szCs w:val="24"/>
          <w:highlight w:val="yellow"/>
        </w:rPr>
        <w:t>applied speedily in selection and breeding programs.</w:t>
      </w:r>
      <w:r w:rsidR="007E3D70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56511" w:rsidRPr="0029445F">
        <w:rPr>
          <w:rFonts w:ascii="Times New Roman" w:hAnsi="Times New Roman" w:cs="Times New Roman"/>
          <w:sz w:val="24"/>
          <w:szCs w:val="24"/>
          <w:highlight w:val="yellow"/>
        </w:rPr>
        <w:t>Thus</w:t>
      </w:r>
      <w:r w:rsidR="00BF54E9" w:rsidRPr="0029445F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856511" w:rsidRPr="0029445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29445F">
        <w:rPr>
          <w:rFonts w:ascii="Times New Roman" w:eastAsia="DengXian" w:hAnsi="Times New Roman" w:cs="Times New Roman"/>
          <w:sz w:val="24"/>
          <w:szCs w:val="24"/>
          <w:highlight w:val="yellow"/>
        </w:rPr>
        <w:t>design</w:t>
      </w:r>
      <w:r w:rsidR="00510FC4" w:rsidRPr="0029445F">
        <w:rPr>
          <w:rFonts w:ascii="Times New Roman" w:eastAsia="DengXian" w:hAnsi="Times New Roman" w:cs="Times New Roman"/>
          <w:sz w:val="24"/>
          <w:szCs w:val="24"/>
          <w:highlight w:val="yellow"/>
        </w:rPr>
        <w:t>ing</w:t>
      </w:r>
      <w:r w:rsidRPr="0029445F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 </w:t>
      </w:r>
      <w:r w:rsidR="00FD4945" w:rsidRPr="0029445F">
        <w:rPr>
          <w:rFonts w:ascii="Times New Roman" w:eastAsia="DengXian" w:hAnsi="Times New Roman" w:cs="Times New Roman"/>
          <w:sz w:val="24"/>
          <w:szCs w:val="24"/>
          <w:highlight w:val="yellow"/>
        </w:rPr>
        <w:t>and implement</w:t>
      </w:r>
      <w:r w:rsidR="00510FC4" w:rsidRPr="0029445F">
        <w:rPr>
          <w:rFonts w:ascii="Times New Roman" w:eastAsia="DengXian" w:hAnsi="Times New Roman" w:cs="Times New Roman"/>
          <w:sz w:val="24"/>
          <w:szCs w:val="24"/>
          <w:highlight w:val="yellow"/>
        </w:rPr>
        <w:t>ing</w:t>
      </w:r>
      <w:r w:rsidR="007217F8" w:rsidRPr="0029445F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 </w:t>
      </w:r>
      <w:r w:rsidR="00B63D26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the </w:t>
      </w:r>
      <w:r w:rsidR="007217F8" w:rsidRPr="0029445F">
        <w:rPr>
          <w:rFonts w:ascii="Times New Roman" w:eastAsia="DengXian" w:hAnsi="Times New Roman" w:cs="Times New Roman"/>
          <w:sz w:val="24"/>
          <w:szCs w:val="24"/>
          <w:highlight w:val="yellow"/>
        </w:rPr>
        <w:t>right poultry policy is crucial</w:t>
      </w:r>
      <w:r w:rsidR="009E39D1" w:rsidRPr="0029445F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 </w:t>
      </w:r>
      <w:r w:rsidR="000C5BF7" w:rsidRPr="0029445F">
        <w:rPr>
          <w:rFonts w:ascii="Times New Roman" w:eastAsia="DengXian" w:hAnsi="Times New Roman" w:cs="Times New Roman"/>
          <w:sz w:val="24"/>
          <w:szCs w:val="24"/>
          <w:highlight w:val="yellow"/>
        </w:rPr>
        <w:t>to</w:t>
      </w:r>
      <w:r w:rsidR="009E39D1" w:rsidRPr="0029445F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 </w:t>
      </w:r>
      <w:r w:rsidR="00FD4945" w:rsidRPr="0029445F">
        <w:rPr>
          <w:rFonts w:ascii="Times New Roman" w:eastAsia="DengXian" w:hAnsi="Times New Roman" w:cs="Times New Roman"/>
          <w:sz w:val="24"/>
          <w:szCs w:val="24"/>
          <w:highlight w:val="yellow"/>
        </w:rPr>
        <w:t>improv</w:t>
      </w:r>
      <w:r w:rsidR="00B63D26">
        <w:rPr>
          <w:rFonts w:ascii="Times New Roman" w:eastAsia="DengXian" w:hAnsi="Times New Roman" w:cs="Times New Roman"/>
          <w:sz w:val="24"/>
          <w:szCs w:val="24"/>
          <w:highlight w:val="yellow"/>
        </w:rPr>
        <w:t>ing</w:t>
      </w:r>
      <w:r w:rsidR="00FD4945" w:rsidRPr="0029445F">
        <w:rPr>
          <w:rFonts w:ascii="Times New Roman" w:eastAsia="DengXian" w:hAnsi="Times New Roman" w:cs="Times New Roman"/>
          <w:sz w:val="24"/>
          <w:szCs w:val="24"/>
          <w:highlight w:val="yellow"/>
        </w:rPr>
        <w:t xml:space="preserve"> the indigenous chickens.</w:t>
      </w:r>
      <w:r w:rsidR="00FD4945">
        <w:rPr>
          <w:rFonts w:ascii="Times New Roman" w:eastAsia="DengXian" w:hAnsi="Times New Roman" w:cs="Times New Roman"/>
          <w:sz w:val="24"/>
          <w:szCs w:val="24"/>
        </w:rPr>
        <w:t xml:space="preserve"> </w:t>
      </w:r>
    </w:p>
    <w:p w14:paraId="308ADCAD" w14:textId="77379262" w:rsidR="00935808" w:rsidRPr="00935808" w:rsidRDefault="00935808" w:rsidP="00935808">
      <w:pPr>
        <w:tabs>
          <w:tab w:val="left" w:pos="3870"/>
          <w:tab w:val="left" w:pos="495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58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Ethical approval </w:t>
      </w:r>
    </w:p>
    <w:p w14:paraId="5A40A44D" w14:textId="77777777" w:rsidR="00935808" w:rsidRPr="00935808" w:rsidRDefault="00935808" w:rsidP="00935808">
      <w:pPr>
        <w:tabs>
          <w:tab w:val="left" w:pos="3870"/>
          <w:tab w:val="left" w:pos="495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808">
        <w:rPr>
          <w:rFonts w:ascii="Times New Roman" w:eastAsia="Calibri" w:hAnsi="Times New Roman" w:cs="Times New Roman"/>
          <w:sz w:val="24"/>
          <w:szCs w:val="24"/>
        </w:rPr>
        <w:t xml:space="preserve">The research is ethically approved by the Bule Hora University research ethics approval committee </w:t>
      </w:r>
    </w:p>
    <w:p w14:paraId="32DE122F" w14:textId="77777777" w:rsidR="00935808" w:rsidRPr="00935808" w:rsidRDefault="00935808" w:rsidP="00935808">
      <w:pPr>
        <w:tabs>
          <w:tab w:val="left" w:pos="3870"/>
          <w:tab w:val="left" w:pos="495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5808">
        <w:rPr>
          <w:rFonts w:ascii="Times New Roman" w:eastAsia="Calibri" w:hAnsi="Times New Roman" w:cs="Times New Roman"/>
          <w:b/>
          <w:bCs/>
          <w:sz w:val="24"/>
          <w:szCs w:val="24"/>
        </w:rPr>
        <w:t>Data Availability and Material</w:t>
      </w:r>
    </w:p>
    <w:p w14:paraId="0C6C596A" w14:textId="77777777" w:rsidR="00935808" w:rsidRPr="00935808" w:rsidRDefault="00935808" w:rsidP="00935808">
      <w:pPr>
        <w:tabs>
          <w:tab w:val="left" w:pos="3870"/>
          <w:tab w:val="left" w:pos="495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808">
        <w:rPr>
          <w:rFonts w:ascii="Times New Roman" w:eastAsia="Calibri" w:hAnsi="Times New Roman" w:cs="Times New Roman"/>
          <w:sz w:val="24"/>
          <w:szCs w:val="24"/>
        </w:rPr>
        <w:t xml:space="preserve">The data in the document are original and are mentioned in the text. </w:t>
      </w:r>
    </w:p>
    <w:p w14:paraId="33AEF4CD" w14:textId="77777777" w:rsidR="00935808" w:rsidRDefault="00935808" w:rsidP="002632A2">
      <w:pPr>
        <w:spacing w:after="160" w:line="360" w:lineRule="auto"/>
        <w:jc w:val="both"/>
        <w:rPr>
          <w:rFonts w:ascii="Times New Roman" w:eastAsia="DengXian" w:hAnsi="Times New Roman" w:cs="Times New Roman"/>
          <w:sz w:val="24"/>
          <w:szCs w:val="24"/>
        </w:rPr>
      </w:pPr>
    </w:p>
    <w:p w14:paraId="59F22647" w14:textId="77777777" w:rsidR="00684A0C" w:rsidRPr="009A34B4" w:rsidRDefault="009A34B4" w:rsidP="0066712E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A34B4">
        <w:rPr>
          <w:rFonts w:ascii="Times New Roman" w:hAnsi="Times New Roman" w:cs="Times New Roman"/>
          <w:color w:val="auto"/>
          <w:sz w:val="24"/>
          <w:szCs w:val="24"/>
        </w:rPr>
        <w:t>Reference</w:t>
      </w:r>
    </w:p>
    <w:p w14:paraId="324E4ED2" w14:textId="645DF620" w:rsidR="00526C6B" w:rsidRDefault="00526C6B" w:rsidP="005D3A71">
      <w:pPr>
        <w:pStyle w:val="Bibliography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131314"/>
          <w:sz w:val="24"/>
          <w:szCs w:val="24"/>
          <w:shd w:val="clear" w:color="auto" w:fill="FFFFFF"/>
        </w:rPr>
      </w:pPr>
      <w:r w:rsidRPr="00526C6B">
        <w:rPr>
          <w:rFonts w:ascii="Times New Roman" w:hAnsi="Times New Roman" w:cs="Times New Roman"/>
          <w:noProof/>
          <w:sz w:val="24"/>
          <w:szCs w:val="24"/>
        </w:rPr>
        <w:t>Aberra Melesse and Tegene Negesse</w:t>
      </w:r>
      <w:r w:rsidR="000D5031">
        <w:rPr>
          <w:rFonts w:ascii="Times New Roman" w:hAnsi="Times New Roman" w:cs="Times New Roman"/>
          <w:noProof/>
          <w:sz w:val="24"/>
          <w:szCs w:val="24"/>
        </w:rPr>
        <w:t xml:space="preserve">. 2011. </w:t>
      </w:r>
      <w:r w:rsidR="000D5031" w:rsidRPr="000D5031">
        <w:rPr>
          <w:rFonts w:ascii="Times New Roman" w:hAnsi="Times New Roman" w:cs="Times New Roman"/>
          <w:color w:val="131314"/>
          <w:sz w:val="24"/>
          <w:szCs w:val="24"/>
          <w:shd w:val="clear" w:color="auto" w:fill="FFFFFF"/>
        </w:rPr>
        <w:t xml:space="preserve">Phenotypic and morphological characterization of indigenous chicken populations in </w:t>
      </w:r>
      <w:r w:rsidR="00307320">
        <w:rPr>
          <w:rFonts w:ascii="Times New Roman" w:hAnsi="Times New Roman" w:cs="Times New Roman"/>
          <w:color w:val="131314"/>
          <w:sz w:val="24"/>
          <w:szCs w:val="24"/>
          <w:shd w:val="clear" w:color="auto" w:fill="FFFFFF"/>
        </w:rPr>
        <w:t xml:space="preserve">the </w:t>
      </w:r>
      <w:r w:rsidR="000D5031" w:rsidRPr="000D5031">
        <w:rPr>
          <w:rFonts w:ascii="Times New Roman" w:hAnsi="Times New Roman" w:cs="Times New Roman"/>
          <w:color w:val="131314"/>
          <w:sz w:val="24"/>
          <w:szCs w:val="24"/>
          <w:shd w:val="clear" w:color="auto" w:fill="FFFFFF"/>
        </w:rPr>
        <w:t>southern region of Ethiopia.</w:t>
      </w:r>
      <w:r w:rsidR="00753A0E">
        <w:rPr>
          <w:rFonts w:ascii="Times New Roman" w:hAnsi="Times New Roman" w:cs="Times New Roman"/>
          <w:color w:val="131314"/>
          <w:sz w:val="24"/>
          <w:szCs w:val="24"/>
          <w:shd w:val="clear" w:color="auto" w:fill="FFFFFF"/>
        </w:rPr>
        <w:t xml:space="preserve"> </w:t>
      </w:r>
      <w:r w:rsidR="00753A0E" w:rsidRPr="00753A0E">
        <w:rPr>
          <w:rFonts w:ascii="Times New Roman" w:hAnsi="Times New Roman" w:cs="Times New Roman"/>
          <w:color w:val="131314"/>
          <w:sz w:val="24"/>
          <w:szCs w:val="24"/>
          <w:shd w:val="clear" w:color="auto" w:fill="FFFFFF"/>
        </w:rPr>
        <w:t>Anim. Genet. Resour. 49: 19–31.</w:t>
      </w:r>
    </w:p>
    <w:p w14:paraId="3031C261" w14:textId="77777777" w:rsidR="000D11CF" w:rsidRPr="000D11CF" w:rsidRDefault="000D11CF" w:rsidP="000D11CF"/>
    <w:p w14:paraId="18B739C6" w14:textId="1ECCE92A" w:rsidR="005D3A71" w:rsidRDefault="005D3A71" w:rsidP="005D3A71">
      <w:pPr>
        <w:pStyle w:val="Bibliography"/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D3A71">
        <w:rPr>
          <w:rFonts w:ascii="Times New Roman" w:hAnsi="Times New Roman" w:cs="Times New Roman"/>
          <w:noProof/>
          <w:sz w:val="24"/>
          <w:szCs w:val="24"/>
        </w:rPr>
        <w:t>Aberra M</w:t>
      </w:r>
      <w:r w:rsidR="0073452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5D3A71">
        <w:rPr>
          <w:rFonts w:ascii="Times New Roman" w:hAnsi="Times New Roman" w:cs="Times New Roman"/>
          <w:noProof/>
          <w:sz w:val="24"/>
          <w:szCs w:val="24"/>
        </w:rPr>
        <w:t>2000. Comparative studies on performance and physiological</w:t>
      </w:r>
      <w:r w:rsidR="0030732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D3A71">
        <w:rPr>
          <w:rFonts w:ascii="Times New Roman" w:hAnsi="Times New Roman" w:cs="Times New Roman"/>
          <w:noProof/>
          <w:sz w:val="24"/>
          <w:szCs w:val="24"/>
        </w:rPr>
        <w:t>responses of Ethiopian indigenous (Angetemelata) chickens and their</w:t>
      </w:r>
      <w:r w:rsidR="0030732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D3A71">
        <w:rPr>
          <w:rFonts w:ascii="Times New Roman" w:hAnsi="Times New Roman" w:cs="Times New Roman"/>
          <w:noProof/>
          <w:sz w:val="24"/>
          <w:szCs w:val="24"/>
        </w:rPr>
        <w:t>F1 Crosses to long</w:t>
      </w:r>
      <w:r w:rsidR="00307320">
        <w:rPr>
          <w:rFonts w:ascii="Times New Roman" w:hAnsi="Times New Roman" w:cs="Times New Roman"/>
          <w:noProof/>
          <w:sz w:val="24"/>
          <w:szCs w:val="24"/>
        </w:rPr>
        <w:t>-</w:t>
      </w:r>
      <w:r w:rsidRPr="005D3A71">
        <w:rPr>
          <w:rFonts w:ascii="Times New Roman" w:hAnsi="Times New Roman" w:cs="Times New Roman"/>
          <w:noProof/>
          <w:sz w:val="24"/>
          <w:szCs w:val="24"/>
        </w:rPr>
        <w:t>term heat exposure. PhD dissertation, Martin-Luther University. Halle-w</w:t>
      </w:r>
      <w:r w:rsidR="00307320">
        <w:rPr>
          <w:rFonts w:ascii="Times New Roman" w:hAnsi="Times New Roman" w:cs="Times New Roman"/>
          <w:noProof/>
          <w:sz w:val="24"/>
          <w:szCs w:val="24"/>
        </w:rPr>
        <w:t>r</w:t>
      </w:r>
      <w:r w:rsidRPr="005D3A71">
        <w:rPr>
          <w:rFonts w:ascii="Times New Roman" w:hAnsi="Times New Roman" w:cs="Times New Roman"/>
          <w:noProof/>
          <w:sz w:val="24"/>
          <w:szCs w:val="24"/>
        </w:rPr>
        <w:t xml:space="preserve">itten berg Germany, P 127 </w:t>
      </w:r>
    </w:p>
    <w:p w14:paraId="57A14A2D" w14:textId="77777777" w:rsidR="004F6AF3" w:rsidRDefault="004F6AF3" w:rsidP="0066490E">
      <w:pPr>
        <w:jc w:val="both"/>
      </w:pPr>
    </w:p>
    <w:p w14:paraId="4E37E899" w14:textId="2A025AEF" w:rsidR="0066490E" w:rsidRDefault="0066490E" w:rsidP="004F6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90E">
        <w:rPr>
          <w:rFonts w:ascii="Times New Roman" w:hAnsi="Times New Roman" w:cs="Times New Roman"/>
          <w:sz w:val="24"/>
          <w:szCs w:val="24"/>
        </w:rPr>
        <w:t>Afolayan, R.A., Adeyinka, I.A. and Lakpini, C.A.M. 2006. The estimation of live weight</w:t>
      </w:r>
    </w:p>
    <w:p w14:paraId="2499164C" w14:textId="3619A442" w:rsidR="0066490E" w:rsidRPr="0066490E" w:rsidRDefault="0066490E" w:rsidP="004F6AF3">
      <w:pPr>
        <w:spacing w:after="0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66490E">
        <w:rPr>
          <w:rFonts w:ascii="Times New Roman" w:hAnsi="Times New Roman" w:cs="Times New Roman"/>
          <w:sz w:val="24"/>
          <w:szCs w:val="24"/>
        </w:rPr>
        <w:t>from</w:t>
      </w:r>
      <w:r w:rsidR="00307320">
        <w:rPr>
          <w:rFonts w:ascii="Times New Roman" w:hAnsi="Times New Roman" w:cs="Times New Roman"/>
          <w:sz w:val="24"/>
          <w:szCs w:val="24"/>
        </w:rPr>
        <w:t xml:space="preserve"> </w:t>
      </w:r>
      <w:r w:rsidRPr="0066490E">
        <w:rPr>
          <w:rFonts w:ascii="Times New Roman" w:hAnsi="Times New Roman" w:cs="Times New Roman"/>
          <w:sz w:val="24"/>
          <w:szCs w:val="24"/>
        </w:rPr>
        <w:t xml:space="preserve">body measurements in Yankasa sheep. Czech Journal of Animal Science, 51(8): 343-348 </w:t>
      </w:r>
    </w:p>
    <w:p w14:paraId="1FF92918" w14:textId="77777777" w:rsidR="0066490E" w:rsidRDefault="0066490E" w:rsidP="0066490E"/>
    <w:p w14:paraId="2998F637" w14:textId="1418986F" w:rsidR="00953980" w:rsidRDefault="00E846F6" w:rsidP="00953980">
      <w:pPr>
        <w:pStyle w:val="Bibliography"/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="00953980" w:rsidRPr="00953980">
        <w:rPr>
          <w:rFonts w:ascii="Times New Roman" w:hAnsi="Times New Roman" w:cs="Times New Roman"/>
          <w:noProof/>
          <w:sz w:val="24"/>
          <w:szCs w:val="24"/>
        </w:rPr>
        <w:t>ganga AA, Omphile UJ, Malope P, Chabanga CH, Motsamai GM,Motsumi LG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953980" w:rsidRPr="00953980">
        <w:rPr>
          <w:rFonts w:ascii="Times New Roman" w:hAnsi="Times New Roman" w:cs="Times New Roman"/>
          <w:noProof/>
          <w:sz w:val="24"/>
          <w:szCs w:val="24"/>
        </w:rPr>
        <w:t xml:space="preserve"> 2000. Traditional poultry production and commercial</w:t>
      </w:r>
      <w:r w:rsidR="0030732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53980" w:rsidRPr="00953980">
        <w:rPr>
          <w:rFonts w:ascii="Times New Roman" w:hAnsi="Times New Roman" w:cs="Times New Roman"/>
          <w:noProof/>
          <w:sz w:val="24"/>
          <w:szCs w:val="24"/>
        </w:rPr>
        <w:t>broiler alternatives for small-holder farmers in Botswana. Livestock</w:t>
      </w:r>
      <w:r w:rsidR="001E4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53980" w:rsidRPr="00953980">
        <w:rPr>
          <w:rFonts w:ascii="Times New Roman" w:hAnsi="Times New Roman" w:cs="Times New Roman"/>
          <w:noProof/>
          <w:sz w:val="24"/>
          <w:szCs w:val="24"/>
        </w:rPr>
        <w:t xml:space="preserve">Research for Rural Development (12)4. </w:t>
      </w:r>
    </w:p>
    <w:p w14:paraId="1D5B96F6" w14:textId="77777777" w:rsidR="00E846F6" w:rsidRPr="00E846F6" w:rsidRDefault="00E846F6" w:rsidP="00E846F6"/>
    <w:p w14:paraId="351FBCE9" w14:textId="23AC71DD" w:rsidR="00F828E6" w:rsidRDefault="00F828E6" w:rsidP="00C1456D">
      <w:pPr>
        <w:pStyle w:val="Bibliography"/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28E6">
        <w:rPr>
          <w:rFonts w:ascii="Times New Roman" w:hAnsi="Times New Roman" w:cs="Times New Roman"/>
          <w:noProof/>
          <w:sz w:val="24"/>
          <w:szCs w:val="24"/>
        </w:rPr>
        <w:t>Ajayi, F.O., O. Ejiofor and M.O. Ironke. 2008.</w:t>
      </w:r>
      <w:r w:rsidR="009638E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828E6">
        <w:rPr>
          <w:rFonts w:ascii="Times New Roman" w:hAnsi="Times New Roman" w:cs="Times New Roman"/>
          <w:noProof/>
          <w:sz w:val="24"/>
          <w:szCs w:val="24"/>
        </w:rPr>
        <w:t>Estimation of body weight from linear body</w:t>
      </w:r>
      <w:r w:rsidR="00C145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828E6">
        <w:rPr>
          <w:rFonts w:ascii="Times New Roman" w:hAnsi="Times New Roman" w:cs="Times New Roman"/>
          <w:noProof/>
          <w:sz w:val="24"/>
          <w:szCs w:val="24"/>
        </w:rPr>
        <w:t>measurements in two commercial meat-type chicken.</w:t>
      </w:r>
      <w:r w:rsidR="00C145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828E6">
        <w:rPr>
          <w:rFonts w:ascii="Times New Roman" w:hAnsi="Times New Roman" w:cs="Times New Roman"/>
          <w:noProof/>
          <w:sz w:val="24"/>
          <w:szCs w:val="24"/>
        </w:rPr>
        <w:t>Global J. Agric. Sci. 7: 57-59.</w:t>
      </w:r>
    </w:p>
    <w:p w14:paraId="1F072D21" w14:textId="77777777" w:rsidR="00C1456D" w:rsidRPr="00C1456D" w:rsidRDefault="00C1456D" w:rsidP="00C1456D"/>
    <w:p w14:paraId="4C5C01A6" w14:textId="2DB9347F" w:rsidR="009B5060" w:rsidRDefault="009B5060" w:rsidP="00A235E5">
      <w:pPr>
        <w:pStyle w:val="Bibliography"/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5060">
        <w:rPr>
          <w:rFonts w:ascii="Times New Roman" w:hAnsi="Times New Roman" w:cs="Times New Roman"/>
          <w:noProof/>
          <w:sz w:val="24"/>
          <w:szCs w:val="24"/>
        </w:rPr>
        <w:t>Alem Tadesse. 2014. Production and reproduction performance of rural poultry in lowland and midland agro-ecological zones of central Tigray, northern Ethiopia. British Journal of Poultry Science, 3(1):06-14.</w:t>
      </w:r>
    </w:p>
    <w:p w14:paraId="4A5945FD" w14:textId="77777777" w:rsidR="00D668F8" w:rsidRPr="00D668F8" w:rsidRDefault="00D668F8" w:rsidP="00D668F8"/>
    <w:p w14:paraId="031CBC05" w14:textId="26F5E347" w:rsidR="00D668F8" w:rsidRPr="00D668F8" w:rsidRDefault="00D668F8" w:rsidP="00D668F8">
      <w:pPr>
        <w:ind w:left="720" w:hanging="720"/>
      </w:pPr>
      <w:r w:rsidRPr="00D668F8">
        <w:rPr>
          <w:rFonts w:ascii="Times New Roman" w:hAnsi="Times New Roman" w:cs="Times New Roman"/>
          <w:sz w:val="24"/>
          <w:szCs w:val="24"/>
        </w:rPr>
        <w:t xml:space="preserve">Benítez, F. 2002. Reasons for the </w:t>
      </w:r>
      <w:r w:rsidR="001E492D">
        <w:rPr>
          <w:rFonts w:ascii="Times New Roman" w:hAnsi="Times New Roman" w:cs="Times New Roman"/>
          <w:sz w:val="24"/>
          <w:szCs w:val="24"/>
        </w:rPr>
        <w:t>U</w:t>
      </w:r>
      <w:r w:rsidRPr="00D668F8">
        <w:rPr>
          <w:rFonts w:ascii="Times New Roman" w:hAnsi="Times New Roman" w:cs="Times New Roman"/>
          <w:sz w:val="24"/>
          <w:szCs w:val="24"/>
        </w:rPr>
        <w:t>se and Conservation of Some Local Genetic Resources in Poultry. 7th World Congress on Genetic Applied to Livestock Production, August 19-23, 2002, Montpellier, France</w:t>
      </w:r>
      <w:r>
        <w:t>.</w:t>
      </w:r>
    </w:p>
    <w:p w14:paraId="39B34869" w14:textId="284724D0" w:rsidR="009E39D1" w:rsidRDefault="00076106" w:rsidP="00A235E5">
      <w:pPr>
        <w:pStyle w:val="Bibliography"/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15F6">
        <w:rPr>
          <w:rFonts w:ascii="Times New Roman" w:hAnsi="Times New Roman" w:cs="Times New Roman"/>
          <w:noProof/>
          <w:sz w:val="24"/>
          <w:szCs w:val="24"/>
        </w:rPr>
        <w:t>Besbes,</w:t>
      </w:r>
      <w:r w:rsidR="00B2799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415F6">
        <w:rPr>
          <w:rFonts w:ascii="Times New Roman" w:hAnsi="Times New Roman" w:cs="Times New Roman"/>
          <w:noProof/>
          <w:sz w:val="24"/>
          <w:szCs w:val="24"/>
        </w:rPr>
        <w:t xml:space="preserve">B. 2009. Genotype evaluation and breeding of poultry for performance under suboptimal village conditions. </w:t>
      </w:r>
      <w:r w:rsidRPr="008B398B">
        <w:rPr>
          <w:rFonts w:ascii="Times New Roman" w:hAnsi="Times New Roman" w:cs="Times New Roman"/>
          <w:i/>
          <w:noProof/>
          <w:sz w:val="24"/>
          <w:szCs w:val="24"/>
        </w:rPr>
        <w:t>World’s Poultry Science Journal,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A3E8F">
        <w:rPr>
          <w:rFonts w:ascii="Times New Roman" w:hAnsi="Times New Roman" w:cs="Times New Roman"/>
          <w:b/>
          <w:noProof/>
          <w:sz w:val="24"/>
          <w:szCs w:val="24"/>
        </w:rPr>
        <w:t>65</w:t>
      </w:r>
      <w:r>
        <w:rPr>
          <w:rFonts w:ascii="Times New Roman" w:hAnsi="Times New Roman" w:cs="Times New Roman"/>
          <w:noProof/>
          <w:sz w:val="24"/>
          <w:szCs w:val="24"/>
        </w:rPr>
        <w:t>(260-271)</w:t>
      </w:r>
      <w:r w:rsidR="002B3BA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B3BAD" w:rsidRPr="002B3BAD">
        <w:rPr>
          <w:rFonts w:ascii="Times New Roman" w:hAnsi="Times New Roman" w:cs="Times New Roman"/>
          <w:noProof/>
          <w:sz w:val="24"/>
          <w:szCs w:val="24"/>
        </w:rPr>
        <w:t>https://doi.org/10.1017/S0043933909000221</w:t>
      </w:r>
    </w:p>
    <w:p w14:paraId="2DEDBD16" w14:textId="77777777" w:rsidR="00A235E5" w:rsidRPr="00A235E5" w:rsidRDefault="00A235E5" w:rsidP="00A235E5"/>
    <w:p w14:paraId="3612FC32" w14:textId="421CD1F1" w:rsidR="00AE4812" w:rsidRDefault="00E16E8E" w:rsidP="00A235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560" w:hanging="720"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E16E8E">
        <w:rPr>
          <w:rFonts w:ascii="Times New Roman" w:eastAsia="DengXian" w:hAnsi="Times New Roman" w:cs="Times New Roman"/>
          <w:sz w:val="24"/>
          <w:szCs w:val="24"/>
        </w:rPr>
        <w:t>Birhan Kassa.</w:t>
      </w:r>
      <w:r w:rsidR="00530274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Pr="00E16E8E">
        <w:rPr>
          <w:rFonts w:ascii="Times New Roman" w:eastAsia="DengXian" w:hAnsi="Times New Roman" w:cs="Times New Roman"/>
          <w:sz w:val="24"/>
          <w:szCs w:val="24"/>
        </w:rPr>
        <w:t>2018. Characterizing chicken production system and on-farm comparative evaluation of growth, reproductive</w:t>
      </w:r>
      <w:r w:rsidR="001E492D">
        <w:rPr>
          <w:rFonts w:ascii="Times New Roman" w:eastAsia="DengXian" w:hAnsi="Times New Roman" w:cs="Times New Roman"/>
          <w:sz w:val="24"/>
          <w:szCs w:val="24"/>
        </w:rPr>
        <w:t>,</w:t>
      </w:r>
      <w:r w:rsidRPr="00E16E8E">
        <w:rPr>
          <w:rFonts w:ascii="Times New Roman" w:eastAsia="DengXian" w:hAnsi="Times New Roman" w:cs="Times New Roman"/>
          <w:sz w:val="24"/>
          <w:szCs w:val="24"/>
        </w:rPr>
        <w:t xml:space="preserve"> and production performance of different chicken breeds in western Amhara, Ethiopia. MSc thesis. Haramaya University, Haramaya.</w:t>
      </w:r>
    </w:p>
    <w:p w14:paraId="147BBFC6" w14:textId="1F37ADCB" w:rsidR="00E16E8E" w:rsidRDefault="00E16E8E" w:rsidP="00A235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560" w:hanging="720"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E16E8E">
        <w:rPr>
          <w:rFonts w:ascii="Times New Roman" w:eastAsia="DengXian" w:hAnsi="Times New Roman" w:cs="Times New Roman"/>
          <w:sz w:val="24"/>
          <w:szCs w:val="24"/>
        </w:rPr>
        <w:t xml:space="preserve"> </w:t>
      </w:r>
    </w:p>
    <w:p w14:paraId="3C782FFE" w14:textId="2ECD845B" w:rsidR="00B62646" w:rsidRDefault="00B62646" w:rsidP="00A235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560" w:hanging="720"/>
        <w:jc w:val="both"/>
        <w:rPr>
          <w:rFonts w:ascii="Times New Roman" w:eastAsia="DengXian" w:hAnsi="Times New Roman" w:cs="Times New Roman"/>
          <w:sz w:val="24"/>
          <w:szCs w:val="24"/>
        </w:rPr>
      </w:pPr>
      <w:r w:rsidRPr="00B62646">
        <w:rPr>
          <w:rFonts w:ascii="Times New Roman" w:eastAsia="DengXian" w:hAnsi="Times New Roman" w:cs="Times New Roman"/>
          <w:sz w:val="24"/>
          <w:szCs w:val="24"/>
        </w:rPr>
        <w:t>B</w:t>
      </w:r>
      <w:r>
        <w:rPr>
          <w:rFonts w:ascii="Times New Roman" w:eastAsia="DengXian" w:hAnsi="Times New Roman" w:cs="Times New Roman"/>
          <w:sz w:val="24"/>
          <w:szCs w:val="24"/>
        </w:rPr>
        <w:t>ogale</w:t>
      </w:r>
      <w:r w:rsidR="00D73887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Pr="00B62646">
        <w:rPr>
          <w:rFonts w:ascii="Times New Roman" w:eastAsia="DengXian" w:hAnsi="Times New Roman" w:cs="Times New Roman"/>
          <w:sz w:val="24"/>
          <w:szCs w:val="24"/>
        </w:rPr>
        <w:t xml:space="preserve">Wolde, Tadesse Y, </w:t>
      </w:r>
      <w:r w:rsidR="00D73887">
        <w:rPr>
          <w:rFonts w:ascii="Times New Roman" w:eastAsia="DengXian" w:hAnsi="Times New Roman" w:cs="Times New Roman"/>
          <w:sz w:val="24"/>
          <w:szCs w:val="24"/>
        </w:rPr>
        <w:t xml:space="preserve">and </w:t>
      </w:r>
      <w:r w:rsidRPr="00B62646">
        <w:rPr>
          <w:rFonts w:ascii="Times New Roman" w:eastAsia="DengXian" w:hAnsi="Times New Roman" w:cs="Times New Roman"/>
          <w:sz w:val="24"/>
          <w:szCs w:val="24"/>
        </w:rPr>
        <w:t xml:space="preserve">Ameha N. </w:t>
      </w:r>
      <w:r>
        <w:rPr>
          <w:rFonts w:ascii="Times New Roman" w:eastAsia="DengXian" w:hAnsi="Times New Roman" w:cs="Times New Roman"/>
          <w:sz w:val="24"/>
          <w:szCs w:val="24"/>
        </w:rPr>
        <w:t xml:space="preserve">2019. </w:t>
      </w:r>
      <w:r w:rsidRPr="00B62646">
        <w:rPr>
          <w:rFonts w:ascii="Times New Roman" w:eastAsia="DengXian" w:hAnsi="Times New Roman" w:cs="Times New Roman"/>
          <w:sz w:val="24"/>
          <w:szCs w:val="24"/>
        </w:rPr>
        <w:t>On-farm phenotypic characterization of indigenous chicken ecotypes in West Hararghe zone, Oromia region, Ethiopia. Journal of Veterinary Medicine and Animal Sciences. 2018; 2(1): 1009.</w:t>
      </w:r>
    </w:p>
    <w:p w14:paraId="6A78CD0B" w14:textId="77777777" w:rsidR="00A235E5" w:rsidRPr="00E16E8E" w:rsidRDefault="00A235E5" w:rsidP="00A235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560" w:hanging="720"/>
        <w:jc w:val="both"/>
        <w:rPr>
          <w:rFonts w:ascii="Times New Roman" w:eastAsia="DengXian" w:hAnsi="Times New Roman" w:cs="Times New Roman"/>
          <w:sz w:val="24"/>
          <w:szCs w:val="24"/>
        </w:rPr>
      </w:pPr>
    </w:p>
    <w:p w14:paraId="375F0F17" w14:textId="77777777" w:rsidR="00076106" w:rsidRDefault="00076106" w:rsidP="00A235E5">
      <w:pPr>
        <w:pStyle w:val="Bibliography"/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6106">
        <w:rPr>
          <w:rFonts w:ascii="Times New Roman" w:hAnsi="Times New Roman" w:cs="Times New Roman"/>
          <w:noProof/>
          <w:sz w:val="24"/>
          <w:szCs w:val="24"/>
        </w:rPr>
        <w:t xml:space="preserve">Bogale, K. 2008. </w:t>
      </w:r>
      <w:r w:rsidRPr="00076106">
        <w:rPr>
          <w:rFonts w:ascii="Times New Roman" w:hAnsi="Times New Roman" w:cs="Times New Roman"/>
          <w:i/>
          <w:noProof/>
          <w:sz w:val="24"/>
          <w:szCs w:val="24"/>
        </w:rPr>
        <w:t>In Situ</w:t>
      </w:r>
      <w:r w:rsidRPr="00076106">
        <w:rPr>
          <w:rFonts w:ascii="Times New Roman" w:hAnsi="Times New Roman" w:cs="Times New Roman"/>
          <w:noProof/>
          <w:sz w:val="24"/>
          <w:szCs w:val="24"/>
        </w:rPr>
        <w:t xml:space="preserve"> characterization of local chicken eco-type for functional traits and production system in Fogera Woreda, Amhara Regional State.M.Sc.thesis Submitted to Haramaya University, Haramaya, Ethiopia.</w:t>
      </w:r>
    </w:p>
    <w:p w14:paraId="54D2B501" w14:textId="77777777" w:rsidR="00A235E5" w:rsidRPr="00A235E5" w:rsidRDefault="00A235E5" w:rsidP="00A235E5"/>
    <w:p w14:paraId="3276C46D" w14:textId="77777777" w:rsidR="00343992" w:rsidRDefault="00D647DF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7DF">
        <w:rPr>
          <w:rFonts w:ascii="Times New Roman" w:hAnsi="Times New Roman" w:cs="Times New Roman"/>
          <w:sz w:val="24"/>
          <w:szCs w:val="24"/>
        </w:rPr>
        <w:t>Central Statistical Agency (CSA)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47DF">
        <w:rPr>
          <w:rFonts w:ascii="Times New Roman" w:hAnsi="Times New Roman" w:cs="Times New Roman"/>
          <w:sz w:val="24"/>
          <w:szCs w:val="24"/>
        </w:rPr>
        <w:t xml:space="preserve"> 2016. Agricultural sample survey report on livestock and livestock characteristics. volume II, Addis Ababa, Ethiopia.</w:t>
      </w:r>
    </w:p>
    <w:p w14:paraId="115A5401" w14:textId="77777777" w:rsidR="00A235E5" w:rsidRPr="00D647DF" w:rsidRDefault="00A235E5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1556C00" w14:textId="77777777" w:rsidR="00076106" w:rsidRDefault="00076106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6106">
        <w:rPr>
          <w:rFonts w:ascii="Times New Roman" w:hAnsi="Times New Roman" w:cs="Times New Roman"/>
          <w:sz w:val="24"/>
          <w:szCs w:val="24"/>
        </w:rPr>
        <w:t xml:space="preserve">Crawford, R.D. 1990. Origin and history of poultry species. Poultry breeding and genetics (Crawford, R.D., Ed.) Elsevier, Amsterdam, the Netherlands, pp. 1-42. </w:t>
      </w:r>
    </w:p>
    <w:p w14:paraId="551D1A55" w14:textId="77777777" w:rsidR="00A235E5" w:rsidRDefault="00A235E5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8882304" w14:textId="66AED866" w:rsidR="009D47A0" w:rsidRDefault="003A532E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A532E">
        <w:rPr>
          <w:rFonts w:ascii="Times New Roman" w:hAnsi="Times New Roman" w:cs="Times New Roman"/>
          <w:sz w:val="24"/>
          <w:szCs w:val="24"/>
        </w:rPr>
        <w:t>Egahi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532E">
        <w:rPr>
          <w:rFonts w:ascii="Times New Roman" w:hAnsi="Times New Roman" w:cs="Times New Roman"/>
          <w:sz w:val="24"/>
          <w:szCs w:val="24"/>
        </w:rPr>
        <w:t>O, Dim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532E">
        <w:rPr>
          <w:rFonts w:ascii="Times New Roman" w:hAnsi="Times New Roman" w:cs="Times New Roman"/>
          <w:sz w:val="24"/>
          <w:szCs w:val="24"/>
        </w:rPr>
        <w:t>I, Momoh 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532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0274">
        <w:rPr>
          <w:rFonts w:ascii="Times New Roman" w:hAnsi="Times New Roman" w:cs="Times New Roman"/>
          <w:sz w:val="24"/>
          <w:szCs w:val="24"/>
        </w:rPr>
        <w:t xml:space="preserve"> </w:t>
      </w:r>
      <w:r w:rsidRPr="003A532E">
        <w:rPr>
          <w:rFonts w:ascii="Times New Roman" w:hAnsi="Times New Roman" w:cs="Times New Roman"/>
          <w:sz w:val="24"/>
          <w:szCs w:val="24"/>
        </w:rPr>
        <w:t>2013. Crossbreeding and reciprocal effect on egg weight, hatch weight</w:t>
      </w:r>
      <w:r w:rsidR="001E492D">
        <w:rPr>
          <w:rFonts w:ascii="Times New Roman" w:hAnsi="Times New Roman" w:cs="Times New Roman"/>
          <w:sz w:val="24"/>
          <w:szCs w:val="24"/>
        </w:rPr>
        <w:t>,</w:t>
      </w:r>
      <w:r w:rsidRPr="003A532E">
        <w:rPr>
          <w:rFonts w:ascii="Times New Roman" w:hAnsi="Times New Roman" w:cs="Times New Roman"/>
          <w:sz w:val="24"/>
          <w:szCs w:val="24"/>
        </w:rPr>
        <w:t xml:space="preserve"> and growth pattern and the interrelationships between these traits in three genetic groups of native chickens of Nigeria. Asian Journal of Biological Sciences 6(3):187-191.</w:t>
      </w:r>
    </w:p>
    <w:p w14:paraId="79B43F1E" w14:textId="77777777" w:rsidR="00CA7474" w:rsidRDefault="00CA7474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C6CBF6F" w14:textId="025D84E3" w:rsidR="00C07AF4" w:rsidRDefault="00C07AF4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07AF4">
        <w:rPr>
          <w:rFonts w:ascii="Times New Roman" w:hAnsi="Times New Roman" w:cs="Times New Roman"/>
          <w:sz w:val="24"/>
          <w:szCs w:val="24"/>
        </w:rPr>
        <w:t>Fiss</w:t>
      </w:r>
      <w:r w:rsidR="008F3DA4">
        <w:rPr>
          <w:rFonts w:ascii="Times New Roman" w:hAnsi="Times New Roman" w:cs="Times New Roman"/>
          <w:sz w:val="24"/>
          <w:szCs w:val="24"/>
        </w:rPr>
        <w:t>e</w:t>
      </w:r>
      <w:r w:rsidRPr="00C07AF4">
        <w:rPr>
          <w:rFonts w:ascii="Times New Roman" w:hAnsi="Times New Roman" w:cs="Times New Roman"/>
          <w:sz w:val="24"/>
          <w:szCs w:val="24"/>
        </w:rPr>
        <w:t>ha M, Mellesse T, and Dessie A. (2010). Assessment of village chicken production system and evaluation of</w:t>
      </w:r>
      <w:r w:rsidR="001E492D">
        <w:rPr>
          <w:rFonts w:ascii="Times New Roman" w:hAnsi="Times New Roman" w:cs="Times New Roman"/>
          <w:sz w:val="24"/>
          <w:szCs w:val="24"/>
        </w:rPr>
        <w:t xml:space="preserve"> </w:t>
      </w:r>
      <w:r w:rsidRPr="00C07AF4">
        <w:rPr>
          <w:rFonts w:ascii="Times New Roman" w:hAnsi="Times New Roman" w:cs="Times New Roman"/>
          <w:sz w:val="24"/>
          <w:szCs w:val="24"/>
        </w:rPr>
        <w:t>the productive and reproductive performance of local chicken ecotype in Bure district, North West Ethiopia.African Journal of Agricultural Research.Vol. 5.</w:t>
      </w:r>
      <w:r w:rsidR="001E492D">
        <w:rPr>
          <w:rFonts w:ascii="Times New Roman" w:hAnsi="Times New Roman" w:cs="Times New Roman"/>
          <w:sz w:val="24"/>
          <w:szCs w:val="24"/>
        </w:rPr>
        <w:t xml:space="preserve"> </w:t>
      </w:r>
      <w:r w:rsidRPr="00C07AF4">
        <w:rPr>
          <w:rFonts w:ascii="Times New Roman" w:hAnsi="Times New Roman" w:cs="Times New Roman"/>
          <w:sz w:val="24"/>
          <w:szCs w:val="24"/>
        </w:rPr>
        <w:t xml:space="preserve">No. 13. Pp. 1739-1748. </w:t>
      </w:r>
      <w:hyperlink r:id="rId12" w:history="1">
        <w:r w:rsidR="00A235E5" w:rsidRPr="009D5B62">
          <w:rPr>
            <w:rStyle w:val="Hyperlink"/>
            <w:rFonts w:ascii="Times New Roman" w:hAnsi="Times New Roman" w:cs="Times New Roman"/>
            <w:sz w:val="24"/>
            <w:szCs w:val="24"/>
          </w:rPr>
          <w:t>www.academicjournals.org/AJAR</w:t>
        </w:r>
      </w:hyperlink>
      <w:r w:rsidRPr="00C07A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8E383" w14:textId="77777777" w:rsidR="00A235E5" w:rsidRPr="00C07AF4" w:rsidRDefault="00A235E5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13CD881" w14:textId="1DE0CD41" w:rsidR="00076106" w:rsidRDefault="005038B0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106">
        <w:rPr>
          <w:rFonts w:ascii="Times New Roman" w:hAnsi="Times New Roman" w:cs="Times New Roman"/>
          <w:sz w:val="24"/>
          <w:szCs w:val="24"/>
        </w:rPr>
        <w:t xml:space="preserve">Food and Agriculture Organization of the United Nations </w:t>
      </w:r>
      <w:r w:rsidR="00076106" w:rsidRPr="00076106">
        <w:rPr>
          <w:rFonts w:ascii="Times New Roman" w:hAnsi="Times New Roman" w:cs="Times New Roman"/>
          <w:sz w:val="24"/>
          <w:szCs w:val="24"/>
        </w:rPr>
        <w:t>(</w:t>
      </w:r>
      <w:r w:rsidRPr="00076106">
        <w:rPr>
          <w:rFonts w:ascii="Times New Roman" w:hAnsi="Times New Roman" w:cs="Times New Roman"/>
          <w:sz w:val="24"/>
          <w:szCs w:val="24"/>
        </w:rPr>
        <w:t>FAO</w:t>
      </w:r>
      <w:r w:rsidR="00076106" w:rsidRPr="00076106">
        <w:rPr>
          <w:rFonts w:ascii="Times New Roman" w:hAnsi="Times New Roman" w:cs="Times New Roman"/>
          <w:sz w:val="24"/>
          <w:szCs w:val="24"/>
        </w:rPr>
        <w:t>).</w:t>
      </w:r>
      <w:r w:rsidR="00C45BC7">
        <w:rPr>
          <w:rFonts w:ascii="Times New Roman" w:hAnsi="Times New Roman" w:cs="Times New Roman"/>
          <w:sz w:val="24"/>
          <w:szCs w:val="24"/>
        </w:rPr>
        <w:t xml:space="preserve"> </w:t>
      </w:r>
      <w:r w:rsidR="00076106" w:rsidRPr="00076106">
        <w:rPr>
          <w:rFonts w:ascii="Times New Roman" w:hAnsi="Times New Roman" w:cs="Times New Roman"/>
          <w:sz w:val="24"/>
          <w:szCs w:val="24"/>
        </w:rPr>
        <w:t>201</w:t>
      </w:r>
      <w:r w:rsidR="00563FA4">
        <w:rPr>
          <w:rFonts w:ascii="Times New Roman" w:hAnsi="Times New Roman" w:cs="Times New Roman"/>
          <w:sz w:val="24"/>
          <w:szCs w:val="24"/>
        </w:rPr>
        <w:t>1</w:t>
      </w:r>
      <w:r w:rsidR="00076106" w:rsidRPr="00076106">
        <w:rPr>
          <w:rFonts w:ascii="Times New Roman" w:hAnsi="Times New Roman" w:cs="Times New Roman"/>
          <w:sz w:val="24"/>
          <w:szCs w:val="24"/>
        </w:rPr>
        <w:t xml:space="preserve">. Draft guidelines on phenotypic characterization of animal genetic resources, Commission on Genetic Resources for Food and Agriculture, Regular Session, 18–22 July 2011, Rome (available at </w:t>
      </w:r>
      <w:hyperlink r:id="rId13" w:history="1">
        <w:r w:rsidR="00076106" w:rsidRPr="00076106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http://www.fao.org/docrep/meeting/022/am651e.pdf</w:t>
        </w:r>
      </w:hyperlink>
      <w:r w:rsidR="00076106" w:rsidRPr="0007610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B7A709E" w14:textId="77777777" w:rsidR="00C45BC7" w:rsidRPr="00076106" w:rsidRDefault="00C45BC7" w:rsidP="00A235E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564AA461" w14:textId="58BFB11C" w:rsidR="00076106" w:rsidRDefault="00C45BC7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6106">
        <w:rPr>
          <w:rFonts w:ascii="Times New Roman" w:hAnsi="Times New Roman" w:cs="Times New Roman"/>
          <w:sz w:val="24"/>
          <w:szCs w:val="24"/>
        </w:rPr>
        <w:t>Food and Agriculture Organization of the United Nations (FAO)</w:t>
      </w:r>
      <w:r w:rsidR="007B0C32">
        <w:rPr>
          <w:rFonts w:ascii="Times New Roman" w:hAnsi="Times New Roman" w:cs="Times New Roman"/>
          <w:sz w:val="24"/>
          <w:szCs w:val="24"/>
        </w:rPr>
        <w:t>.</w:t>
      </w:r>
      <w:r w:rsidR="00076106" w:rsidRPr="00076106">
        <w:rPr>
          <w:rFonts w:ascii="Times New Roman" w:hAnsi="Times New Roman" w:cs="Times New Roman"/>
          <w:noProof/>
          <w:sz w:val="24"/>
          <w:szCs w:val="24"/>
        </w:rPr>
        <w:t xml:space="preserve"> 2010. Chicken genetic resources used in smallholder production systems and opportunities for their development, by P. Sørensen FAO Smallholder Poultry Production Paper No. 5.</w:t>
      </w:r>
      <w:r w:rsidR="001E4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76106" w:rsidRPr="00076106">
        <w:rPr>
          <w:rFonts w:ascii="Times New Roman" w:hAnsi="Times New Roman" w:cs="Times New Roman"/>
          <w:noProof/>
          <w:sz w:val="24"/>
          <w:szCs w:val="24"/>
        </w:rPr>
        <w:t>Rome.</w:t>
      </w:r>
    </w:p>
    <w:p w14:paraId="79AD84D4" w14:textId="3D0D1B8E" w:rsidR="00063B07" w:rsidRPr="00063B07" w:rsidRDefault="00063B07" w:rsidP="00063B0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3B07">
        <w:rPr>
          <w:rFonts w:ascii="Times New Roman" w:hAnsi="Times New Roman" w:cs="Times New Roman"/>
          <w:noProof/>
          <w:sz w:val="24"/>
          <w:szCs w:val="24"/>
        </w:rPr>
        <w:t>Getachew Bekele, Kefelegn Kebede and Negassi Ameha. 2015. On-farm Phenotypic Characterization of</w:t>
      </w:r>
      <w:r w:rsidR="001E4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63B07">
        <w:rPr>
          <w:rFonts w:ascii="Times New Roman" w:hAnsi="Times New Roman" w:cs="Times New Roman"/>
          <w:noProof/>
          <w:sz w:val="24"/>
          <w:szCs w:val="24"/>
        </w:rPr>
        <w:t>Indigenous Chicken and their Production System in Bench Maji Zone, South Western Ethiopia. Science,</w:t>
      </w:r>
      <w:r w:rsidR="001E4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63B07">
        <w:rPr>
          <w:rFonts w:ascii="Times New Roman" w:hAnsi="Times New Roman" w:cs="Times New Roman"/>
          <w:noProof/>
          <w:sz w:val="24"/>
          <w:szCs w:val="24"/>
        </w:rPr>
        <w:t xml:space="preserve">Technology and Arts Research Journal, 2015, 4(1): 68-73 </w:t>
      </w:r>
    </w:p>
    <w:p w14:paraId="10CDB088" w14:textId="77777777" w:rsidR="00063B07" w:rsidRPr="00063B07" w:rsidRDefault="00063B07" w:rsidP="00063B0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F5EBF36" w14:textId="77777777" w:rsidR="004B11C3" w:rsidRDefault="00D528D1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28D1">
        <w:rPr>
          <w:rFonts w:ascii="Times New Roman" w:hAnsi="Times New Roman" w:cs="Times New Roman"/>
          <w:noProof/>
          <w:sz w:val="24"/>
          <w:szCs w:val="24"/>
        </w:rPr>
        <w:t>G</w:t>
      </w:r>
      <w:r w:rsidR="009B3840">
        <w:rPr>
          <w:rFonts w:ascii="Times New Roman" w:hAnsi="Times New Roman" w:cs="Times New Roman"/>
          <w:noProof/>
          <w:sz w:val="24"/>
          <w:szCs w:val="24"/>
        </w:rPr>
        <w:t>ueye</w:t>
      </w:r>
      <w:r w:rsidRPr="00D528D1">
        <w:rPr>
          <w:rFonts w:ascii="Times New Roman" w:hAnsi="Times New Roman" w:cs="Times New Roman"/>
          <w:noProof/>
          <w:sz w:val="24"/>
          <w:szCs w:val="24"/>
        </w:rPr>
        <w:t>, E.F. 2005. Developments in family poultry production and health. World's Poultry</w:t>
      </w:r>
      <w:r w:rsidR="009B384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528D1">
        <w:rPr>
          <w:rFonts w:ascii="Times New Roman" w:hAnsi="Times New Roman" w:cs="Times New Roman"/>
          <w:noProof/>
          <w:sz w:val="24"/>
          <w:szCs w:val="24"/>
        </w:rPr>
        <w:t>Science Journal 61: 39-46.</w:t>
      </w:r>
    </w:p>
    <w:p w14:paraId="5FB1FEB5" w14:textId="77777777" w:rsidR="00842682" w:rsidRDefault="00842682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64857C8" w14:textId="3AE6F598" w:rsidR="00D63043" w:rsidRDefault="00D63043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3043">
        <w:rPr>
          <w:rFonts w:ascii="Times New Roman" w:hAnsi="Times New Roman" w:cs="Times New Roman"/>
          <w:noProof/>
          <w:sz w:val="24"/>
          <w:szCs w:val="24"/>
        </w:rPr>
        <w:t>Habtamu Alebachew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D63043">
        <w:rPr>
          <w:rFonts w:ascii="Times New Roman" w:hAnsi="Times New Roman" w:cs="Times New Roman"/>
          <w:noProof/>
          <w:sz w:val="24"/>
          <w:szCs w:val="24"/>
        </w:rPr>
        <w:t xml:space="preserve"> Alemayehu Abebe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D63043">
        <w:rPr>
          <w:rFonts w:ascii="Times New Roman" w:hAnsi="Times New Roman" w:cs="Times New Roman"/>
          <w:noProof/>
          <w:sz w:val="24"/>
          <w:szCs w:val="24"/>
        </w:rPr>
        <w:t xml:space="preserve"> Fekadu Begna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D63043">
        <w:rPr>
          <w:rFonts w:ascii="Times New Roman" w:hAnsi="Times New Roman" w:cs="Times New Roman"/>
          <w:noProof/>
          <w:sz w:val="24"/>
          <w:szCs w:val="24"/>
        </w:rPr>
        <w:t xml:space="preserve"> Kedja Ahmed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63043">
        <w:rPr>
          <w:rFonts w:ascii="Times New Roman" w:hAnsi="Times New Roman" w:cs="Times New Roman"/>
          <w:noProof/>
          <w:sz w:val="24"/>
          <w:szCs w:val="24"/>
        </w:rPr>
        <w:t>Alayu Tarekegn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D63043">
        <w:rPr>
          <w:rFonts w:ascii="Times New Roman" w:hAnsi="Times New Roman" w:cs="Times New Roman"/>
          <w:noProof/>
          <w:sz w:val="24"/>
          <w:szCs w:val="24"/>
        </w:rPr>
        <w:t xml:space="preserve"> Dessie Abera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and</w:t>
      </w:r>
      <w:r w:rsidRPr="00D63043">
        <w:rPr>
          <w:rFonts w:ascii="Times New Roman" w:hAnsi="Times New Roman" w:cs="Times New Roman"/>
          <w:noProof/>
          <w:sz w:val="24"/>
          <w:szCs w:val="24"/>
        </w:rPr>
        <w:t xml:space="preserve"> Diribi Mijana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2019. </w:t>
      </w:r>
      <w:r w:rsidR="00FE7BE8" w:rsidRPr="00FE7BE8">
        <w:rPr>
          <w:rFonts w:ascii="Times New Roman" w:hAnsi="Times New Roman" w:cs="Times New Roman"/>
          <w:noProof/>
          <w:sz w:val="24"/>
          <w:szCs w:val="24"/>
        </w:rPr>
        <w:t>henotypic Characterization of Local Chicken Ecotypes of</w:t>
      </w:r>
      <w:r w:rsidR="001E4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E7BE8" w:rsidRPr="00FE7BE8">
        <w:rPr>
          <w:rFonts w:ascii="Times New Roman" w:hAnsi="Times New Roman" w:cs="Times New Roman"/>
          <w:noProof/>
          <w:sz w:val="24"/>
          <w:szCs w:val="24"/>
        </w:rPr>
        <w:t>Benishangul-Gumuz Region, Western Ethiopia</w:t>
      </w:r>
      <w:r w:rsidR="00FE7BE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FE7BE8" w:rsidRPr="00FE7BE8">
        <w:rPr>
          <w:rFonts w:ascii="Times New Roman" w:hAnsi="Times New Roman" w:cs="Times New Roman"/>
          <w:noProof/>
          <w:sz w:val="24"/>
          <w:szCs w:val="24"/>
        </w:rPr>
        <w:t>Journal of Biology, Agriculture and Healthcare</w:t>
      </w:r>
      <w:r w:rsidR="00FE7BE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FE7BE8" w:rsidRPr="00FE7BE8">
        <w:rPr>
          <w:rFonts w:ascii="Times New Roman" w:hAnsi="Times New Roman" w:cs="Times New Roman"/>
          <w:noProof/>
          <w:sz w:val="24"/>
          <w:szCs w:val="24"/>
        </w:rPr>
        <w:t>ISSN 2224-3208 (Paper) ISSN 2225-093X (Online) DOI: 10.7176/JBAH</w:t>
      </w:r>
    </w:p>
    <w:p w14:paraId="50DA5F8B" w14:textId="77777777" w:rsidR="00A235E5" w:rsidRDefault="00A235E5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4904B09" w14:textId="77777777" w:rsidR="00600F48" w:rsidRPr="00600F48" w:rsidRDefault="00600F48" w:rsidP="00A235E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F48">
        <w:rPr>
          <w:rFonts w:ascii="Times New Roman" w:eastAsia="Times New Roman" w:hAnsi="Times New Roman" w:cs="Times New Roman"/>
          <w:sz w:val="24"/>
          <w:szCs w:val="24"/>
        </w:rPr>
        <w:t>Halima 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00F48">
        <w:rPr>
          <w:rFonts w:ascii="Times New Roman" w:eastAsia="Times New Roman" w:hAnsi="Times New Roman" w:cs="Times New Roman"/>
          <w:sz w:val="24"/>
          <w:szCs w:val="24"/>
        </w:rPr>
        <w:t xml:space="preserve"> 2007. Phenotypic and genetic characterization of indigenous chicken populations in northwest Ethiopia. Ph.D Thesis. University of the Free State, Bloemfontein, South Africa. </w:t>
      </w:r>
    </w:p>
    <w:p w14:paraId="0E9B758F" w14:textId="77777777" w:rsidR="00600F48" w:rsidRDefault="00600F48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CF9A7E4" w14:textId="58893C19" w:rsidR="005A1941" w:rsidRDefault="005A1941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F7BC5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Halima, H., Neser, F.W.C., vanMarle-Köster, E. and Kock, A.De. 2007. </w:t>
      </w:r>
      <w:r w:rsidRPr="005A1941">
        <w:rPr>
          <w:rFonts w:ascii="Times New Roman" w:hAnsi="Times New Roman" w:cs="Times New Roman"/>
          <w:noProof/>
          <w:sz w:val="24"/>
          <w:szCs w:val="24"/>
        </w:rPr>
        <w:t>Village-based indigenous chicken production</w:t>
      </w:r>
      <w:r w:rsidR="00AF767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E492D">
        <w:rPr>
          <w:rFonts w:ascii="Times New Roman" w:hAnsi="Times New Roman" w:cs="Times New Roman"/>
          <w:noProof/>
          <w:sz w:val="24"/>
          <w:szCs w:val="24"/>
        </w:rPr>
        <w:t>s</w:t>
      </w:r>
      <w:r w:rsidR="00AF7679" w:rsidRPr="00AF7679">
        <w:rPr>
          <w:rFonts w:ascii="Times New Roman" w:hAnsi="Times New Roman" w:cs="Times New Roman"/>
          <w:noProof/>
          <w:sz w:val="24"/>
          <w:szCs w:val="24"/>
        </w:rPr>
        <w:t>ystems in northwest Ethiopia. Tropical Animal. Health</w:t>
      </w:r>
      <w:r w:rsidR="002924C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F7679" w:rsidRPr="00AF7679">
        <w:rPr>
          <w:rFonts w:ascii="Times New Roman" w:hAnsi="Times New Roman" w:cs="Times New Roman"/>
          <w:noProof/>
          <w:sz w:val="24"/>
          <w:szCs w:val="24"/>
        </w:rPr>
        <w:t>and production, 39 (3),189–197.</w:t>
      </w:r>
    </w:p>
    <w:p w14:paraId="10AAD7D5" w14:textId="77777777" w:rsidR="00A235E5" w:rsidRPr="00076106" w:rsidRDefault="00A235E5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526BF8E" w14:textId="2CD084BB" w:rsidR="00076106" w:rsidRDefault="00076106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6106">
        <w:rPr>
          <w:rFonts w:ascii="Times New Roman" w:hAnsi="Times New Roman" w:cs="Times New Roman"/>
          <w:noProof/>
          <w:sz w:val="24"/>
          <w:szCs w:val="24"/>
        </w:rPr>
        <w:t xml:space="preserve">Horst, P. 1989. </w:t>
      </w:r>
      <w:r w:rsidRPr="00076106">
        <w:rPr>
          <w:rFonts w:ascii="Times New Roman" w:hAnsi="Times New Roman" w:cs="Times New Roman"/>
          <w:iCs/>
          <w:noProof/>
          <w:sz w:val="24"/>
          <w:szCs w:val="24"/>
        </w:rPr>
        <w:t xml:space="preserve">Native fowl as </w:t>
      </w:r>
      <w:r w:rsidR="00363F7E">
        <w:rPr>
          <w:rFonts w:ascii="Times New Roman" w:hAnsi="Times New Roman" w:cs="Times New Roman"/>
          <w:iCs/>
          <w:noProof/>
          <w:sz w:val="24"/>
          <w:szCs w:val="24"/>
        </w:rPr>
        <w:t xml:space="preserve">a </w:t>
      </w:r>
      <w:r w:rsidRPr="00076106">
        <w:rPr>
          <w:rFonts w:ascii="Times New Roman" w:hAnsi="Times New Roman" w:cs="Times New Roman"/>
          <w:iCs/>
          <w:noProof/>
          <w:sz w:val="24"/>
          <w:szCs w:val="24"/>
        </w:rPr>
        <w:t>reserv</w:t>
      </w:r>
      <w:r w:rsidR="00363F7E">
        <w:rPr>
          <w:rFonts w:ascii="Times New Roman" w:hAnsi="Times New Roman" w:cs="Times New Roman"/>
          <w:iCs/>
          <w:noProof/>
          <w:sz w:val="24"/>
          <w:szCs w:val="24"/>
        </w:rPr>
        <w:t>oi</w:t>
      </w:r>
      <w:r w:rsidRPr="00076106">
        <w:rPr>
          <w:rFonts w:ascii="Times New Roman" w:hAnsi="Times New Roman" w:cs="Times New Roman"/>
          <w:iCs/>
          <w:noProof/>
          <w:sz w:val="24"/>
          <w:szCs w:val="24"/>
        </w:rPr>
        <w:t>r for genomes and major gene</w:t>
      </w:r>
      <w:r w:rsidR="00363F7E">
        <w:rPr>
          <w:rFonts w:ascii="Times New Roman" w:hAnsi="Times New Roman" w:cs="Times New Roman"/>
          <w:iCs/>
          <w:noProof/>
          <w:sz w:val="24"/>
          <w:szCs w:val="24"/>
        </w:rPr>
        <w:t>s</w:t>
      </w:r>
      <w:r w:rsidRPr="00076106">
        <w:rPr>
          <w:rFonts w:ascii="Times New Roman" w:hAnsi="Times New Roman" w:cs="Times New Roman"/>
          <w:iCs/>
          <w:noProof/>
          <w:sz w:val="24"/>
          <w:szCs w:val="24"/>
        </w:rPr>
        <w:t xml:space="preserve"> with direct and indirect effect</w:t>
      </w:r>
      <w:r w:rsidR="00363F7E">
        <w:rPr>
          <w:rFonts w:ascii="Times New Roman" w:hAnsi="Times New Roman" w:cs="Times New Roman"/>
          <w:iCs/>
          <w:noProof/>
          <w:sz w:val="24"/>
          <w:szCs w:val="24"/>
        </w:rPr>
        <w:t>s</w:t>
      </w:r>
      <w:r w:rsidRPr="00076106">
        <w:rPr>
          <w:rFonts w:ascii="Times New Roman" w:hAnsi="Times New Roman" w:cs="Times New Roman"/>
          <w:iCs/>
          <w:noProof/>
          <w:sz w:val="24"/>
          <w:szCs w:val="24"/>
        </w:rPr>
        <w:t xml:space="preserve"> on the adaptability and their potential fof tropically orientated breeding plans.</w:t>
      </w:r>
      <w:r w:rsidRPr="00076106">
        <w:rPr>
          <w:rFonts w:ascii="Times New Roman" w:hAnsi="Times New Roman" w:cs="Times New Roman"/>
          <w:noProof/>
          <w:sz w:val="24"/>
          <w:szCs w:val="24"/>
        </w:rPr>
        <w:t xml:space="preserve"> Archive Gefluegelkunde(Germany,FR). houshold type and houshold composition on women's reproductive health outcomes in urban uttar paradesh,India decision making ,6,8.</w:t>
      </w:r>
    </w:p>
    <w:p w14:paraId="3A8F4E67" w14:textId="77777777" w:rsidR="00A235E5" w:rsidRPr="00076106" w:rsidRDefault="00A235E5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6BF9884" w14:textId="77777777" w:rsidR="00985A78" w:rsidRDefault="00076106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6106">
        <w:rPr>
          <w:rFonts w:ascii="Times New Roman" w:hAnsi="Times New Roman" w:cs="Times New Roman"/>
          <w:noProof/>
          <w:sz w:val="24"/>
          <w:szCs w:val="24"/>
        </w:rPr>
        <w:t xml:space="preserve">Hunduma, D. Chala, R., Dawo, F., Bekana, E. &amp;amp; Leta, S. 2010. Major constraints and health management of village poultry production in Rift Valley of Oromia, Ethiopia. Euras. J. Agric. </w:t>
      </w:r>
      <w:r w:rsidRPr="00076106">
        <w:rPr>
          <w:rFonts w:ascii="Times New Roman" w:hAnsi="Times New Roman" w:cs="Times New Roman"/>
          <w:i/>
          <w:noProof/>
          <w:sz w:val="24"/>
          <w:szCs w:val="24"/>
        </w:rPr>
        <w:t>Environ. Sci.,</w:t>
      </w:r>
      <w:r w:rsidRPr="0007610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76106">
        <w:rPr>
          <w:rFonts w:ascii="Times New Roman" w:hAnsi="Times New Roman" w:cs="Times New Roman"/>
          <w:b/>
          <w:noProof/>
          <w:sz w:val="24"/>
          <w:szCs w:val="24"/>
        </w:rPr>
        <w:t>9</w:t>
      </w:r>
      <w:r w:rsidRPr="00076106">
        <w:rPr>
          <w:rFonts w:ascii="Times New Roman" w:hAnsi="Times New Roman" w:cs="Times New Roman"/>
          <w:noProof/>
          <w:sz w:val="24"/>
          <w:szCs w:val="24"/>
        </w:rPr>
        <w:t xml:space="preserve"> (5): 529–533.</w:t>
      </w:r>
      <w:r w:rsidR="0080766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F4AC44A" w14:textId="77777777" w:rsidR="00A235E5" w:rsidRDefault="00A235E5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259178A" w14:textId="77777777" w:rsidR="00076106" w:rsidRDefault="00076106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6106">
        <w:rPr>
          <w:rFonts w:ascii="Times New Roman" w:hAnsi="Times New Roman" w:cs="Times New Roman"/>
          <w:sz w:val="24"/>
          <w:szCs w:val="24"/>
        </w:rPr>
        <w:t>Kitalyi, A</w:t>
      </w:r>
      <w:r w:rsidR="00E90010">
        <w:rPr>
          <w:rFonts w:ascii="Times New Roman" w:hAnsi="Times New Roman" w:cs="Times New Roman"/>
          <w:sz w:val="24"/>
          <w:szCs w:val="24"/>
        </w:rPr>
        <w:t>.</w:t>
      </w:r>
      <w:r w:rsidRPr="00076106">
        <w:rPr>
          <w:rFonts w:ascii="Times New Roman" w:hAnsi="Times New Roman" w:cs="Times New Roman"/>
          <w:sz w:val="24"/>
          <w:szCs w:val="24"/>
        </w:rPr>
        <w:t xml:space="preserve">J. 1998. Village chicken production systems in rural Africa, Household food security and gender issue. FAO Animal Production and Health Paper No. 142. </w:t>
      </w:r>
      <w:r w:rsidRPr="00076106">
        <w:rPr>
          <w:rFonts w:ascii="Times New Roman" w:hAnsi="Times New Roman" w:cs="Times New Roman"/>
          <w:i/>
          <w:sz w:val="24"/>
          <w:szCs w:val="24"/>
        </w:rPr>
        <w:t>Food and Agricultural Organization of the United Nations</w:t>
      </w:r>
      <w:r w:rsidRPr="00076106">
        <w:rPr>
          <w:rFonts w:ascii="Times New Roman" w:hAnsi="Times New Roman" w:cs="Times New Roman"/>
          <w:sz w:val="24"/>
          <w:szCs w:val="24"/>
        </w:rPr>
        <w:t>, Rome, Italy. p 81.</w:t>
      </w:r>
    </w:p>
    <w:p w14:paraId="433EFCC7" w14:textId="77777777" w:rsidR="003F429B" w:rsidRDefault="003F429B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61662ED" w14:textId="584979B0" w:rsidR="003F429B" w:rsidRDefault="003F429B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F429B">
        <w:rPr>
          <w:rFonts w:ascii="Times New Roman" w:hAnsi="Times New Roman" w:cs="Times New Roman"/>
          <w:sz w:val="24"/>
          <w:szCs w:val="24"/>
        </w:rPr>
        <w:t>Latshaw, J.D.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3F429B">
        <w:rPr>
          <w:rFonts w:ascii="Times New Roman" w:hAnsi="Times New Roman" w:cs="Times New Roman"/>
          <w:sz w:val="24"/>
          <w:szCs w:val="24"/>
        </w:rPr>
        <w:t xml:space="preserve"> Bishop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F429B">
        <w:rPr>
          <w:rFonts w:ascii="Times New Roman" w:hAnsi="Times New Roman" w:cs="Times New Roman"/>
          <w:sz w:val="24"/>
          <w:szCs w:val="24"/>
        </w:rPr>
        <w:t>B.L. 2001: Estimating body weight and body composition of chickens by using noninvasive measurements. Poult Sci. 80, 868-873.</w:t>
      </w:r>
    </w:p>
    <w:p w14:paraId="7EE8B5A3" w14:textId="77777777" w:rsidR="00AE5C6A" w:rsidRPr="00076106" w:rsidRDefault="00AE5C6A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08D2A5F" w14:textId="77777777" w:rsidR="00C5453B" w:rsidRDefault="00076106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6106">
        <w:rPr>
          <w:rFonts w:ascii="Times New Roman" w:hAnsi="Times New Roman" w:cs="Times New Roman"/>
          <w:noProof/>
          <w:sz w:val="24"/>
          <w:szCs w:val="24"/>
        </w:rPr>
        <w:t xml:space="preserve">Lindahl, J. F., Young, J., Wyatt, A., Young, M., Alders, R., Bagnol, B., Grace, D. 2018. Do vaccination interventions have effects? A study on how poultry vaccination interventions change smallholder farmer knowledge, attitudes, and practice in villages in Kenya and Tanzania. </w:t>
      </w:r>
      <w:r w:rsidRPr="00076106">
        <w:rPr>
          <w:rFonts w:ascii="Times New Roman" w:hAnsi="Times New Roman" w:cs="Times New Roman"/>
          <w:i/>
          <w:noProof/>
          <w:sz w:val="24"/>
          <w:szCs w:val="24"/>
        </w:rPr>
        <w:t>Tropical Animal Health and Production</w:t>
      </w:r>
      <w:r w:rsidRPr="00076106">
        <w:rPr>
          <w:rFonts w:ascii="Times New Roman" w:hAnsi="Times New Roman" w:cs="Times New Roman"/>
          <w:noProof/>
          <w:sz w:val="24"/>
          <w:szCs w:val="24"/>
        </w:rPr>
        <w:t>, 51, 213– 220.</w:t>
      </w:r>
    </w:p>
    <w:p w14:paraId="41082AB2" w14:textId="77777777" w:rsidR="00F2717D" w:rsidRDefault="00F2717D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D113D42" w14:textId="30623FC9" w:rsidR="00052011" w:rsidRDefault="00052011" w:rsidP="00536DF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52011">
        <w:rPr>
          <w:rFonts w:ascii="Times New Roman" w:hAnsi="Times New Roman" w:cs="Times New Roman"/>
          <w:noProof/>
          <w:sz w:val="24"/>
          <w:szCs w:val="24"/>
        </w:rPr>
        <w:t>Lanari, M.R., H. Taddeo, E. Domingo, M.P. Centeno</w:t>
      </w:r>
      <w:r w:rsidR="00536DF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52011">
        <w:rPr>
          <w:rFonts w:ascii="Times New Roman" w:hAnsi="Times New Roman" w:cs="Times New Roman"/>
          <w:noProof/>
          <w:sz w:val="24"/>
          <w:szCs w:val="24"/>
        </w:rPr>
        <w:t>and L. Gallo. 2003. Phenotypic differentiation of</w:t>
      </w:r>
      <w:r w:rsidR="00536DF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52011">
        <w:rPr>
          <w:rFonts w:ascii="Times New Roman" w:hAnsi="Times New Roman" w:cs="Times New Roman"/>
          <w:noProof/>
          <w:sz w:val="24"/>
          <w:szCs w:val="24"/>
        </w:rPr>
        <w:t>exterior traits in local Criollo goat population in</w:t>
      </w:r>
      <w:r w:rsidR="00536DF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52011">
        <w:rPr>
          <w:rFonts w:ascii="Times New Roman" w:hAnsi="Times New Roman" w:cs="Times New Roman"/>
          <w:noProof/>
          <w:sz w:val="24"/>
          <w:szCs w:val="24"/>
        </w:rPr>
        <w:t>Patagonia (Argentina). Arch. Tierz. Dummerstorf</w:t>
      </w:r>
      <w:r w:rsidR="00536DF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52011">
        <w:rPr>
          <w:rFonts w:ascii="Times New Roman" w:hAnsi="Times New Roman" w:cs="Times New Roman"/>
          <w:noProof/>
          <w:sz w:val="24"/>
          <w:szCs w:val="24"/>
        </w:rPr>
        <w:t>46: 347-356.</w:t>
      </w:r>
    </w:p>
    <w:p w14:paraId="029F579B" w14:textId="77777777" w:rsidR="000649A9" w:rsidRDefault="000649A9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5F087A9" w14:textId="77777777" w:rsidR="000649A9" w:rsidRPr="000649A9" w:rsidRDefault="000649A9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49A9">
        <w:rPr>
          <w:rFonts w:ascii="Times New Roman" w:hAnsi="Times New Roman" w:cs="Times New Roman"/>
          <w:sz w:val="24"/>
          <w:szCs w:val="24"/>
        </w:rPr>
        <w:t>Ogah DM, Alaga AA, and Momoh MO</w:t>
      </w:r>
      <w:r w:rsidR="00471318">
        <w:rPr>
          <w:rFonts w:ascii="Times New Roman" w:hAnsi="Times New Roman" w:cs="Times New Roman"/>
          <w:sz w:val="24"/>
          <w:szCs w:val="24"/>
        </w:rPr>
        <w:t xml:space="preserve">. </w:t>
      </w:r>
      <w:r w:rsidRPr="000649A9">
        <w:rPr>
          <w:rFonts w:ascii="Times New Roman" w:hAnsi="Times New Roman" w:cs="Times New Roman"/>
          <w:sz w:val="24"/>
          <w:szCs w:val="24"/>
        </w:rPr>
        <w:t>2009. Principal component factor analysis of the morphostructural traits of Muscovy Duck. International Journal of Poultry Science, 8: 1100-1103. Available at: https://docsdrive.com/pdfs/ansinet/ijps/2009/1100-1103.pdf</w:t>
      </w:r>
    </w:p>
    <w:p w14:paraId="67913AA2" w14:textId="77777777" w:rsidR="00F83910" w:rsidRDefault="00F83910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9833A55" w14:textId="77777777" w:rsidR="00D10F23" w:rsidRDefault="001B5F16" w:rsidP="00A23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F16">
        <w:rPr>
          <w:rFonts w:ascii="Times New Roman" w:eastAsia="Times New Roman" w:hAnsi="Times New Roman" w:cs="Times New Roman"/>
          <w:sz w:val="24"/>
          <w:szCs w:val="24"/>
        </w:rPr>
        <w:t>Mearg Fistum</w:t>
      </w:r>
      <w:r w:rsidR="00FC33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B5F16">
        <w:rPr>
          <w:rFonts w:ascii="Times New Roman" w:eastAsia="Times New Roman" w:hAnsi="Times New Roman" w:cs="Times New Roman"/>
          <w:sz w:val="24"/>
          <w:szCs w:val="24"/>
        </w:rPr>
        <w:t xml:space="preserve">2016. Phenotypic Characterization of Local Chicken Ecotypes in the Central </w:t>
      </w:r>
    </w:p>
    <w:p w14:paraId="4A61B4C8" w14:textId="77777777" w:rsidR="001B5F16" w:rsidRDefault="00D10F23" w:rsidP="00A235E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1B5F16" w:rsidRPr="001B5F16">
        <w:rPr>
          <w:rFonts w:ascii="Times New Roman" w:eastAsia="Times New Roman" w:hAnsi="Times New Roman" w:cs="Times New Roman"/>
          <w:sz w:val="24"/>
          <w:szCs w:val="24"/>
        </w:rPr>
        <w:t xml:space="preserve">Zone of Tigray in Northern Ethiopia M.Sc  Thesis   Jimma University, Jimma,  Ethiopia </w:t>
      </w:r>
    </w:p>
    <w:p w14:paraId="45A689B7" w14:textId="77777777" w:rsidR="005B2D32" w:rsidRDefault="005B2D32" w:rsidP="00A235E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55A3BE" w14:textId="3C9AC748" w:rsidR="00117F45" w:rsidRDefault="00117F45" w:rsidP="005B2D32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F45">
        <w:rPr>
          <w:rFonts w:ascii="Times New Roman" w:eastAsia="Times New Roman" w:hAnsi="Times New Roman" w:cs="Times New Roman"/>
          <w:sz w:val="24"/>
          <w:szCs w:val="24"/>
        </w:rPr>
        <w:t>McCracken, K.V., D.C. Paton and A.D. Afton. 2000.</w:t>
      </w:r>
      <w:r w:rsidR="005B2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F45">
        <w:rPr>
          <w:rFonts w:ascii="Times New Roman" w:eastAsia="Times New Roman" w:hAnsi="Times New Roman" w:cs="Times New Roman"/>
          <w:sz w:val="24"/>
          <w:szCs w:val="24"/>
        </w:rPr>
        <w:t>Sexual size dimorphism of the Musk duck. Wilson</w:t>
      </w:r>
      <w:r w:rsidR="005B2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F45">
        <w:rPr>
          <w:rFonts w:ascii="Times New Roman" w:eastAsia="Times New Roman" w:hAnsi="Times New Roman" w:cs="Times New Roman"/>
          <w:sz w:val="24"/>
          <w:szCs w:val="24"/>
        </w:rPr>
        <w:t>Bull. 112: 457- 466.</w:t>
      </w:r>
    </w:p>
    <w:p w14:paraId="216137B2" w14:textId="77777777" w:rsidR="003B5639" w:rsidRDefault="003B5639" w:rsidP="00A235E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88754" w14:textId="6B52CD64" w:rsidR="00076106" w:rsidRDefault="00076106" w:rsidP="00A235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5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6106">
        <w:rPr>
          <w:rFonts w:ascii="Times New Roman" w:hAnsi="Times New Roman" w:cs="Times New Roman"/>
          <w:sz w:val="24"/>
          <w:szCs w:val="24"/>
        </w:rPr>
        <w:t>Melkamu</w:t>
      </w:r>
      <w:r w:rsidR="00711972">
        <w:rPr>
          <w:rFonts w:ascii="Times New Roman" w:hAnsi="Times New Roman" w:cs="Times New Roman"/>
          <w:sz w:val="24"/>
          <w:szCs w:val="24"/>
        </w:rPr>
        <w:t xml:space="preserve"> B, </w:t>
      </w:r>
      <w:r w:rsidR="00B138FE">
        <w:rPr>
          <w:rFonts w:ascii="Times New Roman" w:hAnsi="Times New Roman" w:cs="Times New Roman"/>
          <w:sz w:val="24"/>
          <w:szCs w:val="24"/>
        </w:rPr>
        <w:t xml:space="preserve">and </w:t>
      </w:r>
      <w:r w:rsidR="00711972">
        <w:rPr>
          <w:rFonts w:ascii="Times New Roman" w:hAnsi="Times New Roman" w:cs="Times New Roman"/>
          <w:sz w:val="24"/>
          <w:szCs w:val="24"/>
        </w:rPr>
        <w:t>Wube A</w:t>
      </w:r>
      <w:r w:rsidR="003B1868">
        <w:rPr>
          <w:rFonts w:ascii="Times New Roman" w:hAnsi="Times New Roman" w:cs="Times New Roman"/>
          <w:sz w:val="24"/>
          <w:szCs w:val="24"/>
        </w:rPr>
        <w:t xml:space="preserve">. </w:t>
      </w:r>
      <w:r w:rsidR="00711972">
        <w:rPr>
          <w:rFonts w:ascii="Times New Roman" w:hAnsi="Times New Roman" w:cs="Times New Roman"/>
          <w:sz w:val="24"/>
          <w:szCs w:val="24"/>
        </w:rPr>
        <w:t>2013.</w:t>
      </w:r>
      <w:r w:rsidR="003B1868">
        <w:rPr>
          <w:rFonts w:ascii="Times New Roman" w:hAnsi="Times New Roman" w:cs="Times New Roman"/>
          <w:sz w:val="24"/>
          <w:szCs w:val="24"/>
        </w:rPr>
        <w:t xml:space="preserve"> </w:t>
      </w:r>
      <w:r w:rsidR="00711972">
        <w:rPr>
          <w:rFonts w:ascii="Times New Roman" w:hAnsi="Times New Roman" w:cs="Times New Roman"/>
          <w:sz w:val="24"/>
          <w:szCs w:val="24"/>
        </w:rPr>
        <w:t xml:space="preserve">Constraints </w:t>
      </w:r>
      <w:r w:rsidRPr="00076106">
        <w:rPr>
          <w:rFonts w:ascii="Times New Roman" w:hAnsi="Times New Roman" w:cs="Times New Roman"/>
          <w:sz w:val="24"/>
          <w:szCs w:val="24"/>
        </w:rPr>
        <w:t xml:space="preserve">and Opportunities of Village Chicken Production in Debsan TiKara Keble at Gonder Zuria Woreda, North Gonder, Ethiopia. </w:t>
      </w:r>
      <w:r w:rsidRPr="00076106">
        <w:rPr>
          <w:rFonts w:ascii="Times New Roman" w:hAnsi="Times New Roman" w:cs="Times New Roman"/>
          <w:i/>
          <w:sz w:val="24"/>
          <w:szCs w:val="24"/>
        </w:rPr>
        <w:t>International Journal of Scientific and Research Publications</w:t>
      </w:r>
      <w:r w:rsidRPr="00076106">
        <w:rPr>
          <w:rFonts w:ascii="Times New Roman" w:hAnsi="Times New Roman" w:cs="Times New Roman"/>
          <w:sz w:val="24"/>
          <w:szCs w:val="24"/>
        </w:rPr>
        <w:t xml:space="preserve"> </w:t>
      </w:r>
      <w:r w:rsidRPr="00076106">
        <w:rPr>
          <w:rFonts w:ascii="Times New Roman" w:hAnsi="Times New Roman" w:cs="Times New Roman"/>
          <w:b/>
          <w:sz w:val="24"/>
          <w:szCs w:val="24"/>
        </w:rPr>
        <w:t>3</w:t>
      </w:r>
      <w:r w:rsidRPr="00076106">
        <w:rPr>
          <w:rFonts w:ascii="Times New Roman" w:hAnsi="Times New Roman" w:cs="Times New Roman"/>
          <w:sz w:val="24"/>
          <w:szCs w:val="24"/>
        </w:rPr>
        <w:t>(9):1-8.</w:t>
      </w:r>
    </w:p>
    <w:p w14:paraId="5F0C5B49" w14:textId="77777777" w:rsidR="00AE5C6A" w:rsidRPr="00076106" w:rsidRDefault="00AE5C6A" w:rsidP="00A235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56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2E74E8B" w14:textId="77777777" w:rsidR="007C269F" w:rsidRPr="007C269F" w:rsidRDefault="007C269F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269F">
        <w:rPr>
          <w:rFonts w:ascii="Times New Roman" w:hAnsi="Times New Roman" w:cs="Times New Roman"/>
          <w:noProof/>
          <w:sz w:val="24"/>
          <w:szCs w:val="24"/>
        </w:rPr>
        <w:t xml:space="preserve">Mekonnen G. 2007. Characterization of smallholder poultry production and marketing system of Dale, Wonshoand Loka Abaya districts of Southern Ethiopia. MSc Thesis, Hawassa University, Ethiopia </w:t>
      </w:r>
    </w:p>
    <w:p w14:paraId="5EBD084E" w14:textId="77777777" w:rsidR="007C269F" w:rsidRPr="007C269F" w:rsidRDefault="007C269F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4F48210" w14:textId="551A80DB" w:rsidR="00842F3C" w:rsidRDefault="00076106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6106">
        <w:rPr>
          <w:rFonts w:ascii="Times New Roman" w:hAnsi="Times New Roman" w:cs="Times New Roman"/>
          <w:noProof/>
          <w:sz w:val="24"/>
          <w:szCs w:val="24"/>
        </w:rPr>
        <w:t>Nigussie, D</w:t>
      </w:r>
      <w:r w:rsidR="00986F15">
        <w:rPr>
          <w:rFonts w:ascii="Times New Roman" w:hAnsi="Times New Roman" w:cs="Times New Roman"/>
          <w:noProof/>
          <w:sz w:val="24"/>
          <w:szCs w:val="24"/>
        </w:rPr>
        <w:t>ana</w:t>
      </w:r>
      <w:r w:rsidR="00BF000F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842F3C" w:rsidRPr="00842F3C">
        <w:rPr>
          <w:rFonts w:ascii="Times New Roman" w:hAnsi="Times New Roman" w:cs="Times New Roman"/>
          <w:noProof/>
          <w:sz w:val="24"/>
          <w:szCs w:val="24"/>
        </w:rPr>
        <w:t xml:space="preserve">vander Waaij, L. H., Dessie, T. and van Arendonk, J.A.M., 2010. Production objectives and trait preferences of village poultry producers of Ethiopia: implications for designing breeding schemes utilizing indigenous chicken genetic resources, Tropical Animal Health and Production, doi:10.1007/s11250-010-9602-6 </w:t>
      </w:r>
    </w:p>
    <w:p w14:paraId="032E5E9B" w14:textId="77777777" w:rsidR="00F542F9" w:rsidRDefault="00F542F9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4F01C07" w14:textId="77777777" w:rsidR="0074226C" w:rsidRPr="00F542F9" w:rsidRDefault="0074226C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42F9">
        <w:rPr>
          <w:rFonts w:ascii="Times New Roman" w:hAnsi="Times New Roman" w:cs="Times New Roman"/>
          <w:sz w:val="24"/>
          <w:szCs w:val="24"/>
        </w:rPr>
        <w:t>Peters, S. O., Adeleke, M. A., Ozoje, M. O., Adebambo, O. A. and Ikeobi, C. O. N. 2007. Bio-Prediction of live weight from linear body measurement traits among pure and cross bred chicken. Nigeria Poultry Science Journal, 4. 1-6 WPSA- Nigeria Branch.</w:t>
      </w:r>
    </w:p>
    <w:p w14:paraId="2A700978" w14:textId="77777777" w:rsidR="00AE5C6A" w:rsidRDefault="00AE5C6A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72811AB" w14:textId="77777777" w:rsidR="00076106" w:rsidRDefault="00076106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6106">
        <w:rPr>
          <w:rFonts w:ascii="Times New Roman" w:hAnsi="Times New Roman" w:cs="Times New Roman"/>
          <w:noProof/>
          <w:sz w:val="24"/>
          <w:szCs w:val="24"/>
        </w:rPr>
        <w:t xml:space="preserve">Romanov, W. A. 2001. Current strategies for the assessment and evaluation of genetic diversity in chicken resources. </w:t>
      </w:r>
      <w:r w:rsidRPr="00076106">
        <w:rPr>
          <w:rFonts w:ascii="Times New Roman" w:hAnsi="Times New Roman" w:cs="Times New Roman"/>
          <w:i/>
          <w:noProof/>
          <w:sz w:val="24"/>
          <w:szCs w:val="24"/>
        </w:rPr>
        <w:t>World Poult. Sci. J.,</w:t>
      </w:r>
      <w:r w:rsidRPr="0007610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76106">
        <w:rPr>
          <w:rFonts w:ascii="Times New Roman" w:hAnsi="Times New Roman" w:cs="Times New Roman"/>
          <w:b/>
          <w:noProof/>
          <w:sz w:val="24"/>
          <w:szCs w:val="24"/>
        </w:rPr>
        <w:t>57</w:t>
      </w:r>
      <w:r w:rsidRPr="00076106">
        <w:rPr>
          <w:rFonts w:ascii="Times New Roman" w:hAnsi="Times New Roman" w:cs="Times New Roman"/>
          <w:noProof/>
          <w:sz w:val="24"/>
          <w:szCs w:val="24"/>
        </w:rPr>
        <w:t>( 275–287)</w:t>
      </w:r>
    </w:p>
    <w:p w14:paraId="36E07B05" w14:textId="77777777" w:rsidR="00CE596B" w:rsidRDefault="00CE596B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5374D16" w14:textId="211F376E" w:rsidR="00CE596B" w:rsidRPr="00CE596B" w:rsidRDefault="00CE596B" w:rsidP="00CE596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E596B">
        <w:rPr>
          <w:rFonts w:ascii="Times New Roman" w:hAnsi="Times New Roman" w:cs="Times New Roman"/>
          <w:noProof/>
          <w:sz w:val="24"/>
          <w:szCs w:val="24"/>
        </w:rPr>
        <w:t>Shishay M, Berhanu B, Tadelle D</w:t>
      </w:r>
      <w:r w:rsidR="00AB2C6C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CE596B">
        <w:rPr>
          <w:rFonts w:ascii="Times New Roman" w:hAnsi="Times New Roman" w:cs="Times New Roman"/>
          <w:noProof/>
          <w:sz w:val="24"/>
          <w:szCs w:val="24"/>
        </w:rPr>
        <w:t xml:space="preserve">2015. On Farm PerformanceEvaluation of Three Local Chicken Ecotypes in Western Zone ofTigray, Northern Ethiopia. Journal of Biology, Agriculture andHealthcare 5(7):158-169 </w:t>
      </w:r>
    </w:p>
    <w:p w14:paraId="15952E58" w14:textId="77777777" w:rsidR="00CE596B" w:rsidRPr="00CE596B" w:rsidRDefault="00CE596B" w:rsidP="00CE596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D77DBD2" w14:textId="03EB666A" w:rsidR="00637F75" w:rsidRDefault="00637F75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C35D5">
        <w:rPr>
          <w:rFonts w:ascii="Times New Roman" w:hAnsi="Times New Roman" w:cs="Times New Roman"/>
          <w:sz w:val="24"/>
          <w:szCs w:val="24"/>
        </w:rPr>
        <w:t xml:space="preserve">Tadelle, D., Million, T., Alemu, Y. and Peters, K. 2003: Village chicken production systems in Ethiopia: 2. Use patterns and performance valuation and chicken products and socio-economic functions of chicken. Lives. Res. for Rural Dev. 15 (1). http://www.lrrd.org/lrrd15/1/tadeb151.htm </w:t>
      </w:r>
    </w:p>
    <w:p w14:paraId="6A38D00B" w14:textId="77777777" w:rsidR="001C35D5" w:rsidRPr="001C35D5" w:rsidRDefault="001C35D5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0921E26" w14:textId="77777777" w:rsidR="000A1DDD" w:rsidRDefault="004C5261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C5261">
        <w:rPr>
          <w:rFonts w:ascii="Times New Roman" w:hAnsi="Times New Roman" w:cs="Times New Roman"/>
          <w:noProof/>
          <w:sz w:val="24"/>
          <w:szCs w:val="24"/>
        </w:rPr>
        <w:t>Teketel F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4C5261">
        <w:rPr>
          <w:rFonts w:ascii="Times New Roman" w:hAnsi="Times New Roman" w:cs="Times New Roman"/>
          <w:noProof/>
          <w:sz w:val="24"/>
          <w:szCs w:val="24"/>
        </w:rPr>
        <w:t xml:space="preserve"> 1986</w:t>
      </w:r>
      <w:r w:rsidR="008240AA">
        <w:rPr>
          <w:rFonts w:ascii="Times New Roman" w:hAnsi="Times New Roman" w:cs="Times New Roman"/>
          <w:noProof/>
          <w:sz w:val="24"/>
          <w:szCs w:val="24"/>
        </w:rPr>
        <w:t>.</w:t>
      </w:r>
      <w:r w:rsidRPr="004C5261">
        <w:rPr>
          <w:rFonts w:ascii="Times New Roman" w:hAnsi="Times New Roman" w:cs="Times New Roman"/>
          <w:noProof/>
          <w:sz w:val="24"/>
          <w:szCs w:val="24"/>
        </w:rPr>
        <w:t xml:space="preserve"> Studies on meat production potential of some native strains of chicken in Ethiopia. PhD Thesis. J L University of Giessen, Pp210.</w:t>
      </w:r>
    </w:p>
    <w:p w14:paraId="209B5DB7" w14:textId="22F14935" w:rsidR="00AE5C6A" w:rsidRDefault="00F35E5F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Van Kampen, M. 1974. </w:t>
      </w:r>
      <w:r w:rsidR="00313DC3">
        <w:rPr>
          <w:rFonts w:ascii="Times New Roman" w:hAnsi="Times New Roman" w:cs="Times New Roman"/>
          <w:noProof/>
          <w:sz w:val="24"/>
          <w:szCs w:val="24"/>
        </w:rPr>
        <w:t>Physical factor affecting energy expenditure</w:t>
      </w:r>
      <w:r w:rsidR="00830D50">
        <w:rPr>
          <w:rFonts w:ascii="Times New Roman" w:hAnsi="Times New Roman" w:cs="Times New Roman"/>
          <w:noProof/>
          <w:sz w:val="24"/>
          <w:szCs w:val="24"/>
        </w:rPr>
        <w:t>. In Energy Requirements of Poultry Edt.</w:t>
      </w:r>
      <w:r w:rsidR="00582231">
        <w:rPr>
          <w:rFonts w:ascii="Times New Roman" w:hAnsi="Times New Roman" w:cs="Times New Roman"/>
          <w:noProof/>
          <w:sz w:val="24"/>
          <w:szCs w:val="24"/>
        </w:rPr>
        <w:t xml:space="preserve"> T.R. Morris and B.M Freeman</w:t>
      </w:r>
      <w:r w:rsidR="00AB48CE">
        <w:rPr>
          <w:rFonts w:ascii="Times New Roman" w:hAnsi="Times New Roman" w:cs="Times New Roman"/>
          <w:noProof/>
          <w:sz w:val="24"/>
          <w:szCs w:val="24"/>
        </w:rPr>
        <w:t>. Edinburg British Poultry Science Ltd.</w:t>
      </w:r>
    </w:p>
    <w:p w14:paraId="0B57BC9C" w14:textId="77777777" w:rsidR="00AB48CE" w:rsidRPr="00076106" w:rsidRDefault="00AB48CE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366FB05" w14:textId="77777777" w:rsidR="00076106" w:rsidRDefault="00076106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6106">
        <w:rPr>
          <w:rFonts w:ascii="Times New Roman" w:hAnsi="Times New Roman" w:cs="Times New Roman"/>
          <w:noProof/>
          <w:sz w:val="24"/>
          <w:szCs w:val="24"/>
        </w:rPr>
        <w:t xml:space="preserve">Wong, J. T., de Bruyn, J., Bagnol, B., Grieve, H., Li, M., Pym, R., &amp;amp; Alders, R. G. 2017. </w:t>
      </w:r>
      <w:r w:rsidRPr="00076106">
        <w:rPr>
          <w:rFonts w:ascii="Times New Roman" w:hAnsi="Times New Roman" w:cs="Times New Roman"/>
          <w:i/>
          <w:noProof/>
          <w:sz w:val="24"/>
          <w:szCs w:val="24"/>
        </w:rPr>
        <w:t>Small‐scale poultry and food security in resource‐poor settings</w:t>
      </w:r>
      <w:r w:rsidRPr="0007610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0B89183" w14:textId="77777777" w:rsidR="00AE5C6A" w:rsidRDefault="00AE5C6A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3B305E3" w14:textId="77777777" w:rsidR="00DD0854" w:rsidRDefault="00DD0854" w:rsidP="00A235E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D0854">
        <w:rPr>
          <w:rFonts w:ascii="Times New Roman" w:hAnsi="Times New Roman" w:cs="Times New Roman"/>
          <w:noProof/>
          <w:sz w:val="24"/>
          <w:szCs w:val="24"/>
        </w:rPr>
        <w:t>Yamane</w:t>
      </w:r>
      <w:r w:rsidR="00EB1F97">
        <w:rPr>
          <w:rFonts w:ascii="Times New Roman" w:hAnsi="Times New Roman" w:cs="Times New Roman"/>
          <w:noProof/>
          <w:sz w:val="24"/>
          <w:szCs w:val="24"/>
        </w:rPr>
        <w:t>s</w:t>
      </w:r>
      <w:r w:rsidRPr="00DD0854">
        <w:rPr>
          <w:rFonts w:ascii="Times New Roman" w:hAnsi="Times New Roman" w:cs="Times New Roman"/>
          <w:noProof/>
          <w:sz w:val="24"/>
          <w:szCs w:val="24"/>
        </w:rPr>
        <w:t xml:space="preserve"> Taro. 1967. Statistics, An Introductory</w:t>
      </w:r>
      <w:r w:rsidR="00BD1F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D0854">
        <w:rPr>
          <w:rFonts w:ascii="Times New Roman" w:hAnsi="Times New Roman" w:cs="Times New Roman"/>
          <w:noProof/>
          <w:sz w:val="24"/>
          <w:szCs w:val="24"/>
        </w:rPr>
        <w:t>Analysis, 2nd Ed., New York: Harper and Row.</w:t>
      </w:r>
    </w:p>
    <w:p w14:paraId="65F5B140" w14:textId="77777777" w:rsidR="0058101D" w:rsidRDefault="000761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58101D" w:rsidSect="002906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BF301" w14:textId="77777777" w:rsidR="0029062A" w:rsidRDefault="0029062A" w:rsidP="00C0252C">
      <w:pPr>
        <w:spacing w:after="0" w:line="240" w:lineRule="auto"/>
      </w:pPr>
      <w:r>
        <w:separator/>
      </w:r>
    </w:p>
  </w:endnote>
  <w:endnote w:type="continuationSeparator" w:id="0">
    <w:p w14:paraId="3F884A6D" w14:textId="77777777" w:rsidR="0029062A" w:rsidRDefault="0029062A" w:rsidP="00C0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?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DDFE" w14:textId="77777777" w:rsidR="00156FEB" w:rsidRDefault="00156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257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31916" w14:textId="77777777" w:rsidR="00156FEB" w:rsidRDefault="00536D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29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5D8610F2" w14:textId="77777777" w:rsidR="00156FEB" w:rsidRDefault="00156F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ED12" w14:textId="77777777" w:rsidR="00156FEB" w:rsidRDefault="00156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E9D7" w14:textId="77777777" w:rsidR="0029062A" w:rsidRDefault="0029062A" w:rsidP="00C0252C">
      <w:pPr>
        <w:spacing w:after="0" w:line="240" w:lineRule="auto"/>
      </w:pPr>
      <w:r>
        <w:separator/>
      </w:r>
    </w:p>
  </w:footnote>
  <w:footnote w:type="continuationSeparator" w:id="0">
    <w:p w14:paraId="7214AFEF" w14:textId="77777777" w:rsidR="0029062A" w:rsidRDefault="0029062A" w:rsidP="00C02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4657" w14:textId="77777777" w:rsidR="00156FEB" w:rsidRDefault="00000000">
    <w:pPr>
      <w:pStyle w:val="Header"/>
    </w:pPr>
    <w:r>
      <w:rPr>
        <w:noProof/>
      </w:rPr>
      <w:pict w14:anchorId="6C56E0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413563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82C3" w14:textId="77777777" w:rsidR="00156FEB" w:rsidRDefault="00000000">
    <w:pPr>
      <w:pStyle w:val="Header"/>
    </w:pPr>
    <w:r>
      <w:rPr>
        <w:noProof/>
      </w:rPr>
      <w:pict w14:anchorId="5BEFC0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413564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D49F" w14:textId="77777777" w:rsidR="00156FEB" w:rsidRDefault="00000000">
    <w:pPr>
      <w:pStyle w:val="Header"/>
    </w:pPr>
    <w:r>
      <w:rPr>
        <w:noProof/>
      </w:rPr>
      <w:pict w14:anchorId="17C28A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413562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AE76C1"/>
    <w:multiLevelType w:val="singleLevel"/>
    <w:tmpl w:val="ADAE76C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66E6C69"/>
    <w:multiLevelType w:val="hybridMultilevel"/>
    <w:tmpl w:val="31F60FCE"/>
    <w:lvl w:ilvl="0" w:tplc="CAA6EFCE">
      <w:start w:val="10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1414A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744C0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D808B1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E7E6EC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BEBE8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C9043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2DAC4E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B56624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6CC5189"/>
    <w:multiLevelType w:val="hybridMultilevel"/>
    <w:tmpl w:val="B2526C10"/>
    <w:lvl w:ilvl="0" w:tplc="62A4C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20A3"/>
    <w:multiLevelType w:val="multilevel"/>
    <w:tmpl w:val="87567832"/>
    <w:lvl w:ilvl="0">
      <w:start w:val="4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3E305D7"/>
    <w:multiLevelType w:val="hybridMultilevel"/>
    <w:tmpl w:val="03A8AF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830F8"/>
    <w:multiLevelType w:val="hybridMultilevel"/>
    <w:tmpl w:val="BB58CF38"/>
    <w:lvl w:ilvl="0" w:tplc="0409000F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167"/>
    <w:multiLevelType w:val="hybridMultilevel"/>
    <w:tmpl w:val="67A47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A626E"/>
    <w:multiLevelType w:val="multilevel"/>
    <w:tmpl w:val="ADEA7B2A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4AF52DE"/>
    <w:multiLevelType w:val="hybridMultilevel"/>
    <w:tmpl w:val="CCCE7F32"/>
    <w:lvl w:ilvl="0" w:tplc="ADAE76C1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39B17E16"/>
    <w:multiLevelType w:val="multilevel"/>
    <w:tmpl w:val="B51EC1F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sz w:val="23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10" w15:restartNumberingAfterBreak="0">
    <w:nsid w:val="3F7D6B21"/>
    <w:multiLevelType w:val="hybridMultilevel"/>
    <w:tmpl w:val="C42E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54D37"/>
    <w:multiLevelType w:val="hybridMultilevel"/>
    <w:tmpl w:val="0290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194"/>
    <w:multiLevelType w:val="hybridMultilevel"/>
    <w:tmpl w:val="6B68DF32"/>
    <w:lvl w:ilvl="0" w:tplc="34CA914E">
      <w:start w:val="3"/>
      <w:numFmt w:val="decimal"/>
      <w:lvlText w:val="%1."/>
      <w:lvlJc w:val="left"/>
      <w:pPr>
        <w:ind w:left="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D9E7C0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B6AF53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300051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2436D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D9437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5F4768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3C00F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C3E47E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3612C34"/>
    <w:multiLevelType w:val="hybridMultilevel"/>
    <w:tmpl w:val="09962FA0"/>
    <w:lvl w:ilvl="0" w:tplc="7B02819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F004B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A80BF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E86279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3A875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EF21CB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E0A575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3E297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46213E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C465C56"/>
    <w:multiLevelType w:val="hybridMultilevel"/>
    <w:tmpl w:val="272ACCF4"/>
    <w:lvl w:ilvl="0" w:tplc="67C674C0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0C25DB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330DE5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B64B10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EA095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0309F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11E2BA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263F2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EA970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A7D41B1"/>
    <w:multiLevelType w:val="hybridMultilevel"/>
    <w:tmpl w:val="B6FEBA3A"/>
    <w:lvl w:ilvl="0" w:tplc="EE9430E0">
      <w:start w:val="1"/>
      <w:numFmt w:val="decimal"/>
      <w:lvlText w:val="%1."/>
      <w:lvlJc w:val="left"/>
      <w:pPr>
        <w:ind w:left="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92E897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A98B57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964681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EA0FB3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EBC26A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BE0323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52019A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81C55E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C4476A5"/>
    <w:multiLevelType w:val="hybridMultilevel"/>
    <w:tmpl w:val="8996B6DA"/>
    <w:lvl w:ilvl="0" w:tplc="48F2FF62">
      <w:start w:val="5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26812F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54A00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A8CEEB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7D0AFC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52454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D60AA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A9CC77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7F0E8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265576886">
    <w:abstractNumId w:val="10"/>
  </w:num>
  <w:num w:numId="2" w16cid:durableId="1640189690">
    <w:abstractNumId w:val="6"/>
  </w:num>
  <w:num w:numId="3" w16cid:durableId="1307664902">
    <w:abstractNumId w:val="2"/>
  </w:num>
  <w:num w:numId="4" w16cid:durableId="196508980">
    <w:abstractNumId w:val="9"/>
  </w:num>
  <w:num w:numId="5" w16cid:durableId="1074669644">
    <w:abstractNumId w:val="0"/>
  </w:num>
  <w:num w:numId="6" w16cid:durableId="109038875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008172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99450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84185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984977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5361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59865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827218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687828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6375456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5539181">
    <w:abstractNumId w:val="8"/>
  </w:num>
  <w:num w:numId="17" w16cid:durableId="1277424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0tDAyMjY3NLS0MLBQ0lEKTi0uzszPAykwMqgFAL86bcotAAAA"/>
  </w:docVars>
  <w:rsids>
    <w:rsidRoot w:val="0029477E"/>
    <w:rsid w:val="00001C64"/>
    <w:rsid w:val="000020E7"/>
    <w:rsid w:val="000022F5"/>
    <w:rsid w:val="000024AA"/>
    <w:rsid w:val="000024E2"/>
    <w:rsid w:val="00003E5D"/>
    <w:rsid w:val="00004188"/>
    <w:rsid w:val="00004CA1"/>
    <w:rsid w:val="000062C9"/>
    <w:rsid w:val="00010E7C"/>
    <w:rsid w:val="00011C59"/>
    <w:rsid w:val="000122B6"/>
    <w:rsid w:val="000129C4"/>
    <w:rsid w:val="00013AD7"/>
    <w:rsid w:val="00014625"/>
    <w:rsid w:val="000205A1"/>
    <w:rsid w:val="00021306"/>
    <w:rsid w:val="0002166D"/>
    <w:rsid w:val="0002316A"/>
    <w:rsid w:val="0002363A"/>
    <w:rsid w:val="0002568A"/>
    <w:rsid w:val="00027197"/>
    <w:rsid w:val="00030732"/>
    <w:rsid w:val="0003132E"/>
    <w:rsid w:val="00031761"/>
    <w:rsid w:val="00031856"/>
    <w:rsid w:val="000326FA"/>
    <w:rsid w:val="000329C9"/>
    <w:rsid w:val="00033469"/>
    <w:rsid w:val="00036DA9"/>
    <w:rsid w:val="00040177"/>
    <w:rsid w:val="0004037E"/>
    <w:rsid w:val="0004047D"/>
    <w:rsid w:val="00040801"/>
    <w:rsid w:val="0004143B"/>
    <w:rsid w:val="0004195D"/>
    <w:rsid w:val="00041B97"/>
    <w:rsid w:val="000421E0"/>
    <w:rsid w:val="00043617"/>
    <w:rsid w:val="000460ED"/>
    <w:rsid w:val="00046672"/>
    <w:rsid w:val="000510D3"/>
    <w:rsid w:val="00051421"/>
    <w:rsid w:val="00052011"/>
    <w:rsid w:val="00054F7D"/>
    <w:rsid w:val="00055B47"/>
    <w:rsid w:val="00055F1B"/>
    <w:rsid w:val="0005722F"/>
    <w:rsid w:val="00057DBF"/>
    <w:rsid w:val="00060245"/>
    <w:rsid w:val="00060DBF"/>
    <w:rsid w:val="000616A1"/>
    <w:rsid w:val="00063062"/>
    <w:rsid w:val="00063B07"/>
    <w:rsid w:val="000649A9"/>
    <w:rsid w:val="00064CED"/>
    <w:rsid w:val="00064E17"/>
    <w:rsid w:val="00065DD9"/>
    <w:rsid w:val="00066384"/>
    <w:rsid w:val="000666B4"/>
    <w:rsid w:val="000666C6"/>
    <w:rsid w:val="00066BEC"/>
    <w:rsid w:val="000678BF"/>
    <w:rsid w:val="00071093"/>
    <w:rsid w:val="00071332"/>
    <w:rsid w:val="00071590"/>
    <w:rsid w:val="00071F60"/>
    <w:rsid w:val="000731EE"/>
    <w:rsid w:val="0007356A"/>
    <w:rsid w:val="00075008"/>
    <w:rsid w:val="00076106"/>
    <w:rsid w:val="00077572"/>
    <w:rsid w:val="0007770E"/>
    <w:rsid w:val="00080EC7"/>
    <w:rsid w:val="0008102F"/>
    <w:rsid w:val="00081F1C"/>
    <w:rsid w:val="000844F2"/>
    <w:rsid w:val="00084E83"/>
    <w:rsid w:val="00085543"/>
    <w:rsid w:val="000914ED"/>
    <w:rsid w:val="00092509"/>
    <w:rsid w:val="00092D1F"/>
    <w:rsid w:val="00094671"/>
    <w:rsid w:val="00094DF5"/>
    <w:rsid w:val="00094ED4"/>
    <w:rsid w:val="000952CA"/>
    <w:rsid w:val="00095A5B"/>
    <w:rsid w:val="00095A74"/>
    <w:rsid w:val="00095FBC"/>
    <w:rsid w:val="00096D84"/>
    <w:rsid w:val="00096E3E"/>
    <w:rsid w:val="00096EDB"/>
    <w:rsid w:val="000A08BA"/>
    <w:rsid w:val="000A10F1"/>
    <w:rsid w:val="000A1921"/>
    <w:rsid w:val="000A1DDD"/>
    <w:rsid w:val="000A2D40"/>
    <w:rsid w:val="000A2F8C"/>
    <w:rsid w:val="000A337B"/>
    <w:rsid w:val="000A3472"/>
    <w:rsid w:val="000A399C"/>
    <w:rsid w:val="000A4164"/>
    <w:rsid w:val="000A4AA4"/>
    <w:rsid w:val="000A4E2C"/>
    <w:rsid w:val="000A790F"/>
    <w:rsid w:val="000A7AEB"/>
    <w:rsid w:val="000B06A9"/>
    <w:rsid w:val="000B1FE0"/>
    <w:rsid w:val="000B25C6"/>
    <w:rsid w:val="000B267F"/>
    <w:rsid w:val="000B28EF"/>
    <w:rsid w:val="000B2FF4"/>
    <w:rsid w:val="000B4BDD"/>
    <w:rsid w:val="000B4C1E"/>
    <w:rsid w:val="000B52FA"/>
    <w:rsid w:val="000B5386"/>
    <w:rsid w:val="000B7698"/>
    <w:rsid w:val="000B79E4"/>
    <w:rsid w:val="000C0AD6"/>
    <w:rsid w:val="000C0C52"/>
    <w:rsid w:val="000C13C2"/>
    <w:rsid w:val="000C3602"/>
    <w:rsid w:val="000C360B"/>
    <w:rsid w:val="000C3670"/>
    <w:rsid w:val="000C5BF7"/>
    <w:rsid w:val="000C6394"/>
    <w:rsid w:val="000C686C"/>
    <w:rsid w:val="000C76FF"/>
    <w:rsid w:val="000C7F3D"/>
    <w:rsid w:val="000D0981"/>
    <w:rsid w:val="000D11CF"/>
    <w:rsid w:val="000D2144"/>
    <w:rsid w:val="000D3A01"/>
    <w:rsid w:val="000D3E38"/>
    <w:rsid w:val="000D4F88"/>
    <w:rsid w:val="000D5031"/>
    <w:rsid w:val="000D50B1"/>
    <w:rsid w:val="000D515F"/>
    <w:rsid w:val="000D53F7"/>
    <w:rsid w:val="000D5676"/>
    <w:rsid w:val="000E1E4C"/>
    <w:rsid w:val="000E2AB6"/>
    <w:rsid w:val="000E48B8"/>
    <w:rsid w:val="000E508F"/>
    <w:rsid w:val="000E5504"/>
    <w:rsid w:val="000E5E74"/>
    <w:rsid w:val="000F0C8C"/>
    <w:rsid w:val="000F1B88"/>
    <w:rsid w:val="000F2012"/>
    <w:rsid w:val="000F23DE"/>
    <w:rsid w:val="000F2519"/>
    <w:rsid w:val="000F3609"/>
    <w:rsid w:val="000F3A7E"/>
    <w:rsid w:val="000F46AC"/>
    <w:rsid w:val="000F480F"/>
    <w:rsid w:val="000F4E7A"/>
    <w:rsid w:val="000F56BD"/>
    <w:rsid w:val="000F68AC"/>
    <w:rsid w:val="000F78E0"/>
    <w:rsid w:val="000F7CB4"/>
    <w:rsid w:val="000F7ED6"/>
    <w:rsid w:val="00101D04"/>
    <w:rsid w:val="00103A06"/>
    <w:rsid w:val="0010776D"/>
    <w:rsid w:val="00110143"/>
    <w:rsid w:val="00110CFA"/>
    <w:rsid w:val="00111B58"/>
    <w:rsid w:val="00112B2D"/>
    <w:rsid w:val="00113F7B"/>
    <w:rsid w:val="001148BB"/>
    <w:rsid w:val="00114B12"/>
    <w:rsid w:val="00114C87"/>
    <w:rsid w:val="00114D01"/>
    <w:rsid w:val="001156F5"/>
    <w:rsid w:val="0011605E"/>
    <w:rsid w:val="001167C1"/>
    <w:rsid w:val="00116BBE"/>
    <w:rsid w:val="00117C75"/>
    <w:rsid w:val="00117F45"/>
    <w:rsid w:val="00121680"/>
    <w:rsid w:val="00121E04"/>
    <w:rsid w:val="001229F9"/>
    <w:rsid w:val="00122E37"/>
    <w:rsid w:val="00122E38"/>
    <w:rsid w:val="001231AB"/>
    <w:rsid w:val="0012458A"/>
    <w:rsid w:val="00124CE2"/>
    <w:rsid w:val="00125890"/>
    <w:rsid w:val="00125AC6"/>
    <w:rsid w:val="00125B7D"/>
    <w:rsid w:val="00126048"/>
    <w:rsid w:val="0012688A"/>
    <w:rsid w:val="00131E23"/>
    <w:rsid w:val="001321FD"/>
    <w:rsid w:val="0013330F"/>
    <w:rsid w:val="00133C81"/>
    <w:rsid w:val="00135699"/>
    <w:rsid w:val="001361B5"/>
    <w:rsid w:val="001364E2"/>
    <w:rsid w:val="001372DF"/>
    <w:rsid w:val="0014073E"/>
    <w:rsid w:val="00140882"/>
    <w:rsid w:val="00141416"/>
    <w:rsid w:val="0014145B"/>
    <w:rsid w:val="00141B49"/>
    <w:rsid w:val="00142BBA"/>
    <w:rsid w:val="00142E34"/>
    <w:rsid w:val="0014363B"/>
    <w:rsid w:val="00144E5B"/>
    <w:rsid w:val="0014558D"/>
    <w:rsid w:val="00145833"/>
    <w:rsid w:val="00145A1B"/>
    <w:rsid w:val="00145CEC"/>
    <w:rsid w:val="001462CE"/>
    <w:rsid w:val="00146AAF"/>
    <w:rsid w:val="00151598"/>
    <w:rsid w:val="00151BEE"/>
    <w:rsid w:val="001521C7"/>
    <w:rsid w:val="0015307B"/>
    <w:rsid w:val="00156719"/>
    <w:rsid w:val="00156CDE"/>
    <w:rsid w:val="00156FEB"/>
    <w:rsid w:val="0015700C"/>
    <w:rsid w:val="00157C22"/>
    <w:rsid w:val="00160197"/>
    <w:rsid w:val="00160884"/>
    <w:rsid w:val="00160FDB"/>
    <w:rsid w:val="0016159B"/>
    <w:rsid w:val="00162F2B"/>
    <w:rsid w:val="00165E22"/>
    <w:rsid w:val="0016613E"/>
    <w:rsid w:val="001664B0"/>
    <w:rsid w:val="001664E1"/>
    <w:rsid w:val="00167D44"/>
    <w:rsid w:val="001700FB"/>
    <w:rsid w:val="00170DB3"/>
    <w:rsid w:val="00171C13"/>
    <w:rsid w:val="00171E83"/>
    <w:rsid w:val="00172087"/>
    <w:rsid w:val="0017331A"/>
    <w:rsid w:val="00174B97"/>
    <w:rsid w:val="001763FC"/>
    <w:rsid w:val="00177099"/>
    <w:rsid w:val="001778B0"/>
    <w:rsid w:val="00177A08"/>
    <w:rsid w:val="00177D0E"/>
    <w:rsid w:val="00177F97"/>
    <w:rsid w:val="0018107D"/>
    <w:rsid w:val="00182546"/>
    <w:rsid w:val="00182801"/>
    <w:rsid w:val="00185088"/>
    <w:rsid w:val="00185798"/>
    <w:rsid w:val="00192025"/>
    <w:rsid w:val="001931DC"/>
    <w:rsid w:val="0019325C"/>
    <w:rsid w:val="001933BF"/>
    <w:rsid w:val="00194392"/>
    <w:rsid w:val="001943F3"/>
    <w:rsid w:val="00194A3E"/>
    <w:rsid w:val="00194ED7"/>
    <w:rsid w:val="00195973"/>
    <w:rsid w:val="00196C45"/>
    <w:rsid w:val="001A058B"/>
    <w:rsid w:val="001A0DF5"/>
    <w:rsid w:val="001A1E71"/>
    <w:rsid w:val="001A27CC"/>
    <w:rsid w:val="001A2A24"/>
    <w:rsid w:val="001A3712"/>
    <w:rsid w:val="001A443A"/>
    <w:rsid w:val="001A4B3E"/>
    <w:rsid w:val="001A4F3B"/>
    <w:rsid w:val="001A6C98"/>
    <w:rsid w:val="001A6F6E"/>
    <w:rsid w:val="001B196F"/>
    <w:rsid w:val="001B2B47"/>
    <w:rsid w:val="001B2EBA"/>
    <w:rsid w:val="001B3269"/>
    <w:rsid w:val="001B3AE9"/>
    <w:rsid w:val="001B3DAD"/>
    <w:rsid w:val="001B521C"/>
    <w:rsid w:val="001B5F16"/>
    <w:rsid w:val="001B69E2"/>
    <w:rsid w:val="001B6EAA"/>
    <w:rsid w:val="001B6EBF"/>
    <w:rsid w:val="001B6FCC"/>
    <w:rsid w:val="001B7031"/>
    <w:rsid w:val="001B762B"/>
    <w:rsid w:val="001C04E9"/>
    <w:rsid w:val="001C0A2D"/>
    <w:rsid w:val="001C216A"/>
    <w:rsid w:val="001C28BE"/>
    <w:rsid w:val="001C35D5"/>
    <w:rsid w:val="001C3742"/>
    <w:rsid w:val="001C4E7A"/>
    <w:rsid w:val="001C6488"/>
    <w:rsid w:val="001C77F5"/>
    <w:rsid w:val="001D22C2"/>
    <w:rsid w:val="001D2831"/>
    <w:rsid w:val="001D3B4C"/>
    <w:rsid w:val="001D3DDE"/>
    <w:rsid w:val="001D46D3"/>
    <w:rsid w:val="001D4AD6"/>
    <w:rsid w:val="001D5D45"/>
    <w:rsid w:val="001D69B6"/>
    <w:rsid w:val="001D6CBC"/>
    <w:rsid w:val="001D74A9"/>
    <w:rsid w:val="001D76EE"/>
    <w:rsid w:val="001E07A3"/>
    <w:rsid w:val="001E0881"/>
    <w:rsid w:val="001E1837"/>
    <w:rsid w:val="001E2889"/>
    <w:rsid w:val="001E36A5"/>
    <w:rsid w:val="001E44A8"/>
    <w:rsid w:val="001E4586"/>
    <w:rsid w:val="001E492D"/>
    <w:rsid w:val="001E5804"/>
    <w:rsid w:val="001F0B77"/>
    <w:rsid w:val="001F197A"/>
    <w:rsid w:val="001F2B98"/>
    <w:rsid w:val="001F2C57"/>
    <w:rsid w:val="001F2D56"/>
    <w:rsid w:val="001F2F32"/>
    <w:rsid w:val="001F58AC"/>
    <w:rsid w:val="001F657C"/>
    <w:rsid w:val="002001EA"/>
    <w:rsid w:val="00201DA3"/>
    <w:rsid w:val="00202B8D"/>
    <w:rsid w:val="002030F2"/>
    <w:rsid w:val="00203A08"/>
    <w:rsid w:val="00203C0A"/>
    <w:rsid w:val="00203FFD"/>
    <w:rsid w:val="00204C53"/>
    <w:rsid w:val="00205D6D"/>
    <w:rsid w:val="002066A1"/>
    <w:rsid w:val="00211D6A"/>
    <w:rsid w:val="00212193"/>
    <w:rsid w:val="00213EEC"/>
    <w:rsid w:val="00214B17"/>
    <w:rsid w:val="00215224"/>
    <w:rsid w:val="0021550B"/>
    <w:rsid w:val="00215E0F"/>
    <w:rsid w:val="00216C5A"/>
    <w:rsid w:val="00220380"/>
    <w:rsid w:val="00220612"/>
    <w:rsid w:val="00222252"/>
    <w:rsid w:val="00222DF5"/>
    <w:rsid w:val="00222EBD"/>
    <w:rsid w:val="00223BEC"/>
    <w:rsid w:val="00225259"/>
    <w:rsid w:val="00227F27"/>
    <w:rsid w:val="002303F3"/>
    <w:rsid w:val="00230591"/>
    <w:rsid w:val="002306AE"/>
    <w:rsid w:val="002316C0"/>
    <w:rsid w:val="002328FD"/>
    <w:rsid w:val="00233DF0"/>
    <w:rsid w:val="0023452D"/>
    <w:rsid w:val="0023570B"/>
    <w:rsid w:val="00235915"/>
    <w:rsid w:val="00236BF6"/>
    <w:rsid w:val="00241892"/>
    <w:rsid w:val="002424DB"/>
    <w:rsid w:val="0024253C"/>
    <w:rsid w:val="002429C7"/>
    <w:rsid w:val="00243333"/>
    <w:rsid w:val="0024386B"/>
    <w:rsid w:val="002449D8"/>
    <w:rsid w:val="00244DF6"/>
    <w:rsid w:val="00244E9E"/>
    <w:rsid w:val="00245AD9"/>
    <w:rsid w:val="00251F03"/>
    <w:rsid w:val="00252099"/>
    <w:rsid w:val="0025223B"/>
    <w:rsid w:val="002523D7"/>
    <w:rsid w:val="0025275C"/>
    <w:rsid w:val="00253E79"/>
    <w:rsid w:val="00254D70"/>
    <w:rsid w:val="002559CD"/>
    <w:rsid w:val="00255CD5"/>
    <w:rsid w:val="002609DD"/>
    <w:rsid w:val="00262632"/>
    <w:rsid w:val="002632A2"/>
    <w:rsid w:val="002633EF"/>
    <w:rsid w:val="002635D2"/>
    <w:rsid w:val="00264FAE"/>
    <w:rsid w:val="00266011"/>
    <w:rsid w:val="002670E1"/>
    <w:rsid w:val="00267808"/>
    <w:rsid w:val="00267E4C"/>
    <w:rsid w:val="00267F08"/>
    <w:rsid w:val="00271463"/>
    <w:rsid w:val="002715FC"/>
    <w:rsid w:val="00272492"/>
    <w:rsid w:val="0027266F"/>
    <w:rsid w:val="0027321C"/>
    <w:rsid w:val="00275907"/>
    <w:rsid w:val="00280346"/>
    <w:rsid w:val="00281A0E"/>
    <w:rsid w:val="00281AA4"/>
    <w:rsid w:val="00282774"/>
    <w:rsid w:val="002832DC"/>
    <w:rsid w:val="002847E9"/>
    <w:rsid w:val="00285E08"/>
    <w:rsid w:val="00286A41"/>
    <w:rsid w:val="00286A98"/>
    <w:rsid w:val="00290218"/>
    <w:rsid w:val="002902D6"/>
    <w:rsid w:val="002905FE"/>
    <w:rsid w:val="0029062A"/>
    <w:rsid w:val="00290C10"/>
    <w:rsid w:val="00290D2B"/>
    <w:rsid w:val="00292176"/>
    <w:rsid w:val="002924CF"/>
    <w:rsid w:val="00292C9A"/>
    <w:rsid w:val="00293825"/>
    <w:rsid w:val="00294232"/>
    <w:rsid w:val="0029445F"/>
    <w:rsid w:val="0029477E"/>
    <w:rsid w:val="00294D81"/>
    <w:rsid w:val="00294E55"/>
    <w:rsid w:val="00294F40"/>
    <w:rsid w:val="002975A4"/>
    <w:rsid w:val="00297FBE"/>
    <w:rsid w:val="002A13DC"/>
    <w:rsid w:val="002A2B7F"/>
    <w:rsid w:val="002A45B6"/>
    <w:rsid w:val="002A6857"/>
    <w:rsid w:val="002A7CD2"/>
    <w:rsid w:val="002B019C"/>
    <w:rsid w:val="002B16AC"/>
    <w:rsid w:val="002B2380"/>
    <w:rsid w:val="002B2886"/>
    <w:rsid w:val="002B39C9"/>
    <w:rsid w:val="002B3BAD"/>
    <w:rsid w:val="002B5FCB"/>
    <w:rsid w:val="002B6ABE"/>
    <w:rsid w:val="002B7A03"/>
    <w:rsid w:val="002C076B"/>
    <w:rsid w:val="002C0B38"/>
    <w:rsid w:val="002C234E"/>
    <w:rsid w:val="002C256B"/>
    <w:rsid w:val="002C274C"/>
    <w:rsid w:val="002C2C6F"/>
    <w:rsid w:val="002C377B"/>
    <w:rsid w:val="002C3D98"/>
    <w:rsid w:val="002C775E"/>
    <w:rsid w:val="002D0305"/>
    <w:rsid w:val="002D06A9"/>
    <w:rsid w:val="002D1B71"/>
    <w:rsid w:val="002D2BA8"/>
    <w:rsid w:val="002D2EDE"/>
    <w:rsid w:val="002D39A0"/>
    <w:rsid w:val="002D4F81"/>
    <w:rsid w:val="002D5AFF"/>
    <w:rsid w:val="002D61A8"/>
    <w:rsid w:val="002D78D3"/>
    <w:rsid w:val="002E03AC"/>
    <w:rsid w:val="002E0E85"/>
    <w:rsid w:val="002E1CA0"/>
    <w:rsid w:val="002E3BE5"/>
    <w:rsid w:val="002E4AD4"/>
    <w:rsid w:val="002E4DCF"/>
    <w:rsid w:val="002E59CB"/>
    <w:rsid w:val="002F02D8"/>
    <w:rsid w:val="002F0405"/>
    <w:rsid w:val="002F6A2F"/>
    <w:rsid w:val="002F6E78"/>
    <w:rsid w:val="002F75E6"/>
    <w:rsid w:val="00301301"/>
    <w:rsid w:val="0030132A"/>
    <w:rsid w:val="0030170A"/>
    <w:rsid w:val="0030622F"/>
    <w:rsid w:val="00306E77"/>
    <w:rsid w:val="00307320"/>
    <w:rsid w:val="00307A4D"/>
    <w:rsid w:val="00307D24"/>
    <w:rsid w:val="0031369B"/>
    <w:rsid w:val="00313ABA"/>
    <w:rsid w:val="00313DC3"/>
    <w:rsid w:val="00313F55"/>
    <w:rsid w:val="003144EF"/>
    <w:rsid w:val="00314CA0"/>
    <w:rsid w:val="0031673E"/>
    <w:rsid w:val="003167AD"/>
    <w:rsid w:val="0031730E"/>
    <w:rsid w:val="00320A89"/>
    <w:rsid w:val="00320B47"/>
    <w:rsid w:val="003216B2"/>
    <w:rsid w:val="00322321"/>
    <w:rsid w:val="00322637"/>
    <w:rsid w:val="003230F1"/>
    <w:rsid w:val="00324A65"/>
    <w:rsid w:val="003265BC"/>
    <w:rsid w:val="00327600"/>
    <w:rsid w:val="00330EF9"/>
    <w:rsid w:val="003317C2"/>
    <w:rsid w:val="00332768"/>
    <w:rsid w:val="003357D7"/>
    <w:rsid w:val="00336F43"/>
    <w:rsid w:val="003402E4"/>
    <w:rsid w:val="00341497"/>
    <w:rsid w:val="00343992"/>
    <w:rsid w:val="00344138"/>
    <w:rsid w:val="00345734"/>
    <w:rsid w:val="0034573D"/>
    <w:rsid w:val="00345DEC"/>
    <w:rsid w:val="003460BB"/>
    <w:rsid w:val="00346FB0"/>
    <w:rsid w:val="003479AC"/>
    <w:rsid w:val="00347A95"/>
    <w:rsid w:val="0035087B"/>
    <w:rsid w:val="00350F7F"/>
    <w:rsid w:val="003515C1"/>
    <w:rsid w:val="00351DA6"/>
    <w:rsid w:val="00352595"/>
    <w:rsid w:val="00352B76"/>
    <w:rsid w:val="00352F3F"/>
    <w:rsid w:val="00355738"/>
    <w:rsid w:val="00363DE2"/>
    <w:rsid w:val="00363F7E"/>
    <w:rsid w:val="00370168"/>
    <w:rsid w:val="003722BA"/>
    <w:rsid w:val="0037318E"/>
    <w:rsid w:val="003744F3"/>
    <w:rsid w:val="003746ED"/>
    <w:rsid w:val="0037485C"/>
    <w:rsid w:val="00374EA8"/>
    <w:rsid w:val="003803EF"/>
    <w:rsid w:val="0038084B"/>
    <w:rsid w:val="00381586"/>
    <w:rsid w:val="00382EC3"/>
    <w:rsid w:val="003862F8"/>
    <w:rsid w:val="003869EC"/>
    <w:rsid w:val="00390DD8"/>
    <w:rsid w:val="00392202"/>
    <w:rsid w:val="003929D8"/>
    <w:rsid w:val="003940D7"/>
    <w:rsid w:val="00396800"/>
    <w:rsid w:val="003A1083"/>
    <w:rsid w:val="003A1F56"/>
    <w:rsid w:val="003A2024"/>
    <w:rsid w:val="003A2176"/>
    <w:rsid w:val="003A246C"/>
    <w:rsid w:val="003A4159"/>
    <w:rsid w:val="003A4D63"/>
    <w:rsid w:val="003A532E"/>
    <w:rsid w:val="003A5493"/>
    <w:rsid w:val="003A6413"/>
    <w:rsid w:val="003A6F88"/>
    <w:rsid w:val="003A72AA"/>
    <w:rsid w:val="003A72F5"/>
    <w:rsid w:val="003A7705"/>
    <w:rsid w:val="003B081F"/>
    <w:rsid w:val="003B1430"/>
    <w:rsid w:val="003B1868"/>
    <w:rsid w:val="003B1B1C"/>
    <w:rsid w:val="003B259D"/>
    <w:rsid w:val="003B2700"/>
    <w:rsid w:val="003B39BB"/>
    <w:rsid w:val="003B5639"/>
    <w:rsid w:val="003B5FA8"/>
    <w:rsid w:val="003B7289"/>
    <w:rsid w:val="003B7B01"/>
    <w:rsid w:val="003B7BBC"/>
    <w:rsid w:val="003C06FF"/>
    <w:rsid w:val="003C07B1"/>
    <w:rsid w:val="003C0C0C"/>
    <w:rsid w:val="003C4411"/>
    <w:rsid w:val="003C53D9"/>
    <w:rsid w:val="003C5560"/>
    <w:rsid w:val="003C61A8"/>
    <w:rsid w:val="003C6CC3"/>
    <w:rsid w:val="003C6FB1"/>
    <w:rsid w:val="003D0246"/>
    <w:rsid w:val="003D0750"/>
    <w:rsid w:val="003D1937"/>
    <w:rsid w:val="003D35A6"/>
    <w:rsid w:val="003D59F2"/>
    <w:rsid w:val="003D73CA"/>
    <w:rsid w:val="003E06C3"/>
    <w:rsid w:val="003E0909"/>
    <w:rsid w:val="003E0C79"/>
    <w:rsid w:val="003E127B"/>
    <w:rsid w:val="003E45B8"/>
    <w:rsid w:val="003E56D0"/>
    <w:rsid w:val="003F08CB"/>
    <w:rsid w:val="003F0CB9"/>
    <w:rsid w:val="003F237C"/>
    <w:rsid w:val="003F2EC4"/>
    <w:rsid w:val="003F3943"/>
    <w:rsid w:val="003F3FD2"/>
    <w:rsid w:val="003F429B"/>
    <w:rsid w:val="003F4D6C"/>
    <w:rsid w:val="003F5438"/>
    <w:rsid w:val="003F5D9D"/>
    <w:rsid w:val="0040026C"/>
    <w:rsid w:val="00400A74"/>
    <w:rsid w:val="00401B29"/>
    <w:rsid w:val="00402155"/>
    <w:rsid w:val="004037B5"/>
    <w:rsid w:val="004038A8"/>
    <w:rsid w:val="00403EF1"/>
    <w:rsid w:val="004056D7"/>
    <w:rsid w:val="004066DB"/>
    <w:rsid w:val="0041005C"/>
    <w:rsid w:val="00410687"/>
    <w:rsid w:val="00411354"/>
    <w:rsid w:val="00411582"/>
    <w:rsid w:val="00412DDB"/>
    <w:rsid w:val="004131AC"/>
    <w:rsid w:val="0041353F"/>
    <w:rsid w:val="00414497"/>
    <w:rsid w:val="00416656"/>
    <w:rsid w:val="00417056"/>
    <w:rsid w:val="00417FC2"/>
    <w:rsid w:val="00420258"/>
    <w:rsid w:val="0042073D"/>
    <w:rsid w:val="00422B04"/>
    <w:rsid w:val="00422B46"/>
    <w:rsid w:val="0042316E"/>
    <w:rsid w:val="0042378D"/>
    <w:rsid w:val="00425787"/>
    <w:rsid w:val="00425B53"/>
    <w:rsid w:val="00426634"/>
    <w:rsid w:val="00426AFA"/>
    <w:rsid w:val="0042703D"/>
    <w:rsid w:val="00431598"/>
    <w:rsid w:val="00432DF8"/>
    <w:rsid w:val="00433C21"/>
    <w:rsid w:val="00435D06"/>
    <w:rsid w:val="00435D7E"/>
    <w:rsid w:val="0043607F"/>
    <w:rsid w:val="00437E8F"/>
    <w:rsid w:val="004419C2"/>
    <w:rsid w:val="00442E19"/>
    <w:rsid w:val="00444F1B"/>
    <w:rsid w:val="00446328"/>
    <w:rsid w:val="00446B8A"/>
    <w:rsid w:val="0045212D"/>
    <w:rsid w:val="00453556"/>
    <w:rsid w:val="00453C18"/>
    <w:rsid w:val="00454674"/>
    <w:rsid w:val="0045553B"/>
    <w:rsid w:val="00455973"/>
    <w:rsid w:val="0045659F"/>
    <w:rsid w:val="00456845"/>
    <w:rsid w:val="0045769E"/>
    <w:rsid w:val="004604BD"/>
    <w:rsid w:val="0046138A"/>
    <w:rsid w:val="00461CAA"/>
    <w:rsid w:val="0046336F"/>
    <w:rsid w:val="00463BA4"/>
    <w:rsid w:val="00464CA5"/>
    <w:rsid w:val="004654E8"/>
    <w:rsid w:val="00465D6B"/>
    <w:rsid w:val="004661E2"/>
    <w:rsid w:val="00466CDA"/>
    <w:rsid w:val="00466D15"/>
    <w:rsid w:val="0046793C"/>
    <w:rsid w:val="00471318"/>
    <w:rsid w:val="00472CC3"/>
    <w:rsid w:val="00472ECE"/>
    <w:rsid w:val="00474914"/>
    <w:rsid w:val="004751EB"/>
    <w:rsid w:val="0047650F"/>
    <w:rsid w:val="0048020B"/>
    <w:rsid w:val="0048182D"/>
    <w:rsid w:val="00482ABA"/>
    <w:rsid w:val="00485ED7"/>
    <w:rsid w:val="00486B21"/>
    <w:rsid w:val="004906FA"/>
    <w:rsid w:val="004912E0"/>
    <w:rsid w:val="00491BEE"/>
    <w:rsid w:val="00492F96"/>
    <w:rsid w:val="00494803"/>
    <w:rsid w:val="00496C84"/>
    <w:rsid w:val="004976F8"/>
    <w:rsid w:val="004A0250"/>
    <w:rsid w:val="004A036A"/>
    <w:rsid w:val="004A03F2"/>
    <w:rsid w:val="004A1098"/>
    <w:rsid w:val="004A1902"/>
    <w:rsid w:val="004A28BA"/>
    <w:rsid w:val="004A3C59"/>
    <w:rsid w:val="004A4D48"/>
    <w:rsid w:val="004A7A20"/>
    <w:rsid w:val="004A7D50"/>
    <w:rsid w:val="004B11C3"/>
    <w:rsid w:val="004B168E"/>
    <w:rsid w:val="004B22EC"/>
    <w:rsid w:val="004B24D5"/>
    <w:rsid w:val="004B5A73"/>
    <w:rsid w:val="004B65C2"/>
    <w:rsid w:val="004B7863"/>
    <w:rsid w:val="004B7CDB"/>
    <w:rsid w:val="004C119A"/>
    <w:rsid w:val="004C1D02"/>
    <w:rsid w:val="004C40FE"/>
    <w:rsid w:val="004C461F"/>
    <w:rsid w:val="004C4ECA"/>
    <w:rsid w:val="004C5261"/>
    <w:rsid w:val="004D196C"/>
    <w:rsid w:val="004D2A20"/>
    <w:rsid w:val="004D2E9E"/>
    <w:rsid w:val="004D40EA"/>
    <w:rsid w:val="004D48D0"/>
    <w:rsid w:val="004D505E"/>
    <w:rsid w:val="004D7955"/>
    <w:rsid w:val="004E02B2"/>
    <w:rsid w:val="004E12C7"/>
    <w:rsid w:val="004E21D5"/>
    <w:rsid w:val="004E2382"/>
    <w:rsid w:val="004E35EA"/>
    <w:rsid w:val="004E38DF"/>
    <w:rsid w:val="004E489C"/>
    <w:rsid w:val="004E52F1"/>
    <w:rsid w:val="004E57CE"/>
    <w:rsid w:val="004E6062"/>
    <w:rsid w:val="004E608D"/>
    <w:rsid w:val="004E6398"/>
    <w:rsid w:val="004E659B"/>
    <w:rsid w:val="004E6DE2"/>
    <w:rsid w:val="004E74E7"/>
    <w:rsid w:val="004F06A9"/>
    <w:rsid w:val="004F07C7"/>
    <w:rsid w:val="004F1AC4"/>
    <w:rsid w:val="004F1B3B"/>
    <w:rsid w:val="004F2CEA"/>
    <w:rsid w:val="004F6AF3"/>
    <w:rsid w:val="004F7420"/>
    <w:rsid w:val="004F757B"/>
    <w:rsid w:val="004F7D43"/>
    <w:rsid w:val="00500089"/>
    <w:rsid w:val="00500E33"/>
    <w:rsid w:val="0050145C"/>
    <w:rsid w:val="00501D15"/>
    <w:rsid w:val="00502335"/>
    <w:rsid w:val="005038B0"/>
    <w:rsid w:val="00504829"/>
    <w:rsid w:val="00505034"/>
    <w:rsid w:val="005064B1"/>
    <w:rsid w:val="0050652B"/>
    <w:rsid w:val="005072E2"/>
    <w:rsid w:val="0050795D"/>
    <w:rsid w:val="00507CAF"/>
    <w:rsid w:val="00507F19"/>
    <w:rsid w:val="00510FC4"/>
    <w:rsid w:val="00511D91"/>
    <w:rsid w:val="00511DAE"/>
    <w:rsid w:val="00513580"/>
    <w:rsid w:val="00513C59"/>
    <w:rsid w:val="00514F86"/>
    <w:rsid w:val="005152C0"/>
    <w:rsid w:val="005168CD"/>
    <w:rsid w:val="00517084"/>
    <w:rsid w:val="005203FC"/>
    <w:rsid w:val="00520F75"/>
    <w:rsid w:val="005212BD"/>
    <w:rsid w:val="00521C5C"/>
    <w:rsid w:val="00522BD3"/>
    <w:rsid w:val="00523783"/>
    <w:rsid w:val="00523A0B"/>
    <w:rsid w:val="00524289"/>
    <w:rsid w:val="00524DB5"/>
    <w:rsid w:val="00526454"/>
    <w:rsid w:val="00526465"/>
    <w:rsid w:val="00526924"/>
    <w:rsid w:val="00526C6B"/>
    <w:rsid w:val="005277D6"/>
    <w:rsid w:val="00527B8E"/>
    <w:rsid w:val="00530274"/>
    <w:rsid w:val="005305D3"/>
    <w:rsid w:val="00532EF5"/>
    <w:rsid w:val="00533046"/>
    <w:rsid w:val="00534EBE"/>
    <w:rsid w:val="00535130"/>
    <w:rsid w:val="00535E13"/>
    <w:rsid w:val="00536DFB"/>
    <w:rsid w:val="00536EB3"/>
    <w:rsid w:val="00537043"/>
    <w:rsid w:val="00537F77"/>
    <w:rsid w:val="0054014C"/>
    <w:rsid w:val="0054071F"/>
    <w:rsid w:val="00542CE4"/>
    <w:rsid w:val="00543925"/>
    <w:rsid w:val="0054451C"/>
    <w:rsid w:val="00544986"/>
    <w:rsid w:val="0054729F"/>
    <w:rsid w:val="0054734E"/>
    <w:rsid w:val="0055000F"/>
    <w:rsid w:val="0055316D"/>
    <w:rsid w:val="005538B4"/>
    <w:rsid w:val="00554D08"/>
    <w:rsid w:val="0055514D"/>
    <w:rsid w:val="0055794E"/>
    <w:rsid w:val="00560185"/>
    <w:rsid w:val="00560D44"/>
    <w:rsid w:val="00563B62"/>
    <w:rsid w:val="00563FA4"/>
    <w:rsid w:val="00564EA6"/>
    <w:rsid w:val="0056696A"/>
    <w:rsid w:val="0057060B"/>
    <w:rsid w:val="0057310B"/>
    <w:rsid w:val="00573404"/>
    <w:rsid w:val="00573649"/>
    <w:rsid w:val="00573A68"/>
    <w:rsid w:val="00573B65"/>
    <w:rsid w:val="005746F2"/>
    <w:rsid w:val="00575C0F"/>
    <w:rsid w:val="00576BE2"/>
    <w:rsid w:val="00576F58"/>
    <w:rsid w:val="005779D0"/>
    <w:rsid w:val="00580507"/>
    <w:rsid w:val="00580E90"/>
    <w:rsid w:val="0058101D"/>
    <w:rsid w:val="00582231"/>
    <w:rsid w:val="00583938"/>
    <w:rsid w:val="00585D8F"/>
    <w:rsid w:val="00586B18"/>
    <w:rsid w:val="00587557"/>
    <w:rsid w:val="00587A54"/>
    <w:rsid w:val="00590445"/>
    <w:rsid w:val="00590F4C"/>
    <w:rsid w:val="00591115"/>
    <w:rsid w:val="005914AF"/>
    <w:rsid w:val="005921BB"/>
    <w:rsid w:val="00593B6C"/>
    <w:rsid w:val="0059459E"/>
    <w:rsid w:val="005955F8"/>
    <w:rsid w:val="00595DE5"/>
    <w:rsid w:val="005962C5"/>
    <w:rsid w:val="005972FD"/>
    <w:rsid w:val="00597359"/>
    <w:rsid w:val="00597496"/>
    <w:rsid w:val="005A169D"/>
    <w:rsid w:val="005A18C0"/>
    <w:rsid w:val="005A1941"/>
    <w:rsid w:val="005A2FC1"/>
    <w:rsid w:val="005A4883"/>
    <w:rsid w:val="005A531E"/>
    <w:rsid w:val="005A5801"/>
    <w:rsid w:val="005A6B2D"/>
    <w:rsid w:val="005A7299"/>
    <w:rsid w:val="005A7C3F"/>
    <w:rsid w:val="005B02FF"/>
    <w:rsid w:val="005B05A4"/>
    <w:rsid w:val="005B0C09"/>
    <w:rsid w:val="005B0ED2"/>
    <w:rsid w:val="005B14AF"/>
    <w:rsid w:val="005B1710"/>
    <w:rsid w:val="005B20AF"/>
    <w:rsid w:val="005B260C"/>
    <w:rsid w:val="005B2BA7"/>
    <w:rsid w:val="005B2D32"/>
    <w:rsid w:val="005B308B"/>
    <w:rsid w:val="005B3B33"/>
    <w:rsid w:val="005B7116"/>
    <w:rsid w:val="005C05C3"/>
    <w:rsid w:val="005C070F"/>
    <w:rsid w:val="005C072F"/>
    <w:rsid w:val="005C08C6"/>
    <w:rsid w:val="005C1385"/>
    <w:rsid w:val="005C1C55"/>
    <w:rsid w:val="005C2D53"/>
    <w:rsid w:val="005C301B"/>
    <w:rsid w:val="005C3770"/>
    <w:rsid w:val="005C4344"/>
    <w:rsid w:val="005C5038"/>
    <w:rsid w:val="005C665E"/>
    <w:rsid w:val="005C70BE"/>
    <w:rsid w:val="005D19F3"/>
    <w:rsid w:val="005D1E01"/>
    <w:rsid w:val="005D2E97"/>
    <w:rsid w:val="005D373C"/>
    <w:rsid w:val="005D3A71"/>
    <w:rsid w:val="005D3D3F"/>
    <w:rsid w:val="005D728E"/>
    <w:rsid w:val="005D76F7"/>
    <w:rsid w:val="005D7A10"/>
    <w:rsid w:val="005E047B"/>
    <w:rsid w:val="005E0B09"/>
    <w:rsid w:val="005E0E9A"/>
    <w:rsid w:val="005E2A2E"/>
    <w:rsid w:val="005E2BD7"/>
    <w:rsid w:val="005E4D34"/>
    <w:rsid w:val="005E5F34"/>
    <w:rsid w:val="005E60E7"/>
    <w:rsid w:val="005E716A"/>
    <w:rsid w:val="005E779D"/>
    <w:rsid w:val="005F028E"/>
    <w:rsid w:val="005F0D6F"/>
    <w:rsid w:val="005F1D55"/>
    <w:rsid w:val="005F25C1"/>
    <w:rsid w:val="005F26CE"/>
    <w:rsid w:val="005F3D84"/>
    <w:rsid w:val="005F5EBC"/>
    <w:rsid w:val="005F7078"/>
    <w:rsid w:val="005F7182"/>
    <w:rsid w:val="005F7678"/>
    <w:rsid w:val="00600F48"/>
    <w:rsid w:val="00602A4F"/>
    <w:rsid w:val="00603A99"/>
    <w:rsid w:val="00604727"/>
    <w:rsid w:val="00604C13"/>
    <w:rsid w:val="00607683"/>
    <w:rsid w:val="00607CC0"/>
    <w:rsid w:val="00610A5B"/>
    <w:rsid w:val="00612D1A"/>
    <w:rsid w:val="00612F30"/>
    <w:rsid w:val="006138C4"/>
    <w:rsid w:val="00613D13"/>
    <w:rsid w:val="00613FD0"/>
    <w:rsid w:val="0061659A"/>
    <w:rsid w:val="006169B7"/>
    <w:rsid w:val="00616DA8"/>
    <w:rsid w:val="006174BC"/>
    <w:rsid w:val="0062196D"/>
    <w:rsid w:val="0062383B"/>
    <w:rsid w:val="00624628"/>
    <w:rsid w:val="00624F91"/>
    <w:rsid w:val="0062622F"/>
    <w:rsid w:val="00626B3D"/>
    <w:rsid w:val="00627F67"/>
    <w:rsid w:val="0063186E"/>
    <w:rsid w:val="00632308"/>
    <w:rsid w:val="00632F4E"/>
    <w:rsid w:val="00633227"/>
    <w:rsid w:val="006345AF"/>
    <w:rsid w:val="006348AD"/>
    <w:rsid w:val="00635331"/>
    <w:rsid w:val="00635399"/>
    <w:rsid w:val="00635A94"/>
    <w:rsid w:val="006373CA"/>
    <w:rsid w:val="00637471"/>
    <w:rsid w:val="00637F75"/>
    <w:rsid w:val="0064036A"/>
    <w:rsid w:val="00640DE8"/>
    <w:rsid w:val="0064118B"/>
    <w:rsid w:val="0064129A"/>
    <w:rsid w:val="00641A06"/>
    <w:rsid w:val="00642493"/>
    <w:rsid w:val="00643B6C"/>
    <w:rsid w:val="00644BA4"/>
    <w:rsid w:val="00645C65"/>
    <w:rsid w:val="00645F51"/>
    <w:rsid w:val="00645F8F"/>
    <w:rsid w:val="006464DE"/>
    <w:rsid w:val="00646AA0"/>
    <w:rsid w:val="00646E4A"/>
    <w:rsid w:val="00647DD0"/>
    <w:rsid w:val="00647F48"/>
    <w:rsid w:val="0065010A"/>
    <w:rsid w:val="006507B3"/>
    <w:rsid w:val="00650C69"/>
    <w:rsid w:val="00651218"/>
    <w:rsid w:val="00652F33"/>
    <w:rsid w:val="0065351D"/>
    <w:rsid w:val="006541CE"/>
    <w:rsid w:val="00654628"/>
    <w:rsid w:val="00654D07"/>
    <w:rsid w:val="00656145"/>
    <w:rsid w:val="006605B4"/>
    <w:rsid w:val="00660AD3"/>
    <w:rsid w:val="006617DD"/>
    <w:rsid w:val="0066490E"/>
    <w:rsid w:val="00664BC0"/>
    <w:rsid w:val="006650D1"/>
    <w:rsid w:val="0066520C"/>
    <w:rsid w:val="0066550D"/>
    <w:rsid w:val="006659F4"/>
    <w:rsid w:val="00666467"/>
    <w:rsid w:val="0066712E"/>
    <w:rsid w:val="006709D7"/>
    <w:rsid w:val="0067131A"/>
    <w:rsid w:val="00673C70"/>
    <w:rsid w:val="00675BFD"/>
    <w:rsid w:val="006760FC"/>
    <w:rsid w:val="006770D7"/>
    <w:rsid w:val="00677ED9"/>
    <w:rsid w:val="00680A6D"/>
    <w:rsid w:val="00680DEA"/>
    <w:rsid w:val="006814E1"/>
    <w:rsid w:val="0068337F"/>
    <w:rsid w:val="00684A0C"/>
    <w:rsid w:val="00684F18"/>
    <w:rsid w:val="00686CF1"/>
    <w:rsid w:val="00691288"/>
    <w:rsid w:val="006920A5"/>
    <w:rsid w:val="006933F4"/>
    <w:rsid w:val="00693FF4"/>
    <w:rsid w:val="0069580D"/>
    <w:rsid w:val="00696658"/>
    <w:rsid w:val="00696AC6"/>
    <w:rsid w:val="00696B3C"/>
    <w:rsid w:val="00697A09"/>
    <w:rsid w:val="006A1D05"/>
    <w:rsid w:val="006A27F2"/>
    <w:rsid w:val="006A2EC2"/>
    <w:rsid w:val="006A2F7F"/>
    <w:rsid w:val="006A3A10"/>
    <w:rsid w:val="006A45A9"/>
    <w:rsid w:val="006A5A96"/>
    <w:rsid w:val="006A6BB5"/>
    <w:rsid w:val="006A7117"/>
    <w:rsid w:val="006A72EE"/>
    <w:rsid w:val="006B07CE"/>
    <w:rsid w:val="006B1FEE"/>
    <w:rsid w:val="006B2325"/>
    <w:rsid w:val="006B28E4"/>
    <w:rsid w:val="006B3D39"/>
    <w:rsid w:val="006B4584"/>
    <w:rsid w:val="006B5A8C"/>
    <w:rsid w:val="006B5D37"/>
    <w:rsid w:val="006B5DA6"/>
    <w:rsid w:val="006B7996"/>
    <w:rsid w:val="006C07C8"/>
    <w:rsid w:val="006C25FF"/>
    <w:rsid w:val="006C2CE9"/>
    <w:rsid w:val="006C41C8"/>
    <w:rsid w:val="006C4366"/>
    <w:rsid w:val="006C438B"/>
    <w:rsid w:val="006C451D"/>
    <w:rsid w:val="006C7408"/>
    <w:rsid w:val="006C7C35"/>
    <w:rsid w:val="006C7CA6"/>
    <w:rsid w:val="006D1538"/>
    <w:rsid w:val="006D3005"/>
    <w:rsid w:val="006D6729"/>
    <w:rsid w:val="006D7024"/>
    <w:rsid w:val="006E053C"/>
    <w:rsid w:val="006E0A5E"/>
    <w:rsid w:val="006E124F"/>
    <w:rsid w:val="006E3594"/>
    <w:rsid w:val="006E36BC"/>
    <w:rsid w:val="006E4E6B"/>
    <w:rsid w:val="006E540B"/>
    <w:rsid w:val="006E642A"/>
    <w:rsid w:val="006E7664"/>
    <w:rsid w:val="006F0D3E"/>
    <w:rsid w:val="006F125C"/>
    <w:rsid w:val="006F2E8C"/>
    <w:rsid w:val="006F319F"/>
    <w:rsid w:val="006F3383"/>
    <w:rsid w:val="006F38CD"/>
    <w:rsid w:val="006F3BBF"/>
    <w:rsid w:val="006F4681"/>
    <w:rsid w:val="006F57E7"/>
    <w:rsid w:val="006F6068"/>
    <w:rsid w:val="0070101F"/>
    <w:rsid w:val="007019F1"/>
    <w:rsid w:val="00702ABF"/>
    <w:rsid w:val="00702FFE"/>
    <w:rsid w:val="00703362"/>
    <w:rsid w:val="0070436E"/>
    <w:rsid w:val="00704957"/>
    <w:rsid w:val="007050E6"/>
    <w:rsid w:val="007057BF"/>
    <w:rsid w:val="0070788A"/>
    <w:rsid w:val="00707CF1"/>
    <w:rsid w:val="00710611"/>
    <w:rsid w:val="0071172C"/>
    <w:rsid w:val="007118A8"/>
    <w:rsid w:val="00711972"/>
    <w:rsid w:val="00711C92"/>
    <w:rsid w:val="00711FF3"/>
    <w:rsid w:val="00712865"/>
    <w:rsid w:val="007140B2"/>
    <w:rsid w:val="00715EDF"/>
    <w:rsid w:val="007162F4"/>
    <w:rsid w:val="00716942"/>
    <w:rsid w:val="00717402"/>
    <w:rsid w:val="00717ED4"/>
    <w:rsid w:val="0072054B"/>
    <w:rsid w:val="00720B0E"/>
    <w:rsid w:val="007217F8"/>
    <w:rsid w:val="00722E2C"/>
    <w:rsid w:val="00722FB6"/>
    <w:rsid w:val="007247B2"/>
    <w:rsid w:val="00724B6D"/>
    <w:rsid w:val="00724DF2"/>
    <w:rsid w:val="00730CE2"/>
    <w:rsid w:val="00731DD6"/>
    <w:rsid w:val="00732BA0"/>
    <w:rsid w:val="00732CDC"/>
    <w:rsid w:val="007343FE"/>
    <w:rsid w:val="00734520"/>
    <w:rsid w:val="0073458C"/>
    <w:rsid w:val="00735026"/>
    <w:rsid w:val="00735144"/>
    <w:rsid w:val="007353C0"/>
    <w:rsid w:val="007371EC"/>
    <w:rsid w:val="0073739E"/>
    <w:rsid w:val="00737BA5"/>
    <w:rsid w:val="00737BEE"/>
    <w:rsid w:val="00740B34"/>
    <w:rsid w:val="0074226C"/>
    <w:rsid w:val="00744A26"/>
    <w:rsid w:val="00744C99"/>
    <w:rsid w:val="007457EE"/>
    <w:rsid w:val="007463E2"/>
    <w:rsid w:val="007469BF"/>
    <w:rsid w:val="00747032"/>
    <w:rsid w:val="00751113"/>
    <w:rsid w:val="00751672"/>
    <w:rsid w:val="00751EA9"/>
    <w:rsid w:val="007537D8"/>
    <w:rsid w:val="00753A0E"/>
    <w:rsid w:val="00753DCC"/>
    <w:rsid w:val="00754890"/>
    <w:rsid w:val="00755EB4"/>
    <w:rsid w:val="0075621A"/>
    <w:rsid w:val="00757042"/>
    <w:rsid w:val="00757180"/>
    <w:rsid w:val="00761617"/>
    <w:rsid w:val="007633D1"/>
    <w:rsid w:val="00763682"/>
    <w:rsid w:val="00763EF1"/>
    <w:rsid w:val="007649F9"/>
    <w:rsid w:val="00766373"/>
    <w:rsid w:val="00766A04"/>
    <w:rsid w:val="00767886"/>
    <w:rsid w:val="00767AA9"/>
    <w:rsid w:val="00770026"/>
    <w:rsid w:val="00770E3C"/>
    <w:rsid w:val="00771ECC"/>
    <w:rsid w:val="00771F73"/>
    <w:rsid w:val="00773E2E"/>
    <w:rsid w:val="00773F73"/>
    <w:rsid w:val="00774677"/>
    <w:rsid w:val="00774E83"/>
    <w:rsid w:val="00775052"/>
    <w:rsid w:val="00775C22"/>
    <w:rsid w:val="00776CB2"/>
    <w:rsid w:val="0077792B"/>
    <w:rsid w:val="0078008C"/>
    <w:rsid w:val="007802A6"/>
    <w:rsid w:val="0078051F"/>
    <w:rsid w:val="0078544C"/>
    <w:rsid w:val="0078682E"/>
    <w:rsid w:val="007868F1"/>
    <w:rsid w:val="0079012C"/>
    <w:rsid w:val="00790BCD"/>
    <w:rsid w:val="007927B0"/>
    <w:rsid w:val="00792845"/>
    <w:rsid w:val="00794028"/>
    <w:rsid w:val="00794D68"/>
    <w:rsid w:val="00795D20"/>
    <w:rsid w:val="00796088"/>
    <w:rsid w:val="0079766B"/>
    <w:rsid w:val="007978CD"/>
    <w:rsid w:val="007979C4"/>
    <w:rsid w:val="00797BD6"/>
    <w:rsid w:val="007A1E99"/>
    <w:rsid w:val="007A368F"/>
    <w:rsid w:val="007A512D"/>
    <w:rsid w:val="007A5DD8"/>
    <w:rsid w:val="007B016A"/>
    <w:rsid w:val="007B05F4"/>
    <w:rsid w:val="007B0C32"/>
    <w:rsid w:val="007B4B85"/>
    <w:rsid w:val="007B6CC6"/>
    <w:rsid w:val="007B7AB7"/>
    <w:rsid w:val="007C269F"/>
    <w:rsid w:val="007C287B"/>
    <w:rsid w:val="007C313F"/>
    <w:rsid w:val="007C3D42"/>
    <w:rsid w:val="007C3D5D"/>
    <w:rsid w:val="007C4F5D"/>
    <w:rsid w:val="007C60F1"/>
    <w:rsid w:val="007C6330"/>
    <w:rsid w:val="007C6858"/>
    <w:rsid w:val="007C7E8F"/>
    <w:rsid w:val="007D1200"/>
    <w:rsid w:val="007D2A4F"/>
    <w:rsid w:val="007D2E06"/>
    <w:rsid w:val="007D3F1A"/>
    <w:rsid w:val="007D5A4C"/>
    <w:rsid w:val="007D777E"/>
    <w:rsid w:val="007E0C6E"/>
    <w:rsid w:val="007E10D4"/>
    <w:rsid w:val="007E3676"/>
    <w:rsid w:val="007E3D70"/>
    <w:rsid w:val="007E4FC0"/>
    <w:rsid w:val="007E548A"/>
    <w:rsid w:val="007E5ECE"/>
    <w:rsid w:val="007E7371"/>
    <w:rsid w:val="007F491C"/>
    <w:rsid w:val="007F6CB5"/>
    <w:rsid w:val="007F7951"/>
    <w:rsid w:val="007F7B0F"/>
    <w:rsid w:val="00800301"/>
    <w:rsid w:val="008007B3"/>
    <w:rsid w:val="00802C7B"/>
    <w:rsid w:val="00802F04"/>
    <w:rsid w:val="008035D2"/>
    <w:rsid w:val="008070C6"/>
    <w:rsid w:val="00807664"/>
    <w:rsid w:val="008106E0"/>
    <w:rsid w:val="008119CE"/>
    <w:rsid w:val="00812975"/>
    <w:rsid w:val="00812A90"/>
    <w:rsid w:val="00815178"/>
    <w:rsid w:val="0081568E"/>
    <w:rsid w:val="008171BC"/>
    <w:rsid w:val="0082010D"/>
    <w:rsid w:val="00820136"/>
    <w:rsid w:val="008216B1"/>
    <w:rsid w:val="008216BA"/>
    <w:rsid w:val="00821D7B"/>
    <w:rsid w:val="0082232A"/>
    <w:rsid w:val="00822E55"/>
    <w:rsid w:val="00823BFD"/>
    <w:rsid w:val="008240AA"/>
    <w:rsid w:val="0082619A"/>
    <w:rsid w:val="0082628E"/>
    <w:rsid w:val="0082692E"/>
    <w:rsid w:val="00830D50"/>
    <w:rsid w:val="008318B9"/>
    <w:rsid w:val="00832DD3"/>
    <w:rsid w:val="008337A7"/>
    <w:rsid w:val="00833DD2"/>
    <w:rsid w:val="008344A0"/>
    <w:rsid w:val="00836C09"/>
    <w:rsid w:val="00836D9E"/>
    <w:rsid w:val="00837B0D"/>
    <w:rsid w:val="008409F1"/>
    <w:rsid w:val="00840D6B"/>
    <w:rsid w:val="0084249D"/>
    <w:rsid w:val="00842682"/>
    <w:rsid w:val="00842F3C"/>
    <w:rsid w:val="00845BA1"/>
    <w:rsid w:val="0084626B"/>
    <w:rsid w:val="00851612"/>
    <w:rsid w:val="00851DB4"/>
    <w:rsid w:val="008532D7"/>
    <w:rsid w:val="00853CCC"/>
    <w:rsid w:val="00853E9F"/>
    <w:rsid w:val="0085448E"/>
    <w:rsid w:val="00856110"/>
    <w:rsid w:val="00856511"/>
    <w:rsid w:val="008573DD"/>
    <w:rsid w:val="008612AB"/>
    <w:rsid w:val="00865349"/>
    <w:rsid w:val="008722FA"/>
    <w:rsid w:val="008731A4"/>
    <w:rsid w:val="00874E2D"/>
    <w:rsid w:val="00880572"/>
    <w:rsid w:val="00880A17"/>
    <w:rsid w:val="0088105E"/>
    <w:rsid w:val="00882899"/>
    <w:rsid w:val="008837B7"/>
    <w:rsid w:val="008855C3"/>
    <w:rsid w:val="00891056"/>
    <w:rsid w:val="00891482"/>
    <w:rsid w:val="0089158D"/>
    <w:rsid w:val="00892C5F"/>
    <w:rsid w:val="00893892"/>
    <w:rsid w:val="008A07C0"/>
    <w:rsid w:val="008A174B"/>
    <w:rsid w:val="008A1926"/>
    <w:rsid w:val="008A1D78"/>
    <w:rsid w:val="008A2859"/>
    <w:rsid w:val="008A3880"/>
    <w:rsid w:val="008A3FB6"/>
    <w:rsid w:val="008A51BF"/>
    <w:rsid w:val="008A699B"/>
    <w:rsid w:val="008A70FC"/>
    <w:rsid w:val="008B38CF"/>
    <w:rsid w:val="008B4034"/>
    <w:rsid w:val="008B4697"/>
    <w:rsid w:val="008B4F77"/>
    <w:rsid w:val="008B71E8"/>
    <w:rsid w:val="008B74EB"/>
    <w:rsid w:val="008C0758"/>
    <w:rsid w:val="008C1646"/>
    <w:rsid w:val="008C3BBB"/>
    <w:rsid w:val="008C45DD"/>
    <w:rsid w:val="008C47CF"/>
    <w:rsid w:val="008D0475"/>
    <w:rsid w:val="008D1049"/>
    <w:rsid w:val="008D1808"/>
    <w:rsid w:val="008D19B2"/>
    <w:rsid w:val="008D1A7D"/>
    <w:rsid w:val="008D2110"/>
    <w:rsid w:val="008D2392"/>
    <w:rsid w:val="008D2A20"/>
    <w:rsid w:val="008D2A81"/>
    <w:rsid w:val="008D3528"/>
    <w:rsid w:val="008D4A3C"/>
    <w:rsid w:val="008D5DE1"/>
    <w:rsid w:val="008D6955"/>
    <w:rsid w:val="008D69B5"/>
    <w:rsid w:val="008E04D1"/>
    <w:rsid w:val="008E080B"/>
    <w:rsid w:val="008E396A"/>
    <w:rsid w:val="008E3A33"/>
    <w:rsid w:val="008E4319"/>
    <w:rsid w:val="008E4BE6"/>
    <w:rsid w:val="008E63E3"/>
    <w:rsid w:val="008E6A40"/>
    <w:rsid w:val="008E6E2C"/>
    <w:rsid w:val="008F13C7"/>
    <w:rsid w:val="008F2F02"/>
    <w:rsid w:val="008F3144"/>
    <w:rsid w:val="008F37DC"/>
    <w:rsid w:val="008F3DA4"/>
    <w:rsid w:val="008F40D4"/>
    <w:rsid w:val="008F5E11"/>
    <w:rsid w:val="008F6A6C"/>
    <w:rsid w:val="008F6B89"/>
    <w:rsid w:val="00900087"/>
    <w:rsid w:val="00900BE1"/>
    <w:rsid w:val="00901F52"/>
    <w:rsid w:val="009028CF"/>
    <w:rsid w:val="0090300E"/>
    <w:rsid w:val="00903E0D"/>
    <w:rsid w:val="00906A96"/>
    <w:rsid w:val="00906F19"/>
    <w:rsid w:val="00906FC0"/>
    <w:rsid w:val="009117DB"/>
    <w:rsid w:val="00912960"/>
    <w:rsid w:val="00915441"/>
    <w:rsid w:val="009174BC"/>
    <w:rsid w:val="00917767"/>
    <w:rsid w:val="00917C16"/>
    <w:rsid w:val="009201D5"/>
    <w:rsid w:val="009206E9"/>
    <w:rsid w:val="00920A06"/>
    <w:rsid w:val="00920E9D"/>
    <w:rsid w:val="0092131C"/>
    <w:rsid w:val="0092225D"/>
    <w:rsid w:val="00923D11"/>
    <w:rsid w:val="00924B90"/>
    <w:rsid w:val="009258C4"/>
    <w:rsid w:val="0092649B"/>
    <w:rsid w:val="009264EF"/>
    <w:rsid w:val="00926502"/>
    <w:rsid w:val="00926F80"/>
    <w:rsid w:val="00930C3C"/>
    <w:rsid w:val="00930E9B"/>
    <w:rsid w:val="00931B44"/>
    <w:rsid w:val="00931D0C"/>
    <w:rsid w:val="00932248"/>
    <w:rsid w:val="00933152"/>
    <w:rsid w:val="00933A01"/>
    <w:rsid w:val="00935808"/>
    <w:rsid w:val="009358C8"/>
    <w:rsid w:val="009360E2"/>
    <w:rsid w:val="00940059"/>
    <w:rsid w:val="0094085D"/>
    <w:rsid w:val="00940AF1"/>
    <w:rsid w:val="00941CD4"/>
    <w:rsid w:val="00942703"/>
    <w:rsid w:val="00942E0F"/>
    <w:rsid w:val="00944EFD"/>
    <w:rsid w:val="00944FFF"/>
    <w:rsid w:val="00945B13"/>
    <w:rsid w:val="00950B85"/>
    <w:rsid w:val="0095397C"/>
    <w:rsid w:val="00953980"/>
    <w:rsid w:val="009542E9"/>
    <w:rsid w:val="0095492F"/>
    <w:rsid w:val="009559D6"/>
    <w:rsid w:val="009620FA"/>
    <w:rsid w:val="00962AA9"/>
    <w:rsid w:val="009632BD"/>
    <w:rsid w:val="009638EC"/>
    <w:rsid w:val="009657DF"/>
    <w:rsid w:val="00966D41"/>
    <w:rsid w:val="00966F7C"/>
    <w:rsid w:val="009678F7"/>
    <w:rsid w:val="009705A7"/>
    <w:rsid w:val="00971F0B"/>
    <w:rsid w:val="00973564"/>
    <w:rsid w:val="00974AA3"/>
    <w:rsid w:val="00975972"/>
    <w:rsid w:val="00975DF2"/>
    <w:rsid w:val="009761F7"/>
    <w:rsid w:val="00976A3D"/>
    <w:rsid w:val="00976AEB"/>
    <w:rsid w:val="009779C7"/>
    <w:rsid w:val="00977E11"/>
    <w:rsid w:val="00981EAC"/>
    <w:rsid w:val="009824DB"/>
    <w:rsid w:val="00984557"/>
    <w:rsid w:val="0098540B"/>
    <w:rsid w:val="00985A78"/>
    <w:rsid w:val="00986274"/>
    <w:rsid w:val="00986F15"/>
    <w:rsid w:val="00991937"/>
    <w:rsid w:val="0099370E"/>
    <w:rsid w:val="00994B76"/>
    <w:rsid w:val="00994C58"/>
    <w:rsid w:val="00995435"/>
    <w:rsid w:val="00997141"/>
    <w:rsid w:val="009A0044"/>
    <w:rsid w:val="009A138F"/>
    <w:rsid w:val="009A2099"/>
    <w:rsid w:val="009A3384"/>
    <w:rsid w:val="009A34B4"/>
    <w:rsid w:val="009A4B3A"/>
    <w:rsid w:val="009A57CD"/>
    <w:rsid w:val="009A5AC0"/>
    <w:rsid w:val="009A60F2"/>
    <w:rsid w:val="009A6667"/>
    <w:rsid w:val="009A6C7A"/>
    <w:rsid w:val="009A6EEC"/>
    <w:rsid w:val="009A7205"/>
    <w:rsid w:val="009B1F77"/>
    <w:rsid w:val="009B3840"/>
    <w:rsid w:val="009B4732"/>
    <w:rsid w:val="009B4D35"/>
    <w:rsid w:val="009B5060"/>
    <w:rsid w:val="009C0274"/>
    <w:rsid w:val="009C02BA"/>
    <w:rsid w:val="009C0492"/>
    <w:rsid w:val="009C1C37"/>
    <w:rsid w:val="009C31DE"/>
    <w:rsid w:val="009C4890"/>
    <w:rsid w:val="009C51D5"/>
    <w:rsid w:val="009C5293"/>
    <w:rsid w:val="009C5405"/>
    <w:rsid w:val="009C6210"/>
    <w:rsid w:val="009C6867"/>
    <w:rsid w:val="009C68CE"/>
    <w:rsid w:val="009C6980"/>
    <w:rsid w:val="009C7400"/>
    <w:rsid w:val="009C7607"/>
    <w:rsid w:val="009D10D6"/>
    <w:rsid w:val="009D2BA8"/>
    <w:rsid w:val="009D2D92"/>
    <w:rsid w:val="009D3220"/>
    <w:rsid w:val="009D47A0"/>
    <w:rsid w:val="009D659A"/>
    <w:rsid w:val="009D70AB"/>
    <w:rsid w:val="009D73FF"/>
    <w:rsid w:val="009D7CF6"/>
    <w:rsid w:val="009D7E37"/>
    <w:rsid w:val="009E363E"/>
    <w:rsid w:val="009E39D1"/>
    <w:rsid w:val="009E5773"/>
    <w:rsid w:val="009E6349"/>
    <w:rsid w:val="009E6AD1"/>
    <w:rsid w:val="009F0712"/>
    <w:rsid w:val="009F3D3D"/>
    <w:rsid w:val="009F559C"/>
    <w:rsid w:val="009F6167"/>
    <w:rsid w:val="009F6D7C"/>
    <w:rsid w:val="009F7293"/>
    <w:rsid w:val="009F7AA4"/>
    <w:rsid w:val="00A003E7"/>
    <w:rsid w:val="00A00491"/>
    <w:rsid w:val="00A012CB"/>
    <w:rsid w:val="00A0186A"/>
    <w:rsid w:val="00A0248C"/>
    <w:rsid w:val="00A02EA5"/>
    <w:rsid w:val="00A041F7"/>
    <w:rsid w:val="00A043F1"/>
    <w:rsid w:val="00A06031"/>
    <w:rsid w:val="00A068CC"/>
    <w:rsid w:val="00A06FD6"/>
    <w:rsid w:val="00A101E6"/>
    <w:rsid w:val="00A111B5"/>
    <w:rsid w:val="00A12012"/>
    <w:rsid w:val="00A12032"/>
    <w:rsid w:val="00A14531"/>
    <w:rsid w:val="00A1460D"/>
    <w:rsid w:val="00A14C4E"/>
    <w:rsid w:val="00A1611F"/>
    <w:rsid w:val="00A163CA"/>
    <w:rsid w:val="00A165D2"/>
    <w:rsid w:val="00A17CA3"/>
    <w:rsid w:val="00A20865"/>
    <w:rsid w:val="00A20FED"/>
    <w:rsid w:val="00A2199A"/>
    <w:rsid w:val="00A226AA"/>
    <w:rsid w:val="00A2297A"/>
    <w:rsid w:val="00A22AF0"/>
    <w:rsid w:val="00A235E5"/>
    <w:rsid w:val="00A24986"/>
    <w:rsid w:val="00A256E8"/>
    <w:rsid w:val="00A25B74"/>
    <w:rsid w:val="00A27C8C"/>
    <w:rsid w:val="00A27D42"/>
    <w:rsid w:val="00A31622"/>
    <w:rsid w:val="00A32475"/>
    <w:rsid w:val="00A36B38"/>
    <w:rsid w:val="00A37331"/>
    <w:rsid w:val="00A40FAE"/>
    <w:rsid w:val="00A41192"/>
    <w:rsid w:val="00A41F85"/>
    <w:rsid w:val="00A422CC"/>
    <w:rsid w:val="00A435F2"/>
    <w:rsid w:val="00A469A3"/>
    <w:rsid w:val="00A47CF0"/>
    <w:rsid w:val="00A47D08"/>
    <w:rsid w:val="00A51D28"/>
    <w:rsid w:val="00A51D45"/>
    <w:rsid w:val="00A539A5"/>
    <w:rsid w:val="00A55C92"/>
    <w:rsid w:val="00A572C0"/>
    <w:rsid w:val="00A5733B"/>
    <w:rsid w:val="00A575FB"/>
    <w:rsid w:val="00A611C4"/>
    <w:rsid w:val="00A6289D"/>
    <w:rsid w:val="00A65A1C"/>
    <w:rsid w:val="00A673A0"/>
    <w:rsid w:val="00A67B72"/>
    <w:rsid w:val="00A700DB"/>
    <w:rsid w:val="00A703F3"/>
    <w:rsid w:val="00A71E08"/>
    <w:rsid w:val="00A725FE"/>
    <w:rsid w:val="00A72AA2"/>
    <w:rsid w:val="00A72B23"/>
    <w:rsid w:val="00A730DD"/>
    <w:rsid w:val="00A7325B"/>
    <w:rsid w:val="00A740D7"/>
    <w:rsid w:val="00A746AA"/>
    <w:rsid w:val="00A77303"/>
    <w:rsid w:val="00A81198"/>
    <w:rsid w:val="00A81697"/>
    <w:rsid w:val="00A823AE"/>
    <w:rsid w:val="00A83505"/>
    <w:rsid w:val="00A83AF2"/>
    <w:rsid w:val="00A84852"/>
    <w:rsid w:val="00A84BB9"/>
    <w:rsid w:val="00A8506F"/>
    <w:rsid w:val="00A85A58"/>
    <w:rsid w:val="00A86768"/>
    <w:rsid w:val="00A86C92"/>
    <w:rsid w:val="00A87A7B"/>
    <w:rsid w:val="00A87BCF"/>
    <w:rsid w:val="00A9058C"/>
    <w:rsid w:val="00A90641"/>
    <w:rsid w:val="00A90645"/>
    <w:rsid w:val="00A90886"/>
    <w:rsid w:val="00A92014"/>
    <w:rsid w:val="00A95F6D"/>
    <w:rsid w:val="00A97620"/>
    <w:rsid w:val="00AA0AB1"/>
    <w:rsid w:val="00AA12A6"/>
    <w:rsid w:val="00AA13BD"/>
    <w:rsid w:val="00AA2C80"/>
    <w:rsid w:val="00AA2DDE"/>
    <w:rsid w:val="00AA40F5"/>
    <w:rsid w:val="00AA5D89"/>
    <w:rsid w:val="00AA679E"/>
    <w:rsid w:val="00AA732A"/>
    <w:rsid w:val="00AB20D5"/>
    <w:rsid w:val="00AB2C6C"/>
    <w:rsid w:val="00AB3B5F"/>
    <w:rsid w:val="00AB43F3"/>
    <w:rsid w:val="00AB48CE"/>
    <w:rsid w:val="00AB6942"/>
    <w:rsid w:val="00AB7071"/>
    <w:rsid w:val="00AC1ADF"/>
    <w:rsid w:val="00AC1D41"/>
    <w:rsid w:val="00AC2810"/>
    <w:rsid w:val="00AC3E13"/>
    <w:rsid w:val="00AC4412"/>
    <w:rsid w:val="00AC5E74"/>
    <w:rsid w:val="00AC6E8E"/>
    <w:rsid w:val="00AC70EC"/>
    <w:rsid w:val="00AD1185"/>
    <w:rsid w:val="00AD165A"/>
    <w:rsid w:val="00AD3010"/>
    <w:rsid w:val="00AD37CF"/>
    <w:rsid w:val="00AD4471"/>
    <w:rsid w:val="00AD47E3"/>
    <w:rsid w:val="00AD7947"/>
    <w:rsid w:val="00AE00CB"/>
    <w:rsid w:val="00AE02BB"/>
    <w:rsid w:val="00AE10F4"/>
    <w:rsid w:val="00AE2051"/>
    <w:rsid w:val="00AE2AE9"/>
    <w:rsid w:val="00AE2B3B"/>
    <w:rsid w:val="00AE4812"/>
    <w:rsid w:val="00AE484A"/>
    <w:rsid w:val="00AE50C9"/>
    <w:rsid w:val="00AE5C6A"/>
    <w:rsid w:val="00AE648A"/>
    <w:rsid w:val="00AE6FCB"/>
    <w:rsid w:val="00AE7B72"/>
    <w:rsid w:val="00AF01A8"/>
    <w:rsid w:val="00AF068D"/>
    <w:rsid w:val="00AF0D45"/>
    <w:rsid w:val="00AF1645"/>
    <w:rsid w:val="00AF2BA2"/>
    <w:rsid w:val="00AF2BF9"/>
    <w:rsid w:val="00AF62E4"/>
    <w:rsid w:val="00AF7033"/>
    <w:rsid w:val="00AF7679"/>
    <w:rsid w:val="00AF7BC5"/>
    <w:rsid w:val="00B0114B"/>
    <w:rsid w:val="00B03240"/>
    <w:rsid w:val="00B035F4"/>
    <w:rsid w:val="00B03685"/>
    <w:rsid w:val="00B03695"/>
    <w:rsid w:val="00B06EA5"/>
    <w:rsid w:val="00B077A3"/>
    <w:rsid w:val="00B07DD6"/>
    <w:rsid w:val="00B102E3"/>
    <w:rsid w:val="00B108E6"/>
    <w:rsid w:val="00B120A0"/>
    <w:rsid w:val="00B123FE"/>
    <w:rsid w:val="00B136BF"/>
    <w:rsid w:val="00B138FE"/>
    <w:rsid w:val="00B13C77"/>
    <w:rsid w:val="00B13E72"/>
    <w:rsid w:val="00B14587"/>
    <w:rsid w:val="00B16BDF"/>
    <w:rsid w:val="00B218D4"/>
    <w:rsid w:val="00B22B52"/>
    <w:rsid w:val="00B25C9A"/>
    <w:rsid w:val="00B27990"/>
    <w:rsid w:val="00B30082"/>
    <w:rsid w:val="00B30A02"/>
    <w:rsid w:val="00B31099"/>
    <w:rsid w:val="00B310C4"/>
    <w:rsid w:val="00B32C33"/>
    <w:rsid w:val="00B32E81"/>
    <w:rsid w:val="00B32EBC"/>
    <w:rsid w:val="00B334B6"/>
    <w:rsid w:val="00B3396F"/>
    <w:rsid w:val="00B3406D"/>
    <w:rsid w:val="00B34761"/>
    <w:rsid w:val="00B3579A"/>
    <w:rsid w:val="00B40A95"/>
    <w:rsid w:val="00B40FE9"/>
    <w:rsid w:val="00B41499"/>
    <w:rsid w:val="00B41EF5"/>
    <w:rsid w:val="00B44019"/>
    <w:rsid w:val="00B465D6"/>
    <w:rsid w:val="00B468AD"/>
    <w:rsid w:val="00B47926"/>
    <w:rsid w:val="00B47B30"/>
    <w:rsid w:val="00B50847"/>
    <w:rsid w:val="00B526D2"/>
    <w:rsid w:val="00B54B63"/>
    <w:rsid w:val="00B5544F"/>
    <w:rsid w:val="00B557B1"/>
    <w:rsid w:val="00B56A0A"/>
    <w:rsid w:val="00B5766C"/>
    <w:rsid w:val="00B60017"/>
    <w:rsid w:val="00B618E4"/>
    <w:rsid w:val="00B62646"/>
    <w:rsid w:val="00B62870"/>
    <w:rsid w:val="00B631F5"/>
    <w:rsid w:val="00B6385C"/>
    <w:rsid w:val="00B63D26"/>
    <w:rsid w:val="00B65030"/>
    <w:rsid w:val="00B651AC"/>
    <w:rsid w:val="00B65481"/>
    <w:rsid w:val="00B6788A"/>
    <w:rsid w:val="00B728A7"/>
    <w:rsid w:val="00B72A39"/>
    <w:rsid w:val="00B72F4A"/>
    <w:rsid w:val="00B74565"/>
    <w:rsid w:val="00B74F88"/>
    <w:rsid w:val="00B76134"/>
    <w:rsid w:val="00B7625A"/>
    <w:rsid w:val="00B775CF"/>
    <w:rsid w:val="00B80ACB"/>
    <w:rsid w:val="00B82343"/>
    <w:rsid w:val="00B8329A"/>
    <w:rsid w:val="00B83A67"/>
    <w:rsid w:val="00B83B5B"/>
    <w:rsid w:val="00B844C3"/>
    <w:rsid w:val="00B84A70"/>
    <w:rsid w:val="00B87D7B"/>
    <w:rsid w:val="00B87F89"/>
    <w:rsid w:val="00B9093C"/>
    <w:rsid w:val="00B91F9B"/>
    <w:rsid w:val="00B92A1C"/>
    <w:rsid w:val="00B935E3"/>
    <w:rsid w:val="00B93C2D"/>
    <w:rsid w:val="00B93F26"/>
    <w:rsid w:val="00B94516"/>
    <w:rsid w:val="00B96DD9"/>
    <w:rsid w:val="00B97F1D"/>
    <w:rsid w:val="00BA0AFE"/>
    <w:rsid w:val="00BA14E8"/>
    <w:rsid w:val="00BA2C59"/>
    <w:rsid w:val="00BA38A0"/>
    <w:rsid w:val="00BA51BA"/>
    <w:rsid w:val="00BA6247"/>
    <w:rsid w:val="00BA6A97"/>
    <w:rsid w:val="00BA7097"/>
    <w:rsid w:val="00BB073F"/>
    <w:rsid w:val="00BB177D"/>
    <w:rsid w:val="00BB39B3"/>
    <w:rsid w:val="00BB5D4E"/>
    <w:rsid w:val="00BB6132"/>
    <w:rsid w:val="00BB61C7"/>
    <w:rsid w:val="00BB6944"/>
    <w:rsid w:val="00BB77D1"/>
    <w:rsid w:val="00BB7BDD"/>
    <w:rsid w:val="00BC0357"/>
    <w:rsid w:val="00BC07BA"/>
    <w:rsid w:val="00BC0DB9"/>
    <w:rsid w:val="00BC1123"/>
    <w:rsid w:val="00BC1C02"/>
    <w:rsid w:val="00BC5C65"/>
    <w:rsid w:val="00BC6B35"/>
    <w:rsid w:val="00BC6C8E"/>
    <w:rsid w:val="00BD0593"/>
    <w:rsid w:val="00BD0DF1"/>
    <w:rsid w:val="00BD1808"/>
    <w:rsid w:val="00BD1F25"/>
    <w:rsid w:val="00BD2356"/>
    <w:rsid w:val="00BD2DA9"/>
    <w:rsid w:val="00BD3D00"/>
    <w:rsid w:val="00BD4E42"/>
    <w:rsid w:val="00BD528D"/>
    <w:rsid w:val="00BD5738"/>
    <w:rsid w:val="00BD57E2"/>
    <w:rsid w:val="00BD6127"/>
    <w:rsid w:val="00BD67EE"/>
    <w:rsid w:val="00BE0B6D"/>
    <w:rsid w:val="00BE1E09"/>
    <w:rsid w:val="00BE2EA3"/>
    <w:rsid w:val="00BE2FD9"/>
    <w:rsid w:val="00BE33B7"/>
    <w:rsid w:val="00BE3443"/>
    <w:rsid w:val="00BE4DAD"/>
    <w:rsid w:val="00BE60EE"/>
    <w:rsid w:val="00BE7A34"/>
    <w:rsid w:val="00BF000F"/>
    <w:rsid w:val="00BF0855"/>
    <w:rsid w:val="00BF18CF"/>
    <w:rsid w:val="00BF1F4B"/>
    <w:rsid w:val="00BF3300"/>
    <w:rsid w:val="00BF528E"/>
    <w:rsid w:val="00BF54E9"/>
    <w:rsid w:val="00BF5C6D"/>
    <w:rsid w:val="00BF6B0D"/>
    <w:rsid w:val="00C011EE"/>
    <w:rsid w:val="00C0252C"/>
    <w:rsid w:val="00C02A11"/>
    <w:rsid w:val="00C0308B"/>
    <w:rsid w:val="00C06690"/>
    <w:rsid w:val="00C06E38"/>
    <w:rsid w:val="00C07499"/>
    <w:rsid w:val="00C07AF4"/>
    <w:rsid w:val="00C07FA8"/>
    <w:rsid w:val="00C10E2F"/>
    <w:rsid w:val="00C118B9"/>
    <w:rsid w:val="00C11A83"/>
    <w:rsid w:val="00C11E60"/>
    <w:rsid w:val="00C11ECF"/>
    <w:rsid w:val="00C12BF3"/>
    <w:rsid w:val="00C1456D"/>
    <w:rsid w:val="00C15D08"/>
    <w:rsid w:val="00C248A9"/>
    <w:rsid w:val="00C24D46"/>
    <w:rsid w:val="00C256AF"/>
    <w:rsid w:val="00C26FD2"/>
    <w:rsid w:val="00C278D9"/>
    <w:rsid w:val="00C310DD"/>
    <w:rsid w:val="00C31B29"/>
    <w:rsid w:val="00C3399A"/>
    <w:rsid w:val="00C3436F"/>
    <w:rsid w:val="00C35143"/>
    <w:rsid w:val="00C3557F"/>
    <w:rsid w:val="00C358FF"/>
    <w:rsid w:val="00C37DAF"/>
    <w:rsid w:val="00C40C23"/>
    <w:rsid w:val="00C411DA"/>
    <w:rsid w:val="00C4132E"/>
    <w:rsid w:val="00C4228F"/>
    <w:rsid w:val="00C44775"/>
    <w:rsid w:val="00C44AA0"/>
    <w:rsid w:val="00C4510D"/>
    <w:rsid w:val="00C45BC7"/>
    <w:rsid w:val="00C50426"/>
    <w:rsid w:val="00C51C4A"/>
    <w:rsid w:val="00C51CA9"/>
    <w:rsid w:val="00C51F29"/>
    <w:rsid w:val="00C5453B"/>
    <w:rsid w:val="00C54AE0"/>
    <w:rsid w:val="00C56D54"/>
    <w:rsid w:val="00C600DC"/>
    <w:rsid w:val="00C612FB"/>
    <w:rsid w:val="00C61E82"/>
    <w:rsid w:val="00C631CB"/>
    <w:rsid w:val="00C63F1C"/>
    <w:rsid w:val="00C65BED"/>
    <w:rsid w:val="00C662FE"/>
    <w:rsid w:val="00C67321"/>
    <w:rsid w:val="00C67608"/>
    <w:rsid w:val="00C7499F"/>
    <w:rsid w:val="00C7537F"/>
    <w:rsid w:val="00C756F9"/>
    <w:rsid w:val="00C769D5"/>
    <w:rsid w:val="00C76D05"/>
    <w:rsid w:val="00C76E09"/>
    <w:rsid w:val="00C77D12"/>
    <w:rsid w:val="00C80977"/>
    <w:rsid w:val="00C81A5C"/>
    <w:rsid w:val="00C82272"/>
    <w:rsid w:val="00C83516"/>
    <w:rsid w:val="00C83D2C"/>
    <w:rsid w:val="00C85B26"/>
    <w:rsid w:val="00C85BB9"/>
    <w:rsid w:val="00C8782E"/>
    <w:rsid w:val="00C901A9"/>
    <w:rsid w:val="00C94DDA"/>
    <w:rsid w:val="00C94F15"/>
    <w:rsid w:val="00C95289"/>
    <w:rsid w:val="00C95731"/>
    <w:rsid w:val="00C95845"/>
    <w:rsid w:val="00C96294"/>
    <w:rsid w:val="00C96EBC"/>
    <w:rsid w:val="00CA166E"/>
    <w:rsid w:val="00CA19B4"/>
    <w:rsid w:val="00CA260E"/>
    <w:rsid w:val="00CA2729"/>
    <w:rsid w:val="00CA339D"/>
    <w:rsid w:val="00CA3955"/>
    <w:rsid w:val="00CA3A6F"/>
    <w:rsid w:val="00CA3E76"/>
    <w:rsid w:val="00CA4C51"/>
    <w:rsid w:val="00CA5595"/>
    <w:rsid w:val="00CA6558"/>
    <w:rsid w:val="00CA6B3C"/>
    <w:rsid w:val="00CA7474"/>
    <w:rsid w:val="00CC0730"/>
    <w:rsid w:val="00CC0938"/>
    <w:rsid w:val="00CC0B16"/>
    <w:rsid w:val="00CC1128"/>
    <w:rsid w:val="00CC12AF"/>
    <w:rsid w:val="00CC3210"/>
    <w:rsid w:val="00CC3407"/>
    <w:rsid w:val="00CC45E9"/>
    <w:rsid w:val="00CC656D"/>
    <w:rsid w:val="00CC799A"/>
    <w:rsid w:val="00CD25A3"/>
    <w:rsid w:val="00CD3079"/>
    <w:rsid w:val="00CD3A7F"/>
    <w:rsid w:val="00CD3BFD"/>
    <w:rsid w:val="00CD3F67"/>
    <w:rsid w:val="00CD4526"/>
    <w:rsid w:val="00CD6897"/>
    <w:rsid w:val="00CE05B7"/>
    <w:rsid w:val="00CE0B77"/>
    <w:rsid w:val="00CE0DA8"/>
    <w:rsid w:val="00CE1D5E"/>
    <w:rsid w:val="00CE39A9"/>
    <w:rsid w:val="00CE3B65"/>
    <w:rsid w:val="00CE596B"/>
    <w:rsid w:val="00CE5B11"/>
    <w:rsid w:val="00CE664A"/>
    <w:rsid w:val="00CE77D7"/>
    <w:rsid w:val="00CE7988"/>
    <w:rsid w:val="00CF044B"/>
    <w:rsid w:val="00CF1D7B"/>
    <w:rsid w:val="00CF25B6"/>
    <w:rsid w:val="00CF2975"/>
    <w:rsid w:val="00CF2FE1"/>
    <w:rsid w:val="00CF38C2"/>
    <w:rsid w:val="00CF3C16"/>
    <w:rsid w:val="00CF3EA8"/>
    <w:rsid w:val="00CF413E"/>
    <w:rsid w:val="00CF41B0"/>
    <w:rsid w:val="00CF5126"/>
    <w:rsid w:val="00CF777B"/>
    <w:rsid w:val="00CF796B"/>
    <w:rsid w:val="00CF7B04"/>
    <w:rsid w:val="00D00122"/>
    <w:rsid w:val="00D002B1"/>
    <w:rsid w:val="00D018A2"/>
    <w:rsid w:val="00D01AF2"/>
    <w:rsid w:val="00D0265F"/>
    <w:rsid w:val="00D02AC1"/>
    <w:rsid w:val="00D02B49"/>
    <w:rsid w:val="00D04131"/>
    <w:rsid w:val="00D05EE3"/>
    <w:rsid w:val="00D065CF"/>
    <w:rsid w:val="00D06854"/>
    <w:rsid w:val="00D07326"/>
    <w:rsid w:val="00D0792A"/>
    <w:rsid w:val="00D10F23"/>
    <w:rsid w:val="00D1321F"/>
    <w:rsid w:val="00D132AE"/>
    <w:rsid w:val="00D141BC"/>
    <w:rsid w:val="00D148A2"/>
    <w:rsid w:val="00D14E09"/>
    <w:rsid w:val="00D16161"/>
    <w:rsid w:val="00D16A49"/>
    <w:rsid w:val="00D16D36"/>
    <w:rsid w:val="00D17786"/>
    <w:rsid w:val="00D2154F"/>
    <w:rsid w:val="00D21A75"/>
    <w:rsid w:val="00D21C47"/>
    <w:rsid w:val="00D22AC5"/>
    <w:rsid w:val="00D23A12"/>
    <w:rsid w:val="00D241F7"/>
    <w:rsid w:val="00D24CF8"/>
    <w:rsid w:val="00D2567B"/>
    <w:rsid w:val="00D261F5"/>
    <w:rsid w:val="00D2755E"/>
    <w:rsid w:val="00D333B7"/>
    <w:rsid w:val="00D333F6"/>
    <w:rsid w:val="00D33EA3"/>
    <w:rsid w:val="00D373DD"/>
    <w:rsid w:val="00D379E3"/>
    <w:rsid w:val="00D37D77"/>
    <w:rsid w:val="00D410DD"/>
    <w:rsid w:val="00D42420"/>
    <w:rsid w:val="00D443A0"/>
    <w:rsid w:val="00D449AA"/>
    <w:rsid w:val="00D44C86"/>
    <w:rsid w:val="00D47054"/>
    <w:rsid w:val="00D51564"/>
    <w:rsid w:val="00D52010"/>
    <w:rsid w:val="00D52222"/>
    <w:rsid w:val="00D528D1"/>
    <w:rsid w:val="00D52BA3"/>
    <w:rsid w:val="00D53F4C"/>
    <w:rsid w:val="00D55077"/>
    <w:rsid w:val="00D55A43"/>
    <w:rsid w:val="00D55FEA"/>
    <w:rsid w:val="00D56022"/>
    <w:rsid w:val="00D617AC"/>
    <w:rsid w:val="00D61D8D"/>
    <w:rsid w:val="00D62351"/>
    <w:rsid w:val="00D62761"/>
    <w:rsid w:val="00D63043"/>
    <w:rsid w:val="00D63864"/>
    <w:rsid w:val="00D63989"/>
    <w:rsid w:val="00D63CB3"/>
    <w:rsid w:val="00D647DF"/>
    <w:rsid w:val="00D64DB3"/>
    <w:rsid w:val="00D668F8"/>
    <w:rsid w:val="00D7060C"/>
    <w:rsid w:val="00D72B63"/>
    <w:rsid w:val="00D72DF6"/>
    <w:rsid w:val="00D73887"/>
    <w:rsid w:val="00D758E7"/>
    <w:rsid w:val="00D76805"/>
    <w:rsid w:val="00D807F2"/>
    <w:rsid w:val="00D81284"/>
    <w:rsid w:val="00D82329"/>
    <w:rsid w:val="00D8298F"/>
    <w:rsid w:val="00D82A2B"/>
    <w:rsid w:val="00D8449E"/>
    <w:rsid w:val="00D86FFF"/>
    <w:rsid w:val="00D915FF"/>
    <w:rsid w:val="00D92954"/>
    <w:rsid w:val="00D92ED9"/>
    <w:rsid w:val="00D9572D"/>
    <w:rsid w:val="00D97331"/>
    <w:rsid w:val="00DA1F74"/>
    <w:rsid w:val="00DA3C62"/>
    <w:rsid w:val="00DA4EC8"/>
    <w:rsid w:val="00DA568A"/>
    <w:rsid w:val="00DA61B1"/>
    <w:rsid w:val="00DA7C5F"/>
    <w:rsid w:val="00DB0877"/>
    <w:rsid w:val="00DB19B8"/>
    <w:rsid w:val="00DB2097"/>
    <w:rsid w:val="00DB3B6E"/>
    <w:rsid w:val="00DB413B"/>
    <w:rsid w:val="00DB448F"/>
    <w:rsid w:val="00DB4BAB"/>
    <w:rsid w:val="00DB50F5"/>
    <w:rsid w:val="00DB522E"/>
    <w:rsid w:val="00DB5A0B"/>
    <w:rsid w:val="00DB5C63"/>
    <w:rsid w:val="00DB6A4D"/>
    <w:rsid w:val="00DB794B"/>
    <w:rsid w:val="00DC029B"/>
    <w:rsid w:val="00DC05EC"/>
    <w:rsid w:val="00DC0D2C"/>
    <w:rsid w:val="00DC10EE"/>
    <w:rsid w:val="00DC2798"/>
    <w:rsid w:val="00DC432C"/>
    <w:rsid w:val="00DC7A84"/>
    <w:rsid w:val="00DC7CE7"/>
    <w:rsid w:val="00DD0854"/>
    <w:rsid w:val="00DD0DBA"/>
    <w:rsid w:val="00DD1ECF"/>
    <w:rsid w:val="00DD1F08"/>
    <w:rsid w:val="00DD219B"/>
    <w:rsid w:val="00DD2523"/>
    <w:rsid w:val="00DD43B9"/>
    <w:rsid w:val="00DD4820"/>
    <w:rsid w:val="00DD5E54"/>
    <w:rsid w:val="00DD6CBA"/>
    <w:rsid w:val="00DD70F3"/>
    <w:rsid w:val="00DD7B03"/>
    <w:rsid w:val="00DE08D3"/>
    <w:rsid w:val="00DE0E15"/>
    <w:rsid w:val="00DE0F0B"/>
    <w:rsid w:val="00DE149A"/>
    <w:rsid w:val="00DE2168"/>
    <w:rsid w:val="00DE2DF1"/>
    <w:rsid w:val="00DE36FB"/>
    <w:rsid w:val="00DE37D5"/>
    <w:rsid w:val="00DE37E1"/>
    <w:rsid w:val="00DE4E73"/>
    <w:rsid w:val="00DE58D2"/>
    <w:rsid w:val="00DE728D"/>
    <w:rsid w:val="00DE77B0"/>
    <w:rsid w:val="00DF1D5D"/>
    <w:rsid w:val="00DF274B"/>
    <w:rsid w:val="00DF2B48"/>
    <w:rsid w:val="00DF4015"/>
    <w:rsid w:val="00DF4441"/>
    <w:rsid w:val="00DF4736"/>
    <w:rsid w:val="00DF4891"/>
    <w:rsid w:val="00DF55B6"/>
    <w:rsid w:val="00DF6416"/>
    <w:rsid w:val="00DF7068"/>
    <w:rsid w:val="00DF761E"/>
    <w:rsid w:val="00E00C22"/>
    <w:rsid w:val="00E0152B"/>
    <w:rsid w:val="00E02609"/>
    <w:rsid w:val="00E02A6C"/>
    <w:rsid w:val="00E02B20"/>
    <w:rsid w:val="00E0373D"/>
    <w:rsid w:val="00E04846"/>
    <w:rsid w:val="00E04F4E"/>
    <w:rsid w:val="00E05C46"/>
    <w:rsid w:val="00E06B2C"/>
    <w:rsid w:val="00E071C4"/>
    <w:rsid w:val="00E1009A"/>
    <w:rsid w:val="00E11ACB"/>
    <w:rsid w:val="00E149FB"/>
    <w:rsid w:val="00E14C79"/>
    <w:rsid w:val="00E15227"/>
    <w:rsid w:val="00E16D6D"/>
    <w:rsid w:val="00E16E8E"/>
    <w:rsid w:val="00E20307"/>
    <w:rsid w:val="00E20420"/>
    <w:rsid w:val="00E20F89"/>
    <w:rsid w:val="00E22287"/>
    <w:rsid w:val="00E224C1"/>
    <w:rsid w:val="00E27486"/>
    <w:rsid w:val="00E276F2"/>
    <w:rsid w:val="00E31020"/>
    <w:rsid w:val="00E31A4D"/>
    <w:rsid w:val="00E32532"/>
    <w:rsid w:val="00E32A0C"/>
    <w:rsid w:val="00E32FF7"/>
    <w:rsid w:val="00E3310C"/>
    <w:rsid w:val="00E36F8E"/>
    <w:rsid w:val="00E3782E"/>
    <w:rsid w:val="00E407F4"/>
    <w:rsid w:val="00E4262A"/>
    <w:rsid w:val="00E43865"/>
    <w:rsid w:val="00E447B5"/>
    <w:rsid w:val="00E455FD"/>
    <w:rsid w:val="00E4598F"/>
    <w:rsid w:val="00E465BA"/>
    <w:rsid w:val="00E50378"/>
    <w:rsid w:val="00E51D12"/>
    <w:rsid w:val="00E51E1B"/>
    <w:rsid w:val="00E54712"/>
    <w:rsid w:val="00E55D7F"/>
    <w:rsid w:val="00E5709D"/>
    <w:rsid w:val="00E57265"/>
    <w:rsid w:val="00E60658"/>
    <w:rsid w:val="00E60E8D"/>
    <w:rsid w:val="00E62791"/>
    <w:rsid w:val="00E64F37"/>
    <w:rsid w:val="00E65859"/>
    <w:rsid w:val="00E71972"/>
    <w:rsid w:val="00E7203C"/>
    <w:rsid w:val="00E721B1"/>
    <w:rsid w:val="00E721F6"/>
    <w:rsid w:val="00E7374E"/>
    <w:rsid w:val="00E74ED3"/>
    <w:rsid w:val="00E7525A"/>
    <w:rsid w:val="00E75BFB"/>
    <w:rsid w:val="00E77517"/>
    <w:rsid w:val="00E8058C"/>
    <w:rsid w:val="00E829C1"/>
    <w:rsid w:val="00E82BDF"/>
    <w:rsid w:val="00E82DF8"/>
    <w:rsid w:val="00E83756"/>
    <w:rsid w:val="00E83C96"/>
    <w:rsid w:val="00E846F6"/>
    <w:rsid w:val="00E854A6"/>
    <w:rsid w:val="00E85CBD"/>
    <w:rsid w:val="00E87B67"/>
    <w:rsid w:val="00E90010"/>
    <w:rsid w:val="00E90D08"/>
    <w:rsid w:val="00E91DAC"/>
    <w:rsid w:val="00E92FAD"/>
    <w:rsid w:val="00E966AF"/>
    <w:rsid w:val="00E96BFF"/>
    <w:rsid w:val="00E97257"/>
    <w:rsid w:val="00E97553"/>
    <w:rsid w:val="00EA01F0"/>
    <w:rsid w:val="00EA03DB"/>
    <w:rsid w:val="00EA096D"/>
    <w:rsid w:val="00EA0A13"/>
    <w:rsid w:val="00EA10DA"/>
    <w:rsid w:val="00EA23DC"/>
    <w:rsid w:val="00EA286D"/>
    <w:rsid w:val="00EA3D86"/>
    <w:rsid w:val="00EA469D"/>
    <w:rsid w:val="00EA52FE"/>
    <w:rsid w:val="00EA675A"/>
    <w:rsid w:val="00EA7791"/>
    <w:rsid w:val="00EA7CC3"/>
    <w:rsid w:val="00EB0144"/>
    <w:rsid w:val="00EB0789"/>
    <w:rsid w:val="00EB09ED"/>
    <w:rsid w:val="00EB0AB7"/>
    <w:rsid w:val="00EB11EB"/>
    <w:rsid w:val="00EB150C"/>
    <w:rsid w:val="00EB1F97"/>
    <w:rsid w:val="00EB7364"/>
    <w:rsid w:val="00EC1F67"/>
    <w:rsid w:val="00EC450E"/>
    <w:rsid w:val="00EC456E"/>
    <w:rsid w:val="00EC65D9"/>
    <w:rsid w:val="00EC78C7"/>
    <w:rsid w:val="00EC7AD2"/>
    <w:rsid w:val="00EC7F4C"/>
    <w:rsid w:val="00ED03B9"/>
    <w:rsid w:val="00ED3681"/>
    <w:rsid w:val="00ED4A2D"/>
    <w:rsid w:val="00ED6262"/>
    <w:rsid w:val="00ED6C73"/>
    <w:rsid w:val="00ED73D2"/>
    <w:rsid w:val="00EE06D5"/>
    <w:rsid w:val="00EE09D0"/>
    <w:rsid w:val="00EE1A6C"/>
    <w:rsid w:val="00EE2072"/>
    <w:rsid w:val="00EE44D1"/>
    <w:rsid w:val="00EE5B63"/>
    <w:rsid w:val="00EE62A8"/>
    <w:rsid w:val="00EE62CA"/>
    <w:rsid w:val="00EE6C06"/>
    <w:rsid w:val="00EE6F5B"/>
    <w:rsid w:val="00EF0AF6"/>
    <w:rsid w:val="00EF34D0"/>
    <w:rsid w:val="00EF650D"/>
    <w:rsid w:val="00F0217F"/>
    <w:rsid w:val="00F02883"/>
    <w:rsid w:val="00F03303"/>
    <w:rsid w:val="00F040DF"/>
    <w:rsid w:val="00F05209"/>
    <w:rsid w:val="00F07902"/>
    <w:rsid w:val="00F1162A"/>
    <w:rsid w:val="00F13B6A"/>
    <w:rsid w:val="00F143E8"/>
    <w:rsid w:val="00F14505"/>
    <w:rsid w:val="00F21DCF"/>
    <w:rsid w:val="00F241FF"/>
    <w:rsid w:val="00F24F67"/>
    <w:rsid w:val="00F26765"/>
    <w:rsid w:val="00F2715D"/>
    <w:rsid w:val="00F2717D"/>
    <w:rsid w:val="00F309A0"/>
    <w:rsid w:val="00F30E9B"/>
    <w:rsid w:val="00F32583"/>
    <w:rsid w:val="00F3284F"/>
    <w:rsid w:val="00F33893"/>
    <w:rsid w:val="00F3549B"/>
    <w:rsid w:val="00F35E5F"/>
    <w:rsid w:val="00F37A0A"/>
    <w:rsid w:val="00F415B0"/>
    <w:rsid w:val="00F418FF"/>
    <w:rsid w:val="00F41DF3"/>
    <w:rsid w:val="00F43378"/>
    <w:rsid w:val="00F44C06"/>
    <w:rsid w:val="00F45774"/>
    <w:rsid w:val="00F45FC5"/>
    <w:rsid w:val="00F462C6"/>
    <w:rsid w:val="00F47039"/>
    <w:rsid w:val="00F4734A"/>
    <w:rsid w:val="00F473F9"/>
    <w:rsid w:val="00F50832"/>
    <w:rsid w:val="00F51616"/>
    <w:rsid w:val="00F5195E"/>
    <w:rsid w:val="00F535F9"/>
    <w:rsid w:val="00F542F9"/>
    <w:rsid w:val="00F55108"/>
    <w:rsid w:val="00F55EC6"/>
    <w:rsid w:val="00F572AA"/>
    <w:rsid w:val="00F57CA5"/>
    <w:rsid w:val="00F611E5"/>
    <w:rsid w:val="00F6156C"/>
    <w:rsid w:val="00F62250"/>
    <w:rsid w:val="00F62EFE"/>
    <w:rsid w:val="00F6561D"/>
    <w:rsid w:val="00F658E1"/>
    <w:rsid w:val="00F67B94"/>
    <w:rsid w:val="00F7001B"/>
    <w:rsid w:val="00F70448"/>
    <w:rsid w:val="00F70AA8"/>
    <w:rsid w:val="00F729C6"/>
    <w:rsid w:val="00F72AA6"/>
    <w:rsid w:val="00F732DA"/>
    <w:rsid w:val="00F73740"/>
    <w:rsid w:val="00F738C6"/>
    <w:rsid w:val="00F75FBF"/>
    <w:rsid w:val="00F774CC"/>
    <w:rsid w:val="00F77BA0"/>
    <w:rsid w:val="00F81ABC"/>
    <w:rsid w:val="00F81E34"/>
    <w:rsid w:val="00F82103"/>
    <w:rsid w:val="00F828E6"/>
    <w:rsid w:val="00F8385E"/>
    <w:rsid w:val="00F83910"/>
    <w:rsid w:val="00F84996"/>
    <w:rsid w:val="00F92BB1"/>
    <w:rsid w:val="00F930DF"/>
    <w:rsid w:val="00F93B9F"/>
    <w:rsid w:val="00F93C69"/>
    <w:rsid w:val="00FA207D"/>
    <w:rsid w:val="00FA333A"/>
    <w:rsid w:val="00FA36F5"/>
    <w:rsid w:val="00FA5316"/>
    <w:rsid w:val="00FA5FF8"/>
    <w:rsid w:val="00FA6BE7"/>
    <w:rsid w:val="00FA79CB"/>
    <w:rsid w:val="00FB1D65"/>
    <w:rsid w:val="00FB3E86"/>
    <w:rsid w:val="00FB7610"/>
    <w:rsid w:val="00FC0A01"/>
    <w:rsid w:val="00FC1B84"/>
    <w:rsid w:val="00FC1F40"/>
    <w:rsid w:val="00FC3302"/>
    <w:rsid w:val="00FC3CC5"/>
    <w:rsid w:val="00FC3DAA"/>
    <w:rsid w:val="00FC58F8"/>
    <w:rsid w:val="00FC59F5"/>
    <w:rsid w:val="00FC5F7A"/>
    <w:rsid w:val="00FC67F4"/>
    <w:rsid w:val="00FC69F2"/>
    <w:rsid w:val="00FC6ED3"/>
    <w:rsid w:val="00FC6FF7"/>
    <w:rsid w:val="00FD0D48"/>
    <w:rsid w:val="00FD2357"/>
    <w:rsid w:val="00FD2CF6"/>
    <w:rsid w:val="00FD3030"/>
    <w:rsid w:val="00FD44EF"/>
    <w:rsid w:val="00FD4945"/>
    <w:rsid w:val="00FD4D50"/>
    <w:rsid w:val="00FD5A69"/>
    <w:rsid w:val="00FD651A"/>
    <w:rsid w:val="00FD76CD"/>
    <w:rsid w:val="00FE3779"/>
    <w:rsid w:val="00FE3D25"/>
    <w:rsid w:val="00FE5A38"/>
    <w:rsid w:val="00FE63C9"/>
    <w:rsid w:val="00FE674C"/>
    <w:rsid w:val="00FE6A52"/>
    <w:rsid w:val="00FE7BE8"/>
    <w:rsid w:val="00FE7FAC"/>
    <w:rsid w:val="00FF0AD0"/>
    <w:rsid w:val="00FF27EB"/>
    <w:rsid w:val="00FF3995"/>
    <w:rsid w:val="00FF3D83"/>
    <w:rsid w:val="00FF5946"/>
    <w:rsid w:val="00FF6D8B"/>
    <w:rsid w:val="00FF6DB9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11B5674"/>
  <w15:docId w15:val="{B3138590-EE50-44BD-A350-0E681838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1A8"/>
  </w:style>
  <w:style w:type="paragraph" w:styleId="Heading1">
    <w:name w:val="heading 1"/>
    <w:basedOn w:val="Normal"/>
    <w:next w:val="Normal"/>
    <w:link w:val="Heading1Char"/>
    <w:uiPriority w:val="9"/>
    <w:qFormat/>
    <w:rsid w:val="00516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8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8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25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D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6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8CD"/>
  </w:style>
  <w:style w:type="paragraph" w:styleId="BalloonText">
    <w:name w:val="Balloon Text"/>
    <w:basedOn w:val="Normal"/>
    <w:link w:val="BalloonTextChar"/>
    <w:uiPriority w:val="99"/>
    <w:semiHidden/>
    <w:unhideWhenUsed/>
    <w:rsid w:val="0051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8CD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CE0B77"/>
    <w:pPr>
      <w:tabs>
        <w:tab w:val="right" w:leader="dot" w:pos="8990"/>
      </w:tabs>
      <w:spacing w:after="100"/>
    </w:pPr>
    <w:rPr>
      <w:rFonts w:ascii="Times New Roman" w:eastAsia="DengXian" w:hAnsi="Times New Roman" w:cs="Times New Roman"/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5168C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6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68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68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5168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168CD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C02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52C"/>
  </w:style>
  <w:style w:type="character" w:customStyle="1" w:styleId="Heading4Char">
    <w:name w:val="Heading 4 Char"/>
    <w:basedOn w:val="DefaultParagraphFont"/>
    <w:link w:val="Heading4"/>
    <w:uiPriority w:val="9"/>
    <w:rsid w:val="00C025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B4584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761F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2715F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E04F4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41158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64036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833DD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51708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1061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5F25C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1A058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A539A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076106"/>
  </w:style>
  <w:style w:type="paragraph" w:styleId="Caption">
    <w:name w:val="caption"/>
    <w:basedOn w:val="Normal"/>
    <w:next w:val="Normal"/>
    <w:uiPriority w:val="35"/>
    <w:unhideWhenUsed/>
    <w:qFormat/>
    <w:rsid w:val="00F72AA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72AA6"/>
    <w:pPr>
      <w:spacing w:after="0"/>
    </w:pPr>
  </w:style>
  <w:style w:type="table" w:customStyle="1" w:styleId="TableGrid11">
    <w:name w:val="Table Grid11"/>
    <w:basedOn w:val="TableNormal"/>
    <w:next w:val="TableGrid"/>
    <w:uiPriority w:val="59"/>
    <w:rsid w:val="00B83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E288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E407F4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87B6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5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5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5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543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D4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3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7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ao.org/docrep/meeting/022/am651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cademicjournals.org/AJA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58D23-E391-4B1A-A4F3-916D33FA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6785</Words>
  <Characters>38678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Editor-22</cp:lastModifiedBy>
  <cp:revision>5</cp:revision>
  <dcterms:created xsi:type="dcterms:W3CDTF">2024-02-09T06:58:00Z</dcterms:created>
  <dcterms:modified xsi:type="dcterms:W3CDTF">2024-02-12T11:02:00Z</dcterms:modified>
</cp:coreProperties>
</file>