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58A18" w14:textId="77777777" w:rsidR="00737FFD" w:rsidRPr="00737FFD" w:rsidRDefault="00737FFD" w:rsidP="00737FFD">
      <w:pPr>
        <w:jc w:val="center"/>
        <w:rPr>
          <w:rFonts w:ascii="Times New Roman" w:hAnsi="Times New Roman" w:cs="Times New Roman"/>
          <w:b/>
          <w:bCs/>
          <w:i/>
          <w:iCs/>
          <w:sz w:val="28"/>
          <w:szCs w:val="28"/>
          <w:u w:val="single"/>
          <w:lang w:val="en-US"/>
        </w:rPr>
      </w:pPr>
      <w:commentRangeStart w:id="0"/>
      <w:r w:rsidRPr="00737FFD">
        <w:rPr>
          <w:rFonts w:ascii="Times New Roman" w:hAnsi="Times New Roman" w:cs="Times New Roman"/>
          <w:b/>
          <w:bCs/>
          <w:i/>
          <w:iCs/>
          <w:sz w:val="28"/>
          <w:szCs w:val="28"/>
          <w:u w:val="single"/>
          <w:lang w:val="en-US"/>
        </w:rPr>
        <w:t>Review Article</w:t>
      </w:r>
    </w:p>
    <w:p w14:paraId="489FAD9D" w14:textId="0A7035E6" w:rsidR="00EA6C4A" w:rsidRDefault="00EA6C4A" w:rsidP="00EA6C4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STRUCTURAL CHARACTERIZATION OF ANTENNAE OF STORED GRAIN PESTS</w:t>
      </w:r>
      <w:r w:rsidR="006200FA">
        <w:rPr>
          <w:rFonts w:ascii="Times New Roman" w:hAnsi="Times New Roman" w:cs="Times New Roman"/>
          <w:b/>
          <w:bCs/>
          <w:sz w:val="28"/>
          <w:szCs w:val="28"/>
          <w:lang w:val="en-US"/>
        </w:rPr>
        <w:t xml:space="preserve"> </w:t>
      </w:r>
      <w:r w:rsidR="009F2D5A">
        <w:rPr>
          <w:rFonts w:ascii="Times New Roman" w:hAnsi="Times New Roman" w:cs="Times New Roman"/>
          <w:b/>
          <w:bCs/>
          <w:sz w:val="28"/>
          <w:szCs w:val="28"/>
          <w:lang w:val="en-US"/>
        </w:rPr>
        <w:t>(C</w:t>
      </w:r>
      <w:r w:rsidR="00E95EC9">
        <w:rPr>
          <w:rFonts w:ascii="Times New Roman" w:hAnsi="Times New Roman" w:cs="Times New Roman"/>
          <w:b/>
          <w:bCs/>
          <w:sz w:val="28"/>
          <w:szCs w:val="28"/>
          <w:lang w:val="en-US"/>
        </w:rPr>
        <w:t>OLEOPTERA</w:t>
      </w:r>
      <w:r w:rsidR="009F2D5A">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w:t>
      </w:r>
      <w:r w:rsidR="002A7214">
        <w:rPr>
          <w:rFonts w:ascii="Times New Roman" w:hAnsi="Times New Roman" w:cs="Times New Roman"/>
          <w:b/>
          <w:bCs/>
          <w:sz w:val="28"/>
          <w:szCs w:val="28"/>
          <w:lang w:val="en-US"/>
        </w:rPr>
        <w:t xml:space="preserve">A </w:t>
      </w:r>
      <w:r>
        <w:rPr>
          <w:rFonts w:ascii="Times New Roman" w:hAnsi="Times New Roman" w:cs="Times New Roman"/>
          <w:b/>
          <w:bCs/>
          <w:sz w:val="28"/>
          <w:szCs w:val="28"/>
          <w:lang w:val="en-US"/>
        </w:rPr>
        <w:t>REVIEW</w:t>
      </w:r>
    </w:p>
    <w:p w14:paraId="1FCCD739" w14:textId="3BB2D274" w:rsidR="00455D6F" w:rsidRDefault="00A90AAC" w:rsidP="00C35CDB">
      <w:pPr>
        <w:spacing w:line="360" w:lineRule="auto"/>
        <w:jc w:val="both"/>
        <w:rPr>
          <w:rFonts w:ascii="Times New Roman" w:hAnsi="Times New Roman" w:cs="Times New Roman"/>
          <w:sz w:val="24"/>
          <w:szCs w:val="24"/>
          <w:lang w:val="en-US"/>
        </w:rPr>
      </w:pPr>
      <w:r w:rsidRPr="001F4AA5">
        <w:rPr>
          <w:rFonts w:ascii="Times New Roman" w:hAnsi="Times New Roman" w:cs="Times New Roman"/>
          <w:b/>
          <w:bCs/>
          <w:sz w:val="28"/>
          <w:szCs w:val="28"/>
          <w:lang w:val="en-US"/>
        </w:rPr>
        <w:t>ABSTRACT</w:t>
      </w:r>
      <w:commentRangeEnd w:id="0"/>
      <w:r w:rsidR="003F4612">
        <w:rPr>
          <w:rStyle w:val="CommentReference"/>
        </w:rPr>
        <w:commentReference w:id="0"/>
      </w:r>
    </w:p>
    <w:p w14:paraId="3C74FF58" w14:textId="338566FD" w:rsidR="00EA6C4A" w:rsidRPr="00EB341D" w:rsidRDefault="00EB341D" w:rsidP="00C35CDB">
      <w:pPr>
        <w:spacing w:line="360" w:lineRule="auto"/>
        <w:jc w:val="both"/>
        <w:rPr>
          <w:rFonts w:ascii="Times New Roman" w:hAnsi="Times New Roman" w:cs="Times New Roman"/>
          <w:sz w:val="24"/>
          <w:szCs w:val="24"/>
          <w:lang w:val="en-US"/>
        </w:rPr>
      </w:pPr>
      <w:r w:rsidRPr="00EB341D">
        <w:rPr>
          <w:rFonts w:ascii="Times New Roman" w:hAnsi="Times New Roman" w:cs="Times New Roman"/>
          <w:sz w:val="24"/>
          <w:szCs w:val="24"/>
          <w:lang w:val="en-US"/>
        </w:rPr>
        <w:t>Grain facilities a</w:t>
      </w:r>
      <w:r w:rsidR="00010E79">
        <w:rPr>
          <w:rFonts w:ascii="Times New Roman" w:hAnsi="Times New Roman" w:cs="Times New Roman"/>
          <w:sz w:val="24"/>
          <w:szCs w:val="24"/>
          <w:lang w:val="en-US"/>
        </w:rPr>
        <w:t xml:space="preserve">re damaged by insects which cause agricultural economic loss </w:t>
      </w:r>
      <w:r w:rsidR="00B606C8">
        <w:rPr>
          <w:rFonts w:ascii="Times New Roman" w:hAnsi="Times New Roman" w:cs="Times New Roman"/>
          <w:sz w:val="24"/>
          <w:szCs w:val="24"/>
          <w:lang w:val="en-US"/>
        </w:rPr>
        <w:t xml:space="preserve">to the </w:t>
      </w:r>
      <w:proofErr w:type="spellStart"/>
      <w:r w:rsidR="00B606C8">
        <w:rPr>
          <w:rFonts w:ascii="Times New Roman" w:hAnsi="Times New Roman" w:cs="Times New Roman"/>
          <w:sz w:val="24"/>
          <w:szCs w:val="24"/>
          <w:lang w:val="en-US"/>
        </w:rPr>
        <w:t>country</w:t>
      </w:r>
      <w:r w:rsidR="006F2D8D">
        <w:rPr>
          <w:rFonts w:ascii="Times New Roman" w:hAnsi="Times New Roman" w:cs="Times New Roman"/>
          <w:sz w:val="24"/>
          <w:szCs w:val="24"/>
          <w:lang w:val="en-US"/>
        </w:rPr>
        <w:t>.These</w:t>
      </w:r>
      <w:proofErr w:type="spellEnd"/>
      <w:r w:rsidR="006F2D8D">
        <w:rPr>
          <w:rFonts w:ascii="Times New Roman" w:hAnsi="Times New Roman" w:cs="Times New Roman"/>
          <w:sz w:val="24"/>
          <w:szCs w:val="24"/>
          <w:lang w:val="en-US"/>
        </w:rPr>
        <w:t xml:space="preserve"> </w:t>
      </w:r>
      <w:proofErr w:type="spellStart"/>
      <w:r w:rsidR="006F2D8D">
        <w:rPr>
          <w:rFonts w:ascii="Times New Roman" w:hAnsi="Times New Roman" w:cs="Times New Roman"/>
          <w:sz w:val="24"/>
          <w:szCs w:val="24"/>
          <w:lang w:val="en-US"/>
        </w:rPr>
        <w:t>insects</w:t>
      </w:r>
      <w:r w:rsidR="00874837">
        <w:rPr>
          <w:rFonts w:ascii="Times New Roman" w:hAnsi="Times New Roman" w:cs="Times New Roman"/>
          <w:sz w:val="24"/>
          <w:szCs w:val="24"/>
          <w:lang w:val="en-US"/>
        </w:rPr>
        <w:t>contains</w:t>
      </w:r>
      <w:r w:rsidR="006F2D8D">
        <w:rPr>
          <w:rFonts w:ascii="Times New Roman" w:hAnsi="Times New Roman" w:cs="Times New Roman"/>
          <w:sz w:val="24"/>
          <w:szCs w:val="24"/>
          <w:lang w:val="en-US"/>
        </w:rPr>
        <w:t>antennae</w:t>
      </w:r>
      <w:proofErr w:type="spellEnd"/>
      <w:r w:rsidR="006F2D8D">
        <w:rPr>
          <w:rFonts w:ascii="Times New Roman" w:hAnsi="Times New Roman" w:cs="Times New Roman"/>
          <w:sz w:val="24"/>
          <w:szCs w:val="24"/>
          <w:lang w:val="en-US"/>
        </w:rPr>
        <w:t xml:space="preserve"> in their head capsule</w:t>
      </w:r>
      <w:r w:rsidR="00874837">
        <w:rPr>
          <w:rFonts w:ascii="Times New Roman" w:hAnsi="Times New Roman" w:cs="Times New Roman"/>
          <w:sz w:val="24"/>
          <w:szCs w:val="24"/>
          <w:lang w:val="en-US"/>
        </w:rPr>
        <w:t>. Their</w:t>
      </w:r>
      <w:r w:rsidR="00D55BA3">
        <w:rPr>
          <w:rFonts w:ascii="Times New Roman" w:hAnsi="Times New Roman" w:cs="Times New Roman"/>
          <w:sz w:val="24"/>
          <w:szCs w:val="24"/>
          <w:lang w:val="en-US"/>
        </w:rPr>
        <w:t xml:space="preserve"> antennae consists several sensory receptors </w:t>
      </w:r>
      <w:r w:rsidR="00B865E0">
        <w:rPr>
          <w:rFonts w:ascii="Times New Roman" w:hAnsi="Times New Roman" w:cs="Times New Roman"/>
          <w:sz w:val="24"/>
          <w:szCs w:val="24"/>
          <w:lang w:val="en-US"/>
        </w:rPr>
        <w:t>and organs which helps them to locate and evaluate</w:t>
      </w:r>
      <w:r w:rsidR="006339A3">
        <w:rPr>
          <w:rFonts w:ascii="Times New Roman" w:hAnsi="Times New Roman" w:cs="Times New Roman"/>
          <w:sz w:val="24"/>
          <w:szCs w:val="24"/>
          <w:lang w:val="en-US"/>
        </w:rPr>
        <w:t xml:space="preserve"> </w:t>
      </w:r>
      <w:r w:rsidR="003478F9">
        <w:rPr>
          <w:rFonts w:ascii="Times New Roman" w:hAnsi="Times New Roman" w:cs="Times New Roman"/>
          <w:sz w:val="24"/>
          <w:szCs w:val="24"/>
          <w:lang w:val="en-US"/>
        </w:rPr>
        <w:t>food,</w:t>
      </w:r>
      <w:r w:rsidR="006339A3">
        <w:rPr>
          <w:rFonts w:ascii="Times New Roman" w:hAnsi="Times New Roman" w:cs="Times New Roman"/>
          <w:sz w:val="24"/>
          <w:szCs w:val="24"/>
          <w:lang w:val="en-US"/>
        </w:rPr>
        <w:t xml:space="preserve"> </w:t>
      </w:r>
      <w:r w:rsidR="003478F9">
        <w:rPr>
          <w:rFonts w:ascii="Times New Roman" w:hAnsi="Times New Roman" w:cs="Times New Roman"/>
          <w:sz w:val="24"/>
          <w:szCs w:val="24"/>
          <w:lang w:val="en-US"/>
        </w:rPr>
        <w:t xml:space="preserve">shelter, partners and breeding substrates as well as to escape predators </w:t>
      </w:r>
      <w:r w:rsidR="00270C7B">
        <w:rPr>
          <w:rFonts w:ascii="Times New Roman" w:hAnsi="Times New Roman" w:cs="Times New Roman"/>
          <w:sz w:val="24"/>
          <w:szCs w:val="24"/>
          <w:lang w:val="en-US"/>
        </w:rPr>
        <w:t xml:space="preserve">and other threats. Their structure </w:t>
      </w:r>
      <w:r w:rsidR="00E439CF">
        <w:rPr>
          <w:rFonts w:ascii="Times New Roman" w:hAnsi="Times New Roman" w:cs="Times New Roman"/>
          <w:sz w:val="24"/>
          <w:szCs w:val="24"/>
          <w:lang w:val="en-US"/>
        </w:rPr>
        <w:t xml:space="preserve">of antennae can be examined </w:t>
      </w:r>
      <w:r w:rsidR="00F36985">
        <w:rPr>
          <w:rFonts w:ascii="Times New Roman" w:hAnsi="Times New Roman" w:cs="Times New Roman"/>
          <w:sz w:val="24"/>
          <w:szCs w:val="24"/>
          <w:lang w:val="en-US"/>
        </w:rPr>
        <w:t>through techniques such as SEM (scanning electron micro</w:t>
      </w:r>
      <w:r w:rsidR="00B67F62">
        <w:rPr>
          <w:rFonts w:ascii="Times New Roman" w:hAnsi="Times New Roman" w:cs="Times New Roman"/>
          <w:sz w:val="24"/>
          <w:szCs w:val="24"/>
          <w:lang w:val="en-US"/>
        </w:rPr>
        <w:t>scope) and TEM (</w:t>
      </w:r>
      <w:r w:rsidR="00BD3A0E">
        <w:rPr>
          <w:rFonts w:ascii="Times New Roman" w:hAnsi="Times New Roman" w:cs="Times New Roman"/>
          <w:sz w:val="24"/>
          <w:szCs w:val="24"/>
          <w:lang w:val="en-US"/>
        </w:rPr>
        <w:t xml:space="preserve">Transmission electron microscope). To prevent their effect of causing </w:t>
      </w:r>
      <w:r w:rsidR="00CF1903">
        <w:rPr>
          <w:rFonts w:ascii="Times New Roman" w:hAnsi="Times New Roman" w:cs="Times New Roman"/>
          <w:sz w:val="24"/>
          <w:szCs w:val="24"/>
          <w:lang w:val="en-US"/>
        </w:rPr>
        <w:t xml:space="preserve">harm to storage </w:t>
      </w:r>
      <w:proofErr w:type="spellStart"/>
      <w:r w:rsidR="00CF1903">
        <w:rPr>
          <w:rFonts w:ascii="Times New Roman" w:hAnsi="Times New Roman" w:cs="Times New Roman"/>
          <w:sz w:val="24"/>
          <w:szCs w:val="24"/>
          <w:lang w:val="en-US"/>
        </w:rPr>
        <w:t>facilities</w:t>
      </w:r>
      <w:proofErr w:type="gramStart"/>
      <w:r w:rsidR="00CF1903">
        <w:rPr>
          <w:rFonts w:ascii="Times New Roman" w:hAnsi="Times New Roman" w:cs="Times New Roman"/>
          <w:sz w:val="24"/>
          <w:szCs w:val="24"/>
          <w:lang w:val="en-US"/>
        </w:rPr>
        <w:t>,many</w:t>
      </w:r>
      <w:proofErr w:type="spellEnd"/>
      <w:proofErr w:type="gramEnd"/>
      <w:r w:rsidR="00CF1903">
        <w:rPr>
          <w:rFonts w:ascii="Times New Roman" w:hAnsi="Times New Roman" w:cs="Times New Roman"/>
          <w:sz w:val="24"/>
          <w:szCs w:val="24"/>
          <w:lang w:val="en-US"/>
        </w:rPr>
        <w:t xml:space="preserve"> preventive measures has been taken.</w:t>
      </w:r>
      <w:r w:rsidR="004E36E8">
        <w:rPr>
          <w:rFonts w:ascii="Times New Roman" w:hAnsi="Times New Roman" w:cs="Times New Roman"/>
          <w:sz w:val="24"/>
          <w:szCs w:val="24"/>
          <w:lang w:val="en-US"/>
        </w:rPr>
        <w:t xml:space="preserve"> Essential oils, botanical plants</w:t>
      </w:r>
      <w:r w:rsidR="00847E3F">
        <w:rPr>
          <w:rFonts w:ascii="Times New Roman" w:hAnsi="Times New Roman" w:cs="Times New Roman"/>
          <w:sz w:val="24"/>
          <w:szCs w:val="24"/>
          <w:lang w:val="en-US"/>
        </w:rPr>
        <w:t xml:space="preserve"> and plant secondary chemicals such as </w:t>
      </w:r>
      <w:proofErr w:type="spellStart"/>
      <w:r w:rsidR="00847E3F">
        <w:rPr>
          <w:rFonts w:ascii="Times New Roman" w:hAnsi="Times New Roman" w:cs="Times New Roman"/>
          <w:sz w:val="24"/>
          <w:szCs w:val="24"/>
          <w:lang w:val="en-US"/>
        </w:rPr>
        <w:t>lavonoids</w:t>
      </w:r>
      <w:proofErr w:type="spellEnd"/>
      <w:r w:rsidR="00847E3F">
        <w:rPr>
          <w:rFonts w:ascii="Times New Roman" w:hAnsi="Times New Roman" w:cs="Times New Roman"/>
          <w:sz w:val="24"/>
          <w:szCs w:val="24"/>
          <w:lang w:val="en-US"/>
        </w:rPr>
        <w:t xml:space="preserve">, phenols, </w:t>
      </w:r>
      <w:proofErr w:type="spellStart"/>
      <w:proofErr w:type="gramStart"/>
      <w:r w:rsidR="00847E3F">
        <w:rPr>
          <w:rFonts w:ascii="Times New Roman" w:hAnsi="Times New Roman" w:cs="Times New Roman"/>
          <w:sz w:val="24"/>
          <w:szCs w:val="24"/>
          <w:lang w:val="en-US"/>
        </w:rPr>
        <w:t>terpenes</w:t>
      </w:r>
      <w:proofErr w:type="spellEnd"/>
      <w:proofErr w:type="gramEnd"/>
      <w:r w:rsidR="00847E3F">
        <w:rPr>
          <w:rFonts w:ascii="Times New Roman" w:hAnsi="Times New Roman" w:cs="Times New Roman"/>
          <w:sz w:val="24"/>
          <w:szCs w:val="24"/>
          <w:lang w:val="en-US"/>
        </w:rPr>
        <w:t xml:space="preserve"> </w:t>
      </w:r>
      <w:r w:rsidR="00590166">
        <w:rPr>
          <w:rFonts w:ascii="Times New Roman" w:hAnsi="Times New Roman" w:cs="Times New Roman"/>
          <w:sz w:val="24"/>
          <w:szCs w:val="24"/>
          <w:lang w:val="en-US"/>
        </w:rPr>
        <w:t>can effect insects in various ways.</w:t>
      </w:r>
    </w:p>
    <w:p w14:paraId="6F74955A" w14:textId="77777777" w:rsidR="001F4AA5" w:rsidRDefault="00714B78" w:rsidP="00C35CDB">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KEYWORDS</w:t>
      </w:r>
      <w:r w:rsidR="00084139">
        <w:rPr>
          <w:rFonts w:ascii="Times New Roman" w:hAnsi="Times New Roman" w:cs="Times New Roman"/>
          <w:b/>
          <w:bCs/>
          <w:sz w:val="28"/>
          <w:szCs w:val="28"/>
          <w:lang w:val="en-US"/>
        </w:rPr>
        <w:t xml:space="preserve">: </w:t>
      </w:r>
      <w:r w:rsidR="00084139">
        <w:rPr>
          <w:rFonts w:ascii="Times New Roman" w:hAnsi="Times New Roman" w:cs="Times New Roman"/>
          <w:sz w:val="24"/>
          <w:szCs w:val="24"/>
          <w:lang w:val="en-US"/>
        </w:rPr>
        <w:t>antennae; management;</w:t>
      </w:r>
      <w:r w:rsidR="00084139" w:rsidRPr="00084139">
        <w:rPr>
          <w:rFonts w:ascii="Times New Roman" w:hAnsi="Times New Roman" w:cs="Times New Roman"/>
          <w:sz w:val="24"/>
          <w:szCs w:val="24"/>
          <w:lang w:val="en-US"/>
        </w:rPr>
        <w:t xml:space="preserve"> </w:t>
      </w:r>
      <w:r w:rsidR="00084139">
        <w:rPr>
          <w:rFonts w:ascii="Times New Roman" w:hAnsi="Times New Roman" w:cs="Times New Roman"/>
          <w:sz w:val="24"/>
          <w:szCs w:val="24"/>
          <w:lang w:val="en-US"/>
        </w:rPr>
        <w:t>sensory structures;</w:t>
      </w:r>
      <w:r w:rsidR="00084139" w:rsidRPr="00084139">
        <w:rPr>
          <w:rFonts w:ascii="Times New Roman" w:hAnsi="Times New Roman" w:cs="Times New Roman"/>
          <w:sz w:val="24"/>
          <w:szCs w:val="24"/>
          <w:lang w:val="en-US"/>
        </w:rPr>
        <w:t xml:space="preserve"> </w:t>
      </w:r>
      <w:r w:rsidR="00084139">
        <w:rPr>
          <w:rFonts w:ascii="Times New Roman" w:hAnsi="Times New Roman" w:cs="Times New Roman"/>
          <w:sz w:val="24"/>
          <w:szCs w:val="24"/>
          <w:lang w:val="en-US"/>
        </w:rPr>
        <w:t>stored grain pests.</w:t>
      </w:r>
    </w:p>
    <w:p w14:paraId="66929B59" w14:textId="77777777" w:rsidR="00EB6648" w:rsidRPr="006D7509" w:rsidRDefault="0059192B" w:rsidP="00C35CDB">
      <w:pPr>
        <w:jc w:val="both"/>
        <w:rPr>
          <w:rFonts w:ascii="Times New Roman" w:hAnsi="Times New Roman" w:cs="Times New Roman"/>
          <w:b/>
          <w:bCs/>
          <w:sz w:val="28"/>
          <w:szCs w:val="28"/>
          <w:lang w:val="en-US"/>
        </w:rPr>
      </w:pPr>
      <w:r w:rsidRPr="006D7509">
        <w:rPr>
          <w:rFonts w:ascii="Times New Roman" w:hAnsi="Times New Roman" w:cs="Times New Roman"/>
          <w:b/>
          <w:bCs/>
          <w:sz w:val="28"/>
          <w:szCs w:val="28"/>
          <w:lang w:val="en-US"/>
        </w:rPr>
        <w:t xml:space="preserve">INTRODUCTION </w:t>
      </w:r>
    </w:p>
    <w:p w14:paraId="215E96B3" w14:textId="77777777" w:rsidR="00224EAB" w:rsidRPr="00140211" w:rsidRDefault="0059192B" w:rsidP="00C35CDB">
      <w:pPr>
        <w:spacing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kern w:val="0"/>
          <w:sz w:val="24"/>
          <w:szCs w:val="24"/>
          <w:lang w:eastAsia="en-IN"/>
        </w:rPr>
        <w:t>The order Coleoptera (beetles) has around 250,000 recognized species</w:t>
      </w:r>
      <w:r w:rsidR="00912169" w:rsidRPr="00A90AAC">
        <w:rPr>
          <w:rFonts w:ascii="Times New Roman" w:eastAsia="Times New Roman" w:hAnsi="Times New Roman" w:cs="Times New Roman"/>
          <w:kern w:val="0"/>
          <w:sz w:val="24"/>
          <w:szCs w:val="24"/>
          <w:lang w:eastAsia="en-IN"/>
        </w:rPr>
        <w:t xml:space="preserve"> which</w:t>
      </w:r>
      <w:r w:rsidR="000A545A" w:rsidRPr="00A90AAC">
        <w:rPr>
          <w:rFonts w:ascii="Times New Roman" w:eastAsia="Times New Roman" w:hAnsi="Times New Roman" w:cs="Times New Roman"/>
          <w:color w:val="000000"/>
          <w:kern w:val="0"/>
          <w:sz w:val="24"/>
          <w:szCs w:val="24"/>
          <w:lang w:eastAsia="en-IN"/>
        </w:rPr>
        <w:t xml:space="preserve"> is the largest group of insects. They are found in all </w:t>
      </w:r>
      <w:proofErr w:type="spellStart"/>
      <w:r w:rsidR="000A545A" w:rsidRPr="00A90AAC">
        <w:rPr>
          <w:rFonts w:ascii="Times New Roman" w:eastAsia="Times New Roman" w:hAnsi="Times New Roman" w:cs="Times New Roman"/>
          <w:color w:val="000000"/>
          <w:kern w:val="0"/>
          <w:sz w:val="24"/>
          <w:szCs w:val="24"/>
          <w:lang w:eastAsia="en-IN"/>
        </w:rPr>
        <w:t>habitat</w:t>
      </w:r>
      <w:r w:rsidR="007F453B" w:rsidRPr="00A90AAC">
        <w:rPr>
          <w:rFonts w:ascii="Times New Roman" w:eastAsia="Times New Roman" w:hAnsi="Times New Roman" w:cs="Times New Roman"/>
          <w:color w:val="000000"/>
          <w:kern w:val="0"/>
          <w:sz w:val="24"/>
          <w:szCs w:val="24"/>
          <w:lang w:eastAsia="en-IN"/>
        </w:rPr>
        <w:t>.</w:t>
      </w:r>
      <w:r w:rsidR="00FF4EF3" w:rsidRPr="00A90AAC">
        <w:rPr>
          <w:rFonts w:ascii="Times New Roman" w:eastAsia="Times New Roman" w:hAnsi="Times New Roman" w:cs="Times New Roman"/>
          <w:color w:val="000000"/>
          <w:kern w:val="0"/>
          <w:sz w:val="24"/>
          <w:szCs w:val="24"/>
          <w:lang w:eastAsia="en-IN"/>
        </w:rPr>
        <w:t>Morphologically</w:t>
      </w:r>
      <w:proofErr w:type="spellEnd"/>
      <w:r w:rsidR="00FF4EF3" w:rsidRPr="00A90AAC">
        <w:rPr>
          <w:rFonts w:ascii="Times New Roman" w:eastAsia="Times New Roman" w:hAnsi="Times New Roman" w:cs="Times New Roman"/>
          <w:color w:val="000000"/>
          <w:kern w:val="0"/>
          <w:sz w:val="24"/>
          <w:szCs w:val="24"/>
          <w:lang w:eastAsia="en-IN"/>
        </w:rPr>
        <w:t>, b</w:t>
      </w:r>
      <w:r w:rsidR="000A545A" w:rsidRPr="00A90AAC">
        <w:rPr>
          <w:rFonts w:ascii="Times New Roman" w:eastAsia="Times New Roman" w:hAnsi="Times New Roman" w:cs="Times New Roman"/>
          <w:color w:val="000000"/>
          <w:kern w:val="0"/>
          <w:sz w:val="24"/>
          <w:szCs w:val="24"/>
          <w:lang w:eastAsia="en-IN"/>
        </w:rPr>
        <w:t xml:space="preserve">eetles often have two sets of </w:t>
      </w:r>
      <w:proofErr w:type="gramStart"/>
      <w:r w:rsidR="000A545A" w:rsidRPr="00A90AAC">
        <w:rPr>
          <w:rFonts w:ascii="Times New Roman" w:eastAsia="Times New Roman" w:hAnsi="Times New Roman" w:cs="Times New Roman"/>
          <w:color w:val="000000"/>
          <w:kern w:val="0"/>
          <w:sz w:val="24"/>
          <w:szCs w:val="24"/>
          <w:lang w:eastAsia="en-IN"/>
        </w:rPr>
        <w:t>wings</w:t>
      </w:r>
      <w:proofErr w:type="gramEnd"/>
      <w:r w:rsidR="000A545A" w:rsidRPr="00A90AAC">
        <w:rPr>
          <w:rFonts w:ascii="Times New Roman" w:eastAsia="Times New Roman" w:hAnsi="Times New Roman" w:cs="Times New Roman"/>
          <w:color w:val="000000"/>
          <w:kern w:val="0"/>
          <w:sz w:val="24"/>
          <w:szCs w:val="24"/>
          <w:lang w:eastAsia="en-IN"/>
        </w:rPr>
        <w:t>. The back pair, which is transparent and membrane-covered, is protected from the rear by the hard, leathery "elytra" projections on the front pairs, which act as sheaths. The modification of the spiracles to open into the body cavity lowers water loss during respiration and prevents desiccation of the abdomen.</w:t>
      </w:r>
      <w:r w:rsidR="006339A3">
        <w:rPr>
          <w:rFonts w:ascii="Times New Roman" w:eastAsia="Times New Roman" w:hAnsi="Times New Roman" w:cs="Times New Roman"/>
          <w:color w:val="000000"/>
          <w:kern w:val="0"/>
          <w:sz w:val="24"/>
          <w:szCs w:val="24"/>
          <w:lang w:eastAsia="en-IN"/>
        </w:rPr>
        <w:t xml:space="preserve"> </w:t>
      </w:r>
      <w:r w:rsidR="00224EAB" w:rsidRPr="00D73B37">
        <w:rPr>
          <w:rFonts w:ascii="Times New Roman" w:eastAsia="Times New Roman" w:hAnsi="Times New Roman" w:cs="Times New Roman"/>
          <w:color w:val="000000"/>
          <w:kern w:val="0"/>
          <w:sz w:val="24"/>
          <w:szCs w:val="24"/>
          <w:lang w:eastAsia="en-IN"/>
        </w:rPr>
        <w:t xml:space="preserve">Approximately 25% of all known life forms are insects. Beetles make up roughly 400,000 species, or 40% of all insect species that have been identified, and new species are often </w:t>
      </w:r>
      <w:proofErr w:type="spellStart"/>
      <w:r w:rsidR="00224EAB" w:rsidRPr="00D73B37">
        <w:rPr>
          <w:rFonts w:ascii="Times New Roman" w:eastAsia="Times New Roman" w:hAnsi="Times New Roman" w:cs="Times New Roman"/>
          <w:color w:val="000000"/>
          <w:kern w:val="0"/>
          <w:sz w:val="24"/>
          <w:szCs w:val="24"/>
          <w:lang w:eastAsia="en-IN"/>
        </w:rPr>
        <w:t>found.Approximately</w:t>
      </w:r>
      <w:proofErr w:type="spellEnd"/>
      <w:r w:rsidR="00224EAB" w:rsidRPr="00D73B37">
        <w:rPr>
          <w:rFonts w:ascii="Times New Roman" w:eastAsia="Times New Roman" w:hAnsi="Times New Roman" w:cs="Times New Roman"/>
          <w:color w:val="000000"/>
          <w:kern w:val="0"/>
          <w:sz w:val="24"/>
          <w:szCs w:val="24"/>
          <w:lang w:eastAsia="en-IN"/>
        </w:rPr>
        <w:t xml:space="preserve"> 500 families and subfamilies are included here. One of the earliest hypothesized counts of all the species of beetles on </w:t>
      </w:r>
      <w:proofErr w:type="gramStart"/>
      <w:r w:rsidR="00224EAB" w:rsidRPr="00D73B37">
        <w:rPr>
          <w:rFonts w:ascii="Times New Roman" w:eastAsia="Times New Roman" w:hAnsi="Times New Roman" w:cs="Times New Roman"/>
          <w:color w:val="000000"/>
          <w:kern w:val="0"/>
          <w:sz w:val="24"/>
          <w:szCs w:val="24"/>
          <w:lang w:eastAsia="en-IN"/>
        </w:rPr>
        <w:t>Earth</w:t>
      </w:r>
      <w:r w:rsidR="00A558E7">
        <w:rPr>
          <w:rFonts w:ascii="Times New Roman" w:eastAsia="Times New Roman" w:hAnsi="Times New Roman" w:cs="Times New Roman"/>
          <w:color w:val="000000"/>
          <w:kern w:val="0"/>
          <w:sz w:val="24"/>
          <w:szCs w:val="24"/>
          <w:lang w:eastAsia="en-IN"/>
        </w:rPr>
        <w:t>[</w:t>
      </w:r>
      <w:proofErr w:type="gramEnd"/>
      <w:r w:rsidR="00A558E7">
        <w:rPr>
          <w:rFonts w:ascii="Times New Roman" w:eastAsia="Times New Roman" w:hAnsi="Times New Roman" w:cs="Times New Roman"/>
          <w:color w:val="000000"/>
          <w:kern w:val="0"/>
          <w:sz w:val="24"/>
          <w:szCs w:val="24"/>
          <w:lang w:eastAsia="en-IN"/>
        </w:rPr>
        <w:t>14].</w:t>
      </w:r>
    </w:p>
    <w:p w14:paraId="44C8240C" w14:textId="77777777" w:rsidR="003A5A72" w:rsidRPr="00A90AAC" w:rsidRDefault="005504B6"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M</w:t>
      </w:r>
      <w:r w:rsidR="0059192B" w:rsidRPr="00A90AAC">
        <w:rPr>
          <w:rFonts w:ascii="Times New Roman" w:eastAsia="Times New Roman" w:hAnsi="Times New Roman" w:cs="Times New Roman"/>
          <w:kern w:val="0"/>
          <w:sz w:val="24"/>
          <w:szCs w:val="24"/>
          <w:lang w:eastAsia="en-IN"/>
        </w:rPr>
        <w:t>any of</w:t>
      </w:r>
      <w:r w:rsidR="00233523" w:rsidRPr="00A90AAC">
        <w:rPr>
          <w:rFonts w:ascii="Times New Roman" w:eastAsia="Times New Roman" w:hAnsi="Times New Roman" w:cs="Times New Roman"/>
          <w:kern w:val="0"/>
          <w:sz w:val="24"/>
          <w:szCs w:val="24"/>
          <w:lang w:eastAsia="en-IN"/>
        </w:rPr>
        <w:t xml:space="preserve"> these </w:t>
      </w:r>
      <w:r w:rsidRPr="00A90AAC">
        <w:rPr>
          <w:rFonts w:ascii="Times New Roman" w:eastAsia="Times New Roman" w:hAnsi="Times New Roman" w:cs="Times New Roman"/>
          <w:kern w:val="0"/>
          <w:sz w:val="24"/>
          <w:szCs w:val="24"/>
          <w:lang w:eastAsia="en-IN"/>
        </w:rPr>
        <w:t xml:space="preserve">beetles </w:t>
      </w:r>
      <w:r w:rsidR="0059192B" w:rsidRPr="00A90AAC">
        <w:rPr>
          <w:rFonts w:ascii="Times New Roman" w:eastAsia="Times New Roman" w:hAnsi="Times New Roman" w:cs="Times New Roman"/>
          <w:kern w:val="0"/>
          <w:sz w:val="24"/>
          <w:szCs w:val="24"/>
          <w:lang w:eastAsia="en-IN"/>
        </w:rPr>
        <w:t xml:space="preserve">can exploit human-made and human-modified ecosystems and are </w:t>
      </w:r>
      <w:proofErr w:type="spellStart"/>
      <w:r w:rsidR="0059192B" w:rsidRPr="00A90AAC">
        <w:rPr>
          <w:rFonts w:ascii="Times New Roman" w:eastAsia="Times New Roman" w:hAnsi="Times New Roman" w:cs="Times New Roman"/>
          <w:kern w:val="0"/>
          <w:sz w:val="24"/>
          <w:szCs w:val="24"/>
          <w:lang w:eastAsia="en-IN"/>
        </w:rPr>
        <w:t>thusimportant</w:t>
      </w:r>
      <w:proofErr w:type="spellEnd"/>
      <w:r w:rsidR="0059192B" w:rsidRPr="00A90AAC">
        <w:rPr>
          <w:rFonts w:ascii="Times New Roman" w:eastAsia="Times New Roman" w:hAnsi="Times New Roman" w:cs="Times New Roman"/>
          <w:kern w:val="0"/>
          <w:sz w:val="24"/>
          <w:szCs w:val="24"/>
          <w:lang w:eastAsia="en-IN"/>
        </w:rPr>
        <w:t xml:space="preserve"> pests. </w:t>
      </w:r>
      <w:r w:rsidR="00507CAE" w:rsidRPr="00A90AAC">
        <w:rPr>
          <w:rFonts w:ascii="Times New Roman" w:eastAsia="Times New Roman" w:hAnsi="Times New Roman" w:cs="Times New Roman"/>
          <w:kern w:val="0"/>
          <w:sz w:val="24"/>
          <w:szCs w:val="24"/>
          <w:lang w:eastAsia="en-IN"/>
        </w:rPr>
        <w:t>P</w:t>
      </w:r>
      <w:r w:rsidR="0059192B" w:rsidRPr="00A90AAC">
        <w:rPr>
          <w:rFonts w:ascii="Times New Roman" w:eastAsia="Times New Roman" w:hAnsi="Times New Roman" w:cs="Times New Roman"/>
          <w:kern w:val="0"/>
          <w:sz w:val="24"/>
          <w:szCs w:val="24"/>
          <w:lang w:eastAsia="en-IN"/>
        </w:rPr>
        <w:t xml:space="preserve">ractically all of the most important storage pest species belong to one of seven families: </w:t>
      </w:r>
      <w:proofErr w:type="spellStart"/>
      <w:r w:rsidR="0059192B" w:rsidRPr="00A90AAC">
        <w:rPr>
          <w:rFonts w:ascii="Times New Roman" w:eastAsia="Times New Roman" w:hAnsi="Times New Roman" w:cs="Times New Roman"/>
          <w:kern w:val="0"/>
          <w:sz w:val="24"/>
          <w:szCs w:val="24"/>
          <w:lang w:eastAsia="en-IN"/>
        </w:rPr>
        <w:t>Bostrichidae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Bruchidae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Cucujidae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Curculionidae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Dermestidae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Silvanidae</w:t>
      </w:r>
      <w:proofErr w:type="spellEnd"/>
      <w:r w:rsidR="0059192B" w:rsidRPr="00A90AAC">
        <w:rPr>
          <w:rFonts w:ascii="Times New Roman" w:eastAsia="Times New Roman" w:hAnsi="Times New Roman" w:cs="Times New Roman"/>
          <w:kern w:val="0"/>
          <w:sz w:val="24"/>
          <w:szCs w:val="24"/>
          <w:lang w:eastAsia="en-IN"/>
        </w:rPr>
        <w:t xml:space="preserve">, and </w:t>
      </w:r>
      <w:proofErr w:type="spellStart"/>
      <w:r w:rsidR="0059192B" w:rsidRPr="00A90AAC">
        <w:rPr>
          <w:rFonts w:ascii="Times New Roman" w:eastAsia="Times New Roman" w:hAnsi="Times New Roman" w:cs="Times New Roman"/>
          <w:kern w:val="0"/>
          <w:sz w:val="24"/>
          <w:szCs w:val="24"/>
          <w:lang w:eastAsia="en-IN"/>
        </w:rPr>
        <w:t>Tenebrionidae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Bostrichidae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Bruchidae</w:t>
      </w:r>
      <w:proofErr w:type="spellEnd"/>
      <w:r w:rsidR="0059192B" w:rsidRPr="00A90AAC">
        <w:rPr>
          <w:rFonts w:ascii="Times New Roman" w:eastAsia="Times New Roman" w:hAnsi="Times New Roman" w:cs="Times New Roman"/>
          <w:kern w:val="0"/>
          <w:sz w:val="24"/>
          <w:szCs w:val="24"/>
          <w:lang w:eastAsia="en-IN"/>
        </w:rPr>
        <w:t xml:space="preserve">, and </w:t>
      </w:r>
      <w:proofErr w:type="spellStart"/>
      <w:r w:rsidR="0059192B" w:rsidRPr="00A90AAC">
        <w:rPr>
          <w:rFonts w:ascii="Times New Roman" w:eastAsia="Times New Roman" w:hAnsi="Times New Roman" w:cs="Times New Roman"/>
          <w:kern w:val="0"/>
          <w:sz w:val="24"/>
          <w:szCs w:val="24"/>
          <w:lang w:eastAsia="en-IN"/>
        </w:rPr>
        <w:t>Curculionidae</w:t>
      </w:r>
      <w:proofErr w:type="spellEnd"/>
      <w:r w:rsidR="0059192B" w:rsidRPr="00A90AAC">
        <w:rPr>
          <w:rFonts w:ascii="Times New Roman" w:eastAsia="Times New Roman" w:hAnsi="Times New Roman" w:cs="Times New Roman"/>
          <w:kern w:val="0"/>
          <w:sz w:val="24"/>
          <w:szCs w:val="24"/>
          <w:lang w:eastAsia="en-IN"/>
        </w:rPr>
        <w:t xml:space="preserve"> are main pests that can target intact pulse and</w:t>
      </w:r>
      <w:r w:rsidR="006339A3">
        <w:rPr>
          <w:rFonts w:ascii="Times New Roman" w:eastAsia="Times New Roman" w:hAnsi="Times New Roman" w:cs="Times New Roman"/>
          <w:kern w:val="0"/>
          <w:sz w:val="24"/>
          <w:szCs w:val="24"/>
          <w:lang w:eastAsia="en-IN"/>
        </w:rPr>
        <w:t xml:space="preserve"> </w:t>
      </w:r>
      <w:r w:rsidR="0059192B" w:rsidRPr="00A90AAC">
        <w:rPr>
          <w:rFonts w:ascii="Times New Roman" w:eastAsia="Times New Roman" w:hAnsi="Times New Roman" w:cs="Times New Roman"/>
          <w:kern w:val="0"/>
          <w:sz w:val="24"/>
          <w:szCs w:val="24"/>
          <w:lang w:eastAsia="en-IN"/>
        </w:rPr>
        <w:t>cereal</w:t>
      </w:r>
      <w:r w:rsidR="006339A3">
        <w:rPr>
          <w:rFonts w:ascii="Times New Roman" w:eastAsia="Times New Roman" w:hAnsi="Times New Roman" w:cs="Times New Roman"/>
          <w:kern w:val="0"/>
          <w:sz w:val="24"/>
          <w:szCs w:val="24"/>
          <w:lang w:eastAsia="en-IN"/>
        </w:rPr>
        <w:t xml:space="preserve"> </w:t>
      </w:r>
      <w:proofErr w:type="gramStart"/>
      <w:r w:rsidR="0059192B" w:rsidRPr="00A90AAC">
        <w:rPr>
          <w:rFonts w:ascii="Times New Roman" w:eastAsia="Times New Roman" w:hAnsi="Times New Roman" w:cs="Times New Roman"/>
          <w:kern w:val="0"/>
          <w:sz w:val="24"/>
          <w:szCs w:val="24"/>
          <w:lang w:eastAsia="en-IN"/>
        </w:rPr>
        <w:t>crops</w:t>
      </w:r>
      <w:r w:rsidR="0076743E" w:rsidRPr="00A37D4C">
        <w:rPr>
          <w:rFonts w:ascii="Times New Roman" w:eastAsia="Times New Roman" w:hAnsi="Times New Roman" w:cs="Times New Roman"/>
          <w:kern w:val="0"/>
          <w:sz w:val="24"/>
          <w:szCs w:val="24"/>
          <w:lang w:eastAsia="en-IN"/>
        </w:rPr>
        <w:t>[</w:t>
      </w:r>
      <w:proofErr w:type="gramEnd"/>
      <w:r w:rsidR="0076743E" w:rsidRPr="00A37D4C">
        <w:rPr>
          <w:rFonts w:ascii="Times New Roman" w:eastAsia="Times New Roman" w:hAnsi="Times New Roman" w:cs="Times New Roman"/>
          <w:kern w:val="0"/>
          <w:sz w:val="24"/>
          <w:szCs w:val="24"/>
          <w:lang w:eastAsia="en-IN"/>
        </w:rPr>
        <w:t>1]</w:t>
      </w:r>
      <w:r w:rsidR="00DB7E50" w:rsidRPr="00A37D4C">
        <w:rPr>
          <w:rFonts w:ascii="Times New Roman" w:eastAsia="Times New Roman" w:hAnsi="Times New Roman" w:cs="Times New Roman"/>
          <w:kern w:val="0"/>
          <w:sz w:val="24"/>
          <w:szCs w:val="24"/>
          <w:lang w:eastAsia="en-IN"/>
        </w:rPr>
        <w:t>.</w:t>
      </w:r>
      <w:proofErr w:type="spellStart"/>
      <w:r w:rsidR="0059192B" w:rsidRPr="00A90AAC">
        <w:rPr>
          <w:rFonts w:ascii="Times New Roman" w:eastAsia="Times New Roman" w:hAnsi="Times New Roman" w:cs="Times New Roman"/>
          <w:i/>
          <w:iCs/>
          <w:kern w:val="0"/>
          <w:sz w:val="24"/>
          <w:szCs w:val="24"/>
          <w:lang w:eastAsia="en-IN"/>
        </w:rPr>
        <w:t>Rhyzopertha</w:t>
      </w:r>
      <w:proofErr w:type="spellEnd"/>
      <w:r w:rsidR="006339A3">
        <w:rPr>
          <w:rFonts w:ascii="Times New Roman" w:eastAsia="Times New Roman" w:hAnsi="Times New Roman" w:cs="Times New Roman"/>
          <w:i/>
          <w:iCs/>
          <w:kern w:val="0"/>
          <w:sz w:val="24"/>
          <w:szCs w:val="24"/>
          <w:lang w:eastAsia="en-IN"/>
        </w:rPr>
        <w:t xml:space="preserve"> </w:t>
      </w:r>
      <w:proofErr w:type="spellStart"/>
      <w:r w:rsidR="0059192B" w:rsidRPr="00A90AAC">
        <w:rPr>
          <w:rFonts w:ascii="Times New Roman" w:eastAsia="Times New Roman" w:hAnsi="Times New Roman" w:cs="Times New Roman"/>
          <w:i/>
          <w:iCs/>
          <w:kern w:val="0"/>
          <w:sz w:val="24"/>
          <w:szCs w:val="24"/>
          <w:lang w:eastAsia="en-IN"/>
        </w:rPr>
        <w:t>dominica</w:t>
      </w:r>
      <w:proofErr w:type="spellEnd"/>
      <w:r w:rsidR="0059192B" w:rsidRPr="00A90AAC">
        <w:rPr>
          <w:rFonts w:ascii="Times New Roman" w:eastAsia="Times New Roman" w:hAnsi="Times New Roman" w:cs="Times New Roman"/>
          <w:kern w:val="0"/>
          <w:sz w:val="24"/>
          <w:szCs w:val="24"/>
          <w:lang w:eastAsia="en-IN"/>
        </w:rPr>
        <w:t xml:space="preserve"> is a significant main pest of whole cereal grains, particularly small grains like wheat, sorghum, millet, and rice. </w:t>
      </w:r>
      <w:r w:rsidR="0059192B" w:rsidRPr="00A90AAC">
        <w:rPr>
          <w:rFonts w:ascii="Times New Roman" w:eastAsia="Times New Roman" w:hAnsi="Times New Roman" w:cs="Times New Roman"/>
          <w:kern w:val="0"/>
          <w:sz w:val="24"/>
          <w:szCs w:val="24"/>
          <w:lang w:eastAsia="en-IN"/>
        </w:rPr>
        <w:lastRenderedPageBreak/>
        <w:t>The principal pest genera can be found all throughout the world, wherever their host crops are grown and stored</w:t>
      </w:r>
      <w:r w:rsidR="00513EE4" w:rsidRPr="00A37D4C">
        <w:rPr>
          <w:rFonts w:ascii="Times New Roman" w:eastAsia="Times New Roman" w:hAnsi="Times New Roman" w:cs="Times New Roman"/>
          <w:kern w:val="0"/>
          <w:sz w:val="24"/>
          <w:szCs w:val="24"/>
          <w:lang w:eastAsia="en-IN"/>
        </w:rPr>
        <w:t>[2]</w:t>
      </w:r>
      <w:r w:rsidR="003A5A72" w:rsidRPr="00A37D4C">
        <w:rPr>
          <w:rFonts w:ascii="Times New Roman" w:eastAsia="Times New Roman" w:hAnsi="Times New Roman" w:cs="Times New Roman"/>
          <w:kern w:val="0"/>
          <w:sz w:val="24"/>
          <w:szCs w:val="24"/>
          <w:lang w:eastAsia="en-IN"/>
        </w:rPr>
        <w:t>.</w:t>
      </w:r>
      <w:r w:rsidR="003A5A72" w:rsidRPr="00A90AAC">
        <w:rPr>
          <w:rFonts w:ascii="Times New Roman" w:eastAsia="Times New Roman" w:hAnsi="Times New Roman" w:cs="Times New Roman"/>
          <w:kern w:val="0"/>
          <w:sz w:val="24"/>
          <w:szCs w:val="24"/>
          <w:lang w:eastAsia="en-IN"/>
        </w:rPr>
        <w:t>The environmental conditions inside storage buildings create an ideal setting for the quick and successful development of insect populations, which can cause significant damage and economic losses.</w:t>
      </w:r>
    </w:p>
    <w:p w14:paraId="4D1BC417" w14:textId="77777777" w:rsidR="00DC5E0B" w:rsidRDefault="002E2FFC"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These pests harm stored grains, causing both qualitative and quantitative losses</w:t>
      </w:r>
      <w:r w:rsidR="00513EE4" w:rsidRPr="00BE7F39">
        <w:rPr>
          <w:rFonts w:ascii="Times New Roman" w:eastAsia="Times New Roman" w:hAnsi="Times New Roman" w:cs="Times New Roman"/>
          <w:kern w:val="0"/>
          <w:sz w:val="24"/>
          <w:szCs w:val="24"/>
          <w:lang w:eastAsia="en-IN"/>
        </w:rPr>
        <w:t>[3].</w:t>
      </w:r>
      <w:r w:rsidR="007801B7" w:rsidRPr="00A90AAC">
        <w:rPr>
          <w:rFonts w:ascii="Times New Roman" w:eastAsia="Times New Roman" w:hAnsi="Times New Roman" w:cs="Times New Roman"/>
          <w:kern w:val="0"/>
          <w:sz w:val="24"/>
          <w:szCs w:val="24"/>
          <w:lang w:eastAsia="en-IN"/>
        </w:rPr>
        <w:t>Stored grain pests are a major threat to dried, stored, durable, and perishable agricultural products, as well as non-food derivatives of agricultural products all over the world. Stored grain bugs generate large post-harvest losses, with estimates ranging from roughly 9% in industrialized countries to 20% or higher in developing ones. They also contaminate food by holding live insects, insect byproducts such as chemical excretions or silk, dead insects, or other storage structures.</w:t>
      </w:r>
      <w:r w:rsidR="00C674DF" w:rsidRPr="00A90AAC">
        <w:rPr>
          <w:rFonts w:ascii="Times New Roman" w:eastAsia="Times New Roman" w:hAnsi="Times New Roman" w:cs="Times New Roman"/>
          <w:kern w:val="0"/>
          <w:sz w:val="24"/>
          <w:szCs w:val="24"/>
          <w:lang w:eastAsia="en-IN"/>
        </w:rPr>
        <w:t xml:space="preserve"> Beetles (Coleoptera) and moths (Lepidoptera) are insect pests that harm stored grains</w:t>
      </w:r>
      <w:r w:rsidR="006339A3">
        <w:rPr>
          <w:rFonts w:ascii="Times New Roman" w:eastAsia="Times New Roman" w:hAnsi="Times New Roman" w:cs="Times New Roman"/>
          <w:kern w:val="0"/>
          <w:sz w:val="24"/>
          <w:szCs w:val="24"/>
          <w:lang w:eastAsia="en-IN"/>
        </w:rPr>
        <w:t xml:space="preserve"> [4] </w:t>
      </w:r>
      <w:r w:rsidR="005B46E7" w:rsidRPr="00A90AAC">
        <w:rPr>
          <w:rFonts w:ascii="Times New Roman" w:eastAsia="Times New Roman" w:hAnsi="Times New Roman" w:cs="Times New Roman"/>
          <w:kern w:val="0"/>
          <w:sz w:val="24"/>
          <w:szCs w:val="24"/>
          <w:lang w:eastAsia="en-IN"/>
        </w:rPr>
        <w:t>i</w:t>
      </w:r>
      <w:r w:rsidR="00C674DF" w:rsidRPr="00A90AAC">
        <w:rPr>
          <w:rFonts w:ascii="Times New Roman" w:eastAsia="Times New Roman" w:hAnsi="Times New Roman" w:cs="Times New Roman"/>
          <w:kern w:val="0"/>
          <w:sz w:val="24"/>
          <w:szCs w:val="24"/>
          <w:lang w:eastAsia="en-IN"/>
        </w:rPr>
        <w:t>n comparison to moths, these beetles are more diverse and highly destructive to stored grains.</w:t>
      </w:r>
      <w:r w:rsidR="00F63661" w:rsidRPr="00A90AAC">
        <w:rPr>
          <w:rFonts w:ascii="Times New Roman" w:eastAsia="Times New Roman" w:hAnsi="Times New Roman" w:cs="Times New Roman"/>
          <w:kern w:val="0"/>
          <w:sz w:val="24"/>
          <w:szCs w:val="24"/>
          <w:lang w:eastAsia="en-IN"/>
        </w:rPr>
        <w:t xml:space="preserve"> So, grain storage facilities play a vital role in preventing damage caused by bruchid pests, disease-causing agents, and other </w:t>
      </w:r>
      <w:proofErr w:type="gramStart"/>
      <w:r w:rsidR="00F63661" w:rsidRPr="00A90AAC">
        <w:rPr>
          <w:rFonts w:ascii="Times New Roman" w:eastAsia="Times New Roman" w:hAnsi="Times New Roman" w:cs="Times New Roman"/>
          <w:kern w:val="0"/>
          <w:sz w:val="24"/>
          <w:szCs w:val="24"/>
          <w:lang w:eastAsia="en-IN"/>
        </w:rPr>
        <w:t>animals</w:t>
      </w:r>
      <w:r w:rsidR="0060035B" w:rsidRPr="00B25036">
        <w:rPr>
          <w:rFonts w:ascii="Times New Roman" w:eastAsia="Times New Roman" w:hAnsi="Times New Roman" w:cs="Times New Roman"/>
          <w:kern w:val="0"/>
          <w:sz w:val="24"/>
          <w:szCs w:val="24"/>
          <w:lang w:eastAsia="en-IN"/>
        </w:rPr>
        <w:t>[</w:t>
      </w:r>
      <w:proofErr w:type="gramEnd"/>
      <w:r w:rsidR="0060035B" w:rsidRPr="00B25036">
        <w:rPr>
          <w:rFonts w:ascii="Times New Roman" w:eastAsia="Times New Roman" w:hAnsi="Times New Roman" w:cs="Times New Roman"/>
          <w:kern w:val="0"/>
          <w:sz w:val="24"/>
          <w:szCs w:val="24"/>
          <w:lang w:eastAsia="en-IN"/>
        </w:rPr>
        <w:t>5].</w:t>
      </w:r>
      <w:r w:rsidR="00F01E00" w:rsidRPr="00A90AAC">
        <w:rPr>
          <w:rFonts w:ascii="Times New Roman" w:eastAsia="Times New Roman" w:hAnsi="Times New Roman" w:cs="Times New Roman"/>
          <w:kern w:val="0"/>
          <w:sz w:val="24"/>
          <w:szCs w:val="24"/>
          <w:lang w:eastAsia="en-IN"/>
        </w:rPr>
        <w:t>v</w:t>
      </w:r>
      <w:r w:rsidR="00F63661" w:rsidRPr="00A90AAC">
        <w:rPr>
          <w:rFonts w:ascii="Times New Roman" w:eastAsia="Times New Roman" w:hAnsi="Times New Roman" w:cs="Times New Roman"/>
          <w:kern w:val="0"/>
          <w:sz w:val="24"/>
          <w:szCs w:val="24"/>
          <w:lang w:eastAsia="en-IN"/>
        </w:rPr>
        <w:t>arious adversaries, such as rodents and insects, attack and infest stored grains, either directly or indirectly. As a result, there are considerable damages and losses in addition to storage.</w:t>
      </w:r>
    </w:p>
    <w:p w14:paraId="3D3E7721" w14:textId="77777777" w:rsidR="005B788D" w:rsidRPr="00140211" w:rsidRDefault="00AE7D68" w:rsidP="00C35CDB">
      <w:pPr>
        <w:spacing w:after="240"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Pulses are a good source of protein</w:t>
      </w:r>
      <w:r>
        <w:rPr>
          <w:rFonts w:ascii="Times New Roman" w:eastAsia="Times New Roman" w:hAnsi="Times New Roman" w:cs="Times New Roman"/>
          <w:color w:val="000000"/>
          <w:kern w:val="0"/>
          <w:sz w:val="24"/>
          <w:szCs w:val="24"/>
          <w:lang w:eastAsia="en-IN"/>
        </w:rPr>
        <w:t>, d</w:t>
      </w:r>
      <w:r w:rsidRPr="00A90AAC">
        <w:rPr>
          <w:rFonts w:ascii="Times New Roman" w:eastAsia="Times New Roman" w:hAnsi="Times New Roman" w:cs="Times New Roman"/>
          <w:color w:val="000000"/>
          <w:kern w:val="0"/>
          <w:sz w:val="24"/>
          <w:szCs w:val="24"/>
          <w:lang w:eastAsia="en-IN"/>
        </w:rPr>
        <w:t xml:space="preserve">espite the significance of food security, insects destroy stored pulses; in the tropics, bruchids are the most significant post-harvest insect </w:t>
      </w:r>
      <w:proofErr w:type="gramStart"/>
      <w:r w:rsidRPr="00A90AAC">
        <w:rPr>
          <w:rFonts w:ascii="Times New Roman" w:eastAsia="Times New Roman" w:hAnsi="Times New Roman" w:cs="Times New Roman"/>
          <w:color w:val="000000"/>
          <w:kern w:val="0"/>
          <w:sz w:val="24"/>
          <w:szCs w:val="24"/>
          <w:lang w:eastAsia="en-IN"/>
        </w:rPr>
        <w:t>pest</w:t>
      </w:r>
      <w:r w:rsidRPr="00B25036">
        <w:rPr>
          <w:rFonts w:ascii="Times New Roman" w:eastAsia="Times New Roman" w:hAnsi="Times New Roman" w:cs="Times New Roman"/>
          <w:color w:val="000000"/>
          <w:kern w:val="0"/>
          <w:sz w:val="24"/>
          <w:szCs w:val="24"/>
          <w:lang w:eastAsia="en-IN"/>
        </w:rPr>
        <w:t>[</w:t>
      </w:r>
      <w:proofErr w:type="gramEnd"/>
      <w:r w:rsidRPr="00B25036">
        <w:rPr>
          <w:rFonts w:ascii="Times New Roman" w:eastAsia="Times New Roman" w:hAnsi="Times New Roman" w:cs="Times New Roman"/>
          <w:color w:val="000000"/>
          <w:kern w:val="0"/>
          <w:sz w:val="24"/>
          <w:szCs w:val="24"/>
          <w:lang w:eastAsia="en-IN"/>
        </w:rPr>
        <w:t>9</w:t>
      </w:r>
      <w:r>
        <w:rPr>
          <w:rFonts w:ascii="Times New Roman" w:eastAsia="Times New Roman" w:hAnsi="Times New Roman" w:cs="Times New Roman"/>
          <w:color w:val="000000"/>
          <w:kern w:val="0"/>
          <w:sz w:val="24"/>
          <w:szCs w:val="24"/>
          <w:lang w:eastAsia="en-IN"/>
        </w:rPr>
        <w:t>]</w:t>
      </w:r>
      <w:r w:rsidRPr="00A90AAC">
        <w:rPr>
          <w:rFonts w:ascii="Arial" w:hAnsi="Arial" w:cs="Arial"/>
          <w:color w:val="222222"/>
          <w:sz w:val="24"/>
          <w:szCs w:val="24"/>
          <w:shd w:val="clear" w:color="auto" w:fill="FFFFFF"/>
        </w:rPr>
        <w:t xml:space="preserve">. </w:t>
      </w:r>
      <w:r w:rsidRPr="00A90AAC">
        <w:rPr>
          <w:rFonts w:ascii="Times New Roman" w:eastAsia="Times New Roman" w:hAnsi="Times New Roman" w:cs="Times New Roman"/>
          <w:color w:val="000000"/>
          <w:kern w:val="0"/>
          <w:sz w:val="24"/>
          <w:szCs w:val="24"/>
          <w:lang w:eastAsia="en-IN"/>
        </w:rPr>
        <w:t xml:space="preserve">Pulse beetles are a family of insects in the </w:t>
      </w:r>
      <w:proofErr w:type="spellStart"/>
      <w:r w:rsidRPr="00A90AAC">
        <w:rPr>
          <w:rFonts w:ascii="Times New Roman" w:eastAsia="Times New Roman" w:hAnsi="Times New Roman" w:cs="Times New Roman"/>
          <w:color w:val="000000"/>
          <w:kern w:val="0"/>
          <w:sz w:val="24"/>
          <w:szCs w:val="24"/>
          <w:lang w:eastAsia="en-IN"/>
        </w:rPr>
        <w:t>Bruchidae</w:t>
      </w:r>
      <w:proofErr w:type="spellEnd"/>
      <w:r w:rsidRPr="00A90AAC">
        <w:rPr>
          <w:rFonts w:ascii="Times New Roman" w:eastAsia="Times New Roman" w:hAnsi="Times New Roman" w:cs="Times New Roman"/>
          <w:color w:val="000000"/>
          <w:kern w:val="0"/>
          <w:sz w:val="24"/>
          <w:szCs w:val="24"/>
          <w:lang w:eastAsia="en-IN"/>
        </w:rPr>
        <w:t xml:space="preserve"> family that seriously reduce the value of legume crops annually, both in fields and in </w:t>
      </w:r>
      <w:proofErr w:type="spellStart"/>
      <w:r w:rsidRPr="00A90AAC">
        <w:rPr>
          <w:rFonts w:ascii="Times New Roman" w:eastAsia="Times New Roman" w:hAnsi="Times New Roman" w:cs="Times New Roman"/>
          <w:color w:val="000000"/>
          <w:kern w:val="0"/>
          <w:sz w:val="24"/>
          <w:szCs w:val="24"/>
          <w:lang w:eastAsia="en-IN"/>
        </w:rPr>
        <w:t>storage.In</w:t>
      </w:r>
      <w:proofErr w:type="spellEnd"/>
      <w:r w:rsidRPr="00A90AAC">
        <w:rPr>
          <w:rFonts w:ascii="Times New Roman" w:eastAsia="Times New Roman" w:hAnsi="Times New Roman" w:cs="Times New Roman"/>
          <w:color w:val="000000"/>
          <w:kern w:val="0"/>
          <w:sz w:val="24"/>
          <w:szCs w:val="24"/>
          <w:lang w:eastAsia="en-IN"/>
        </w:rPr>
        <w:t xml:space="preserve"> impoverished nations like India, where the average person consumes relatively little animal protein, pulses are the primary source of </w:t>
      </w:r>
      <w:proofErr w:type="spellStart"/>
      <w:r w:rsidRPr="00A90AAC">
        <w:rPr>
          <w:rFonts w:ascii="Times New Roman" w:eastAsia="Times New Roman" w:hAnsi="Times New Roman" w:cs="Times New Roman"/>
          <w:color w:val="000000"/>
          <w:kern w:val="0"/>
          <w:sz w:val="24"/>
          <w:szCs w:val="24"/>
          <w:lang w:eastAsia="en-IN"/>
        </w:rPr>
        <w:t>protein.Insects</w:t>
      </w:r>
      <w:proofErr w:type="spellEnd"/>
      <w:r w:rsidRPr="00A90AAC">
        <w:rPr>
          <w:rFonts w:ascii="Times New Roman" w:eastAsia="Times New Roman" w:hAnsi="Times New Roman" w:cs="Times New Roman"/>
          <w:color w:val="000000"/>
          <w:kern w:val="0"/>
          <w:sz w:val="24"/>
          <w:szCs w:val="24"/>
          <w:lang w:eastAsia="en-IN"/>
        </w:rPr>
        <w:t xml:space="preserve"> living in various ways infested stored grain feed</w:t>
      </w:r>
      <w:r w:rsidR="000675F0">
        <w:rPr>
          <w:rFonts w:ascii="Times New Roman" w:eastAsia="Times New Roman" w:hAnsi="Times New Roman" w:cs="Times New Roman"/>
          <w:color w:val="000000"/>
          <w:kern w:val="0"/>
          <w:sz w:val="24"/>
          <w:szCs w:val="24"/>
          <w:lang w:eastAsia="en-IN"/>
        </w:rPr>
        <w:t>.</w:t>
      </w:r>
      <w:r w:rsidR="006339A3">
        <w:rPr>
          <w:rFonts w:ascii="Times New Roman" w:eastAsia="Times New Roman" w:hAnsi="Times New Roman" w:cs="Times New Roman"/>
          <w:color w:val="000000"/>
          <w:kern w:val="0"/>
          <w:sz w:val="24"/>
          <w:szCs w:val="24"/>
          <w:lang w:eastAsia="en-IN"/>
        </w:rPr>
        <w:t xml:space="preserve"> </w:t>
      </w:r>
      <w:proofErr w:type="spellStart"/>
      <w:r w:rsidR="005B788D" w:rsidRPr="00FE73B5">
        <w:rPr>
          <w:rFonts w:ascii="Times New Roman" w:eastAsia="Times New Roman" w:hAnsi="Times New Roman" w:cs="Times New Roman"/>
          <w:i/>
          <w:iCs/>
          <w:kern w:val="0"/>
          <w:sz w:val="24"/>
          <w:szCs w:val="24"/>
          <w:lang w:eastAsia="en-IN"/>
        </w:rPr>
        <w:t>Trogoderma</w:t>
      </w:r>
      <w:proofErr w:type="spellEnd"/>
      <w:r w:rsidR="005B788D" w:rsidRPr="00FE73B5">
        <w:rPr>
          <w:rFonts w:ascii="Times New Roman" w:eastAsia="Times New Roman" w:hAnsi="Times New Roman" w:cs="Times New Roman"/>
          <w:i/>
          <w:iCs/>
          <w:kern w:val="0"/>
          <w:sz w:val="24"/>
          <w:szCs w:val="24"/>
          <w:lang w:eastAsia="en-IN"/>
        </w:rPr>
        <w:t xml:space="preserve"> </w:t>
      </w:r>
      <w:proofErr w:type="spellStart"/>
      <w:r w:rsidR="005B788D" w:rsidRPr="00FE73B5">
        <w:rPr>
          <w:rFonts w:ascii="Times New Roman" w:eastAsia="Times New Roman" w:hAnsi="Times New Roman" w:cs="Times New Roman"/>
          <w:i/>
          <w:iCs/>
          <w:kern w:val="0"/>
          <w:sz w:val="24"/>
          <w:szCs w:val="24"/>
          <w:lang w:eastAsia="en-IN"/>
        </w:rPr>
        <w:t>granarium</w:t>
      </w:r>
      <w:proofErr w:type="spellEnd"/>
      <w:r w:rsidR="005B788D" w:rsidRPr="00FE73B5">
        <w:rPr>
          <w:rFonts w:ascii="Times New Roman" w:eastAsia="Times New Roman" w:hAnsi="Times New Roman" w:cs="Times New Roman"/>
          <w:kern w:val="0"/>
          <w:sz w:val="24"/>
          <w:szCs w:val="24"/>
          <w:lang w:eastAsia="en-IN"/>
        </w:rPr>
        <w:t xml:space="preserve">, also known as the khapra beetle, is considered a major pest during quarantines globally and is a voracious consumer of products that have been stored. The endemic khapra beetle lives in India. The khapra beetle is a voracious primary feeder that can do more harm to grains than good when it comes to well-stored staple cereals like wheat. </w:t>
      </w:r>
      <w:r w:rsidR="005B788D">
        <w:rPr>
          <w:rFonts w:ascii="Times New Roman" w:eastAsia="Times New Roman" w:hAnsi="Times New Roman" w:cs="Times New Roman"/>
          <w:kern w:val="0"/>
          <w:sz w:val="24"/>
          <w:szCs w:val="24"/>
          <w:lang w:eastAsia="en-IN"/>
        </w:rPr>
        <w:t>[</w:t>
      </w:r>
      <w:r w:rsidR="005B788D" w:rsidRPr="00A37BD8">
        <w:rPr>
          <w:rFonts w:ascii="Times New Roman" w:eastAsia="Times New Roman" w:hAnsi="Times New Roman" w:cs="Times New Roman"/>
          <w:kern w:val="0"/>
          <w:sz w:val="24"/>
          <w:szCs w:val="24"/>
          <w:lang w:eastAsia="en-IN"/>
        </w:rPr>
        <w:t>23].</w:t>
      </w:r>
      <w:r w:rsidR="005B788D" w:rsidRPr="00E03F5C">
        <w:rPr>
          <w:rFonts w:ascii="Times New Roman" w:eastAsia="Times New Roman" w:hAnsi="Times New Roman" w:cs="Times New Roman"/>
          <w:i/>
          <w:iCs/>
          <w:kern w:val="0"/>
          <w:sz w:val="24"/>
          <w:szCs w:val="24"/>
          <w:lang w:eastAsia="en-IN"/>
        </w:rPr>
        <w:t xml:space="preserve">T. </w:t>
      </w:r>
      <w:proofErr w:type="spellStart"/>
      <w:r w:rsidR="005B788D" w:rsidRPr="00E03F5C">
        <w:rPr>
          <w:rFonts w:ascii="Times New Roman" w:eastAsia="Times New Roman" w:hAnsi="Times New Roman" w:cs="Times New Roman"/>
          <w:i/>
          <w:iCs/>
          <w:kern w:val="0"/>
          <w:sz w:val="24"/>
          <w:szCs w:val="24"/>
          <w:lang w:eastAsia="en-IN"/>
        </w:rPr>
        <w:t>variabile</w:t>
      </w:r>
      <w:proofErr w:type="spellEnd"/>
      <w:r w:rsidR="005B788D" w:rsidRPr="00E03F5C">
        <w:rPr>
          <w:rFonts w:ascii="Times New Roman" w:eastAsia="Times New Roman" w:hAnsi="Times New Roman" w:cs="Times New Roman"/>
          <w:kern w:val="0"/>
          <w:sz w:val="24"/>
          <w:szCs w:val="24"/>
          <w:lang w:eastAsia="en-IN"/>
        </w:rPr>
        <w:t xml:space="preserve"> is a persistent pest found in grain storage and processing buildings, typically coupled with residues. It will also attack a variety of packed foods</w:t>
      </w:r>
      <w:r w:rsidR="006339A3">
        <w:rPr>
          <w:rFonts w:ascii="Times New Roman" w:eastAsia="Times New Roman" w:hAnsi="Times New Roman" w:cs="Times New Roman"/>
          <w:kern w:val="0"/>
          <w:sz w:val="24"/>
          <w:szCs w:val="24"/>
          <w:lang w:eastAsia="en-IN"/>
        </w:rPr>
        <w:t xml:space="preserve"> </w:t>
      </w:r>
      <w:r w:rsidR="005B788D">
        <w:rPr>
          <w:rFonts w:ascii="Times New Roman" w:eastAsia="Times New Roman" w:hAnsi="Times New Roman" w:cs="Times New Roman"/>
          <w:kern w:val="0"/>
          <w:sz w:val="24"/>
          <w:szCs w:val="24"/>
          <w:lang w:eastAsia="en-IN"/>
        </w:rPr>
        <w:t>[</w:t>
      </w:r>
      <w:r w:rsidR="005B788D" w:rsidRPr="00A37BD8">
        <w:rPr>
          <w:rFonts w:ascii="Times New Roman" w:eastAsia="Times New Roman" w:hAnsi="Times New Roman" w:cs="Times New Roman"/>
          <w:kern w:val="0"/>
          <w:sz w:val="24"/>
          <w:szCs w:val="24"/>
          <w:lang w:eastAsia="en-IN"/>
        </w:rPr>
        <w:t>24</w:t>
      </w:r>
      <w:r w:rsidR="005B788D">
        <w:rPr>
          <w:rFonts w:ascii="Times New Roman" w:eastAsia="Times New Roman" w:hAnsi="Times New Roman" w:cs="Times New Roman"/>
          <w:kern w:val="0"/>
          <w:sz w:val="24"/>
          <w:szCs w:val="24"/>
          <w:lang w:eastAsia="en-IN"/>
        </w:rPr>
        <w:t>].</w:t>
      </w:r>
      <w:r w:rsidR="00640828" w:rsidRPr="00D73B37">
        <w:rPr>
          <w:rFonts w:ascii="Times New Roman" w:eastAsia="Times New Roman" w:hAnsi="Times New Roman" w:cs="Times New Roman"/>
          <w:color w:val="000000"/>
          <w:kern w:val="0"/>
          <w:sz w:val="24"/>
          <w:szCs w:val="24"/>
          <w:lang w:eastAsia="en-IN"/>
        </w:rPr>
        <w:t xml:space="preserve">Certain insect pests begin to harm crops when they are ripening and continue to do so when they are being stored. The main causes of infestations include storage buildings, old containers, old bags, and cross-over infestations. These have the potential to ruin the grains and contaminate the remaining ones with unwanted </w:t>
      </w:r>
      <w:proofErr w:type="spellStart"/>
      <w:r w:rsidR="00640828" w:rsidRPr="00D73B37">
        <w:rPr>
          <w:rFonts w:ascii="Times New Roman" w:eastAsia="Times New Roman" w:hAnsi="Times New Roman" w:cs="Times New Roman"/>
          <w:color w:val="000000"/>
          <w:kern w:val="0"/>
          <w:sz w:val="24"/>
          <w:szCs w:val="24"/>
          <w:lang w:eastAsia="en-IN"/>
        </w:rPr>
        <w:t>flavors</w:t>
      </w:r>
      <w:proofErr w:type="spellEnd"/>
      <w:r w:rsidR="00640828" w:rsidRPr="00D73B37">
        <w:rPr>
          <w:rFonts w:ascii="Times New Roman" w:eastAsia="Times New Roman" w:hAnsi="Times New Roman" w:cs="Times New Roman"/>
          <w:color w:val="000000"/>
          <w:kern w:val="0"/>
          <w:sz w:val="24"/>
          <w:szCs w:val="24"/>
          <w:lang w:eastAsia="en-IN"/>
        </w:rPr>
        <w:t xml:space="preserve"> and </w:t>
      </w:r>
      <w:proofErr w:type="spellStart"/>
      <w:proofErr w:type="gramStart"/>
      <w:r w:rsidR="00640828" w:rsidRPr="00D73B37">
        <w:rPr>
          <w:rFonts w:ascii="Times New Roman" w:eastAsia="Times New Roman" w:hAnsi="Times New Roman" w:cs="Times New Roman"/>
          <w:color w:val="000000"/>
          <w:kern w:val="0"/>
          <w:sz w:val="24"/>
          <w:szCs w:val="24"/>
          <w:lang w:eastAsia="en-IN"/>
        </w:rPr>
        <w:t>odors</w:t>
      </w:r>
      <w:proofErr w:type="spellEnd"/>
      <w:r w:rsidR="00D90A5A">
        <w:rPr>
          <w:rFonts w:ascii="Times New Roman" w:eastAsia="Times New Roman" w:hAnsi="Times New Roman" w:cs="Times New Roman"/>
          <w:color w:val="000000"/>
          <w:kern w:val="0"/>
          <w:sz w:val="24"/>
          <w:szCs w:val="24"/>
          <w:lang w:eastAsia="en-IN"/>
        </w:rPr>
        <w:t>[</w:t>
      </w:r>
      <w:proofErr w:type="gramEnd"/>
      <w:r w:rsidR="004C2C83">
        <w:rPr>
          <w:rFonts w:ascii="Times New Roman" w:eastAsia="Times New Roman" w:hAnsi="Times New Roman" w:cs="Times New Roman"/>
          <w:color w:val="000000"/>
          <w:kern w:val="0"/>
          <w:sz w:val="24"/>
          <w:szCs w:val="24"/>
          <w:lang w:eastAsia="en-IN"/>
        </w:rPr>
        <w:t>33].</w:t>
      </w:r>
    </w:p>
    <w:p w14:paraId="206CFF7D" w14:textId="77777777" w:rsidR="00E76218" w:rsidRDefault="0007534C" w:rsidP="00C35CDB">
      <w:pPr>
        <w:spacing w:after="0" w:line="360" w:lineRule="auto"/>
        <w:jc w:val="both"/>
        <w:rPr>
          <w:rFonts w:ascii="Arial" w:eastAsia="Times New Roman" w:hAnsi="Arial" w:cs="Arial"/>
          <w:color w:val="222222"/>
          <w:kern w:val="0"/>
          <w:sz w:val="24"/>
          <w:szCs w:val="24"/>
          <w:shd w:val="clear" w:color="auto" w:fill="FFFFFF"/>
          <w:lang w:eastAsia="en-IN"/>
        </w:rPr>
      </w:pPr>
      <w:r w:rsidRPr="00A90AAC">
        <w:rPr>
          <w:rFonts w:ascii="Times New Roman" w:eastAsia="Times New Roman" w:hAnsi="Times New Roman" w:cs="Times New Roman"/>
          <w:color w:val="000000"/>
          <w:kern w:val="0"/>
          <w:sz w:val="24"/>
          <w:szCs w:val="24"/>
          <w:lang w:eastAsia="en-IN"/>
        </w:rPr>
        <w:lastRenderedPageBreak/>
        <w:t xml:space="preserve">Synthetic pesticides have been the primary means of controlling insect pests in recent years, and they are currently the principal means of preventing insect damage to grains that have been stored. One promising source of chemicals for pest control is botanicals. The kingdom of plants can provide a wealth of different compounds that could be developed into effective pest control </w:t>
      </w:r>
      <w:proofErr w:type="gramStart"/>
      <w:r w:rsidRPr="00A90AAC">
        <w:rPr>
          <w:rFonts w:ascii="Times New Roman" w:eastAsia="Times New Roman" w:hAnsi="Times New Roman" w:cs="Times New Roman"/>
          <w:color w:val="000000"/>
          <w:kern w:val="0"/>
          <w:sz w:val="24"/>
          <w:szCs w:val="24"/>
          <w:lang w:eastAsia="en-IN"/>
        </w:rPr>
        <w:t>treatments</w:t>
      </w:r>
      <w:r w:rsidR="00B26A14">
        <w:rPr>
          <w:rFonts w:ascii="Times New Roman" w:eastAsia="Times New Roman" w:hAnsi="Times New Roman" w:cs="Times New Roman"/>
          <w:color w:val="000000"/>
          <w:kern w:val="0"/>
          <w:sz w:val="24"/>
          <w:szCs w:val="24"/>
          <w:lang w:eastAsia="en-IN"/>
        </w:rPr>
        <w:t>[</w:t>
      </w:r>
      <w:proofErr w:type="gramEnd"/>
      <w:r w:rsidR="00B26A14" w:rsidRPr="00B25036">
        <w:rPr>
          <w:rFonts w:ascii="Times New Roman" w:eastAsia="Times New Roman" w:hAnsi="Times New Roman" w:cs="Times New Roman"/>
          <w:color w:val="000000"/>
          <w:kern w:val="0"/>
          <w:sz w:val="24"/>
          <w:szCs w:val="24"/>
          <w:lang w:eastAsia="en-IN"/>
        </w:rPr>
        <w:t>6] and [7]</w:t>
      </w:r>
      <w:r w:rsidRPr="00B25036">
        <w:rPr>
          <w:rFonts w:ascii="Arial" w:eastAsia="Times New Roman" w:hAnsi="Arial" w:cs="Arial"/>
          <w:color w:val="222222"/>
          <w:kern w:val="0"/>
          <w:sz w:val="24"/>
          <w:szCs w:val="24"/>
          <w:shd w:val="clear" w:color="auto" w:fill="FFFFFF"/>
          <w:lang w:eastAsia="en-IN"/>
        </w:rPr>
        <w:t>.</w:t>
      </w:r>
    </w:p>
    <w:p w14:paraId="1092115D" w14:textId="77777777" w:rsidR="009B1844" w:rsidRPr="00A90AAC" w:rsidRDefault="0007534C" w:rsidP="00C35CDB">
      <w:pPr>
        <w:spacing w:after="0"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Plant secondary chemicals, such as </w:t>
      </w:r>
      <w:proofErr w:type="spellStart"/>
      <w:r w:rsidRPr="00A90AAC">
        <w:rPr>
          <w:rFonts w:ascii="Times New Roman" w:eastAsia="Times New Roman" w:hAnsi="Times New Roman" w:cs="Times New Roman"/>
          <w:color w:val="000000"/>
          <w:kern w:val="0"/>
          <w:sz w:val="24"/>
          <w:szCs w:val="24"/>
          <w:lang w:eastAsia="en-IN"/>
        </w:rPr>
        <w:t>lavonoids</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phenolics</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terpenoids</w:t>
      </w:r>
      <w:proofErr w:type="spellEnd"/>
      <w:r w:rsidRPr="00A90AAC">
        <w:rPr>
          <w:rFonts w:ascii="Times New Roman" w:eastAsia="Times New Roman" w:hAnsi="Times New Roman" w:cs="Times New Roman"/>
          <w:color w:val="000000"/>
          <w:kern w:val="0"/>
          <w:sz w:val="24"/>
          <w:szCs w:val="24"/>
          <w:lang w:eastAsia="en-IN"/>
        </w:rPr>
        <w:t>, and alkaloids, can affect insects in a variety of ways. They can function as attractants, deterrents, phago-stimulants, antifeedants, or alter oviposition. They can also seriously disrupt critical metabolic pathways</w:t>
      </w:r>
      <w:r w:rsidR="00615C5D" w:rsidRPr="00A90AAC">
        <w:rPr>
          <w:rFonts w:ascii="Times New Roman" w:eastAsia="Times New Roman" w:hAnsi="Times New Roman" w:cs="Times New Roman"/>
          <w:color w:val="000000"/>
          <w:kern w:val="0"/>
          <w:sz w:val="24"/>
          <w:szCs w:val="24"/>
          <w:lang w:eastAsia="en-IN"/>
        </w:rPr>
        <w:t xml:space="preserve"> and result in fast mortality. Additionally, they could quicken or slow down </w:t>
      </w:r>
      <w:proofErr w:type="gramStart"/>
      <w:r w:rsidR="00615C5D" w:rsidRPr="00A90AAC">
        <w:rPr>
          <w:rFonts w:ascii="Times New Roman" w:eastAsia="Times New Roman" w:hAnsi="Times New Roman" w:cs="Times New Roman"/>
          <w:color w:val="000000"/>
          <w:kern w:val="0"/>
          <w:sz w:val="24"/>
          <w:szCs w:val="24"/>
          <w:lang w:eastAsia="en-IN"/>
        </w:rPr>
        <w:t>growth</w:t>
      </w:r>
      <w:r w:rsidR="004B5297" w:rsidRPr="00B25036">
        <w:rPr>
          <w:rFonts w:ascii="Times New Roman" w:eastAsia="Times New Roman" w:hAnsi="Times New Roman" w:cs="Times New Roman"/>
          <w:color w:val="000000"/>
          <w:kern w:val="0"/>
          <w:sz w:val="24"/>
          <w:szCs w:val="24"/>
          <w:lang w:eastAsia="en-IN"/>
        </w:rPr>
        <w:t>[</w:t>
      </w:r>
      <w:proofErr w:type="gramEnd"/>
      <w:r w:rsidR="007A3731" w:rsidRPr="00B25036">
        <w:rPr>
          <w:rFonts w:ascii="Times New Roman" w:eastAsia="Times New Roman" w:hAnsi="Times New Roman" w:cs="Times New Roman"/>
          <w:color w:val="000000"/>
          <w:kern w:val="0"/>
          <w:sz w:val="24"/>
          <w:szCs w:val="24"/>
          <w:lang w:eastAsia="en-IN"/>
        </w:rPr>
        <w:t>8]</w:t>
      </w:r>
      <w:r w:rsidR="00615C5D" w:rsidRPr="00B25036">
        <w:rPr>
          <w:rFonts w:ascii="Times New Roman" w:eastAsia="Times New Roman" w:hAnsi="Times New Roman" w:cs="Times New Roman"/>
          <w:color w:val="222222"/>
          <w:kern w:val="0"/>
          <w:sz w:val="24"/>
          <w:szCs w:val="24"/>
          <w:shd w:val="clear" w:color="auto" w:fill="FFFFFF"/>
          <w:lang w:eastAsia="en-IN"/>
        </w:rPr>
        <w:t>.</w:t>
      </w:r>
    </w:p>
    <w:p w14:paraId="4EB0E40B" w14:textId="77777777" w:rsidR="001A0093" w:rsidRDefault="00AF4DB1" w:rsidP="00C35CDB">
      <w:pPr>
        <w:spacing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The stored grain pests are categorised as external feeder and internal feeder on the basis of their feeding </w:t>
      </w:r>
      <w:proofErr w:type="gramStart"/>
      <w:r w:rsidR="00044FA3" w:rsidRPr="00A90AAC">
        <w:rPr>
          <w:rFonts w:ascii="Times New Roman" w:eastAsia="Times New Roman" w:hAnsi="Times New Roman" w:cs="Times New Roman"/>
          <w:color w:val="000000"/>
          <w:kern w:val="0"/>
          <w:sz w:val="24"/>
          <w:szCs w:val="24"/>
          <w:lang w:eastAsia="en-IN"/>
        </w:rPr>
        <w:t>behaviour</w:t>
      </w:r>
      <w:r w:rsidR="008E0FF9">
        <w:rPr>
          <w:rFonts w:ascii="Times New Roman" w:eastAsia="Times New Roman" w:hAnsi="Times New Roman" w:cs="Times New Roman"/>
          <w:color w:val="000000"/>
          <w:kern w:val="0"/>
          <w:sz w:val="24"/>
          <w:szCs w:val="24"/>
          <w:lang w:eastAsia="en-IN"/>
        </w:rPr>
        <w:t>[</w:t>
      </w:r>
      <w:proofErr w:type="gramEnd"/>
      <w:r w:rsidR="008E0FF9" w:rsidRPr="00B25036">
        <w:rPr>
          <w:rFonts w:ascii="Times New Roman" w:eastAsia="Times New Roman" w:hAnsi="Times New Roman" w:cs="Times New Roman"/>
          <w:color w:val="000000"/>
          <w:kern w:val="0"/>
          <w:sz w:val="24"/>
          <w:szCs w:val="24"/>
          <w:lang w:eastAsia="en-IN"/>
        </w:rPr>
        <w:t>10</w:t>
      </w:r>
      <w:r w:rsidR="008E0FF9">
        <w:rPr>
          <w:rFonts w:ascii="Times New Roman" w:eastAsia="Times New Roman" w:hAnsi="Times New Roman" w:cs="Times New Roman"/>
          <w:color w:val="000000"/>
          <w:kern w:val="0"/>
          <w:sz w:val="24"/>
          <w:szCs w:val="24"/>
          <w:lang w:eastAsia="en-IN"/>
        </w:rPr>
        <w:t>].</w:t>
      </w:r>
    </w:p>
    <w:p w14:paraId="732949DE" w14:textId="77777777" w:rsidR="001E2AAC" w:rsidRPr="009A4B14" w:rsidRDefault="0082718D" w:rsidP="00C35CDB">
      <w:pPr>
        <w:spacing w:line="360" w:lineRule="auto"/>
        <w:jc w:val="both"/>
        <w:rPr>
          <w:rFonts w:ascii="Times New Roman" w:eastAsia="Times New Roman" w:hAnsi="Times New Roman" w:cs="Times New Roman"/>
          <w:color w:val="000000"/>
          <w:kern w:val="0"/>
          <w:sz w:val="24"/>
          <w:szCs w:val="24"/>
          <w:lang w:eastAsia="en-IN"/>
        </w:rPr>
      </w:pPr>
      <w:r w:rsidRPr="00195DEE">
        <w:rPr>
          <w:rFonts w:ascii="Times New Roman" w:eastAsia="Times New Roman" w:hAnsi="Times New Roman" w:cs="Times New Roman"/>
          <w:b/>
          <w:bCs/>
          <w:color w:val="000000"/>
          <w:kern w:val="0"/>
          <w:sz w:val="24"/>
          <w:szCs w:val="24"/>
          <w:lang w:eastAsia="en-IN"/>
        </w:rPr>
        <w:t xml:space="preserve">Table 1: </w:t>
      </w:r>
      <w:r w:rsidR="00696F8D" w:rsidRPr="009A4B14">
        <w:rPr>
          <w:rFonts w:ascii="Times New Roman" w:eastAsia="Times New Roman" w:hAnsi="Times New Roman" w:cs="Times New Roman"/>
          <w:color w:val="000000"/>
          <w:kern w:val="0"/>
          <w:sz w:val="24"/>
          <w:szCs w:val="24"/>
          <w:lang w:eastAsia="en-IN"/>
        </w:rPr>
        <w:t xml:space="preserve">List </w:t>
      </w:r>
      <w:r w:rsidR="00982EEA" w:rsidRPr="009A4B14">
        <w:rPr>
          <w:rFonts w:ascii="Times New Roman" w:eastAsia="Times New Roman" w:hAnsi="Times New Roman" w:cs="Times New Roman"/>
          <w:color w:val="000000"/>
          <w:kern w:val="0"/>
          <w:sz w:val="24"/>
          <w:szCs w:val="24"/>
          <w:lang w:eastAsia="en-IN"/>
        </w:rPr>
        <w:t>o</w:t>
      </w:r>
      <w:r w:rsidR="00696F8D" w:rsidRPr="009A4B14">
        <w:rPr>
          <w:rFonts w:ascii="Times New Roman" w:eastAsia="Times New Roman" w:hAnsi="Times New Roman" w:cs="Times New Roman"/>
          <w:color w:val="000000"/>
          <w:kern w:val="0"/>
          <w:sz w:val="24"/>
          <w:szCs w:val="24"/>
          <w:lang w:eastAsia="en-IN"/>
        </w:rPr>
        <w:t xml:space="preserve">f </w:t>
      </w:r>
      <w:r w:rsidR="00982EEA" w:rsidRPr="009A4B14">
        <w:rPr>
          <w:rFonts w:ascii="Times New Roman" w:eastAsia="Times New Roman" w:hAnsi="Times New Roman" w:cs="Times New Roman"/>
          <w:color w:val="000000"/>
          <w:kern w:val="0"/>
          <w:sz w:val="24"/>
          <w:szCs w:val="24"/>
          <w:lang w:eastAsia="en-IN"/>
        </w:rPr>
        <w:t>pest insects destroying stored grain on the basis of pest status as external and internal feeder.</w:t>
      </w:r>
    </w:p>
    <w:tbl>
      <w:tblPr>
        <w:tblStyle w:val="TableGrid"/>
        <w:tblW w:w="0" w:type="auto"/>
        <w:tblLook w:val="04A0" w:firstRow="1" w:lastRow="0" w:firstColumn="1" w:lastColumn="0" w:noHBand="0" w:noVBand="1"/>
      </w:tblPr>
      <w:tblGrid>
        <w:gridCol w:w="1360"/>
        <w:gridCol w:w="1447"/>
        <w:gridCol w:w="1737"/>
        <w:gridCol w:w="1458"/>
        <w:gridCol w:w="1602"/>
        <w:gridCol w:w="1412"/>
      </w:tblGrid>
      <w:tr w:rsidR="00310BB3" w14:paraId="07748419" w14:textId="77777777" w:rsidTr="00DC5938">
        <w:tc>
          <w:tcPr>
            <w:tcW w:w="1360" w:type="dxa"/>
          </w:tcPr>
          <w:p w14:paraId="1203BB9E" w14:textId="77777777" w:rsidR="00982EEA"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proofErr w:type="spellStart"/>
            <w:r>
              <w:rPr>
                <w:rFonts w:ascii="Times New Roman" w:eastAsia="Times New Roman" w:hAnsi="Times New Roman" w:cs="Times New Roman"/>
                <w:b/>
                <w:bCs/>
                <w:color w:val="000000"/>
                <w:kern w:val="0"/>
                <w:sz w:val="24"/>
                <w:szCs w:val="24"/>
                <w:lang w:eastAsia="en-IN"/>
              </w:rPr>
              <w:t>S.No</w:t>
            </w:r>
            <w:proofErr w:type="spellEnd"/>
            <w:r>
              <w:rPr>
                <w:rFonts w:ascii="Times New Roman" w:eastAsia="Times New Roman" w:hAnsi="Times New Roman" w:cs="Times New Roman"/>
                <w:b/>
                <w:bCs/>
                <w:color w:val="000000"/>
                <w:kern w:val="0"/>
                <w:sz w:val="24"/>
                <w:szCs w:val="24"/>
                <w:lang w:eastAsia="en-IN"/>
              </w:rPr>
              <w:t>.</w:t>
            </w:r>
          </w:p>
        </w:tc>
        <w:tc>
          <w:tcPr>
            <w:tcW w:w="1447" w:type="dxa"/>
          </w:tcPr>
          <w:p w14:paraId="34415A84"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Common name</w:t>
            </w:r>
          </w:p>
        </w:tc>
        <w:tc>
          <w:tcPr>
            <w:tcW w:w="1737" w:type="dxa"/>
          </w:tcPr>
          <w:p w14:paraId="4A3A43AF"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Scientific Name</w:t>
            </w:r>
          </w:p>
        </w:tc>
        <w:tc>
          <w:tcPr>
            <w:tcW w:w="1458" w:type="dxa"/>
          </w:tcPr>
          <w:p w14:paraId="38436039"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Order</w:t>
            </w:r>
          </w:p>
        </w:tc>
        <w:tc>
          <w:tcPr>
            <w:tcW w:w="1602" w:type="dxa"/>
          </w:tcPr>
          <w:p w14:paraId="0BCF47C5"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 xml:space="preserve">Family </w:t>
            </w:r>
          </w:p>
        </w:tc>
        <w:tc>
          <w:tcPr>
            <w:tcW w:w="1412" w:type="dxa"/>
          </w:tcPr>
          <w:p w14:paraId="2A011AF9"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Pest Status</w:t>
            </w:r>
          </w:p>
        </w:tc>
      </w:tr>
      <w:tr w:rsidR="00310BB3" w14:paraId="0FF5457B" w14:textId="77777777" w:rsidTr="00DC5938">
        <w:tc>
          <w:tcPr>
            <w:tcW w:w="1360" w:type="dxa"/>
          </w:tcPr>
          <w:p w14:paraId="1BFC6B0E"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1.</w:t>
            </w:r>
          </w:p>
        </w:tc>
        <w:tc>
          <w:tcPr>
            <w:tcW w:w="1447" w:type="dxa"/>
          </w:tcPr>
          <w:p w14:paraId="3DA3C5DD"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Pulse Beetles</w:t>
            </w:r>
          </w:p>
        </w:tc>
        <w:tc>
          <w:tcPr>
            <w:tcW w:w="1737" w:type="dxa"/>
          </w:tcPr>
          <w:p w14:paraId="4EEA7797" w14:textId="77777777" w:rsidR="00FC6699" w:rsidRPr="00195DEE" w:rsidRDefault="009D4072"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Callosobruchus</w:t>
            </w:r>
            <w:proofErr w:type="spellEnd"/>
            <w:r w:rsidRPr="00195DEE">
              <w:rPr>
                <w:rFonts w:ascii="Times New Roman" w:eastAsia="Times New Roman" w:hAnsi="Times New Roman" w:cs="Times New Roman"/>
                <w:i/>
                <w:iCs/>
                <w:color w:val="000000"/>
                <w:kern w:val="0"/>
                <w:sz w:val="24"/>
                <w:szCs w:val="24"/>
                <w:lang w:eastAsia="en-IN"/>
              </w:rPr>
              <w:t xml:space="preserve"> sp.</w:t>
            </w:r>
          </w:p>
        </w:tc>
        <w:tc>
          <w:tcPr>
            <w:tcW w:w="1458" w:type="dxa"/>
          </w:tcPr>
          <w:p w14:paraId="13FAC090"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15BA0C96"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Bruchidae</w:t>
            </w:r>
            <w:proofErr w:type="spellEnd"/>
          </w:p>
        </w:tc>
        <w:tc>
          <w:tcPr>
            <w:tcW w:w="1412" w:type="dxa"/>
          </w:tcPr>
          <w:p w14:paraId="1D8199C8"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External Feeder</w:t>
            </w:r>
          </w:p>
        </w:tc>
      </w:tr>
      <w:tr w:rsidR="00310BB3" w14:paraId="5CB530BC" w14:textId="77777777" w:rsidTr="00DC5938">
        <w:tc>
          <w:tcPr>
            <w:tcW w:w="1360" w:type="dxa"/>
          </w:tcPr>
          <w:p w14:paraId="4F773F86"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2.</w:t>
            </w:r>
          </w:p>
        </w:tc>
        <w:tc>
          <w:tcPr>
            <w:tcW w:w="1447" w:type="dxa"/>
          </w:tcPr>
          <w:p w14:paraId="2CCCC83B"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Khapra Beetle</w:t>
            </w:r>
          </w:p>
        </w:tc>
        <w:tc>
          <w:tcPr>
            <w:tcW w:w="1737" w:type="dxa"/>
          </w:tcPr>
          <w:p w14:paraId="472A3D06" w14:textId="77777777" w:rsidR="00FC6699" w:rsidRPr="00195DEE" w:rsidRDefault="000C5BBD"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Trogoderma</w:t>
            </w:r>
            <w:proofErr w:type="spellEnd"/>
            <w:r w:rsidRPr="00195DEE">
              <w:rPr>
                <w:rFonts w:ascii="Times New Roman" w:eastAsia="Times New Roman" w:hAnsi="Times New Roman" w:cs="Times New Roman"/>
                <w:i/>
                <w:iCs/>
                <w:color w:val="000000"/>
                <w:kern w:val="0"/>
                <w:sz w:val="24"/>
                <w:szCs w:val="24"/>
                <w:lang w:eastAsia="en-IN"/>
              </w:rPr>
              <w:t xml:space="preserve"> </w:t>
            </w:r>
            <w:proofErr w:type="spellStart"/>
            <w:r w:rsidRPr="00195DEE">
              <w:rPr>
                <w:rFonts w:ascii="Times New Roman" w:eastAsia="Times New Roman" w:hAnsi="Times New Roman" w:cs="Times New Roman"/>
                <w:i/>
                <w:iCs/>
                <w:color w:val="000000"/>
                <w:kern w:val="0"/>
                <w:sz w:val="24"/>
                <w:szCs w:val="24"/>
                <w:lang w:eastAsia="en-IN"/>
              </w:rPr>
              <w:t>granarium</w:t>
            </w:r>
            <w:proofErr w:type="spellEnd"/>
          </w:p>
        </w:tc>
        <w:tc>
          <w:tcPr>
            <w:tcW w:w="1458" w:type="dxa"/>
          </w:tcPr>
          <w:p w14:paraId="3A73F4DC"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0D85620F"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Dermestidae</w:t>
            </w:r>
            <w:proofErr w:type="spellEnd"/>
          </w:p>
        </w:tc>
        <w:tc>
          <w:tcPr>
            <w:tcW w:w="1412" w:type="dxa"/>
          </w:tcPr>
          <w:p w14:paraId="510F8D86"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External Feeder</w:t>
            </w:r>
          </w:p>
        </w:tc>
      </w:tr>
      <w:tr w:rsidR="00310BB3" w14:paraId="7F52DC0F" w14:textId="77777777" w:rsidTr="00DC5938">
        <w:tc>
          <w:tcPr>
            <w:tcW w:w="1360" w:type="dxa"/>
          </w:tcPr>
          <w:p w14:paraId="2E1B7B15"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3.</w:t>
            </w:r>
          </w:p>
        </w:tc>
        <w:tc>
          <w:tcPr>
            <w:tcW w:w="1447" w:type="dxa"/>
          </w:tcPr>
          <w:p w14:paraId="6F4DA5D9"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Flour Beetle</w:t>
            </w:r>
          </w:p>
        </w:tc>
        <w:tc>
          <w:tcPr>
            <w:tcW w:w="1737" w:type="dxa"/>
          </w:tcPr>
          <w:p w14:paraId="10E07224" w14:textId="77777777" w:rsidR="00FC6699" w:rsidRPr="00195DEE" w:rsidRDefault="000C5BBD"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Tribolium</w:t>
            </w:r>
            <w:proofErr w:type="spellEnd"/>
            <w:r w:rsidRPr="00195DEE">
              <w:rPr>
                <w:rFonts w:ascii="Times New Roman" w:eastAsia="Times New Roman" w:hAnsi="Times New Roman" w:cs="Times New Roman"/>
                <w:i/>
                <w:iCs/>
                <w:color w:val="000000"/>
                <w:kern w:val="0"/>
                <w:sz w:val="24"/>
                <w:szCs w:val="24"/>
                <w:lang w:eastAsia="en-IN"/>
              </w:rPr>
              <w:t xml:space="preserve"> sp.</w:t>
            </w:r>
          </w:p>
        </w:tc>
        <w:tc>
          <w:tcPr>
            <w:tcW w:w="1458" w:type="dxa"/>
          </w:tcPr>
          <w:p w14:paraId="0D878FBF"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24A23C80" w14:textId="77777777" w:rsidR="00FC6699" w:rsidRDefault="0024553F"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Tenebrionidae</w:t>
            </w:r>
            <w:proofErr w:type="spellEnd"/>
          </w:p>
        </w:tc>
        <w:tc>
          <w:tcPr>
            <w:tcW w:w="1412" w:type="dxa"/>
          </w:tcPr>
          <w:p w14:paraId="7EF7B11F" w14:textId="77777777" w:rsidR="00FC6699" w:rsidRDefault="0024553F"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External Feeder</w:t>
            </w:r>
          </w:p>
        </w:tc>
      </w:tr>
      <w:tr w:rsidR="00310BB3" w14:paraId="52C0B579" w14:textId="77777777" w:rsidTr="00DC5938">
        <w:tc>
          <w:tcPr>
            <w:tcW w:w="1360" w:type="dxa"/>
          </w:tcPr>
          <w:p w14:paraId="28D11793"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4</w:t>
            </w:r>
            <w:r w:rsidR="00195DEE">
              <w:rPr>
                <w:rFonts w:ascii="Times New Roman" w:eastAsia="Times New Roman" w:hAnsi="Times New Roman" w:cs="Times New Roman"/>
                <w:color w:val="000000"/>
                <w:kern w:val="0"/>
                <w:sz w:val="24"/>
                <w:szCs w:val="24"/>
                <w:lang w:eastAsia="en-IN"/>
              </w:rPr>
              <w:t>.</w:t>
            </w:r>
          </w:p>
        </w:tc>
        <w:tc>
          <w:tcPr>
            <w:tcW w:w="1447" w:type="dxa"/>
          </w:tcPr>
          <w:p w14:paraId="78821A12"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Ciggarette</w:t>
            </w:r>
            <w:proofErr w:type="spellEnd"/>
            <w:r>
              <w:rPr>
                <w:rFonts w:ascii="Times New Roman" w:eastAsia="Times New Roman" w:hAnsi="Times New Roman" w:cs="Times New Roman"/>
                <w:color w:val="000000"/>
                <w:kern w:val="0"/>
                <w:sz w:val="24"/>
                <w:szCs w:val="24"/>
                <w:lang w:eastAsia="en-IN"/>
              </w:rPr>
              <w:t xml:space="preserve"> Beetle</w:t>
            </w:r>
          </w:p>
        </w:tc>
        <w:tc>
          <w:tcPr>
            <w:tcW w:w="1737" w:type="dxa"/>
          </w:tcPr>
          <w:p w14:paraId="322F232B" w14:textId="77777777" w:rsidR="00FC6699" w:rsidRPr="00195DEE" w:rsidRDefault="009C31FC"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Lasioderma</w:t>
            </w:r>
            <w:proofErr w:type="spellEnd"/>
            <w:r w:rsidR="006339A3">
              <w:rPr>
                <w:rFonts w:ascii="Times New Roman" w:eastAsia="Times New Roman" w:hAnsi="Times New Roman" w:cs="Times New Roman"/>
                <w:i/>
                <w:iCs/>
                <w:color w:val="000000"/>
                <w:kern w:val="0"/>
                <w:sz w:val="24"/>
                <w:szCs w:val="24"/>
                <w:lang w:eastAsia="en-IN"/>
              </w:rPr>
              <w:t xml:space="preserve"> </w:t>
            </w:r>
            <w:proofErr w:type="spellStart"/>
            <w:r w:rsidRPr="00195DEE">
              <w:rPr>
                <w:rFonts w:ascii="Times New Roman" w:eastAsia="Times New Roman" w:hAnsi="Times New Roman" w:cs="Times New Roman"/>
                <w:i/>
                <w:iCs/>
                <w:color w:val="000000"/>
                <w:kern w:val="0"/>
                <w:sz w:val="24"/>
                <w:szCs w:val="24"/>
                <w:lang w:eastAsia="en-IN"/>
              </w:rPr>
              <w:t>serricorne</w:t>
            </w:r>
            <w:proofErr w:type="spellEnd"/>
          </w:p>
        </w:tc>
        <w:tc>
          <w:tcPr>
            <w:tcW w:w="1458" w:type="dxa"/>
          </w:tcPr>
          <w:p w14:paraId="5565018F"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1EF9BC18"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Anobiidae</w:t>
            </w:r>
          </w:p>
        </w:tc>
        <w:tc>
          <w:tcPr>
            <w:tcW w:w="1412" w:type="dxa"/>
          </w:tcPr>
          <w:p w14:paraId="6DB1A2D5"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r w:rsidR="00310BB3" w14:paraId="3E0F2329" w14:textId="77777777" w:rsidTr="00DC5938">
        <w:tc>
          <w:tcPr>
            <w:tcW w:w="1360" w:type="dxa"/>
          </w:tcPr>
          <w:p w14:paraId="45FEB29B" w14:textId="77777777" w:rsidR="00FC6699" w:rsidRDefault="007301A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5</w:t>
            </w:r>
            <w:r w:rsidR="00195DEE">
              <w:rPr>
                <w:rFonts w:ascii="Times New Roman" w:eastAsia="Times New Roman" w:hAnsi="Times New Roman" w:cs="Times New Roman"/>
                <w:color w:val="000000"/>
                <w:kern w:val="0"/>
                <w:sz w:val="24"/>
                <w:szCs w:val="24"/>
                <w:lang w:eastAsia="en-IN"/>
              </w:rPr>
              <w:t>.</w:t>
            </w:r>
          </w:p>
        </w:tc>
        <w:tc>
          <w:tcPr>
            <w:tcW w:w="1447" w:type="dxa"/>
          </w:tcPr>
          <w:p w14:paraId="5716C15E" w14:textId="77777777" w:rsidR="00FC6699" w:rsidRDefault="007301A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Lesser grain borer</w:t>
            </w:r>
          </w:p>
        </w:tc>
        <w:tc>
          <w:tcPr>
            <w:tcW w:w="1737" w:type="dxa"/>
          </w:tcPr>
          <w:p w14:paraId="1F0523EB" w14:textId="77777777" w:rsidR="00FC6699" w:rsidRPr="00195DEE" w:rsidRDefault="00B84136"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Rhyzopertha</w:t>
            </w:r>
            <w:proofErr w:type="spellEnd"/>
            <w:r w:rsidR="006339A3">
              <w:rPr>
                <w:rFonts w:ascii="Times New Roman" w:eastAsia="Times New Roman" w:hAnsi="Times New Roman" w:cs="Times New Roman"/>
                <w:i/>
                <w:iCs/>
                <w:color w:val="000000"/>
                <w:kern w:val="0"/>
                <w:sz w:val="24"/>
                <w:szCs w:val="24"/>
                <w:lang w:eastAsia="en-IN"/>
              </w:rPr>
              <w:t xml:space="preserve"> </w:t>
            </w:r>
            <w:proofErr w:type="spellStart"/>
            <w:r w:rsidRPr="00195DEE">
              <w:rPr>
                <w:rFonts w:ascii="Times New Roman" w:eastAsia="Times New Roman" w:hAnsi="Times New Roman" w:cs="Times New Roman"/>
                <w:i/>
                <w:iCs/>
                <w:color w:val="000000"/>
                <w:kern w:val="0"/>
                <w:sz w:val="24"/>
                <w:szCs w:val="24"/>
                <w:lang w:eastAsia="en-IN"/>
              </w:rPr>
              <w:t>dominica</w:t>
            </w:r>
            <w:proofErr w:type="spellEnd"/>
          </w:p>
        </w:tc>
        <w:tc>
          <w:tcPr>
            <w:tcW w:w="1458" w:type="dxa"/>
          </w:tcPr>
          <w:p w14:paraId="233FB003" w14:textId="77777777" w:rsidR="00FC6699"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5D501B0F" w14:textId="77777777" w:rsidR="00FC6699" w:rsidRDefault="00B84136"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Bostrichidae</w:t>
            </w:r>
            <w:proofErr w:type="spellEnd"/>
          </w:p>
        </w:tc>
        <w:tc>
          <w:tcPr>
            <w:tcW w:w="1412" w:type="dxa"/>
          </w:tcPr>
          <w:p w14:paraId="652B0296" w14:textId="77777777" w:rsidR="00FC6699"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r w:rsidR="00B84136" w14:paraId="611E5E00" w14:textId="77777777" w:rsidTr="00DC5938">
        <w:tc>
          <w:tcPr>
            <w:tcW w:w="1360" w:type="dxa"/>
          </w:tcPr>
          <w:p w14:paraId="65C4C099" w14:textId="77777777" w:rsidR="00B84136"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6.</w:t>
            </w:r>
          </w:p>
        </w:tc>
        <w:tc>
          <w:tcPr>
            <w:tcW w:w="1447" w:type="dxa"/>
          </w:tcPr>
          <w:p w14:paraId="481D8C37" w14:textId="77777777" w:rsidR="00B84136"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Rice weevil</w:t>
            </w:r>
          </w:p>
        </w:tc>
        <w:tc>
          <w:tcPr>
            <w:tcW w:w="1737" w:type="dxa"/>
          </w:tcPr>
          <w:p w14:paraId="309903A1" w14:textId="77777777" w:rsidR="00B84136" w:rsidRPr="00195DEE" w:rsidRDefault="00B84136" w:rsidP="00C35CDB">
            <w:pPr>
              <w:spacing w:line="360" w:lineRule="auto"/>
              <w:jc w:val="both"/>
              <w:rPr>
                <w:rFonts w:ascii="Times New Roman" w:eastAsia="Times New Roman" w:hAnsi="Times New Roman" w:cs="Times New Roman"/>
                <w:i/>
                <w:iCs/>
                <w:color w:val="000000"/>
                <w:kern w:val="0"/>
                <w:sz w:val="24"/>
                <w:szCs w:val="24"/>
                <w:lang w:eastAsia="en-IN"/>
              </w:rPr>
            </w:pPr>
            <w:r w:rsidRPr="00195DEE">
              <w:rPr>
                <w:rFonts w:ascii="Times New Roman" w:eastAsia="Times New Roman" w:hAnsi="Times New Roman" w:cs="Times New Roman"/>
                <w:i/>
                <w:iCs/>
                <w:color w:val="000000"/>
                <w:kern w:val="0"/>
                <w:sz w:val="24"/>
                <w:szCs w:val="24"/>
                <w:lang w:eastAsia="en-IN"/>
              </w:rPr>
              <w:t>Sitophilus oryzae</w:t>
            </w:r>
          </w:p>
        </w:tc>
        <w:tc>
          <w:tcPr>
            <w:tcW w:w="1458" w:type="dxa"/>
          </w:tcPr>
          <w:p w14:paraId="792D15AC" w14:textId="77777777" w:rsidR="00B84136" w:rsidRDefault="00883D7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51A54DB0" w14:textId="77777777" w:rsidR="00B84136" w:rsidRDefault="00883D7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Curculionidae</w:t>
            </w:r>
          </w:p>
        </w:tc>
        <w:tc>
          <w:tcPr>
            <w:tcW w:w="1412" w:type="dxa"/>
          </w:tcPr>
          <w:p w14:paraId="4DA2297C" w14:textId="77777777" w:rsidR="00B84136" w:rsidRDefault="006A79A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r w:rsidR="006A79A1" w14:paraId="6BA1206D" w14:textId="77777777" w:rsidTr="00DC5938">
        <w:tc>
          <w:tcPr>
            <w:tcW w:w="1360" w:type="dxa"/>
          </w:tcPr>
          <w:p w14:paraId="65090BAD" w14:textId="77777777" w:rsidR="006A79A1" w:rsidRDefault="006A79A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7.</w:t>
            </w:r>
          </w:p>
        </w:tc>
        <w:tc>
          <w:tcPr>
            <w:tcW w:w="1447" w:type="dxa"/>
          </w:tcPr>
          <w:p w14:paraId="2711D858" w14:textId="77777777" w:rsidR="006A79A1" w:rsidRDefault="006A79A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Maize weevil</w:t>
            </w:r>
          </w:p>
        </w:tc>
        <w:tc>
          <w:tcPr>
            <w:tcW w:w="1737" w:type="dxa"/>
          </w:tcPr>
          <w:p w14:paraId="72A58268" w14:textId="77777777" w:rsidR="006A79A1" w:rsidRPr="00195DEE" w:rsidRDefault="006A79A1"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Sitophilus</w:t>
            </w:r>
            <w:proofErr w:type="spellEnd"/>
            <w:r w:rsidRPr="00195DEE">
              <w:rPr>
                <w:rFonts w:ascii="Times New Roman" w:eastAsia="Times New Roman" w:hAnsi="Times New Roman" w:cs="Times New Roman"/>
                <w:i/>
                <w:iCs/>
                <w:color w:val="000000"/>
                <w:kern w:val="0"/>
                <w:sz w:val="24"/>
                <w:szCs w:val="24"/>
                <w:lang w:eastAsia="en-IN"/>
              </w:rPr>
              <w:t xml:space="preserve"> </w:t>
            </w:r>
            <w:proofErr w:type="spellStart"/>
            <w:r w:rsidR="00BB7C5D" w:rsidRPr="00195DEE">
              <w:rPr>
                <w:rFonts w:ascii="Times New Roman" w:eastAsia="Times New Roman" w:hAnsi="Times New Roman" w:cs="Times New Roman"/>
                <w:i/>
                <w:iCs/>
                <w:color w:val="000000"/>
                <w:kern w:val="0"/>
                <w:sz w:val="24"/>
                <w:szCs w:val="24"/>
                <w:lang w:eastAsia="en-IN"/>
              </w:rPr>
              <w:t>zeamis</w:t>
            </w:r>
            <w:proofErr w:type="spellEnd"/>
          </w:p>
        </w:tc>
        <w:tc>
          <w:tcPr>
            <w:tcW w:w="1458" w:type="dxa"/>
          </w:tcPr>
          <w:p w14:paraId="5288B2D6" w14:textId="77777777" w:rsidR="006A79A1" w:rsidRDefault="00BB7C5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61419AAD" w14:textId="77777777" w:rsidR="006A79A1" w:rsidRDefault="00BB7C5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Curculionidae</w:t>
            </w:r>
          </w:p>
        </w:tc>
        <w:tc>
          <w:tcPr>
            <w:tcW w:w="1412" w:type="dxa"/>
          </w:tcPr>
          <w:p w14:paraId="2CD7BE02" w14:textId="77777777" w:rsidR="006A79A1" w:rsidRDefault="00BB7C5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bl>
    <w:p w14:paraId="1F65DD4D" w14:textId="77777777" w:rsidR="0082718D" w:rsidRDefault="0082718D" w:rsidP="00C35CDB">
      <w:pPr>
        <w:spacing w:line="360" w:lineRule="auto"/>
        <w:jc w:val="both"/>
        <w:rPr>
          <w:rFonts w:ascii="Times New Roman" w:eastAsia="Times New Roman" w:hAnsi="Times New Roman" w:cs="Times New Roman"/>
          <w:color w:val="000000"/>
          <w:kern w:val="0"/>
          <w:sz w:val="24"/>
          <w:szCs w:val="24"/>
          <w:lang w:eastAsia="en-IN"/>
        </w:rPr>
      </w:pPr>
    </w:p>
    <w:p w14:paraId="21E79570" w14:textId="77777777" w:rsidR="00D46E59" w:rsidRDefault="00435A06" w:rsidP="00C35CDB">
      <w:pPr>
        <w:spacing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kern w:val="0"/>
          <w:sz w:val="24"/>
          <w:szCs w:val="24"/>
          <w:lang w:eastAsia="en-IN"/>
        </w:rPr>
        <w:t xml:space="preserve">Stored goods insects are adaptable to a wide range of environmental </w:t>
      </w:r>
      <w:proofErr w:type="gramStart"/>
      <w:r w:rsidRPr="00A90AAC">
        <w:rPr>
          <w:rFonts w:ascii="Times New Roman" w:eastAsia="Times New Roman" w:hAnsi="Times New Roman" w:cs="Times New Roman"/>
          <w:kern w:val="0"/>
          <w:sz w:val="24"/>
          <w:szCs w:val="24"/>
          <w:lang w:eastAsia="en-IN"/>
        </w:rPr>
        <w:t>conditions</w:t>
      </w:r>
      <w:r w:rsidR="002C7574">
        <w:rPr>
          <w:rFonts w:ascii="Times New Roman" w:eastAsia="Times New Roman" w:hAnsi="Times New Roman" w:cs="Times New Roman"/>
          <w:kern w:val="0"/>
          <w:sz w:val="24"/>
          <w:szCs w:val="24"/>
          <w:lang w:eastAsia="en-IN"/>
        </w:rPr>
        <w:t>[</w:t>
      </w:r>
      <w:proofErr w:type="gramEnd"/>
      <w:r w:rsidR="002C7574" w:rsidRPr="00B25036">
        <w:rPr>
          <w:rFonts w:ascii="Times New Roman" w:eastAsia="Times New Roman" w:hAnsi="Times New Roman" w:cs="Times New Roman"/>
          <w:kern w:val="0"/>
          <w:sz w:val="24"/>
          <w:szCs w:val="24"/>
          <w:lang w:eastAsia="en-IN"/>
        </w:rPr>
        <w:t>11</w:t>
      </w:r>
      <w:r w:rsidR="002C7574">
        <w:rPr>
          <w:rFonts w:ascii="Times New Roman" w:eastAsia="Times New Roman" w:hAnsi="Times New Roman" w:cs="Times New Roman"/>
          <w:kern w:val="0"/>
          <w:sz w:val="24"/>
          <w:szCs w:val="24"/>
          <w:lang w:eastAsia="en-IN"/>
        </w:rPr>
        <w:t>]</w:t>
      </w:r>
      <w:r w:rsidR="0016220F" w:rsidRPr="00A90AAC">
        <w:rPr>
          <w:rFonts w:ascii="Times New Roman" w:eastAsia="Times New Roman" w:hAnsi="Times New Roman" w:cs="Times New Roman"/>
          <w:kern w:val="0"/>
          <w:sz w:val="24"/>
          <w:szCs w:val="24"/>
          <w:lang w:eastAsia="en-IN"/>
        </w:rPr>
        <w:t>.</w:t>
      </w:r>
      <w:r w:rsidR="00E3732F" w:rsidRPr="00A90AAC">
        <w:rPr>
          <w:rFonts w:ascii="Times New Roman" w:eastAsia="Times New Roman" w:hAnsi="Times New Roman" w:cs="Times New Roman"/>
          <w:kern w:val="0"/>
          <w:sz w:val="24"/>
          <w:szCs w:val="24"/>
          <w:lang w:eastAsia="en-IN"/>
        </w:rPr>
        <w:t xml:space="preserve">Temperature, moisture content, RH, intergranular gaseous chemicals, </w:t>
      </w:r>
      <w:r w:rsidR="00E3732F" w:rsidRPr="00A90AAC">
        <w:rPr>
          <w:rFonts w:ascii="Times New Roman" w:eastAsia="Times New Roman" w:hAnsi="Times New Roman" w:cs="Times New Roman"/>
          <w:kern w:val="0"/>
          <w:sz w:val="24"/>
          <w:szCs w:val="24"/>
          <w:lang w:eastAsia="en-IN"/>
        </w:rPr>
        <w:lastRenderedPageBreak/>
        <w:t>fractured grains, and dockage are key elements influencing insect population dynamics. Temperature and moisture content are two critical characteristics that have a significant impact on insect developmental time and fecundity, which in turn dictate the level of infestation and the shelf life of stored grains.</w:t>
      </w:r>
      <w:r w:rsidR="006339A3">
        <w:rPr>
          <w:rFonts w:ascii="Times New Roman" w:eastAsia="Times New Roman" w:hAnsi="Times New Roman" w:cs="Times New Roman"/>
          <w:kern w:val="0"/>
          <w:sz w:val="24"/>
          <w:szCs w:val="24"/>
          <w:lang w:eastAsia="en-IN"/>
        </w:rPr>
        <w:t xml:space="preserve"> </w:t>
      </w:r>
      <w:proofErr w:type="spellStart"/>
      <w:r w:rsidR="001641FE" w:rsidRPr="00A90AAC">
        <w:rPr>
          <w:rFonts w:ascii="Times New Roman" w:eastAsia="Times New Roman" w:hAnsi="Times New Roman" w:cs="Times New Roman"/>
          <w:i/>
          <w:iCs/>
          <w:kern w:val="0"/>
          <w:sz w:val="24"/>
          <w:szCs w:val="24"/>
          <w:lang w:eastAsia="en-IN"/>
        </w:rPr>
        <w:t>T</w:t>
      </w:r>
      <w:r w:rsidR="00B3233D" w:rsidRPr="00A90AAC">
        <w:rPr>
          <w:rFonts w:ascii="Times New Roman" w:eastAsia="Times New Roman" w:hAnsi="Times New Roman" w:cs="Times New Roman"/>
          <w:i/>
          <w:iCs/>
          <w:kern w:val="0"/>
          <w:sz w:val="24"/>
          <w:szCs w:val="24"/>
          <w:lang w:eastAsia="en-IN"/>
        </w:rPr>
        <w:t>.</w:t>
      </w:r>
      <w:r w:rsidR="001641FE" w:rsidRPr="00A90AAC">
        <w:rPr>
          <w:rFonts w:ascii="Times New Roman" w:eastAsia="Times New Roman" w:hAnsi="Times New Roman" w:cs="Times New Roman"/>
          <w:i/>
          <w:iCs/>
          <w:kern w:val="0"/>
          <w:sz w:val="24"/>
          <w:szCs w:val="24"/>
          <w:lang w:eastAsia="en-IN"/>
        </w:rPr>
        <w:t>castaneum</w:t>
      </w:r>
      <w:proofErr w:type="spellEnd"/>
      <w:r w:rsidR="001641FE" w:rsidRPr="00A90AAC">
        <w:rPr>
          <w:rFonts w:ascii="Times New Roman" w:eastAsia="Times New Roman" w:hAnsi="Times New Roman" w:cs="Times New Roman"/>
          <w:kern w:val="0"/>
          <w:sz w:val="24"/>
          <w:szCs w:val="24"/>
          <w:lang w:eastAsia="en-IN"/>
        </w:rPr>
        <w:t xml:space="preserve"> spreads through closed environments by moving across surfaces and, in exceptional cases, by flying short distances. Movement is determined by external cues, which can either attract or repel </w:t>
      </w:r>
      <w:proofErr w:type="gramStart"/>
      <w:r w:rsidR="001641FE" w:rsidRPr="00A90AAC">
        <w:rPr>
          <w:rFonts w:ascii="Times New Roman" w:eastAsia="Times New Roman" w:hAnsi="Times New Roman" w:cs="Times New Roman"/>
          <w:kern w:val="0"/>
          <w:sz w:val="24"/>
          <w:szCs w:val="24"/>
          <w:lang w:eastAsia="en-IN"/>
        </w:rPr>
        <w:t>insects</w:t>
      </w:r>
      <w:r w:rsidR="00991FD7">
        <w:rPr>
          <w:rFonts w:ascii="Times New Roman" w:hAnsi="Times New Roman" w:cs="Times New Roman"/>
          <w:color w:val="222222"/>
          <w:sz w:val="24"/>
          <w:szCs w:val="24"/>
          <w:shd w:val="clear" w:color="auto" w:fill="FFFFFF"/>
        </w:rPr>
        <w:t>[</w:t>
      </w:r>
      <w:proofErr w:type="gramEnd"/>
      <w:r w:rsidR="00991FD7" w:rsidRPr="00B25036">
        <w:rPr>
          <w:rFonts w:ascii="Times New Roman" w:hAnsi="Times New Roman" w:cs="Times New Roman"/>
          <w:color w:val="222222"/>
          <w:sz w:val="24"/>
          <w:szCs w:val="24"/>
          <w:shd w:val="clear" w:color="auto" w:fill="FFFFFF"/>
        </w:rPr>
        <w:t>12]</w:t>
      </w:r>
      <w:r w:rsidR="00991FD7">
        <w:rPr>
          <w:rFonts w:ascii="Times New Roman" w:hAnsi="Times New Roman" w:cs="Times New Roman"/>
          <w:color w:val="222222"/>
          <w:sz w:val="24"/>
          <w:szCs w:val="24"/>
          <w:shd w:val="clear" w:color="auto" w:fill="FFFFFF"/>
        </w:rPr>
        <w:t>.</w:t>
      </w:r>
      <w:r w:rsidR="00EA676F">
        <w:rPr>
          <w:rFonts w:ascii="Times New Roman" w:eastAsia="Times New Roman" w:hAnsi="Times New Roman" w:cs="Times New Roman"/>
          <w:kern w:val="0"/>
          <w:sz w:val="24"/>
          <w:szCs w:val="24"/>
          <w:lang w:eastAsia="en-IN"/>
        </w:rPr>
        <w:t>O</w:t>
      </w:r>
      <w:r w:rsidR="001641FE" w:rsidRPr="00A90AAC">
        <w:rPr>
          <w:rFonts w:ascii="Times New Roman" w:eastAsia="Times New Roman" w:hAnsi="Times New Roman" w:cs="Times New Roman"/>
          <w:kern w:val="0"/>
          <w:sz w:val="24"/>
          <w:szCs w:val="24"/>
          <w:lang w:eastAsia="en-IN"/>
        </w:rPr>
        <w:t xml:space="preserve">dor is one of the most powerful triggers. Insects' olfactory organs detect airborne chemical cues (odours), which influence their </w:t>
      </w:r>
      <w:proofErr w:type="spellStart"/>
      <w:r w:rsidR="001641FE" w:rsidRPr="00A90AAC">
        <w:rPr>
          <w:rFonts w:ascii="Times New Roman" w:eastAsia="Times New Roman" w:hAnsi="Times New Roman" w:cs="Times New Roman"/>
          <w:kern w:val="0"/>
          <w:sz w:val="24"/>
          <w:szCs w:val="24"/>
          <w:lang w:eastAsia="en-IN"/>
        </w:rPr>
        <w:t>behavior</w:t>
      </w:r>
      <w:proofErr w:type="spellEnd"/>
      <w:r w:rsidR="001641FE" w:rsidRPr="00A90AAC">
        <w:rPr>
          <w:rFonts w:ascii="Times New Roman" w:eastAsia="Times New Roman" w:hAnsi="Times New Roman" w:cs="Times New Roman"/>
          <w:kern w:val="0"/>
          <w:sz w:val="24"/>
          <w:szCs w:val="24"/>
          <w:lang w:eastAsia="en-IN"/>
        </w:rPr>
        <w:t xml:space="preserve"> and direct them to food sources, partners, or egg-laying sites. Food smell is an evaporable material or mixture of compounds emitted by a food source and dispersed by air.</w:t>
      </w:r>
    </w:p>
    <w:p w14:paraId="4C5CA195" w14:textId="77777777" w:rsidR="00DC7606" w:rsidRDefault="000373DD" w:rsidP="00C35CDB">
      <w:pPr>
        <w:spacing w:line="360" w:lineRule="auto"/>
        <w:jc w:val="both"/>
        <w:rPr>
          <w:rFonts w:ascii="Times New Roman" w:eastAsia="Times New Roman" w:hAnsi="Times New Roman" w:cs="Times New Roman"/>
          <w:b/>
          <w:bCs/>
          <w:color w:val="000000"/>
          <w:kern w:val="0"/>
          <w:sz w:val="24"/>
          <w:szCs w:val="24"/>
          <w:lang w:eastAsia="en-IN"/>
        </w:rPr>
      </w:pPr>
      <w:r w:rsidRPr="000373DD">
        <w:rPr>
          <w:rFonts w:ascii="Times New Roman" w:eastAsia="Times New Roman" w:hAnsi="Times New Roman" w:cs="Times New Roman"/>
          <w:b/>
          <w:bCs/>
          <w:color w:val="000000"/>
          <w:kern w:val="0"/>
          <w:sz w:val="24"/>
          <w:szCs w:val="24"/>
          <w:lang w:eastAsia="en-IN"/>
        </w:rPr>
        <w:t>Morphology of Antennae of Stored Grain Pests</w:t>
      </w:r>
    </w:p>
    <w:p w14:paraId="18AFBE4D" w14:textId="77777777" w:rsidR="00AC5212" w:rsidRDefault="007F453B"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Insects have a pair of appendages</w:t>
      </w:r>
      <w:r w:rsidR="006339A3">
        <w:rPr>
          <w:rFonts w:ascii="Times New Roman" w:eastAsia="Times New Roman" w:hAnsi="Times New Roman" w:cs="Times New Roman"/>
          <w:kern w:val="0"/>
          <w:sz w:val="24"/>
          <w:szCs w:val="24"/>
          <w:lang w:eastAsia="en-IN"/>
        </w:rPr>
        <w:t xml:space="preserve"> </w:t>
      </w:r>
      <w:r w:rsidR="005D22DC">
        <w:rPr>
          <w:rFonts w:ascii="Times New Roman" w:eastAsia="Times New Roman" w:hAnsi="Times New Roman" w:cs="Times New Roman"/>
          <w:kern w:val="0"/>
          <w:sz w:val="24"/>
          <w:szCs w:val="24"/>
          <w:lang w:eastAsia="en-IN"/>
        </w:rPr>
        <w:t>[</w:t>
      </w:r>
      <w:r w:rsidR="005D22DC" w:rsidRPr="00B25036">
        <w:rPr>
          <w:rFonts w:ascii="Times New Roman" w:eastAsia="Times New Roman" w:hAnsi="Times New Roman" w:cs="Times New Roman"/>
          <w:kern w:val="0"/>
          <w:sz w:val="24"/>
          <w:szCs w:val="24"/>
          <w:lang w:eastAsia="en-IN"/>
        </w:rPr>
        <w:t>13</w:t>
      </w:r>
      <w:r w:rsidR="005D22DC">
        <w:rPr>
          <w:rFonts w:ascii="Times New Roman" w:eastAsia="Times New Roman" w:hAnsi="Times New Roman" w:cs="Times New Roman"/>
          <w:kern w:val="0"/>
          <w:sz w:val="24"/>
          <w:szCs w:val="24"/>
          <w:lang w:eastAsia="en-IN"/>
        </w:rPr>
        <w:t>]</w:t>
      </w:r>
      <w:r w:rsidR="006339A3">
        <w:rPr>
          <w:rFonts w:ascii="Times New Roman" w:eastAsia="Times New Roman" w:hAnsi="Times New Roman" w:cs="Times New Roman"/>
          <w:kern w:val="0"/>
          <w:sz w:val="24"/>
          <w:szCs w:val="24"/>
          <w:lang w:eastAsia="en-IN"/>
        </w:rPr>
        <w:t xml:space="preserve"> </w:t>
      </w:r>
      <w:r w:rsidR="00F63397" w:rsidRPr="00A90AAC">
        <w:rPr>
          <w:rFonts w:ascii="Times New Roman" w:eastAsia="Times New Roman" w:hAnsi="Times New Roman" w:cs="Times New Roman"/>
          <w:kern w:val="0"/>
          <w:sz w:val="24"/>
          <w:szCs w:val="24"/>
          <w:lang w:eastAsia="en-IN"/>
        </w:rPr>
        <w:t xml:space="preserve">which is present in the </w:t>
      </w:r>
      <w:proofErr w:type="spellStart"/>
      <w:r w:rsidR="00F63397" w:rsidRPr="00A90AAC">
        <w:rPr>
          <w:rFonts w:ascii="Times New Roman" w:eastAsia="Times New Roman" w:hAnsi="Times New Roman" w:cs="Times New Roman"/>
          <w:kern w:val="0"/>
          <w:sz w:val="24"/>
          <w:szCs w:val="24"/>
          <w:lang w:eastAsia="en-IN"/>
        </w:rPr>
        <w:t>head.</w:t>
      </w:r>
      <w:r w:rsidR="00B119FF" w:rsidRPr="00182AB6">
        <w:rPr>
          <w:rFonts w:ascii="Times New Roman" w:eastAsia="Times New Roman" w:hAnsi="Times New Roman" w:cs="Times New Roman"/>
          <w:kern w:val="0"/>
          <w:sz w:val="24"/>
          <w:szCs w:val="24"/>
          <w:lang w:eastAsia="en-IN"/>
        </w:rPr>
        <w:t>The</w:t>
      </w:r>
      <w:proofErr w:type="spellEnd"/>
      <w:r w:rsidR="00B119FF" w:rsidRPr="00182AB6">
        <w:rPr>
          <w:rFonts w:ascii="Times New Roman" w:eastAsia="Times New Roman" w:hAnsi="Times New Roman" w:cs="Times New Roman"/>
          <w:kern w:val="0"/>
          <w:sz w:val="24"/>
          <w:szCs w:val="24"/>
          <w:lang w:eastAsia="en-IN"/>
        </w:rPr>
        <w:t xml:space="preserve"> antenna consisted of a scape, a pedicel, and the flagellum, which was divided into two parts: the funicle (the proximal six </w:t>
      </w:r>
      <w:proofErr w:type="spellStart"/>
      <w:r w:rsidR="00B119FF" w:rsidRPr="00182AB6">
        <w:rPr>
          <w:rFonts w:ascii="Times New Roman" w:eastAsia="Times New Roman" w:hAnsi="Times New Roman" w:cs="Times New Roman"/>
          <w:kern w:val="0"/>
          <w:sz w:val="24"/>
          <w:szCs w:val="24"/>
          <w:lang w:eastAsia="en-IN"/>
        </w:rPr>
        <w:t>flagellomers</w:t>
      </w:r>
      <w:proofErr w:type="spellEnd"/>
      <w:r w:rsidR="00B119FF" w:rsidRPr="00182AB6">
        <w:rPr>
          <w:rFonts w:ascii="Times New Roman" w:eastAsia="Times New Roman" w:hAnsi="Times New Roman" w:cs="Times New Roman"/>
          <w:kern w:val="0"/>
          <w:sz w:val="24"/>
          <w:szCs w:val="24"/>
          <w:lang w:eastAsia="en-IN"/>
        </w:rPr>
        <w:t xml:space="preserve">) and the club (the three distal </w:t>
      </w:r>
      <w:proofErr w:type="spellStart"/>
      <w:r w:rsidR="00B119FF" w:rsidRPr="00182AB6">
        <w:rPr>
          <w:rFonts w:ascii="Times New Roman" w:eastAsia="Times New Roman" w:hAnsi="Times New Roman" w:cs="Times New Roman"/>
          <w:kern w:val="0"/>
          <w:sz w:val="24"/>
          <w:szCs w:val="24"/>
          <w:lang w:eastAsia="en-IN"/>
        </w:rPr>
        <w:t>flagellomers</w:t>
      </w:r>
      <w:proofErr w:type="spellEnd"/>
      <w:r w:rsidR="00B119FF" w:rsidRPr="00182AB6">
        <w:rPr>
          <w:rFonts w:ascii="Times New Roman" w:eastAsia="Times New Roman" w:hAnsi="Times New Roman" w:cs="Times New Roman"/>
          <w:kern w:val="0"/>
          <w:sz w:val="24"/>
          <w:szCs w:val="24"/>
          <w:lang w:eastAsia="en-IN"/>
        </w:rPr>
        <w:t>)</w:t>
      </w:r>
      <w:r w:rsidR="006339A3">
        <w:rPr>
          <w:rFonts w:ascii="Times New Roman" w:eastAsia="Times New Roman" w:hAnsi="Times New Roman" w:cs="Times New Roman"/>
          <w:kern w:val="0"/>
          <w:sz w:val="24"/>
          <w:szCs w:val="24"/>
          <w:lang w:eastAsia="en-IN"/>
        </w:rPr>
        <w:t xml:space="preserve"> </w:t>
      </w:r>
      <w:r w:rsidR="00B119FF">
        <w:rPr>
          <w:rFonts w:ascii="Times New Roman" w:eastAsia="Times New Roman" w:hAnsi="Times New Roman" w:cs="Times New Roman"/>
          <w:kern w:val="0"/>
          <w:sz w:val="24"/>
          <w:szCs w:val="24"/>
          <w:lang w:eastAsia="en-IN"/>
        </w:rPr>
        <w:t>(Fig1) [17].</w:t>
      </w:r>
    </w:p>
    <w:p w14:paraId="29245C67" w14:textId="77777777" w:rsidR="006339A3" w:rsidRPr="0054547C" w:rsidRDefault="006339A3" w:rsidP="00C35CDB">
      <w:pPr>
        <w:spacing w:line="360" w:lineRule="auto"/>
        <w:jc w:val="both"/>
        <w:rPr>
          <w:rFonts w:ascii="Times New Roman" w:eastAsia="Times New Roman" w:hAnsi="Times New Roman" w:cs="Times New Roman"/>
          <w:b/>
          <w:bCs/>
          <w:color w:val="000000"/>
          <w:kern w:val="0"/>
          <w:sz w:val="24"/>
          <w:szCs w:val="24"/>
          <w:lang w:eastAsia="en-IN"/>
        </w:rPr>
      </w:pPr>
    </w:p>
    <w:p w14:paraId="72F99962" w14:textId="77777777" w:rsidR="00213D79" w:rsidRDefault="00C14EF0" w:rsidP="00C35CDB">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noProof/>
          <w:kern w:val="0"/>
          <w:sz w:val="24"/>
          <w:szCs w:val="24"/>
          <w:lang w:val="en-US"/>
        </w:rPr>
        <w:drawing>
          <wp:anchor distT="0" distB="0" distL="114300" distR="114300" simplePos="0" relativeHeight="251658240" behindDoc="0" locked="0" layoutInCell="1" allowOverlap="1" wp14:anchorId="560893CB" wp14:editId="221AAB04">
            <wp:simplePos x="0" y="0"/>
            <wp:positionH relativeFrom="column">
              <wp:posOffset>1528334</wp:posOffset>
            </wp:positionH>
            <wp:positionV relativeFrom="paragraph">
              <wp:posOffset>56784</wp:posOffset>
            </wp:positionV>
            <wp:extent cx="2304000" cy="1702959"/>
            <wp:effectExtent l="57150" t="57150" r="96520" b="88265"/>
            <wp:wrapSquare wrapText="bothSides"/>
            <wp:docPr id="1130354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54948" name="Picture 11303549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4000" cy="170295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AC5212">
        <w:rPr>
          <w:rFonts w:ascii="Times New Roman" w:eastAsia="Times New Roman" w:hAnsi="Times New Roman" w:cs="Times New Roman"/>
          <w:kern w:val="0"/>
          <w:sz w:val="24"/>
          <w:szCs w:val="24"/>
          <w:lang w:eastAsia="en-IN"/>
        </w:rPr>
        <w:br w:type="textWrapping" w:clear="all"/>
      </w:r>
    </w:p>
    <w:p w14:paraId="6C7E26C1" w14:textId="77777777" w:rsidR="00C75FD1" w:rsidRDefault="006339A3" w:rsidP="00C35CDB">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r w:rsidR="00C75FD1">
        <w:rPr>
          <w:rFonts w:ascii="Times New Roman" w:eastAsia="Times New Roman" w:hAnsi="Times New Roman" w:cs="Times New Roman"/>
          <w:kern w:val="0"/>
          <w:sz w:val="24"/>
          <w:szCs w:val="24"/>
          <w:lang w:eastAsia="en-IN"/>
        </w:rPr>
        <w:t>Fig.1</w:t>
      </w:r>
      <w:r>
        <w:rPr>
          <w:rFonts w:ascii="Times New Roman" w:eastAsia="Times New Roman" w:hAnsi="Times New Roman" w:cs="Times New Roman"/>
          <w:kern w:val="0"/>
          <w:sz w:val="24"/>
          <w:szCs w:val="24"/>
          <w:lang w:eastAsia="en-IN"/>
        </w:rPr>
        <w:t xml:space="preserve"> </w:t>
      </w:r>
      <w:r w:rsidR="006A17FD" w:rsidRPr="006A17FD">
        <w:rPr>
          <w:rFonts w:ascii="Times New Roman" w:eastAsia="Times New Roman" w:hAnsi="Times New Roman" w:cs="Times New Roman"/>
          <w:kern w:val="0"/>
          <w:sz w:val="24"/>
          <w:szCs w:val="24"/>
          <w:lang w:eastAsia="en-IN"/>
        </w:rPr>
        <w:t>Schematic drawing of the organization of the antennal flagellomeres</w:t>
      </w:r>
      <w:r>
        <w:rPr>
          <w:rFonts w:ascii="Times New Roman" w:eastAsia="Times New Roman" w:hAnsi="Times New Roman" w:cs="Times New Roman"/>
          <w:kern w:val="0"/>
          <w:sz w:val="24"/>
          <w:szCs w:val="24"/>
          <w:lang w:eastAsia="en-IN"/>
        </w:rPr>
        <w:t xml:space="preserve"> </w:t>
      </w:r>
      <w:r w:rsidR="00F13DCE">
        <w:rPr>
          <w:rFonts w:ascii="Times New Roman" w:eastAsia="Times New Roman" w:hAnsi="Times New Roman" w:cs="Times New Roman"/>
          <w:kern w:val="0"/>
          <w:sz w:val="24"/>
          <w:szCs w:val="24"/>
          <w:lang w:eastAsia="en-IN"/>
        </w:rPr>
        <w:t>[17].</w:t>
      </w:r>
    </w:p>
    <w:p w14:paraId="3EA1B885" w14:textId="77777777" w:rsidR="00B56E96" w:rsidRPr="00A90AAC" w:rsidRDefault="00067F9D"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 xml:space="preserve">The antennae also </w:t>
      </w:r>
      <w:proofErr w:type="spellStart"/>
      <w:r w:rsidRPr="00A90AAC">
        <w:rPr>
          <w:rFonts w:ascii="Times New Roman" w:eastAsia="Times New Roman" w:hAnsi="Times New Roman" w:cs="Times New Roman"/>
          <w:kern w:val="0"/>
          <w:sz w:val="24"/>
          <w:szCs w:val="24"/>
          <w:lang w:eastAsia="en-IN"/>
        </w:rPr>
        <w:t>consistsensilla</w:t>
      </w:r>
      <w:proofErr w:type="spellEnd"/>
      <w:r w:rsidR="0085336D" w:rsidRPr="00A90AAC">
        <w:rPr>
          <w:rFonts w:ascii="Times New Roman" w:eastAsia="Times New Roman" w:hAnsi="Times New Roman" w:cs="Times New Roman"/>
          <w:kern w:val="0"/>
          <w:sz w:val="24"/>
          <w:szCs w:val="24"/>
          <w:lang w:eastAsia="en-IN"/>
        </w:rPr>
        <w:t xml:space="preserve">, </w:t>
      </w:r>
      <w:r w:rsidR="008B77D0" w:rsidRPr="00A90AAC">
        <w:rPr>
          <w:rFonts w:ascii="Times New Roman" w:eastAsia="Times New Roman" w:hAnsi="Times New Roman" w:cs="Times New Roman"/>
          <w:kern w:val="0"/>
          <w:sz w:val="24"/>
          <w:szCs w:val="24"/>
          <w:lang w:eastAsia="en-IN"/>
        </w:rPr>
        <w:t>a</w:t>
      </w:r>
      <w:r w:rsidR="00304E64" w:rsidRPr="00A90AAC">
        <w:rPr>
          <w:rFonts w:ascii="Times New Roman" w:eastAsia="Times New Roman" w:hAnsi="Times New Roman" w:cs="Times New Roman"/>
          <w:kern w:val="0"/>
          <w:sz w:val="24"/>
          <w:szCs w:val="24"/>
          <w:lang w:eastAsia="en-IN"/>
        </w:rPr>
        <w:t xml:space="preserve">ntennae, based on these sensilla play key roles in host recognition and location, mating, and other </w:t>
      </w:r>
      <w:proofErr w:type="spellStart"/>
      <w:r w:rsidR="00304E64" w:rsidRPr="00A90AAC">
        <w:rPr>
          <w:rFonts w:ascii="Times New Roman" w:eastAsia="Times New Roman" w:hAnsi="Times New Roman" w:cs="Times New Roman"/>
          <w:kern w:val="0"/>
          <w:sz w:val="24"/>
          <w:szCs w:val="24"/>
          <w:lang w:eastAsia="en-IN"/>
        </w:rPr>
        <w:t>behaviors</w:t>
      </w:r>
      <w:proofErr w:type="spellEnd"/>
      <w:r w:rsidR="00304E64" w:rsidRPr="00A90AAC">
        <w:rPr>
          <w:rFonts w:ascii="Times New Roman" w:eastAsia="Times New Roman" w:hAnsi="Times New Roman" w:cs="Times New Roman"/>
          <w:kern w:val="0"/>
          <w:sz w:val="24"/>
          <w:szCs w:val="24"/>
          <w:lang w:eastAsia="en-IN"/>
        </w:rPr>
        <w:t xml:space="preserve"> throughout their </w:t>
      </w:r>
      <w:proofErr w:type="spellStart"/>
      <w:r w:rsidR="00304E64" w:rsidRPr="00A90AAC">
        <w:rPr>
          <w:rFonts w:ascii="Times New Roman" w:eastAsia="Times New Roman" w:hAnsi="Times New Roman" w:cs="Times New Roman"/>
          <w:kern w:val="0"/>
          <w:sz w:val="24"/>
          <w:szCs w:val="24"/>
          <w:lang w:eastAsia="en-IN"/>
        </w:rPr>
        <w:t>lifecycle.</w:t>
      </w:r>
      <w:r w:rsidR="00570B63" w:rsidRPr="00A90AAC">
        <w:rPr>
          <w:rFonts w:ascii="Times New Roman" w:eastAsia="Times New Roman" w:hAnsi="Times New Roman" w:cs="Times New Roman"/>
          <w:kern w:val="0"/>
          <w:sz w:val="24"/>
          <w:szCs w:val="24"/>
          <w:lang w:eastAsia="en-IN"/>
        </w:rPr>
        <w:t>Insect</w:t>
      </w:r>
      <w:proofErr w:type="spellEnd"/>
      <w:r w:rsidR="00570B63" w:rsidRPr="00A90AAC">
        <w:rPr>
          <w:rFonts w:ascii="Times New Roman" w:eastAsia="Times New Roman" w:hAnsi="Times New Roman" w:cs="Times New Roman"/>
          <w:kern w:val="0"/>
          <w:sz w:val="24"/>
          <w:szCs w:val="24"/>
          <w:lang w:eastAsia="en-IN"/>
        </w:rPr>
        <w:t xml:space="preserve"> antennae comprise segmented appendages that are well-equipped with a wide array of sensilla carrying out olfactory, tactile, or gustatory </w:t>
      </w:r>
      <w:proofErr w:type="gramStart"/>
      <w:r w:rsidR="00570B63" w:rsidRPr="00A90AAC">
        <w:rPr>
          <w:rFonts w:ascii="Times New Roman" w:eastAsia="Times New Roman" w:hAnsi="Times New Roman" w:cs="Times New Roman"/>
          <w:kern w:val="0"/>
          <w:sz w:val="24"/>
          <w:szCs w:val="24"/>
          <w:lang w:eastAsia="en-IN"/>
        </w:rPr>
        <w:t>functions</w:t>
      </w:r>
      <w:r w:rsidR="00570B63">
        <w:rPr>
          <w:rFonts w:ascii="Times New Roman" w:eastAsia="Times New Roman" w:hAnsi="Times New Roman" w:cs="Times New Roman"/>
          <w:kern w:val="0"/>
          <w:sz w:val="24"/>
          <w:szCs w:val="24"/>
          <w:lang w:eastAsia="en-IN"/>
        </w:rPr>
        <w:t>[</w:t>
      </w:r>
      <w:proofErr w:type="gramEnd"/>
      <w:r w:rsidR="00570B63" w:rsidRPr="00D45324">
        <w:rPr>
          <w:rFonts w:ascii="Times New Roman" w:eastAsia="Times New Roman" w:hAnsi="Times New Roman" w:cs="Times New Roman"/>
          <w:kern w:val="0"/>
          <w:sz w:val="24"/>
          <w:szCs w:val="24"/>
          <w:lang w:eastAsia="en-IN"/>
        </w:rPr>
        <w:t>14].</w:t>
      </w:r>
      <w:r w:rsidR="008F4F93" w:rsidRPr="00A90AAC">
        <w:rPr>
          <w:rFonts w:ascii="Times New Roman" w:eastAsia="Times New Roman" w:hAnsi="Times New Roman" w:cs="Times New Roman"/>
          <w:kern w:val="0"/>
          <w:sz w:val="24"/>
          <w:szCs w:val="24"/>
          <w:lang w:eastAsia="en-IN"/>
        </w:rPr>
        <w:t xml:space="preserve"> Sensilla are small cuticular sensory organs made up of three structural components: sensory cells, enclosing cells, and a cuticle structure. Bipolar sensory cells have a dendrite with a </w:t>
      </w:r>
      <w:proofErr w:type="spellStart"/>
      <w:r w:rsidR="008F4F93" w:rsidRPr="00A90AAC">
        <w:rPr>
          <w:rFonts w:ascii="Times New Roman" w:eastAsia="Times New Roman" w:hAnsi="Times New Roman" w:cs="Times New Roman"/>
          <w:kern w:val="0"/>
          <w:sz w:val="24"/>
          <w:szCs w:val="24"/>
          <w:lang w:eastAsia="en-IN"/>
        </w:rPr>
        <w:t>ciliar</w:t>
      </w:r>
      <w:proofErr w:type="spellEnd"/>
      <w:r w:rsidR="008F4F93" w:rsidRPr="00A90AAC">
        <w:rPr>
          <w:rFonts w:ascii="Times New Roman" w:eastAsia="Times New Roman" w:hAnsi="Times New Roman" w:cs="Times New Roman"/>
          <w:kern w:val="0"/>
          <w:sz w:val="24"/>
          <w:szCs w:val="24"/>
          <w:lang w:eastAsia="en-IN"/>
        </w:rPr>
        <w:t xml:space="preserve"> area, which gives birth to a modified cilium. The modified cilium, which is present in association with the cuticular </w:t>
      </w:r>
      <w:r w:rsidR="008F4F93" w:rsidRPr="00A90AAC">
        <w:rPr>
          <w:rFonts w:ascii="Times New Roman" w:eastAsia="Times New Roman" w:hAnsi="Times New Roman" w:cs="Times New Roman"/>
          <w:kern w:val="0"/>
          <w:sz w:val="24"/>
          <w:szCs w:val="24"/>
          <w:lang w:eastAsia="en-IN"/>
        </w:rPr>
        <w:lastRenderedPageBreak/>
        <w:t xml:space="preserve">structure, can have varied specializations depending on its </w:t>
      </w:r>
      <w:proofErr w:type="gramStart"/>
      <w:r w:rsidR="008F4F93" w:rsidRPr="00A90AAC">
        <w:rPr>
          <w:rFonts w:ascii="Times New Roman" w:eastAsia="Times New Roman" w:hAnsi="Times New Roman" w:cs="Times New Roman"/>
          <w:kern w:val="0"/>
          <w:sz w:val="24"/>
          <w:szCs w:val="24"/>
          <w:lang w:eastAsia="en-IN"/>
        </w:rPr>
        <w:t>role</w:t>
      </w:r>
      <w:r w:rsidR="00DA71C0">
        <w:rPr>
          <w:rFonts w:ascii="Times New Roman" w:eastAsia="Times New Roman" w:hAnsi="Times New Roman" w:cs="Times New Roman"/>
          <w:kern w:val="0"/>
          <w:sz w:val="24"/>
          <w:szCs w:val="24"/>
          <w:lang w:eastAsia="en-IN"/>
        </w:rPr>
        <w:t>[</w:t>
      </w:r>
      <w:proofErr w:type="gramEnd"/>
      <w:r w:rsidR="00DA71C0" w:rsidRPr="00D45324">
        <w:rPr>
          <w:rFonts w:ascii="Times New Roman" w:eastAsia="Times New Roman" w:hAnsi="Times New Roman" w:cs="Times New Roman"/>
          <w:kern w:val="0"/>
          <w:sz w:val="24"/>
          <w:szCs w:val="24"/>
          <w:lang w:eastAsia="en-IN"/>
        </w:rPr>
        <w:t>15]</w:t>
      </w:r>
      <w:r w:rsidR="00D612B0" w:rsidRPr="00D45324">
        <w:rPr>
          <w:rFonts w:ascii="Times New Roman" w:eastAsia="Times New Roman" w:hAnsi="Times New Roman" w:cs="Times New Roman"/>
          <w:kern w:val="0"/>
          <w:sz w:val="24"/>
          <w:szCs w:val="24"/>
          <w:lang w:eastAsia="en-IN"/>
        </w:rPr>
        <w:t>.</w:t>
      </w:r>
      <w:r w:rsidR="00B56E96" w:rsidRPr="00A90AAC">
        <w:rPr>
          <w:rFonts w:ascii="Times New Roman" w:eastAsia="Times New Roman" w:hAnsi="Times New Roman" w:cs="Times New Roman"/>
          <w:kern w:val="0"/>
          <w:sz w:val="24"/>
          <w:szCs w:val="24"/>
          <w:lang w:eastAsia="en-IN"/>
        </w:rPr>
        <w:t>Antennae are the principal organs of the arthropod's tactile sense. Unlike other senses, such as vision,</w:t>
      </w:r>
      <w:r w:rsidR="007659B1">
        <w:rPr>
          <w:rFonts w:ascii="Times New Roman" w:eastAsia="Times New Roman" w:hAnsi="Times New Roman" w:cs="Times New Roman"/>
          <w:kern w:val="0"/>
          <w:sz w:val="24"/>
          <w:szCs w:val="24"/>
          <w:lang w:eastAsia="en-IN"/>
        </w:rPr>
        <w:t xml:space="preserve"> smell</w:t>
      </w:r>
      <w:r w:rsidR="00B56E96" w:rsidRPr="00A90AAC">
        <w:rPr>
          <w:rFonts w:ascii="Times New Roman" w:eastAsia="Times New Roman" w:hAnsi="Times New Roman" w:cs="Times New Roman"/>
          <w:kern w:val="0"/>
          <w:sz w:val="24"/>
          <w:szCs w:val="24"/>
          <w:lang w:eastAsia="en-IN"/>
        </w:rPr>
        <w:t xml:space="preserve"> which can obtain spatial information</w:t>
      </w:r>
      <w:r w:rsidR="00D53C27">
        <w:rPr>
          <w:rFonts w:ascii="Times New Roman" w:eastAsia="Times New Roman" w:hAnsi="Times New Roman" w:cs="Times New Roman"/>
          <w:kern w:val="0"/>
          <w:sz w:val="24"/>
          <w:szCs w:val="24"/>
          <w:lang w:eastAsia="en-IN"/>
        </w:rPr>
        <w:t xml:space="preserve">, </w:t>
      </w:r>
      <w:r w:rsidR="00B56E96" w:rsidRPr="00A90AAC">
        <w:rPr>
          <w:rFonts w:ascii="Times New Roman" w:eastAsia="Times New Roman" w:hAnsi="Times New Roman" w:cs="Times New Roman"/>
          <w:kern w:val="0"/>
          <w:sz w:val="24"/>
          <w:szCs w:val="24"/>
          <w:lang w:eastAsia="en-IN"/>
        </w:rPr>
        <w:t xml:space="preserve">tactile </w:t>
      </w:r>
      <w:proofErr w:type="gramStart"/>
      <w:r w:rsidR="00B56E96" w:rsidRPr="00A90AAC">
        <w:rPr>
          <w:rFonts w:ascii="Times New Roman" w:eastAsia="Times New Roman" w:hAnsi="Times New Roman" w:cs="Times New Roman"/>
          <w:kern w:val="0"/>
          <w:sz w:val="24"/>
          <w:szCs w:val="24"/>
          <w:lang w:eastAsia="en-IN"/>
        </w:rPr>
        <w:t>information</w:t>
      </w:r>
      <w:r w:rsidR="00D53C27">
        <w:rPr>
          <w:rFonts w:ascii="Times New Roman" w:eastAsia="Times New Roman" w:hAnsi="Times New Roman" w:cs="Times New Roman"/>
          <w:kern w:val="0"/>
          <w:sz w:val="24"/>
          <w:szCs w:val="24"/>
          <w:lang w:eastAsia="en-IN"/>
        </w:rPr>
        <w:t>[</w:t>
      </w:r>
      <w:proofErr w:type="gramEnd"/>
      <w:r w:rsidR="00D53C27">
        <w:rPr>
          <w:rFonts w:ascii="Times New Roman" w:eastAsia="Times New Roman" w:hAnsi="Times New Roman" w:cs="Times New Roman"/>
          <w:kern w:val="0"/>
          <w:sz w:val="24"/>
          <w:szCs w:val="24"/>
          <w:lang w:eastAsia="en-IN"/>
        </w:rPr>
        <w:t>16]</w:t>
      </w:r>
      <w:r w:rsidR="00B56E96" w:rsidRPr="00A90AAC">
        <w:rPr>
          <w:rFonts w:ascii="Times New Roman" w:eastAsia="Times New Roman" w:hAnsi="Times New Roman" w:cs="Times New Roman"/>
          <w:kern w:val="0"/>
          <w:sz w:val="24"/>
          <w:szCs w:val="24"/>
          <w:lang w:eastAsia="en-IN"/>
        </w:rPr>
        <w:t xml:space="preserve"> requires active movement of the sensory organ</w:t>
      </w:r>
      <w:r w:rsidR="00D53C27">
        <w:rPr>
          <w:rFonts w:ascii="Times New Roman" w:eastAsia="Times New Roman" w:hAnsi="Times New Roman" w:cs="Times New Roman"/>
          <w:kern w:val="0"/>
          <w:sz w:val="24"/>
          <w:szCs w:val="24"/>
          <w:lang w:eastAsia="en-IN"/>
        </w:rPr>
        <w:t xml:space="preserve"> and </w:t>
      </w:r>
      <w:r w:rsidR="00F642A6">
        <w:rPr>
          <w:rFonts w:ascii="Times New Roman" w:eastAsia="Times New Roman" w:hAnsi="Times New Roman" w:cs="Times New Roman"/>
          <w:kern w:val="0"/>
          <w:sz w:val="24"/>
          <w:szCs w:val="24"/>
          <w:lang w:eastAsia="en-IN"/>
        </w:rPr>
        <w:t>many</w:t>
      </w:r>
      <w:r w:rsidR="006624CB">
        <w:rPr>
          <w:rFonts w:ascii="Times New Roman" w:eastAsia="Times New Roman" w:hAnsi="Times New Roman" w:cs="Times New Roman"/>
          <w:kern w:val="0"/>
          <w:sz w:val="24"/>
          <w:szCs w:val="24"/>
          <w:lang w:eastAsia="en-IN"/>
        </w:rPr>
        <w:t xml:space="preserve"> sensilla on the antennae are supported by </w:t>
      </w:r>
      <w:r w:rsidR="00F73D84">
        <w:rPr>
          <w:rFonts w:ascii="Times New Roman" w:eastAsia="Times New Roman" w:hAnsi="Times New Roman" w:cs="Times New Roman"/>
          <w:kern w:val="0"/>
          <w:sz w:val="24"/>
          <w:szCs w:val="24"/>
          <w:lang w:eastAsia="en-IN"/>
        </w:rPr>
        <w:t>the receptors</w:t>
      </w:r>
      <w:r w:rsidR="009C0A7C">
        <w:rPr>
          <w:rFonts w:ascii="Times New Roman" w:eastAsia="Times New Roman" w:hAnsi="Times New Roman" w:cs="Times New Roman"/>
          <w:kern w:val="0"/>
          <w:sz w:val="24"/>
          <w:szCs w:val="24"/>
          <w:lang w:eastAsia="en-IN"/>
        </w:rPr>
        <w:t>[25]</w:t>
      </w:r>
      <w:r w:rsidR="00F73D84">
        <w:rPr>
          <w:rFonts w:ascii="Times New Roman" w:eastAsia="Times New Roman" w:hAnsi="Times New Roman" w:cs="Times New Roman"/>
          <w:kern w:val="0"/>
          <w:sz w:val="24"/>
          <w:szCs w:val="24"/>
          <w:lang w:eastAsia="en-IN"/>
        </w:rPr>
        <w:t xml:space="preserve"> that can detect these </w:t>
      </w:r>
      <w:commentRangeStart w:id="1"/>
      <w:r w:rsidR="00F73D84">
        <w:rPr>
          <w:rFonts w:ascii="Times New Roman" w:eastAsia="Times New Roman" w:hAnsi="Times New Roman" w:cs="Times New Roman"/>
          <w:kern w:val="0"/>
          <w:sz w:val="24"/>
          <w:szCs w:val="24"/>
          <w:lang w:eastAsia="en-IN"/>
        </w:rPr>
        <w:t>smell.</w:t>
      </w:r>
    </w:p>
    <w:p w14:paraId="5D308A46" w14:textId="609A586B" w:rsidR="00FB5144" w:rsidRPr="000526D1" w:rsidRDefault="00FB5144" w:rsidP="00C35CDB">
      <w:pPr>
        <w:spacing w:line="360" w:lineRule="auto"/>
        <w:jc w:val="both"/>
        <w:rPr>
          <w:rFonts w:ascii="Times New Roman" w:eastAsia="Times New Roman" w:hAnsi="Times New Roman" w:cs="Times New Roman"/>
          <w:kern w:val="0"/>
          <w:sz w:val="24"/>
          <w:szCs w:val="24"/>
          <w:lang w:eastAsia="en-IN"/>
        </w:rPr>
      </w:pPr>
      <w:proofErr w:type="gramStart"/>
      <w:r w:rsidRPr="00A90AAC">
        <w:rPr>
          <w:rFonts w:ascii="Times New Roman" w:eastAsia="Times New Roman" w:hAnsi="Times New Roman" w:cs="Times New Roman"/>
          <w:b/>
          <w:bCs/>
          <w:kern w:val="0"/>
          <w:sz w:val="24"/>
          <w:szCs w:val="24"/>
          <w:lang w:eastAsia="en-IN"/>
        </w:rPr>
        <w:t>Table</w:t>
      </w:r>
      <w:r w:rsidR="00195DEE">
        <w:rPr>
          <w:rFonts w:ascii="Times New Roman" w:eastAsia="Times New Roman" w:hAnsi="Times New Roman" w:cs="Times New Roman"/>
          <w:b/>
          <w:bCs/>
          <w:kern w:val="0"/>
          <w:sz w:val="24"/>
          <w:szCs w:val="24"/>
          <w:lang w:eastAsia="en-IN"/>
        </w:rPr>
        <w:t>2</w:t>
      </w:r>
      <w:r w:rsidR="000526D1">
        <w:rPr>
          <w:rFonts w:ascii="Times New Roman" w:eastAsia="Times New Roman" w:hAnsi="Times New Roman" w:cs="Times New Roman"/>
          <w:b/>
          <w:bCs/>
          <w:kern w:val="0"/>
          <w:sz w:val="24"/>
          <w:szCs w:val="24"/>
          <w:lang w:eastAsia="en-IN"/>
        </w:rPr>
        <w:t>.</w:t>
      </w:r>
      <w:r w:rsidR="000526D1">
        <w:rPr>
          <w:rFonts w:ascii="Times New Roman" w:eastAsia="Times New Roman" w:hAnsi="Times New Roman" w:cs="Times New Roman"/>
          <w:kern w:val="0"/>
          <w:sz w:val="24"/>
          <w:szCs w:val="24"/>
          <w:lang w:eastAsia="en-IN"/>
        </w:rPr>
        <w:t>Comparative morphology of antennae of stored grain pests.</w:t>
      </w:r>
      <w:commentRangeEnd w:id="1"/>
      <w:proofErr w:type="gramEnd"/>
      <w:r w:rsidR="003F4612">
        <w:rPr>
          <w:rStyle w:val="CommentReference"/>
          <w:rtl/>
        </w:rPr>
        <w:commentReference w:id="1"/>
      </w:r>
    </w:p>
    <w:tbl>
      <w:tblPr>
        <w:tblStyle w:val="TableGrid"/>
        <w:tblW w:w="0" w:type="auto"/>
        <w:tblLook w:val="04A0" w:firstRow="1" w:lastRow="0" w:firstColumn="1" w:lastColumn="0" w:noHBand="0" w:noVBand="1"/>
      </w:tblPr>
      <w:tblGrid>
        <w:gridCol w:w="3256"/>
        <w:gridCol w:w="5760"/>
      </w:tblGrid>
      <w:tr w:rsidR="00842CE3" w:rsidRPr="00A90AAC" w14:paraId="5E786B24" w14:textId="77777777" w:rsidTr="006F2F93">
        <w:tc>
          <w:tcPr>
            <w:tcW w:w="3256" w:type="dxa"/>
          </w:tcPr>
          <w:p w14:paraId="2A3595F8" w14:textId="77777777" w:rsidR="00842CE3" w:rsidRPr="006339A3" w:rsidRDefault="00E12B59" w:rsidP="00C35CDB">
            <w:pPr>
              <w:spacing w:line="360" w:lineRule="auto"/>
              <w:jc w:val="both"/>
              <w:rPr>
                <w:rFonts w:ascii="Times New Roman" w:eastAsia="Times New Roman" w:hAnsi="Times New Roman" w:cs="Times New Roman"/>
                <w:b/>
                <w:bCs/>
                <w:i/>
                <w:kern w:val="0"/>
                <w:sz w:val="24"/>
                <w:szCs w:val="24"/>
                <w:lang w:eastAsia="en-IN"/>
              </w:rPr>
            </w:pPr>
            <w:proofErr w:type="spellStart"/>
            <w:r w:rsidRPr="006339A3">
              <w:rPr>
                <w:rFonts w:ascii="Times New Roman" w:eastAsia="Times New Roman" w:hAnsi="Times New Roman" w:cs="Times New Roman"/>
                <w:i/>
                <w:iCs/>
                <w:color w:val="000000"/>
                <w:kern w:val="0"/>
                <w:sz w:val="24"/>
                <w:szCs w:val="24"/>
                <w:lang w:eastAsia="en-IN"/>
              </w:rPr>
              <w:t>Tribolium</w:t>
            </w:r>
            <w:proofErr w:type="spellEnd"/>
            <w:r w:rsidR="006339A3" w:rsidRPr="006339A3">
              <w:rPr>
                <w:rFonts w:ascii="Times New Roman" w:eastAsia="Times New Roman" w:hAnsi="Times New Roman" w:cs="Times New Roman"/>
                <w:i/>
                <w:iCs/>
                <w:color w:val="000000"/>
                <w:kern w:val="0"/>
                <w:sz w:val="24"/>
                <w:szCs w:val="24"/>
                <w:lang w:eastAsia="en-IN"/>
              </w:rPr>
              <w:t xml:space="preserve"> </w:t>
            </w:r>
            <w:proofErr w:type="spellStart"/>
            <w:r w:rsidRPr="006339A3">
              <w:rPr>
                <w:rFonts w:ascii="Times New Roman" w:eastAsia="Times New Roman" w:hAnsi="Times New Roman" w:cs="Times New Roman"/>
                <w:i/>
                <w:iCs/>
                <w:color w:val="000000"/>
                <w:kern w:val="0"/>
                <w:sz w:val="24"/>
                <w:szCs w:val="24"/>
                <w:lang w:eastAsia="en-IN"/>
              </w:rPr>
              <w:t>castaneum</w:t>
            </w:r>
            <w:proofErr w:type="spellEnd"/>
          </w:p>
        </w:tc>
        <w:tc>
          <w:tcPr>
            <w:tcW w:w="5760" w:type="dxa"/>
          </w:tcPr>
          <w:p w14:paraId="64C70C34" w14:textId="77777777" w:rsidR="00E50C85" w:rsidRPr="00A90AAC" w:rsidRDefault="00E50C85"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b/>
                <w:bCs/>
                <w:color w:val="000000"/>
                <w:kern w:val="0"/>
                <w:sz w:val="24"/>
                <w:szCs w:val="24"/>
                <w:lang w:eastAsia="en-IN"/>
              </w:rPr>
              <w:t xml:space="preserve">Sensory Organs </w:t>
            </w:r>
            <w:r w:rsidR="00B929B8" w:rsidRPr="00A90AAC">
              <w:rPr>
                <w:rFonts w:ascii="Times New Roman" w:eastAsia="Times New Roman" w:hAnsi="Times New Roman" w:cs="Times New Roman"/>
                <w:b/>
                <w:bCs/>
                <w:color w:val="000000"/>
                <w:kern w:val="0"/>
                <w:sz w:val="24"/>
                <w:szCs w:val="24"/>
                <w:lang w:eastAsia="en-IN"/>
              </w:rPr>
              <w:t>o</w:t>
            </w:r>
            <w:r w:rsidRPr="00A90AAC">
              <w:rPr>
                <w:rFonts w:ascii="Times New Roman" w:eastAsia="Times New Roman" w:hAnsi="Times New Roman" w:cs="Times New Roman"/>
                <w:b/>
                <w:bCs/>
                <w:color w:val="000000"/>
                <w:kern w:val="0"/>
                <w:sz w:val="24"/>
                <w:szCs w:val="24"/>
                <w:lang w:eastAsia="en-IN"/>
              </w:rPr>
              <w:t>f Antenna</w:t>
            </w:r>
          </w:p>
          <w:p w14:paraId="432C212C" w14:textId="77777777" w:rsidR="00E50C85" w:rsidRPr="00A90AAC" w:rsidRDefault="009842E0" w:rsidP="00C35CDB">
            <w:pPr>
              <w:numPr>
                <w:ilvl w:val="0"/>
                <w:numId w:val="3"/>
              </w:numPr>
              <w:spacing w:line="360" w:lineRule="auto"/>
              <w:jc w:val="both"/>
              <w:textAlignment w:val="baseline"/>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T</w:t>
            </w:r>
            <w:r w:rsidR="00E50C85" w:rsidRPr="00A90AAC">
              <w:rPr>
                <w:rFonts w:ascii="Times New Roman" w:eastAsia="Times New Roman" w:hAnsi="Times New Roman" w:cs="Times New Roman"/>
                <w:color w:val="000000"/>
                <w:kern w:val="0"/>
                <w:sz w:val="24"/>
                <w:szCs w:val="24"/>
                <w:lang w:eastAsia="en-IN"/>
              </w:rPr>
              <w:t xml:space="preserve">he adult male and female T. </w:t>
            </w:r>
            <w:proofErr w:type="spellStart"/>
            <w:r w:rsidR="00E50C85" w:rsidRPr="00A90AAC">
              <w:rPr>
                <w:rFonts w:ascii="Times New Roman" w:eastAsia="Times New Roman" w:hAnsi="Times New Roman" w:cs="Times New Roman"/>
                <w:color w:val="000000"/>
                <w:kern w:val="0"/>
                <w:sz w:val="24"/>
                <w:szCs w:val="24"/>
                <w:lang w:eastAsia="en-IN"/>
              </w:rPr>
              <w:t>castaneum</w:t>
            </w:r>
            <w:proofErr w:type="spellEnd"/>
            <w:r w:rsidR="00E50C85" w:rsidRPr="00A90AAC">
              <w:rPr>
                <w:rFonts w:ascii="Times New Roman" w:eastAsia="Times New Roman" w:hAnsi="Times New Roman" w:cs="Times New Roman"/>
                <w:color w:val="000000"/>
                <w:kern w:val="0"/>
                <w:sz w:val="24"/>
                <w:szCs w:val="24"/>
                <w:lang w:eastAsia="en-IN"/>
              </w:rPr>
              <w:t xml:space="preserve"> antennae were almost </w:t>
            </w:r>
            <w:proofErr w:type="gramStart"/>
            <w:r w:rsidR="00E50C85" w:rsidRPr="00A90AAC">
              <w:rPr>
                <w:rFonts w:ascii="Times New Roman" w:eastAsia="Times New Roman" w:hAnsi="Times New Roman" w:cs="Times New Roman"/>
                <w:color w:val="000000"/>
                <w:kern w:val="0"/>
                <w:sz w:val="24"/>
                <w:szCs w:val="24"/>
                <w:lang w:eastAsia="en-IN"/>
              </w:rPr>
              <w:t>identical</w:t>
            </w:r>
            <w:r w:rsidR="004A797F">
              <w:rPr>
                <w:rFonts w:ascii="Times New Roman" w:eastAsia="Times New Roman" w:hAnsi="Times New Roman" w:cs="Times New Roman"/>
                <w:color w:val="000000"/>
                <w:kern w:val="0"/>
                <w:sz w:val="24"/>
                <w:szCs w:val="24"/>
                <w:lang w:eastAsia="en-IN"/>
              </w:rPr>
              <w:t>[</w:t>
            </w:r>
            <w:proofErr w:type="gramEnd"/>
            <w:r w:rsidR="004A797F" w:rsidRPr="000E6113">
              <w:rPr>
                <w:rFonts w:ascii="Times New Roman" w:eastAsia="Times New Roman" w:hAnsi="Times New Roman" w:cs="Times New Roman"/>
                <w:color w:val="000000"/>
                <w:kern w:val="0"/>
                <w:sz w:val="24"/>
                <w:szCs w:val="24"/>
                <w:lang w:eastAsia="en-IN"/>
              </w:rPr>
              <w:t>17]</w:t>
            </w:r>
            <w:r w:rsidR="00E50C85" w:rsidRPr="000E6113">
              <w:rPr>
                <w:rFonts w:ascii="Times New Roman" w:eastAsia="Times New Roman" w:hAnsi="Times New Roman" w:cs="Times New Roman"/>
                <w:color w:val="000000"/>
                <w:kern w:val="0"/>
                <w:sz w:val="24"/>
                <w:szCs w:val="24"/>
                <w:lang w:eastAsia="en-IN"/>
              </w:rPr>
              <w:t>.</w:t>
            </w:r>
            <w:r w:rsidR="00E50C85" w:rsidRPr="00A90AAC">
              <w:rPr>
                <w:rFonts w:ascii="Times New Roman" w:eastAsia="Times New Roman" w:hAnsi="Times New Roman" w:cs="Times New Roman"/>
                <w:color w:val="000000"/>
                <w:kern w:val="0"/>
                <w:sz w:val="24"/>
                <w:szCs w:val="24"/>
                <w:lang w:eastAsia="en-IN"/>
              </w:rPr>
              <w:t xml:space="preserve"> The pedicel, scape, and flagellum, which consisted of the club (the three distal </w:t>
            </w:r>
            <w:proofErr w:type="spellStart"/>
            <w:r w:rsidR="00E50C85" w:rsidRPr="00A90AAC">
              <w:rPr>
                <w:rFonts w:ascii="Times New Roman" w:eastAsia="Times New Roman" w:hAnsi="Times New Roman" w:cs="Times New Roman"/>
                <w:color w:val="000000"/>
                <w:kern w:val="0"/>
                <w:sz w:val="24"/>
                <w:szCs w:val="24"/>
                <w:lang w:eastAsia="en-IN"/>
              </w:rPr>
              <w:t>flagellomers</w:t>
            </w:r>
            <w:proofErr w:type="spellEnd"/>
            <w:r w:rsidR="00E50C85" w:rsidRPr="00A90AAC">
              <w:rPr>
                <w:rFonts w:ascii="Times New Roman" w:eastAsia="Times New Roman" w:hAnsi="Times New Roman" w:cs="Times New Roman"/>
                <w:color w:val="000000"/>
                <w:kern w:val="0"/>
                <w:sz w:val="24"/>
                <w:szCs w:val="24"/>
                <w:lang w:eastAsia="en-IN"/>
              </w:rPr>
              <w:t xml:space="preserve">) and the </w:t>
            </w:r>
            <w:proofErr w:type="spellStart"/>
            <w:r w:rsidR="00E50C85" w:rsidRPr="00A90AAC">
              <w:rPr>
                <w:rFonts w:ascii="Times New Roman" w:eastAsia="Times New Roman" w:hAnsi="Times New Roman" w:cs="Times New Roman"/>
                <w:color w:val="000000"/>
                <w:kern w:val="0"/>
                <w:sz w:val="24"/>
                <w:szCs w:val="24"/>
                <w:lang w:eastAsia="en-IN"/>
              </w:rPr>
              <w:t>funicle</w:t>
            </w:r>
            <w:proofErr w:type="spellEnd"/>
            <w:r w:rsidR="00E50C85" w:rsidRPr="00A90AAC">
              <w:rPr>
                <w:rFonts w:ascii="Times New Roman" w:eastAsia="Times New Roman" w:hAnsi="Times New Roman" w:cs="Times New Roman"/>
                <w:color w:val="000000"/>
                <w:kern w:val="0"/>
                <w:sz w:val="24"/>
                <w:szCs w:val="24"/>
                <w:lang w:eastAsia="en-IN"/>
              </w:rPr>
              <w:t xml:space="preserve"> (the proximal six </w:t>
            </w:r>
            <w:proofErr w:type="spellStart"/>
            <w:r w:rsidR="00E50C85" w:rsidRPr="00A90AAC">
              <w:rPr>
                <w:rFonts w:ascii="Times New Roman" w:eastAsia="Times New Roman" w:hAnsi="Times New Roman" w:cs="Times New Roman"/>
                <w:color w:val="000000"/>
                <w:kern w:val="0"/>
                <w:sz w:val="24"/>
                <w:szCs w:val="24"/>
                <w:lang w:eastAsia="en-IN"/>
              </w:rPr>
              <w:t>flagellomers</w:t>
            </w:r>
            <w:proofErr w:type="spellEnd"/>
            <w:r w:rsidR="00E50C85" w:rsidRPr="00A90AAC">
              <w:rPr>
                <w:rFonts w:ascii="Times New Roman" w:eastAsia="Times New Roman" w:hAnsi="Times New Roman" w:cs="Times New Roman"/>
                <w:color w:val="000000"/>
                <w:kern w:val="0"/>
                <w:sz w:val="24"/>
                <w:szCs w:val="24"/>
                <w:lang w:eastAsia="en-IN"/>
              </w:rPr>
              <w:t>), made up the antenn</w:t>
            </w:r>
            <w:r w:rsidR="00D86428">
              <w:rPr>
                <w:rFonts w:ascii="Times New Roman" w:eastAsia="Times New Roman" w:hAnsi="Times New Roman" w:cs="Times New Roman"/>
                <w:color w:val="000000"/>
                <w:kern w:val="0"/>
                <w:sz w:val="24"/>
                <w:szCs w:val="24"/>
                <w:lang w:eastAsia="en-IN"/>
              </w:rPr>
              <w:t>a.</w:t>
            </w:r>
          </w:p>
          <w:p w14:paraId="0F017F9C" w14:textId="77777777" w:rsidR="00842CE3" w:rsidRPr="009842E0" w:rsidRDefault="00596F19" w:rsidP="00C35CDB">
            <w:pPr>
              <w:numPr>
                <w:ilvl w:val="0"/>
                <w:numId w:val="3"/>
              </w:numPr>
              <w:spacing w:line="360" w:lineRule="auto"/>
              <w:jc w:val="both"/>
              <w:textAlignment w:val="baseline"/>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The two primary sensilla species that were seen on the antennae of both sexes were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which had six subtypes, and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which had two </w:t>
            </w:r>
            <w:proofErr w:type="gramStart"/>
            <w:r w:rsidRPr="00A90AAC">
              <w:rPr>
                <w:rFonts w:ascii="Times New Roman" w:eastAsia="Times New Roman" w:hAnsi="Times New Roman" w:cs="Times New Roman"/>
                <w:color w:val="000000"/>
                <w:kern w:val="0"/>
                <w:sz w:val="24"/>
                <w:szCs w:val="24"/>
                <w:lang w:eastAsia="en-IN"/>
              </w:rPr>
              <w:t>subtypes .</w:t>
            </w:r>
            <w:proofErr w:type="gramEnd"/>
            <w:r w:rsidRPr="00A90AAC">
              <w:rPr>
                <w:rFonts w:ascii="Times New Roman" w:eastAsia="Times New Roman" w:hAnsi="Times New Roman" w:cs="Times New Roman"/>
                <w:color w:val="000000"/>
                <w:kern w:val="0"/>
                <w:sz w:val="24"/>
                <w:szCs w:val="24"/>
                <w:lang w:eastAsia="en-IN"/>
              </w:rPr>
              <w:t xml:space="preserve"> The most prevalent type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was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Although they were present on all antennal segments, the final three had the highest concentration of them. On just the final three segments of the antennae were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detected</w:t>
            </w:r>
            <w:r w:rsidR="006339A3">
              <w:rPr>
                <w:rFonts w:ascii="Times New Roman" w:eastAsia="Times New Roman" w:hAnsi="Times New Roman" w:cs="Times New Roman"/>
                <w:color w:val="000000"/>
                <w:kern w:val="0"/>
                <w:sz w:val="24"/>
                <w:szCs w:val="24"/>
                <w:lang w:eastAsia="en-IN"/>
              </w:rPr>
              <w:t xml:space="preserve"> </w:t>
            </w:r>
            <w:r w:rsidR="009842E0">
              <w:rPr>
                <w:rFonts w:ascii="Arial" w:eastAsia="Times New Roman" w:hAnsi="Arial" w:cs="Arial"/>
                <w:color w:val="222222"/>
                <w:kern w:val="0"/>
                <w:sz w:val="24"/>
                <w:szCs w:val="24"/>
                <w:shd w:val="clear" w:color="auto" w:fill="FFFFFF"/>
                <w:lang w:eastAsia="en-IN"/>
              </w:rPr>
              <w:t>[</w:t>
            </w:r>
            <w:r w:rsidR="009842E0" w:rsidRPr="006339A3">
              <w:rPr>
                <w:rFonts w:ascii="Times New Roman" w:eastAsia="Times New Roman" w:hAnsi="Times New Roman" w:cs="Times New Roman"/>
                <w:color w:val="222222"/>
                <w:kern w:val="0"/>
                <w:sz w:val="24"/>
                <w:szCs w:val="24"/>
                <w:shd w:val="clear" w:color="auto" w:fill="FFFFFF"/>
                <w:lang w:eastAsia="en-IN"/>
              </w:rPr>
              <w:t>18</w:t>
            </w:r>
            <w:r w:rsidR="009842E0" w:rsidRPr="000E6113">
              <w:rPr>
                <w:rFonts w:ascii="Arial" w:eastAsia="Times New Roman" w:hAnsi="Arial" w:cs="Arial"/>
                <w:color w:val="222222"/>
                <w:kern w:val="0"/>
                <w:sz w:val="24"/>
                <w:szCs w:val="24"/>
                <w:shd w:val="clear" w:color="auto" w:fill="FFFFFF"/>
                <w:lang w:eastAsia="en-IN"/>
              </w:rPr>
              <w:t>].</w:t>
            </w:r>
          </w:p>
          <w:p w14:paraId="4789495B" w14:textId="77777777" w:rsidR="009842E0" w:rsidRDefault="009842E0" w:rsidP="00C35CDB">
            <w:pPr>
              <w:spacing w:line="360" w:lineRule="auto"/>
              <w:jc w:val="both"/>
              <w:textAlignment w:val="baseline"/>
              <w:rPr>
                <w:rFonts w:ascii="Arial" w:eastAsia="Times New Roman" w:hAnsi="Arial" w:cs="Arial"/>
                <w:color w:val="222222"/>
                <w:kern w:val="0"/>
                <w:sz w:val="24"/>
                <w:szCs w:val="24"/>
                <w:shd w:val="clear" w:color="auto" w:fill="FFFFFF"/>
                <w:lang w:eastAsia="en-IN"/>
              </w:rPr>
            </w:pPr>
          </w:p>
          <w:p w14:paraId="78CFFF0C" w14:textId="77777777" w:rsidR="009842E0" w:rsidRPr="00A90AAC" w:rsidRDefault="009842E0" w:rsidP="00C35CDB">
            <w:pPr>
              <w:spacing w:line="360" w:lineRule="auto"/>
              <w:jc w:val="both"/>
              <w:textAlignment w:val="baseline"/>
              <w:rPr>
                <w:rFonts w:ascii="Times New Roman" w:eastAsia="Times New Roman" w:hAnsi="Times New Roman" w:cs="Times New Roman"/>
                <w:color w:val="000000"/>
                <w:kern w:val="0"/>
                <w:sz w:val="24"/>
                <w:szCs w:val="24"/>
                <w:lang w:eastAsia="en-IN"/>
              </w:rPr>
            </w:pPr>
          </w:p>
        </w:tc>
      </w:tr>
      <w:tr w:rsidR="00842CE3" w:rsidRPr="00A90AAC" w14:paraId="791791D5" w14:textId="77777777" w:rsidTr="006F2F93">
        <w:tc>
          <w:tcPr>
            <w:tcW w:w="3256" w:type="dxa"/>
          </w:tcPr>
          <w:p w14:paraId="4CB3209D" w14:textId="77777777" w:rsidR="00842CE3" w:rsidRPr="006339A3" w:rsidRDefault="002531F8" w:rsidP="00C35CDB">
            <w:pPr>
              <w:spacing w:line="360" w:lineRule="auto"/>
              <w:jc w:val="both"/>
              <w:rPr>
                <w:rFonts w:ascii="Times New Roman" w:eastAsia="Times New Roman" w:hAnsi="Times New Roman" w:cs="Times New Roman"/>
                <w:b/>
                <w:bCs/>
                <w:i/>
                <w:kern w:val="0"/>
                <w:sz w:val="24"/>
                <w:szCs w:val="24"/>
                <w:lang w:eastAsia="en-IN"/>
              </w:rPr>
            </w:pPr>
            <w:r w:rsidRPr="006339A3">
              <w:rPr>
                <w:rFonts w:ascii="Times New Roman" w:eastAsia="Times New Roman" w:hAnsi="Times New Roman" w:cs="Times New Roman"/>
                <w:i/>
                <w:iCs/>
                <w:color w:val="000000"/>
                <w:kern w:val="0"/>
                <w:sz w:val="24"/>
                <w:szCs w:val="24"/>
                <w:lang w:eastAsia="en-IN"/>
              </w:rPr>
              <w:t>Trogoderma  species</w:t>
            </w:r>
          </w:p>
        </w:tc>
        <w:tc>
          <w:tcPr>
            <w:tcW w:w="5760" w:type="dxa"/>
          </w:tcPr>
          <w:p w14:paraId="0EF70D64" w14:textId="77777777" w:rsidR="009842E0" w:rsidRDefault="001B1376" w:rsidP="006339A3">
            <w:pPr>
              <w:spacing w:line="360" w:lineRule="auto"/>
              <w:jc w:val="center"/>
              <w:rPr>
                <w:rFonts w:ascii="Times New Roman" w:eastAsia="Times New Roman" w:hAnsi="Times New Roman" w:cs="Times New Roman"/>
                <w:b/>
                <w:bCs/>
                <w:color w:val="000000"/>
                <w:kern w:val="0"/>
                <w:sz w:val="24"/>
                <w:szCs w:val="24"/>
                <w:lang w:eastAsia="en-IN"/>
              </w:rPr>
            </w:pPr>
            <w:r w:rsidRPr="00A90AAC">
              <w:rPr>
                <w:rFonts w:ascii="Times New Roman" w:eastAsia="Times New Roman" w:hAnsi="Times New Roman" w:cs="Times New Roman"/>
                <w:b/>
                <w:bCs/>
                <w:color w:val="000000"/>
                <w:kern w:val="0"/>
                <w:sz w:val="24"/>
                <w:szCs w:val="24"/>
                <w:lang w:eastAsia="en-IN"/>
              </w:rPr>
              <w:t xml:space="preserve">ANTENNAL SENSILLA OF TWO SPECIES IN GENUS </w:t>
            </w:r>
            <w:r w:rsidRPr="007464A4">
              <w:rPr>
                <w:rFonts w:ascii="Times New Roman" w:eastAsia="Times New Roman" w:hAnsi="Times New Roman" w:cs="Times New Roman"/>
                <w:b/>
                <w:bCs/>
                <w:i/>
                <w:color w:val="000000"/>
                <w:kern w:val="0"/>
                <w:sz w:val="24"/>
                <w:szCs w:val="24"/>
                <w:lang w:eastAsia="en-IN"/>
              </w:rPr>
              <w:t>TROGODERMA</w:t>
            </w:r>
          </w:p>
          <w:p w14:paraId="36C96D73" w14:textId="77777777" w:rsidR="001B1376" w:rsidRPr="00A90AAC" w:rsidRDefault="001B1376"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Ten different varieties of sensilla were identified on the antennae of male and female subject</w:t>
            </w:r>
            <w:r w:rsidR="00DE7757">
              <w:rPr>
                <w:rFonts w:ascii="Times New Roman" w:eastAsia="Times New Roman" w:hAnsi="Times New Roman" w:cs="Times New Roman"/>
                <w:color w:val="000000"/>
                <w:kern w:val="0"/>
                <w:sz w:val="24"/>
                <w:szCs w:val="24"/>
                <w:lang w:eastAsia="en-IN"/>
              </w:rPr>
              <w:t>s</w:t>
            </w:r>
            <w:r w:rsidRPr="00A90AAC">
              <w:rPr>
                <w:rFonts w:ascii="Times New Roman" w:eastAsia="Times New Roman" w:hAnsi="Times New Roman" w:cs="Times New Roman"/>
                <w:color w:val="000000"/>
                <w:kern w:val="0"/>
                <w:sz w:val="24"/>
                <w:szCs w:val="24"/>
                <w:lang w:eastAsia="en-IN"/>
              </w:rPr>
              <w:t xml:space="preserve">. These types included Böhm bristles (BB), four different types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(SC1, SC2, and SC3), five different types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(SB1, SB2, SB3, SB4, and SB5), and one type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coeloconica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SCo</w:t>
            </w:r>
            <w:proofErr w:type="spellEnd"/>
            <w:proofErr w:type="gramStart"/>
            <w:r w:rsidRPr="00A90AAC">
              <w:rPr>
                <w:rFonts w:ascii="Times New Roman" w:eastAsia="Times New Roman" w:hAnsi="Times New Roman" w:cs="Times New Roman"/>
                <w:color w:val="000000"/>
                <w:kern w:val="0"/>
                <w:sz w:val="24"/>
                <w:szCs w:val="24"/>
                <w:lang w:eastAsia="en-IN"/>
              </w:rPr>
              <w:t>)</w:t>
            </w:r>
            <w:r w:rsidR="00DE7757">
              <w:rPr>
                <w:rFonts w:ascii="Times New Roman" w:eastAsia="Times New Roman" w:hAnsi="Times New Roman" w:cs="Times New Roman"/>
                <w:color w:val="000000"/>
                <w:kern w:val="0"/>
                <w:sz w:val="24"/>
                <w:szCs w:val="24"/>
                <w:lang w:eastAsia="en-IN"/>
              </w:rPr>
              <w:t>[</w:t>
            </w:r>
            <w:proofErr w:type="gramEnd"/>
            <w:r w:rsidR="00DE7757" w:rsidRPr="000E6113">
              <w:rPr>
                <w:rFonts w:ascii="Times New Roman" w:eastAsia="Times New Roman" w:hAnsi="Times New Roman" w:cs="Times New Roman"/>
                <w:color w:val="000000"/>
                <w:kern w:val="0"/>
                <w:sz w:val="24"/>
                <w:szCs w:val="24"/>
                <w:lang w:eastAsia="en-IN"/>
              </w:rPr>
              <w:t>19</w:t>
            </w:r>
            <w:r w:rsidR="00DE7757">
              <w:rPr>
                <w:rFonts w:ascii="Times New Roman" w:eastAsia="Times New Roman" w:hAnsi="Times New Roman" w:cs="Times New Roman"/>
                <w:color w:val="000000"/>
                <w:kern w:val="0"/>
                <w:sz w:val="24"/>
                <w:szCs w:val="24"/>
                <w:lang w:eastAsia="en-IN"/>
              </w:rPr>
              <w:t>].</w:t>
            </w:r>
            <w:r w:rsidRPr="00A90AAC">
              <w:rPr>
                <w:rFonts w:ascii="Times New Roman" w:eastAsia="Times New Roman" w:hAnsi="Times New Roman" w:cs="Times New Roman"/>
                <w:color w:val="000000"/>
                <w:kern w:val="0"/>
                <w:sz w:val="24"/>
                <w:szCs w:val="24"/>
                <w:lang w:eastAsia="en-IN"/>
              </w:rPr>
              <w:t> </w:t>
            </w:r>
          </w:p>
          <w:p w14:paraId="6878B07D" w14:textId="77777777" w:rsidR="00842CE3" w:rsidRPr="00A90AAC" w:rsidRDefault="00842CE3" w:rsidP="00C35CDB">
            <w:pPr>
              <w:spacing w:line="360" w:lineRule="auto"/>
              <w:jc w:val="both"/>
              <w:rPr>
                <w:rFonts w:ascii="Times New Roman" w:eastAsia="Times New Roman" w:hAnsi="Times New Roman" w:cs="Times New Roman"/>
                <w:b/>
                <w:bCs/>
                <w:kern w:val="0"/>
                <w:sz w:val="24"/>
                <w:szCs w:val="24"/>
                <w:lang w:eastAsia="en-IN"/>
              </w:rPr>
            </w:pPr>
          </w:p>
        </w:tc>
      </w:tr>
      <w:tr w:rsidR="00842CE3" w:rsidRPr="00A90AAC" w14:paraId="713F01B8" w14:textId="77777777" w:rsidTr="006F2F93">
        <w:tc>
          <w:tcPr>
            <w:tcW w:w="3256" w:type="dxa"/>
          </w:tcPr>
          <w:p w14:paraId="1842A433" w14:textId="77777777" w:rsidR="00842CE3" w:rsidRPr="006339A3" w:rsidRDefault="006F2F93" w:rsidP="00C35CDB">
            <w:pPr>
              <w:spacing w:line="360" w:lineRule="auto"/>
              <w:jc w:val="both"/>
              <w:rPr>
                <w:rFonts w:ascii="Times New Roman" w:eastAsia="Times New Roman" w:hAnsi="Times New Roman" w:cs="Times New Roman"/>
                <w:b/>
                <w:bCs/>
                <w:i/>
                <w:kern w:val="0"/>
                <w:sz w:val="24"/>
                <w:szCs w:val="24"/>
                <w:lang w:eastAsia="en-IN"/>
              </w:rPr>
            </w:pPr>
            <w:proofErr w:type="spellStart"/>
            <w:r w:rsidRPr="006339A3">
              <w:rPr>
                <w:rFonts w:ascii="Times New Roman" w:eastAsia="Times New Roman" w:hAnsi="Times New Roman" w:cs="Times New Roman"/>
                <w:i/>
                <w:iCs/>
                <w:color w:val="000000"/>
                <w:kern w:val="0"/>
                <w:sz w:val="24"/>
                <w:szCs w:val="24"/>
                <w:lang w:eastAsia="en-IN"/>
              </w:rPr>
              <w:lastRenderedPageBreak/>
              <w:t>Callosobruchus</w:t>
            </w:r>
            <w:proofErr w:type="spellEnd"/>
            <w:r w:rsidR="006339A3" w:rsidRPr="006339A3">
              <w:rPr>
                <w:rFonts w:ascii="Times New Roman" w:eastAsia="Times New Roman" w:hAnsi="Times New Roman" w:cs="Times New Roman"/>
                <w:i/>
                <w:iCs/>
                <w:color w:val="000000"/>
                <w:kern w:val="0"/>
                <w:sz w:val="24"/>
                <w:szCs w:val="24"/>
                <w:lang w:eastAsia="en-IN"/>
              </w:rPr>
              <w:t xml:space="preserve"> </w:t>
            </w:r>
            <w:proofErr w:type="spellStart"/>
            <w:r w:rsidRPr="006339A3">
              <w:rPr>
                <w:rFonts w:ascii="Times New Roman" w:eastAsia="Times New Roman" w:hAnsi="Times New Roman" w:cs="Times New Roman"/>
                <w:i/>
                <w:iCs/>
                <w:color w:val="000000"/>
                <w:kern w:val="0"/>
                <w:sz w:val="24"/>
                <w:szCs w:val="24"/>
                <w:lang w:eastAsia="en-IN"/>
              </w:rPr>
              <w:t>maculatus</w:t>
            </w:r>
            <w:proofErr w:type="spellEnd"/>
          </w:p>
        </w:tc>
        <w:tc>
          <w:tcPr>
            <w:tcW w:w="5760" w:type="dxa"/>
          </w:tcPr>
          <w:p w14:paraId="4FA1E9E8" w14:textId="77777777" w:rsidR="00F07F2B" w:rsidRPr="00A90AAC" w:rsidRDefault="00F07F2B"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Three different forms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namely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basiconia</w:t>
            </w:r>
            <w:proofErr w:type="spellEnd"/>
            <w:r w:rsidRPr="00A90AAC">
              <w:rPr>
                <w:rFonts w:ascii="Times New Roman" w:eastAsia="Times New Roman" w:hAnsi="Times New Roman" w:cs="Times New Roman"/>
                <w:color w:val="000000"/>
                <w:kern w:val="0"/>
                <w:sz w:val="24"/>
                <w:szCs w:val="24"/>
                <w:lang w:eastAsia="en-IN"/>
              </w:rPr>
              <w:t xml:space="preserve">, and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were found when the antennas of both sexes were scanned. In the male, the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and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were noticeably longer. But in both sexes, the </w:t>
            </w:r>
            <w:proofErr w:type="spellStart"/>
            <w:r w:rsidRPr="00A90AAC">
              <w:rPr>
                <w:rFonts w:ascii="Times New Roman" w:eastAsia="Times New Roman" w:hAnsi="Times New Roman" w:cs="Times New Roman"/>
                <w:color w:val="000000"/>
                <w:kern w:val="0"/>
                <w:sz w:val="24"/>
                <w:szCs w:val="24"/>
                <w:lang w:eastAsia="en-IN"/>
              </w:rPr>
              <w:t>basiconia</w:t>
            </w:r>
            <w:proofErr w:type="spellEnd"/>
            <w:r w:rsidRPr="00A90AAC">
              <w:rPr>
                <w:rFonts w:ascii="Times New Roman" w:eastAsia="Times New Roman" w:hAnsi="Times New Roman" w:cs="Times New Roman"/>
                <w:color w:val="000000"/>
                <w:kern w:val="0"/>
                <w:sz w:val="24"/>
                <w:szCs w:val="24"/>
                <w:lang w:eastAsia="en-IN"/>
              </w:rPr>
              <w:t xml:space="preserve"> were the same size. </w:t>
            </w:r>
          </w:p>
          <w:p w14:paraId="119737A9" w14:textId="77777777" w:rsidR="00842CE3" w:rsidRPr="00A90AAC" w:rsidRDefault="00F07F2B" w:rsidP="00C35CDB">
            <w:pPr>
              <w:spacing w:line="360" w:lineRule="auto"/>
              <w:jc w:val="both"/>
              <w:rPr>
                <w:rFonts w:ascii="Times New Roman" w:eastAsia="Times New Roman" w:hAnsi="Times New Roman" w:cs="Times New Roman"/>
                <w:b/>
                <w:bCs/>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In both sexes, the sensilla distribution pattern was the same. There were two rows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radially distributed in the terminal annulus, but there was only one ring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in the remaining annuli, close to the distal end of the </w:t>
            </w:r>
            <w:proofErr w:type="gramStart"/>
            <w:r w:rsidRPr="00A90AAC">
              <w:rPr>
                <w:rFonts w:ascii="Times New Roman" w:eastAsia="Times New Roman" w:hAnsi="Times New Roman" w:cs="Times New Roman"/>
                <w:color w:val="000000"/>
                <w:kern w:val="0"/>
                <w:sz w:val="24"/>
                <w:szCs w:val="24"/>
                <w:lang w:eastAsia="en-IN"/>
              </w:rPr>
              <w:t>annulus</w:t>
            </w:r>
            <w:r w:rsidR="00DE7757">
              <w:rPr>
                <w:rFonts w:ascii="Times New Roman" w:eastAsia="Times New Roman" w:hAnsi="Times New Roman" w:cs="Times New Roman"/>
                <w:color w:val="000000"/>
                <w:kern w:val="0"/>
                <w:sz w:val="24"/>
                <w:szCs w:val="24"/>
                <w:lang w:eastAsia="en-IN"/>
              </w:rPr>
              <w:t>[</w:t>
            </w:r>
            <w:proofErr w:type="gramEnd"/>
            <w:r w:rsidR="00DE7757" w:rsidRPr="000E6113">
              <w:rPr>
                <w:rFonts w:ascii="Times New Roman" w:eastAsia="Times New Roman" w:hAnsi="Times New Roman" w:cs="Times New Roman"/>
                <w:color w:val="000000"/>
                <w:kern w:val="0"/>
                <w:sz w:val="24"/>
                <w:szCs w:val="24"/>
                <w:lang w:eastAsia="en-IN"/>
              </w:rPr>
              <w:t>20</w:t>
            </w:r>
            <w:r w:rsidR="00DE7757">
              <w:rPr>
                <w:rFonts w:ascii="Times New Roman" w:eastAsia="Times New Roman" w:hAnsi="Times New Roman" w:cs="Times New Roman"/>
                <w:color w:val="000000"/>
                <w:kern w:val="0"/>
                <w:sz w:val="24"/>
                <w:szCs w:val="24"/>
                <w:lang w:eastAsia="en-IN"/>
              </w:rPr>
              <w:t>].</w:t>
            </w:r>
          </w:p>
        </w:tc>
      </w:tr>
      <w:tr w:rsidR="00CC6E0F" w:rsidRPr="00A90AAC" w14:paraId="07EE92F3" w14:textId="77777777" w:rsidTr="006F2F93">
        <w:tc>
          <w:tcPr>
            <w:tcW w:w="3256" w:type="dxa"/>
          </w:tcPr>
          <w:p w14:paraId="1931D9F2" w14:textId="77777777" w:rsidR="00CC6E0F" w:rsidRPr="006339A3" w:rsidRDefault="00FE0038" w:rsidP="00C35CDB">
            <w:pPr>
              <w:spacing w:line="360" w:lineRule="auto"/>
              <w:jc w:val="both"/>
              <w:rPr>
                <w:rFonts w:ascii="Times New Roman" w:eastAsia="Times New Roman" w:hAnsi="Times New Roman" w:cs="Times New Roman"/>
                <w:b/>
                <w:bCs/>
                <w:i/>
                <w:kern w:val="0"/>
                <w:sz w:val="24"/>
                <w:szCs w:val="24"/>
                <w:lang w:eastAsia="en-IN"/>
              </w:rPr>
            </w:pPr>
            <w:r w:rsidRPr="006339A3">
              <w:rPr>
                <w:rFonts w:ascii="Times New Roman" w:eastAsia="Times New Roman" w:hAnsi="Times New Roman" w:cs="Times New Roman"/>
                <w:i/>
                <w:iCs/>
                <w:color w:val="000000"/>
                <w:kern w:val="0"/>
                <w:sz w:val="24"/>
                <w:szCs w:val="24"/>
                <w:lang w:eastAsia="en-IN"/>
              </w:rPr>
              <w:t>Sitophilus  oryzae</w:t>
            </w:r>
          </w:p>
        </w:tc>
        <w:tc>
          <w:tcPr>
            <w:tcW w:w="5760" w:type="dxa"/>
          </w:tcPr>
          <w:p w14:paraId="2882D42F" w14:textId="77777777" w:rsidR="00CC6E0F" w:rsidRPr="00A90AAC" w:rsidRDefault="00CC6E0F"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b/>
                <w:bCs/>
                <w:color w:val="000000"/>
                <w:kern w:val="0"/>
                <w:sz w:val="24"/>
                <w:szCs w:val="24"/>
                <w:lang w:eastAsia="en-IN"/>
              </w:rPr>
              <w:t>General description of antennae</w:t>
            </w:r>
          </w:p>
          <w:p w14:paraId="3E12DC8D" w14:textId="77777777" w:rsidR="00CC6E0F" w:rsidRPr="00A90AAC" w:rsidRDefault="00DE7757" w:rsidP="00C35CDB">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T</w:t>
            </w:r>
            <w:r w:rsidR="00CC6E0F" w:rsidRPr="00A90AAC">
              <w:rPr>
                <w:rFonts w:ascii="Times New Roman" w:eastAsia="Times New Roman" w:hAnsi="Times New Roman" w:cs="Times New Roman"/>
                <w:color w:val="000000"/>
                <w:kern w:val="0"/>
                <w:sz w:val="24"/>
                <w:szCs w:val="24"/>
                <w:lang w:eastAsia="en-IN"/>
              </w:rPr>
              <w:t xml:space="preserve">his species has six flagellomeres, a pedicel, and a scape as antennae. The longest part of antennae is the scape, which is followed by a small pedicel. </w:t>
            </w:r>
            <w:r w:rsidR="00CC6E0F" w:rsidRPr="00A90AAC">
              <w:rPr>
                <w:rFonts w:ascii="Times New Roman" w:eastAsia="Times New Roman" w:hAnsi="Times New Roman" w:cs="Times New Roman"/>
                <w:color w:val="000000"/>
                <w:kern w:val="0"/>
                <w:sz w:val="24"/>
                <w:szCs w:val="24"/>
                <w:lang w:eastAsia="en-IN"/>
              </w:rPr>
              <w:br/>
              <w:t xml:space="preserve">Wherever the widest (6 flagellomere) are found, the flagellomeres' breadth increases distally. </w:t>
            </w:r>
            <w:r w:rsidR="00CC6E0F" w:rsidRPr="00A90AAC">
              <w:rPr>
                <w:rFonts w:ascii="Times New Roman" w:eastAsia="Times New Roman" w:hAnsi="Times New Roman" w:cs="Times New Roman"/>
                <w:color w:val="000000"/>
                <w:kern w:val="0"/>
                <w:sz w:val="24"/>
                <w:szCs w:val="24"/>
                <w:lang w:eastAsia="en-IN"/>
              </w:rPr>
              <w:br/>
              <w:t xml:space="preserve">Structures resembling scales cover every section of the </w:t>
            </w:r>
            <w:proofErr w:type="gramStart"/>
            <w:r w:rsidR="00CC6E0F" w:rsidRPr="00A90AAC">
              <w:rPr>
                <w:rFonts w:ascii="Times New Roman" w:eastAsia="Times New Roman" w:hAnsi="Times New Roman" w:cs="Times New Roman"/>
                <w:color w:val="000000"/>
                <w:kern w:val="0"/>
                <w:sz w:val="24"/>
                <w:szCs w:val="24"/>
                <w:lang w:eastAsia="en-IN"/>
              </w:rPr>
              <w:t>antenna</w:t>
            </w:r>
            <w:r w:rsidR="003C77DE">
              <w:rPr>
                <w:rFonts w:ascii="Times New Roman" w:eastAsia="Times New Roman" w:hAnsi="Times New Roman" w:cs="Times New Roman"/>
                <w:color w:val="000000"/>
                <w:kern w:val="0"/>
                <w:sz w:val="24"/>
                <w:szCs w:val="24"/>
                <w:lang w:eastAsia="en-IN"/>
              </w:rPr>
              <w:t>[</w:t>
            </w:r>
            <w:proofErr w:type="gramEnd"/>
            <w:r w:rsidR="003C77DE" w:rsidRPr="000E6113">
              <w:rPr>
                <w:rFonts w:ascii="Times New Roman" w:eastAsia="Times New Roman" w:hAnsi="Times New Roman" w:cs="Times New Roman"/>
                <w:color w:val="000000"/>
                <w:kern w:val="0"/>
                <w:sz w:val="24"/>
                <w:szCs w:val="24"/>
                <w:lang w:eastAsia="en-IN"/>
              </w:rPr>
              <w:t>21</w:t>
            </w:r>
            <w:r w:rsidR="003C77DE">
              <w:rPr>
                <w:rFonts w:ascii="Times New Roman" w:eastAsia="Times New Roman" w:hAnsi="Times New Roman" w:cs="Times New Roman"/>
                <w:color w:val="000000"/>
                <w:kern w:val="0"/>
                <w:sz w:val="24"/>
                <w:szCs w:val="24"/>
                <w:lang w:eastAsia="en-IN"/>
              </w:rPr>
              <w:t>].</w:t>
            </w:r>
          </w:p>
          <w:p w14:paraId="74A3E004" w14:textId="77777777" w:rsidR="00CC6E0F" w:rsidRPr="00A90AAC" w:rsidRDefault="00CC6E0F"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w:t>
            </w:r>
            <w:r w:rsidRPr="00A90AAC">
              <w:rPr>
                <w:rFonts w:ascii="Times New Roman" w:eastAsia="Times New Roman" w:hAnsi="Times New Roman" w:cs="Times New Roman"/>
                <w:b/>
                <w:bCs/>
                <w:color w:val="000000"/>
                <w:kern w:val="0"/>
                <w:sz w:val="24"/>
                <w:szCs w:val="24"/>
                <w:lang w:eastAsia="en-IN"/>
              </w:rPr>
              <w:t>Types Of Sensilla </w:t>
            </w:r>
          </w:p>
          <w:p w14:paraId="4DD5EEA4" w14:textId="77777777" w:rsidR="00CC6E0F" w:rsidRPr="00A90AAC" w:rsidRDefault="00CC6E0F"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It is also observed </w:t>
            </w:r>
            <w:proofErr w:type="gramStart"/>
            <w:r w:rsidRPr="00A90AAC">
              <w:rPr>
                <w:rFonts w:ascii="Times New Roman" w:eastAsia="Times New Roman" w:hAnsi="Times New Roman" w:cs="Times New Roman"/>
                <w:color w:val="000000"/>
                <w:kern w:val="0"/>
                <w:sz w:val="24"/>
                <w:szCs w:val="24"/>
                <w:lang w:eastAsia="en-IN"/>
              </w:rPr>
              <w:t xml:space="preserve">that </w:t>
            </w:r>
            <w:r w:rsidRPr="00A90AAC">
              <w:rPr>
                <w:rFonts w:ascii="Calibri" w:eastAsia="Times New Roman" w:hAnsi="Calibri" w:cs="Calibri"/>
                <w:color w:val="000000"/>
                <w:kern w:val="0"/>
                <w:sz w:val="24"/>
                <w:szCs w:val="24"/>
                <w:lang w:eastAsia="en-IN"/>
              </w:rPr>
              <w:t> t</w:t>
            </w:r>
            <w:r w:rsidRPr="00A90AAC">
              <w:rPr>
                <w:rFonts w:ascii="Times New Roman" w:eastAsia="Times New Roman" w:hAnsi="Times New Roman" w:cs="Times New Roman"/>
                <w:color w:val="000000"/>
                <w:kern w:val="0"/>
                <w:sz w:val="24"/>
                <w:szCs w:val="24"/>
                <w:lang w:eastAsia="en-IN"/>
              </w:rPr>
              <w:t>wo</w:t>
            </w:r>
            <w:proofErr w:type="gramEnd"/>
            <w:r w:rsidRPr="00A90AAC">
              <w:rPr>
                <w:rFonts w:ascii="Times New Roman" w:eastAsia="Times New Roman" w:hAnsi="Times New Roman" w:cs="Times New Roman"/>
                <w:color w:val="000000"/>
                <w:kern w:val="0"/>
                <w:sz w:val="24"/>
                <w:szCs w:val="24"/>
                <w:lang w:eastAsia="en-IN"/>
              </w:rPr>
              <w:t xml:space="preserve"> varieties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trichoidea</w:t>
            </w:r>
            <w:proofErr w:type="spellEnd"/>
            <w:r w:rsidRPr="00A90AAC">
              <w:rPr>
                <w:rFonts w:ascii="Times New Roman" w:eastAsia="Times New Roman" w:hAnsi="Times New Roman" w:cs="Times New Roman"/>
                <w:color w:val="000000"/>
                <w:kern w:val="0"/>
                <w:sz w:val="24"/>
                <w:szCs w:val="24"/>
                <w:lang w:eastAsia="en-IN"/>
              </w:rPr>
              <w:t xml:space="preserve"> (ST1 &amp; ST2) found on the tip of the sixth </w:t>
            </w:r>
            <w:proofErr w:type="spellStart"/>
            <w:r w:rsidRPr="00A90AAC">
              <w:rPr>
                <w:rFonts w:ascii="Times New Roman" w:eastAsia="Times New Roman" w:hAnsi="Times New Roman" w:cs="Times New Roman"/>
                <w:color w:val="000000"/>
                <w:kern w:val="0"/>
                <w:sz w:val="24"/>
                <w:szCs w:val="24"/>
                <w:lang w:eastAsia="en-IN"/>
              </w:rPr>
              <w:t>flagellomere</w:t>
            </w:r>
            <w:proofErr w:type="spellEnd"/>
            <w:r w:rsidRPr="00A90AAC">
              <w:rPr>
                <w:rFonts w:ascii="Times New Roman" w:eastAsia="Times New Roman" w:hAnsi="Times New Roman" w:cs="Times New Roman"/>
                <w:color w:val="000000"/>
                <w:kern w:val="0"/>
                <w:sz w:val="24"/>
                <w:szCs w:val="24"/>
                <w:lang w:eastAsia="en-IN"/>
              </w:rPr>
              <w:t xml:space="preserve"> with </w:t>
            </w:r>
            <w:proofErr w:type="spellStart"/>
            <w:r w:rsidRPr="00A90AAC">
              <w:rPr>
                <w:rFonts w:ascii="Times New Roman" w:eastAsia="Times New Roman" w:hAnsi="Times New Roman" w:cs="Times New Roman"/>
                <w:color w:val="000000"/>
                <w:kern w:val="0"/>
                <w:sz w:val="24"/>
                <w:szCs w:val="24"/>
                <w:lang w:eastAsia="en-IN"/>
              </w:rPr>
              <w:t>basiconic</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(SB) were detected. One type of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(SC) is dispersed on all segments based on shape, size, distribution, and cuticular attachment. </w:t>
            </w:r>
          </w:p>
          <w:p w14:paraId="2330E6B7" w14:textId="77777777" w:rsidR="00CC6E0F" w:rsidRPr="002D2A51" w:rsidRDefault="00CC6E0F" w:rsidP="00C35CDB">
            <w:pPr>
              <w:numPr>
                <w:ilvl w:val="0"/>
                <w:numId w:val="5"/>
              </w:numPr>
              <w:spacing w:line="360" w:lineRule="auto"/>
              <w:jc w:val="both"/>
              <w:textAlignment w:val="baseline"/>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The ST1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trichoidea</w:t>
            </w:r>
            <w:proofErr w:type="spellEnd"/>
            <w:r w:rsidRPr="00A90AAC">
              <w:rPr>
                <w:rFonts w:ascii="Times New Roman" w:eastAsia="Times New Roman" w:hAnsi="Times New Roman" w:cs="Times New Roman"/>
                <w:color w:val="000000"/>
                <w:kern w:val="0"/>
                <w:sz w:val="24"/>
                <w:szCs w:val="24"/>
                <w:lang w:eastAsia="en-IN"/>
              </w:rPr>
              <w:t>) have</w:t>
            </w:r>
            <w:proofErr w:type="gramStart"/>
            <w:r w:rsidRPr="00A90AAC">
              <w:rPr>
                <w:rFonts w:ascii="Times New Roman" w:eastAsia="Times New Roman" w:hAnsi="Times New Roman" w:cs="Times New Roman"/>
                <w:color w:val="000000"/>
                <w:kern w:val="0"/>
                <w:sz w:val="24"/>
                <w:szCs w:val="24"/>
                <w:lang w:eastAsia="en-IN"/>
              </w:rPr>
              <w:t>  sharp</w:t>
            </w:r>
            <w:proofErr w:type="gramEnd"/>
            <w:r w:rsidRPr="00A90AAC">
              <w:rPr>
                <w:rFonts w:ascii="Times New Roman" w:eastAsia="Times New Roman" w:hAnsi="Times New Roman" w:cs="Times New Roman"/>
                <w:color w:val="000000"/>
                <w:kern w:val="0"/>
                <w:sz w:val="24"/>
                <w:szCs w:val="24"/>
                <w:lang w:eastAsia="en-IN"/>
              </w:rPr>
              <w:t>-tip which is  almost straight, or slightly curled.</w:t>
            </w:r>
          </w:p>
          <w:p w14:paraId="260FCBDB" w14:textId="77777777" w:rsidR="00002C87" w:rsidRPr="002D2A51" w:rsidRDefault="00CC6E0F" w:rsidP="00C35CDB">
            <w:pPr>
              <w:numPr>
                <w:ilvl w:val="0"/>
                <w:numId w:val="6"/>
              </w:numPr>
              <w:spacing w:line="360" w:lineRule="auto"/>
              <w:jc w:val="both"/>
              <w:textAlignment w:val="baseline"/>
              <w:rPr>
                <w:rFonts w:ascii="Times New Roman" w:eastAsia="Times New Roman" w:hAnsi="Times New Roman" w:cs="Times New Roman"/>
                <w:color w:val="000000"/>
                <w:kern w:val="0"/>
                <w:sz w:val="24"/>
                <w:szCs w:val="24"/>
                <w:lang w:eastAsia="en-IN"/>
              </w:rPr>
            </w:pP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trichoidea</w:t>
            </w:r>
            <w:proofErr w:type="spellEnd"/>
            <w:r w:rsidRPr="00A90AAC">
              <w:rPr>
                <w:rFonts w:ascii="Times New Roman" w:eastAsia="Times New Roman" w:hAnsi="Times New Roman" w:cs="Times New Roman"/>
                <w:color w:val="000000"/>
                <w:kern w:val="0"/>
                <w:sz w:val="24"/>
                <w:szCs w:val="24"/>
                <w:lang w:eastAsia="en-IN"/>
              </w:rPr>
              <w:t xml:space="preserve"> (ST2): Compared to ST1, the ST2 are shorter and have blunt tips. </w:t>
            </w:r>
          </w:p>
          <w:p w14:paraId="470C4E13" w14:textId="77777777" w:rsidR="00CC6E0F" w:rsidRPr="002D2A51" w:rsidRDefault="00CC6E0F" w:rsidP="00C35CDB">
            <w:pPr>
              <w:numPr>
                <w:ilvl w:val="0"/>
                <w:numId w:val="7"/>
              </w:numPr>
              <w:spacing w:line="360" w:lineRule="auto"/>
              <w:jc w:val="both"/>
              <w:textAlignment w:val="baseline"/>
              <w:rPr>
                <w:rFonts w:ascii="Times New Roman" w:eastAsia="Times New Roman" w:hAnsi="Times New Roman" w:cs="Times New Roman"/>
                <w:color w:val="000000"/>
                <w:kern w:val="0"/>
                <w:sz w:val="24"/>
                <w:szCs w:val="24"/>
                <w:lang w:eastAsia="en-IN"/>
              </w:rPr>
            </w:pP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(SC): These are found on each antennal appendage and are distinguished by their blunt tip and grooved surface.</w:t>
            </w:r>
          </w:p>
          <w:p w14:paraId="3E1C0D9D" w14:textId="77777777" w:rsidR="00CC6E0F" w:rsidRPr="00A90AAC" w:rsidRDefault="00CC6E0F" w:rsidP="00C35CDB">
            <w:pPr>
              <w:numPr>
                <w:ilvl w:val="0"/>
                <w:numId w:val="8"/>
              </w:numPr>
              <w:spacing w:line="360" w:lineRule="auto"/>
              <w:jc w:val="both"/>
              <w:textAlignment w:val="baseline"/>
              <w:rPr>
                <w:rFonts w:ascii="Times New Roman" w:eastAsia="Times New Roman" w:hAnsi="Times New Roman" w:cs="Times New Roman"/>
                <w:color w:val="000000"/>
                <w:kern w:val="0"/>
                <w:sz w:val="24"/>
                <w:szCs w:val="24"/>
                <w:lang w:eastAsia="en-IN"/>
              </w:rPr>
            </w:pPr>
            <w:proofErr w:type="spellStart"/>
            <w:r w:rsidRPr="00A90AAC">
              <w:rPr>
                <w:rFonts w:ascii="Times New Roman" w:eastAsia="Times New Roman" w:hAnsi="Times New Roman" w:cs="Times New Roman"/>
                <w:color w:val="000000"/>
                <w:kern w:val="0"/>
                <w:sz w:val="24"/>
                <w:szCs w:val="24"/>
                <w:lang w:eastAsia="en-IN"/>
              </w:rPr>
              <w:lastRenderedPageBreak/>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(SB): The SB are distinguished by their blunt tips and smooth cuticles.</w:t>
            </w:r>
          </w:p>
          <w:p w14:paraId="55430A4A" w14:textId="77777777" w:rsidR="00CC6E0F" w:rsidRPr="00A90AAC" w:rsidRDefault="00CC6E0F" w:rsidP="00C35CDB">
            <w:pPr>
              <w:spacing w:line="360" w:lineRule="auto"/>
              <w:jc w:val="both"/>
              <w:rPr>
                <w:rFonts w:ascii="Times New Roman" w:eastAsia="Times New Roman" w:hAnsi="Times New Roman" w:cs="Times New Roman"/>
                <w:b/>
                <w:bCs/>
                <w:kern w:val="0"/>
                <w:sz w:val="24"/>
                <w:szCs w:val="24"/>
                <w:lang w:eastAsia="en-IN"/>
              </w:rPr>
            </w:pPr>
          </w:p>
        </w:tc>
      </w:tr>
      <w:tr w:rsidR="00CC6E0F" w:rsidRPr="00A90AAC" w14:paraId="74EA6EFE" w14:textId="77777777" w:rsidTr="006F2F93">
        <w:tc>
          <w:tcPr>
            <w:tcW w:w="3256" w:type="dxa"/>
          </w:tcPr>
          <w:p w14:paraId="6688347D" w14:textId="77777777" w:rsidR="00CC6E0F" w:rsidRPr="006339A3" w:rsidRDefault="00B3233D" w:rsidP="00C35CDB">
            <w:pPr>
              <w:spacing w:line="360" w:lineRule="auto"/>
              <w:jc w:val="both"/>
              <w:rPr>
                <w:rFonts w:ascii="Times New Roman" w:eastAsia="Times New Roman" w:hAnsi="Times New Roman" w:cs="Times New Roman"/>
                <w:b/>
                <w:bCs/>
                <w:i/>
                <w:kern w:val="0"/>
                <w:sz w:val="24"/>
                <w:szCs w:val="24"/>
                <w:lang w:eastAsia="en-IN"/>
              </w:rPr>
            </w:pPr>
            <w:proofErr w:type="spellStart"/>
            <w:r w:rsidRPr="006339A3">
              <w:rPr>
                <w:rFonts w:ascii="Times New Roman" w:eastAsia="Times New Roman" w:hAnsi="Times New Roman" w:cs="Times New Roman"/>
                <w:i/>
                <w:iCs/>
                <w:color w:val="000000"/>
                <w:kern w:val="0"/>
                <w:sz w:val="24"/>
                <w:szCs w:val="24"/>
                <w:lang w:eastAsia="en-IN"/>
              </w:rPr>
              <w:lastRenderedPageBreak/>
              <w:t>Rhyzopertha</w:t>
            </w:r>
            <w:proofErr w:type="spellEnd"/>
            <w:r w:rsidRPr="006339A3">
              <w:rPr>
                <w:rFonts w:ascii="Times New Roman" w:eastAsia="Times New Roman" w:hAnsi="Times New Roman" w:cs="Times New Roman"/>
                <w:i/>
                <w:iCs/>
                <w:color w:val="000000"/>
                <w:kern w:val="0"/>
                <w:sz w:val="24"/>
                <w:szCs w:val="24"/>
                <w:lang w:eastAsia="en-IN"/>
              </w:rPr>
              <w:t xml:space="preserve">  </w:t>
            </w:r>
            <w:proofErr w:type="spellStart"/>
            <w:r w:rsidRPr="006339A3">
              <w:rPr>
                <w:rFonts w:ascii="Times New Roman" w:eastAsia="Times New Roman" w:hAnsi="Times New Roman" w:cs="Times New Roman"/>
                <w:i/>
                <w:iCs/>
                <w:color w:val="000000"/>
                <w:kern w:val="0"/>
                <w:sz w:val="24"/>
                <w:szCs w:val="24"/>
                <w:lang w:eastAsia="en-IN"/>
              </w:rPr>
              <w:t>dominica</w:t>
            </w:r>
            <w:proofErr w:type="spellEnd"/>
          </w:p>
        </w:tc>
        <w:tc>
          <w:tcPr>
            <w:tcW w:w="5760" w:type="dxa"/>
          </w:tcPr>
          <w:p w14:paraId="125292CE" w14:textId="77777777" w:rsidR="00476998" w:rsidRPr="00A90AAC" w:rsidRDefault="00476998"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b/>
                <w:bCs/>
                <w:color w:val="000000"/>
                <w:kern w:val="0"/>
                <w:sz w:val="24"/>
                <w:szCs w:val="24"/>
                <w:lang w:eastAsia="en-IN"/>
              </w:rPr>
              <w:t>General morphology of Antennae</w:t>
            </w:r>
          </w:p>
          <w:p w14:paraId="04D691D3" w14:textId="77777777" w:rsidR="00476998" w:rsidRPr="00A90AAC" w:rsidRDefault="00476998"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When </w:t>
            </w:r>
            <w:r w:rsidRPr="009D205D">
              <w:rPr>
                <w:rFonts w:ascii="Times New Roman" w:eastAsia="Times New Roman" w:hAnsi="Times New Roman" w:cs="Times New Roman"/>
                <w:i/>
                <w:iCs/>
                <w:color w:val="000000"/>
                <w:kern w:val="0"/>
                <w:sz w:val="24"/>
                <w:szCs w:val="24"/>
                <w:lang w:eastAsia="en-IN"/>
              </w:rPr>
              <w:t xml:space="preserve">R. </w:t>
            </w:r>
            <w:proofErr w:type="spellStart"/>
            <w:r w:rsidRPr="009D205D">
              <w:rPr>
                <w:rFonts w:ascii="Times New Roman" w:eastAsia="Times New Roman" w:hAnsi="Times New Roman" w:cs="Times New Roman"/>
                <w:i/>
                <w:iCs/>
                <w:color w:val="000000"/>
                <w:kern w:val="0"/>
                <w:sz w:val="24"/>
                <w:szCs w:val="24"/>
                <w:lang w:eastAsia="en-IN"/>
              </w:rPr>
              <w:t>dominica</w:t>
            </w:r>
            <w:proofErr w:type="spellEnd"/>
            <w:r w:rsidRPr="00A90AAC">
              <w:rPr>
                <w:rFonts w:ascii="Times New Roman" w:eastAsia="Times New Roman" w:hAnsi="Times New Roman" w:cs="Times New Roman"/>
                <w:color w:val="000000"/>
                <w:kern w:val="0"/>
                <w:sz w:val="24"/>
                <w:szCs w:val="24"/>
                <w:lang w:eastAsia="en-IN"/>
              </w:rPr>
              <w:t xml:space="preserve"> reached maturity, its antenna measured 197 ± 9.4 µm in length. The antenna was made up of the pedicel, flagellum, and </w:t>
            </w:r>
            <w:proofErr w:type="spellStart"/>
            <w:r w:rsidRPr="00A90AAC">
              <w:rPr>
                <w:rFonts w:ascii="Times New Roman" w:eastAsia="Times New Roman" w:hAnsi="Times New Roman" w:cs="Times New Roman"/>
                <w:color w:val="000000"/>
                <w:kern w:val="0"/>
                <w:sz w:val="24"/>
                <w:szCs w:val="24"/>
                <w:lang w:eastAsia="en-IN"/>
              </w:rPr>
              <w:t>antenname</w:t>
            </w:r>
            <w:proofErr w:type="spellEnd"/>
            <w:r w:rsidRPr="00A90AAC">
              <w:rPr>
                <w:rFonts w:ascii="Times New Roman" w:eastAsia="Times New Roman" w:hAnsi="Times New Roman" w:cs="Times New Roman"/>
                <w:color w:val="000000"/>
                <w:kern w:val="0"/>
                <w:sz w:val="24"/>
                <w:szCs w:val="24"/>
                <w:lang w:eastAsia="en-IN"/>
              </w:rPr>
              <w:t xml:space="preserve"> I.A large distal club (cl1–cl3) and a thin proximal funicle (fl1–fl5) comprised the eight flagellomeres that made up the flagellum. Additionally, two Böhm's sensilla clusters were seen at the base of the pedicel and scape branches. </w:t>
            </w:r>
          </w:p>
          <w:p w14:paraId="36A50CD7" w14:textId="77777777" w:rsidR="00CC6E0F" w:rsidRPr="00A90AAC" w:rsidRDefault="00CC6E0F" w:rsidP="00C35CDB">
            <w:pPr>
              <w:spacing w:line="360" w:lineRule="auto"/>
              <w:jc w:val="both"/>
              <w:rPr>
                <w:rFonts w:ascii="Times New Roman" w:eastAsia="Times New Roman" w:hAnsi="Times New Roman" w:cs="Times New Roman"/>
                <w:b/>
                <w:bCs/>
                <w:kern w:val="0"/>
                <w:sz w:val="24"/>
                <w:szCs w:val="24"/>
                <w:lang w:eastAsia="en-IN"/>
              </w:rPr>
            </w:pPr>
          </w:p>
        </w:tc>
      </w:tr>
    </w:tbl>
    <w:p w14:paraId="60B0ECC6" w14:textId="77777777" w:rsidR="0085462E" w:rsidRDefault="0085462E" w:rsidP="00C35CDB">
      <w:pPr>
        <w:spacing w:after="240"/>
        <w:jc w:val="both"/>
        <w:rPr>
          <w:rFonts w:ascii="Times New Roman" w:eastAsia="Times New Roman" w:hAnsi="Times New Roman" w:cs="Times New Roman"/>
          <w:b/>
          <w:bCs/>
          <w:kern w:val="0"/>
          <w:sz w:val="24"/>
          <w:szCs w:val="24"/>
          <w:lang w:eastAsia="en-IN"/>
        </w:rPr>
      </w:pPr>
    </w:p>
    <w:p w14:paraId="7E785459" w14:textId="0AE1BC69" w:rsidR="00D86428" w:rsidRPr="00D86428" w:rsidRDefault="00D86428" w:rsidP="00C35CDB">
      <w:pPr>
        <w:spacing w:after="240"/>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kern w:val="0"/>
          <w:sz w:val="24"/>
          <w:szCs w:val="24"/>
          <w:lang w:eastAsia="en-IN"/>
        </w:rPr>
        <w:t xml:space="preserve">Table </w:t>
      </w:r>
      <w:r w:rsidR="00B816C0">
        <w:rPr>
          <w:rFonts w:ascii="Times New Roman" w:eastAsia="Times New Roman" w:hAnsi="Times New Roman" w:cs="Times New Roman"/>
          <w:b/>
          <w:bCs/>
          <w:kern w:val="0"/>
          <w:sz w:val="24"/>
          <w:szCs w:val="24"/>
          <w:lang w:eastAsia="en-IN"/>
        </w:rPr>
        <w:t>3</w:t>
      </w:r>
      <w:r>
        <w:rPr>
          <w:rFonts w:ascii="Times New Roman" w:eastAsia="Times New Roman" w:hAnsi="Times New Roman" w:cs="Times New Roman"/>
          <w:b/>
          <w:bCs/>
          <w:kern w:val="0"/>
          <w:sz w:val="24"/>
          <w:szCs w:val="24"/>
          <w:lang w:eastAsia="en-IN"/>
        </w:rPr>
        <w:t xml:space="preserve">. </w:t>
      </w:r>
      <w:r>
        <w:rPr>
          <w:rFonts w:ascii="Times New Roman" w:eastAsia="Times New Roman" w:hAnsi="Times New Roman" w:cs="Times New Roman"/>
          <w:kern w:val="0"/>
          <w:sz w:val="24"/>
          <w:szCs w:val="24"/>
          <w:lang w:eastAsia="en-IN"/>
        </w:rPr>
        <w:t>Comparative analysis of the sensory structures of the stored grain pests.</w:t>
      </w:r>
    </w:p>
    <w:tbl>
      <w:tblPr>
        <w:tblStyle w:val="TableGrid"/>
        <w:tblW w:w="0" w:type="auto"/>
        <w:tblLook w:val="04A0" w:firstRow="1" w:lastRow="0" w:firstColumn="1" w:lastColumn="0" w:noHBand="0" w:noVBand="1"/>
      </w:tblPr>
      <w:tblGrid>
        <w:gridCol w:w="4508"/>
        <w:gridCol w:w="4575"/>
      </w:tblGrid>
      <w:tr w:rsidR="00A73B7F" w14:paraId="1E75BAD3" w14:textId="77777777" w:rsidTr="00A73B7F">
        <w:tc>
          <w:tcPr>
            <w:tcW w:w="4508" w:type="dxa"/>
          </w:tcPr>
          <w:p w14:paraId="6948D42A" w14:textId="77777777" w:rsidR="00A73B7F" w:rsidRPr="008F7C0D" w:rsidRDefault="008F7C0D" w:rsidP="00C35CDB">
            <w:pPr>
              <w:spacing w:after="240"/>
              <w:jc w:val="both"/>
              <w:rPr>
                <w:rFonts w:ascii="Times New Roman" w:eastAsia="Times New Roman" w:hAnsi="Times New Roman" w:cs="Times New Roman"/>
                <w:i/>
                <w:iCs/>
                <w:kern w:val="0"/>
                <w:sz w:val="24"/>
                <w:szCs w:val="24"/>
                <w:lang w:eastAsia="en-IN"/>
              </w:rPr>
            </w:pPr>
            <w:proofErr w:type="spellStart"/>
            <w:r>
              <w:rPr>
                <w:rFonts w:ascii="Times New Roman" w:eastAsia="Times New Roman" w:hAnsi="Times New Roman" w:cs="Times New Roman"/>
                <w:i/>
                <w:iCs/>
                <w:kern w:val="0"/>
                <w:sz w:val="24"/>
                <w:szCs w:val="24"/>
                <w:lang w:eastAsia="en-IN"/>
              </w:rPr>
              <w:t>Sitophilus</w:t>
            </w:r>
            <w:proofErr w:type="spellEnd"/>
            <w:r>
              <w:rPr>
                <w:rFonts w:ascii="Times New Roman" w:eastAsia="Times New Roman" w:hAnsi="Times New Roman" w:cs="Times New Roman"/>
                <w:i/>
                <w:iCs/>
                <w:kern w:val="0"/>
                <w:sz w:val="24"/>
                <w:szCs w:val="24"/>
                <w:lang w:eastAsia="en-IN"/>
              </w:rPr>
              <w:t xml:space="preserve"> </w:t>
            </w:r>
            <w:proofErr w:type="spellStart"/>
            <w:r>
              <w:rPr>
                <w:rFonts w:ascii="Times New Roman" w:eastAsia="Times New Roman" w:hAnsi="Times New Roman" w:cs="Times New Roman"/>
                <w:i/>
                <w:iCs/>
                <w:kern w:val="0"/>
                <w:sz w:val="24"/>
                <w:szCs w:val="24"/>
                <w:lang w:eastAsia="en-IN"/>
              </w:rPr>
              <w:t>granarius</w:t>
            </w:r>
            <w:proofErr w:type="spellEnd"/>
          </w:p>
        </w:tc>
        <w:tc>
          <w:tcPr>
            <w:tcW w:w="4508" w:type="dxa"/>
          </w:tcPr>
          <w:p w14:paraId="2A003696" w14:textId="77777777" w:rsidR="00FC5EA5" w:rsidRPr="00FC5EA5" w:rsidRDefault="00FC5EA5" w:rsidP="00C35CDB">
            <w:pPr>
              <w:pStyle w:val="ListParagraph"/>
              <w:numPr>
                <w:ilvl w:val="0"/>
                <w:numId w:val="12"/>
              </w:numPr>
              <w:spacing w:after="240" w:line="360" w:lineRule="auto"/>
              <w:jc w:val="both"/>
              <w:rPr>
                <w:rFonts w:ascii="Times New Roman" w:eastAsia="Times New Roman" w:hAnsi="Times New Roman" w:cs="Times New Roman"/>
                <w:kern w:val="0"/>
                <w:sz w:val="24"/>
                <w:szCs w:val="24"/>
                <w:lang w:eastAsia="en-IN"/>
              </w:rPr>
            </w:pPr>
            <w:proofErr w:type="spellStart"/>
            <w:r w:rsidRPr="0085462E">
              <w:rPr>
                <w:rFonts w:ascii="Times New Roman" w:eastAsia="Times New Roman" w:hAnsi="Times New Roman" w:cs="Times New Roman"/>
                <w:i/>
                <w:iCs/>
                <w:kern w:val="0"/>
                <w:sz w:val="24"/>
                <w:szCs w:val="24"/>
                <w:lang w:eastAsia="en-IN"/>
              </w:rPr>
              <w:t>S.granarius</w:t>
            </w:r>
            <w:proofErr w:type="spellEnd"/>
            <w:r w:rsidRPr="00FC5EA5">
              <w:rPr>
                <w:rFonts w:ascii="Times New Roman" w:eastAsia="Times New Roman" w:hAnsi="Times New Roman" w:cs="Times New Roman"/>
                <w:kern w:val="0"/>
                <w:sz w:val="24"/>
                <w:szCs w:val="24"/>
                <w:lang w:eastAsia="en-IN"/>
              </w:rPr>
              <w:t xml:space="preserve"> head are defined by a long, slender </w:t>
            </w:r>
            <w:proofErr w:type="spellStart"/>
            <w:r w:rsidRPr="00FC5EA5">
              <w:rPr>
                <w:rFonts w:ascii="Times New Roman" w:eastAsia="Times New Roman" w:hAnsi="Times New Roman" w:cs="Times New Roman"/>
                <w:kern w:val="0"/>
                <w:sz w:val="24"/>
                <w:szCs w:val="24"/>
                <w:lang w:eastAsia="en-IN"/>
              </w:rPr>
              <w:t>rostrum</w:t>
            </w:r>
            <w:proofErr w:type="gramStart"/>
            <w:r w:rsidRPr="00FC5EA5">
              <w:rPr>
                <w:rFonts w:ascii="Times New Roman" w:eastAsia="Times New Roman" w:hAnsi="Times New Roman" w:cs="Times New Roman"/>
                <w:kern w:val="0"/>
                <w:sz w:val="24"/>
                <w:szCs w:val="24"/>
                <w:lang w:eastAsia="en-IN"/>
              </w:rPr>
              <w:t>,elbowedantennae,andacompound</w:t>
            </w:r>
            <w:proofErr w:type="spellEnd"/>
            <w:proofErr w:type="gramEnd"/>
            <w:r w:rsidRPr="00FC5EA5">
              <w:rPr>
                <w:rFonts w:ascii="Times New Roman" w:eastAsia="Times New Roman" w:hAnsi="Times New Roman" w:cs="Times New Roman"/>
                <w:kern w:val="0"/>
                <w:sz w:val="24"/>
                <w:szCs w:val="24"/>
                <w:lang w:eastAsia="en-IN"/>
              </w:rPr>
              <w:t xml:space="preserve"> eye on either side of the head capsule. The cephalic capsule in the skull has two types of </w:t>
            </w:r>
            <w:proofErr w:type="spellStart"/>
            <w:r w:rsidRPr="00FC5EA5">
              <w:rPr>
                <w:rFonts w:ascii="Times New Roman" w:eastAsia="Times New Roman" w:hAnsi="Times New Roman" w:cs="Times New Roman"/>
                <w:kern w:val="0"/>
                <w:sz w:val="24"/>
                <w:szCs w:val="24"/>
                <w:lang w:eastAsia="en-IN"/>
              </w:rPr>
              <w:t>sensillae</w:t>
            </w:r>
            <w:proofErr w:type="spellEnd"/>
            <w:r w:rsidRPr="00FC5EA5">
              <w:rPr>
                <w:rFonts w:ascii="Times New Roman" w:eastAsia="Times New Roman" w:hAnsi="Times New Roman" w:cs="Times New Roman"/>
                <w:kern w:val="0"/>
                <w:sz w:val="24"/>
                <w:szCs w:val="24"/>
                <w:lang w:eastAsia="en-IN"/>
              </w:rPr>
              <w:t xml:space="preserve">: </w:t>
            </w:r>
            <w:proofErr w:type="spellStart"/>
            <w:r w:rsidRPr="00FC5EA5">
              <w:rPr>
                <w:rFonts w:ascii="Times New Roman" w:eastAsia="Times New Roman" w:hAnsi="Times New Roman" w:cs="Times New Roman"/>
                <w:kern w:val="0"/>
                <w:sz w:val="24"/>
                <w:szCs w:val="24"/>
                <w:lang w:eastAsia="en-IN"/>
              </w:rPr>
              <w:t>multibranched</w:t>
            </w:r>
            <w:proofErr w:type="spellEnd"/>
            <w:r w:rsidRPr="00FC5EA5">
              <w:rPr>
                <w:rFonts w:ascii="Times New Roman" w:eastAsia="Times New Roman" w:hAnsi="Times New Roman" w:cs="Times New Roman"/>
                <w:kern w:val="0"/>
                <w:sz w:val="24"/>
                <w:szCs w:val="24"/>
                <w:lang w:eastAsia="en-IN"/>
              </w:rPr>
              <w:t xml:space="preserve"> </w:t>
            </w:r>
            <w:proofErr w:type="spellStart"/>
            <w:r w:rsidRPr="00FC5EA5">
              <w:rPr>
                <w:rFonts w:ascii="Times New Roman" w:eastAsia="Times New Roman" w:hAnsi="Times New Roman" w:cs="Times New Roman"/>
                <w:kern w:val="0"/>
                <w:sz w:val="24"/>
                <w:szCs w:val="24"/>
                <w:lang w:eastAsia="en-IN"/>
              </w:rPr>
              <w:t>sensillum</w:t>
            </w:r>
            <w:proofErr w:type="spellEnd"/>
            <w:r w:rsidRPr="00FC5EA5">
              <w:rPr>
                <w:rFonts w:ascii="Times New Roman" w:eastAsia="Times New Roman" w:hAnsi="Times New Roman" w:cs="Times New Roman"/>
                <w:kern w:val="0"/>
                <w:sz w:val="24"/>
                <w:szCs w:val="24"/>
                <w:lang w:eastAsia="en-IN"/>
              </w:rPr>
              <w:t xml:space="preserve"> and multiparous peg sensillum.</w:t>
            </w:r>
          </w:p>
          <w:p w14:paraId="653ADE79" w14:textId="77777777" w:rsidR="00A73B7F" w:rsidRPr="00FC5EA5" w:rsidRDefault="008F7C0D" w:rsidP="00C35CDB">
            <w:pPr>
              <w:pStyle w:val="ListParagraph"/>
              <w:numPr>
                <w:ilvl w:val="0"/>
                <w:numId w:val="12"/>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 xml:space="preserve">Four different types of </w:t>
            </w:r>
            <w:proofErr w:type="spellStart"/>
            <w:r w:rsidR="00E6110A" w:rsidRPr="00FC5EA5">
              <w:rPr>
                <w:rFonts w:ascii="Times New Roman" w:eastAsia="Times New Roman" w:hAnsi="Times New Roman" w:cs="Times New Roman"/>
                <w:kern w:val="0"/>
                <w:sz w:val="24"/>
                <w:szCs w:val="24"/>
                <w:lang w:eastAsia="en-IN"/>
              </w:rPr>
              <w:t>sensillae</w:t>
            </w:r>
            <w:proofErr w:type="spellEnd"/>
            <w:r w:rsidR="00E6110A" w:rsidRPr="00FC5EA5">
              <w:rPr>
                <w:rFonts w:ascii="Times New Roman" w:eastAsia="Times New Roman" w:hAnsi="Times New Roman" w:cs="Times New Roman"/>
                <w:kern w:val="0"/>
                <w:sz w:val="24"/>
                <w:szCs w:val="24"/>
                <w:lang w:eastAsia="en-IN"/>
              </w:rPr>
              <w:t xml:space="preserve"> were identified in the pre-adult stage by SEM </w:t>
            </w:r>
            <w:proofErr w:type="spellStart"/>
            <w:r w:rsidR="00E6110A" w:rsidRPr="00FC5EA5">
              <w:rPr>
                <w:rFonts w:ascii="Times New Roman" w:eastAsia="Times New Roman" w:hAnsi="Times New Roman" w:cs="Times New Roman"/>
                <w:kern w:val="0"/>
                <w:sz w:val="24"/>
                <w:szCs w:val="24"/>
                <w:lang w:eastAsia="en-IN"/>
              </w:rPr>
              <w:t>studies.</w:t>
            </w:r>
            <w:r w:rsidR="00A50DDC" w:rsidRPr="00FC5EA5">
              <w:rPr>
                <w:rFonts w:ascii="Times New Roman" w:eastAsia="Times New Roman" w:hAnsi="Times New Roman" w:cs="Times New Roman"/>
                <w:kern w:val="0"/>
                <w:sz w:val="24"/>
                <w:szCs w:val="24"/>
                <w:lang w:eastAsia="en-IN"/>
              </w:rPr>
              <w:t>Sensilla</w:t>
            </w:r>
            <w:proofErr w:type="spell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t</w:t>
            </w:r>
            <w:r w:rsidR="00994BAA" w:rsidRPr="00FC5EA5">
              <w:rPr>
                <w:rFonts w:ascii="Times New Roman" w:eastAsia="Times New Roman" w:hAnsi="Times New Roman" w:cs="Times New Roman"/>
                <w:kern w:val="0"/>
                <w:sz w:val="24"/>
                <w:szCs w:val="24"/>
                <w:lang w:eastAsia="en-IN"/>
              </w:rPr>
              <w:t>wig</w:t>
            </w:r>
            <w:r w:rsidR="00A50DDC" w:rsidRPr="00FC5EA5">
              <w:rPr>
                <w:rFonts w:ascii="Times New Roman" w:eastAsia="Times New Roman" w:hAnsi="Times New Roman" w:cs="Times New Roman"/>
                <w:kern w:val="0"/>
                <w:sz w:val="24"/>
                <w:szCs w:val="24"/>
                <w:lang w:eastAsia="en-IN"/>
              </w:rPr>
              <w:t>basiconica</w:t>
            </w:r>
            <w:proofErr w:type="spell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Sensilla</w:t>
            </w:r>
            <w:proofErr w:type="spell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basiconica</w:t>
            </w:r>
            <w:proofErr w:type="gramStart"/>
            <w:r w:rsidR="00A50DDC" w:rsidRPr="00FC5EA5">
              <w:rPr>
                <w:rFonts w:ascii="Times New Roman" w:eastAsia="Times New Roman" w:hAnsi="Times New Roman" w:cs="Times New Roman"/>
                <w:kern w:val="0"/>
                <w:sz w:val="24"/>
                <w:szCs w:val="24"/>
                <w:lang w:eastAsia="en-IN"/>
              </w:rPr>
              <w:t>,Sensilla</w:t>
            </w:r>
            <w:proofErr w:type="spellEnd"/>
            <w:proofErr w:type="gram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digitiformia</w:t>
            </w:r>
            <w:proofErr w:type="spell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Sensillachaetica</w:t>
            </w:r>
            <w:proofErr w:type="spellEnd"/>
            <w:r w:rsidR="00A50DDC" w:rsidRPr="00FC5EA5">
              <w:rPr>
                <w:rFonts w:ascii="Times New Roman" w:eastAsia="Times New Roman" w:hAnsi="Times New Roman" w:cs="Times New Roman"/>
                <w:kern w:val="0"/>
                <w:sz w:val="24"/>
                <w:szCs w:val="24"/>
                <w:lang w:eastAsia="en-IN"/>
              </w:rPr>
              <w:t xml:space="preserve"> and pore plates</w:t>
            </w:r>
            <w:r w:rsidR="00FF41EE" w:rsidRPr="00FC5EA5">
              <w:rPr>
                <w:rFonts w:ascii="Times New Roman" w:eastAsia="Times New Roman" w:hAnsi="Times New Roman" w:cs="Times New Roman"/>
                <w:kern w:val="0"/>
                <w:sz w:val="24"/>
                <w:szCs w:val="24"/>
                <w:lang w:eastAsia="en-IN"/>
              </w:rPr>
              <w:t>[26].</w:t>
            </w:r>
          </w:p>
        </w:tc>
      </w:tr>
      <w:tr w:rsidR="00A73B7F" w14:paraId="37CF777D" w14:textId="77777777" w:rsidTr="00A73B7F">
        <w:tc>
          <w:tcPr>
            <w:tcW w:w="4508" w:type="dxa"/>
          </w:tcPr>
          <w:p w14:paraId="258CF597" w14:textId="77777777" w:rsidR="00A73B7F" w:rsidRPr="00A50DDC" w:rsidRDefault="00A50DDC" w:rsidP="00C35CDB">
            <w:pPr>
              <w:spacing w:after="240"/>
              <w:jc w:val="both"/>
              <w:rPr>
                <w:rFonts w:ascii="Times New Roman" w:eastAsia="Times New Roman" w:hAnsi="Times New Roman" w:cs="Times New Roman"/>
                <w:i/>
                <w:iCs/>
                <w:kern w:val="0"/>
                <w:sz w:val="24"/>
                <w:szCs w:val="24"/>
                <w:lang w:eastAsia="en-IN"/>
              </w:rPr>
            </w:pPr>
            <w:proofErr w:type="spellStart"/>
            <w:r>
              <w:rPr>
                <w:rFonts w:ascii="Times New Roman" w:eastAsia="Times New Roman" w:hAnsi="Times New Roman" w:cs="Times New Roman"/>
                <w:i/>
                <w:iCs/>
                <w:kern w:val="0"/>
                <w:sz w:val="24"/>
                <w:szCs w:val="24"/>
                <w:lang w:eastAsia="en-IN"/>
              </w:rPr>
              <w:t>Callos</w:t>
            </w:r>
            <w:r w:rsidR="00FF41EE">
              <w:rPr>
                <w:rFonts w:ascii="Times New Roman" w:eastAsia="Times New Roman" w:hAnsi="Times New Roman" w:cs="Times New Roman"/>
                <w:i/>
                <w:iCs/>
                <w:kern w:val="0"/>
                <w:sz w:val="24"/>
                <w:szCs w:val="24"/>
                <w:lang w:eastAsia="en-IN"/>
              </w:rPr>
              <w:t>obruchus</w:t>
            </w:r>
            <w:proofErr w:type="spellEnd"/>
            <w:r w:rsidR="00FF41EE">
              <w:rPr>
                <w:rFonts w:ascii="Times New Roman" w:eastAsia="Times New Roman" w:hAnsi="Times New Roman" w:cs="Times New Roman"/>
                <w:i/>
                <w:iCs/>
                <w:kern w:val="0"/>
                <w:sz w:val="24"/>
                <w:szCs w:val="24"/>
                <w:lang w:eastAsia="en-IN"/>
              </w:rPr>
              <w:t xml:space="preserve"> </w:t>
            </w:r>
            <w:proofErr w:type="spellStart"/>
            <w:r w:rsidR="00FF41EE">
              <w:rPr>
                <w:rFonts w:ascii="Times New Roman" w:eastAsia="Times New Roman" w:hAnsi="Times New Roman" w:cs="Times New Roman"/>
                <w:i/>
                <w:iCs/>
                <w:kern w:val="0"/>
                <w:sz w:val="24"/>
                <w:szCs w:val="24"/>
                <w:lang w:eastAsia="en-IN"/>
              </w:rPr>
              <w:t>chinensis</w:t>
            </w:r>
            <w:proofErr w:type="spellEnd"/>
          </w:p>
        </w:tc>
        <w:tc>
          <w:tcPr>
            <w:tcW w:w="4508" w:type="dxa"/>
          </w:tcPr>
          <w:p w14:paraId="2BB65987" w14:textId="77777777" w:rsidR="00FC5EA5" w:rsidRPr="00FC5EA5" w:rsidRDefault="00FF41EE" w:rsidP="00C35CDB">
            <w:pPr>
              <w:pStyle w:val="ListParagraph"/>
              <w:numPr>
                <w:ilvl w:val="0"/>
                <w:numId w:val="13"/>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 xml:space="preserve">In </w:t>
            </w:r>
            <w:proofErr w:type="spellStart"/>
            <w:r w:rsidRPr="00FC5EA5">
              <w:rPr>
                <w:rFonts w:ascii="Times New Roman" w:eastAsia="Times New Roman" w:hAnsi="Times New Roman" w:cs="Times New Roman"/>
                <w:i/>
                <w:iCs/>
                <w:kern w:val="0"/>
                <w:sz w:val="24"/>
                <w:szCs w:val="24"/>
                <w:lang w:eastAsia="en-IN"/>
              </w:rPr>
              <w:t>C.chinensis</w:t>
            </w:r>
            <w:proofErr w:type="spellEnd"/>
            <w:r w:rsidRPr="00FC5EA5">
              <w:rPr>
                <w:rFonts w:ascii="Times New Roman" w:eastAsia="Times New Roman" w:hAnsi="Times New Roman" w:cs="Times New Roman"/>
                <w:kern w:val="0"/>
                <w:sz w:val="24"/>
                <w:szCs w:val="24"/>
                <w:lang w:eastAsia="en-IN"/>
              </w:rPr>
              <w:t xml:space="preserve">, they exhibit sexual dimorphism in the antennae and the male beetles possess pectinate shaped </w:t>
            </w:r>
            <w:r w:rsidRPr="00FC5EA5">
              <w:rPr>
                <w:rFonts w:ascii="Times New Roman" w:eastAsia="Times New Roman" w:hAnsi="Times New Roman" w:cs="Times New Roman"/>
                <w:kern w:val="0"/>
                <w:sz w:val="24"/>
                <w:szCs w:val="24"/>
                <w:lang w:eastAsia="en-IN"/>
              </w:rPr>
              <w:lastRenderedPageBreak/>
              <w:t xml:space="preserve">antenna while female beetles possess serrated </w:t>
            </w:r>
            <w:proofErr w:type="gramStart"/>
            <w:r w:rsidRPr="00FC5EA5">
              <w:rPr>
                <w:rFonts w:ascii="Times New Roman" w:eastAsia="Times New Roman" w:hAnsi="Times New Roman" w:cs="Times New Roman"/>
                <w:kern w:val="0"/>
                <w:sz w:val="24"/>
                <w:szCs w:val="24"/>
                <w:lang w:eastAsia="en-IN"/>
              </w:rPr>
              <w:t>antenna</w:t>
            </w:r>
            <w:r w:rsidR="00A201DE" w:rsidRPr="00FC5EA5">
              <w:rPr>
                <w:rFonts w:ascii="Times New Roman" w:eastAsia="Times New Roman" w:hAnsi="Times New Roman" w:cs="Times New Roman"/>
                <w:kern w:val="0"/>
                <w:sz w:val="24"/>
                <w:szCs w:val="24"/>
                <w:lang w:eastAsia="en-IN"/>
              </w:rPr>
              <w:t>[</w:t>
            </w:r>
            <w:proofErr w:type="gramEnd"/>
            <w:r w:rsidR="00A201DE" w:rsidRPr="00FC5EA5">
              <w:rPr>
                <w:rFonts w:ascii="Times New Roman" w:eastAsia="Times New Roman" w:hAnsi="Times New Roman" w:cs="Times New Roman"/>
                <w:kern w:val="0"/>
                <w:sz w:val="24"/>
                <w:szCs w:val="24"/>
                <w:lang w:eastAsia="en-IN"/>
              </w:rPr>
              <w:t xml:space="preserve">27]. </w:t>
            </w:r>
          </w:p>
          <w:p w14:paraId="0D956850" w14:textId="77777777" w:rsidR="00A73B7F" w:rsidRPr="00FC5EA5" w:rsidRDefault="00532384" w:rsidP="00C35CDB">
            <w:pPr>
              <w:pStyle w:val="ListParagraph"/>
              <w:numPr>
                <w:ilvl w:val="0"/>
                <w:numId w:val="13"/>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 xml:space="preserve">The antenna is covered </w:t>
            </w:r>
            <w:r w:rsidR="00064347" w:rsidRPr="00FC5EA5">
              <w:rPr>
                <w:rFonts w:ascii="Times New Roman" w:eastAsia="Times New Roman" w:hAnsi="Times New Roman" w:cs="Times New Roman"/>
                <w:kern w:val="0"/>
                <w:sz w:val="24"/>
                <w:szCs w:val="24"/>
                <w:lang w:eastAsia="en-IN"/>
              </w:rPr>
              <w:t xml:space="preserve">by </w:t>
            </w:r>
            <w:proofErr w:type="spellStart"/>
            <w:r w:rsidR="00064347" w:rsidRPr="00FC5EA5">
              <w:rPr>
                <w:rFonts w:ascii="Times New Roman" w:eastAsia="Times New Roman" w:hAnsi="Times New Roman" w:cs="Times New Roman"/>
                <w:kern w:val="0"/>
                <w:sz w:val="24"/>
                <w:szCs w:val="24"/>
                <w:lang w:eastAsia="en-IN"/>
              </w:rPr>
              <w:t>sensilla.</w:t>
            </w:r>
            <w:r w:rsidR="005C5BB4" w:rsidRPr="00FC5EA5">
              <w:rPr>
                <w:rFonts w:ascii="Times New Roman" w:eastAsia="Times New Roman" w:hAnsi="Times New Roman" w:cs="Times New Roman"/>
                <w:kern w:val="0"/>
                <w:sz w:val="24"/>
                <w:szCs w:val="24"/>
                <w:lang w:eastAsia="en-IN"/>
              </w:rPr>
              <w:t>In</w:t>
            </w:r>
            <w:proofErr w:type="spellEnd"/>
            <w:r w:rsidR="005C5BB4" w:rsidRPr="00FC5EA5">
              <w:rPr>
                <w:rFonts w:ascii="Times New Roman" w:eastAsia="Times New Roman" w:hAnsi="Times New Roman" w:cs="Times New Roman"/>
                <w:kern w:val="0"/>
                <w:sz w:val="24"/>
                <w:szCs w:val="24"/>
                <w:lang w:eastAsia="en-IN"/>
              </w:rPr>
              <w:t xml:space="preserve"> both sexes; eight types of sensillum have been observed. </w:t>
            </w:r>
            <w:proofErr w:type="spellStart"/>
            <w:r w:rsidR="005C5BB4" w:rsidRPr="00FC5EA5">
              <w:rPr>
                <w:rFonts w:ascii="Times New Roman" w:eastAsia="Times New Roman" w:hAnsi="Times New Roman" w:cs="Times New Roman"/>
                <w:kern w:val="0"/>
                <w:sz w:val="24"/>
                <w:szCs w:val="24"/>
                <w:lang w:eastAsia="en-IN"/>
              </w:rPr>
              <w:t>Bohm</w:t>
            </w:r>
            <w:proofErr w:type="spellEnd"/>
            <w:r w:rsidR="005C5BB4" w:rsidRPr="00FC5EA5">
              <w:rPr>
                <w:rFonts w:ascii="Times New Roman" w:eastAsia="Times New Roman" w:hAnsi="Times New Roman" w:cs="Times New Roman"/>
                <w:kern w:val="0"/>
                <w:sz w:val="24"/>
                <w:szCs w:val="24"/>
                <w:lang w:eastAsia="en-IN"/>
              </w:rPr>
              <w:t xml:space="preserve"> bristles</w:t>
            </w:r>
            <w:r w:rsidR="00B271B5" w:rsidRPr="00FC5EA5">
              <w:rPr>
                <w:rFonts w:ascii="Times New Roman" w:eastAsia="Times New Roman" w:hAnsi="Times New Roman" w:cs="Times New Roman"/>
                <w:kern w:val="0"/>
                <w:sz w:val="24"/>
                <w:szCs w:val="24"/>
                <w:lang w:eastAsia="en-IN"/>
              </w:rPr>
              <w:t xml:space="preserve">, </w:t>
            </w:r>
            <w:proofErr w:type="spellStart"/>
            <w:r w:rsidR="00B271B5" w:rsidRPr="00FC5EA5">
              <w:rPr>
                <w:rFonts w:ascii="Times New Roman" w:eastAsia="Times New Roman" w:hAnsi="Times New Roman" w:cs="Times New Roman"/>
                <w:kern w:val="0"/>
                <w:sz w:val="24"/>
                <w:szCs w:val="24"/>
                <w:lang w:eastAsia="en-IN"/>
              </w:rPr>
              <w:t>sensilla</w:t>
            </w:r>
            <w:proofErr w:type="spellEnd"/>
            <w:r w:rsidR="00B271B5" w:rsidRPr="00FC5EA5">
              <w:rPr>
                <w:rFonts w:ascii="Times New Roman" w:eastAsia="Times New Roman" w:hAnsi="Times New Roman" w:cs="Times New Roman"/>
                <w:kern w:val="0"/>
                <w:sz w:val="24"/>
                <w:szCs w:val="24"/>
                <w:lang w:eastAsia="en-IN"/>
              </w:rPr>
              <w:t xml:space="preserve"> </w:t>
            </w:r>
            <w:proofErr w:type="spellStart"/>
            <w:r w:rsidR="00B271B5" w:rsidRPr="00FC5EA5">
              <w:rPr>
                <w:rFonts w:ascii="Times New Roman" w:eastAsia="Times New Roman" w:hAnsi="Times New Roman" w:cs="Times New Roman"/>
                <w:kern w:val="0"/>
                <w:sz w:val="24"/>
                <w:szCs w:val="24"/>
                <w:lang w:eastAsia="en-IN"/>
              </w:rPr>
              <w:t>chaetica</w:t>
            </w:r>
            <w:proofErr w:type="spellEnd"/>
            <w:r w:rsidR="00B271B5" w:rsidRPr="00FC5EA5">
              <w:rPr>
                <w:rFonts w:ascii="Times New Roman" w:eastAsia="Times New Roman" w:hAnsi="Times New Roman" w:cs="Times New Roman"/>
                <w:kern w:val="0"/>
                <w:sz w:val="24"/>
                <w:szCs w:val="24"/>
                <w:lang w:eastAsia="en-IN"/>
              </w:rPr>
              <w:t xml:space="preserve">, </w:t>
            </w:r>
            <w:proofErr w:type="spellStart"/>
            <w:r w:rsidR="00B271B5" w:rsidRPr="00FC5EA5">
              <w:rPr>
                <w:rFonts w:ascii="Times New Roman" w:eastAsia="Times New Roman" w:hAnsi="Times New Roman" w:cs="Times New Roman"/>
                <w:kern w:val="0"/>
                <w:sz w:val="24"/>
                <w:szCs w:val="24"/>
                <w:lang w:eastAsia="en-IN"/>
              </w:rPr>
              <w:t>sensilla</w:t>
            </w:r>
            <w:proofErr w:type="spellEnd"/>
            <w:r w:rsidR="00B271B5" w:rsidRPr="00FC5EA5">
              <w:rPr>
                <w:rFonts w:ascii="Times New Roman" w:eastAsia="Times New Roman" w:hAnsi="Times New Roman" w:cs="Times New Roman"/>
                <w:kern w:val="0"/>
                <w:sz w:val="24"/>
                <w:szCs w:val="24"/>
                <w:lang w:eastAsia="en-IN"/>
              </w:rPr>
              <w:t xml:space="preserve"> </w:t>
            </w:r>
            <w:proofErr w:type="spellStart"/>
            <w:r w:rsidR="00B55E60" w:rsidRPr="00FC5EA5">
              <w:rPr>
                <w:rFonts w:ascii="Times New Roman" w:eastAsia="Times New Roman" w:hAnsi="Times New Roman" w:cs="Times New Roman"/>
                <w:kern w:val="0"/>
                <w:sz w:val="24"/>
                <w:szCs w:val="24"/>
                <w:lang w:eastAsia="en-IN"/>
              </w:rPr>
              <w:t>trichodea</w:t>
            </w:r>
            <w:proofErr w:type="spellEnd"/>
            <w:r w:rsidR="00B55E60" w:rsidRPr="00FC5EA5">
              <w:rPr>
                <w:rFonts w:ascii="Times New Roman" w:eastAsia="Times New Roman" w:hAnsi="Times New Roman" w:cs="Times New Roman"/>
                <w:kern w:val="0"/>
                <w:sz w:val="24"/>
                <w:szCs w:val="24"/>
                <w:lang w:eastAsia="en-IN"/>
              </w:rPr>
              <w:t xml:space="preserve">, </w:t>
            </w:r>
            <w:proofErr w:type="spellStart"/>
            <w:r w:rsidR="00B55E60" w:rsidRPr="00FC5EA5">
              <w:rPr>
                <w:rFonts w:ascii="Times New Roman" w:eastAsia="Times New Roman" w:hAnsi="Times New Roman" w:cs="Times New Roman"/>
                <w:kern w:val="0"/>
                <w:sz w:val="24"/>
                <w:szCs w:val="24"/>
                <w:lang w:eastAsia="en-IN"/>
              </w:rPr>
              <w:t>sensilla</w:t>
            </w:r>
            <w:proofErr w:type="spellEnd"/>
            <w:r w:rsidR="00B55E60" w:rsidRPr="00FC5EA5">
              <w:rPr>
                <w:rFonts w:ascii="Times New Roman" w:eastAsia="Times New Roman" w:hAnsi="Times New Roman" w:cs="Times New Roman"/>
                <w:kern w:val="0"/>
                <w:sz w:val="24"/>
                <w:szCs w:val="24"/>
                <w:lang w:eastAsia="en-IN"/>
              </w:rPr>
              <w:t xml:space="preserve"> </w:t>
            </w:r>
            <w:proofErr w:type="spellStart"/>
            <w:r w:rsidR="00B55E60" w:rsidRPr="00FC5EA5">
              <w:rPr>
                <w:rFonts w:ascii="Times New Roman" w:eastAsia="Times New Roman" w:hAnsi="Times New Roman" w:cs="Times New Roman"/>
                <w:kern w:val="0"/>
                <w:sz w:val="24"/>
                <w:szCs w:val="24"/>
                <w:lang w:eastAsia="en-IN"/>
              </w:rPr>
              <w:t>basiconica</w:t>
            </w:r>
            <w:proofErr w:type="gramStart"/>
            <w:r w:rsidR="00B55E60" w:rsidRPr="00FC5EA5">
              <w:rPr>
                <w:rFonts w:ascii="Times New Roman" w:eastAsia="Times New Roman" w:hAnsi="Times New Roman" w:cs="Times New Roman"/>
                <w:kern w:val="0"/>
                <w:sz w:val="24"/>
                <w:szCs w:val="24"/>
                <w:lang w:eastAsia="en-IN"/>
              </w:rPr>
              <w:t>,sensilla</w:t>
            </w:r>
            <w:proofErr w:type="spellEnd"/>
            <w:proofErr w:type="gramEnd"/>
            <w:r w:rsidR="00B55E60" w:rsidRPr="00FC5EA5">
              <w:rPr>
                <w:rFonts w:ascii="Times New Roman" w:eastAsia="Times New Roman" w:hAnsi="Times New Roman" w:cs="Times New Roman"/>
                <w:kern w:val="0"/>
                <w:sz w:val="24"/>
                <w:szCs w:val="24"/>
                <w:lang w:eastAsia="en-IN"/>
              </w:rPr>
              <w:t xml:space="preserve"> </w:t>
            </w:r>
            <w:proofErr w:type="spellStart"/>
            <w:r w:rsidR="009B55EC" w:rsidRPr="00FC5EA5">
              <w:rPr>
                <w:rFonts w:ascii="Times New Roman" w:eastAsia="Times New Roman" w:hAnsi="Times New Roman" w:cs="Times New Roman"/>
                <w:kern w:val="0"/>
                <w:sz w:val="24"/>
                <w:szCs w:val="24"/>
                <w:lang w:eastAsia="en-IN"/>
              </w:rPr>
              <w:t>styloconicum</w:t>
            </w:r>
            <w:proofErr w:type="spellEnd"/>
            <w:r w:rsidR="009B55EC" w:rsidRPr="00FC5EA5">
              <w:rPr>
                <w:rFonts w:ascii="Times New Roman" w:eastAsia="Times New Roman" w:hAnsi="Times New Roman" w:cs="Times New Roman"/>
                <w:kern w:val="0"/>
                <w:sz w:val="24"/>
                <w:szCs w:val="24"/>
                <w:lang w:eastAsia="en-IN"/>
              </w:rPr>
              <w:t xml:space="preserve">, </w:t>
            </w:r>
            <w:proofErr w:type="spellStart"/>
            <w:r w:rsidR="009B55EC" w:rsidRPr="00FC5EA5">
              <w:rPr>
                <w:rFonts w:ascii="Times New Roman" w:eastAsia="Times New Roman" w:hAnsi="Times New Roman" w:cs="Times New Roman"/>
                <w:kern w:val="0"/>
                <w:sz w:val="24"/>
                <w:szCs w:val="24"/>
                <w:lang w:eastAsia="en-IN"/>
              </w:rPr>
              <w:t>sensilla</w:t>
            </w:r>
            <w:proofErr w:type="spellEnd"/>
            <w:r w:rsidR="009B55EC" w:rsidRPr="00FC5EA5">
              <w:rPr>
                <w:rFonts w:ascii="Times New Roman" w:eastAsia="Times New Roman" w:hAnsi="Times New Roman" w:cs="Times New Roman"/>
                <w:kern w:val="0"/>
                <w:sz w:val="24"/>
                <w:szCs w:val="24"/>
                <w:lang w:eastAsia="en-IN"/>
              </w:rPr>
              <w:t xml:space="preserve"> </w:t>
            </w:r>
            <w:proofErr w:type="spellStart"/>
            <w:r w:rsidR="009B55EC" w:rsidRPr="00FC5EA5">
              <w:rPr>
                <w:rFonts w:ascii="Times New Roman" w:eastAsia="Times New Roman" w:hAnsi="Times New Roman" w:cs="Times New Roman"/>
                <w:kern w:val="0"/>
                <w:sz w:val="24"/>
                <w:szCs w:val="24"/>
                <w:lang w:eastAsia="en-IN"/>
              </w:rPr>
              <w:t>coeloconica</w:t>
            </w:r>
            <w:proofErr w:type="spellEnd"/>
            <w:r w:rsidR="009B55EC" w:rsidRPr="00FC5EA5">
              <w:rPr>
                <w:rFonts w:ascii="Times New Roman" w:eastAsia="Times New Roman" w:hAnsi="Times New Roman" w:cs="Times New Roman"/>
                <w:kern w:val="0"/>
                <w:sz w:val="24"/>
                <w:szCs w:val="24"/>
                <w:lang w:eastAsia="en-IN"/>
              </w:rPr>
              <w:t xml:space="preserve">, </w:t>
            </w:r>
            <w:proofErr w:type="spellStart"/>
            <w:r w:rsidR="009B55EC" w:rsidRPr="00FC5EA5">
              <w:rPr>
                <w:rFonts w:ascii="Times New Roman" w:eastAsia="Times New Roman" w:hAnsi="Times New Roman" w:cs="Times New Roman"/>
                <w:kern w:val="0"/>
                <w:sz w:val="24"/>
                <w:szCs w:val="24"/>
                <w:lang w:eastAsia="en-IN"/>
              </w:rPr>
              <w:t>sensillum</w:t>
            </w:r>
            <w:proofErr w:type="spellEnd"/>
            <w:r w:rsidR="009B55EC" w:rsidRPr="00FC5EA5">
              <w:rPr>
                <w:rFonts w:ascii="Times New Roman" w:eastAsia="Times New Roman" w:hAnsi="Times New Roman" w:cs="Times New Roman"/>
                <w:kern w:val="0"/>
                <w:sz w:val="24"/>
                <w:szCs w:val="24"/>
                <w:lang w:eastAsia="en-IN"/>
              </w:rPr>
              <w:t xml:space="preserve"> </w:t>
            </w:r>
            <w:proofErr w:type="spellStart"/>
            <w:r w:rsidR="009B55EC" w:rsidRPr="00FC5EA5">
              <w:rPr>
                <w:rFonts w:ascii="Times New Roman" w:eastAsia="Times New Roman" w:hAnsi="Times New Roman" w:cs="Times New Roman"/>
                <w:kern w:val="0"/>
                <w:sz w:val="24"/>
                <w:szCs w:val="24"/>
                <w:lang w:eastAsia="en-IN"/>
              </w:rPr>
              <w:t>campaniformia</w:t>
            </w:r>
            <w:proofErr w:type="spellEnd"/>
            <w:r w:rsidR="009B55EC" w:rsidRPr="00FC5EA5">
              <w:rPr>
                <w:rFonts w:ascii="Times New Roman" w:eastAsia="Times New Roman" w:hAnsi="Times New Roman" w:cs="Times New Roman"/>
                <w:kern w:val="0"/>
                <w:sz w:val="24"/>
                <w:szCs w:val="24"/>
                <w:lang w:eastAsia="en-IN"/>
              </w:rPr>
              <w:t xml:space="preserve">, </w:t>
            </w:r>
            <w:proofErr w:type="spellStart"/>
            <w:r w:rsidR="009B55EC" w:rsidRPr="00FC5EA5">
              <w:rPr>
                <w:rFonts w:ascii="Times New Roman" w:eastAsia="Times New Roman" w:hAnsi="Times New Roman" w:cs="Times New Roman"/>
                <w:kern w:val="0"/>
                <w:sz w:val="24"/>
                <w:szCs w:val="24"/>
                <w:lang w:eastAsia="en-IN"/>
              </w:rPr>
              <w:t>sensilla</w:t>
            </w:r>
            <w:proofErr w:type="spellEnd"/>
            <w:r w:rsidR="009B55EC" w:rsidRPr="00FC5EA5">
              <w:rPr>
                <w:rFonts w:ascii="Times New Roman" w:eastAsia="Times New Roman" w:hAnsi="Times New Roman" w:cs="Times New Roman"/>
                <w:kern w:val="0"/>
                <w:sz w:val="24"/>
                <w:szCs w:val="24"/>
                <w:lang w:eastAsia="en-IN"/>
              </w:rPr>
              <w:t xml:space="preserve"> cavity.</w:t>
            </w:r>
            <w:r w:rsidR="00216AD1" w:rsidRPr="00FC5EA5">
              <w:rPr>
                <w:rFonts w:ascii="Times New Roman" w:eastAsia="Times New Roman" w:hAnsi="Times New Roman" w:cs="Times New Roman"/>
                <w:kern w:val="0"/>
                <w:sz w:val="24"/>
                <w:szCs w:val="24"/>
                <w:lang w:eastAsia="en-IN"/>
              </w:rPr>
              <w:t xml:space="preserve"> They can be found on antennae as hairs, pits, pegs and </w:t>
            </w:r>
            <w:proofErr w:type="gramStart"/>
            <w:r w:rsidR="00216AD1" w:rsidRPr="00FC5EA5">
              <w:rPr>
                <w:rFonts w:ascii="Times New Roman" w:eastAsia="Times New Roman" w:hAnsi="Times New Roman" w:cs="Times New Roman"/>
                <w:kern w:val="0"/>
                <w:sz w:val="24"/>
                <w:szCs w:val="24"/>
                <w:lang w:eastAsia="en-IN"/>
              </w:rPr>
              <w:t>cones</w:t>
            </w:r>
            <w:r w:rsidR="00B514D5" w:rsidRPr="00FC5EA5">
              <w:rPr>
                <w:rFonts w:ascii="Times New Roman" w:eastAsia="Times New Roman" w:hAnsi="Times New Roman" w:cs="Times New Roman"/>
                <w:kern w:val="0"/>
                <w:sz w:val="24"/>
                <w:szCs w:val="24"/>
                <w:lang w:eastAsia="en-IN"/>
              </w:rPr>
              <w:t>[</w:t>
            </w:r>
            <w:proofErr w:type="gramEnd"/>
            <w:r w:rsidR="00B514D5" w:rsidRPr="00FC5EA5">
              <w:rPr>
                <w:rFonts w:ascii="Times New Roman" w:eastAsia="Times New Roman" w:hAnsi="Times New Roman" w:cs="Times New Roman"/>
                <w:kern w:val="0"/>
                <w:sz w:val="24"/>
                <w:szCs w:val="24"/>
                <w:lang w:eastAsia="en-IN"/>
              </w:rPr>
              <w:t>27].</w:t>
            </w:r>
          </w:p>
        </w:tc>
      </w:tr>
      <w:tr w:rsidR="004B1D3B" w14:paraId="672DFBD0" w14:textId="77777777" w:rsidTr="00A73B7F">
        <w:tc>
          <w:tcPr>
            <w:tcW w:w="4508" w:type="dxa"/>
          </w:tcPr>
          <w:p w14:paraId="2D27D99E" w14:textId="77777777" w:rsidR="004B1D3B" w:rsidRDefault="004B1D3B" w:rsidP="00C35CDB">
            <w:pPr>
              <w:spacing w:after="240"/>
              <w:jc w:val="both"/>
              <w:rPr>
                <w:rFonts w:ascii="Times New Roman" w:eastAsia="Times New Roman" w:hAnsi="Times New Roman" w:cs="Times New Roman"/>
                <w:i/>
                <w:iCs/>
                <w:kern w:val="0"/>
                <w:sz w:val="24"/>
                <w:szCs w:val="24"/>
                <w:lang w:eastAsia="en-IN"/>
              </w:rPr>
            </w:pPr>
            <w:proofErr w:type="spellStart"/>
            <w:r>
              <w:rPr>
                <w:rFonts w:ascii="Times New Roman" w:eastAsia="Times New Roman" w:hAnsi="Times New Roman" w:cs="Times New Roman"/>
                <w:i/>
                <w:iCs/>
                <w:kern w:val="0"/>
                <w:sz w:val="24"/>
                <w:szCs w:val="24"/>
                <w:lang w:eastAsia="en-IN"/>
              </w:rPr>
              <w:lastRenderedPageBreak/>
              <w:t>Oryzaephilus</w:t>
            </w:r>
            <w:proofErr w:type="spellEnd"/>
            <w:r w:rsidR="007464A4">
              <w:rPr>
                <w:rFonts w:ascii="Times New Roman" w:eastAsia="Times New Roman" w:hAnsi="Times New Roman" w:cs="Times New Roman"/>
                <w:i/>
                <w:iCs/>
                <w:kern w:val="0"/>
                <w:sz w:val="24"/>
                <w:szCs w:val="24"/>
                <w:lang w:eastAsia="en-IN"/>
              </w:rPr>
              <w:t xml:space="preserve"> </w:t>
            </w:r>
            <w:proofErr w:type="spellStart"/>
            <w:r>
              <w:rPr>
                <w:rFonts w:ascii="Times New Roman" w:eastAsia="Times New Roman" w:hAnsi="Times New Roman" w:cs="Times New Roman"/>
                <w:i/>
                <w:iCs/>
                <w:kern w:val="0"/>
                <w:sz w:val="24"/>
                <w:szCs w:val="24"/>
                <w:lang w:eastAsia="en-IN"/>
              </w:rPr>
              <w:t>surinamensis</w:t>
            </w:r>
            <w:proofErr w:type="spellEnd"/>
          </w:p>
        </w:tc>
        <w:tc>
          <w:tcPr>
            <w:tcW w:w="4508" w:type="dxa"/>
          </w:tcPr>
          <w:p w14:paraId="6CD448C1" w14:textId="77777777" w:rsidR="00FC5EA5" w:rsidRPr="00FC5EA5" w:rsidRDefault="00557410" w:rsidP="00C35CDB">
            <w:pPr>
              <w:pStyle w:val="ListParagraph"/>
              <w:numPr>
                <w:ilvl w:val="0"/>
                <w:numId w:val="14"/>
              </w:numPr>
              <w:spacing w:after="240" w:line="360" w:lineRule="auto"/>
              <w:jc w:val="both"/>
              <w:rPr>
                <w:rFonts w:ascii="Times New Roman" w:eastAsia="Times New Roman" w:hAnsi="Times New Roman" w:cs="Times New Roman"/>
                <w:kern w:val="0"/>
                <w:sz w:val="24"/>
                <w:szCs w:val="24"/>
                <w:lang w:eastAsia="en-IN"/>
              </w:rPr>
            </w:pPr>
            <w:proofErr w:type="spellStart"/>
            <w:r w:rsidRPr="00FC5EA5">
              <w:rPr>
                <w:rFonts w:ascii="Times New Roman" w:eastAsia="Times New Roman" w:hAnsi="Times New Roman" w:cs="Times New Roman"/>
                <w:i/>
                <w:iCs/>
                <w:kern w:val="0"/>
                <w:sz w:val="24"/>
                <w:szCs w:val="24"/>
                <w:lang w:eastAsia="en-IN"/>
              </w:rPr>
              <w:t>Oryzaephilus</w:t>
            </w:r>
            <w:proofErr w:type="spellEnd"/>
            <w:r w:rsidR="007464A4">
              <w:rPr>
                <w:rFonts w:ascii="Times New Roman" w:eastAsia="Times New Roman" w:hAnsi="Times New Roman" w:cs="Times New Roman"/>
                <w:i/>
                <w:iCs/>
                <w:kern w:val="0"/>
                <w:sz w:val="24"/>
                <w:szCs w:val="24"/>
                <w:lang w:eastAsia="en-IN"/>
              </w:rPr>
              <w:t xml:space="preserve"> </w:t>
            </w:r>
            <w:proofErr w:type="spellStart"/>
            <w:r w:rsidRPr="00FC5EA5">
              <w:rPr>
                <w:rFonts w:ascii="Times New Roman" w:eastAsia="Times New Roman" w:hAnsi="Times New Roman" w:cs="Times New Roman"/>
                <w:i/>
                <w:iCs/>
                <w:kern w:val="0"/>
                <w:sz w:val="24"/>
                <w:szCs w:val="24"/>
                <w:lang w:eastAsia="en-IN"/>
              </w:rPr>
              <w:t>surinamensis</w:t>
            </w:r>
            <w:proofErr w:type="spellEnd"/>
            <w:r w:rsidRPr="00FC5EA5">
              <w:rPr>
                <w:rFonts w:ascii="Times New Roman" w:eastAsia="Times New Roman" w:hAnsi="Times New Roman" w:cs="Times New Roman"/>
                <w:i/>
                <w:iCs/>
                <w:kern w:val="0"/>
                <w:sz w:val="24"/>
                <w:szCs w:val="24"/>
                <w:lang w:eastAsia="en-IN"/>
              </w:rPr>
              <w:t xml:space="preserve">' </w:t>
            </w:r>
            <w:r w:rsidRPr="00FC5EA5">
              <w:rPr>
                <w:rFonts w:ascii="Times New Roman" w:eastAsia="Times New Roman" w:hAnsi="Times New Roman" w:cs="Times New Roman"/>
                <w:kern w:val="0"/>
                <w:sz w:val="24"/>
                <w:szCs w:val="24"/>
                <w:lang w:eastAsia="en-IN"/>
              </w:rPr>
              <w:t xml:space="preserve">antennae have eleven segments, with the distal three expanded to form a club. </w:t>
            </w:r>
          </w:p>
          <w:p w14:paraId="26F80375" w14:textId="77777777" w:rsidR="00557410" w:rsidRPr="00FC5EA5" w:rsidRDefault="009C0991" w:rsidP="00C35CDB">
            <w:pPr>
              <w:pStyle w:val="ListParagraph"/>
              <w:numPr>
                <w:ilvl w:val="0"/>
                <w:numId w:val="14"/>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Seven morphologically different sensilla types were examined under SEM and TEM: non-porous hairs</w:t>
            </w:r>
            <w:r w:rsidR="007464A4">
              <w:rPr>
                <w:rFonts w:ascii="Times New Roman" w:eastAsia="Times New Roman" w:hAnsi="Times New Roman" w:cs="Times New Roman"/>
                <w:kern w:val="0"/>
                <w:sz w:val="24"/>
                <w:szCs w:val="24"/>
                <w:lang w:eastAsia="en-IN"/>
              </w:rPr>
              <w:t xml:space="preserve"> </w:t>
            </w:r>
            <w:r w:rsidRPr="00FC5EA5">
              <w:rPr>
                <w:rFonts w:ascii="Times New Roman" w:eastAsia="Times New Roman" w:hAnsi="Times New Roman" w:cs="Times New Roman"/>
                <w:kern w:val="0"/>
                <w:sz w:val="24"/>
                <w:szCs w:val="24"/>
                <w:lang w:eastAsia="en-IN"/>
              </w:rPr>
              <w:t xml:space="preserve">(NPH); non-porous pegs with inflexible </w:t>
            </w:r>
            <w:proofErr w:type="gramStart"/>
            <w:r w:rsidRPr="00FC5EA5">
              <w:rPr>
                <w:rFonts w:ascii="Times New Roman" w:eastAsia="Times New Roman" w:hAnsi="Times New Roman" w:cs="Times New Roman"/>
                <w:kern w:val="0"/>
                <w:sz w:val="24"/>
                <w:szCs w:val="24"/>
                <w:lang w:eastAsia="en-IN"/>
              </w:rPr>
              <w:t>sockets(</w:t>
            </w:r>
            <w:proofErr w:type="gramEnd"/>
            <w:r w:rsidRPr="00FC5EA5">
              <w:rPr>
                <w:rFonts w:ascii="Times New Roman" w:eastAsia="Times New Roman" w:hAnsi="Times New Roman" w:cs="Times New Roman"/>
                <w:kern w:val="0"/>
                <w:sz w:val="24"/>
                <w:szCs w:val="24"/>
                <w:lang w:eastAsia="en-IN"/>
              </w:rPr>
              <w:t xml:space="preserve">NPP-is); non-porous pegs with </w:t>
            </w:r>
            <w:proofErr w:type="spellStart"/>
            <w:r w:rsidRPr="00FC5EA5">
              <w:rPr>
                <w:rFonts w:ascii="Times New Roman" w:eastAsia="Times New Roman" w:hAnsi="Times New Roman" w:cs="Times New Roman"/>
                <w:kern w:val="0"/>
                <w:sz w:val="24"/>
                <w:szCs w:val="24"/>
                <w:lang w:eastAsia="en-IN"/>
              </w:rPr>
              <w:t>flexivle</w:t>
            </w:r>
            <w:proofErr w:type="spellEnd"/>
            <w:r w:rsidR="007464A4">
              <w:rPr>
                <w:rFonts w:ascii="Times New Roman" w:eastAsia="Times New Roman" w:hAnsi="Times New Roman" w:cs="Times New Roman"/>
                <w:kern w:val="0"/>
                <w:sz w:val="24"/>
                <w:szCs w:val="24"/>
                <w:lang w:eastAsia="en-IN"/>
              </w:rPr>
              <w:t xml:space="preserve"> </w:t>
            </w:r>
            <w:r w:rsidRPr="00FC5EA5">
              <w:rPr>
                <w:rFonts w:ascii="Times New Roman" w:eastAsia="Times New Roman" w:hAnsi="Times New Roman" w:cs="Times New Roman"/>
                <w:kern w:val="0"/>
                <w:sz w:val="24"/>
                <w:szCs w:val="24"/>
                <w:lang w:eastAsia="en-IN"/>
              </w:rPr>
              <w:t>sockets;</w:t>
            </w:r>
            <w:r w:rsidR="007464A4">
              <w:rPr>
                <w:rFonts w:ascii="Times New Roman" w:eastAsia="Times New Roman" w:hAnsi="Times New Roman" w:cs="Times New Roman"/>
                <w:kern w:val="0"/>
                <w:sz w:val="24"/>
                <w:szCs w:val="24"/>
                <w:lang w:eastAsia="en-IN"/>
              </w:rPr>
              <w:t xml:space="preserve"> </w:t>
            </w:r>
            <w:proofErr w:type="spellStart"/>
            <w:r w:rsidRPr="00FC5EA5">
              <w:rPr>
                <w:rFonts w:ascii="Times New Roman" w:eastAsia="Times New Roman" w:hAnsi="Times New Roman" w:cs="Times New Roman"/>
                <w:kern w:val="0"/>
                <w:sz w:val="24"/>
                <w:szCs w:val="24"/>
                <w:lang w:eastAsia="en-IN"/>
              </w:rPr>
              <w:t>uniporous</w:t>
            </w:r>
            <w:proofErr w:type="spellEnd"/>
            <w:r w:rsidRPr="00FC5EA5">
              <w:rPr>
                <w:rFonts w:ascii="Times New Roman" w:eastAsia="Times New Roman" w:hAnsi="Times New Roman" w:cs="Times New Roman"/>
                <w:kern w:val="0"/>
                <w:sz w:val="24"/>
                <w:szCs w:val="24"/>
                <w:lang w:eastAsia="en-IN"/>
              </w:rPr>
              <w:t xml:space="preserve"> </w:t>
            </w:r>
            <w:proofErr w:type="spellStart"/>
            <w:r w:rsidRPr="00FC5EA5">
              <w:rPr>
                <w:rFonts w:ascii="Times New Roman" w:eastAsia="Times New Roman" w:hAnsi="Times New Roman" w:cs="Times New Roman"/>
                <w:kern w:val="0"/>
                <w:sz w:val="24"/>
                <w:szCs w:val="24"/>
                <w:lang w:eastAsia="en-IN"/>
              </w:rPr>
              <w:t>sensilla</w:t>
            </w:r>
            <w:proofErr w:type="spellEnd"/>
            <w:r w:rsidR="007464A4">
              <w:rPr>
                <w:rFonts w:ascii="Times New Roman" w:eastAsia="Times New Roman" w:hAnsi="Times New Roman" w:cs="Times New Roman"/>
                <w:kern w:val="0"/>
                <w:sz w:val="24"/>
                <w:szCs w:val="24"/>
                <w:lang w:eastAsia="en-IN"/>
              </w:rPr>
              <w:t xml:space="preserve"> </w:t>
            </w:r>
            <w:r w:rsidRPr="00FC5EA5">
              <w:rPr>
                <w:rFonts w:ascii="Times New Roman" w:eastAsia="Times New Roman" w:hAnsi="Times New Roman" w:cs="Times New Roman"/>
                <w:kern w:val="0"/>
                <w:sz w:val="24"/>
                <w:szCs w:val="24"/>
                <w:lang w:eastAsia="en-IN"/>
              </w:rPr>
              <w:t>(UP); multi-porous pegs(MPP); multi-porous grooved pegs with single and double walls[28].</w:t>
            </w:r>
          </w:p>
          <w:p w14:paraId="13A97659" w14:textId="77777777" w:rsidR="004B1D3B" w:rsidRPr="0013315C" w:rsidRDefault="004B1D3B" w:rsidP="00C35CDB">
            <w:pPr>
              <w:spacing w:after="240"/>
              <w:jc w:val="both"/>
              <w:rPr>
                <w:rFonts w:ascii="Times New Roman" w:eastAsia="Times New Roman" w:hAnsi="Times New Roman" w:cs="Times New Roman"/>
                <w:kern w:val="0"/>
                <w:sz w:val="24"/>
                <w:szCs w:val="24"/>
                <w:lang w:eastAsia="en-IN"/>
              </w:rPr>
            </w:pPr>
          </w:p>
        </w:tc>
      </w:tr>
      <w:tr w:rsidR="00E94E27" w14:paraId="6B6120C8" w14:textId="77777777" w:rsidTr="00A73B7F">
        <w:tc>
          <w:tcPr>
            <w:tcW w:w="4508" w:type="dxa"/>
          </w:tcPr>
          <w:p w14:paraId="6A223F57" w14:textId="77777777" w:rsidR="00E94E27" w:rsidRDefault="00E94E27" w:rsidP="00C35CDB">
            <w:pPr>
              <w:spacing w:after="240"/>
              <w:jc w:val="both"/>
              <w:rPr>
                <w:rFonts w:ascii="Times New Roman" w:eastAsia="Times New Roman" w:hAnsi="Times New Roman" w:cs="Times New Roman"/>
                <w:i/>
                <w:iCs/>
                <w:kern w:val="0"/>
                <w:sz w:val="24"/>
                <w:szCs w:val="24"/>
                <w:lang w:eastAsia="en-IN"/>
              </w:rPr>
            </w:pPr>
            <w:proofErr w:type="spellStart"/>
            <w:r>
              <w:rPr>
                <w:rFonts w:ascii="Times New Roman" w:eastAsia="Times New Roman" w:hAnsi="Times New Roman" w:cs="Times New Roman"/>
                <w:i/>
                <w:iCs/>
                <w:kern w:val="0"/>
                <w:sz w:val="24"/>
                <w:szCs w:val="24"/>
                <w:lang w:eastAsia="en-IN"/>
              </w:rPr>
              <w:t>Rhyzoperthadominica</w:t>
            </w:r>
            <w:proofErr w:type="spellEnd"/>
          </w:p>
        </w:tc>
        <w:tc>
          <w:tcPr>
            <w:tcW w:w="4508" w:type="dxa"/>
          </w:tcPr>
          <w:p w14:paraId="3EE4D235" w14:textId="77777777" w:rsidR="00E94E27" w:rsidRPr="00E94E27" w:rsidRDefault="00E94E27"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The antennal sensilla of the adult </w:t>
            </w:r>
            <w:r w:rsidRPr="009D205D">
              <w:rPr>
                <w:rFonts w:ascii="Times New Roman" w:eastAsia="Times New Roman" w:hAnsi="Times New Roman" w:cs="Times New Roman"/>
                <w:i/>
                <w:iCs/>
                <w:color w:val="000000"/>
                <w:kern w:val="0"/>
                <w:sz w:val="24"/>
                <w:szCs w:val="24"/>
                <w:lang w:eastAsia="en-IN"/>
              </w:rPr>
              <w:t xml:space="preserve">R. </w:t>
            </w:r>
            <w:proofErr w:type="spellStart"/>
            <w:r w:rsidRPr="009D205D">
              <w:rPr>
                <w:rFonts w:ascii="Times New Roman" w:eastAsia="Times New Roman" w:hAnsi="Times New Roman" w:cs="Times New Roman"/>
                <w:i/>
                <w:iCs/>
                <w:color w:val="000000"/>
                <w:kern w:val="0"/>
                <w:sz w:val="24"/>
                <w:szCs w:val="24"/>
                <w:lang w:eastAsia="en-IN"/>
              </w:rPr>
              <w:t>dominica</w:t>
            </w:r>
            <w:proofErr w:type="spellEnd"/>
            <w:r w:rsidRPr="00A90AAC">
              <w:rPr>
                <w:rFonts w:ascii="Times New Roman" w:eastAsia="Times New Roman" w:hAnsi="Times New Roman" w:cs="Times New Roman"/>
                <w:color w:val="000000"/>
                <w:kern w:val="0"/>
                <w:sz w:val="24"/>
                <w:szCs w:val="24"/>
                <w:lang w:eastAsia="en-IN"/>
              </w:rPr>
              <w:t xml:space="preserve"> were found to have six distinct types based on their morphological characteristics: </w:t>
            </w:r>
            <w:proofErr w:type="spellStart"/>
            <w:r w:rsidRPr="00A90AAC">
              <w:rPr>
                <w:rFonts w:ascii="Times New Roman" w:eastAsia="Times New Roman" w:hAnsi="Times New Roman" w:cs="Times New Roman"/>
                <w:color w:val="000000"/>
                <w:kern w:val="0"/>
                <w:sz w:val="24"/>
                <w:szCs w:val="24"/>
                <w:lang w:eastAsia="en-IN"/>
              </w:rPr>
              <w:t>Böhm's</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Bbs</w:t>
            </w:r>
            <w:proofErr w:type="spellEnd"/>
            <w:r w:rsidRPr="00A90AAC">
              <w:rPr>
                <w:rFonts w:ascii="Times New Roman" w:eastAsia="Times New Roman" w:hAnsi="Times New Roman" w:cs="Times New Roman"/>
                <w:color w:val="000000"/>
                <w:kern w:val="0"/>
                <w:sz w:val="24"/>
                <w:szCs w:val="24"/>
                <w:lang w:eastAsia="en-IN"/>
              </w:rPr>
              <w:t xml:space="preserve">), one type of S.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one type of S.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two subtypes of S.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(short coned </w:t>
            </w:r>
            <w:r w:rsidRPr="00A90AAC">
              <w:rPr>
                <w:rFonts w:ascii="Times New Roman" w:eastAsia="Times New Roman" w:hAnsi="Times New Roman" w:cs="Times New Roman"/>
                <w:color w:val="000000"/>
                <w:kern w:val="0"/>
                <w:sz w:val="24"/>
                <w:szCs w:val="24"/>
                <w:lang w:eastAsia="en-IN"/>
              </w:rPr>
              <w:lastRenderedPageBreak/>
              <w:t xml:space="preserve">Sb1 and elongated Sb2), one type of S. </w:t>
            </w:r>
            <w:proofErr w:type="spellStart"/>
            <w:r w:rsidRPr="00A90AAC">
              <w:rPr>
                <w:rFonts w:ascii="Times New Roman" w:eastAsia="Times New Roman" w:hAnsi="Times New Roman" w:cs="Times New Roman"/>
                <w:color w:val="000000"/>
                <w:kern w:val="0"/>
                <w:sz w:val="24"/>
                <w:szCs w:val="24"/>
                <w:lang w:eastAsia="en-IN"/>
              </w:rPr>
              <w:t>ampullacea</w:t>
            </w:r>
            <w:proofErr w:type="spellEnd"/>
            <w:r w:rsidRPr="00A90AAC">
              <w:rPr>
                <w:rFonts w:ascii="Times New Roman" w:eastAsia="Times New Roman" w:hAnsi="Times New Roman" w:cs="Times New Roman"/>
                <w:color w:val="000000"/>
                <w:kern w:val="0"/>
                <w:sz w:val="24"/>
                <w:szCs w:val="24"/>
                <w:lang w:eastAsia="en-IN"/>
              </w:rPr>
              <w:t xml:space="preserve">, and two subtypes of S.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(short coned Sb1 and elongated Sb2). From the proximal to the distal portions of the antenna, the density of sensilla rises; nonetheless, only the distal three antennal club flagellomeres contain all types of sensilla. Particularly on the distal club flagellomeres, S.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and S.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were the predominant sensilla </w:t>
            </w:r>
            <w:proofErr w:type="gramStart"/>
            <w:r w:rsidRPr="00A90AAC">
              <w:rPr>
                <w:rFonts w:ascii="Times New Roman" w:eastAsia="Times New Roman" w:hAnsi="Times New Roman" w:cs="Times New Roman"/>
                <w:color w:val="000000"/>
                <w:kern w:val="0"/>
                <w:sz w:val="24"/>
                <w:szCs w:val="24"/>
                <w:lang w:eastAsia="en-IN"/>
              </w:rPr>
              <w:t>types .</w:t>
            </w:r>
            <w:proofErr w:type="gram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Sensilla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was found in every segment of the </w:t>
            </w:r>
            <w:proofErr w:type="gramStart"/>
            <w:r w:rsidRPr="00A90AAC">
              <w:rPr>
                <w:rFonts w:ascii="Times New Roman" w:eastAsia="Times New Roman" w:hAnsi="Times New Roman" w:cs="Times New Roman"/>
                <w:color w:val="000000"/>
                <w:kern w:val="0"/>
                <w:sz w:val="24"/>
                <w:szCs w:val="24"/>
                <w:lang w:eastAsia="en-IN"/>
              </w:rPr>
              <w:t>flagellar</w:t>
            </w:r>
            <w:r>
              <w:rPr>
                <w:rFonts w:ascii="Arial" w:eastAsia="Times New Roman" w:hAnsi="Arial" w:cs="Arial"/>
                <w:color w:val="222222"/>
                <w:kern w:val="0"/>
                <w:sz w:val="24"/>
                <w:szCs w:val="24"/>
                <w:shd w:val="clear" w:color="auto" w:fill="FFFFFF"/>
                <w:lang w:eastAsia="en-IN"/>
              </w:rPr>
              <w:t>[</w:t>
            </w:r>
            <w:proofErr w:type="gramEnd"/>
            <w:r>
              <w:rPr>
                <w:rFonts w:ascii="Arial" w:eastAsia="Times New Roman" w:hAnsi="Arial" w:cs="Arial"/>
                <w:color w:val="222222"/>
                <w:kern w:val="0"/>
                <w:sz w:val="24"/>
                <w:szCs w:val="24"/>
                <w:shd w:val="clear" w:color="auto" w:fill="FFFFFF"/>
                <w:lang w:eastAsia="en-IN"/>
              </w:rPr>
              <w:t>22].</w:t>
            </w:r>
          </w:p>
        </w:tc>
      </w:tr>
    </w:tbl>
    <w:p w14:paraId="08337738" w14:textId="77777777" w:rsidR="00A73B7F" w:rsidRPr="00E41CFE" w:rsidRDefault="00A73B7F" w:rsidP="00C35CDB">
      <w:pPr>
        <w:spacing w:after="240"/>
        <w:jc w:val="both"/>
        <w:rPr>
          <w:rFonts w:ascii="Times New Roman" w:eastAsia="Times New Roman" w:hAnsi="Times New Roman" w:cs="Times New Roman"/>
          <w:b/>
          <w:bCs/>
          <w:kern w:val="0"/>
          <w:sz w:val="24"/>
          <w:szCs w:val="24"/>
          <w:lang w:eastAsia="en-IN"/>
        </w:rPr>
      </w:pPr>
    </w:p>
    <w:p w14:paraId="39715BD0" w14:textId="77777777" w:rsidR="002425D0" w:rsidRDefault="00CF14AC" w:rsidP="00C35CDB">
      <w:pPr>
        <w:spacing w:after="240" w:line="360" w:lineRule="auto"/>
        <w:jc w:val="both"/>
        <w:rPr>
          <w:rFonts w:ascii="Times New Roman" w:eastAsia="Times New Roman" w:hAnsi="Times New Roman" w:cs="Times New Roman"/>
          <w:kern w:val="0"/>
          <w:sz w:val="24"/>
          <w:szCs w:val="24"/>
          <w:lang w:eastAsia="en-IN"/>
        </w:rPr>
      </w:pPr>
      <w:r w:rsidRPr="00CA2B16">
        <w:rPr>
          <w:rFonts w:ascii="Times New Roman" w:eastAsia="Times New Roman" w:hAnsi="Times New Roman" w:cs="Times New Roman"/>
          <w:kern w:val="0"/>
          <w:sz w:val="24"/>
          <w:szCs w:val="24"/>
          <w:lang w:eastAsia="en-IN"/>
        </w:rPr>
        <w:t xml:space="preserve">Adult insects' antennae include many types of sensilla with distinct functions and play a vital role in various </w:t>
      </w:r>
      <w:proofErr w:type="spellStart"/>
      <w:r w:rsidRPr="00CA2B16">
        <w:rPr>
          <w:rFonts w:ascii="Times New Roman" w:eastAsia="Times New Roman" w:hAnsi="Times New Roman" w:cs="Times New Roman"/>
          <w:kern w:val="0"/>
          <w:sz w:val="24"/>
          <w:szCs w:val="24"/>
          <w:lang w:eastAsia="en-IN"/>
        </w:rPr>
        <w:t>behaviors</w:t>
      </w:r>
      <w:proofErr w:type="spellEnd"/>
      <w:r w:rsidRPr="00CA2B16">
        <w:rPr>
          <w:rFonts w:ascii="Times New Roman" w:eastAsia="Times New Roman" w:hAnsi="Times New Roman" w:cs="Times New Roman"/>
          <w:kern w:val="0"/>
          <w:sz w:val="24"/>
          <w:szCs w:val="24"/>
          <w:lang w:eastAsia="en-IN"/>
        </w:rPr>
        <w:t xml:space="preserve"> during adulthood. Antennal sensilla are critical sensory receptors involved in host localization and discriminating </w:t>
      </w:r>
      <w:proofErr w:type="gramStart"/>
      <w:r w:rsidRPr="00CA2B16">
        <w:rPr>
          <w:rFonts w:ascii="Times New Roman" w:eastAsia="Times New Roman" w:hAnsi="Times New Roman" w:cs="Times New Roman"/>
          <w:kern w:val="0"/>
          <w:sz w:val="24"/>
          <w:szCs w:val="24"/>
          <w:lang w:eastAsia="en-IN"/>
        </w:rPr>
        <w:t>activities</w:t>
      </w:r>
      <w:r>
        <w:rPr>
          <w:rFonts w:ascii="Times New Roman" w:eastAsia="Times New Roman" w:hAnsi="Times New Roman" w:cs="Times New Roman"/>
          <w:kern w:val="0"/>
          <w:sz w:val="24"/>
          <w:szCs w:val="24"/>
          <w:lang w:eastAsia="en-IN"/>
        </w:rPr>
        <w:t>[</w:t>
      </w:r>
      <w:proofErr w:type="gramEnd"/>
      <w:r>
        <w:rPr>
          <w:rFonts w:ascii="Times New Roman" w:eastAsia="Times New Roman" w:hAnsi="Times New Roman" w:cs="Times New Roman"/>
          <w:kern w:val="0"/>
          <w:sz w:val="24"/>
          <w:szCs w:val="24"/>
          <w:lang w:eastAsia="en-IN"/>
        </w:rPr>
        <w:t>9]. These sensory structures are located within the cuticle which helps in detecting mechanical,</w:t>
      </w:r>
      <w:r w:rsidR="007464A4">
        <w:rPr>
          <w:rFonts w:ascii="Times New Roman" w:eastAsia="Times New Roman" w:hAnsi="Times New Roman" w:cs="Times New Roman"/>
          <w:kern w:val="0"/>
          <w:sz w:val="24"/>
          <w:szCs w:val="24"/>
          <w:lang w:eastAsia="en-IN"/>
        </w:rPr>
        <w:t xml:space="preserve"> </w:t>
      </w:r>
      <w:proofErr w:type="spellStart"/>
      <w:r>
        <w:rPr>
          <w:rFonts w:ascii="Times New Roman" w:eastAsia="Times New Roman" w:hAnsi="Times New Roman" w:cs="Times New Roman"/>
          <w:kern w:val="0"/>
          <w:sz w:val="24"/>
          <w:szCs w:val="24"/>
          <w:lang w:eastAsia="en-IN"/>
        </w:rPr>
        <w:t>thermal</w:t>
      </w:r>
      <w:proofErr w:type="gramStart"/>
      <w:r>
        <w:rPr>
          <w:rFonts w:ascii="Times New Roman" w:eastAsia="Times New Roman" w:hAnsi="Times New Roman" w:cs="Times New Roman"/>
          <w:kern w:val="0"/>
          <w:sz w:val="24"/>
          <w:szCs w:val="24"/>
          <w:lang w:eastAsia="en-IN"/>
        </w:rPr>
        <w:t>,chemical</w:t>
      </w:r>
      <w:proofErr w:type="spellEnd"/>
      <w:proofErr w:type="gramEnd"/>
      <w:r>
        <w:rPr>
          <w:rFonts w:ascii="Times New Roman" w:eastAsia="Times New Roman" w:hAnsi="Times New Roman" w:cs="Times New Roman"/>
          <w:kern w:val="0"/>
          <w:sz w:val="24"/>
          <w:szCs w:val="24"/>
          <w:lang w:eastAsia="en-IN"/>
        </w:rPr>
        <w:t xml:space="preserve"> and visual inputs via specialised cells[18]. </w:t>
      </w:r>
      <w:r w:rsidR="00CF564F">
        <w:rPr>
          <w:rFonts w:ascii="Times New Roman" w:eastAsia="Times New Roman" w:hAnsi="Times New Roman" w:cs="Times New Roman"/>
          <w:kern w:val="0"/>
          <w:sz w:val="24"/>
          <w:szCs w:val="24"/>
          <w:lang w:eastAsia="en-IN"/>
        </w:rPr>
        <w:t xml:space="preserve">If there any abnormality </w:t>
      </w:r>
      <w:r w:rsidR="00C7099B">
        <w:rPr>
          <w:rFonts w:ascii="Times New Roman" w:eastAsia="Times New Roman" w:hAnsi="Times New Roman" w:cs="Times New Roman"/>
          <w:kern w:val="0"/>
          <w:sz w:val="24"/>
          <w:szCs w:val="24"/>
          <w:lang w:eastAsia="en-IN"/>
        </w:rPr>
        <w:t>occurs in the antennal structures and its sensory receptors</w:t>
      </w:r>
      <w:r w:rsidR="00A17E0F">
        <w:rPr>
          <w:rFonts w:ascii="Times New Roman" w:eastAsia="Times New Roman" w:hAnsi="Times New Roman" w:cs="Times New Roman"/>
          <w:kern w:val="0"/>
          <w:sz w:val="24"/>
          <w:szCs w:val="24"/>
          <w:lang w:eastAsia="en-IN"/>
        </w:rPr>
        <w:t>, it affects the behaviour of insects of movement or feeding.</w:t>
      </w:r>
    </w:p>
    <w:p w14:paraId="4CDC0471" w14:textId="77777777" w:rsidR="00B81B2A" w:rsidRPr="00824C99" w:rsidRDefault="00824C99" w:rsidP="00C35CDB">
      <w:pPr>
        <w:spacing w:after="240" w:line="360" w:lineRule="auto"/>
        <w:jc w:val="both"/>
        <w:rPr>
          <w:rFonts w:ascii="Times New Roman" w:eastAsia="Times New Roman" w:hAnsi="Times New Roman" w:cs="Times New Roman"/>
          <w:b/>
          <w:bCs/>
          <w:kern w:val="0"/>
          <w:sz w:val="24"/>
          <w:szCs w:val="24"/>
          <w:lang w:eastAsia="en-IN"/>
        </w:rPr>
      </w:pPr>
      <w:r w:rsidRPr="00824C99">
        <w:rPr>
          <w:rFonts w:ascii="Times New Roman" w:eastAsia="Times New Roman" w:hAnsi="Times New Roman" w:cs="Times New Roman"/>
          <w:b/>
          <w:bCs/>
          <w:kern w:val="0"/>
          <w:sz w:val="24"/>
          <w:szCs w:val="24"/>
          <w:lang w:eastAsia="en-IN"/>
        </w:rPr>
        <w:t>Management of stored grain pests</w:t>
      </w:r>
      <w:r w:rsidR="00F6140D">
        <w:rPr>
          <w:rFonts w:ascii="Times New Roman" w:eastAsia="Times New Roman" w:hAnsi="Times New Roman" w:cs="Times New Roman"/>
          <w:b/>
          <w:bCs/>
          <w:kern w:val="0"/>
          <w:sz w:val="24"/>
          <w:szCs w:val="24"/>
          <w:lang w:eastAsia="en-IN"/>
        </w:rPr>
        <w:t xml:space="preserve">: </w:t>
      </w:r>
      <w:r w:rsidR="002425D0">
        <w:rPr>
          <w:rFonts w:ascii="Times New Roman" w:eastAsia="Times New Roman" w:hAnsi="Times New Roman" w:cs="Times New Roman"/>
          <w:kern w:val="0"/>
          <w:sz w:val="24"/>
          <w:szCs w:val="24"/>
          <w:lang w:eastAsia="en-IN"/>
        </w:rPr>
        <w:t>There are various methods and techn</w:t>
      </w:r>
      <w:r w:rsidR="00AB6344">
        <w:rPr>
          <w:rFonts w:ascii="Times New Roman" w:eastAsia="Times New Roman" w:hAnsi="Times New Roman" w:cs="Times New Roman"/>
          <w:kern w:val="0"/>
          <w:sz w:val="24"/>
          <w:szCs w:val="24"/>
          <w:lang w:eastAsia="en-IN"/>
        </w:rPr>
        <w:t xml:space="preserve">iques </w:t>
      </w:r>
      <w:r w:rsidR="000F52CF">
        <w:rPr>
          <w:rFonts w:ascii="Times New Roman" w:eastAsia="Times New Roman" w:hAnsi="Times New Roman" w:cs="Times New Roman"/>
          <w:kern w:val="0"/>
          <w:sz w:val="24"/>
          <w:szCs w:val="24"/>
          <w:lang w:eastAsia="en-IN"/>
        </w:rPr>
        <w:t xml:space="preserve">has been found that are effective against the </w:t>
      </w:r>
      <w:r w:rsidR="006A641B">
        <w:rPr>
          <w:rFonts w:ascii="Times New Roman" w:eastAsia="Times New Roman" w:hAnsi="Times New Roman" w:cs="Times New Roman"/>
          <w:kern w:val="0"/>
          <w:sz w:val="24"/>
          <w:szCs w:val="24"/>
          <w:lang w:eastAsia="en-IN"/>
        </w:rPr>
        <w:t>of pest.</w:t>
      </w:r>
      <w:r w:rsidR="00D02D1F">
        <w:rPr>
          <w:rFonts w:ascii="Times New Roman" w:eastAsia="Times New Roman" w:hAnsi="Times New Roman" w:cs="Times New Roman"/>
          <w:kern w:val="0"/>
          <w:sz w:val="24"/>
          <w:szCs w:val="24"/>
          <w:lang w:eastAsia="en-IN"/>
        </w:rPr>
        <w:t xml:space="preserve"> One</w:t>
      </w:r>
      <w:r w:rsidR="00956A89">
        <w:rPr>
          <w:rFonts w:ascii="Times New Roman" w:eastAsia="Times New Roman" w:hAnsi="Times New Roman" w:cs="Times New Roman"/>
          <w:kern w:val="0"/>
          <w:sz w:val="24"/>
          <w:szCs w:val="24"/>
          <w:lang w:eastAsia="en-IN"/>
        </w:rPr>
        <w:t xml:space="preserve"> study showed the examination of the </w:t>
      </w:r>
      <w:r w:rsidR="00CD619A">
        <w:rPr>
          <w:rFonts w:ascii="Times New Roman" w:eastAsia="Times New Roman" w:hAnsi="Times New Roman" w:cs="Times New Roman"/>
          <w:kern w:val="0"/>
          <w:sz w:val="24"/>
          <w:szCs w:val="24"/>
          <w:lang w:eastAsia="en-IN"/>
        </w:rPr>
        <w:t>various types of ionizing irradiation</w:t>
      </w:r>
      <w:r w:rsidR="00770148">
        <w:rPr>
          <w:rFonts w:ascii="Times New Roman" w:eastAsia="Times New Roman" w:hAnsi="Times New Roman" w:cs="Times New Roman"/>
          <w:kern w:val="0"/>
          <w:sz w:val="24"/>
          <w:szCs w:val="24"/>
          <w:lang w:eastAsia="en-IN"/>
        </w:rPr>
        <w:t>,</w:t>
      </w:r>
      <w:r w:rsidR="007464A4">
        <w:rPr>
          <w:rFonts w:ascii="Times New Roman" w:eastAsia="Times New Roman" w:hAnsi="Times New Roman" w:cs="Times New Roman"/>
          <w:kern w:val="0"/>
          <w:sz w:val="24"/>
          <w:szCs w:val="24"/>
          <w:lang w:eastAsia="en-IN"/>
        </w:rPr>
        <w:t xml:space="preserve"> </w:t>
      </w:r>
      <w:r w:rsidR="00770148">
        <w:rPr>
          <w:rFonts w:ascii="Times New Roman" w:eastAsia="Times New Roman" w:hAnsi="Times New Roman" w:cs="Times New Roman"/>
          <w:kern w:val="0"/>
          <w:sz w:val="24"/>
          <w:szCs w:val="24"/>
          <w:lang w:eastAsia="en-IN"/>
        </w:rPr>
        <w:t xml:space="preserve">this cause damage to </w:t>
      </w:r>
      <w:r w:rsidR="001D0A42">
        <w:rPr>
          <w:rFonts w:ascii="Times New Roman" w:eastAsia="Times New Roman" w:hAnsi="Times New Roman" w:cs="Times New Roman"/>
          <w:kern w:val="0"/>
          <w:sz w:val="24"/>
          <w:szCs w:val="24"/>
          <w:lang w:eastAsia="en-IN"/>
        </w:rPr>
        <w:t>soft tissue</w:t>
      </w:r>
      <w:r w:rsidR="00745108">
        <w:rPr>
          <w:rFonts w:ascii="Times New Roman" w:eastAsia="Times New Roman" w:hAnsi="Times New Roman" w:cs="Times New Roman"/>
          <w:kern w:val="0"/>
          <w:sz w:val="24"/>
          <w:szCs w:val="24"/>
          <w:lang w:eastAsia="en-IN"/>
        </w:rPr>
        <w:t xml:space="preserve">. Gamma radiation is effective </w:t>
      </w:r>
      <w:r w:rsidR="004609C3">
        <w:rPr>
          <w:rFonts w:ascii="Times New Roman" w:eastAsia="Times New Roman" w:hAnsi="Times New Roman" w:cs="Times New Roman"/>
          <w:kern w:val="0"/>
          <w:sz w:val="24"/>
          <w:szCs w:val="24"/>
          <w:lang w:eastAsia="en-IN"/>
        </w:rPr>
        <w:t xml:space="preserve">method to control stored grain pest </w:t>
      </w:r>
      <w:proofErr w:type="spellStart"/>
      <w:r w:rsidR="004609C3">
        <w:rPr>
          <w:rFonts w:ascii="Times New Roman" w:eastAsia="Times New Roman" w:hAnsi="Times New Roman" w:cs="Times New Roman"/>
          <w:i/>
          <w:iCs/>
          <w:kern w:val="0"/>
          <w:sz w:val="24"/>
          <w:szCs w:val="24"/>
          <w:lang w:eastAsia="en-IN"/>
        </w:rPr>
        <w:t>Rhyzopertha</w:t>
      </w:r>
      <w:proofErr w:type="spellEnd"/>
      <w:r w:rsidR="007464A4">
        <w:rPr>
          <w:rFonts w:ascii="Times New Roman" w:eastAsia="Times New Roman" w:hAnsi="Times New Roman" w:cs="Times New Roman"/>
          <w:i/>
          <w:iCs/>
          <w:kern w:val="0"/>
          <w:sz w:val="24"/>
          <w:szCs w:val="24"/>
          <w:lang w:eastAsia="en-IN"/>
        </w:rPr>
        <w:t xml:space="preserve"> </w:t>
      </w:r>
      <w:proofErr w:type="spellStart"/>
      <w:r w:rsidR="004609C3">
        <w:rPr>
          <w:rFonts w:ascii="Times New Roman" w:eastAsia="Times New Roman" w:hAnsi="Times New Roman" w:cs="Times New Roman"/>
          <w:i/>
          <w:iCs/>
          <w:kern w:val="0"/>
          <w:sz w:val="24"/>
          <w:szCs w:val="24"/>
          <w:lang w:eastAsia="en-IN"/>
        </w:rPr>
        <w:t>dominica</w:t>
      </w:r>
      <w:proofErr w:type="spellEnd"/>
      <w:r w:rsidR="00FC69FE">
        <w:rPr>
          <w:rFonts w:ascii="Times New Roman" w:eastAsia="Times New Roman" w:hAnsi="Times New Roman" w:cs="Times New Roman"/>
          <w:kern w:val="0"/>
          <w:sz w:val="24"/>
          <w:szCs w:val="24"/>
          <w:lang w:eastAsia="en-IN"/>
        </w:rPr>
        <w:t>.</w:t>
      </w:r>
      <w:r w:rsidR="00836201">
        <w:rPr>
          <w:rFonts w:ascii="Times New Roman" w:eastAsia="Times New Roman" w:hAnsi="Times New Roman" w:cs="Times New Roman"/>
          <w:kern w:val="0"/>
          <w:sz w:val="24"/>
          <w:szCs w:val="24"/>
          <w:lang w:eastAsia="en-IN"/>
        </w:rPr>
        <w:t xml:space="preserve"> Another </w:t>
      </w:r>
      <w:r w:rsidR="00F8227F">
        <w:rPr>
          <w:rFonts w:ascii="Times New Roman" w:eastAsia="Times New Roman" w:hAnsi="Times New Roman" w:cs="Times New Roman"/>
          <w:kern w:val="0"/>
          <w:sz w:val="24"/>
          <w:szCs w:val="24"/>
          <w:lang w:eastAsia="en-IN"/>
        </w:rPr>
        <w:t>effective way is the use of essential oils</w:t>
      </w:r>
      <w:r w:rsidR="00642FBC">
        <w:rPr>
          <w:rFonts w:ascii="Times New Roman" w:eastAsia="Times New Roman" w:hAnsi="Times New Roman" w:cs="Times New Roman"/>
          <w:kern w:val="0"/>
          <w:sz w:val="24"/>
          <w:szCs w:val="24"/>
          <w:lang w:eastAsia="en-IN"/>
        </w:rPr>
        <w:t>,</w:t>
      </w:r>
      <w:r w:rsidR="007464A4">
        <w:rPr>
          <w:rFonts w:ascii="Times New Roman" w:eastAsia="Times New Roman" w:hAnsi="Times New Roman" w:cs="Times New Roman"/>
          <w:kern w:val="0"/>
          <w:sz w:val="24"/>
          <w:szCs w:val="24"/>
          <w:lang w:eastAsia="en-IN"/>
        </w:rPr>
        <w:t xml:space="preserve"> </w:t>
      </w:r>
      <w:r w:rsidR="00642FBC">
        <w:rPr>
          <w:rFonts w:ascii="Times New Roman" w:eastAsia="Times New Roman" w:hAnsi="Times New Roman" w:cs="Times New Roman"/>
          <w:kern w:val="0"/>
          <w:sz w:val="24"/>
          <w:szCs w:val="24"/>
          <w:lang w:eastAsia="en-IN"/>
        </w:rPr>
        <w:t>these are natural extracts consists of volatile compounds</w:t>
      </w:r>
      <w:r w:rsidR="00B14A5B">
        <w:rPr>
          <w:rFonts w:ascii="Times New Roman" w:eastAsia="Times New Roman" w:hAnsi="Times New Roman" w:cs="Times New Roman"/>
          <w:kern w:val="0"/>
          <w:sz w:val="24"/>
          <w:szCs w:val="24"/>
          <w:lang w:eastAsia="en-IN"/>
        </w:rPr>
        <w:t xml:space="preserve"> and they can be used effectively </w:t>
      </w:r>
      <w:r w:rsidR="007A0649">
        <w:rPr>
          <w:rFonts w:ascii="Times New Roman" w:eastAsia="Times New Roman" w:hAnsi="Times New Roman" w:cs="Times New Roman"/>
          <w:kern w:val="0"/>
          <w:sz w:val="24"/>
          <w:szCs w:val="24"/>
          <w:lang w:eastAsia="en-IN"/>
        </w:rPr>
        <w:t xml:space="preserve">to control insect pests </w:t>
      </w:r>
      <w:r w:rsidR="003E68F9">
        <w:rPr>
          <w:rFonts w:ascii="Times New Roman" w:eastAsia="Times New Roman" w:hAnsi="Times New Roman" w:cs="Times New Roman"/>
          <w:kern w:val="0"/>
          <w:sz w:val="24"/>
          <w:szCs w:val="24"/>
          <w:lang w:eastAsia="en-IN"/>
        </w:rPr>
        <w:t xml:space="preserve">because of their repellent effect and toxicity against different insect </w:t>
      </w:r>
      <w:proofErr w:type="gramStart"/>
      <w:r w:rsidR="003E68F9">
        <w:rPr>
          <w:rFonts w:ascii="Times New Roman" w:eastAsia="Times New Roman" w:hAnsi="Times New Roman" w:cs="Times New Roman"/>
          <w:kern w:val="0"/>
          <w:sz w:val="24"/>
          <w:szCs w:val="24"/>
          <w:lang w:eastAsia="en-IN"/>
        </w:rPr>
        <w:t>groups</w:t>
      </w:r>
      <w:r w:rsidR="00842A87">
        <w:rPr>
          <w:rFonts w:ascii="Times New Roman" w:eastAsia="Times New Roman" w:hAnsi="Times New Roman" w:cs="Times New Roman"/>
          <w:kern w:val="0"/>
          <w:sz w:val="24"/>
          <w:szCs w:val="24"/>
          <w:lang w:eastAsia="en-IN"/>
        </w:rPr>
        <w:t>[</w:t>
      </w:r>
      <w:proofErr w:type="gramEnd"/>
      <w:r w:rsidR="00842A87">
        <w:rPr>
          <w:rFonts w:ascii="Times New Roman" w:eastAsia="Times New Roman" w:hAnsi="Times New Roman" w:cs="Times New Roman"/>
          <w:kern w:val="0"/>
          <w:sz w:val="24"/>
          <w:szCs w:val="24"/>
          <w:lang w:eastAsia="en-IN"/>
        </w:rPr>
        <w:t>29,30].</w:t>
      </w:r>
      <w:r w:rsidR="00FA4E24">
        <w:rPr>
          <w:rFonts w:ascii="Times New Roman" w:eastAsia="Times New Roman" w:hAnsi="Times New Roman" w:cs="Times New Roman"/>
          <w:kern w:val="0"/>
          <w:sz w:val="24"/>
          <w:szCs w:val="24"/>
          <w:lang w:eastAsia="en-IN"/>
        </w:rPr>
        <w:t xml:space="preserve"> Essential oils are </w:t>
      </w:r>
      <w:r w:rsidR="004E73C9">
        <w:rPr>
          <w:rFonts w:ascii="Times New Roman" w:eastAsia="Times New Roman" w:hAnsi="Times New Roman" w:cs="Times New Roman"/>
          <w:kern w:val="0"/>
          <w:sz w:val="24"/>
          <w:szCs w:val="24"/>
          <w:lang w:eastAsia="en-IN"/>
        </w:rPr>
        <w:t xml:space="preserve">composed of mixtures of </w:t>
      </w:r>
      <w:r w:rsidR="00266D1B">
        <w:rPr>
          <w:rFonts w:ascii="Times New Roman" w:eastAsia="Times New Roman" w:hAnsi="Times New Roman" w:cs="Times New Roman"/>
          <w:kern w:val="0"/>
          <w:sz w:val="24"/>
          <w:szCs w:val="24"/>
          <w:lang w:eastAsia="en-IN"/>
        </w:rPr>
        <w:t xml:space="preserve">monoterpenes, biogenetically related phenols, and </w:t>
      </w:r>
      <w:proofErr w:type="gramStart"/>
      <w:r w:rsidR="00816125">
        <w:rPr>
          <w:rFonts w:ascii="Times New Roman" w:eastAsia="Times New Roman" w:hAnsi="Times New Roman" w:cs="Times New Roman"/>
          <w:kern w:val="0"/>
          <w:sz w:val="24"/>
          <w:szCs w:val="24"/>
          <w:lang w:eastAsia="en-IN"/>
        </w:rPr>
        <w:t>sesquiterpenes</w:t>
      </w:r>
      <w:r w:rsidR="00A723EE">
        <w:rPr>
          <w:rFonts w:ascii="Times New Roman" w:eastAsia="Times New Roman" w:hAnsi="Times New Roman" w:cs="Times New Roman"/>
          <w:kern w:val="0"/>
          <w:sz w:val="24"/>
          <w:szCs w:val="24"/>
          <w:lang w:eastAsia="en-IN"/>
        </w:rPr>
        <w:t>[</w:t>
      </w:r>
      <w:proofErr w:type="gramEnd"/>
      <w:r w:rsidR="00A723EE">
        <w:rPr>
          <w:rFonts w:ascii="Times New Roman" w:eastAsia="Times New Roman" w:hAnsi="Times New Roman" w:cs="Times New Roman"/>
          <w:kern w:val="0"/>
          <w:sz w:val="24"/>
          <w:szCs w:val="24"/>
          <w:lang w:eastAsia="en-IN"/>
        </w:rPr>
        <w:t xml:space="preserve">31]. </w:t>
      </w:r>
      <w:r w:rsidR="00D73E66">
        <w:rPr>
          <w:rFonts w:ascii="Times New Roman" w:eastAsia="Times New Roman" w:hAnsi="Times New Roman" w:cs="Times New Roman"/>
          <w:kern w:val="0"/>
          <w:sz w:val="24"/>
          <w:szCs w:val="24"/>
          <w:lang w:eastAsia="en-IN"/>
        </w:rPr>
        <w:t xml:space="preserve">It is </w:t>
      </w:r>
      <w:r w:rsidR="00134959">
        <w:rPr>
          <w:rFonts w:ascii="Times New Roman" w:eastAsia="Times New Roman" w:hAnsi="Times New Roman" w:cs="Times New Roman"/>
          <w:kern w:val="0"/>
          <w:sz w:val="24"/>
          <w:szCs w:val="24"/>
          <w:lang w:eastAsia="en-IN"/>
        </w:rPr>
        <w:t xml:space="preserve">also observed from the researches </w:t>
      </w:r>
      <w:r w:rsidR="001742C8">
        <w:rPr>
          <w:rFonts w:ascii="Times New Roman" w:eastAsia="Times New Roman" w:hAnsi="Times New Roman" w:cs="Times New Roman"/>
          <w:kern w:val="0"/>
          <w:sz w:val="24"/>
          <w:szCs w:val="24"/>
          <w:lang w:eastAsia="en-IN"/>
        </w:rPr>
        <w:t xml:space="preserve">that synthetic </w:t>
      </w:r>
      <w:r w:rsidR="001A08BA">
        <w:rPr>
          <w:rFonts w:ascii="Times New Roman" w:eastAsia="Times New Roman" w:hAnsi="Times New Roman" w:cs="Times New Roman"/>
          <w:kern w:val="0"/>
          <w:sz w:val="24"/>
          <w:szCs w:val="24"/>
          <w:lang w:eastAsia="en-IN"/>
        </w:rPr>
        <w:t xml:space="preserve">pesticides is highly toxic and put adverse impact in </w:t>
      </w:r>
      <w:proofErr w:type="spellStart"/>
      <w:r w:rsidR="001A08BA">
        <w:rPr>
          <w:rFonts w:ascii="Times New Roman" w:eastAsia="Times New Roman" w:hAnsi="Times New Roman" w:cs="Times New Roman"/>
          <w:kern w:val="0"/>
          <w:sz w:val="24"/>
          <w:szCs w:val="24"/>
          <w:lang w:eastAsia="en-IN"/>
        </w:rPr>
        <w:t>the</w:t>
      </w:r>
      <w:r w:rsidR="00FB49B4">
        <w:rPr>
          <w:rFonts w:ascii="Times New Roman" w:eastAsia="Times New Roman" w:hAnsi="Times New Roman" w:cs="Times New Roman"/>
          <w:kern w:val="0"/>
          <w:sz w:val="24"/>
          <w:szCs w:val="24"/>
          <w:lang w:eastAsia="en-IN"/>
        </w:rPr>
        <w:t>ecosystem</w:t>
      </w:r>
      <w:proofErr w:type="spellEnd"/>
      <w:r w:rsidR="00FB49B4">
        <w:rPr>
          <w:rFonts w:ascii="Times New Roman" w:eastAsia="Times New Roman" w:hAnsi="Times New Roman" w:cs="Times New Roman"/>
          <w:kern w:val="0"/>
          <w:sz w:val="24"/>
          <w:szCs w:val="24"/>
          <w:lang w:eastAsia="en-IN"/>
        </w:rPr>
        <w:t>.</w:t>
      </w:r>
      <w:r w:rsidR="00C06813">
        <w:rPr>
          <w:rFonts w:ascii="Times New Roman" w:eastAsia="Times New Roman" w:hAnsi="Times New Roman" w:cs="Times New Roman"/>
          <w:kern w:val="0"/>
          <w:sz w:val="24"/>
          <w:szCs w:val="24"/>
          <w:lang w:eastAsia="en-IN"/>
        </w:rPr>
        <w:t xml:space="preserve"> So, physical control methods have also been sho</w:t>
      </w:r>
      <w:r w:rsidR="00DD2C6F">
        <w:rPr>
          <w:rFonts w:ascii="Times New Roman" w:eastAsia="Times New Roman" w:hAnsi="Times New Roman" w:cs="Times New Roman"/>
          <w:kern w:val="0"/>
          <w:sz w:val="24"/>
          <w:szCs w:val="24"/>
          <w:lang w:eastAsia="en-IN"/>
        </w:rPr>
        <w:t>wed for the treatment of the stored grain pests. These stored grain pests can</w:t>
      </w:r>
      <w:r w:rsidR="0051750F">
        <w:rPr>
          <w:rFonts w:ascii="Times New Roman" w:eastAsia="Times New Roman" w:hAnsi="Times New Roman" w:cs="Times New Roman"/>
          <w:kern w:val="0"/>
          <w:sz w:val="24"/>
          <w:szCs w:val="24"/>
          <w:lang w:eastAsia="en-IN"/>
        </w:rPr>
        <w:t>’</w:t>
      </w:r>
      <w:r w:rsidR="00DD2C6F">
        <w:rPr>
          <w:rFonts w:ascii="Times New Roman" w:eastAsia="Times New Roman" w:hAnsi="Times New Roman" w:cs="Times New Roman"/>
          <w:kern w:val="0"/>
          <w:sz w:val="24"/>
          <w:szCs w:val="24"/>
          <w:lang w:eastAsia="en-IN"/>
        </w:rPr>
        <w:t>t tolerate the high temperature</w:t>
      </w:r>
      <w:r w:rsidR="00C24C6C">
        <w:rPr>
          <w:rFonts w:ascii="Times New Roman" w:eastAsia="Times New Roman" w:hAnsi="Times New Roman" w:cs="Times New Roman"/>
          <w:kern w:val="0"/>
          <w:sz w:val="24"/>
          <w:szCs w:val="24"/>
          <w:lang w:eastAsia="en-IN"/>
        </w:rPr>
        <w:t xml:space="preserve">, heating and </w:t>
      </w:r>
      <w:proofErr w:type="spellStart"/>
      <w:r w:rsidR="00C24C6C">
        <w:rPr>
          <w:rFonts w:ascii="Times New Roman" w:eastAsia="Times New Roman" w:hAnsi="Times New Roman" w:cs="Times New Roman"/>
          <w:kern w:val="0"/>
          <w:sz w:val="24"/>
          <w:szCs w:val="24"/>
          <w:lang w:eastAsia="en-IN"/>
        </w:rPr>
        <w:t>cooler.They</w:t>
      </w:r>
      <w:proofErr w:type="spellEnd"/>
      <w:r w:rsidR="00C24C6C">
        <w:rPr>
          <w:rFonts w:ascii="Times New Roman" w:eastAsia="Times New Roman" w:hAnsi="Times New Roman" w:cs="Times New Roman"/>
          <w:kern w:val="0"/>
          <w:sz w:val="24"/>
          <w:szCs w:val="24"/>
          <w:lang w:eastAsia="en-IN"/>
        </w:rPr>
        <w:t xml:space="preserve"> die in the extreme</w:t>
      </w:r>
      <w:r w:rsidR="000D4FD2">
        <w:rPr>
          <w:rFonts w:ascii="Times New Roman" w:eastAsia="Times New Roman" w:hAnsi="Times New Roman" w:cs="Times New Roman"/>
          <w:kern w:val="0"/>
          <w:sz w:val="24"/>
          <w:szCs w:val="24"/>
          <w:lang w:eastAsia="en-IN"/>
        </w:rPr>
        <w:t xml:space="preserve"> conditi</w:t>
      </w:r>
      <w:r w:rsidR="00D961FD">
        <w:rPr>
          <w:rFonts w:ascii="Times New Roman" w:eastAsia="Times New Roman" w:hAnsi="Times New Roman" w:cs="Times New Roman"/>
          <w:kern w:val="0"/>
          <w:sz w:val="24"/>
          <w:szCs w:val="24"/>
          <w:lang w:eastAsia="en-IN"/>
        </w:rPr>
        <w:t>ons</w:t>
      </w:r>
      <w:r w:rsidR="00C24C6C">
        <w:rPr>
          <w:rFonts w:ascii="Times New Roman" w:eastAsia="Times New Roman" w:hAnsi="Times New Roman" w:cs="Times New Roman"/>
          <w:kern w:val="0"/>
          <w:sz w:val="24"/>
          <w:szCs w:val="24"/>
          <w:lang w:eastAsia="en-IN"/>
        </w:rPr>
        <w:t>.</w:t>
      </w:r>
      <w:r w:rsidR="002B0229" w:rsidRPr="002B0229">
        <w:rPr>
          <w:rFonts w:ascii="Times New Roman" w:eastAsia="Times New Roman" w:hAnsi="Times New Roman" w:cs="Times New Roman"/>
          <w:kern w:val="0"/>
          <w:sz w:val="24"/>
          <w:szCs w:val="24"/>
          <w:lang w:eastAsia="en-IN"/>
        </w:rPr>
        <w:t xml:space="preserve"> Raising grain temperatures to 55-65°C for 10-12 hours can successfully eliminate all stages of stored grain pests in </w:t>
      </w:r>
      <w:proofErr w:type="gramStart"/>
      <w:r w:rsidR="002B0229" w:rsidRPr="002B0229">
        <w:rPr>
          <w:rFonts w:ascii="Times New Roman" w:eastAsia="Times New Roman" w:hAnsi="Times New Roman" w:cs="Times New Roman"/>
          <w:kern w:val="0"/>
          <w:sz w:val="24"/>
          <w:szCs w:val="24"/>
          <w:lang w:eastAsia="en-IN"/>
        </w:rPr>
        <w:t>warehouses</w:t>
      </w:r>
      <w:r w:rsidR="009222B3">
        <w:rPr>
          <w:rFonts w:ascii="Times New Roman" w:eastAsia="Times New Roman" w:hAnsi="Times New Roman" w:cs="Times New Roman"/>
          <w:kern w:val="0"/>
          <w:sz w:val="24"/>
          <w:szCs w:val="24"/>
          <w:lang w:eastAsia="en-IN"/>
        </w:rPr>
        <w:t>[</w:t>
      </w:r>
      <w:proofErr w:type="gramEnd"/>
      <w:r w:rsidR="008C1270">
        <w:rPr>
          <w:rFonts w:ascii="Times New Roman" w:eastAsia="Times New Roman" w:hAnsi="Times New Roman" w:cs="Times New Roman"/>
          <w:kern w:val="0"/>
          <w:sz w:val="24"/>
          <w:szCs w:val="24"/>
          <w:lang w:eastAsia="en-IN"/>
        </w:rPr>
        <w:t>4].</w:t>
      </w:r>
      <w:r w:rsidR="009E002F">
        <w:rPr>
          <w:rFonts w:ascii="Times New Roman" w:eastAsia="Times New Roman" w:hAnsi="Times New Roman" w:cs="Times New Roman"/>
          <w:kern w:val="0"/>
          <w:sz w:val="24"/>
          <w:szCs w:val="24"/>
          <w:lang w:eastAsia="en-IN"/>
        </w:rPr>
        <w:t xml:space="preserve">The </w:t>
      </w:r>
      <w:r w:rsidR="00151A90">
        <w:rPr>
          <w:rFonts w:ascii="Times New Roman" w:eastAsia="Times New Roman" w:hAnsi="Times New Roman" w:cs="Times New Roman"/>
          <w:kern w:val="0"/>
          <w:sz w:val="24"/>
          <w:szCs w:val="24"/>
          <w:lang w:eastAsia="en-IN"/>
        </w:rPr>
        <w:t xml:space="preserve">plant components are </w:t>
      </w:r>
      <w:r w:rsidR="00151A90">
        <w:rPr>
          <w:rFonts w:ascii="Times New Roman" w:eastAsia="Times New Roman" w:hAnsi="Times New Roman" w:cs="Times New Roman"/>
          <w:kern w:val="0"/>
          <w:sz w:val="24"/>
          <w:szCs w:val="24"/>
          <w:lang w:eastAsia="en-IN"/>
        </w:rPr>
        <w:lastRenderedPageBreak/>
        <w:t>classified into 6 groups: repell</w:t>
      </w:r>
      <w:r w:rsidR="00A95567">
        <w:rPr>
          <w:rFonts w:ascii="Times New Roman" w:eastAsia="Times New Roman" w:hAnsi="Times New Roman" w:cs="Times New Roman"/>
          <w:kern w:val="0"/>
          <w:sz w:val="24"/>
          <w:szCs w:val="24"/>
          <w:lang w:eastAsia="en-IN"/>
        </w:rPr>
        <w:t>ents, feeding deterrents or antifeedants, toxicants, growth retard</w:t>
      </w:r>
      <w:r w:rsidR="00E015FA">
        <w:rPr>
          <w:rFonts w:ascii="Times New Roman" w:eastAsia="Times New Roman" w:hAnsi="Times New Roman" w:cs="Times New Roman"/>
          <w:kern w:val="0"/>
          <w:sz w:val="24"/>
          <w:szCs w:val="24"/>
          <w:lang w:eastAsia="en-IN"/>
        </w:rPr>
        <w:t xml:space="preserve">ants, </w:t>
      </w:r>
      <w:proofErr w:type="spellStart"/>
      <w:r w:rsidR="00E015FA">
        <w:rPr>
          <w:rFonts w:ascii="Times New Roman" w:eastAsia="Times New Roman" w:hAnsi="Times New Roman" w:cs="Times New Roman"/>
          <w:kern w:val="0"/>
          <w:sz w:val="24"/>
          <w:szCs w:val="24"/>
          <w:lang w:eastAsia="en-IN"/>
        </w:rPr>
        <w:t>chemosterilants</w:t>
      </w:r>
      <w:proofErr w:type="spellEnd"/>
      <w:r w:rsidR="007464A4">
        <w:rPr>
          <w:rFonts w:ascii="Times New Roman" w:eastAsia="Times New Roman" w:hAnsi="Times New Roman" w:cs="Times New Roman"/>
          <w:kern w:val="0"/>
          <w:sz w:val="24"/>
          <w:szCs w:val="24"/>
          <w:lang w:eastAsia="en-IN"/>
        </w:rPr>
        <w:t xml:space="preserve"> </w:t>
      </w:r>
      <w:r w:rsidR="00860262">
        <w:rPr>
          <w:rFonts w:ascii="Times New Roman" w:eastAsia="Times New Roman" w:hAnsi="Times New Roman" w:cs="Times New Roman"/>
          <w:kern w:val="0"/>
          <w:sz w:val="24"/>
          <w:szCs w:val="24"/>
          <w:lang w:eastAsia="en-IN"/>
        </w:rPr>
        <w:t>[31].</w:t>
      </w:r>
    </w:p>
    <w:p w14:paraId="2FA340A3" w14:textId="77777777" w:rsidR="00B81B2A" w:rsidRDefault="00B81B2A" w:rsidP="00C35CDB">
      <w:pPr>
        <w:spacing w:after="240" w:line="360" w:lineRule="auto"/>
        <w:jc w:val="both"/>
        <w:rPr>
          <w:rFonts w:ascii="Times New Roman" w:eastAsia="Times New Roman" w:hAnsi="Times New Roman" w:cs="Times New Roman"/>
          <w:kern w:val="0"/>
          <w:sz w:val="24"/>
          <w:szCs w:val="24"/>
          <w:lang w:eastAsia="en-IN"/>
        </w:rPr>
      </w:pPr>
      <w:r w:rsidRPr="00B81B2A">
        <w:rPr>
          <w:rFonts w:ascii="Times New Roman" w:eastAsia="Times New Roman" w:hAnsi="Times New Roman" w:cs="Times New Roman"/>
          <w:kern w:val="0"/>
          <w:sz w:val="24"/>
          <w:szCs w:val="24"/>
          <w:lang w:eastAsia="en-IN"/>
        </w:rPr>
        <w:t xml:space="preserve">Extracts from plants kill and repel pests, inhibit insect growth and development, and have antifeedant and arrestant properties. Continuous and indiscriminate pesticide usage has resulted not only in the establishment of resistant strains, but also in the accumulation of hazardous residues on food grains intended for human consumption. Recently, in several parts of the world, attention has been focused on the exploitation of plant products as a new method to grain protection. Several research publications have already proven the bioactivity of plant derivatives against certain storage pests. Higher plants, like as neem, have been employed as antimicrobials against storage pests due to their relative safety and widespread customer approval. People have utilized a variety of herbs and spices (such as turmeric, garlic, and cloves) to manage storage </w:t>
      </w:r>
      <w:proofErr w:type="gramStart"/>
      <w:r w:rsidRPr="00B81B2A">
        <w:rPr>
          <w:rFonts w:ascii="Times New Roman" w:eastAsia="Times New Roman" w:hAnsi="Times New Roman" w:cs="Times New Roman"/>
          <w:kern w:val="0"/>
          <w:sz w:val="24"/>
          <w:szCs w:val="24"/>
          <w:lang w:eastAsia="en-IN"/>
        </w:rPr>
        <w:t>pests</w:t>
      </w:r>
      <w:r>
        <w:rPr>
          <w:rFonts w:ascii="Times New Roman" w:eastAsia="Times New Roman" w:hAnsi="Times New Roman" w:cs="Times New Roman"/>
          <w:kern w:val="0"/>
          <w:sz w:val="24"/>
          <w:szCs w:val="24"/>
          <w:lang w:eastAsia="en-IN"/>
        </w:rPr>
        <w:t>[</w:t>
      </w:r>
      <w:proofErr w:type="gramEnd"/>
      <w:r>
        <w:rPr>
          <w:rFonts w:ascii="Times New Roman" w:eastAsia="Times New Roman" w:hAnsi="Times New Roman" w:cs="Times New Roman"/>
          <w:kern w:val="0"/>
          <w:sz w:val="24"/>
          <w:szCs w:val="24"/>
          <w:lang w:eastAsia="en-IN"/>
        </w:rPr>
        <w:t>32].</w:t>
      </w:r>
    </w:p>
    <w:p w14:paraId="24F38209" w14:textId="77777777" w:rsidR="00F6140D" w:rsidRPr="002944A2" w:rsidRDefault="00BA1AEE" w:rsidP="00C35CDB">
      <w:pPr>
        <w:spacing w:after="240" w:line="360" w:lineRule="auto"/>
        <w:jc w:val="both"/>
        <w:rPr>
          <w:rFonts w:ascii="Times New Roman" w:eastAsia="Times New Roman" w:hAnsi="Times New Roman" w:cs="Times New Roman"/>
          <w:b/>
          <w:bCs/>
          <w:kern w:val="0"/>
          <w:sz w:val="28"/>
          <w:szCs w:val="28"/>
          <w:lang w:eastAsia="en-IN"/>
        </w:rPr>
      </w:pPr>
      <w:r w:rsidRPr="002944A2">
        <w:rPr>
          <w:rFonts w:ascii="Times New Roman" w:eastAsia="Times New Roman" w:hAnsi="Times New Roman" w:cs="Times New Roman"/>
          <w:b/>
          <w:bCs/>
          <w:kern w:val="0"/>
          <w:sz w:val="28"/>
          <w:szCs w:val="28"/>
          <w:lang w:eastAsia="en-IN"/>
        </w:rPr>
        <w:t>C</w:t>
      </w:r>
      <w:r w:rsidR="00F6140D" w:rsidRPr="002944A2">
        <w:rPr>
          <w:rFonts w:ascii="Times New Roman" w:eastAsia="Times New Roman" w:hAnsi="Times New Roman" w:cs="Times New Roman"/>
          <w:b/>
          <w:bCs/>
          <w:kern w:val="0"/>
          <w:sz w:val="28"/>
          <w:szCs w:val="28"/>
          <w:lang w:eastAsia="en-IN"/>
        </w:rPr>
        <w:t>ONCLUSIONS</w:t>
      </w:r>
    </w:p>
    <w:p w14:paraId="2CD05E6D" w14:textId="77777777" w:rsidR="009F072A" w:rsidRDefault="000B02CE" w:rsidP="00C35CDB">
      <w:pPr>
        <w:spacing w:after="240" w:line="360" w:lineRule="auto"/>
        <w:jc w:val="both"/>
        <w:rPr>
          <w:rFonts w:ascii="Times New Roman" w:eastAsia="Times New Roman" w:hAnsi="Times New Roman" w:cs="Times New Roman"/>
          <w:kern w:val="0"/>
          <w:sz w:val="24"/>
          <w:szCs w:val="24"/>
          <w:lang w:eastAsia="en-IN"/>
        </w:rPr>
      </w:pPr>
      <w:r w:rsidRPr="000B02CE">
        <w:rPr>
          <w:rFonts w:ascii="Times New Roman" w:eastAsia="Times New Roman" w:hAnsi="Times New Roman" w:cs="Times New Roman"/>
          <w:kern w:val="0"/>
          <w:sz w:val="24"/>
          <w:szCs w:val="24"/>
          <w:lang w:eastAsia="en-IN"/>
        </w:rPr>
        <w:t xml:space="preserve">The order </w:t>
      </w:r>
      <w:r>
        <w:rPr>
          <w:rFonts w:ascii="Times New Roman" w:eastAsia="Times New Roman" w:hAnsi="Times New Roman" w:cs="Times New Roman"/>
          <w:kern w:val="0"/>
          <w:sz w:val="24"/>
          <w:szCs w:val="24"/>
          <w:lang w:eastAsia="en-IN"/>
        </w:rPr>
        <w:t xml:space="preserve">coleoptera </w:t>
      </w:r>
      <w:r w:rsidR="007C2B0E">
        <w:rPr>
          <w:rFonts w:ascii="Times New Roman" w:eastAsia="Times New Roman" w:hAnsi="Times New Roman" w:cs="Times New Roman"/>
          <w:kern w:val="0"/>
          <w:sz w:val="24"/>
          <w:szCs w:val="24"/>
          <w:lang w:eastAsia="en-IN"/>
        </w:rPr>
        <w:t xml:space="preserve">is the largest group of insects </w:t>
      </w:r>
      <w:r w:rsidR="006818B1">
        <w:rPr>
          <w:rFonts w:ascii="Times New Roman" w:eastAsia="Times New Roman" w:hAnsi="Times New Roman" w:cs="Times New Roman"/>
          <w:kern w:val="0"/>
          <w:sz w:val="24"/>
          <w:szCs w:val="24"/>
          <w:lang w:eastAsia="en-IN"/>
        </w:rPr>
        <w:t>includes approximately 250,000 species. Some of t</w:t>
      </w:r>
      <w:r w:rsidR="00FE266A">
        <w:rPr>
          <w:rFonts w:ascii="Times New Roman" w:eastAsia="Times New Roman" w:hAnsi="Times New Roman" w:cs="Times New Roman"/>
          <w:kern w:val="0"/>
          <w:sz w:val="24"/>
          <w:szCs w:val="24"/>
          <w:lang w:eastAsia="en-IN"/>
        </w:rPr>
        <w:t xml:space="preserve">hese insects have been found which cause </w:t>
      </w:r>
      <w:r w:rsidR="00486CF0">
        <w:rPr>
          <w:rFonts w:ascii="Times New Roman" w:eastAsia="Times New Roman" w:hAnsi="Times New Roman" w:cs="Times New Roman"/>
          <w:kern w:val="0"/>
          <w:sz w:val="24"/>
          <w:szCs w:val="24"/>
          <w:lang w:eastAsia="en-IN"/>
        </w:rPr>
        <w:t xml:space="preserve">damage to </w:t>
      </w:r>
      <w:r w:rsidR="00B12D4D">
        <w:rPr>
          <w:rFonts w:ascii="Times New Roman" w:eastAsia="Times New Roman" w:hAnsi="Times New Roman" w:cs="Times New Roman"/>
          <w:kern w:val="0"/>
          <w:sz w:val="24"/>
          <w:szCs w:val="24"/>
          <w:lang w:eastAsia="en-IN"/>
        </w:rPr>
        <w:t xml:space="preserve">the stored grain products in godowns or home. </w:t>
      </w:r>
      <w:r w:rsidR="00812D12">
        <w:rPr>
          <w:rFonts w:ascii="Times New Roman" w:eastAsia="Times New Roman" w:hAnsi="Times New Roman" w:cs="Times New Roman"/>
          <w:kern w:val="0"/>
          <w:sz w:val="24"/>
          <w:szCs w:val="24"/>
          <w:lang w:eastAsia="en-IN"/>
        </w:rPr>
        <w:t>These damage lead to economic loss of the country. These insects</w:t>
      </w:r>
      <w:r w:rsidR="000B2211">
        <w:rPr>
          <w:rFonts w:ascii="Times New Roman" w:eastAsia="Times New Roman" w:hAnsi="Times New Roman" w:cs="Times New Roman"/>
          <w:kern w:val="0"/>
          <w:sz w:val="24"/>
          <w:szCs w:val="24"/>
          <w:lang w:eastAsia="en-IN"/>
        </w:rPr>
        <w:t xml:space="preserve">’ antennae have </w:t>
      </w:r>
      <w:proofErr w:type="spellStart"/>
      <w:r w:rsidR="000B2211">
        <w:rPr>
          <w:rFonts w:ascii="Times New Roman" w:eastAsia="Times New Roman" w:hAnsi="Times New Roman" w:cs="Times New Roman"/>
          <w:kern w:val="0"/>
          <w:sz w:val="24"/>
          <w:szCs w:val="24"/>
          <w:lang w:eastAsia="en-IN"/>
        </w:rPr>
        <w:t>chracterised</w:t>
      </w:r>
      <w:r w:rsidR="00B02367">
        <w:rPr>
          <w:rFonts w:ascii="Times New Roman" w:eastAsia="Times New Roman" w:hAnsi="Times New Roman" w:cs="Times New Roman"/>
          <w:kern w:val="0"/>
          <w:sz w:val="24"/>
          <w:szCs w:val="24"/>
          <w:lang w:eastAsia="en-IN"/>
        </w:rPr>
        <w:t>which</w:t>
      </w:r>
      <w:proofErr w:type="spellEnd"/>
      <w:r w:rsidR="00B02367">
        <w:rPr>
          <w:rFonts w:ascii="Times New Roman" w:eastAsia="Times New Roman" w:hAnsi="Times New Roman" w:cs="Times New Roman"/>
          <w:kern w:val="0"/>
          <w:sz w:val="24"/>
          <w:szCs w:val="24"/>
          <w:lang w:eastAsia="en-IN"/>
        </w:rPr>
        <w:t xml:space="preserve"> play key role in </w:t>
      </w:r>
      <w:r w:rsidR="00707E30">
        <w:rPr>
          <w:rFonts w:ascii="Times New Roman" w:eastAsia="Times New Roman" w:hAnsi="Times New Roman" w:cs="Times New Roman"/>
          <w:kern w:val="0"/>
          <w:sz w:val="24"/>
          <w:szCs w:val="24"/>
          <w:lang w:eastAsia="en-IN"/>
        </w:rPr>
        <w:t xml:space="preserve">host </w:t>
      </w:r>
      <w:r w:rsidR="00651452">
        <w:rPr>
          <w:rFonts w:ascii="Times New Roman" w:eastAsia="Times New Roman" w:hAnsi="Times New Roman" w:cs="Times New Roman"/>
          <w:kern w:val="0"/>
          <w:sz w:val="24"/>
          <w:szCs w:val="24"/>
          <w:lang w:eastAsia="en-IN"/>
        </w:rPr>
        <w:t>recognition, location and other behaviours.</w:t>
      </w:r>
      <w:r w:rsidR="00742FB7">
        <w:rPr>
          <w:rFonts w:ascii="Times New Roman" w:eastAsia="Times New Roman" w:hAnsi="Times New Roman" w:cs="Times New Roman"/>
          <w:kern w:val="0"/>
          <w:sz w:val="24"/>
          <w:szCs w:val="24"/>
          <w:lang w:eastAsia="en-IN"/>
        </w:rPr>
        <w:t xml:space="preserve"> Antennae consists sensory receptors that </w:t>
      </w:r>
      <w:r w:rsidR="00FA32DF">
        <w:rPr>
          <w:rFonts w:ascii="Times New Roman" w:eastAsia="Times New Roman" w:hAnsi="Times New Roman" w:cs="Times New Roman"/>
          <w:kern w:val="0"/>
          <w:sz w:val="24"/>
          <w:szCs w:val="24"/>
          <w:lang w:eastAsia="en-IN"/>
        </w:rPr>
        <w:t xml:space="preserve">perceive </w:t>
      </w:r>
      <w:proofErr w:type="spellStart"/>
      <w:r w:rsidR="00FA32DF">
        <w:rPr>
          <w:rFonts w:ascii="Times New Roman" w:eastAsia="Times New Roman" w:hAnsi="Times New Roman" w:cs="Times New Roman"/>
          <w:kern w:val="0"/>
          <w:sz w:val="24"/>
          <w:szCs w:val="24"/>
          <w:lang w:eastAsia="en-IN"/>
        </w:rPr>
        <w:t>smell</w:t>
      </w:r>
      <w:proofErr w:type="gramStart"/>
      <w:r w:rsidR="00FA32DF">
        <w:rPr>
          <w:rFonts w:ascii="Times New Roman" w:eastAsia="Times New Roman" w:hAnsi="Times New Roman" w:cs="Times New Roman"/>
          <w:kern w:val="0"/>
          <w:sz w:val="24"/>
          <w:szCs w:val="24"/>
          <w:lang w:eastAsia="en-IN"/>
        </w:rPr>
        <w:t>,taste,sound,vision</w:t>
      </w:r>
      <w:proofErr w:type="spellEnd"/>
      <w:proofErr w:type="gramEnd"/>
      <w:r w:rsidR="00FA32DF">
        <w:rPr>
          <w:rFonts w:ascii="Times New Roman" w:eastAsia="Times New Roman" w:hAnsi="Times New Roman" w:cs="Times New Roman"/>
          <w:kern w:val="0"/>
          <w:sz w:val="24"/>
          <w:szCs w:val="24"/>
          <w:lang w:eastAsia="en-IN"/>
        </w:rPr>
        <w:t xml:space="preserve"> and senses of </w:t>
      </w:r>
      <w:proofErr w:type="spellStart"/>
      <w:r w:rsidR="00FA32DF">
        <w:rPr>
          <w:rFonts w:ascii="Times New Roman" w:eastAsia="Times New Roman" w:hAnsi="Times New Roman" w:cs="Times New Roman"/>
          <w:kern w:val="0"/>
          <w:sz w:val="24"/>
          <w:szCs w:val="24"/>
          <w:lang w:eastAsia="en-IN"/>
        </w:rPr>
        <w:t>temperature,humidity</w:t>
      </w:r>
      <w:proofErr w:type="spellEnd"/>
      <w:r w:rsidR="00FA32DF">
        <w:rPr>
          <w:rFonts w:ascii="Times New Roman" w:eastAsia="Times New Roman" w:hAnsi="Times New Roman" w:cs="Times New Roman"/>
          <w:kern w:val="0"/>
          <w:sz w:val="24"/>
          <w:szCs w:val="24"/>
          <w:lang w:eastAsia="en-IN"/>
        </w:rPr>
        <w:t xml:space="preserve"> and geology.</w:t>
      </w:r>
      <w:r w:rsidR="002714B7">
        <w:rPr>
          <w:rFonts w:ascii="Times New Roman" w:eastAsia="Times New Roman" w:hAnsi="Times New Roman" w:cs="Times New Roman"/>
          <w:kern w:val="0"/>
          <w:sz w:val="24"/>
          <w:szCs w:val="24"/>
          <w:lang w:eastAsia="en-IN"/>
        </w:rPr>
        <w:t xml:space="preserve"> With the help of the</w:t>
      </w:r>
      <w:r w:rsidR="001A3B14">
        <w:rPr>
          <w:rFonts w:ascii="Times New Roman" w:eastAsia="Times New Roman" w:hAnsi="Times New Roman" w:cs="Times New Roman"/>
          <w:kern w:val="0"/>
          <w:sz w:val="24"/>
          <w:szCs w:val="24"/>
          <w:lang w:eastAsia="en-IN"/>
        </w:rPr>
        <w:t xml:space="preserve"> receptors, they can easily f</w:t>
      </w:r>
      <w:r w:rsidR="006A0286">
        <w:rPr>
          <w:rFonts w:ascii="Times New Roman" w:eastAsia="Times New Roman" w:hAnsi="Times New Roman" w:cs="Times New Roman"/>
          <w:kern w:val="0"/>
          <w:sz w:val="24"/>
          <w:szCs w:val="24"/>
          <w:lang w:eastAsia="en-IN"/>
        </w:rPr>
        <w:t>i</w:t>
      </w:r>
      <w:r w:rsidR="001A3B14">
        <w:rPr>
          <w:rFonts w:ascii="Times New Roman" w:eastAsia="Times New Roman" w:hAnsi="Times New Roman" w:cs="Times New Roman"/>
          <w:kern w:val="0"/>
          <w:sz w:val="24"/>
          <w:szCs w:val="24"/>
          <w:lang w:eastAsia="en-IN"/>
        </w:rPr>
        <w:t>nd nutrient- rich foods.</w:t>
      </w:r>
      <w:r w:rsidR="006A0286">
        <w:rPr>
          <w:rFonts w:ascii="Times New Roman" w:eastAsia="Times New Roman" w:hAnsi="Times New Roman" w:cs="Times New Roman"/>
          <w:kern w:val="0"/>
          <w:sz w:val="24"/>
          <w:szCs w:val="24"/>
          <w:lang w:eastAsia="en-IN"/>
        </w:rPr>
        <w:t xml:space="preserve"> Various methods and techniques </w:t>
      </w:r>
      <w:r w:rsidR="00F0473B">
        <w:rPr>
          <w:rFonts w:ascii="Times New Roman" w:eastAsia="Times New Roman" w:hAnsi="Times New Roman" w:cs="Times New Roman"/>
          <w:kern w:val="0"/>
          <w:sz w:val="24"/>
          <w:szCs w:val="24"/>
          <w:lang w:eastAsia="en-IN"/>
        </w:rPr>
        <w:t xml:space="preserve">have been used to prevent their effect against </w:t>
      </w:r>
      <w:r w:rsidR="009E3576">
        <w:rPr>
          <w:rFonts w:ascii="Times New Roman" w:eastAsia="Times New Roman" w:hAnsi="Times New Roman" w:cs="Times New Roman"/>
          <w:kern w:val="0"/>
          <w:sz w:val="24"/>
          <w:szCs w:val="24"/>
          <w:lang w:eastAsia="en-IN"/>
        </w:rPr>
        <w:t>these stored grain pests.</w:t>
      </w:r>
    </w:p>
    <w:p w14:paraId="13C32CD1" w14:textId="77777777" w:rsidR="00844DFD" w:rsidRDefault="00844DFD" w:rsidP="00C35CDB">
      <w:pPr>
        <w:jc w:val="both"/>
        <w:rPr>
          <w:rFonts w:ascii="Times New Roman" w:eastAsia="Times New Roman" w:hAnsi="Times New Roman" w:cs="Times New Roman"/>
          <w:b/>
          <w:bCs/>
          <w:kern w:val="0"/>
          <w:sz w:val="28"/>
          <w:szCs w:val="28"/>
          <w:lang w:eastAsia="en-IN"/>
        </w:rPr>
      </w:pPr>
    </w:p>
    <w:p w14:paraId="72DC5AB9" w14:textId="77777777" w:rsidR="00844DFD" w:rsidRDefault="00844DFD" w:rsidP="00C35CDB">
      <w:pPr>
        <w:jc w:val="both"/>
        <w:rPr>
          <w:rFonts w:ascii="Times New Roman" w:eastAsia="Times New Roman" w:hAnsi="Times New Roman" w:cs="Times New Roman"/>
          <w:b/>
          <w:bCs/>
          <w:kern w:val="0"/>
          <w:sz w:val="28"/>
          <w:szCs w:val="28"/>
          <w:lang w:eastAsia="en-IN"/>
        </w:rPr>
      </w:pPr>
    </w:p>
    <w:p w14:paraId="08F1DFF6" w14:textId="77777777" w:rsidR="00844DFD" w:rsidRDefault="00844DFD" w:rsidP="00C35CDB">
      <w:pPr>
        <w:jc w:val="both"/>
        <w:rPr>
          <w:rFonts w:ascii="Times New Roman" w:eastAsia="Times New Roman" w:hAnsi="Times New Roman" w:cs="Times New Roman"/>
          <w:b/>
          <w:bCs/>
          <w:kern w:val="0"/>
          <w:sz w:val="28"/>
          <w:szCs w:val="28"/>
          <w:lang w:eastAsia="en-IN"/>
        </w:rPr>
      </w:pPr>
    </w:p>
    <w:p w14:paraId="4323D568" w14:textId="0A9172E8" w:rsidR="0059192B" w:rsidRPr="006D7509" w:rsidRDefault="0059192B" w:rsidP="00C35CDB">
      <w:pPr>
        <w:jc w:val="both"/>
        <w:rPr>
          <w:rFonts w:ascii="Times New Roman" w:eastAsia="Times New Roman" w:hAnsi="Times New Roman" w:cs="Times New Roman"/>
          <w:b/>
          <w:bCs/>
          <w:kern w:val="0"/>
          <w:sz w:val="28"/>
          <w:szCs w:val="28"/>
          <w:lang w:eastAsia="en-IN"/>
        </w:rPr>
      </w:pPr>
      <w:r w:rsidRPr="006D7509">
        <w:rPr>
          <w:rFonts w:ascii="Times New Roman" w:eastAsia="Times New Roman" w:hAnsi="Times New Roman" w:cs="Times New Roman"/>
          <w:b/>
          <w:bCs/>
          <w:kern w:val="0"/>
          <w:sz w:val="28"/>
          <w:szCs w:val="28"/>
          <w:lang w:eastAsia="en-IN"/>
        </w:rPr>
        <w:t>R</w:t>
      </w:r>
      <w:r w:rsidR="006D7509">
        <w:rPr>
          <w:rFonts w:ascii="Times New Roman" w:eastAsia="Times New Roman" w:hAnsi="Times New Roman" w:cs="Times New Roman"/>
          <w:b/>
          <w:bCs/>
          <w:kern w:val="0"/>
          <w:sz w:val="28"/>
          <w:szCs w:val="28"/>
          <w:lang w:eastAsia="en-IN"/>
        </w:rPr>
        <w:t>EFERENCES</w:t>
      </w:r>
    </w:p>
    <w:p w14:paraId="50BEC23C" w14:textId="77777777" w:rsidR="006D7509" w:rsidRPr="0019059E" w:rsidRDefault="006D7509" w:rsidP="00C35CDB">
      <w:pPr>
        <w:jc w:val="both"/>
        <w:rPr>
          <w:rFonts w:ascii="Times New Roman" w:eastAsia="Times New Roman" w:hAnsi="Times New Roman" w:cs="Times New Roman"/>
          <w:kern w:val="0"/>
          <w:sz w:val="24"/>
          <w:szCs w:val="24"/>
          <w:lang w:eastAsia="en-IN"/>
        </w:rPr>
      </w:pPr>
    </w:p>
    <w:p w14:paraId="412E4E44" w14:textId="77777777" w:rsidR="0076743E" w:rsidRPr="006E7A2D" w:rsidRDefault="0076743E"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C1378">
        <w:rPr>
          <w:rFonts w:ascii="Times New Roman" w:hAnsi="Times New Roman" w:cs="Times New Roman"/>
          <w:color w:val="222222"/>
          <w:sz w:val="24"/>
          <w:szCs w:val="24"/>
          <w:shd w:val="clear" w:color="auto" w:fill="FFFFFF"/>
        </w:rPr>
        <w:t>Rees DP. Coleoptera. In </w:t>
      </w:r>
      <w:r w:rsidRPr="004C1378">
        <w:rPr>
          <w:rFonts w:ascii="Times New Roman" w:hAnsi="Times New Roman" w:cs="Times New Roman"/>
          <w:i/>
          <w:iCs/>
          <w:color w:val="222222"/>
          <w:sz w:val="24"/>
          <w:szCs w:val="24"/>
          <w:shd w:val="clear" w:color="auto" w:fill="FFFFFF"/>
        </w:rPr>
        <w:t>Integrated management of insects in stored products</w:t>
      </w:r>
      <w:r w:rsidRPr="004C1378">
        <w:rPr>
          <w:rFonts w:ascii="Times New Roman" w:hAnsi="Times New Roman" w:cs="Times New Roman"/>
          <w:color w:val="222222"/>
          <w:sz w:val="24"/>
          <w:szCs w:val="24"/>
          <w:shd w:val="clear" w:color="auto" w:fill="FFFFFF"/>
        </w:rPr>
        <w:t> </w:t>
      </w:r>
      <w:r w:rsidR="007D57AF" w:rsidRPr="004C1378">
        <w:rPr>
          <w:rFonts w:ascii="Times New Roman" w:hAnsi="Times New Roman" w:cs="Times New Roman"/>
          <w:color w:val="222222"/>
          <w:sz w:val="24"/>
          <w:szCs w:val="24"/>
          <w:shd w:val="clear" w:color="auto" w:fill="FFFFFF"/>
        </w:rPr>
        <w:t>.2018</w:t>
      </w:r>
      <w:r w:rsidR="00F058EC" w:rsidRPr="004C1378">
        <w:rPr>
          <w:rFonts w:ascii="Times New Roman" w:hAnsi="Times New Roman" w:cs="Times New Roman"/>
          <w:color w:val="222222"/>
          <w:sz w:val="24"/>
          <w:szCs w:val="24"/>
          <w:shd w:val="clear" w:color="auto" w:fill="FFFFFF"/>
        </w:rPr>
        <w:t xml:space="preserve">. </w:t>
      </w:r>
      <w:r w:rsidRPr="004C1378">
        <w:rPr>
          <w:rFonts w:ascii="Times New Roman" w:hAnsi="Times New Roman" w:cs="Times New Roman"/>
          <w:color w:val="222222"/>
          <w:sz w:val="24"/>
          <w:szCs w:val="24"/>
          <w:shd w:val="clear" w:color="auto" w:fill="FFFFFF"/>
        </w:rPr>
        <w:t>(pp. 1-39). CRC Press.</w:t>
      </w:r>
    </w:p>
    <w:p w14:paraId="287D51B5" w14:textId="77777777" w:rsidR="006E7A2D" w:rsidRDefault="006E7A2D"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6E7A2D">
        <w:rPr>
          <w:rFonts w:ascii="Times New Roman" w:eastAsia="Times New Roman" w:hAnsi="Times New Roman" w:cs="Times New Roman"/>
          <w:kern w:val="0"/>
          <w:sz w:val="24"/>
          <w:szCs w:val="24"/>
          <w:lang w:eastAsia="en-IN"/>
        </w:rPr>
        <w:lastRenderedPageBreak/>
        <w:t xml:space="preserve">Harush A, Quinn E, </w:t>
      </w:r>
      <w:proofErr w:type="spellStart"/>
      <w:r w:rsidRPr="006E7A2D">
        <w:rPr>
          <w:rFonts w:ascii="Times New Roman" w:eastAsia="Times New Roman" w:hAnsi="Times New Roman" w:cs="Times New Roman"/>
          <w:kern w:val="0"/>
          <w:sz w:val="24"/>
          <w:szCs w:val="24"/>
          <w:lang w:eastAsia="en-IN"/>
        </w:rPr>
        <w:t>Trostanetsky</w:t>
      </w:r>
      <w:proofErr w:type="spellEnd"/>
      <w:r w:rsidRPr="006E7A2D">
        <w:rPr>
          <w:rFonts w:ascii="Times New Roman" w:eastAsia="Times New Roman" w:hAnsi="Times New Roman" w:cs="Times New Roman"/>
          <w:kern w:val="0"/>
          <w:sz w:val="24"/>
          <w:szCs w:val="24"/>
          <w:lang w:eastAsia="en-IN"/>
        </w:rPr>
        <w:t xml:space="preserve"> A, </w:t>
      </w:r>
      <w:proofErr w:type="spellStart"/>
      <w:r w:rsidRPr="006E7A2D">
        <w:rPr>
          <w:rFonts w:ascii="Times New Roman" w:eastAsia="Times New Roman" w:hAnsi="Times New Roman" w:cs="Times New Roman"/>
          <w:kern w:val="0"/>
          <w:sz w:val="24"/>
          <w:szCs w:val="24"/>
          <w:lang w:eastAsia="en-IN"/>
        </w:rPr>
        <w:t>Rapaport</w:t>
      </w:r>
      <w:proofErr w:type="spellEnd"/>
      <w:r w:rsidRPr="006E7A2D">
        <w:rPr>
          <w:rFonts w:ascii="Times New Roman" w:eastAsia="Times New Roman" w:hAnsi="Times New Roman" w:cs="Times New Roman"/>
          <w:kern w:val="0"/>
          <w:sz w:val="24"/>
          <w:szCs w:val="24"/>
          <w:lang w:eastAsia="en-IN"/>
        </w:rPr>
        <w:t xml:space="preserve"> A, </w:t>
      </w:r>
      <w:proofErr w:type="spellStart"/>
      <w:r w:rsidRPr="006E7A2D">
        <w:rPr>
          <w:rFonts w:ascii="Times New Roman" w:eastAsia="Times New Roman" w:hAnsi="Times New Roman" w:cs="Times New Roman"/>
          <w:kern w:val="0"/>
          <w:sz w:val="24"/>
          <w:szCs w:val="24"/>
          <w:lang w:eastAsia="en-IN"/>
        </w:rPr>
        <w:t>Kostyukovsky</w:t>
      </w:r>
      <w:proofErr w:type="spellEnd"/>
      <w:r w:rsidRPr="006E7A2D">
        <w:rPr>
          <w:rFonts w:ascii="Times New Roman" w:eastAsia="Times New Roman" w:hAnsi="Times New Roman" w:cs="Times New Roman"/>
          <w:kern w:val="0"/>
          <w:sz w:val="24"/>
          <w:szCs w:val="24"/>
          <w:lang w:eastAsia="en-IN"/>
        </w:rPr>
        <w:t xml:space="preserve"> M, Gottlieb D. Integrated pest management for stored grain: potential natural biological control by a </w:t>
      </w:r>
      <w:proofErr w:type="spellStart"/>
      <w:r w:rsidRPr="006E7A2D">
        <w:rPr>
          <w:rFonts w:ascii="Times New Roman" w:eastAsia="Times New Roman" w:hAnsi="Times New Roman" w:cs="Times New Roman"/>
          <w:kern w:val="0"/>
          <w:sz w:val="24"/>
          <w:szCs w:val="24"/>
          <w:lang w:eastAsia="en-IN"/>
        </w:rPr>
        <w:t>parasitoid</w:t>
      </w:r>
      <w:proofErr w:type="spellEnd"/>
      <w:r w:rsidRPr="006E7A2D">
        <w:rPr>
          <w:rFonts w:ascii="Times New Roman" w:eastAsia="Times New Roman" w:hAnsi="Times New Roman" w:cs="Times New Roman"/>
          <w:kern w:val="0"/>
          <w:sz w:val="24"/>
          <w:szCs w:val="24"/>
          <w:lang w:eastAsia="en-IN"/>
        </w:rPr>
        <w:t xml:space="preserve"> wasp community. Insects. 2021 Nov 18;12(11):1038.</w:t>
      </w:r>
    </w:p>
    <w:p w14:paraId="6AB45FC6" w14:textId="77777777" w:rsidR="0015224D" w:rsidRDefault="00852B4D"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852B4D">
        <w:rPr>
          <w:rFonts w:ascii="Times New Roman" w:eastAsia="Times New Roman" w:hAnsi="Times New Roman" w:cs="Times New Roman"/>
          <w:kern w:val="0"/>
          <w:sz w:val="24"/>
          <w:szCs w:val="24"/>
          <w:lang w:eastAsia="en-IN"/>
        </w:rPr>
        <w:t>Ahmad R, Hassan S, Ahmad S, Nighat S, Devi YK, Javeed K, Usmani S, Ansari MJ, Erturk S, Alkan M, Hussain B. Stored grain pests and current advances for their management. Postharvest technology-recent advances, new perspectives and applications. 2021 Dec 28.</w:t>
      </w:r>
    </w:p>
    <w:p w14:paraId="24CB12A9" w14:textId="77777777" w:rsidR="0099473F" w:rsidRDefault="0099473F"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99473F">
        <w:rPr>
          <w:rFonts w:ascii="Times New Roman" w:eastAsia="Times New Roman" w:hAnsi="Times New Roman" w:cs="Times New Roman"/>
          <w:kern w:val="0"/>
          <w:sz w:val="24"/>
          <w:szCs w:val="24"/>
          <w:lang w:eastAsia="en-IN"/>
        </w:rPr>
        <w:t>Upadhyay RK, Ahmad S. Management strategies for control of stored grain insect pests in farmer stores and public ware houses. World Journal of Agricultural Sciences. 2011;7(5):527-49.</w:t>
      </w:r>
    </w:p>
    <w:p w14:paraId="1D97AE2B" w14:textId="77777777" w:rsidR="00AC47D6" w:rsidRDefault="00AC47D6"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AC47D6">
        <w:rPr>
          <w:rFonts w:ascii="Times New Roman" w:eastAsia="Times New Roman" w:hAnsi="Times New Roman" w:cs="Times New Roman"/>
          <w:kern w:val="0"/>
          <w:sz w:val="24"/>
          <w:szCs w:val="24"/>
          <w:lang w:eastAsia="en-IN"/>
        </w:rPr>
        <w:t>Hajam</w:t>
      </w:r>
      <w:proofErr w:type="spellEnd"/>
      <w:r w:rsidRPr="00AC47D6">
        <w:rPr>
          <w:rFonts w:ascii="Times New Roman" w:eastAsia="Times New Roman" w:hAnsi="Times New Roman" w:cs="Times New Roman"/>
          <w:kern w:val="0"/>
          <w:sz w:val="24"/>
          <w:szCs w:val="24"/>
          <w:lang w:eastAsia="en-IN"/>
        </w:rPr>
        <w:t xml:space="preserve"> YA, Kumar R. Management of stored grain pest with special reference to </w:t>
      </w:r>
      <w:proofErr w:type="spellStart"/>
      <w:r w:rsidRPr="00AC47D6">
        <w:rPr>
          <w:rFonts w:ascii="Times New Roman" w:eastAsia="Times New Roman" w:hAnsi="Times New Roman" w:cs="Times New Roman"/>
          <w:kern w:val="0"/>
          <w:sz w:val="24"/>
          <w:szCs w:val="24"/>
          <w:lang w:eastAsia="en-IN"/>
        </w:rPr>
        <w:t>Callosobruchus</w:t>
      </w:r>
      <w:proofErr w:type="spellEnd"/>
      <w:r w:rsidRPr="00AC47D6">
        <w:rPr>
          <w:rFonts w:ascii="Times New Roman" w:eastAsia="Times New Roman" w:hAnsi="Times New Roman" w:cs="Times New Roman"/>
          <w:kern w:val="0"/>
          <w:sz w:val="24"/>
          <w:szCs w:val="24"/>
          <w:lang w:eastAsia="en-IN"/>
        </w:rPr>
        <w:t xml:space="preserve"> </w:t>
      </w:r>
      <w:proofErr w:type="spellStart"/>
      <w:r w:rsidRPr="00AC47D6">
        <w:rPr>
          <w:rFonts w:ascii="Times New Roman" w:eastAsia="Times New Roman" w:hAnsi="Times New Roman" w:cs="Times New Roman"/>
          <w:kern w:val="0"/>
          <w:sz w:val="24"/>
          <w:szCs w:val="24"/>
          <w:lang w:eastAsia="en-IN"/>
        </w:rPr>
        <w:t>maculatus</w:t>
      </w:r>
      <w:proofErr w:type="spellEnd"/>
      <w:r w:rsidRPr="00AC47D6">
        <w:rPr>
          <w:rFonts w:ascii="Times New Roman" w:eastAsia="Times New Roman" w:hAnsi="Times New Roman" w:cs="Times New Roman"/>
          <w:kern w:val="0"/>
          <w:sz w:val="24"/>
          <w:szCs w:val="24"/>
          <w:lang w:eastAsia="en-IN"/>
        </w:rPr>
        <w:t xml:space="preserve">, a major pest of cowpea: A review. </w:t>
      </w:r>
      <w:proofErr w:type="spellStart"/>
      <w:r w:rsidRPr="00AC47D6">
        <w:rPr>
          <w:rFonts w:ascii="Times New Roman" w:eastAsia="Times New Roman" w:hAnsi="Times New Roman" w:cs="Times New Roman"/>
          <w:kern w:val="0"/>
          <w:sz w:val="24"/>
          <w:szCs w:val="24"/>
          <w:lang w:eastAsia="en-IN"/>
        </w:rPr>
        <w:t>Heliyon</w:t>
      </w:r>
      <w:proofErr w:type="spellEnd"/>
      <w:r w:rsidRPr="00AC47D6">
        <w:rPr>
          <w:rFonts w:ascii="Times New Roman" w:eastAsia="Times New Roman" w:hAnsi="Times New Roman" w:cs="Times New Roman"/>
          <w:kern w:val="0"/>
          <w:sz w:val="24"/>
          <w:szCs w:val="24"/>
          <w:lang w:eastAsia="en-IN"/>
        </w:rPr>
        <w:t>. 2022 Jan 1;8(1).</w:t>
      </w:r>
    </w:p>
    <w:p w14:paraId="5F017A1E" w14:textId="77777777" w:rsidR="004F5374" w:rsidRDefault="004F5374"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F5374">
        <w:rPr>
          <w:rFonts w:ascii="Times New Roman" w:eastAsia="Times New Roman" w:hAnsi="Times New Roman" w:cs="Times New Roman"/>
          <w:kern w:val="0"/>
          <w:sz w:val="24"/>
          <w:szCs w:val="24"/>
          <w:lang w:eastAsia="en-IN"/>
        </w:rPr>
        <w:t>Rahman MM, Schmidt GH. Effect of Acorus calamus (L.)(</w:t>
      </w:r>
      <w:proofErr w:type="spellStart"/>
      <w:r w:rsidRPr="004F5374">
        <w:rPr>
          <w:rFonts w:ascii="Times New Roman" w:eastAsia="Times New Roman" w:hAnsi="Times New Roman" w:cs="Times New Roman"/>
          <w:kern w:val="0"/>
          <w:sz w:val="24"/>
          <w:szCs w:val="24"/>
          <w:lang w:eastAsia="en-IN"/>
        </w:rPr>
        <w:t>Araceae</w:t>
      </w:r>
      <w:proofErr w:type="spellEnd"/>
      <w:r w:rsidRPr="004F5374">
        <w:rPr>
          <w:rFonts w:ascii="Times New Roman" w:eastAsia="Times New Roman" w:hAnsi="Times New Roman" w:cs="Times New Roman"/>
          <w:kern w:val="0"/>
          <w:sz w:val="24"/>
          <w:szCs w:val="24"/>
          <w:lang w:eastAsia="en-IN"/>
        </w:rPr>
        <w:t xml:space="preserve">) essential oil vapours from various origins on </w:t>
      </w:r>
      <w:proofErr w:type="spellStart"/>
      <w:r w:rsidRPr="004F5374">
        <w:rPr>
          <w:rFonts w:ascii="Times New Roman" w:eastAsia="Times New Roman" w:hAnsi="Times New Roman" w:cs="Times New Roman"/>
          <w:kern w:val="0"/>
          <w:sz w:val="24"/>
          <w:szCs w:val="24"/>
          <w:lang w:eastAsia="en-IN"/>
        </w:rPr>
        <w:t>Callosobruchus</w:t>
      </w:r>
      <w:proofErr w:type="spellEnd"/>
      <w:r w:rsidRPr="004F5374">
        <w:rPr>
          <w:rFonts w:ascii="Times New Roman" w:eastAsia="Times New Roman" w:hAnsi="Times New Roman" w:cs="Times New Roman"/>
          <w:kern w:val="0"/>
          <w:sz w:val="24"/>
          <w:szCs w:val="24"/>
          <w:lang w:eastAsia="en-IN"/>
        </w:rPr>
        <w:t xml:space="preserve"> </w:t>
      </w:r>
      <w:proofErr w:type="spellStart"/>
      <w:r w:rsidRPr="004F5374">
        <w:rPr>
          <w:rFonts w:ascii="Times New Roman" w:eastAsia="Times New Roman" w:hAnsi="Times New Roman" w:cs="Times New Roman"/>
          <w:kern w:val="0"/>
          <w:sz w:val="24"/>
          <w:szCs w:val="24"/>
          <w:lang w:eastAsia="en-IN"/>
        </w:rPr>
        <w:t>phaseoli</w:t>
      </w:r>
      <w:proofErr w:type="spellEnd"/>
      <w:r w:rsidRPr="004F5374">
        <w:rPr>
          <w:rFonts w:ascii="Times New Roman" w:eastAsia="Times New Roman" w:hAnsi="Times New Roman" w:cs="Times New Roman"/>
          <w:kern w:val="0"/>
          <w:sz w:val="24"/>
          <w:szCs w:val="24"/>
          <w:lang w:eastAsia="en-IN"/>
        </w:rPr>
        <w:t xml:space="preserve"> (</w:t>
      </w:r>
      <w:proofErr w:type="spellStart"/>
      <w:r w:rsidRPr="004F5374">
        <w:rPr>
          <w:rFonts w:ascii="Times New Roman" w:eastAsia="Times New Roman" w:hAnsi="Times New Roman" w:cs="Times New Roman"/>
          <w:kern w:val="0"/>
          <w:sz w:val="24"/>
          <w:szCs w:val="24"/>
          <w:lang w:eastAsia="en-IN"/>
        </w:rPr>
        <w:t>Gyllenhal</w:t>
      </w:r>
      <w:proofErr w:type="spellEnd"/>
      <w:proofErr w:type="gramStart"/>
      <w:r w:rsidRPr="004F5374">
        <w:rPr>
          <w:rFonts w:ascii="Times New Roman" w:eastAsia="Times New Roman" w:hAnsi="Times New Roman" w:cs="Times New Roman"/>
          <w:kern w:val="0"/>
          <w:sz w:val="24"/>
          <w:szCs w:val="24"/>
          <w:lang w:eastAsia="en-IN"/>
        </w:rPr>
        <w:t>)(</w:t>
      </w:r>
      <w:proofErr w:type="spellStart"/>
      <w:proofErr w:type="gramEnd"/>
      <w:r w:rsidRPr="004F5374">
        <w:rPr>
          <w:rFonts w:ascii="Times New Roman" w:eastAsia="Times New Roman" w:hAnsi="Times New Roman" w:cs="Times New Roman"/>
          <w:kern w:val="0"/>
          <w:sz w:val="24"/>
          <w:szCs w:val="24"/>
          <w:lang w:eastAsia="en-IN"/>
        </w:rPr>
        <w:t>Coleoptera</w:t>
      </w:r>
      <w:proofErr w:type="spellEnd"/>
      <w:r w:rsidRPr="004F5374">
        <w:rPr>
          <w:rFonts w:ascii="Times New Roman" w:eastAsia="Times New Roman" w:hAnsi="Times New Roman" w:cs="Times New Roman"/>
          <w:kern w:val="0"/>
          <w:sz w:val="24"/>
          <w:szCs w:val="24"/>
          <w:lang w:eastAsia="en-IN"/>
        </w:rPr>
        <w:t xml:space="preserve">: </w:t>
      </w:r>
      <w:proofErr w:type="spellStart"/>
      <w:r w:rsidRPr="004F5374">
        <w:rPr>
          <w:rFonts w:ascii="Times New Roman" w:eastAsia="Times New Roman" w:hAnsi="Times New Roman" w:cs="Times New Roman"/>
          <w:kern w:val="0"/>
          <w:sz w:val="24"/>
          <w:szCs w:val="24"/>
          <w:lang w:eastAsia="en-IN"/>
        </w:rPr>
        <w:t>Bruchidae</w:t>
      </w:r>
      <w:proofErr w:type="spellEnd"/>
      <w:r w:rsidRPr="004F5374">
        <w:rPr>
          <w:rFonts w:ascii="Times New Roman" w:eastAsia="Times New Roman" w:hAnsi="Times New Roman" w:cs="Times New Roman"/>
          <w:kern w:val="0"/>
          <w:sz w:val="24"/>
          <w:szCs w:val="24"/>
          <w:lang w:eastAsia="en-IN"/>
        </w:rPr>
        <w:t>). Journal of Stored Products Research. 1999 Jul 1;35(3):285-95.</w:t>
      </w:r>
    </w:p>
    <w:p w14:paraId="56B6AA36" w14:textId="77777777" w:rsidR="00C47BB1" w:rsidRDefault="00C47BB1"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C47BB1">
        <w:rPr>
          <w:rFonts w:ascii="Times New Roman" w:eastAsia="Times New Roman" w:hAnsi="Times New Roman" w:cs="Times New Roman"/>
          <w:kern w:val="0"/>
          <w:sz w:val="24"/>
          <w:szCs w:val="24"/>
          <w:lang w:eastAsia="en-IN"/>
        </w:rPr>
        <w:t xml:space="preserve">Ali WK, Mohammed HH. Toxic effect of some plant extracts on the mortality of flour beetle </w:t>
      </w:r>
      <w:proofErr w:type="spellStart"/>
      <w:r w:rsidRPr="00C47BB1">
        <w:rPr>
          <w:rFonts w:ascii="Times New Roman" w:eastAsia="Times New Roman" w:hAnsi="Times New Roman" w:cs="Times New Roman"/>
          <w:kern w:val="0"/>
          <w:sz w:val="24"/>
          <w:szCs w:val="24"/>
          <w:lang w:eastAsia="en-IN"/>
        </w:rPr>
        <w:t>Triboliumconfusum</w:t>
      </w:r>
      <w:proofErr w:type="spellEnd"/>
      <w:r w:rsidRPr="00C47BB1">
        <w:rPr>
          <w:rFonts w:ascii="Times New Roman" w:eastAsia="Times New Roman" w:hAnsi="Times New Roman" w:cs="Times New Roman"/>
          <w:kern w:val="0"/>
          <w:sz w:val="24"/>
          <w:szCs w:val="24"/>
          <w:lang w:eastAsia="en-IN"/>
        </w:rPr>
        <w:t xml:space="preserve"> (Duval</w:t>
      </w:r>
      <w:proofErr w:type="gramStart"/>
      <w:r w:rsidRPr="00C47BB1">
        <w:rPr>
          <w:rFonts w:ascii="Times New Roman" w:eastAsia="Times New Roman" w:hAnsi="Times New Roman" w:cs="Times New Roman"/>
          <w:kern w:val="0"/>
          <w:sz w:val="24"/>
          <w:szCs w:val="24"/>
          <w:lang w:eastAsia="en-IN"/>
        </w:rPr>
        <w:t>)(</w:t>
      </w:r>
      <w:proofErr w:type="spellStart"/>
      <w:proofErr w:type="gramEnd"/>
      <w:r w:rsidRPr="00C47BB1">
        <w:rPr>
          <w:rFonts w:ascii="Times New Roman" w:eastAsia="Times New Roman" w:hAnsi="Times New Roman" w:cs="Times New Roman"/>
          <w:kern w:val="0"/>
          <w:sz w:val="24"/>
          <w:szCs w:val="24"/>
          <w:lang w:eastAsia="en-IN"/>
        </w:rPr>
        <w:t>Coleoptera</w:t>
      </w:r>
      <w:proofErr w:type="spellEnd"/>
      <w:r w:rsidRPr="00C47BB1">
        <w:rPr>
          <w:rFonts w:ascii="Times New Roman" w:eastAsia="Times New Roman" w:hAnsi="Times New Roman" w:cs="Times New Roman"/>
          <w:kern w:val="0"/>
          <w:sz w:val="24"/>
          <w:szCs w:val="24"/>
          <w:lang w:eastAsia="en-IN"/>
        </w:rPr>
        <w:t xml:space="preserve">: </w:t>
      </w:r>
      <w:proofErr w:type="spellStart"/>
      <w:r w:rsidRPr="00C47BB1">
        <w:rPr>
          <w:rFonts w:ascii="Times New Roman" w:eastAsia="Times New Roman" w:hAnsi="Times New Roman" w:cs="Times New Roman"/>
          <w:kern w:val="0"/>
          <w:sz w:val="24"/>
          <w:szCs w:val="24"/>
          <w:lang w:eastAsia="en-IN"/>
        </w:rPr>
        <w:t>Tenebrionidae</w:t>
      </w:r>
      <w:proofErr w:type="spellEnd"/>
      <w:r w:rsidRPr="00C47BB1">
        <w:rPr>
          <w:rFonts w:ascii="Times New Roman" w:eastAsia="Times New Roman" w:hAnsi="Times New Roman" w:cs="Times New Roman"/>
          <w:kern w:val="0"/>
          <w:sz w:val="24"/>
          <w:szCs w:val="24"/>
          <w:lang w:eastAsia="en-IN"/>
        </w:rPr>
        <w:t xml:space="preserve">). </w:t>
      </w:r>
      <w:proofErr w:type="spellStart"/>
      <w:r w:rsidRPr="00C47BB1">
        <w:rPr>
          <w:rFonts w:ascii="Times New Roman" w:eastAsia="Times New Roman" w:hAnsi="Times New Roman" w:cs="Times New Roman"/>
          <w:kern w:val="0"/>
          <w:sz w:val="24"/>
          <w:szCs w:val="24"/>
          <w:lang w:eastAsia="en-IN"/>
        </w:rPr>
        <w:t>EntomolOrnitholHerpetol</w:t>
      </w:r>
      <w:proofErr w:type="spellEnd"/>
      <w:r w:rsidRPr="00C47BB1">
        <w:rPr>
          <w:rFonts w:ascii="Times New Roman" w:eastAsia="Times New Roman" w:hAnsi="Times New Roman" w:cs="Times New Roman"/>
          <w:kern w:val="0"/>
          <w:sz w:val="24"/>
          <w:szCs w:val="24"/>
          <w:lang w:eastAsia="en-IN"/>
        </w:rPr>
        <w:t>. 2013;2(115):2161-0983.</w:t>
      </w:r>
    </w:p>
    <w:p w14:paraId="38ACC73D" w14:textId="77777777" w:rsidR="002F4EF7" w:rsidRDefault="002F4EF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2F4EF7">
        <w:rPr>
          <w:rFonts w:ascii="Times New Roman" w:eastAsia="Times New Roman" w:hAnsi="Times New Roman" w:cs="Times New Roman"/>
          <w:kern w:val="0"/>
          <w:sz w:val="24"/>
          <w:szCs w:val="24"/>
          <w:lang w:eastAsia="en-IN"/>
        </w:rPr>
        <w:t>Smet</w:t>
      </w:r>
      <w:proofErr w:type="spellEnd"/>
      <w:r w:rsidRPr="002F4EF7">
        <w:rPr>
          <w:rFonts w:ascii="Times New Roman" w:eastAsia="Times New Roman" w:hAnsi="Times New Roman" w:cs="Times New Roman"/>
          <w:kern w:val="0"/>
          <w:sz w:val="24"/>
          <w:szCs w:val="24"/>
          <w:lang w:eastAsia="en-IN"/>
        </w:rPr>
        <w:t xml:space="preserve"> H, </w:t>
      </w:r>
      <w:proofErr w:type="spellStart"/>
      <w:r w:rsidRPr="002F4EF7">
        <w:rPr>
          <w:rFonts w:ascii="Times New Roman" w:eastAsia="Times New Roman" w:hAnsi="Times New Roman" w:cs="Times New Roman"/>
          <w:kern w:val="0"/>
          <w:sz w:val="24"/>
          <w:szCs w:val="24"/>
          <w:lang w:eastAsia="en-IN"/>
        </w:rPr>
        <w:t>Mellaert</w:t>
      </w:r>
      <w:proofErr w:type="spellEnd"/>
      <w:r w:rsidRPr="002F4EF7">
        <w:rPr>
          <w:rFonts w:ascii="Times New Roman" w:eastAsia="Times New Roman" w:hAnsi="Times New Roman" w:cs="Times New Roman"/>
          <w:kern w:val="0"/>
          <w:sz w:val="24"/>
          <w:szCs w:val="24"/>
          <w:lang w:eastAsia="en-IN"/>
        </w:rPr>
        <w:t xml:space="preserve"> HV, </w:t>
      </w:r>
      <w:proofErr w:type="spellStart"/>
      <w:r w:rsidRPr="002F4EF7">
        <w:rPr>
          <w:rFonts w:ascii="Times New Roman" w:eastAsia="Times New Roman" w:hAnsi="Times New Roman" w:cs="Times New Roman"/>
          <w:kern w:val="0"/>
          <w:sz w:val="24"/>
          <w:szCs w:val="24"/>
          <w:lang w:eastAsia="en-IN"/>
        </w:rPr>
        <w:t>Rans</w:t>
      </w:r>
      <w:proofErr w:type="spellEnd"/>
      <w:r w:rsidRPr="002F4EF7">
        <w:rPr>
          <w:rFonts w:ascii="Times New Roman" w:eastAsia="Times New Roman" w:hAnsi="Times New Roman" w:cs="Times New Roman"/>
          <w:kern w:val="0"/>
          <w:sz w:val="24"/>
          <w:szCs w:val="24"/>
          <w:lang w:eastAsia="en-IN"/>
        </w:rPr>
        <w:t xml:space="preserve"> M, Loof AD. The effect on mortality and reproduction of beta-</w:t>
      </w:r>
      <w:proofErr w:type="spellStart"/>
      <w:r w:rsidRPr="002F4EF7">
        <w:rPr>
          <w:rFonts w:ascii="Times New Roman" w:eastAsia="Times New Roman" w:hAnsi="Times New Roman" w:cs="Times New Roman"/>
          <w:kern w:val="0"/>
          <w:sz w:val="24"/>
          <w:szCs w:val="24"/>
          <w:lang w:eastAsia="en-IN"/>
        </w:rPr>
        <w:t>asaronevapors</w:t>
      </w:r>
      <w:proofErr w:type="spellEnd"/>
      <w:r w:rsidRPr="002F4EF7">
        <w:rPr>
          <w:rFonts w:ascii="Times New Roman" w:eastAsia="Times New Roman" w:hAnsi="Times New Roman" w:cs="Times New Roman"/>
          <w:kern w:val="0"/>
          <w:sz w:val="24"/>
          <w:szCs w:val="24"/>
          <w:lang w:eastAsia="en-IN"/>
        </w:rPr>
        <w:t xml:space="preserve"> on two insect species of stored grain: </w:t>
      </w:r>
      <w:proofErr w:type="spellStart"/>
      <w:r w:rsidRPr="002F4EF7">
        <w:rPr>
          <w:rFonts w:ascii="Times New Roman" w:eastAsia="Times New Roman" w:hAnsi="Times New Roman" w:cs="Times New Roman"/>
          <w:kern w:val="0"/>
          <w:sz w:val="24"/>
          <w:szCs w:val="24"/>
          <w:lang w:eastAsia="en-IN"/>
        </w:rPr>
        <w:t>Ephestiakuehniella</w:t>
      </w:r>
      <w:proofErr w:type="spellEnd"/>
      <w:r w:rsidRPr="002F4EF7">
        <w:rPr>
          <w:rFonts w:ascii="Times New Roman" w:eastAsia="Times New Roman" w:hAnsi="Times New Roman" w:cs="Times New Roman"/>
          <w:kern w:val="0"/>
          <w:sz w:val="24"/>
          <w:szCs w:val="24"/>
          <w:lang w:eastAsia="en-IN"/>
        </w:rPr>
        <w:t xml:space="preserve"> (Lepidoptera) and </w:t>
      </w:r>
      <w:proofErr w:type="spellStart"/>
      <w:r w:rsidRPr="002F4EF7">
        <w:rPr>
          <w:rFonts w:ascii="Times New Roman" w:eastAsia="Times New Roman" w:hAnsi="Times New Roman" w:cs="Times New Roman"/>
          <w:kern w:val="0"/>
          <w:sz w:val="24"/>
          <w:szCs w:val="24"/>
          <w:lang w:eastAsia="en-IN"/>
        </w:rPr>
        <w:t>Triboliumconfusum</w:t>
      </w:r>
      <w:proofErr w:type="spellEnd"/>
      <w:r w:rsidRPr="002F4EF7">
        <w:rPr>
          <w:rFonts w:ascii="Times New Roman" w:eastAsia="Times New Roman" w:hAnsi="Times New Roman" w:cs="Times New Roman"/>
          <w:kern w:val="0"/>
          <w:sz w:val="24"/>
          <w:szCs w:val="24"/>
          <w:lang w:eastAsia="en-IN"/>
        </w:rPr>
        <w:t xml:space="preserve"> Duval (Coleoptera).</w:t>
      </w:r>
    </w:p>
    <w:p w14:paraId="57643F08" w14:textId="77777777" w:rsidR="00927E2D" w:rsidRDefault="00927E2D"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927E2D">
        <w:rPr>
          <w:rFonts w:ascii="Times New Roman" w:eastAsia="Times New Roman" w:hAnsi="Times New Roman" w:cs="Times New Roman"/>
          <w:kern w:val="0"/>
          <w:sz w:val="24"/>
          <w:szCs w:val="24"/>
          <w:lang w:eastAsia="en-IN"/>
        </w:rPr>
        <w:t xml:space="preserve">Hu F, Zhang GN, Wang JJ. Scanning electron microscopy studies of antennal sensilla of </w:t>
      </w:r>
      <w:proofErr w:type="spellStart"/>
      <w:r w:rsidRPr="00927E2D">
        <w:rPr>
          <w:rFonts w:ascii="Times New Roman" w:eastAsia="Times New Roman" w:hAnsi="Times New Roman" w:cs="Times New Roman"/>
          <w:kern w:val="0"/>
          <w:sz w:val="24"/>
          <w:szCs w:val="24"/>
          <w:lang w:eastAsia="en-IN"/>
        </w:rPr>
        <w:t>bruchid</w:t>
      </w:r>
      <w:proofErr w:type="spellEnd"/>
      <w:r w:rsidRPr="00927E2D">
        <w:rPr>
          <w:rFonts w:ascii="Times New Roman" w:eastAsia="Times New Roman" w:hAnsi="Times New Roman" w:cs="Times New Roman"/>
          <w:kern w:val="0"/>
          <w:sz w:val="24"/>
          <w:szCs w:val="24"/>
          <w:lang w:eastAsia="en-IN"/>
        </w:rPr>
        <w:t xml:space="preserve"> beetles, </w:t>
      </w:r>
      <w:proofErr w:type="spellStart"/>
      <w:r w:rsidRPr="00927E2D">
        <w:rPr>
          <w:rFonts w:ascii="Times New Roman" w:eastAsia="Times New Roman" w:hAnsi="Times New Roman" w:cs="Times New Roman"/>
          <w:kern w:val="0"/>
          <w:sz w:val="24"/>
          <w:szCs w:val="24"/>
          <w:lang w:eastAsia="en-IN"/>
        </w:rPr>
        <w:t>Callosobruchus</w:t>
      </w:r>
      <w:proofErr w:type="spellEnd"/>
      <w:r w:rsidRPr="00927E2D">
        <w:rPr>
          <w:rFonts w:ascii="Times New Roman" w:eastAsia="Times New Roman" w:hAnsi="Times New Roman" w:cs="Times New Roman"/>
          <w:kern w:val="0"/>
          <w:sz w:val="24"/>
          <w:szCs w:val="24"/>
          <w:lang w:eastAsia="en-IN"/>
        </w:rPr>
        <w:t xml:space="preserve"> </w:t>
      </w:r>
      <w:proofErr w:type="spellStart"/>
      <w:r w:rsidRPr="00927E2D">
        <w:rPr>
          <w:rFonts w:ascii="Times New Roman" w:eastAsia="Times New Roman" w:hAnsi="Times New Roman" w:cs="Times New Roman"/>
          <w:kern w:val="0"/>
          <w:sz w:val="24"/>
          <w:szCs w:val="24"/>
          <w:lang w:eastAsia="en-IN"/>
        </w:rPr>
        <w:t>chinensis</w:t>
      </w:r>
      <w:proofErr w:type="spellEnd"/>
      <w:r w:rsidRPr="00927E2D">
        <w:rPr>
          <w:rFonts w:ascii="Times New Roman" w:eastAsia="Times New Roman" w:hAnsi="Times New Roman" w:cs="Times New Roman"/>
          <w:kern w:val="0"/>
          <w:sz w:val="24"/>
          <w:szCs w:val="24"/>
          <w:lang w:eastAsia="en-IN"/>
        </w:rPr>
        <w:t xml:space="preserve"> (L.) and </w:t>
      </w:r>
      <w:proofErr w:type="spellStart"/>
      <w:r w:rsidRPr="00927E2D">
        <w:rPr>
          <w:rFonts w:ascii="Times New Roman" w:eastAsia="Times New Roman" w:hAnsi="Times New Roman" w:cs="Times New Roman"/>
          <w:kern w:val="0"/>
          <w:sz w:val="24"/>
          <w:szCs w:val="24"/>
          <w:lang w:eastAsia="en-IN"/>
        </w:rPr>
        <w:t>Callosobruchus</w:t>
      </w:r>
      <w:proofErr w:type="spellEnd"/>
      <w:r w:rsidRPr="00927E2D">
        <w:rPr>
          <w:rFonts w:ascii="Times New Roman" w:eastAsia="Times New Roman" w:hAnsi="Times New Roman" w:cs="Times New Roman"/>
          <w:kern w:val="0"/>
          <w:sz w:val="24"/>
          <w:szCs w:val="24"/>
          <w:lang w:eastAsia="en-IN"/>
        </w:rPr>
        <w:t xml:space="preserve"> </w:t>
      </w:r>
      <w:proofErr w:type="spellStart"/>
      <w:r w:rsidRPr="00927E2D">
        <w:rPr>
          <w:rFonts w:ascii="Times New Roman" w:eastAsia="Times New Roman" w:hAnsi="Times New Roman" w:cs="Times New Roman"/>
          <w:kern w:val="0"/>
          <w:sz w:val="24"/>
          <w:szCs w:val="24"/>
          <w:lang w:eastAsia="en-IN"/>
        </w:rPr>
        <w:t>maculatus</w:t>
      </w:r>
      <w:proofErr w:type="spellEnd"/>
      <w:r w:rsidRPr="00927E2D">
        <w:rPr>
          <w:rFonts w:ascii="Times New Roman" w:eastAsia="Times New Roman" w:hAnsi="Times New Roman" w:cs="Times New Roman"/>
          <w:kern w:val="0"/>
          <w:sz w:val="24"/>
          <w:szCs w:val="24"/>
          <w:lang w:eastAsia="en-IN"/>
        </w:rPr>
        <w:t xml:space="preserve"> (F.)(</w:t>
      </w:r>
      <w:proofErr w:type="spellStart"/>
      <w:r w:rsidRPr="00927E2D">
        <w:rPr>
          <w:rFonts w:ascii="Times New Roman" w:eastAsia="Times New Roman" w:hAnsi="Times New Roman" w:cs="Times New Roman"/>
          <w:kern w:val="0"/>
          <w:sz w:val="24"/>
          <w:szCs w:val="24"/>
          <w:lang w:eastAsia="en-IN"/>
        </w:rPr>
        <w:t>Coleoptera</w:t>
      </w:r>
      <w:proofErr w:type="spellEnd"/>
      <w:r w:rsidRPr="00927E2D">
        <w:rPr>
          <w:rFonts w:ascii="Times New Roman" w:eastAsia="Times New Roman" w:hAnsi="Times New Roman" w:cs="Times New Roman"/>
          <w:kern w:val="0"/>
          <w:sz w:val="24"/>
          <w:szCs w:val="24"/>
          <w:lang w:eastAsia="en-IN"/>
        </w:rPr>
        <w:t xml:space="preserve">: </w:t>
      </w:r>
      <w:proofErr w:type="spellStart"/>
      <w:r w:rsidRPr="00927E2D">
        <w:rPr>
          <w:rFonts w:ascii="Times New Roman" w:eastAsia="Times New Roman" w:hAnsi="Times New Roman" w:cs="Times New Roman"/>
          <w:kern w:val="0"/>
          <w:sz w:val="24"/>
          <w:szCs w:val="24"/>
          <w:lang w:eastAsia="en-IN"/>
        </w:rPr>
        <w:t>Bruchidae</w:t>
      </w:r>
      <w:proofErr w:type="spellEnd"/>
      <w:r w:rsidRPr="00927E2D">
        <w:rPr>
          <w:rFonts w:ascii="Times New Roman" w:eastAsia="Times New Roman" w:hAnsi="Times New Roman" w:cs="Times New Roman"/>
          <w:kern w:val="0"/>
          <w:sz w:val="24"/>
          <w:szCs w:val="24"/>
          <w:lang w:eastAsia="en-IN"/>
        </w:rPr>
        <w:t>). Micron. 2009 Apr 1;40(3):320-6.</w:t>
      </w:r>
    </w:p>
    <w:p w14:paraId="3BD307DF" w14:textId="77777777" w:rsidR="00612A16" w:rsidRDefault="00612A16"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612A16">
        <w:rPr>
          <w:rFonts w:ascii="Times New Roman" w:eastAsia="Times New Roman" w:hAnsi="Times New Roman" w:cs="Times New Roman"/>
          <w:kern w:val="0"/>
          <w:sz w:val="24"/>
          <w:szCs w:val="24"/>
          <w:lang w:eastAsia="en-IN"/>
        </w:rPr>
        <w:t>Srivastava C, Subramanian S. Storage insect pests and their damage symptoms: an overview. Indian Journal of Entomology. 2016;78(special):53-8.</w:t>
      </w:r>
    </w:p>
    <w:p w14:paraId="29E1DA6B" w14:textId="77777777" w:rsidR="00E70779" w:rsidRDefault="00E70779"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E70779">
        <w:rPr>
          <w:rFonts w:ascii="Times New Roman" w:eastAsia="Times New Roman" w:hAnsi="Times New Roman" w:cs="Times New Roman"/>
          <w:kern w:val="0"/>
          <w:sz w:val="24"/>
          <w:szCs w:val="24"/>
          <w:lang w:eastAsia="en-IN"/>
        </w:rPr>
        <w:t>Anukiruthika</w:t>
      </w:r>
      <w:proofErr w:type="spellEnd"/>
      <w:r w:rsidRPr="00E70779">
        <w:rPr>
          <w:rFonts w:ascii="Times New Roman" w:eastAsia="Times New Roman" w:hAnsi="Times New Roman" w:cs="Times New Roman"/>
          <w:kern w:val="0"/>
          <w:sz w:val="24"/>
          <w:szCs w:val="24"/>
          <w:lang w:eastAsia="en-IN"/>
        </w:rPr>
        <w:t xml:space="preserve"> T, </w:t>
      </w:r>
      <w:proofErr w:type="spellStart"/>
      <w:r w:rsidRPr="00E70779">
        <w:rPr>
          <w:rFonts w:ascii="Times New Roman" w:eastAsia="Times New Roman" w:hAnsi="Times New Roman" w:cs="Times New Roman"/>
          <w:kern w:val="0"/>
          <w:sz w:val="24"/>
          <w:szCs w:val="24"/>
          <w:lang w:eastAsia="en-IN"/>
        </w:rPr>
        <w:t>Jian</w:t>
      </w:r>
      <w:proofErr w:type="spellEnd"/>
      <w:r w:rsidRPr="00E70779">
        <w:rPr>
          <w:rFonts w:ascii="Times New Roman" w:eastAsia="Times New Roman" w:hAnsi="Times New Roman" w:cs="Times New Roman"/>
          <w:kern w:val="0"/>
          <w:sz w:val="24"/>
          <w:szCs w:val="24"/>
          <w:lang w:eastAsia="en-IN"/>
        </w:rPr>
        <w:t xml:space="preserve"> F, </w:t>
      </w:r>
      <w:proofErr w:type="spellStart"/>
      <w:r w:rsidRPr="00E70779">
        <w:rPr>
          <w:rFonts w:ascii="Times New Roman" w:eastAsia="Times New Roman" w:hAnsi="Times New Roman" w:cs="Times New Roman"/>
          <w:kern w:val="0"/>
          <w:sz w:val="24"/>
          <w:szCs w:val="24"/>
          <w:lang w:eastAsia="en-IN"/>
        </w:rPr>
        <w:t>Jayas</w:t>
      </w:r>
      <w:proofErr w:type="spellEnd"/>
      <w:r w:rsidRPr="00E70779">
        <w:rPr>
          <w:rFonts w:ascii="Times New Roman" w:eastAsia="Times New Roman" w:hAnsi="Times New Roman" w:cs="Times New Roman"/>
          <w:kern w:val="0"/>
          <w:sz w:val="24"/>
          <w:szCs w:val="24"/>
          <w:lang w:eastAsia="en-IN"/>
        </w:rPr>
        <w:t xml:space="preserve"> DS. Movement and </w:t>
      </w:r>
      <w:proofErr w:type="spellStart"/>
      <w:r w:rsidRPr="00E70779">
        <w:rPr>
          <w:rFonts w:ascii="Times New Roman" w:eastAsia="Times New Roman" w:hAnsi="Times New Roman" w:cs="Times New Roman"/>
          <w:kern w:val="0"/>
          <w:sz w:val="24"/>
          <w:szCs w:val="24"/>
          <w:lang w:eastAsia="en-IN"/>
        </w:rPr>
        <w:t>behavioral</w:t>
      </w:r>
      <w:proofErr w:type="spellEnd"/>
      <w:r w:rsidRPr="00E70779">
        <w:rPr>
          <w:rFonts w:ascii="Times New Roman" w:eastAsia="Times New Roman" w:hAnsi="Times New Roman" w:cs="Times New Roman"/>
          <w:kern w:val="0"/>
          <w:sz w:val="24"/>
          <w:szCs w:val="24"/>
          <w:lang w:eastAsia="en-IN"/>
        </w:rPr>
        <w:t xml:space="preserve"> response of stored product insects under stored grain environments-A review. Journal of Stored Products Research. 2021 Jan 1</w:t>
      </w:r>
      <w:proofErr w:type="gramStart"/>
      <w:r w:rsidRPr="00E70779">
        <w:rPr>
          <w:rFonts w:ascii="Times New Roman" w:eastAsia="Times New Roman" w:hAnsi="Times New Roman" w:cs="Times New Roman"/>
          <w:kern w:val="0"/>
          <w:sz w:val="24"/>
          <w:szCs w:val="24"/>
          <w:lang w:eastAsia="en-IN"/>
        </w:rPr>
        <w:t>;90:101752</w:t>
      </w:r>
      <w:proofErr w:type="gramEnd"/>
      <w:r w:rsidRPr="00E70779">
        <w:rPr>
          <w:rFonts w:ascii="Times New Roman" w:eastAsia="Times New Roman" w:hAnsi="Times New Roman" w:cs="Times New Roman"/>
          <w:kern w:val="0"/>
          <w:sz w:val="24"/>
          <w:szCs w:val="24"/>
          <w:lang w:eastAsia="en-IN"/>
        </w:rPr>
        <w:t>.</w:t>
      </w:r>
    </w:p>
    <w:p w14:paraId="5884FDA2" w14:textId="77777777" w:rsidR="00A61427" w:rsidRDefault="00A6142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A61427">
        <w:rPr>
          <w:rFonts w:ascii="Times New Roman" w:eastAsia="Times New Roman" w:hAnsi="Times New Roman" w:cs="Times New Roman"/>
          <w:kern w:val="0"/>
          <w:sz w:val="24"/>
          <w:szCs w:val="24"/>
          <w:lang w:eastAsia="en-IN"/>
        </w:rPr>
        <w:t xml:space="preserve">Đukić N, Andrić G, </w:t>
      </w:r>
      <w:proofErr w:type="spellStart"/>
      <w:r w:rsidRPr="00A61427">
        <w:rPr>
          <w:rFonts w:ascii="Times New Roman" w:eastAsia="Times New Roman" w:hAnsi="Times New Roman" w:cs="Times New Roman"/>
          <w:kern w:val="0"/>
          <w:sz w:val="24"/>
          <w:szCs w:val="24"/>
          <w:lang w:eastAsia="en-IN"/>
        </w:rPr>
        <w:t>Ninkovic</w:t>
      </w:r>
      <w:proofErr w:type="spellEnd"/>
      <w:r w:rsidRPr="00A61427">
        <w:rPr>
          <w:rFonts w:ascii="Times New Roman" w:eastAsia="Times New Roman" w:hAnsi="Times New Roman" w:cs="Times New Roman"/>
          <w:kern w:val="0"/>
          <w:sz w:val="24"/>
          <w:szCs w:val="24"/>
          <w:lang w:eastAsia="en-IN"/>
        </w:rPr>
        <w:t xml:space="preserve"> V, </w:t>
      </w:r>
      <w:proofErr w:type="spellStart"/>
      <w:r w:rsidRPr="00A61427">
        <w:rPr>
          <w:rFonts w:ascii="Times New Roman" w:eastAsia="Times New Roman" w:hAnsi="Times New Roman" w:cs="Times New Roman"/>
          <w:kern w:val="0"/>
          <w:sz w:val="24"/>
          <w:szCs w:val="24"/>
          <w:lang w:eastAsia="en-IN"/>
        </w:rPr>
        <w:t>Golić</w:t>
      </w:r>
      <w:proofErr w:type="spellEnd"/>
      <w:r w:rsidRPr="00A61427">
        <w:rPr>
          <w:rFonts w:ascii="Times New Roman" w:eastAsia="Times New Roman" w:hAnsi="Times New Roman" w:cs="Times New Roman"/>
          <w:kern w:val="0"/>
          <w:sz w:val="24"/>
          <w:szCs w:val="24"/>
          <w:lang w:eastAsia="en-IN"/>
        </w:rPr>
        <w:t xml:space="preserve"> MP, </w:t>
      </w:r>
      <w:proofErr w:type="spellStart"/>
      <w:r w:rsidRPr="00A61427">
        <w:rPr>
          <w:rFonts w:ascii="Times New Roman" w:eastAsia="Times New Roman" w:hAnsi="Times New Roman" w:cs="Times New Roman"/>
          <w:kern w:val="0"/>
          <w:sz w:val="24"/>
          <w:szCs w:val="24"/>
          <w:lang w:eastAsia="en-IN"/>
        </w:rPr>
        <w:t>Kljajić</w:t>
      </w:r>
      <w:proofErr w:type="spellEnd"/>
      <w:r w:rsidRPr="00A61427">
        <w:rPr>
          <w:rFonts w:ascii="Times New Roman" w:eastAsia="Times New Roman" w:hAnsi="Times New Roman" w:cs="Times New Roman"/>
          <w:kern w:val="0"/>
          <w:sz w:val="24"/>
          <w:szCs w:val="24"/>
          <w:lang w:eastAsia="en-IN"/>
        </w:rPr>
        <w:t xml:space="preserve"> P, Radonjić A. Behavioural responses of </w:t>
      </w:r>
      <w:proofErr w:type="spellStart"/>
      <w:r w:rsidRPr="00A61427">
        <w:rPr>
          <w:rFonts w:ascii="Times New Roman" w:eastAsia="Times New Roman" w:hAnsi="Times New Roman" w:cs="Times New Roman"/>
          <w:kern w:val="0"/>
          <w:sz w:val="24"/>
          <w:szCs w:val="24"/>
          <w:lang w:eastAsia="en-IN"/>
        </w:rPr>
        <w:t>Triboliumcastaneum</w:t>
      </w:r>
      <w:proofErr w:type="spellEnd"/>
      <w:r w:rsidRPr="00A61427">
        <w:rPr>
          <w:rFonts w:ascii="Times New Roman" w:eastAsia="Times New Roman" w:hAnsi="Times New Roman" w:cs="Times New Roman"/>
          <w:kern w:val="0"/>
          <w:sz w:val="24"/>
          <w:szCs w:val="24"/>
          <w:lang w:eastAsia="en-IN"/>
        </w:rPr>
        <w:t xml:space="preserve"> (</w:t>
      </w:r>
      <w:proofErr w:type="spellStart"/>
      <w:r w:rsidRPr="00A61427">
        <w:rPr>
          <w:rFonts w:ascii="Times New Roman" w:eastAsia="Times New Roman" w:hAnsi="Times New Roman" w:cs="Times New Roman"/>
          <w:kern w:val="0"/>
          <w:sz w:val="24"/>
          <w:szCs w:val="24"/>
          <w:lang w:eastAsia="en-IN"/>
        </w:rPr>
        <w:t>Herbst</w:t>
      </w:r>
      <w:proofErr w:type="spellEnd"/>
      <w:r w:rsidRPr="00A61427">
        <w:rPr>
          <w:rFonts w:ascii="Times New Roman" w:eastAsia="Times New Roman" w:hAnsi="Times New Roman" w:cs="Times New Roman"/>
          <w:kern w:val="0"/>
          <w:sz w:val="24"/>
          <w:szCs w:val="24"/>
          <w:lang w:eastAsia="en-IN"/>
        </w:rPr>
        <w:t xml:space="preserve">) to different types of </w:t>
      </w:r>
      <w:proofErr w:type="spellStart"/>
      <w:r w:rsidRPr="00A61427">
        <w:rPr>
          <w:rFonts w:ascii="Times New Roman" w:eastAsia="Times New Roman" w:hAnsi="Times New Roman" w:cs="Times New Roman"/>
          <w:kern w:val="0"/>
          <w:sz w:val="24"/>
          <w:szCs w:val="24"/>
          <w:lang w:eastAsia="en-IN"/>
        </w:rPr>
        <w:t>uninfested</w:t>
      </w:r>
      <w:proofErr w:type="spellEnd"/>
      <w:r w:rsidRPr="00A61427">
        <w:rPr>
          <w:rFonts w:ascii="Times New Roman" w:eastAsia="Times New Roman" w:hAnsi="Times New Roman" w:cs="Times New Roman"/>
          <w:kern w:val="0"/>
          <w:sz w:val="24"/>
          <w:szCs w:val="24"/>
          <w:lang w:eastAsia="en-IN"/>
        </w:rPr>
        <w:t xml:space="preserve"> and infested feed. Bulletin of Entomological Research. 2020 Aug;110(4):550-7.</w:t>
      </w:r>
    </w:p>
    <w:p w14:paraId="010303A0" w14:textId="77777777" w:rsidR="005D7519" w:rsidRDefault="005D7519"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5D7519">
        <w:rPr>
          <w:rFonts w:ascii="Times New Roman" w:eastAsia="Times New Roman" w:hAnsi="Times New Roman" w:cs="Times New Roman"/>
          <w:kern w:val="0"/>
          <w:sz w:val="24"/>
          <w:szCs w:val="24"/>
          <w:lang w:eastAsia="en-IN"/>
        </w:rPr>
        <w:lastRenderedPageBreak/>
        <w:t xml:space="preserve">Rocha I, Hoffmann A, Souto P. Insect morphology. </w:t>
      </w:r>
      <w:proofErr w:type="spellStart"/>
      <w:r w:rsidRPr="005D7519">
        <w:rPr>
          <w:rFonts w:ascii="Times New Roman" w:eastAsia="Times New Roman" w:hAnsi="Times New Roman" w:cs="Times New Roman"/>
          <w:kern w:val="0"/>
          <w:sz w:val="24"/>
          <w:szCs w:val="24"/>
          <w:lang w:eastAsia="en-IN"/>
        </w:rPr>
        <w:t>Encyclopedia</w:t>
      </w:r>
      <w:proofErr w:type="spellEnd"/>
      <w:r w:rsidRPr="005D7519">
        <w:rPr>
          <w:rFonts w:ascii="Times New Roman" w:eastAsia="Times New Roman" w:hAnsi="Times New Roman" w:cs="Times New Roman"/>
          <w:kern w:val="0"/>
          <w:sz w:val="24"/>
          <w:szCs w:val="24"/>
          <w:lang w:eastAsia="en-IN"/>
        </w:rPr>
        <w:t xml:space="preserve"> of animal cognition and </w:t>
      </w:r>
      <w:proofErr w:type="spellStart"/>
      <w:r w:rsidRPr="005D7519">
        <w:rPr>
          <w:rFonts w:ascii="Times New Roman" w:eastAsia="Times New Roman" w:hAnsi="Times New Roman" w:cs="Times New Roman"/>
          <w:kern w:val="0"/>
          <w:sz w:val="24"/>
          <w:szCs w:val="24"/>
          <w:lang w:eastAsia="en-IN"/>
        </w:rPr>
        <w:t>behavior</w:t>
      </w:r>
      <w:proofErr w:type="spellEnd"/>
      <w:r w:rsidRPr="005D7519">
        <w:rPr>
          <w:rFonts w:ascii="Times New Roman" w:eastAsia="Times New Roman" w:hAnsi="Times New Roman" w:cs="Times New Roman"/>
          <w:kern w:val="0"/>
          <w:sz w:val="24"/>
          <w:szCs w:val="24"/>
          <w:lang w:eastAsia="en-IN"/>
        </w:rPr>
        <w:t>. Springer. 2020.</w:t>
      </w:r>
    </w:p>
    <w:p w14:paraId="6BAEC772" w14:textId="77777777" w:rsidR="00B54C97" w:rsidRDefault="00B54C9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B54C97">
        <w:rPr>
          <w:rFonts w:ascii="Times New Roman" w:eastAsia="Times New Roman" w:hAnsi="Times New Roman" w:cs="Times New Roman"/>
          <w:kern w:val="0"/>
          <w:sz w:val="24"/>
          <w:szCs w:val="24"/>
          <w:lang w:eastAsia="en-IN"/>
        </w:rPr>
        <w:t xml:space="preserve">Hao YN, Sun YX, Liu CZ. Functional morphology of antennae and </w:t>
      </w:r>
      <w:proofErr w:type="spellStart"/>
      <w:r w:rsidRPr="00B54C97">
        <w:rPr>
          <w:rFonts w:ascii="Times New Roman" w:eastAsia="Times New Roman" w:hAnsi="Times New Roman" w:cs="Times New Roman"/>
          <w:kern w:val="0"/>
          <w:sz w:val="24"/>
          <w:szCs w:val="24"/>
          <w:lang w:eastAsia="en-IN"/>
        </w:rPr>
        <w:t>sensilla</w:t>
      </w:r>
      <w:proofErr w:type="spellEnd"/>
      <w:r w:rsidRPr="00B54C97">
        <w:rPr>
          <w:rFonts w:ascii="Times New Roman" w:eastAsia="Times New Roman" w:hAnsi="Times New Roman" w:cs="Times New Roman"/>
          <w:kern w:val="0"/>
          <w:sz w:val="24"/>
          <w:szCs w:val="24"/>
          <w:lang w:eastAsia="en-IN"/>
        </w:rPr>
        <w:t xml:space="preserve"> of </w:t>
      </w:r>
      <w:proofErr w:type="spellStart"/>
      <w:r w:rsidRPr="00B54C97">
        <w:rPr>
          <w:rFonts w:ascii="Times New Roman" w:eastAsia="Times New Roman" w:hAnsi="Times New Roman" w:cs="Times New Roman"/>
          <w:kern w:val="0"/>
          <w:sz w:val="24"/>
          <w:szCs w:val="24"/>
          <w:lang w:eastAsia="en-IN"/>
        </w:rPr>
        <w:t>Hippodamia</w:t>
      </w:r>
      <w:proofErr w:type="spellEnd"/>
      <w:r w:rsidRPr="00B54C97">
        <w:rPr>
          <w:rFonts w:ascii="Times New Roman" w:eastAsia="Times New Roman" w:hAnsi="Times New Roman" w:cs="Times New Roman"/>
          <w:kern w:val="0"/>
          <w:sz w:val="24"/>
          <w:szCs w:val="24"/>
          <w:lang w:eastAsia="en-IN"/>
        </w:rPr>
        <w:t xml:space="preserve"> </w:t>
      </w:r>
      <w:proofErr w:type="spellStart"/>
      <w:r w:rsidRPr="00B54C97">
        <w:rPr>
          <w:rFonts w:ascii="Times New Roman" w:eastAsia="Times New Roman" w:hAnsi="Times New Roman" w:cs="Times New Roman"/>
          <w:kern w:val="0"/>
          <w:sz w:val="24"/>
          <w:szCs w:val="24"/>
          <w:lang w:eastAsia="en-IN"/>
        </w:rPr>
        <w:t>variegata</w:t>
      </w:r>
      <w:proofErr w:type="spellEnd"/>
      <w:r w:rsidRPr="00B54C97">
        <w:rPr>
          <w:rFonts w:ascii="Times New Roman" w:eastAsia="Times New Roman" w:hAnsi="Times New Roman" w:cs="Times New Roman"/>
          <w:kern w:val="0"/>
          <w:sz w:val="24"/>
          <w:szCs w:val="24"/>
          <w:lang w:eastAsia="en-IN"/>
        </w:rPr>
        <w:t xml:space="preserve"> (</w:t>
      </w:r>
      <w:proofErr w:type="spellStart"/>
      <w:r w:rsidRPr="00B54C97">
        <w:rPr>
          <w:rFonts w:ascii="Times New Roman" w:eastAsia="Times New Roman" w:hAnsi="Times New Roman" w:cs="Times New Roman"/>
          <w:kern w:val="0"/>
          <w:sz w:val="24"/>
          <w:szCs w:val="24"/>
          <w:lang w:eastAsia="en-IN"/>
        </w:rPr>
        <w:t>Coleoptera</w:t>
      </w:r>
      <w:proofErr w:type="spellEnd"/>
      <w:r w:rsidRPr="00B54C97">
        <w:rPr>
          <w:rFonts w:ascii="Times New Roman" w:eastAsia="Times New Roman" w:hAnsi="Times New Roman" w:cs="Times New Roman"/>
          <w:kern w:val="0"/>
          <w:sz w:val="24"/>
          <w:szCs w:val="24"/>
          <w:lang w:eastAsia="en-IN"/>
        </w:rPr>
        <w:t xml:space="preserve">: </w:t>
      </w:r>
      <w:proofErr w:type="spellStart"/>
      <w:r w:rsidRPr="00B54C97">
        <w:rPr>
          <w:rFonts w:ascii="Times New Roman" w:eastAsia="Times New Roman" w:hAnsi="Times New Roman" w:cs="Times New Roman"/>
          <w:kern w:val="0"/>
          <w:sz w:val="24"/>
          <w:szCs w:val="24"/>
          <w:lang w:eastAsia="en-IN"/>
        </w:rPr>
        <w:t>Coccinellidae</w:t>
      </w:r>
      <w:proofErr w:type="spellEnd"/>
      <w:r w:rsidRPr="00B54C97">
        <w:rPr>
          <w:rFonts w:ascii="Times New Roman" w:eastAsia="Times New Roman" w:hAnsi="Times New Roman" w:cs="Times New Roman"/>
          <w:kern w:val="0"/>
          <w:sz w:val="24"/>
          <w:szCs w:val="24"/>
          <w:lang w:eastAsia="en-IN"/>
        </w:rPr>
        <w:t xml:space="preserve">). </w:t>
      </w:r>
      <w:proofErr w:type="spellStart"/>
      <w:r w:rsidRPr="00B54C97">
        <w:rPr>
          <w:rFonts w:ascii="Times New Roman" w:eastAsia="Times New Roman" w:hAnsi="Times New Roman" w:cs="Times New Roman"/>
          <w:kern w:val="0"/>
          <w:sz w:val="24"/>
          <w:szCs w:val="24"/>
          <w:lang w:eastAsia="en-IN"/>
        </w:rPr>
        <w:t>PLoS</w:t>
      </w:r>
      <w:proofErr w:type="spellEnd"/>
      <w:r w:rsidRPr="00B54C97">
        <w:rPr>
          <w:rFonts w:ascii="Times New Roman" w:eastAsia="Times New Roman" w:hAnsi="Times New Roman" w:cs="Times New Roman"/>
          <w:kern w:val="0"/>
          <w:sz w:val="24"/>
          <w:szCs w:val="24"/>
          <w:lang w:eastAsia="en-IN"/>
        </w:rPr>
        <w:t xml:space="preserve"> One. 2020 Aug 7</w:t>
      </w:r>
      <w:proofErr w:type="gramStart"/>
      <w:r w:rsidRPr="00B54C97">
        <w:rPr>
          <w:rFonts w:ascii="Times New Roman" w:eastAsia="Times New Roman" w:hAnsi="Times New Roman" w:cs="Times New Roman"/>
          <w:kern w:val="0"/>
          <w:sz w:val="24"/>
          <w:szCs w:val="24"/>
          <w:lang w:eastAsia="en-IN"/>
        </w:rPr>
        <w:t>;15</w:t>
      </w:r>
      <w:proofErr w:type="gramEnd"/>
      <w:r w:rsidRPr="00B54C97">
        <w:rPr>
          <w:rFonts w:ascii="Times New Roman" w:eastAsia="Times New Roman" w:hAnsi="Times New Roman" w:cs="Times New Roman"/>
          <w:kern w:val="0"/>
          <w:sz w:val="24"/>
          <w:szCs w:val="24"/>
          <w:lang w:eastAsia="en-IN"/>
        </w:rPr>
        <w:t>(8):e0237452.</w:t>
      </w:r>
    </w:p>
    <w:p w14:paraId="2B2654B5" w14:textId="77777777" w:rsidR="000E5899" w:rsidRDefault="000E5899"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0E5899">
        <w:rPr>
          <w:rFonts w:ascii="Times New Roman" w:eastAsia="Times New Roman" w:hAnsi="Times New Roman" w:cs="Times New Roman"/>
          <w:kern w:val="0"/>
          <w:sz w:val="24"/>
          <w:szCs w:val="24"/>
          <w:lang w:eastAsia="en-IN"/>
        </w:rPr>
        <w:t>Hallberg E, Hansson BS. Arthropod sensilla: morphology and phylogenetic considerations. Microscopy research and Technique. 1999 Dec 15;47(6):428-39.</w:t>
      </w:r>
    </w:p>
    <w:p w14:paraId="788C5F2B" w14:textId="77777777" w:rsidR="00547AFC" w:rsidRDefault="00547AFC"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547AFC">
        <w:rPr>
          <w:rFonts w:ascii="Times New Roman" w:eastAsia="Times New Roman" w:hAnsi="Times New Roman" w:cs="Times New Roman"/>
          <w:kern w:val="0"/>
          <w:sz w:val="24"/>
          <w:szCs w:val="24"/>
          <w:lang w:eastAsia="en-IN"/>
        </w:rPr>
        <w:t>Krause AF, Dürr V. Tactile efficiency of insect antennae with two hinge joints. Biological cybernetics. 2004 Sep;91(3):168-81.</w:t>
      </w:r>
    </w:p>
    <w:p w14:paraId="3C2BF666" w14:textId="77777777" w:rsidR="004D04E1" w:rsidRPr="004C1378" w:rsidRDefault="004D04E1"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D04E1">
        <w:rPr>
          <w:rFonts w:ascii="Times New Roman" w:eastAsia="Times New Roman" w:hAnsi="Times New Roman" w:cs="Times New Roman"/>
          <w:kern w:val="0"/>
          <w:sz w:val="24"/>
          <w:szCs w:val="24"/>
          <w:lang w:eastAsia="en-IN"/>
        </w:rPr>
        <w:t xml:space="preserve">Seada MA, Hamza AM. Differential morphology of the sensory sensilla of antennae, </w:t>
      </w:r>
      <w:proofErr w:type="spellStart"/>
      <w:r w:rsidRPr="004D04E1">
        <w:rPr>
          <w:rFonts w:ascii="Times New Roman" w:eastAsia="Times New Roman" w:hAnsi="Times New Roman" w:cs="Times New Roman"/>
          <w:kern w:val="0"/>
          <w:sz w:val="24"/>
          <w:szCs w:val="24"/>
          <w:lang w:eastAsia="en-IN"/>
        </w:rPr>
        <w:t>palpi</w:t>
      </w:r>
      <w:proofErr w:type="spellEnd"/>
      <w:r w:rsidRPr="004D04E1">
        <w:rPr>
          <w:rFonts w:ascii="Times New Roman" w:eastAsia="Times New Roman" w:hAnsi="Times New Roman" w:cs="Times New Roman"/>
          <w:kern w:val="0"/>
          <w:sz w:val="24"/>
          <w:szCs w:val="24"/>
          <w:lang w:eastAsia="en-IN"/>
        </w:rPr>
        <w:t xml:space="preserve">, </w:t>
      </w:r>
      <w:proofErr w:type="spellStart"/>
      <w:r w:rsidRPr="004D04E1">
        <w:rPr>
          <w:rFonts w:ascii="Times New Roman" w:eastAsia="Times New Roman" w:hAnsi="Times New Roman" w:cs="Times New Roman"/>
          <w:kern w:val="0"/>
          <w:sz w:val="24"/>
          <w:szCs w:val="24"/>
          <w:lang w:eastAsia="en-IN"/>
        </w:rPr>
        <w:t>foretarsi</w:t>
      </w:r>
      <w:proofErr w:type="spellEnd"/>
      <w:r w:rsidRPr="004D04E1">
        <w:rPr>
          <w:rFonts w:ascii="Times New Roman" w:eastAsia="Times New Roman" w:hAnsi="Times New Roman" w:cs="Times New Roman"/>
          <w:kern w:val="0"/>
          <w:sz w:val="24"/>
          <w:szCs w:val="24"/>
          <w:lang w:eastAsia="en-IN"/>
        </w:rPr>
        <w:t xml:space="preserve"> and ovipositor of adult </w:t>
      </w:r>
      <w:proofErr w:type="spellStart"/>
      <w:r w:rsidRPr="004D04E1">
        <w:rPr>
          <w:rFonts w:ascii="Times New Roman" w:eastAsia="Times New Roman" w:hAnsi="Times New Roman" w:cs="Times New Roman"/>
          <w:kern w:val="0"/>
          <w:sz w:val="24"/>
          <w:szCs w:val="24"/>
          <w:lang w:eastAsia="en-IN"/>
        </w:rPr>
        <w:t>Triboliumcastaneum</w:t>
      </w:r>
      <w:proofErr w:type="spellEnd"/>
      <w:r w:rsidRPr="004D04E1">
        <w:rPr>
          <w:rFonts w:ascii="Times New Roman" w:eastAsia="Times New Roman" w:hAnsi="Times New Roman" w:cs="Times New Roman"/>
          <w:kern w:val="0"/>
          <w:sz w:val="24"/>
          <w:szCs w:val="24"/>
          <w:lang w:eastAsia="en-IN"/>
        </w:rPr>
        <w:t xml:space="preserve"> (</w:t>
      </w:r>
      <w:proofErr w:type="spellStart"/>
      <w:r w:rsidRPr="004D04E1">
        <w:rPr>
          <w:rFonts w:ascii="Times New Roman" w:eastAsia="Times New Roman" w:hAnsi="Times New Roman" w:cs="Times New Roman"/>
          <w:kern w:val="0"/>
          <w:sz w:val="24"/>
          <w:szCs w:val="24"/>
          <w:lang w:eastAsia="en-IN"/>
        </w:rPr>
        <w:t>Herbst</w:t>
      </w:r>
      <w:proofErr w:type="spellEnd"/>
      <w:proofErr w:type="gramStart"/>
      <w:r w:rsidRPr="004D04E1">
        <w:rPr>
          <w:rFonts w:ascii="Times New Roman" w:eastAsia="Times New Roman" w:hAnsi="Times New Roman" w:cs="Times New Roman"/>
          <w:kern w:val="0"/>
          <w:sz w:val="24"/>
          <w:szCs w:val="24"/>
          <w:lang w:eastAsia="en-IN"/>
        </w:rPr>
        <w:t>)(</w:t>
      </w:r>
      <w:proofErr w:type="spellStart"/>
      <w:proofErr w:type="gramEnd"/>
      <w:r w:rsidRPr="004D04E1">
        <w:rPr>
          <w:rFonts w:ascii="Times New Roman" w:eastAsia="Times New Roman" w:hAnsi="Times New Roman" w:cs="Times New Roman"/>
          <w:kern w:val="0"/>
          <w:sz w:val="24"/>
          <w:szCs w:val="24"/>
          <w:lang w:eastAsia="en-IN"/>
        </w:rPr>
        <w:t>Coleoptera</w:t>
      </w:r>
      <w:proofErr w:type="spellEnd"/>
      <w:r w:rsidRPr="004D04E1">
        <w:rPr>
          <w:rFonts w:ascii="Times New Roman" w:eastAsia="Times New Roman" w:hAnsi="Times New Roman" w:cs="Times New Roman"/>
          <w:kern w:val="0"/>
          <w:sz w:val="24"/>
          <w:szCs w:val="24"/>
          <w:lang w:eastAsia="en-IN"/>
        </w:rPr>
        <w:t xml:space="preserve">: </w:t>
      </w:r>
      <w:proofErr w:type="spellStart"/>
      <w:r w:rsidRPr="004D04E1">
        <w:rPr>
          <w:rFonts w:ascii="Times New Roman" w:eastAsia="Times New Roman" w:hAnsi="Times New Roman" w:cs="Times New Roman"/>
          <w:kern w:val="0"/>
          <w:sz w:val="24"/>
          <w:szCs w:val="24"/>
          <w:lang w:eastAsia="en-IN"/>
        </w:rPr>
        <w:t>Tenebrionidae</w:t>
      </w:r>
      <w:proofErr w:type="spellEnd"/>
      <w:r w:rsidRPr="004D04E1">
        <w:rPr>
          <w:rFonts w:ascii="Times New Roman" w:eastAsia="Times New Roman" w:hAnsi="Times New Roman" w:cs="Times New Roman"/>
          <w:kern w:val="0"/>
          <w:sz w:val="24"/>
          <w:szCs w:val="24"/>
          <w:lang w:eastAsia="en-IN"/>
        </w:rPr>
        <w:t>). Annals of Agricultural Sciences. 2018 Jun 1;63(1):1-8.</w:t>
      </w:r>
    </w:p>
    <w:p w14:paraId="7D98719B" w14:textId="77777777" w:rsidR="009842E0" w:rsidRPr="00581895" w:rsidRDefault="00EC3E72" w:rsidP="00C35CDB">
      <w:pPr>
        <w:pStyle w:val="ListParagraph"/>
        <w:numPr>
          <w:ilvl w:val="0"/>
          <w:numId w:val="1"/>
        </w:numPr>
        <w:spacing w:line="360" w:lineRule="auto"/>
        <w:jc w:val="both"/>
        <w:rPr>
          <w:rFonts w:ascii="Times New Roman" w:hAnsi="Times New Roman" w:cs="Times New Roman"/>
          <w:sz w:val="24"/>
          <w:szCs w:val="24"/>
          <w:lang w:val="en-US"/>
        </w:rPr>
      </w:pPr>
      <w:r w:rsidRPr="00EC3E72">
        <w:rPr>
          <w:rFonts w:ascii="Times New Roman" w:hAnsi="Times New Roman" w:cs="Times New Roman"/>
          <w:color w:val="222222"/>
          <w:sz w:val="24"/>
          <w:szCs w:val="24"/>
          <w:shd w:val="clear" w:color="auto" w:fill="FFFFFF"/>
        </w:rPr>
        <w:t xml:space="preserve">Ali SA, Diakite MM, Ali S, Wang MQ. Effects of the antennal sensilla distribution pattern on the </w:t>
      </w:r>
      <w:proofErr w:type="spellStart"/>
      <w:r w:rsidRPr="00EC3E72">
        <w:rPr>
          <w:rFonts w:ascii="Times New Roman" w:hAnsi="Times New Roman" w:cs="Times New Roman"/>
          <w:color w:val="222222"/>
          <w:sz w:val="24"/>
          <w:szCs w:val="24"/>
          <w:shd w:val="clear" w:color="auto" w:fill="FFFFFF"/>
        </w:rPr>
        <w:t>behavioral</w:t>
      </w:r>
      <w:proofErr w:type="spellEnd"/>
      <w:r w:rsidRPr="00EC3E72">
        <w:rPr>
          <w:rFonts w:ascii="Times New Roman" w:hAnsi="Times New Roman" w:cs="Times New Roman"/>
          <w:color w:val="222222"/>
          <w:sz w:val="24"/>
          <w:szCs w:val="24"/>
          <w:shd w:val="clear" w:color="auto" w:fill="FFFFFF"/>
        </w:rPr>
        <w:t xml:space="preserve"> responses of </w:t>
      </w:r>
      <w:proofErr w:type="spellStart"/>
      <w:r w:rsidRPr="00EC3E72">
        <w:rPr>
          <w:rFonts w:ascii="Times New Roman" w:hAnsi="Times New Roman" w:cs="Times New Roman"/>
          <w:color w:val="222222"/>
          <w:sz w:val="24"/>
          <w:szCs w:val="24"/>
          <w:shd w:val="clear" w:color="auto" w:fill="FFFFFF"/>
        </w:rPr>
        <w:t>Triboliumcastaneum</w:t>
      </w:r>
      <w:proofErr w:type="spellEnd"/>
      <w:r w:rsidRPr="00EC3E72">
        <w:rPr>
          <w:rFonts w:ascii="Times New Roman" w:hAnsi="Times New Roman" w:cs="Times New Roman"/>
          <w:color w:val="222222"/>
          <w:sz w:val="24"/>
          <w:szCs w:val="24"/>
          <w:shd w:val="clear" w:color="auto" w:fill="FFFFFF"/>
        </w:rPr>
        <w:t xml:space="preserve"> (</w:t>
      </w:r>
      <w:proofErr w:type="spellStart"/>
      <w:r w:rsidRPr="00EC3E72">
        <w:rPr>
          <w:rFonts w:ascii="Times New Roman" w:hAnsi="Times New Roman" w:cs="Times New Roman"/>
          <w:color w:val="222222"/>
          <w:sz w:val="24"/>
          <w:szCs w:val="24"/>
          <w:shd w:val="clear" w:color="auto" w:fill="FFFFFF"/>
        </w:rPr>
        <w:t>Coleoptera</w:t>
      </w:r>
      <w:proofErr w:type="spellEnd"/>
      <w:r w:rsidRPr="00EC3E72">
        <w:rPr>
          <w:rFonts w:ascii="Times New Roman" w:hAnsi="Times New Roman" w:cs="Times New Roman"/>
          <w:color w:val="222222"/>
          <w:sz w:val="24"/>
          <w:szCs w:val="24"/>
          <w:shd w:val="clear" w:color="auto" w:fill="FFFFFF"/>
        </w:rPr>
        <w:t xml:space="preserve">: </w:t>
      </w:r>
      <w:proofErr w:type="spellStart"/>
      <w:r w:rsidRPr="00EC3E72">
        <w:rPr>
          <w:rFonts w:ascii="Times New Roman" w:hAnsi="Times New Roman" w:cs="Times New Roman"/>
          <w:color w:val="222222"/>
          <w:sz w:val="24"/>
          <w:szCs w:val="24"/>
          <w:shd w:val="clear" w:color="auto" w:fill="FFFFFF"/>
        </w:rPr>
        <w:t>Tenebrionidae</w:t>
      </w:r>
      <w:proofErr w:type="spellEnd"/>
      <w:r w:rsidRPr="00EC3E72">
        <w:rPr>
          <w:rFonts w:ascii="Times New Roman" w:hAnsi="Times New Roman" w:cs="Times New Roman"/>
          <w:color w:val="222222"/>
          <w:sz w:val="24"/>
          <w:szCs w:val="24"/>
          <w:shd w:val="clear" w:color="auto" w:fill="FFFFFF"/>
        </w:rPr>
        <w:t>). Florida Entomologist. 2016 Mar;99(1):52-9</w:t>
      </w:r>
      <w:r w:rsidR="003560B6" w:rsidRPr="004C1378">
        <w:rPr>
          <w:rFonts w:ascii="Times New Roman" w:hAnsi="Times New Roman" w:cs="Times New Roman"/>
          <w:color w:val="222222"/>
          <w:sz w:val="24"/>
          <w:szCs w:val="24"/>
          <w:shd w:val="clear" w:color="auto" w:fill="FFFFFF"/>
        </w:rPr>
        <w:t>.</w:t>
      </w:r>
    </w:p>
    <w:p w14:paraId="5C4B3D3F" w14:textId="77777777" w:rsidR="00581895" w:rsidRPr="00B5560F" w:rsidRDefault="00581895" w:rsidP="00C35CDB">
      <w:pPr>
        <w:pStyle w:val="ListParagraph"/>
        <w:numPr>
          <w:ilvl w:val="0"/>
          <w:numId w:val="1"/>
        </w:numPr>
        <w:spacing w:line="360" w:lineRule="auto"/>
        <w:jc w:val="both"/>
        <w:rPr>
          <w:rFonts w:ascii="Times New Roman" w:hAnsi="Times New Roman" w:cs="Times New Roman"/>
          <w:sz w:val="24"/>
          <w:szCs w:val="24"/>
          <w:lang w:val="en-US"/>
        </w:rPr>
      </w:pPr>
      <w:r w:rsidRPr="00581895">
        <w:rPr>
          <w:rFonts w:ascii="Times New Roman" w:hAnsi="Times New Roman" w:cs="Times New Roman"/>
          <w:sz w:val="24"/>
          <w:szCs w:val="24"/>
        </w:rPr>
        <w:t xml:space="preserve">Wei C, Ren B, Chen X, Zhou X, Wang W, Wang Z. Scanning electron microscope observations on the antennal sensilla of two stored grain pests </w:t>
      </w:r>
      <w:proofErr w:type="spellStart"/>
      <w:r w:rsidRPr="00581895">
        <w:rPr>
          <w:rFonts w:ascii="Times New Roman" w:hAnsi="Times New Roman" w:cs="Times New Roman"/>
          <w:sz w:val="24"/>
          <w:szCs w:val="24"/>
        </w:rPr>
        <w:t>Trogoderma</w:t>
      </w:r>
      <w:proofErr w:type="spellEnd"/>
      <w:r w:rsidRPr="00581895">
        <w:rPr>
          <w:rFonts w:ascii="Times New Roman" w:hAnsi="Times New Roman" w:cs="Times New Roman"/>
          <w:sz w:val="24"/>
          <w:szCs w:val="24"/>
        </w:rPr>
        <w:t xml:space="preserve"> </w:t>
      </w:r>
      <w:proofErr w:type="spellStart"/>
      <w:r w:rsidRPr="00581895">
        <w:rPr>
          <w:rFonts w:ascii="Times New Roman" w:hAnsi="Times New Roman" w:cs="Times New Roman"/>
          <w:sz w:val="24"/>
          <w:szCs w:val="24"/>
        </w:rPr>
        <w:t>granarium</w:t>
      </w:r>
      <w:proofErr w:type="spellEnd"/>
      <w:r w:rsidRPr="00581895">
        <w:rPr>
          <w:rFonts w:ascii="Times New Roman" w:hAnsi="Times New Roman" w:cs="Times New Roman"/>
          <w:sz w:val="24"/>
          <w:szCs w:val="24"/>
        </w:rPr>
        <w:t xml:space="preserve"> and </w:t>
      </w:r>
      <w:proofErr w:type="spellStart"/>
      <w:r w:rsidRPr="00581895">
        <w:rPr>
          <w:rFonts w:ascii="Times New Roman" w:hAnsi="Times New Roman" w:cs="Times New Roman"/>
          <w:sz w:val="24"/>
          <w:szCs w:val="24"/>
        </w:rPr>
        <w:t>Trogoderma</w:t>
      </w:r>
      <w:proofErr w:type="spellEnd"/>
      <w:r w:rsidRPr="00581895">
        <w:rPr>
          <w:rFonts w:ascii="Times New Roman" w:hAnsi="Times New Roman" w:cs="Times New Roman"/>
          <w:sz w:val="24"/>
          <w:szCs w:val="24"/>
        </w:rPr>
        <w:t xml:space="preserve"> </w:t>
      </w:r>
      <w:proofErr w:type="spellStart"/>
      <w:r w:rsidRPr="00581895">
        <w:rPr>
          <w:rFonts w:ascii="Times New Roman" w:hAnsi="Times New Roman" w:cs="Times New Roman"/>
          <w:sz w:val="24"/>
          <w:szCs w:val="24"/>
        </w:rPr>
        <w:t>variabile</w:t>
      </w:r>
      <w:proofErr w:type="spellEnd"/>
      <w:r w:rsidRPr="00581895">
        <w:rPr>
          <w:rFonts w:ascii="Times New Roman" w:hAnsi="Times New Roman" w:cs="Times New Roman"/>
          <w:sz w:val="24"/>
          <w:szCs w:val="24"/>
        </w:rPr>
        <w:t xml:space="preserve"> (</w:t>
      </w:r>
      <w:proofErr w:type="spellStart"/>
      <w:r w:rsidRPr="00581895">
        <w:rPr>
          <w:rFonts w:ascii="Times New Roman" w:hAnsi="Times New Roman" w:cs="Times New Roman"/>
          <w:sz w:val="24"/>
          <w:szCs w:val="24"/>
        </w:rPr>
        <w:t>Coleoptera</w:t>
      </w:r>
      <w:proofErr w:type="spellEnd"/>
      <w:r w:rsidRPr="00581895">
        <w:rPr>
          <w:rFonts w:ascii="Times New Roman" w:hAnsi="Times New Roman" w:cs="Times New Roman"/>
          <w:sz w:val="24"/>
          <w:szCs w:val="24"/>
        </w:rPr>
        <w:t xml:space="preserve">: </w:t>
      </w:r>
      <w:proofErr w:type="spellStart"/>
      <w:r w:rsidRPr="00581895">
        <w:rPr>
          <w:rFonts w:ascii="Times New Roman" w:hAnsi="Times New Roman" w:cs="Times New Roman"/>
          <w:sz w:val="24"/>
          <w:szCs w:val="24"/>
        </w:rPr>
        <w:t>Dermestidae</w:t>
      </w:r>
      <w:proofErr w:type="spellEnd"/>
      <w:r w:rsidRPr="00581895">
        <w:rPr>
          <w:rFonts w:ascii="Times New Roman" w:hAnsi="Times New Roman" w:cs="Times New Roman"/>
          <w:sz w:val="24"/>
          <w:szCs w:val="24"/>
        </w:rPr>
        <w:t>). Florida entomologist. 2015 Mar;98(1):140-8.</w:t>
      </w:r>
    </w:p>
    <w:p w14:paraId="4D797021" w14:textId="77777777" w:rsidR="009842E0" w:rsidRPr="00CE03BF" w:rsidRDefault="00B5560F" w:rsidP="00C35CDB">
      <w:pPr>
        <w:pStyle w:val="ListParagraph"/>
        <w:numPr>
          <w:ilvl w:val="0"/>
          <w:numId w:val="1"/>
        </w:numPr>
        <w:spacing w:line="360" w:lineRule="auto"/>
        <w:jc w:val="both"/>
        <w:rPr>
          <w:rFonts w:ascii="Times New Roman" w:hAnsi="Times New Roman" w:cs="Times New Roman"/>
          <w:sz w:val="24"/>
          <w:szCs w:val="24"/>
          <w:lang w:val="en-US"/>
        </w:rPr>
      </w:pPr>
      <w:r w:rsidRPr="00B5560F">
        <w:rPr>
          <w:rFonts w:ascii="Times New Roman" w:hAnsi="Times New Roman" w:cs="Times New Roman"/>
          <w:sz w:val="24"/>
          <w:szCs w:val="24"/>
        </w:rPr>
        <w:t xml:space="preserve">Rup PJ. Antenna and antennal </w:t>
      </w:r>
      <w:proofErr w:type="spellStart"/>
      <w:r w:rsidRPr="00B5560F">
        <w:rPr>
          <w:rFonts w:ascii="Times New Roman" w:hAnsi="Times New Roman" w:cs="Times New Roman"/>
          <w:sz w:val="24"/>
          <w:szCs w:val="24"/>
        </w:rPr>
        <w:t>sensilla</w:t>
      </w:r>
      <w:proofErr w:type="spellEnd"/>
      <w:r w:rsidRPr="00B5560F">
        <w:rPr>
          <w:rFonts w:ascii="Times New Roman" w:hAnsi="Times New Roman" w:cs="Times New Roman"/>
          <w:sz w:val="24"/>
          <w:szCs w:val="24"/>
        </w:rPr>
        <w:t xml:space="preserve"> dimorphism in </w:t>
      </w:r>
      <w:proofErr w:type="spellStart"/>
      <w:r w:rsidRPr="00B5560F">
        <w:rPr>
          <w:rFonts w:ascii="Times New Roman" w:hAnsi="Times New Roman" w:cs="Times New Roman"/>
          <w:sz w:val="24"/>
          <w:szCs w:val="24"/>
        </w:rPr>
        <w:t>Callosobruchus</w:t>
      </w:r>
      <w:proofErr w:type="spellEnd"/>
      <w:r w:rsidRPr="00B5560F">
        <w:rPr>
          <w:rFonts w:ascii="Times New Roman" w:hAnsi="Times New Roman" w:cs="Times New Roman"/>
          <w:sz w:val="24"/>
          <w:szCs w:val="24"/>
        </w:rPr>
        <w:t xml:space="preserve"> </w:t>
      </w:r>
      <w:proofErr w:type="spellStart"/>
      <w:r w:rsidRPr="00B5560F">
        <w:rPr>
          <w:rFonts w:ascii="Times New Roman" w:hAnsi="Times New Roman" w:cs="Times New Roman"/>
          <w:sz w:val="24"/>
          <w:szCs w:val="24"/>
        </w:rPr>
        <w:t>maculatus</w:t>
      </w:r>
      <w:proofErr w:type="spellEnd"/>
      <w:r w:rsidRPr="00B5560F">
        <w:rPr>
          <w:rFonts w:ascii="Times New Roman" w:hAnsi="Times New Roman" w:cs="Times New Roman"/>
          <w:sz w:val="24"/>
          <w:szCs w:val="24"/>
        </w:rPr>
        <w:t xml:space="preserve"> (F.)(</w:t>
      </w:r>
      <w:proofErr w:type="spellStart"/>
      <w:r w:rsidRPr="00B5560F">
        <w:rPr>
          <w:rFonts w:ascii="Times New Roman" w:hAnsi="Times New Roman" w:cs="Times New Roman"/>
          <w:sz w:val="24"/>
          <w:szCs w:val="24"/>
        </w:rPr>
        <w:t>Coleoptera</w:t>
      </w:r>
      <w:proofErr w:type="spellEnd"/>
      <w:r w:rsidRPr="00B5560F">
        <w:rPr>
          <w:rFonts w:ascii="Times New Roman" w:hAnsi="Times New Roman" w:cs="Times New Roman"/>
          <w:sz w:val="24"/>
          <w:szCs w:val="24"/>
        </w:rPr>
        <w:t xml:space="preserve">: </w:t>
      </w:r>
      <w:proofErr w:type="spellStart"/>
      <w:r w:rsidRPr="00B5560F">
        <w:rPr>
          <w:rFonts w:ascii="Times New Roman" w:hAnsi="Times New Roman" w:cs="Times New Roman"/>
          <w:sz w:val="24"/>
          <w:szCs w:val="24"/>
        </w:rPr>
        <w:t>Bruchidae</w:t>
      </w:r>
      <w:proofErr w:type="spellEnd"/>
      <w:r w:rsidRPr="00B5560F">
        <w:rPr>
          <w:rFonts w:ascii="Times New Roman" w:hAnsi="Times New Roman" w:cs="Times New Roman"/>
          <w:sz w:val="24"/>
          <w:szCs w:val="24"/>
        </w:rPr>
        <w:t>). Journal of stored products research. 1988 Apr 1;24(2):83-6.</w:t>
      </w:r>
    </w:p>
    <w:p w14:paraId="46CF7E73" w14:textId="77777777" w:rsidR="00CE03BF" w:rsidRPr="004434DF" w:rsidRDefault="00CE03BF" w:rsidP="00C35CDB">
      <w:pPr>
        <w:pStyle w:val="ListParagraph"/>
        <w:numPr>
          <w:ilvl w:val="0"/>
          <w:numId w:val="1"/>
        </w:numPr>
        <w:spacing w:line="360" w:lineRule="auto"/>
        <w:jc w:val="both"/>
        <w:rPr>
          <w:rFonts w:ascii="Times New Roman" w:hAnsi="Times New Roman" w:cs="Times New Roman"/>
          <w:sz w:val="24"/>
          <w:szCs w:val="24"/>
          <w:lang w:val="en-US"/>
        </w:rPr>
      </w:pPr>
      <w:r w:rsidRPr="00CE03BF">
        <w:rPr>
          <w:rFonts w:ascii="Times New Roman" w:hAnsi="Times New Roman" w:cs="Times New Roman"/>
          <w:sz w:val="24"/>
          <w:szCs w:val="24"/>
        </w:rPr>
        <w:t xml:space="preserve">Fouda MA, Al-Dali AG, Ghannam IS. Ultrastructure of sensory receptors on the antennae and mouthparts of the adult, Sitophilus oryzae L. and </w:t>
      </w:r>
      <w:proofErr w:type="spellStart"/>
      <w:r w:rsidRPr="00CE03BF">
        <w:rPr>
          <w:rFonts w:ascii="Times New Roman" w:hAnsi="Times New Roman" w:cs="Times New Roman"/>
          <w:sz w:val="24"/>
          <w:szCs w:val="24"/>
        </w:rPr>
        <w:t>Sitophilus</w:t>
      </w:r>
      <w:proofErr w:type="spellEnd"/>
      <w:r w:rsidRPr="00CE03BF">
        <w:rPr>
          <w:rFonts w:ascii="Times New Roman" w:hAnsi="Times New Roman" w:cs="Times New Roman"/>
          <w:sz w:val="24"/>
          <w:szCs w:val="24"/>
        </w:rPr>
        <w:t xml:space="preserve"> </w:t>
      </w:r>
      <w:proofErr w:type="spellStart"/>
      <w:r w:rsidRPr="00CE03BF">
        <w:rPr>
          <w:rFonts w:ascii="Times New Roman" w:hAnsi="Times New Roman" w:cs="Times New Roman"/>
          <w:sz w:val="24"/>
          <w:szCs w:val="24"/>
        </w:rPr>
        <w:t>granarius</w:t>
      </w:r>
      <w:proofErr w:type="spellEnd"/>
      <w:r w:rsidRPr="00CE03BF">
        <w:rPr>
          <w:rFonts w:ascii="Times New Roman" w:hAnsi="Times New Roman" w:cs="Times New Roman"/>
          <w:sz w:val="24"/>
          <w:szCs w:val="24"/>
        </w:rPr>
        <w:t xml:space="preserve"> L</w:t>
      </w:r>
      <w:proofErr w:type="gramStart"/>
      <w:r w:rsidRPr="00CE03BF">
        <w:rPr>
          <w:rFonts w:ascii="Times New Roman" w:hAnsi="Times New Roman" w:cs="Times New Roman"/>
          <w:sz w:val="24"/>
          <w:szCs w:val="24"/>
        </w:rPr>
        <w:t>.(</w:t>
      </w:r>
      <w:proofErr w:type="spellStart"/>
      <w:proofErr w:type="gramEnd"/>
      <w:r w:rsidRPr="00CE03BF">
        <w:rPr>
          <w:rFonts w:ascii="Times New Roman" w:hAnsi="Times New Roman" w:cs="Times New Roman"/>
          <w:sz w:val="24"/>
          <w:szCs w:val="24"/>
        </w:rPr>
        <w:t>Coleoptera</w:t>
      </w:r>
      <w:proofErr w:type="spellEnd"/>
      <w:r w:rsidRPr="00CE03BF">
        <w:rPr>
          <w:rFonts w:ascii="Times New Roman" w:hAnsi="Times New Roman" w:cs="Times New Roman"/>
          <w:sz w:val="24"/>
          <w:szCs w:val="24"/>
        </w:rPr>
        <w:t xml:space="preserve">: Curculionidae). J. </w:t>
      </w:r>
      <w:proofErr w:type="spellStart"/>
      <w:r w:rsidRPr="00CE03BF">
        <w:rPr>
          <w:rFonts w:ascii="Times New Roman" w:hAnsi="Times New Roman" w:cs="Times New Roman"/>
          <w:sz w:val="24"/>
          <w:szCs w:val="24"/>
        </w:rPr>
        <w:t>Nucl</w:t>
      </w:r>
      <w:proofErr w:type="spellEnd"/>
      <w:r w:rsidRPr="00CE03BF">
        <w:rPr>
          <w:rFonts w:ascii="Times New Roman" w:hAnsi="Times New Roman" w:cs="Times New Roman"/>
          <w:sz w:val="24"/>
          <w:szCs w:val="24"/>
        </w:rPr>
        <w:t>. Technol. Appl. Sci. 2016</w:t>
      </w:r>
      <w:proofErr w:type="gramStart"/>
      <w:r w:rsidRPr="00CE03BF">
        <w:rPr>
          <w:rFonts w:ascii="Times New Roman" w:hAnsi="Times New Roman" w:cs="Times New Roman"/>
          <w:sz w:val="24"/>
          <w:szCs w:val="24"/>
        </w:rPr>
        <w:t>;4:25</w:t>
      </w:r>
      <w:proofErr w:type="gramEnd"/>
      <w:r w:rsidRPr="00CE03BF">
        <w:rPr>
          <w:rFonts w:ascii="Times New Roman" w:hAnsi="Times New Roman" w:cs="Times New Roman"/>
          <w:sz w:val="24"/>
          <w:szCs w:val="24"/>
        </w:rPr>
        <w:t>-33.</w:t>
      </w:r>
    </w:p>
    <w:p w14:paraId="2132E12A" w14:textId="77777777" w:rsidR="0062183D" w:rsidRPr="004434DF" w:rsidRDefault="004434DF" w:rsidP="00C35CDB">
      <w:pPr>
        <w:pStyle w:val="ListParagraph"/>
        <w:numPr>
          <w:ilvl w:val="0"/>
          <w:numId w:val="1"/>
        </w:numPr>
        <w:spacing w:line="360" w:lineRule="auto"/>
        <w:jc w:val="both"/>
        <w:rPr>
          <w:rFonts w:ascii="Times New Roman" w:hAnsi="Times New Roman" w:cs="Times New Roman"/>
          <w:sz w:val="24"/>
          <w:szCs w:val="24"/>
          <w:lang w:val="en-US"/>
        </w:rPr>
      </w:pPr>
      <w:r w:rsidRPr="004434DF">
        <w:rPr>
          <w:rFonts w:ascii="Times New Roman" w:hAnsi="Times New Roman" w:cs="Times New Roman"/>
          <w:sz w:val="24"/>
          <w:szCs w:val="24"/>
        </w:rPr>
        <w:t xml:space="preserve">Seada MA, Hamza AM. Comparative morphology of sensilla of antennae, maxillary and labial </w:t>
      </w:r>
      <w:proofErr w:type="spellStart"/>
      <w:r w:rsidRPr="004434DF">
        <w:rPr>
          <w:rFonts w:ascii="Times New Roman" w:hAnsi="Times New Roman" w:cs="Times New Roman"/>
          <w:sz w:val="24"/>
          <w:szCs w:val="24"/>
        </w:rPr>
        <w:t>palpi</w:t>
      </w:r>
      <w:proofErr w:type="spellEnd"/>
      <w:r w:rsidRPr="004434DF">
        <w:rPr>
          <w:rFonts w:ascii="Times New Roman" w:hAnsi="Times New Roman" w:cs="Times New Roman"/>
          <w:sz w:val="24"/>
          <w:szCs w:val="24"/>
        </w:rPr>
        <w:t xml:space="preserve"> of adult </w:t>
      </w:r>
      <w:proofErr w:type="spellStart"/>
      <w:r w:rsidRPr="004434DF">
        <w:rPr>
          <w:rFonts w:ascii="Times New Roman" w:hAnsi="Times New Roman" w:cs="Times New Roman"/>
          <w:sz w:val="24"/>
          <w:szCs w:val="24"/>
        </w:rPr>
        <w:t>Rhyzopertha</w:t>
      </w:r>
      <w:proofErr w:type="spellEnd"/>
      <w:r w:rsidR="007464A4">
        <w:rPr>
          <w:rFonts w:ascii="Times New Roman" w:hAnsi="Times New Roman" w:cs="Times New Roman"/>
          <w:sz w:val="24"/>
          <w:szCs w:val="24"/>
        </w:rPr>
        <w:t xml:space="preserve"> </w:t>
      </w:r>
      <w:proofErr w:type="spellStart"/>
      <w:proofErr w:type="gramStart"/>
      <w:r w:rsidRPr="004434DF">
        <w:rPr>
          <w:rFonts w:ascii="Times New Roman" w:hAnsi="Times New Roman" w:cs="Times New Roman"/>
          <w:sz w:val="24"/>
          <w:szCs w:val="24"/>
        </w:rPr>
        <w:t>dominica</w:t>
      </w:r>
      <w:proofErr w:type="spellEnd"/>
      <w:proofErr w:type="gramEnd"/>
      <w:r w:rsidRPr="004434DF">
        <w:rPr>
          <w:rFonts w:ascii="Times New Roman" w:hAnsi="Times New Roman" w:cs="Times New Roman"/>
          <w:sz w:val="24"/>
          <w:szCs w:val="24"/>
        </w:rPr>
        <w:t xml:space="preserve"> (F.)(</w:t>
      </w:r>
      <w:proofErr w:type="spellStart"/>
      <w:r w:rsidRPr="004434DF">
        <w:rPr>
          <w:rFonts w:ascii="Times New Roman" w:hAnsi="Times New Roman" w:cs="Times New Roman"/>
          <w:sz w:val="24"/>
          <w:szCs w:val="24"/>
        </w:rPr>
        <w:t>Coleoptera</w:t>
      </w:r>
      <w:proofErr w:type="spellEnd"/>
      <w:r w:rsidRPr="004434DF">
        <w:rPr>
          <w:rFonts w:ascii="Times New Roman" w:hAnsi="Times New Roman" w:cs="Times New Roman"/>
          <w:sz w:val="24"/>
          <w:szCs w:val="24"/>
        </w:rPr>
        <w:t xml:space="preserve">: </w:t>
      </w:r>
      <w:proofErr w:type="spellStart"/>
      <w:r w:rsidRPr="004434DF">
        <w:rPr>
          <w:rFonts w:ascii="Times New Roman" w:hAnsi="Times New Roman" w:cs="Times New Roman"/>
          <w:sz w:val="24"/>
          <w:szCs w:val="24"/>
        </w:rPr>
        <w:t>Bostrichidae</w:t>
      </w:r>
      <w:proofErr w:type="spellEnd"/>
      <w:r w:rsidRPr="004434DF">
        <w:rPr>
          <w:rFonts w:ascii="Times New Roman" w:hAnsi="Times New Roman" w:cs="Times New Roman"/>
          <w:sz w:val="24"/>
          <w:szCs w:val="24"/>
        </w:rPr>
        <w:t>), with specific reference to the typology and possible functions. The Journal of Basic and Applied Zoology. 2023 Mar 24;84(1):14.</w:t>
      </w:r>
    </w:p>
    <w:p w14:paraId="37F4C480" w14:textId="77777777" w:rsidR="00740DDC" w:rsidRPr="00B803B8" w:rsidRDefault="0062183D" w:rsidP="00C35CDB">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4C1378">
        <w:rPr>
          <w:rFonts w:ascii="Times New Roman" w:hAnsi="Times New Roman" w:cs="Times New Roman"/>
          <w:color w:val="222222"/>
          <w:sz w:val="24"/>
          <w:szCs w:val="24"/>
          <w:shd w:val="clear" w:color="auto" w:fill="FFFFFF"/>
        </w:rPr>
        <w:t>Athanassiou</w:t>
      </w:r>
      <w:proofErr w:type="spellEnd"/>
      <w:r w:rsidRPr="004C1378">
        <w:rPr>
          <w:rFonts w:ascii="Times New Roman" w:hAnsi="Times New Roman" w:cs="Times New Roman"/>
          <w:color w:val="222222"/>
          <w:sz w:val="24"/>
          <w:szCs w:val="24"/>
          <w:shd w:val="clear" w:color="auto" w:fill="FFFFFF"/>
        </w:rPr>
        <w:t xml:space="preserve"> CG, Phillips TW, Wakil W. Biology and control of the </w:t>
      </w:r>
      <w:proofErr w:type="spellStart"/>
      <w:r w:rsidRPr="004C1378">
        <w:rPr>
          <w:rFonts w:ascii="Times New Roman" w:hAnsi="Times New Roman" w:cs="Times New Roman"/>
          <w:color w:val="222222"/>
          <w:sz w:val="24"/>
          <w:szCs w:val="24"/>
          <w:shd w:val="clear" w:color="auto" w:fill="FFFFFF"/>
        </w:rPr>
        <w:t>khapra</w:t>
      </w:r>
      <w:proofErr w:type="spellEnd"/>
      <w:r w:rsidRPr="004C1378">
        <w:rPr>
          <w:rFonts w:ascii="Times New Roman" w:hAnsi="Times New Roman" w:cs="Times New Roman"/>
          <w:color w:val="222222"/>
          <w:sz w:val="24"/>
          <w:szCs w:val="24"/>
          <w:shd w:val="clear" w:color="auto" w:fill="FFFFFF"/>
        </w:rPr>
        <w:t xml:space="preserve"> beetle, </w:t>
      </w:r>
      <w:proofErr w:type="spellStart"/>
      <w:r w:rsidRPr="004C1378">
        <w:rPr>
          <w:rFonts w:ascii="Times New Roman" w:hAnsi="Times New Roman" w:cs="Times New Roman"/>
          <w:color w:val="222222"/>
          <w:sz w:val="24"/>
          <w:szCs w:val="24"/>
          <w:shd w:val="clear" w:color="auto" w:fill="FFFFFF"/>
        </w:rPr>
        <w:t>Trogoderma</w:t>
      </w:r>
      <w:proofErr w:type="spellEnd"/>
      <w:r w:rsidRPr="004C1378">
        <w:rPr>
          <w:rFonts w:ascii="Times New Roman" w:hAnsi="Times New Roman" w:cs="Times New Roman"/>
          <w:color w:val="222222"/>
          <w:sz w:val="24"/>
          <w:szCs w:val="24"/>
          <w:shd w:val="clear" w:color="auto" w:fill="FFFFFF"/>
        </w:rPr>
        <w:t xml:space="preserve"> </w:t>
      </w:r>
      <w:proofErr w:type="spellStart"/>
      <w:r w:rsidRPr="004C1378">
        <w:rPr>
          <w:rFonts w:ascii="Times New Roman" w:hAnsi="Times New Roman" w:cs="Times New Roman"/>
          <w:color w:val="222222"/>
          <w:sz w:val="24"/>
          <w:szCs w:val="24"/>
          <w:shd w:val="clear" w:color="auto" w:fill="FFFFFF"/>
        </w:rPr>
        <w:t>granarium</w:t>
      </w:r>
      <w:proofErr w:type="spellEnd"/>
      <w:r w:rsidRPr="004C1378">
        <w:rPr>
          <w:rFonts w:ascii="Times New Roman" w:hAnsi="Times New Roman" w:cs="Times New Roman"/>
          <w:color w:val="222222"/>
          <w:sz w:val="24"/>
          <w:szCs w:val="24"/>
          <w:shd w:val="clear" w:color="auto" w:fill="FFFFFF"/>
        </w:rPr>
        <w:t>, a major quarantine threat to global food security. Annual Review of Entomology. 2019 Jan 7;64(1):131-48.</w:t>
      </w:r>
    </w:p>
    <w:p w14:paraId="44233DD6" w14:textId="77777777" w:rsidR="007464A4" w:rsidRPr="007464A4" w:rsidRDefault="00740DDC" w:rsidP="007464A4">
      <w:pPr>
        <w:pStyle w:val="ListParagraph"/>
        <w:numPr>
          <w:ilvl w:val="0"/>
          <w:numId w:val="1"/>
        </w:numPr>
        <w:spacing w:line="360" w:lineRule="auto"/>
        <w:jc w:val="both"/>
        <w:rPr>
          <w:rFonts w:ascii="Times New Roman" w:hAnsi="Times New Roman" w:cs="Times New Roman"/>
          <w:sz w:val="24"/>
          <w:szCs w:val="24"/>
          <w:lang w:val="en-US"/>
        </w:rPr>
      </w:pPr>
      <w:r w:rsidRPr="004C1378">
        <w:rPr>
          <w:rFonts w:ascii="Times New Roman" w:hAnsi="Times New Roman" w:cs="Times New Roman"/>
          <w:color w:val="222222"/>
          <w:sz w:val="24"/>
          <w:szCs w:val="24"/>
          <w:shd w:val="clear" w:color="auto" w:fill="FFFFFF"/>
        </w:rPr>
        <w:lastRenderedPageBreak/>
        <w:t xml:space="preserve">Rees DP, </w:t>
      </w:r>
      <w:proofErr w:type="spellStart"/>
      <w:r w:rsidRPr="004C1378">
        <w:rPr>
          <w:rFonts w:ascii="Times New Roman" w:hAnsi="Times New Roman" w:cs="Times New Roman"/>
          <w:color w:val="222222"/>
          <w:sz w:val="24"/>
          <w:szCs w:val="24"/>
          <w:shd w:val="clear" w:color="auto" w:fill="FFFFFF"/>
        </w:rPr>
        <w:t>Starick</w:t>
      </w:r>
      <w:proofErr w:type="spellEnd"/>
      <w:r w:rsidRPr="004C1378">
        <w:rPr>
          <w:rFonts w:ascii="Times New Roman" w:hAnsi="Times New Roman" w:cs="Times New Roman"/>
          <w:color w:val="222222"/>
          <w:sz w:val="24"/>
          <w:szCs w:val="24"/>
          <w:shd w:val="clear" w:color="auto" w:fill="FFFFFF"/>
        </w:rPr>
        <w:t xml:space="preserve"> N, Wright EJ. Current status of the warehouse beetle </w:t>
      </w:r>
      <w:proofErr w:type="spellStart"/>
      <w:r w:rsidRPr="004C1378">
        <w:rPr>
          <w:rFonts w:ascii="Times New Roman" w:hAnsi="Times New Roman" w:cs="Times New Roman"/>
          <w:color w:val="222222"/>
          <w:sz w:val="24"/>
          <w:szCs w:val="24"/>
          <w:shd w:val="clear" w:color="auto" w:fill="FFFFFF"/>
        </w:rPr>
        <w:t>Trogoderma</w:t>
      </w:r>
      <w:proofErr w:type="spellEnd"/>
      <w:r w:rsidRPr="004C1378">
        <w:rPr>
          <w:rFonts w:ascii="Times New Roman" w:hAnsi="Times New Roman" w:cs="Times New Roman"/>
          <w:color w:val="222222"/>
          <w:sz w:val="24"/>
          <w:szCs w:val="24"/>
          <w:shd w:val="clear" w:color="auto" w:fill="FFFFFF"/>
        </w:rPr>
        <w:t xml:space="preserve"> </w:t>
      </w:r>
      <w:proofErr w:type="spellStart"/>
      <w:r w:rsidRPr="004C1378">
        <w:rPr>
          <w:rFonts w:ascii="Times New Roman" w:hAnsi="Times New Roman" w:cs="Times New Roman"/>
          <w:color w:val="222222"/>
          <w:sz w:val="24"/>
          <w:szCs w:val="24"/>
          <w:shd w:val="clear" w:color="auto" w:fill="FFFFFF"/>
        </w:rPr>
        <w:t>variabile</w:t>
      </w:r>
      <w:proofErr w:type="spellEnd"/>
      <w:r w:rsidRPr="004C1378">
        <w:rPr>
          <w:rFonts w:ascii="Times New Roman" w:hAnsi="Times New Roman" w:cs="Times New Roman"/>
          <w:color w:val="222222"/>
          <w:sz w:val="24"/>
          <w:szCs w:val="24"/>
          <w:shd w:val="clear" w:color="auto" w:fill="FFFFFF"/>
        </w:rPr>
        <w:t xml:space="preserve"> (</w:t>
      </w:r>
      <w:proofErr w:type="spellStart"/>
      <w:r w:rsidRPr="004C1378">
        <w:rPr>
          <w:rFonts w:ascii="Times New Roman" w:hAnsi="Times New Roman" w:cs="Times New Roman"/>
          <w:color w:val="222222"/>
          <w:sz w:val="24"/>
          <w:szCs w:val="24"/>
          <w:shd w:val="clear" w:color="auto" w:fill="FFFFFF"/>
        </w:rPr>
        <w:t>Coleoptera</w:t>
      </w:r>
      <w:proofErr w:type="spellEnd"/>
      <w:r w:rsidRPr="004C1378">
        <w:rPr>
          <w:rFonts w:ascii="Times New Roman" w:hAnsi="Times New Roman" w:cs="Times New Roman"/>
          <w:color w:val="222222"/>
          <w:sz w:val="24"/>
          <w:szCs w:val="24"/>
          <w:shd w:val="clear" w:color="auto" w:fill="FFFFFF"/>
        </w:rPr>
        <w:t xml:space="preserve">: </w:t>
      </w:r>
      <w:proofErr w:type="spellStart"/>
      <w:r w:rsidRPr="004C1378">
        <w:rPr>
          <w:rFonts w:ascii="Times New Roman" w:hAnsi="Times New Roman" w:cs="Times New Roman"/>
          <w:color w:val="222222"/>
          <w:sz w:val="24"/>
          <w:szCs w:val="24"/>
          <w:shd w:val="clear" w:color="auto" w:fill="FFFFFF"/>
        </w:rPr>
        <w:t>Dermestidae</w:t>
      </w:r>
      <w:proofErr w:type="spellEnd"/>
      <w:r w:rsidRPr="004C1378">
        <w:rPr>
          <w:rFonts w:ascii="Times New Roman" w:hAnsi="Times New Roman" w:cs="Times New Roman"/>
          <w:color w:val="222222"/>
          <w:sz w:val="24"/>
          <w:szCs w:val="24"/>
          <w:shd w:val="clear" w:color="auto" w:fill="FFFFFF"/>
        </w:rPr>
        <w:t xml:space="preserve">) as a pest of grain storage in Australia. Wright, EJ, Webb, </w:t>
      </w:r>
      <w:proofErr w:type="gramStart"/>
      <w:r w:rsidRPr="004C1378">
        <w:rPr>
          <w:rFonts w:ascii="Times New Roman" w:hAnsi="Times New Roman" w:cs="Times New Roman"/>
          <w:color w:val="222222"/>
          <w:sz w:val="24"/>
          <w:szCs w:val="24"/>
          <w:shd w:val="clear" w:color="auto" w:fill="FFFFFF"/>
        </w:rPr>
        <w:t xml:space="preserve">MC </w:t>
      </w:r>
      <w:r w:rsidR="007464A4">
        <w:rPr>
          <w:rFonts w:ascii="Times New Roman" w:hAnsi="Times New Roman" w:cs="Times New Roman"/>
          <w:color w:val="222222"/>
          <w:sz w:val="24"/>
          <w:szCs w:val="24"/>
          <w:shd w:val="clear" w:color="auto" w:fill="FFFFFF"/>
        </w:rPr>
        <w:t xml:space="preserve"> </w:t>
      </w:r>
      <w:r w:rsidRPr="004C1378">
        <w:rPr>
          <w:rFonts w:ascii="Times New Roman" w:hAnsi="Times New Roman" w:cs="Times New Roman"/>
          <w:color w:val="222222"/>
          <w:sz w:val="24"/>
          <w:szCs w:val="24"/>
          <w:shd w:val="clear" w:color="auto" w:fill="FFFFFF"/>
        </w:rPr>
        <w:t>&amp;</w:t>
      </w:r>
      <w:proofErr w:type="gramEnd"/>
      <w:r w:rsidRPr="004C1378">
        <w:rPr>
          <w:rFonts w:ascii="Times New Roman" w:hAnsi="Times New Roman" w:cs="Times New Roman"/>
          <w:color w:val="222222"/>
          <w:sz w:val="24"/>
          <w:szCs w:val="24"/>
          <w:shd w:val="clear" w:color="auto" w:fill="FFFFFF"/>
        </w:rPr>
        <w:t xml:space="preserve"> Highley, E. 2003 Jun 25:119-21.</w:t>
      </w:r>
    </w:p>
    <w:p w14:paraId="170824B2" w14:textId="77777777" w:rsidR="00F1082E" w:rsidRPr="007464A4" w:rsidRDefault="00DB289A" w:rsidP="007464A4">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7464A4">
        <w:rPr>
          <w:rFonts w:ascii="Times New Roman" w:hAnsi="Times New Roman" w:cs="Times New Roman"/>
          <w:sz w:val="24"/>
          <w:szCs w:val="24"/>
        </w:rPr>
        <w:t>Zohry</w:t>
      </w:r>
      <w:proofErr w:type="spellEnd"/>
      <w:r w:rsidRPr="007464A4">
        <w:rPr>
          <w:rFonts w:ascii="Times New Roman" w:hAnsi="Times New Roman" w:cs="Times New Roman"/>
          <w:sz w:val="24"/>
          <w:szCs w:val="24"/>
        </w:rPr>
        <w:t xml:space="preserve"> NM. </w:t>
      </w:r>
      <w:r w:rsidR="007464A4" w:rsidRPr="007464A4">
        <w:rPr>
          <w:rFonts w:ascii="Times New Roman" w:hAnsi="Times New Roman" w:cs="Times New Roman"/>
          <w:sz w:val="24"/>
          <w:szCs w:val="24"/>
        </w:rPr>
        <w:t xml:space="preserve">Ultrastructural studies on the sensilla of the mouth parts and antennae of the pre-adult stages of </w:t>
      </w:r>
      <w:proofErr w:type="spellStart"/>
      <w:r w:rsidR="007464A4" w:rsidRPr="007464A4">
        <w:rPr>
          <w:rFonts w:ascii="Times New Roman" w:hAnsi="Times New Roman" w:cs="Times New Roman"/>
          <w:sz w:val="24"/>
          <w:szCs w:val="24"/>
        </w:rPr>
        <w:t>sitophilus</w:t>
      </w:r>
      <w:proofErr w:type="spellEnd"/>
      <w:r w:rsidR="007464A4" w:rsidRPr="007464A4">
        <w:rPr>
          <w:rFonts w:ascii="Times New Roman" w:hAnsi="Times New Roman" w:cs="Times New Roman"/>
          <w:sz w:val="24"/>
          <w:szCs w:val="24"/>
        </w:rPr>
        <w:t xml:space="preserve"> </w:t>
      </w:r>
      <w:proofErr w:type="spellStart"/>
      <w:r w:rsidR="007464A4" w:rsidRPr="007464A4">
        <w:rPr>
          <w:rFonts w:ascii="Times New Roman" w:hAnsi="Times New Roman" w:cs="Times New Roman"/>
          <w:sz w:val="24"/>
          <w:szCs w:val="24"/>
        </w:rPr>
        <w:t>granarius</w:t>
      </w:r>
      <w:proofErr w:type="spellEnd"/>
      <w:r w:rsidR="007464A4" w:rsidRPr="007464A4">
        <w:rPr>
          <w:rFonts w:ascii="Times New Roman" w:hAnsi="Times New Roman" w:cs="Times New Roman"/>
          <w:sz w:val="24"/>
          <w:szCs w:val="24"/>
        </w:rPr>
        <w:t xml:space="preserve"> (</w:t>
      </w:r>
      <w:proofErr w:type="spellStart"/>
      <w:r w:rsidR="007464A4" w:rsidRPr="007464A4">
        <w:rPr>
          <w:rFonts w:ascii="Times New Roman" w:hAnsi="Times New Roman" w:cs="Times New Roman"/>
          <w:sz w:val="24"/>
          <w:szCs w:val="24"/>
        </w:rPr>
        <w:t>coleoptera</w:t>
      </w:r>
      <w:proofErr w:type="spellEnd"/>
      <w:r w:rsidR="007464A4" w:rsidRPr="007464A4">
        <w:rPr>
          <w:rFonts w:ascii="Times New Roman" w:hAnsi="Times New Roman" w:cs="Times New Roman"/>
          <w:sz w:val="24"/>
          <w:szCs w:val="24"/>
        </w:rPr>
        <w:t xml:space="preserve">: </w:t>
      </w:r>
      <w:proofErr w:type="spellStart"/>
      <w:r w:rsidR="007464A4" w:rsidRPr="007464A4">
        <w:rPr>
          <w:rFonts w:ascii="Times New Roman" w:hAnsi="Times New Roman" w:cs="Times New Roman"/>
          <w:sz w:val="24"/>
          <w:szCs w:val="24"/>
        </w:rPr>
        <w:t>curculionidae</w:t>
      </w:r>
      <w:proofErr w:type="spellEnd"/>
      <w:r w:rsidR="007464A4" w:rsidRPr="007464A4">
        <w:rPr>
          <w:rFonts w:ascii="Times New Roman" w:hAnsi="Times New Roman" w:cs="Times New Roman"/>
          <w:sz w:val="24"/>
          <w:szCs w:val="24"/>
        </w:rPr>
        <w:t>)</w:t>
      </w:r>
      <w:r w:rsidRPr="007464A4">
        <w:rPr>
          <w:rFonts w:ascii="Times New Roman" w:hAnsi="Times New Roman" w:cs="Times New Roman"/>
          <w:sz w:val="24"/>
          <w:szCs w:val="24"/>
        </w:rPr>
        <w:t>.</w:t>
      </w:r>
      <w:r w:rsidR="007464A4" w:rsidRPr="007464A4">
        <w:rPr>
          <w:rFonts w:ascii="Times New Roman" w:hAnsi="Times New Roman" w:cs="Times New Roman"/>
          <w:sz w:val="24"/>
          <w:szCs w:val="24"/>
        </w:rPr>
        <w:t xml:space="preserve"> </w:t>
      </w:r>
      <w:r w:rsidR="00C516B4" w:rsidRPr="007464A4">
        <w:rPr>
          <w:rFonts w:ascii="Times New Roman" w:hAnsi="Times New Roman" w:cs="Times New Roman"/>
          <w:sz w:val="24"/>
          <w:szCs w:val="24"/>
        </w:rPr>
        <w:t>2019</w:t>
      </w:r>
      <w:r w:rsidR="00B93B29" w:rsidRPr="007464A4">
        <w:rPr>
          <w:rFonts w:ascii="Times New Roman" w:hAnsi="Times New Roman" w:cs="Times New Roman"/>
          <w:sz w:val="24"/>
          <w:szCs w:val="24"/>
        </w:rPr>
        <w:t>;</w:t>
      </w:r>
      <w:r w:rsidR="007464A4">
        <w:rPr>
          <w:rFonts w:ascii="Times New Roman" w:hAnsi="Times New Roman" w:cs="Times New Roman"/>
          <w:sz w:val="24"/>
          <w:szCs w:val="24"/>
        </w:rPr>
        <w:t xml:space="preserve"> </w:t>
      </w:r>
      <w:r w:rsidR="00B93B29" w:rsidRPr="007464A4">
        <w:rPr>
          <w:rFonts w:ascii="Times New Roman" w:hAnsi="Times New Roman" w:cs="Times New Roman"/>
          <w:sz w:val="24"/>
          <w:szCs w:val="24"/>
        </w:rPr>
        <w:t>48(2):234-257.</w:t>
      </w:r>
    </w:p>
    <w:p w14:paraId="2E746DFF" w14:textId="77777777" w:rsidR="009C0991" w:rsidRPr="004C1378" w:rsidRDefault="00B514D5"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C1378">
        <w:rPr>
          <w:rFonts w:ascii="Times New Roman" w:eastAsia="Times New Roman" w:hAnsi="Times New Roman" w:cs="Times New Roman"/>
          <w:kern w:val="0"/>
          <w:sz w:val="24"/>
          <w:szCs w:val="24"/>
          <w:lang w:eastAsia="en-IN"/>
        </w:rPr>
        <w:t xml:space="preserve">Wang H, Zheng H, Zhang Y, Zhang X. Morphology and distribution of antennal, maxillary palp and labial palp sensilla of the adult </w:t>
      </w:r>
      <w:proofErr w:type="spellStart"/>
      <w:r w:rsidRPr="004C1378">
        <w:rPr>
          <w:rFonts w:ascii="Times New Roman" w:eastAsia="Times New Roman" w:hAnsi="Times New Roman" w:cs="Times New Roman"/>
          <w:kern w:val="0"/>
          <w:sz w:val="24"/>
          <w:szCs w:val="24"/>
          <w:lang w:eastAsia="en-IN"/>
        </w:rPr>
        <w:t>bruchid</w:t>
      </w:r>
      <w:proofErr w:type="spellEnd"/>
      <w:r w:rsidRPr="004C1378">
        <w:rPr>
          <w:rFonts w:ascii="Times New Roman" w:eastAsia="Times New Roman" w:hAnsi="Times New Roman" w:cs="Times New Roman"/>
          <w:kern w:val="0"/>
          <w:sz w:val="24"/>
          <w:szCs w:val="24"/>
          <w:lang w:eastAsia="en-IN"/>
        </w:rPr>
        <w:t xml:space="preserve"> beetles, </w:t>
      </w:r>
      <w:proofErr w:type="spellStart"/>
      <w:r w:rsidRPr="004C1378">
        <w:rPr>
          <w:rFonts w:ascii="Times New Roman" w:eastAsia="Times New Roman" w:hAnsi="Times New Roman" w:cs="Times New Roman"/>
          <w:kern w:val="0"/>
          <w:sz w:val="24"/>
          <w:szCs w:val="24"/>
          <w:lang w:eastAsia="en-IN"/>
        </w:rPr>
        <w:t>Callosobruchus</w:t>
      </w:r>
      <w:proofErr w:type="spellEnd"/>
      <w:r w:rsidRPr="004C1378">
        <w:rPr>
          <w:rFonts w:ascii="Times New Roman" w:eastAsia="Times New Roman" w:hAnsi="Times New Roman" w:cs="Times New Roman"/>
          <w:kern w:val="0"/>
          <w:sz w:val="24"/>
          <w:szCs w:val="24"/>
          <w:lang w:eastAsia="en-IN"/>
        </w:rPr>
        <w:t xml:space="preserve"> </w:t>
      </w:r>
      <w:proofErr w:type="spellStart"/>
      <w:r w:rsidRPr="004C1378">
        <w:rPr>
          <w:rFonts w:ascii="Times New Roman" w:eastAsia="Times New Roman" w:hAnsi="Times New Roman" w:cs="Times New Roman"/>
          <w:kern w:val="0"/>
          <w:sz w:val="24"/>
          <w:szCs w:val="24"/>
          <w:lang w:eastAsia="en-IN"/>
        </w:rPr>
        <w:t>chinensis</w:t>
      </w:r>
      <w:proofErr w:type="spellEnd"/>
      <w:r w:rsidRPr="004C1378">
        <w:rPr>
          <w:rFonts w:ascii="Times New Roman" w:eastAsia="Times New Roman" w:hAnsi="Times New Roman" w:cs="Times New Roman"/>
          <w:kern w:val="0"/>
          <w:sz w:val="24"/>
          <w:szCs w:val="24"/>
          <w:lang w:eastAsia="en-IN"/>
        </w:rPr>
        <w:t xml:space="preserve"> (L.)(</w:t>
      </w:r>
      <w:proofErr w:type="spellStart"/>
      <w:r w:rsidRPr="004C1378">
        <w:rPr>
          <w:rFonts w:ascii="Times New Roman" w:eastAsia="Times New Roman" w:hAnsi="Times New Roman" w:cs="Times New Roman"/>
          <w:kern w:val="0"/>
          <w:sz w:val="24"/>
          <w:szCs w:val="24"/>
          <w:lang w:eastAsia="en-IN"/>
        </w:rPr>
        <w:t>Coleoptera</w:t>
      </w:r>
      <w:proofErr w:type="spellEnd"/>
      <w:r w:rsidRPr="004C1378">
        <w:rPr>
          <w:rFonts w:ascii="Times New Roman" w:eastAsia="Times New Roman" w:hAnsi="Times New Roman" w:cs="Times New Roman"/>
          <w:kern w:val="0"/>
          <w:sz w:val="24"/>
          <w:szCs w:val="24"/>
          <w:lang w:eastAsia="en-IN"/>
        </w:rPr>
        <w:t xml:space="preserve">: </w:t>
      </w:r>
      <w:proofErr w:type="spellStart"/>
      <w:r w:rsidRPr="004C1378">
        <w:rPr>
          <w:rFonts w:ascii="Times New Roman" w:eastAsia="Times New Roman" w:hAnsi="Times New Roman" w:cs="Times New Roman"/>
          <w:kern w:val="0"/>
          <w:sz w:val="24"/>
          <w:szCs w:val="24"/>
          <w:lang w:eastAsia="en-IN"/>
        </w:rPr>
        <w:t>Bruchidae</w:t>
      </w:r>
      <w:proofErr w:type="spellEnd"/>
      <w:r w:rsidRPr="004C1378">
        <w:rPr>
          <w:rFonts w:ascii="Times New Roman" w:eastAsia="Times New Roman" w:hAnsi="Times New Roman" w:cs="Times New Roman"/>
          <w:kern w:val="0"/>
          <w:sz w:val="24"/>
          <w:szCs w:val="24"/>
          <w:lang w:eastAsia="en-IN"/>
        </w:rPr>
        <w:t>). Entomological Research. 2018 Nov;48(6):466-79.</w:t>
      </w:r>
    </w:p>
    <w:p w14:paraId="43ACA55B" w14:textId="77777777" w:rsidR="009C0991" w:rsidRPr="004C1378" w:rsidRDefault="009C0991"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C1378">
        <w:rPr>
          <w:rFonts w:ascii="Times New Roman" w:eastAsia="Times New Roman" w:hAnsi="Times New Roman" w:cs="Times New Roman"/>
          <w:kern w:val="0"/>
          <w:sz w:val="24"/>
          <w:szCs w:val="24"/>
          <w:lang w:eastAsia="en-IN"/>
        </w:rPr>
        <w:t xml:space="preserve">WHITE PR, LUKE BM. Fine structure, function and distribution </w:t>
      </w:r>
      <w:r w:rsidR="007464A4">
        <w:rPr>
          <w:rFonts w:ascii="Times New Roman" w:eastAsia="Times New Roman" w:hAnsi="Times New Roman" w:cs="Times New Roman"/>
          <w:kern w:val="0"/>
          <w:sz w:val="24"/>
          <w:szCs w:val="24"/>
          <w:lang w:eastAsia="en-IN"/>
        </w:rPr>
        <w:t>of antennal sensilla in the saw-</w:t>
      </w:r>
      <w:r w:rsidRPr="004C1378">
        <w:rPr>
          <w:rFonts w:ascii="Times New Roman" w:eastAsia="Times New Roman" w:hAnsi="Times New Roman" w:cs="Times New Roman"/>
          <w:kern w:val="0"/>
          <w:sz w:val="24"/>
          <w:szCs w:val="24"/>
          <w:lang w:eastAsia="en-IN"/>
        </w:rPr>
        <w:t xml:space="preserve">toothed grain beetle, </w:t>
      </w:r>
      <w:proofErr w:type="spellStart"/>
      <w:r w:rsidRPr="004C1378">
        <w:rPr>
          <w:rFonts w:ascii="Times New Roman" w:eastAsia="Times New Roman" w:hAnsi="Times New Roman" w:cs="Times New Roman"/>
          <w:kern w:val="0"/>
          <w:sz w:val="24"/>
          <w:szCs w:val="24"/>
          <w:lang w:eastAsia="en-IN"/>
        </w:rPr>
        <w:t>Oryzaephilus</w:t>
      </w:r>
      <w:proofErr w:type="spellEnd"/>
      <w:r w:rsidR="007464A4">
        <w:rPr>
          <w:rFonts w:ascii="Times New Roman" w:eastAsia="Times New Roman" w:hAnsi="Times New Roman" w:cs="Times New Roman"/>
          <w:kern w:val="0"/>
          <w:sz w:val="24"/>
          <w:szCs w:val="24"/>
          <w:lang w:eastAsia="en-IN"/>
        </w:rPr>
        <w:t xml:space="preserve"> </w:t>
      </w:r>
      <w:proofErr w:type="spellStart"/>
      <w:r w:rsidRPr="004C1378">
        <w:rPr>
          <w:rFonts w:ascii="Times New Roman" w:eastAsia="Times New Roman" w:hAnsi="Times New Roman" w:cs="Times New Roman"/>
          <w:kern w:val="0"/>
          <w:sz w:val="24"/>
          <w:szCs w:val="24"/>
          <w:lang w:eastAsia="en-IN"/>
        </w:rPr>
        <w:t>surinamensis</w:t>
      </w:r>
      <w:proofErr w:type="spellEnd"/>
      <w:r w:rsidRPr="004C1378">
        <w:rPr>
          <w:rFonts w:ascii="Times New Roman" w:eastAsia="Times New Roman" w:hAnsi="Times New Roman" w:cs="Times New Roman"/>
          <w:kern w:val="0"/>
          <w:sz w:val="24"/>
          <w:szCs w:val="24"/>
          <w:lang w:eastAsia="en-IN"/>
        </w:rPr>
        <w:t>. Physiological entomology. 1986 Jun;11(2):227-38.</w:t>
      </w:r>
    </w:p>
    <w:p w14:paraId="5150661B" w14:textId="77777777" w:rsidR="003B26F2" w:rsidRDefault="003737FA"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3737FA">
        <w:rPr>
          <w:rFonts w:ascii="Times New Roman" w:eastAsia="Times New Roman" w:hAnsi="Times New Roman" w:cs="Times New Roman"/>
          <w:kern w:val="0"/>
          <w:sz w:val="24"/>
          <w:szCs w:val="24"/>
          <w:lang w:eastAsia="en-IN"/>
        </w:rPr>
        <w:t>Sawires</w:t>
      </w:r>
      <w:proofErr w:type="spellEnd"/>
      <w:r w:rsidRPr="003737FA">
        <w:rPr>
          <w:rFonts w:ascii="Times New Roman" w:eastAsia="Times New Roman" w:hAnsi="Times New Roman" w:cs="Times New Roman"/>
          <w:kern w:val="0"/>
          <w:sz w:val="24"/>
          <w:szCs w:val="24"/>
          <w:lang w:eastAsia="en-IN"/>
        </w:rPr>
        <w:t xml:space="preserve"> SG, </w:t>
      </w:r>
      <w:proofErr w:type="spellStart"/>
      <w:r w:rsidRPr="003737FA">
        <w:rPr>
          <w:rFonts w:ascii="Times New Roman" w:eastAsia="Times New Roman" w:hAnsi="Times New Roman" w:cs="Times New Roman"/>
          <w:kern w:val="0"/>
          <w:sz w:val="24"/>
          <w:szCs w:val="24"/>
          <w:lang w:eastAsia="en-IN"/>
        </w:rPr>
        <w:t>Elbassiouny</w:t>
      </w:r>
      <w:proofErr w:type="spellEnd"/>
      <w:r w:rsidRPr="003737FA">
        <w:rPr>
          <w:rFonts w:ascii="Times New Roman" w:eastAsia="Times New Roman" w:hAnsi="Times New Roman" w:cs="Times New Roman"/>
          <w:kern w:val="0"/>
          <w:sz w:val="24"/>
          <w:szCs w:val="24"/>
          <w:lang w:eastAsia="en-IN"/>
        </w:rPr>
        <w:t xml:space="preserve"> AM. Effect of Gamma irradiation on morphology of antennal </w:t>
      </w:r>
      <w:proofErr w:type="spellStart"/>
      <w:r w:rsidRPr="003737FA">
        <w:rPr>
          <w:rFonts w:ascii="Times New Roman" w:eastAsia="Times New Roman" w:hAnsi="Times New Roman" w:cs="Times New Roman"/>
          <w:kern w:val="0"/>
          <w:sz w:val="24"/>
          <w:szCs w:val="24"/>
          <w:lang w:eastAsia="en-IN"/>
        </w:rPr>
        <w:t>sensilla</w:t>
      </w:r>
      <w:proofErr w:type="spellEnd"/>
      <w:r w:rsidRPr="003737FA">
        <w:rPr>
          <w:rFonts w:ascii="Times New Roman" w:eastAsia="Times New Roman" w:hAnsi="Times New Roman" w:cs="Times New Roman"/>
          <w:kern w:val="0"/>
          <w:sz w:val="24"/>
          <w:szCs w:val="24"/>
          <w:lang w:eastAsia="en-IN"/>
        </w:rPr>
        <w:t xml:space="preserve"> of </w:t>
      </w:r>
      <w:proofErr w:type="spellStart"/>
      <w:r w:rsidRPr="003737FA">
        <w:rPr>
          <w:rFonts w:ascii="Times New Roman" w:eastAsia="Times New Roman" w:hAnsi="Times New Roman" w:cs="Times New Roman"/>
          <w:kern w:val="0"/>
          <w:sz w:val="24"/>
          <w:szCs w:val="24"/>
          <w:lang w:eastAsia="en-IN"/>
        </w:rPr>
        <w:t>Rhyzopertha</w:t>
      </w:r>
      <w:proofErr w:type="spellEnd"/>
      <w:r w:rsidR="007464A4">
        <w:rPr>
          <w:rFonts w:ascii="Times New Roman" w:eastAsia="Times New Roman" w:hAnsi="Times New Roman" w:cs="Times New Roman"/>
          <w:kern w:val="0"/>
          <w:sz w:val="24"/>
          <w:szCs w:val="24"/>
          <w:lang w:eastAsia="en-IN"/>
        </w:rPr>
        <w:t xml:space="preserve"> </w:t>
      </w:r>
      <w:proofErr w:type="spellStart"/>
      <w:r w:rsidRPr="003737FA">
        <w:rPr>
          <w:rFonts w:ascii="Times New Roman" w:eastAsia="Times New Roman" w:hAnsi="Times New Roman" w:cs="Times New Roman"/>
          <w:kern w:val="0"/>
          <w:sz w:val="24"/>
          <w:szCs w:val="24"/>
          <w:lang w:eastAsia="en-IN"/>
        </w:rPr>
        <w:t>dominica</w:t>
      </w:r>
      <w:proofErr w:type="spellEnd"/>
      <w:r w:rsidRPr="003737FA">
        <w:rPr>
          <w:rFonts w:ascii="Times New Roman" w:eastAsia="Times New Roman" w:hAnsi="Times New Roman" w:cs="Times New Roman"/>
          <w:kern w:val="0"/>
          <w:sz w:val="24"/>
          <w:szCs w:val="24"/>
          <w:lang w:eastAsia="en-IN"/>
        </w:rPr>
        <w:t xml:space="preserve"> (</w:t>
      </w:r>
      <w:proofErr w:type="spellStart"/>
      <w:r w:rsidRPr="003737FA">
        <w:rPr>
          <w:rFonts w:ascii="Times New Roman" w:eastAsia="Times New Roman" w:hAnsi="Times New Roman" w:cs="Times New Roman"/>
          <w:kern w:val="0"/>
          <w:sz w:val="24"/>
          <w:szCs w:val="24"/>
          <w:lang w:eastAsia="en-IN"/>
        </w:rPr>
        <w:t>Coleoptera</w:t>
      </w:r>
      <w:proofErr w:type="spellEnd"/>
      <w:r w:rsidRPr="003737FA">
        <w:rPr>
          <w:rFonts w:ascii="Times New Roman" w:eastAsia="Times New Roman" w:hAnsi="Times New Roman" w:cs="Times New Roman"/>
          <w:kern w:val="0"/>
          <w:sz w:val="24"/>
          <w:szCs w:val="24"/>
          <w:lang w:eastAsia="en-IN"/>
        </w:rPr>
        <w:t xml:space="preserve">: </w:t>
      </w:r>
      <w:proofErr w:type="spellStart"/>
      <w:r w:rsidRPr="003737FA">
        <w:rPr>
          <w:rFonts w:ascii="Times New Roman" w:eastAsia="Times New Roman" w:hAnsi="Times New Roman" w:cs="Times New Roman"/>
          <w:kern w:val="0"/>
          <w:sz w:val="24"/>
          <w:szCs w:val="24"/>
          <w:lang w:eastAsia="en-IN"/>
        </w:rPr>
        <w:t>Bostrichidae</w:t>
      </w:r>
      <w:proofErr w:type="spellEnd"/>
      <w:r w:rsidRPr="003737FA">
        <w:rPr>
          <w:rFonts w:ascii="Times New Roman" w:eastAsia="Times New Roman" w:hAnsi="Times New Roman" w:cs="Times New Roman"/>
          <w:kern w:val="0"/>
          <w:sz w:val="24"/>
          <w:szCs w:val="24"/>
          <w:lang w:eastAsia="en-IN"/>
        </w:rPr>
        <w:t>). Journal of Radiation Research and Applied Sciences. 2019 Jan 1;12(1):234-9.</w:t>
      </w:r>
    </w:p>
    <w:p w14:paraId="1469EFAE" w14:textId="77777777" w:rsidR="00842A87" w:rsidRDefault="00842A8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842A87">
        <w:rPr>
          <w:rFonts w:ascii="Times New Roman" w:eastAsia="Times New Roman" w:hAnsi="Times New Roman" w:cs="Times New Roman"/>
          <w:kern w:val="0"/>
          <w:sz w:val="24"/>
          <w:szCs w:val="24"/>
          <w:lang w:eastAsia="en-IN"/>
        </w:rPr>
        <w:t xml:space="preserve">Romani R, Bedini S, Salerno G, </w:t>
      </w:r>
      <w:proofErr w:type="spellStart"/>
      <w:r w:rsidRPr="00842A87">
        <w:rPr>
          <w:rFonts w:ascii="Times New Roman" w:eastAsia="Times New Roman" w:hAnsi="Times New Roman" w:cs="Times New Roman"/>
          <w:kern w:val="0"/>
          <w:sz w:val="24"/>
          <w:szCs w:val="24"/>
          <w:lang w:eastAsia="en-IN"/>
        </w:rPr>
        <w:t>Ascrizzi</w:t>
      </w:r>
      <w:proofErr w:type="spellEnd"/>
      <w:r w:rsidRPr="00842A87">
        <w:rPr>
          <w:rFonts w:ascii="Times New Roman" w:eastAsia="Times New Roman" w:hAnsi="Times New Roman" w:cs="Times New Roman"/>
          <w:kern w:val="0"/>
          <w:sz w:val="24"/>
          <w:szCs w:val="24"/>
          <w:lang w:eastAsia="en-IN"/>
        </w:rPr>
        <w:t xml:space="preserve"> R, </w:t>
      </w:r>
      <w:proofErr w:type="spellStart"/>
      <w:r w:rsidRPr="00842A87">
        <w:rPr>
          <w:rFonts w:ascii="Times New Roman" w:eastAsia="Times New Roman" w:hAnsi="Times New Roman" w:cs="Times New Roman"/>
          <w:kern w:val="0"/>
          <w:sz w:val="24"/>
          <w:szCs w:val="24"/>
          <w:lang w:eastAsia="en-IN"/>
        </w:rPr>
        <w:t>Flamini</w:t>
      </w:r>
      <w:proofErr w:type="spellEnd"/>
      <w:r w:rsidRPr="00842A87">
        <w:rPr>
          <w:rFonts w:ascii="Times New Roman" w:eastAsia="Times New Roman" w:hAnsi="Times New Roman" w:cs="Times New Roman"/>
          <w:kern w:val="0"/>
          <w:sz w:val="24"/>
          <w:szCs w:val="24"/>
          <w:lang w:eastAsia="en-IN"/>
        </w:rPr>
        <w:t xml:space="preserve"> G, Echeverria MC, Farina P, Conti B. Andean flora as a source of new repellents against insect pests: </w:t>
      </w:r>
      <w:proofErr w:type="spellStart"/>
      <w:r w:rsidRPr="00842A87">
        <w:rPr>
          <w:rFonts w:ascii="Times New Roman" w:eastAsia="Times New Roman" w:hAnsi="Times New Roman" w:cs="Times New Roman"/>
          <w:kern w:val="0"/>
          <w:sz w:val="24"/>
          <w:szCs w:val="24"/>
          <w:lang w:eastAsia="en-IN"/>
        </w:rPr>
        <w:t>Behavioral</w:t>
      </w:r>
      <w:proofErr w:type="spellEnd"/>
      <w:r w:rsidRPr="00842A87">
        <w:rPr>
          <w:rFonts w:ascii="Times New Roman" w:eastAsia="Times New Roman" w:hAnsi="Times New Roman" w:cs="Times New Roman"/>
          <w:kern w:val="0"/>
          <w:sz w:val="24"/>
          <w:szCs w:val="24"/>
          <w:lang w:eastAsia="en-IN"/>
        </w:rPr>
        <w:t xml:space="preserve">, morphological and electrophysiological studies on </w:t>
      </w:r>
      <w:proofErr w:type="spellStart"/>
      <w:r w:rsidRPr="00842A87">
        <w:rPr>
          <w:rFonts w:ascii="Times New Roman" w:eastAsia="Times New Roman" w:hAnsi="Times New Roman" w:cs="Times New Roman"/>
          <w:kern w:val="0"/>
          <w:sz w:val="24"/>
          <w:szCs w:val="24"/>
          <w:lang w:eastAsia="en-IN"/>
        </w:rPr>
        <w:t>Sitophilus</w:t>
      </w:r>
      <w:proofErr w:type="spellEnd"/>
      <w:r w:rsidRPr="00842A87">
        <w:rPr>
          <w:rFonts w:ascii="Times New Roman" w:eastAsia="Times New Roman" w:hAnsi="Times New Roman" w:cs="Times New Roman"/>
          <w:kern w:val="0"/>
          <w:sz w:val="24"/>
          <w:szCs w:val="24"/>
          <w:lang w:eastAsia="en-IN"/>
        </w:rPr>
        <w:t xml:space="preserve"> </w:t>
      </w:r>
      <w:proofErr w:type="spellStart"/>
      <w:r w:rsidRPr="00842A87">
        <w:rPr>
          <w:rFonts w:ascii="Times New Roman" w:eastAsia="Times New Roman" w:hAnsi="Times New Roman" w:cs="Times New Roman"/>
          <w:kern w:val="0"/>
          <w:sz w:val="24"/>
          <w:szCs w:val="24"/>
          <w:lang w:eastAsia="en-IN"/>
        </w:rPr>
        <w:t>zeamais</w:t>
      </w:r>
      <w:proofErr w:type="spellEnd"/>
      <w:r w:rsidRPr="00842A87">
        <w:rPr>
          <w:rFonts w:ascii="Times New Roman" w:eastAsia="Times New Roman" w:hAnsi="Times New Roman" w:cs="Times New Roman"/>
          <w:kern w:val="0"/>
          <w:sz w:val="24"/>
          <w:szCs w:val="24"/>
          <w:lang w:eastAsia="en-IN"/>
        </w:rPr>
        <w:t xml:space="preserve"> (</w:t>
      </w:r>
      <w:proofErr w:type="spellStart"/>
      <w:r w:rsidRPr="00842A87">
        <w:rPr>
          <w:rFonts w:ascii="Times New Roman" w:eastAsia="Times New Roman" w:hAnsi="Times New Roman" w:cs="Times New Roman"/>
          <w:kern w:val="0"/>
          <w:sz w:val="24"/>
          <w:szCs w:val="24"/>
          <w:lang w:eastAsia="en-IN"/>
        </w:rPr>
        <w:t>coleoptera</w:t>
      </w:r>
      <w:proofErr w:type="spellEnd"/>
      <w:r w:rsidRPr="00842A87">
        <w:rPr>
          <w:rFonts w:ascii="Times New Roman" w:eastAsia="Times New Roman" w:hAnsi="Times New Roman" w:cs="Times New Roman"/>
          <w:kern w:val="0"/>
          <w:sz w:val="24"/>
          <w:szCs w:val="24"/>
          <w:lang w:eastAsia="en-IN"/>
        </w:rPr>
        <w:t xml:space="preserve">: </w:t>
      </w:r>
      <w:proofErr w:type="spellStart"/>
      <w:r w:rsidRPr="00842A87">
        <w:rPr>
          <w:rFonts w:ascii="Times New Roman" w:eastAsia="Times New Roman" w:hAnsi="Times New Roman" w:cs="Times New Roman"/>
          <w:kern w:val="0"/>
          <w:sz w:val="24"/>
          <w:szCs w:val="24"/>
          <w:lang w:eastAsia="en-IN"/>
        </w:rPr>
        <w:t>Curculionidae</w:t>
      </w:r>
      <w:proofErr w:type="spellEnd"/>
      <w:r w:rsidRPr="00842A87">
        <w:rPr>
          <w:rFonts w:ascii="Times New Roman" w:eastAsia="Times New Roman" w:hAnsi="Times New Roman" w:cs="Times New Roman"/>
          <w:kern w:val="0"/>
          <w:sz w:val="24"/>
          <w:szCs w:val="24"/>
          <w:lang w:eastAsia="en-IN"/>
        </w:rPr>
        <w:t>). Insects. 2019 Jun 14;10(6):171.</w:t>
      </w:r>
    </w:p>
    <w:p w14:paraId="3F1C9FD5" w14:textId="77777777" w:rsidR="009138FC" w:rsidRDefault="009138FC"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9138FC">
        <w:rPr>
          <w:rFonts w:ascii="Times New Roman" w:eastAsia="Times New Roman" w:hAnsi="Times New Roman" w:cs="Times New Roman"/>
          <w:kern w:val="0"/>
          <w:sz w:val="24"/>
          <w:szCs w:val="24"/>
          <w:lang w:eastAsia="en-IN"/>
        </w:rPr>
        <w:t>Trivedi A, Nayak N, Kumar J. Recent advances and review on use of botanicals from medicinal and aromatic plants in stored gr</w:t>
      </w:r>
      <w:r w:rsidR="007464A4">
        <w:rPr>
          <w:rFonts w:ascii="Times New Roman" w:eastAsia="Times New Roman" w:hAnsi="Times New Roman" w:cs="Times New Roman"/>
          <w:kern w:val="0"/>
          <w:sz w:val="24"/>
          <w:szCs w:val="24"/>
          <w:lang w:eastAsia="en-IN"/>
        </w:rPr>
        <w:t xml:space="preserve">ain pest management. J. </w:t>
      </w:r>
      <w:proofErr w:type="spellStart"/>
      <w:r w:rsidR="007464A4">
        <w:rPr>
          <w:rFonts w:ascii="Times New Roman" w:eastAsia="Times New Roman" w:hAnsi="Times New Roman" w:cs="Times New Roman"/>
          <w:kern w:val="0"/>
          <w:sz w:val="24"/>
          <w:szCs w:val="24"/>
          <w:lang w:eastAsia="en-IN"/>
        </w:rPr>
        <w:t>Entomol</w:t>
      </w:r>
      <w:proofErr w:type="spellEnd"/>
      <w:r w:rsidR="007464A4">
        <w:rPr>
          <w:rFonts w:ascii="Times New Roman" w:eastAsia="Times New Roman" w:hAnsi="Times New Roman" w:cs="Times New Roman"/>
          <w:kern w:val="0"/>
          <w:sz w:val="24"/>
          <w:szCs w:val="24"/>
          <w:lang w:eastAsia="en-IN"/>
        </w:rPr>
        <w:t xml:space="preserve">. </w:t>
      </w:r>
      <w:proofErr w:type="spellStart"/>
      <w:r w:rsidR="007464A4">
        <w:rPr>
          <w:rFonts w:ascii="Times New Roman" w:eastAsia="Times New Roman" w:hAnsi="Times New Roman" w:cs="Times New Roman"/>
          <w:kern w:val="0"/>
          <w:sz w:val="24"/>
          <w:szCs w:val="24"/>
          <w:lang w:eastAsia="en-IN"/>
        </w:rPr>
        <w:t>Zool.Stud</w:t>
      </w:r>
      <w:proofErr w:type="spellEnd"/>
      <w:r w:rsidRPr="009138FC">
        <w:rPr>
          <w:rFonts w:ascii="Times New Roman" w:eastAsia="Times New Roman" w:hAnsi="Times New Roman" w:cs="Times New Roman"/>
          <w:kern w:val="0"/>
          <w:sz w:val="24"/>
          <w:szCs w:val="24"/>
          <w:lang w:eastAsia="en-IN"/>
        </w:rPr>
        <w:t>. 2018 Apr;6(3):295-300.</w:t>
      </w:r>
    </w:p>
    <w:p w14:paraId="482C7C01" w14:textId="77777777" w:rsidR="00A713F6" w:rsidRDefault="00A713F6"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A713F6">
        <w:rPr>
          <w:rFonts w:ascii="Times New Roman" w:eastAsia="Times New Roman" w:hAnsi="Times New Roman" w:cs="Times New Roman"/>
          <w:kern w:val="0"/>
          <w:sz w:val="24"/>
          <w:szCs w:val="24"/>
          <w:lang w:eastAsia="en-IN"/>
        </w:rPr>
        <w:t xml:space="preserve">Said PP, </w:t>
      </w:r>
      <w:proofErr w:type="spellStart"/>
      <w:r w:rsidRPr="00A713F6">
        <w:rPr>
          <w:rFonts w:ascii="Times New Roman" w:eastAsia="Times New Roman" w:hAnsi="Times New Roman" w:cs="Times New Roman"/>
          <w:kern w:val="0"/>
          <w:sz w:val="24"/>
          <w:szCs w:val="24"/>
          <w:lang w:eastAsia="en-IN"/>
        </w:rPr>
        <w:t>Pashte</w:t>
      </w:r>
      <w:proofErr w:type="spellEnd"/>
      <w:r w:rsidRPr="00A713F6">
        <w:rPr>
          <w:rFonts w:ascii="Times New Roman" w:eastAsia="Times New Roman" w:hAnsi="Times New Roman" w:cs="Times New Roman"/>
          <w:kern w:val="0"/>
          <w:sz w:val="24"/>
          <w:szCs w:val="24"/>
          <w:lang w:eastAsia="en-IN"/>
        </w:rPr>
        <w:t xml:space="preserve"> VV. Botanicals: The protectants of stored grains pests. Trends in Biosciences. 2015;8(15):3750-5.</w:t>
      </w:r>
    </w:p>
    <w:p w14:paraId="6D9E1318" w14:textId="77777777" w:rsidR="0045240F" w:rsidRPr="003C5C0A" w:rsidRDefault="0045240F"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45240F">
        <w:rPr>
          <w:rFonts w:ascii="Times New Roman" w:eastAsia="Times New Roman" w:hAnsi="Times New Roman" w:cs="Times New Roman"/>
          <w:kern w:val="0"/>
          <w:sz w:val="24"/>
          <w:szCs w:val="24"/>
          <w:lang w:eastAsia="en-IN"/>
        </w:rPr>
        <w:t>Deshwal</w:t>
      </w:r>
      <w:proofErr w:type="spellEnd"/>
      <w:r w:rsidRPr="0045240F">
        <w:rPr>
          <w:rFonts w:ascii="Times New Roman" w:eastAsia="Times New Roman" w:hAnsi="Times New Roman" w:cs="Times New Roman"/>
          <w:kern w:val="0"/>
          <w:sz w:val="24"/>
          <w:szCs w:val="24"/>
          <w:lang w:eastAsia="en-IN"/>
        </w:rPr>
        <w:t xml:space="preserve"> R, </w:t>
      </w:r>
      <w:proofErr w:type="spellStart"/>
      <w:r w:rsidRPr="0045240F">
        <w:rPr>
          <w:rFonts w:ascii="Times New Roman" w:eastAsia="Times New Roman" w:hAnsi="Times New Roman" w:cs="Times New Roman"/>
          <w:kern w:val="0"/>
          <w:sz w:val="24"/>
          <w:szCs w:val="24"/>
          <w:lang w:eastAsia="en-IN"/>
        </w:rPr>
        <w:t>Vaibhav</w:t>
      </w:r>
      <w:proofErr w:type="spellEnd"/>
      <w:r w:rsidRPr="0045240F">
        <w:rPr>
          <w:rFonts w:ascii="Times New Roman" w:eastAsia="Times New Roman" w:hAnsi="Times New Roman" w:cs="Times New Roman"/>
          <w:kern w:val="0"/>
          <w:sz w:val="24"/>
          <w:szCs w:val="24"/>
          <w:lang w:eastAsia="en-IN"/>
        </w:rPr>
        <w:t xml:space="preserve"> V, Kumar N, Kumar A, Singh R. Stored grain insect pests and their management: An overview. J </w:t>
      </w:r>
      <w:proofErr w:type="spellStart"/>
      <w:r w:rsidRPr="0045240F">
        <w:rPr>
          <w:rFonts w:ascii="Times New Roman" w:eastAsia="Times New Roman" w:hAnsi="Times New Roman" w:cs="Times New Roman"/>
          <w:kern w:val="0"/>
          <w:sz w:val="24"/>
          <w:szCs w:val="24"/>
          <w:lang w:eastAsia="en-IN"/>
        </w:rPr>
        <w:t>Entomol</w:t>
      </w:r>
      <w:proofErr w:type="spellEnd"/>
      <w:r w:rsidR="007464A4">
        <w:rPr>
          <w:rFonts w:ascii="Times New Roman" w:eastAsia="Times New Roman" w:hAnsi="Times New Roman" w:cs="Times New Roman"/>
          <w:kern w:val="0"/>
          <w:sz w:val="24"/>
          <w:szCs w:val="24"/>
          <w:lang w:eastAsia="en-IN"/>
        </w:rPr>
        <w:t xml:space="preserve"> </w:t>
      </w:r>
      <w:proofErr w:type="spellStart"/>
      <w:r w:rsidRPr="0045240F">
        <w:rPr>
          <w:rFonts w:ascii="Times New Roman" w:eastAsia="Times New Roman" w:hAnsi="Times New Roman" w:cs="Times New Roman"/>
          <w:kern w:val="0"/>
          <w:sz w:val="24"/>
          <w:szCs w:val="24"/>
          <w:lang w:eastAsia="en-IN"/>
        </w:rPr>
        <w:t>Zool</w:t>
      </w:r>
      <w:proofErr w:type="spellEnd"/>
      <w:r w:rsidRPr="0045240F">
        <w:rPr>
          <w:rFonts w:ascii="Times New Roman" w:eastAsia="Times New Roman" w:hAnsi="Times New Roman" w:cs="Times New Roman"/>
          <w:kern w:val="0"/>
          <w:sz w:val="24"/>
          <w:szCs w:val="24"/>
          <w:lang w:eastAsia="en-IN"/>
        </w:rPr>
        <w:t xml:space="preserve"> Stud. 2020;8(5):969-74.</w:t>
      </w:r>
    </w:p>
    <w:p w14:paraId="644F6CAA" w14:textId="77777777" w:rsidR="0059192B" w:rsidRPr="0059192B" w:rsidRDefault="0059192B">
      <w:pPr>
        <w:rPr>
          <w:lang w:val="en-US"/>
        </w:rPr>
      </w:pPr>
    </w:p>
    <w:sectPr w:rsidR="0059192B" w:rsidRPr="0059192B" w:rsidSect="00916F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4-07-28T18:44:00Z" w:initials="MF">
    <w:p w14:paraId="7AE35AFD" w14:textId="39B42F1B" w:rsidR="003F4612" w:rsidRDefault="003F4612">
      <w:pPr>
        <w:pStyle w:val="CommentText"/>
        <w:rPr>
          <w:rFonts w:hint="cs"/>
          <w:rtl/>
          <w:lang w:bidi="ar-IQ"/>
        </w:rPr>
      </w:pPr>
      <w:r>
        <w:rPr>
          <w:rStyle w:val="CommentReference"/>
        </w:rPr>
        <w:annotationRef/>
      </w:r>
      <w:r w:rsidRPr="003F4612">
        <w:rPr>
          <w:lang w:bidi="ar-IQ"/>
        </w:rPr>
        <w:t>According to the review, it contains information about the officinal insects and the method of effect of the materials used to control the officinal insects and reduce their danger by affecting the antennae.</w:t>
      </w:r>
    </w:p>
  </w:comment>
  <w:comment w:id="1" w:author="Maher" w:date="2024-07-28T18:48:00Z" w:initials="MF">
    <w:p w14:paraId="4DB50657" w14:textId="77777777" w:rsidR="003F4612" w:rsidRPr="003F4612" w:rsidRDefault="003F4612" w:rsidP="003F4612">
      <w:pPr>
        <w:pStyle w:val="HTMLPreformatted"/>
        <w:shd w:val="clear" w:color="auto" w:fill="F8F9FA"/>
        <w:spacing w:line="540" w:lineRule="atLeast"/>
        <w:rPr>
          <w:rFonts w:ascii="inherit" w:eastAsia="Times New Roman" w:hAnsi="inherit" w:cs="Courier New"/>
          <w:color w:val="202124"/>
          <w:kern w:val="0"/>
          <w:sz w:val="42"/>
          <w:szCs w:val="42"/>
          <w:lang w:val="en-US"/>
        </w:rPr>
      </w:pPr>
      <w:r>
        <w:rPr>
          <w:rStyle w:val="CommentReference"/>
        </w:rPr>
        <w:annotationRef/>
      </w:r>
      <w:r w:rsidRPr="003F4612">
        <w:rPr>
          <w:rFonts w:ascii="inherit" w:eastAsia="Times New Roman" w:hAnsi="inherit" w:cs="Courier New"/>
          <w:color w:val="202124"/>
          <w:kern w:val="0"/>
          <w:sz w:val="42"/>
          <w:szCs w:val="42"/>
          <w:lang w:val="en"/>
        </w:rPr>
        <w:t>Why did the researcher not include pictures of the antennae in the review and learn about the differences between the stored insects of different families so that these differences could be observed more clearly?</w:t>
      </w:r>
    </w:p>
    <w:p w14:paraId="507FFE31" w14:textId="59478068" w:rsidR="003F4612" w:rsidRPr="003F4612" w:rsidRDefault="003F4612">
      <w:pPr>
        <w:pStyle w:val="CommentText"/>
        <w:rPr>
          <w:lang w:val="en-US"/>
        </w:rPr>
      </w:pP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41977" w14:textId="77777777" w:rsidR="008821A2" w:rsidRDefault="008821A2" w:rsidP="00AC5212">
      <w:pPr>
        <w:spacing w:after="0" w:line="240" w:lineRule="auto"/>
      </w:pPr>
      <w:r>
        <w:separator/>
      </w:r>
    </w:p>
  </w:endnote>
  <w:endnote w:type="continuationSeparator" w:id="0">
    <w:p w14:paraId="1AE7F024" w14:textId="77777777" w:rsidR="008821A2" w:rsidRDefault="008821A2" w:rsidP="00AC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5C923" w14:textId="77777777" w:rsidR="005C2645" w:rsidRDefault="005C26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1F226" w14:textId="77777777" w:rsidR="005C2645" w:rsidRDefault="005C26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2D2BC" w14:textId="77777777" w:rsidR="005C2645" w:rsidRDefault="005C2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9D383" w14:textId="77777777" w:rsidR="008821A2" w:rsidRDefault="008821A2" w:rsidP="00AC5212">
      <w:pPr>
        <w:spacing w:after="0" w:line="240" w:lineRule="auto"/>
      </w:pPr>
      <w:r>
        <w:separator/>
      </w:r>
    </w:p>
  </w:footnote>
  <w:footnote w:type="continuationSeparator" w:id="0">
    <w:p w14:paraId="51E01384" w14:textId="77777777" w:rsidR="008821A2" w:rsidRDefault="008821A2" w:rsidP="00AC5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FB44" w14:textId="4915831C" w:rsidR="005C2645" w:rsidRDefault="008821A2">
    <w:pPr>
      <w:pStyle w:val="Header"/>
    </w:pPr>
    <w:r>
      <w:rPr>
        <w:noProof/>
      </w:rPr>
      <w:pict w14:anchorId="082D3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13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17611" w14:textId="07E40A46" w:rsidR="005C2645" w:rsidRDefault="008821A2">
    <w:pPr>
      <w:pStyle w:val="Header"/>
    </w:pPr>
    <w:r>
      <w:rPr>
        <w:noProof/>
      </w:rPr>
      <w:pict w14:anchorId="7F089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13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4ACD" w14:textId="0B474F7F" w:rsidR="005C2645" w:rsidRDefault="008821A2">
    <w:pPr>
      <w:pStyle w:val="Header"/>
    </w:pPr>
    <w:r>
      <w:rPr>
        <w:noProof/>
      </w:rPr>
      <w:pict w14:anchorId="773A1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13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412"/>
    <w:multiLevelType w:val="hybridMultilevel"/>
    <w:tmpl w:val="081ED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6B5462"/>
    <w:multiLevelType w:val="multilevel"/>
    <w:tmpl w:val="E148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14DA9"/>
    <w:multiLevelType w:val="multilevel"/>
    <w:tmpl w:val="1F96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D22A7"/>
    <w:multiLevelType w:val="hybridMultilevel"/>
    <w:tmpl w:val="41FCC1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806870"/>
    <w:multiLevelType w:val="multilevel"/>
    <w:tmpl w:val="D1A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A7905"/>
    <w:multiLevelType w:val="multilevel"/>
    <w:tmpl w:val="080E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97E93"/>
    <w:multiLevelType w:val="multilevel"/>
    <w:tmpl w:val="677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9D262C"/>
    <w:multiLevelType w:val="hybridMultilevel"/>
    <w:tmpl w:val="3EDAAC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76AFC"/>
    <w:multiLevelType w:val="hybridMultilevel"/>
    <w:tmpl w:val="16669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A293B58"/>
    <w:multiLevelType w:val="hybridMultilevel"/>
    <w:tmpl w:val="B45490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B93B2A"/>
    <w:multiLevelType w:val="hybridMultilevel"/>
    <w:tmpl w:val="DD8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DFC060A"/>
    <w:multiLevelType w:val="hybridMultilevel"/>
    <w:tmpl w:val="B5F28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44D1E91"/>
    <w:multiLevelType w:val="multilevel"/>
    <w:tmpl w:val="D21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3177B4"/>
    <w:multiLevelType w:val="multilevel"/>
    <w:tmpl w:val="099A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3"/>
  </w:num>
  <w:num w:numId="4">
    <w:abstractNumId w:val="2"/>
  </w:num>
  <w:num w:numId="5">
    <w:abstractNumId w:val="5"/>
  </w:num>
  <w:num w:numId="6">
    <w:abstractNumId w:val="6"/>
  </w:num>
  <w:num w:numId="7">
    <w:abstractNumId w:val="12"/>
  </w:num>
  <w:num w:numId="8">
    <w:abstractNumId w:val="4"/>
  </w:num>
  <w:num w:numId="9">
    <w:abstractNumId w:val="1"/>
  </w:num>
  <w:num w:numId="10">
    <w:abstractNumId w:val="8"/>
  </w:num>
  <w:num w:numId="11">
    <w:abstractNumId w:val="7"/>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192B"/>
    <w:rsid w:val="00002C87"/>
    <w:rsid w:val="00010E79"/>
    <w:rsid w:val="000133E8"/>
    <w:rsid w:val="00016D6A"/>
    <w:rsid w:val="000243A0"/>
    <w:rsid w:val="00036E84"/>
    <w:rsid w:val="000373DD"/>
    <w:rsid w:val="00043C8E"/>
    <w:rsid w:val="00044FA3"/>
    <w:rsid w:val="00051F00"/>
    <w:rsid w:val="000526D1"/>
    <w:rsid w:val="000616F9"/>
    <w:rsid w:val="0006246B"/>
    <w:rsid w:val="00064347"/>
    <w:rsid w:val="000656CF"/>
    <w:rsid w:val="00066E0A"/>
    <w:rsid w:val="000675F0"/>
    <w:rsid w:val="00067F9D"/>
    <w:rsid w:val="0007534C"/>
    <w:rsid w:val="000802CF"/>
    <w:rsid w:val="0008224C"/>
    <w:rsid w:val="00084139"/>
    <w:rsid w:val="0008488A"/>
    <w:rsid w:val="00096704"/>
    <w:rsid w:val="00096F04"/>
    <w:rsid w:val="000A18F4"/>
    <w:rsid w:val="000A545A"/>
    <w:rsid w:val="000A7ECD"/>
    <w:rsid w:val="000B02CE"/>
    <w:rsid w:val="000B2211"/>
    <w:rsid w:val="000B2AF0"/>
    <w:rsid w:val="000B3DA0"/>
    <w:rsid w:val="000C16CB"/>
    <w:rsid w:val="000C45AA"/>
    <w:rsid w:val="000C5BBD"/>
    <w:rsid w:val="000C7901"/>
    <w:rsid w:val="000D4FD2"/>
    <w:rsid w:val="000E0669"/>
    <w:rsid w:val="000E2E7D"/>
    <w:rsid w:val="000E5899"/>
    <w:rsid w:val="000E6113"/>
    <w:rsid w:val="000E6C58"/>
    <w:rsid w:val="000F11D2"/>
    <w:rsid w:val="000F298C"/>
    <w:rsid w:val="000F52CF"/>
    <w:rsid w:val="000F63B4"/>
    <w:rsid w:val="00106220"/>
    <w:rsid w:val="00114248"/>
    <w:rsid w:val="00117D50"/>
    <w:rsid w:val="00120E13"/>
    <w:rsid w:val="00121A2D"/>
    <w:rsid w:val="00123027"/>
    <w:rsid w:val="00125E53"/>
    <w:rsid w:val="0013315C"/>
    <w:rsid w:val="00134959"/>
    <w:rsid w:val="0013603A"/>
    <w:rsid w:val="00140211"/>
    <w:rsid w:val="00142060"/>
    <w:rsid w:val="00151A90"/>
    <w:rsid w:val="0015224D"/>
    <w:rsid w:val="0015338C"/>
    <w:rsid w:val="00157F78"/>
    <w:rsid w:val="0016220F"/>
    <w:rsid w:val="00162964"/>
    <w:rsid w:val="001641FE"/>
    <w:rsid w:val="00166205"/>
    <w:rsid w:val="001742C8"/>
    <w:rsid w:val="00176489"/>
    <w:rsid w:val="00177653"/>
    <w:rsid w:val="00182AB6"/>
    <w:rsid w:val="001836B5"/>
    <w:rsid w:val="001858E0"/>
    <w:rsid w:val="0019059E"/>
    <w:rsid w:val="00195DEE"/>
    <w:rsid w:val="00196D7B"/>
    <w:rsid w:val="00197952"/>
    <w:rsid w:val="001A0093"/>
    <w:rsid w:val="001A08BA"/>
    <w:rsid w:val="001A3B14"/>
    <w:rsid w:val="001B1376"/>
    <w:rsid w:val="001B3270"/>
    <w:rsid w:val="001D0A42"/>
    <w:rsid w:val="001E0222"/>
    <w:rsid w:val="001E14EB"/>
    <w:rsid w:val="001E2AAC"/>
    <w:rsid w:val="001E4F44"/>
    <w:rsid w:val="001E75D0"/>
    <w:rsid w:val="001F4AA5"/>
    <w:rsid w:val="00210224"/>
    <w:rsid w:val="00213D79"/>
    <w:rsid w:val="0021456D"/>
    <w:rsid w:val="00216AD1"/>
    <w:rsid w:val="00224EAB"/>
    <w:rsid w:val="00226649"/>
    <w:rsid w:val="00230178"/>
    <w:rsid w:val="00233523"/>
    <w:rsid w:val="00235DBE"/>
    <w:rsid w:val="00236A84"/>
    <w:rsid w:val="002425D0"/>
    <w:rsid w:val="0024553F"/>
    <w:rsid w:val="002531F8"/>
    <w:rsid w:val="00266D1B"/>
    <w:rsid w:val="00270C7B"/>
    <w:rsid w:val="00270E6E"/>
    <w:rsid w:val="002714B7"/>
    <w:rsid w:val="002755EC"/>
    <w:rsid w:val="00285B83"/>
    <w:rsid w:val="0029201A"/>
    <w:rsid w:val="002944A2"/>
    <w:rsid w:val="002A0650"/>
    <w:rsid w:val="002A18A7"/>
    <w:rsid w:val="002A7214"/>
    <w:rsid w:val="002B0229"/>
    <w:rsid w:val="002B0FC3"/>
    <w:rsid w:val="002B4841"/>
    <w:rsid w:val="002C7574"/>
    <w:rsid w:val="002D2A51"/>
    <w:rsid w:val="002D4E52"/>
    <w:rsid w:val="002E2FFC"/>
    <w:rsid w:val="002E5B4F"/>
    <w:rsid w:val="002E7686"/>
    <w:rsid w:val="002F4EF7"/>
    <w:rsid w:val="002F6E4E"/>
    <w:rsid w:val="002F7E6E"/>
    <w:rsid w:val="00304E64"/>
    <w:rsid w:val="00310BB3"/>
    <w:rsid w:val="0031331E"/>
    <w:rsid w:val="003478F9"/>
    <w:rsid w:val="00355D3E"/>
    <w:rsid w:val="003560B6"/>
    <w:rsid w:val="0036420B"/>
    <w:rsid w:val="003737FA"/>
    <w:rsid w:val="0038210E"/>
    <w:rsid w:val="003868AC"/>
    <w:rsid w:val="003877F8"/>
    <w:rsid w:val="003920B1"/>
    <w:rsid w:val="003A5A72"/>
    <w:rsid w:val="003B19D0"/>
    <w:rsid w:val="003B26F2"/>
    <w:rsid w:val="003B5D76"/>
    <w:rsid w:val="003B69C6"/>
    <w:rsid w:val="003C77DE"/>
    <w:rsid w:val="003C7CC3"/>
    <w:rsid w:val="003D120E"/>
    <w:rsid w:val="003D3452"/>
    <w:rsid w:val="003E68F9"/>
    <w:rsid w:val="003F16D1"/>
    <w:rsid w:val="003F4612"/>
    <w:rsid w:val="003F567A"/>
    <w:rsid w:val="003F7838"/>
    <w:rsid w:val="004034AF"/>
    <w:rsid w:val="0041452B"/>
    <w:rsid w:val="0041717A"/>
    <w:rsid w:val="00417342"/>
    <w:rsid w:val="004175DC"/>
    <w:rsid w:val="00423E1C"/>
    <w:rsid w:val="0043346D"/>
    <w:rsid w:val="00435A06"/>
    <w:rsid w:val="004434DF"/>
    <w:rsid w:val="0045240F"/>
    <w:rsid w:val="00455D6F"/>
    <w:rsid w:val="004609C3"/>
    <w:rsid w:val="00466BFC"/>
    <w:rsid w:val="00466C32"/>
    <w:rsid w:val="00471147"/>
    <w:rsid w:val="00476998"/>
    <w:rsid w:val="004841F2"/>
    <w:rsid w:val="00484E6B"/>
    <w:rsid w:val="00485DD1"/>
    <w:rsid w:val="00486CF0"/>
    <w:rsid w:val="00492221"/>
    <w:rsid w:val="00493376"/>
    <w:rsid w:val="00494B74"/>
    <w:rsid w:val="004A2AD4"/>
    <w:rsid w:val="004A797F"/>
    <w:rsid w:val="004B1D3B"/>
    <w:rsid w:val="004B5297"/>
    <w:rsid w:val="004C1378"/>
    <w:rsid w:val="004C2C83"/>
    <w:rsid w:val="004D04E1"/>
    <w:rsid w:val="004D5EB2"/>
    <w:rsid w:val="004D6D7B"/>
    <w:rsid w:val="004E11FC"/>
    <w:rsid w:val="004E36E8"/>
    <w:rsid w:val="004E73C9"/>
    <w:rsid w:val="004F5374"/>
    <w:rsid w:val="00507791"/>
    <w:rsid w:val="00507CAE"/>
    <w:rsid w:val="00510F68"/>
    <w:rsid w:val="00513EE4"/>
    <w:rsid w:val="0051750F"/>
    <w:rsid w:val="0052397F"/>
    <w:rsid w:val="00524543"/>
    <w:rsid w:val="0052739D"/>
    <w:rsid w:val="00532384"/>
    <w:rsid w:val="00534A51"/>
    <w:rsid w:val="0053547F"/>
    <w:rsid w:val="0054547C"/>
    <w:rsid w:val="00547AFC"/>
    <w:rsid w:val="005504B6"/>
    <w:rsid w:val="00557410"/>
    <w:rsid w:val="00561A64"/>
    <w:rsid w:val="00570B63"/>
    <w:rsid w:val="005717DC"/>
    <w:rsid w:val="00576327"/>
    <w:rsid w:val="00581895"/>
    <w:rsid w:val="005868E4"/>
    <w:rsid w:val="00590166"/>
    <w:rsid w:val="005902BD"/>
    <w:rsid w:val="0059192B"/>
    <w:rsid w:val="00596F19"/>
    <w:rsid w:val="005A710C"/>
    <w:rsid w:val="005A729B"/>
    <w:rsid w:val="005B1DE6"/>
    <w:rsid w:val="005B46E7"/>
    <w:rsid w:val="005B51C0"/>
    <w:rsid w:val="005B788D"/>
    <w:rsid w:val="005C2645"/>
    <w:rsid w:val="005C5BB4"/>
    <w:rsid w:val="005C7912"/>
    <w:rsid w:val="005D22DC"/>
    <w:rsid w:val="005D3AEA"/>
    <w:rsid w:val="005D7519"/>
    <w:rsid w:val="005F23D6"/>
    <w:rsid w:val="006000A5"/>
    <w:rsid w:val="0060035B"/>
    <w:rsid w:val="006045F5"/>
    <w:rsid w:val="006129E6"/>
    <w:rsid w:val="00612A16"/>
    <w:rsid w:val="00615C5D"/>
    <w:rsid w:val="006200FA"/>
    <w:rsid w:val="00620D70"/>
    <w:rsid w:val="0062183D"/>
    <w:rsid w:val="00622786"/>
    <w:rsid w:val="006339A3"/>
    <w:rsid w:val="00640828"/>
    <w:rsid w:val="006414C1"/>
    <w:rsid w:val="00641FCC"/>
    <w:rsid w:val="00642FBC"/>
    <w:rsid w:val="006508AF"/>
    <w:rsid w:val="00650B9D"/>
    <w:rsid w:val="00651452"/>
    <w:rsid w:val="006624CB"/>
    <w:rsid w:val="00666560"/>
    <w:rsid w:val="00675C07"/>
    <w:rsid w:val="006818B1"/>
    <w:rsid w:val="006924C3"/>
    <w:rsid w:val="00696811"/>
    <w:rsid w:val="00696F8D"/>
    <w:rsid w:val="006A0286"/>
    <w:rsid w:val="006A091D"/>
    <w:rsid w:val="006A17FD"/>
    <w:rsid w:val="006A3E4C"/>
    <w:rsid w:val="006A641B"/>
    <w:rsid w:val="006A79A1"/>
    <w:rsid w:val="006C48B8"/>
    <w:rsid w:val="006C5573"/>
    <w:rsid w:val="006C7026"/>
    <w:rsid w:val="006D0B58"/>
    <w:rsid w:val="006D6F7E"/>
    <w:rsid w:val="006D7509"/>
    <w:rsid w:val="006E15F0"/>
    <w:rsid w:val="006E7A2D"/>
    <w:rsid w:val="006F2D8D"/>
    <w:rsid w:val="006F2F93"/>
    <w:rsid w:val="00707E30"/>
    <w:rsid w:val="00714B78"/>
    <w:rsid w:val="007154EC"/>
    <w:rsid w:val="00720A69"/>
    <w:rsid w:val="00720FBB"/>
    <w:rsid w:val="0072339C"/>
    <w:rsid w:val="007301A6"/>
    <w:rsid w:val="00737FFD"/>
    <w:rsid w:val="00740DDC"/>
    <w:rsid w:val="007429F6"/>
    <w:rsid w:val="00742FB7"/>
    <w:rsid w:val="007449F9"/>
    <w:rsid w:val="00745108"/>
    <w:rsid w:val="007464A4"/>
    <w:rsid w:val="007541B8"/>
    <w:rsid w:val="00754D91"/>
    <w:rsid w:val="00755DE6"/>
    <w:rsid w:val="007567F9"/>
    <w:rsid w:val="007659B1"/>
    <w:rsid w:val="0076743E"/>
    <w:rsid w:val="007674ED"/>
    <w:rsid w:val="00770148"/>
    <w:rsid w:val="00771A98"/>
    <w:rsid w:val="007801B7"/>
    <w:rsid w:val="00784CF4"/>
    <w:rsid w:val="00785BD7"/>
    <w:rsid w:val="0079235D"/>
    <w:rsid w:val="0079374B"/>
    <w:rsid w:val="007961DA"/>
    <w:rsid w:val="007A0649"/>
    <w:rsid w:val="007A3731"/>
    <w:rsid w:val="007B42FF"/>
    <w:rsid w:val="007B641B"/>
    <w:rsid w:val="007B6A3E"/>
    <w:rsid w:val="007C2B0E"/>
    <w:rsid w:val="007D57AF"/>
    <w:rsid w:val="007E0ECA"/>
    <w:rsid w:val="007E26DB"/>
    <w:rsid w:val="007E4F52"/>
    <w:rsid w:val="007F1BA6"/>
    <w:rsid w:val="007F453B"/>
    <w:rsid w:val="007F52C1"/>
    <w:rsid w:val="00812D12"/>
    <w:rsid w:val="008160CE"/>
    <w:rsid w:val="00816125"/>
    <w:rsid w:val="00824C99"/>
    <w:rsid w:val="0082718D"/>
    <w:rsid w:val="00836201"/>
    <w:rsid w:val="00842A87"/>
    <w:rsid w:val="00842CE3"/>
    <w:rsid w:val="00844DFD"/>
    <w:rsid w:val="00847E3F"/>
    <w:rsid w:val="008507F8"/>
    <w:rsid w:val="00852B4D"/>
    <w:rsid w:val="008531AB"/>
    <w:rsid w:val="0085336D"/>
    <w:rsid w:val="0085462E"/>
    <w:rsid w:val="00855CC0"/>
    <w:rsid w:val="00860262"/>
    <w:rsid w:val="00874837"/>
    <w:rsid w:val="0087794D"/>
    <w:rsid w:val="008812A3"/>
    <w:rsid w:val="008821A2"/>
    <w:rsid w:val="00883D71"/>
    <w:rsid w:val="00887F6C"/>
    <w:rsid w:val="008B5D4F"/>
    <w:rsid w:val="008B77D0"/>
    <w:rsid w:val="008C1270"/>
    <w:rsid w:val="008C5DC8"/>
    <w:rsid w:val="008D1635"/>
    <w:rsid w:val="008D2840"/>
    <w:rsid w:val="008D35FB"/>
    <w:rsid w:val="008D4880"/>
    <w:rsid w:val="008E0FF9"/>
    <w:rsid w:val="008F4F93"/>
    <w:rsid w:val="008F7C0D"/>
    <w:rsid w:val="00906F46"/>
    <w:rsid w:val="00912169"/>
    <w:rsid w:val="009138FC"/>
    <w:rsid w:val="00916FD6"/>
    <w:rsid w:val="00917E52"/>
    <w:rsid w:val="009222B3"/>
    <w:rsid w:val="00926934"/>
    <w:rsid w:val="00927E2D"/>
    <w:rsid w:val="00943071"/>
    <w:rsid w:val="00956A89"/>
    <w:rsid w:val="0096441B"/>
    <w:rsid w:val="00965984"/>
    <w:rsid w:val="00982EEA"/>
    <w:rsid w:val="009842E0"/>
    <w:rsid w:val="00991FD7"/>
    <w:rsid w:val="0099473F"/>
    <w:rsid w:val="00994BAA"/>
    <w:rsid w:val="009A410A"/>
    <w:rsid w:val="009A4B14"/>
    <w:rsid w:val="009B1844"/>
    <w:rsid w:val="009B418A"/>
    <w:rsid w:val="009B55EC"/>
    <w:rsid w:val="009C0991"/>
    <w:rsid w:val="009C0A7C"/>
    <w:rsid w:val="009C31FC"/>
    <w:rsid w:val="009C64A7"/>
    <w:rsid w:val="009D0B53"/>
    <w:rsid w:val="009D205D"/>
    <w:rsid w:val="009D4072"/>
    <w:rsid w:val="009E002F"/>
    <w:rsid w:val="009E113C"/>
    <w:rsid w:val="009E3576"/>
    <w:rsid w:val="009F072A"/>
    <w:rsid w:val="009F2D5A"/>
    <w:rsid w:val="00A141AD"/>
    <w:rsid w:val="00A17E0F"/>
    <w:rsid w:val="00A201DE"/>
    <w:rsid w:val="00A24BB0"/>
    <w:rsid w:val="00A3211C"/>
    <w:rsid w:val="00A37BD8"/>
    <w:rsid w:val="00A37D4C"/>
    <w:rsid w:val="00A40BFE"/>
    <w:rsid w:val="00A43118"/>
    <w:rsid w:val="00A50DDC"/>
    <w:rsid w:val="00A510FC"/>
    <w:rsid w:val="00A558E7"/>
    <w:rsid w:val="00A55F15"/>
    <w:rsid w:val="00A5703E"/>
    <w:rsid w:val="00A61427"/>
    <w:rsid w:val="00A62FBC"/>
    <w:rsid w:val="00A713F6"/>
    <w:rsid w:val="00A723EE"/>
    <w:rsid w:val="00A73B7F"/>
    <w:rsid w:val="00A875EF"/>
    <w:rsid w:val="00A90AAC"/>
    <w:rsid w:val="00A936D7"/>
    <w:rsid w:val="00A95567"/>
    <w:rsid w:val="00AA514F"/>
    <w:rsid w:val="00AB6344"/>
    <w:rsid w:val="00AC47D6"/>
    <w:rsid w:val="00AC5212"/>
    <w:rsid w:val="00AD2B5D"/>
    <w:rsid w:val="00AD780B"/>
    <w:rsid w:val="00AE7D68"/>
    <w:rsid w:val="00AF4723"/>
    <w:rsid w:val="00AF4DB1"/>
    <w:rsid w:val="00B02367"/>
    <w:rsid w:val="00B119FF"/>
    <w:rsid w:val="00B12384"/>
    <w:rsid w:val="00B12D4D"/>
    <w:rsid w:val="00B1320D"/>
    <w:rsid w:val="00B14052"/>
    <w:rsid w:val="00B14A5B"/>
    <w:rsid w:val="00B20D49"/>
    <w:rsid w:val="00B25036"/>
    <w:rsid w:val="00B25D0D"/>
    <w:rsid w:val="00B26A14"/>
    <w:rsid w:val="00B271B5"/>
    <w:rsid w:val="00B27912"/>
    <w:rsid w:val="00B3233D"/>
    <w:rsid w:val="00B41F9A"/>
    <w:rsid w:val="00B514D5"/>
    <w:rsid w:val="00B54C97"/>
    <w:rsid w:val="00B5560F"/>
    <w:rsid w:val="00B55E60"/>
    <w:rsid w:val="00B5666C"/>
    <w:rsid w:val="00B56E96"/>
    <w:rsid w:val="00B57E1F"/>
    <w:rsid w:val="00B606C8"/>
    <w:rsid w:val="00B641B4"/>
    <w:rsid w:val="00B67F62"/>
    <w:rsid w:val="00B719B4"/>
    <w:rsid w:val="00B757E2"/>
    <w:rsid w:val="00B803B8"/>
    <w:rsid w:val="00B816C0"/>
    <w:rsid w:val="00B81B2A"/>
    <w:rsid w:val="00B84136"/>
    <w:rsid w:val="00B8554E"/>
    <w:rsid w:val="00B863BB"/>
    <w:rsid w:val="00B865E0"/>
    <w:rsid w:val="00B929B8"/>
    <w:rsid w:val="00B93B29"/>
    <w:rsid w:val="00BA1AEE"/>
    <w:rsid w:val="00BA327A"/>
    <w:rsid w:val="00BB2448"/>
    <w:rsid w:val="00BB7C5D"/>
    <w:rsid w:val="00BD3A0E"/>
    <w:rsid w:val="00BE2879"/>
    <w:rsid w:val="00BE7F39"/>
    <w:rsid w:val="00BF7A72"/>
    <w:rsid w:val="00C06813"/>
    <w:rsid w:val="00C113E6"/>
    <w:rsid w:val="00C14EF0"/>
    <w:rsid w:val="00C171BB"/>
    <w:rsid w:val="00C24C6C"/>
    <w:rsid w:val="00C26891"/>
    <w:rsid w:val="00C35CDB"/>
    <w:rsid w:val="00C47BB1"/>
    <w:rsid w:val="00C50AAC"/>
    <w:rsid w:val="00C516B4"/>
    <w:rsid w:val="00C52D9D"/>
    <w:rsid w:val="00C5638D"/>
    <w:rsid w:val="00C63C68"/>
    <w:rsid w:val="00C65470"/>
    <w:rsid w:val="00C65D15"/>
    <w:rsid w:val="00C674DF"/>
    <w:rsid w:val="00C7099B"/>
    <w:rsid w:val="00C71275"/>
    <w:rsid w:val="00C75FD1"/>
    <w:rsid w:val="00C76B6D"/>
    <w:rsid w:val="00C80191"/>
    <w:rsid w:val="00C87609"/>
    <w:rsid w:val="00CA2B16"/>
    <w:rsid w:val="00CA4B61"/>
    <w:rsid w:val="00CA526E"/>
    <w:rsid w:val="00CC4EDC"/>
    <w:rsid w:val="00CC6E0F"/>
    <w:rsid w:val="00CD4037"/>
    <w:rsid w:val="00CD619A"/>
    <w:rsid w:val="00CD68A9"/>
    <w:rsid w:val="00CD6928"/>
    <w:rsid w:val="00CE03BF"/>
    <w:rsid w:val="00CE2F70"/>
    <w:rsid w:val="00CE6394"/>
    <w:rsid w:val="00CF14AC"/>
    <w:rsid w:val="00CF1903"/>
    <w:rsid w:val="00CF564F"/>
    <w:rsid w:val="00CF6BFC"/>
    <w:rsid w:val="00D02D1F"/>
    <w:rsid w:val="00D04D2C"/>
    <w:rsid w:val="00D12BF5"/>
    <w:rsid w:val="00D1561A"/>
    <w:rsid w:val="00D1750A"/>
    <w:rsid w:val="00D262F7"/>
    <w:rsid w:val="00D3103D"/>
    <w:rsid w:val="00D42828"/>
    <w:rsid w:val="00D45324"/>
    <w:rsid w:val="00D46E59"/>
    <w:rsid w:val="00D522EE"/>
    <w:rsid w:val="00D53C27"/>
    <w:rsid w:val="00D55BA3"/>
    <w:rsid w:val="00D55EEF"/>
    <w:rsid w:val="00D612B0"/>
    <w:rsid w:val="00D73E66"/>
    <w:rsid w:val="00D75A33"/>
    <w:rsid w:val="00D808F9"/>
    <w:rsid w:val="00D821D8"/>
    <w:rsid w:val="00D82E56"/>
    <w:rsid w:val="00D86428"/>
    <w:rsid w:val="00D90A5A"/>
    <w:rsid w:val="00D961FD"/>
    <w:rsid w:val="00D9657C"/>
    <w:rsid w:val="00DA046F"/>
    <w:rsid w:val="00DA140B"/>
    <w:rsid w:val="00DA71C0"/>
    <w:rsid w:val="00DB27E3"/>
    <w:rsid w:val="00DB289A"/>
    <w:rsid w:val="00DB7E50"/>
    <w:rsid w:val="00DC4B36"/>
    <w:rsid w:val="00DC5938"/>
    <w:rsid w:val="00DC5E0B"/>
    <w:rsid w:val="00DC7606"/>
    <w:rsid w:val="00DD2C6F"/>
    <w:rsid w:val="00DD3987"/>
    <w:rsid w:val="00DE0EDD"/>
    <w:rsid w:val="00DE4221"/>
    <w:rsid w:val="00DE5044"/>
    <w:rsid w:val="00DE7757"/>
    <w:rsid w:val="00DF112A"/>
    <w:rsid w:val="00E015FA"/>
    <w:rsid w:val="00E03F5C"/>
    <w:rsid w:val="00E04838"/>
    <w:rsid w:val="00E12B59"/>
    <w:rsid w:val="00E217B9"/>
    <w:rsid w:val="00E24E60"/>
    <w:rsid w:val="00E27240"/>
    <w:rsid w:val="00E312A8"/>
    <w:rsid w:val="00E3732F"/>
    <w:rsid w:val="00E41CFE"/>
    <w:rsid w:val="00E430E9"/>
    <w:rsid w:val="00E439CF"/>
    <w:rsid w:val="00E470AB"/>
    <w:rsid w:val="00E50C85"/>
    <w:rsid w:val="00E529F9"/>
    <w:rsid w:val="00E6110A"/>
    <w:rsid w:val="00E6114E"/>
    <w:rsid w:val="00E70510"/>
    <w:rsid w:val="00E70779"/>
    <w:rsid w:val="00E7471C"/>
    <w:rsid w:val="00E76218"/>
    <w:rsid w:val="00E76F9D"/>
    <w:rsid w:val="00E77506"/>
    <w:rsid w:val="00E81732"/>
    <w:rsid w:val="00E94E27"/>
    <w:rsid w:val="00E95EC9"/>
    <w:rsid w:val="00EA1BF4"/>
    <w:rsid w:val="00EA676F"/>
    <w:rsid w:val="00EA6C4A"/>
    <w:rsid w:val="00EB341D"/>
    <w:rsid w:val="00EB6648"/>
    <w:rsid w:val="00EC39AF"/>
    <w:rsid w:val="00EC3E72"/>
    <w:rsid w:val="00EC451D"/>
    <w:rsid w:val="00EC62A6"/>
    <w:rsid w:val="00EE5CCA"/>
    <w:rsid w:val="00EF162D"/>
    <w:rsid w:val="00EF21DB"/>
    <w:rsid w:val="00F01E00"/>
    <w:rsid w:val="00F0473B"/>
    <w:rsid w:val="00F058EC"/>
    <w:rsid w:val="00F07F2B"/>
    <w:rsid w:val="00F1082E"/>
    <w:rsid w:val="00F13DCE"/>
    <w:rsid w:val="00F2053A"/>
    <w:rsid w:val="00F32866"/>
    <w:rsid w:val="00F36985"/>
    <w:rsid w:val="00F6140D"/>
    <w:rsid w:val="00F63397"/>
    <w:rsid w:val="00F63661"/>
    <w:rsid w:val="00F642A6"/>
    <w:rsid w:val="00F70EDE"/>
    <w:rsid w:val="00F73D84"/>
    <w:rsid w:val="00F81135"/>
    <w:rsid w:val="00F8227F"/>
    <w:rsid w:val="00F872AA"/>
    <w:rsid w:val="00F905BA"/>
    <w:rsid w:val="00F9081E"/>
    <w:rsid w:val="00F97D06"/>
    <w:rsid w:val="00FA1692"/>
    <w:rsid w:val="00FA32DF"/>
    <w:rsid w:val="00FA4E24"/>
    <w:rsid w:val="00FB2EED"/>
    <w:rsid w:val="00FB3A87"/>
    <w:rsid w:val="00FB44BF"/>
    <w:rsid w:val="00FB4958"/>
    <w:rsid w:val="00FB49B4"/>
    <w:rsid w:val="00FB5144"/>
    <w:rsid w:val="00FC0B85"/>
    <w:rsid w:val="00FC5EA5"/>
    <w:rsid w:val="00FC6699"/>
    <w:rsid w:val="00FC69FE"/>
    <w:rsid w:val="00FE0038"/>
    <w:rsid w:val="00FE266A"/>
    <w:rsid w:val="00FE58E0"/>
    <w:rsid w:val="00FE73B5"/>
    <w:rsid w:val="00FF1FDF"/>
    <w:rsid w:val="00FF41EE"/>
    <w:rsid w:val="00FF4EF3"/>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A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92B"/>
    <w:pPr>
      <w:ind w:left="720"/>
      <w:contextualSpacing/>
    </w:pPr>
  </w:style>
  <w:style w:type="table" w:styleId="TableGrid">
    <w:name w:val="Table Grid"/>
    <w:basedOn w:val="TableNormal"/>
    <w:uiPriority w:val="39"/>
    <w:rsid w:val="00842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4A51"/>
    <w:rPr>
      <w:color w:val="0563C1" w:themeColor="hyperlink"/>
      <w:u w:val="single"/>
    </w:rPr>
  </w:style>
  <w:style w:type="character" w:customStyle="1" w:styleId="UnresolvedMention1">
    <w:name w:val="Unresolved Mention1"/>
    <w:basedOn w:val="DefaultParagraphFont"/>
    <w:uiPriority w:val="99"/>
    <w:semiHidden/>
    <w:unhideWhenUsed/>
    <w:rsid w:val="00534A51"/>
    <w:rPr>
      <w:color w:val="605E5C"/>
      <w:shd w:val="clear" w:color="auto" w:fill="E1DFDD"/>
    </w:rPr>
  </w:style>
  <w:style w:type="character" w:styleId="FollowedHyperlink">
    <w:name w:val="FollowedHyperlink"/>
    <w:basedOn w:val="DefaultParagraphFont"/>
    <w:uiPriority w:val="99"/>
    <w:semiHidden/>
    <w:unhideWhenUsed/>
    <w:rsid w:val="00534A51"/>
    <w:rPr>
      <w:color w:val="954F72" w:themeColor="followedHyperlink"/>
      <w:u w:val="single"/>
    </w:rPr>
  </w:style>
  <w:style w:type="paragraph" w:styleId="Header">
    <w:name w:val="header"/>
    <w:basedOn w:val="Normal"/>
    <w:link w:val="HeaderChar"/>
    <w:uiPriority w:val="99"/>
    <w:unhideWhenUsed/>
    <w:rsid w:val="00AC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212"/>
  </w:style>
  <w:style w:type="paragraph" w:styleId="Footer">
    <w:name w:val="footer"/>
    <w:basedOn w:val="Normal"/>
    <w:link w:val="FooterChar"/>
    <w:uiPriority w:val="99"/>
    <w:unhideWhenUsed/>
    <w:rsid w:val="00AC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212"/>
  </w:style>
  <w:style w:type="character" w:styleId="CommentReference">
    <w:name w:val="annotation reference"/>
    <w:basedOn w:val="DefaultParagraphFont"/>
    <w:uiPriority w:val="99"/>
    <w:semiHidden/>
    <w:unhideWhenUsed/>
    <w:rsid w:val="003F4612"/>
    <w:rPr>
      <w:sz w:val="16"/>
      <w:szCs w:val="16"/>
    </w:rPr>
  </w:style>
  <w:style w:type="paragraph" w:styleId="CommentText">
    <w:name w:val="annotation text"/>
    <w:basedOn w:val="Normal"/>
    <w:link w:val="CommentTextChar"/>
    <w:uiPriority w:val="99"/>
    <w:semiHidden/>
    <w:unhideWhenUsed/>
    <w:rsid w:val="003F4612"/>
    <w:pPr>
      <w:spacing w:line="240" w:lineRule="auto"/>
    </w:pPr>
    <w:rPr>
      <w:sz w:val="20"/>
      <w:szCs w:val="20"/>
    </w:rPr>
  </w:style>
  <w:style w:type="character" w:customStyle="1" w:styleId="CommentTextChar">
    <w:name w:val="Comment Text Char"/>
    <w:basedOn w:val="DefaultParagraphFont"/>
    <w:link w:val="CommentText"/>
    <w:uiPriority w:val="99"/>
    <w:semiHidden/>
    <w:rsid w:val="003F4612"/>
    <w:rPr>
      <w:sz w:val="20"/>
      <w:szCs w:val="20"/>
    </w:rPr>
  </w:style>
  <w:style w:type="paragraph" w:styleId="CommentSubject">
    <w:name w:val="annotation subject"/>
    <w:basedOn w:val="CommentText"/>
    <w:next w:val="CommentText"/>
    <w:link w:val="CommentSubjectChar"/>
    <w:uiPriority w:val="99"/>
    <w:semiHidden/>
    <w:unhideWhenUsed/>
    <w:rsid w:val="003F4612"/>
    <w:rPr>
      <w:b/>
      <w:bCs/>
    </w:rPr>
  </w:style>
  <w:style w:type="character" w:customStyle="1" w:styleId="CommentSubjectChar">
    <w:name w:val="Comment Subject Char"/>
    <w:basedOn w:val="CommentTextChar"/>
    <w:link w:val="CommentSubject"/>
    <w:uiPriority w:val="99"/>
    <w:semiHidden/>
    <w:rsid w:val="003F4612"/>
    <w:rPr>
      <w:b/>
      <w:bCs/>
      <w:sz w:val="20"/>
      <w:szCs w:val="20"/>
    </w:rPr>
  </w:style>
  <w:style w:type="paragraph" w:styleId="BalloonText">
    <w:name w:val="Balloon Text"/>
    <w:basedOn w:val="Normal"/>
    <w:link w:val="BalloonTextChar"/>
    <w:uiPriority w:val="99"/>
    <w:semiHidden/>
    <w:unhideWhenUsed/>
    <w:rsid w:val="003F4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612"/>
    <w:rPr>
      <w:rFonts w:ascii="Tahoma" w:hAnsi="Tahoma" w:cs="Tahoma"/>
      <w:sz w:val="16"/>
      <w:szCs w:val="16"/>
    </w:rPr>
  </w:style>
  <w:style w:type="paragraph" w:styleId="HTMLPreformatted">
    <w:name w:val="HTML Preformatted"/>
    <w:basedOn w:val="Normal"/>
    <w:link w:val="HTMLPreformattedChar"/>
    <w:uiPriority w:val="99"/>
    <w:semiHidden/>
    <w:unhideWhenUsed/>
    <w:rsid w:val="003F46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F4612"/>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9104">
      <w:bodyDiv w:val="1"/>
      <w:marLeft w:val="0"/>
      <w:marRight w:val="0"/>
      <w:marTop w:val="0"/>
      <w:marBottom w:val="0"/>
      <w:divBdr>
        <w:top w:val="none" w:sz="0" w:space="0" w:color="auto"/>
        <w:left w:val="none" w:sz="0" w:space="0" w:color="auto"/>
        <w:bottom w:val="none" w:sz="0" w:space="0" w:color="auto"/>
        <w:right w:val="none" w:sz="0" w:space="0" w:color="auto"/>
      </w:divBdr>
    </w:div>
    <w:div w:id="105514965">
      <w:bodyDiv w:val="1"/>
      <w:marLeft w:val="0"/>
      <w:marRight w:val="0"/>
      <w:marTop w:val="0"/>
      <w:marBottom w:val="0"/>
      <w:divBdr>
        <w:top w:val="none" w:sz="0" w:space="0" w:color="auto"/>
        <w:left w:val="none" w:sz="0" w:space="0" w:color="auto"/>
        <w:bottom w:val="none" w:sz="0" w:space="0" w:color="auto"/>
        <w:right w:val="none" w:sz="0" w:space="0" w:color="auto"/>
      </w:divBdr>
    </w:div>
    <w:div w:id="106588525">
      <w:bodyDiv w:val="1"/>
      <w:marLeft w:val="0"/>
      <w:marRight w:val="0"/>
      <w:marTop w:val="0"/>
      <w:marBottom w:val="0"/>
      <w:divBdr>
        <w:top w:val="none" w:sz="0" w:space="0" w:color="auto"/>
        <w:left w:val="none" w:sz="0" w:space="0" w:color="auto"/>
        <w:bottom w:val="none" w:sz="0" w:space="0" w:color="auto"/>
        <w:right w:val="none" w:sz="0" w:space="0" w:color="auto"/>
      </w:divBdr>
    </w:div>
    <w:div w:id="145631663">
      <w:bodyDiv w:val="1"/>
      <w:marLeft w:val="0"/>
      <w:marRight w:val="0"/>
      <w:marTop w:val="0"/>
      <w:marBottom w:val="0"/>
      <w:divBdr>
        <w:top w:val="none" w:sz="0" w:space="0" w:color="auto"/>
        <w:left w:val="none" w:sz="0" w:space="0" w:color="auto"/>
        <w:bottom w:val="none" w:sz="0" w:space="0" w:color="auto"/>
        <w:right w:val="none" w:sz="0" w:space="0" w:color="auto"/>
      </w:divBdr>
    </w:div>
    <w:div w:id="191382872">
      <w:bodyDiv w:val="1"/>
      <w:marLeft w:val="0"/>
      <w:marRight w:val="0"/>
      <w:marTop w:val="0"/>
      <w:marBottom w:val="0"/>
      <w:divBdr>
        <w:top w:val="none" w:sz="0" w:space="0" w:color="auto"/>
        <w:left w:val="none" w:sz="0" w:space="0" w:color="auto"/>
        <w:bottom w:val="none" w:sz="0" w:space="0" w:color="auto"/>
        <w:right w:val="none" w:sz="0" w:space="0" w:color="auto"/>
      </w:divBdr>
    </w:div>
    <w:div w:id="443185933">
      <w:bodyDiv w:val="1"/>
      <w:marLeft w:val="0"/>
      <w:marRight w:val="0"/>
      <w:marTop w:val="0"/>
      <w:marBottom w:val="0"/>
      <w:divBdr>
        <w:top w:val="none" w:sz="0" w:space="0" w:color="auto"/>
        <w:left w:val="none" w:sz="0" w:space="0" w:color="auto"/>
        <w:bottom w:val="none" w:sz="0" w:space="0" w:color="auto"/>
        <w:right w:val="none" w:sz="0" w:space="0" w:color="auto"/>
      </w:divBdr>
    </w:div>
    <w:div w:id="449277567">
      <w:bodyDiv w:val="1"/>
      <w:marLeft w:val="0"/>
      <w:marRight w:val="0"/>
      <w:marTop w:val="0"/>
      <w:marBottom w:val="0"/>
      <w:divBdr>
        <w:top w:val="none" w:sz="0" w:space="0" w:color="auto"/>
        <w:left w:val="none" w:sz="0" w:space="0" w:color="auto"/>
        <w:bottom w:val="none" w:sz="0" w:space="0" w:color="auto"/>
        <w:right w:val="none" w:sz="0" w:space="0" w:color="auto"/>
      </w:divBdr>
    </w:div>
    <w:div w:id="474688660">
      <w:bodyDiv w:val="1"/>
      <w:marLeft w:val="0"/>
      <w:marRight w:val="0"/>
      <w:marTop w:val="0"/>
      <w:marBottom w:val="0"/>
      <w:divBdr>
        <w:top w:val="none" w:sz="0" w:space="0" w:color="auto"/>
        <w:left w:val="none" w:sz="0" w:space="0" w:color="auto"/>
        <w:bottom w:val="none" w:sz="0" w:space="0" w:color="auto"/>
        <w:right w:val="none" w:sz="0" w:space="0" w:color="auto"/>
      </w:divBdr>
    </w:div>
    <w:div w:id="477842693">
      <w:bodyDiv w:val="1"/>
      <w:marLeft w:val="0"/>
      <w:marRight w:val="0"/>
      <w:marTop w:val="0"/>
      <w:marBottom w:val="0"/>
      <w:divBdr>
        <w:top w:val="none" w:sz="0" w:space="0" w:color="auto"/>
        <w:left w:val="none" w:sz="0" w:space="0" w:color="auto"/>
        <w:bottom w:val="none" w:sz="0" w:space="0" w:color="auto"/>
        <w:right w:val="none" w:sz="0" w:space="0" w:color="auto"/>
      </w:divBdr>
    </w:div>
    <w:div w:id="481118828">
      <w:bodyDiv w:val="1"/>
      <w:marLeft w:val="0"/>
      <w:marRight w:val="0"/>
      <w:marTop w:val="0"/>
      <w:marBottom w:val="0"/>
      <w:divBdr>
        <w:top w:val="none" w:sz="0" w:space="0" w:color="auto"/>
        <w:left w:val="none" w:sz="0" w:space="0" w:color="auto"/>
        <w:bottom w:val="none" w:sz="0" w:space="0" w:color="auto"/>
        <w:right w:val="none" w:sz="0" w:space="0" w:color="auto"/>
      </w:divBdr>
    </w:div>
    <w:div w:id="555092502">
      <w:bodyDiv w:val="1"/>
      <w:marLeft w:val="0"/>
      <w:marRight w:val="0"/>
      <w:marTop w:val="0"/>
      <w:marBottom w:val="0"/>
      <w:divBdr>
        <w:top w:val="none" w:sz="0" w:space="0" w:color="auto"/>
        <w:left w:val="none" w:sz="0" w:space="0" w:color="auto"/>
        <w:bottom w:val="none" w:sz="0" w:space="0" w:color="auto"/>
        <w:right w:val="none" w:sz="0" w:space="0" w:color="auto"/>
      </w:divBdr>
    </w:div>
    <w:div w:id="570165693">
      <w:bodyDiv w:val="1"/>
      <w:marLeft w:val="0"/>
      <w:marRight w:val="0"/>
      <w:marTop w:val="0"/>
      <w:marBottom w:val="0"/>
      <w:divBdr>
        <w:top w:val="none" w:sz="0" w:space="0" w:color="auto"/>
        <w:left w:val="none" w:sz="0" w:space="0" w:color="auto"/>
        <w:bottom w:val="none" w:sz="0" w:space="0" w:color="auto"/>
        <w:right w:val="none" w:sz="0" w:space="0" w:color="auto"/>
      </w:divBdr>
    </w:div>
    <w:div w:id="761924115">
      <w:bodyDiv w:val="1"/>
      <w:marLeft w:val="0"/>
      <w:marRight w:val="0"/>
      <w:marTop w:val="0"/>
      <w:marBottom w:val="0"/>
      <w:divBdr>
        <w:top w:val="none" w:sz="0" w:space="0" w:color="auto"/>
        <w:left w:val="none" w:sz="0" w:space="0" w:color="auto"/>
        <w:bottom w:val="none" w:sz="0" w:space="0" w:color="auto"/>
        <w:right w:val="none" w:sz="0" w:space="0" w:color="auto"/>
      </w:divBdr>
    </w:div>
    <w:div w:id="769399206">
      <w:bodyDiv w:val="1"/>
      <w:marLeft w:val="0"/>
      <w:marRight w:val="0"/>
      <w:marTop w:val="0"/>
      <w:marBottom w:val="0"/>
      <w:divBdr>
        <w:top w:val="none" w:sz="0" w:space="0" w:color="auto"/>
        <w:left w:val="none" w:sz="0" w:space="0" w:color="auto"/>
        <w:bottom w:val="none" w:sz="0" w:space="0" w:color="auto"/>
        <w:right w:val="none" w:sz="0" w:space="0" w:color="auto"/>
      </w:divBdr>
    </w:div>
    <w:div w:id="951939685">
      <w:bodyDiv w:val="1"/>
      <w:marLeft w:val="0"/>
      <w:marRight w:val="0"/>
      <w:marTop w:val="0"/>
      <w:marBottom w:val="0"/>
      <w:divBdr>
        <w:top w:val="none" w:sz="0" w:space="0" w:color="auto"/>
        <w:left w:val="none" w:sz="0" w:space="0" w:color="auto"/>
        <w:bottom w:val="none" w:sz="0" w:space="0" w:color="auto"/>
        <w:right w:val="none" w:sz="0" w:space="0" w:color="auto"/>
      </w:divBdr>
    </w:div>
    <w:div w:id="1048070971">
      <w:bodyDiv w:val="1"/>
      <w:marLeft w:val="0"/>
      <w:marRight w:val="0"/>
      <w:marTop w:val="0"/>
      <w:marBottom w:val="0"/>
      <w:divBdr>
        <w:top w:val="none" w:sz="0" w:space="0" w:color="auto"/>
        <w:left w:val="none" w:sz="0" w:space="0" w:color="auto"/>
        <w:bottom w:val="none" w:sz="0" w:space="0" w:color="auto"/>
        <w:right w:val="none" w:sz="0" w:space="0" w:color="auto"/>
      </w:divBdr>
    </w:div>
    <w:div w:id="1091782863">
      <w:bodyDiv w:val="1"/>
      <w:marLeft w:val="0"/>
      <w:marRight w:val="0"/>
      <w:marTop w:val="0"/>
      <w:marBottom w:val="0"/>
      <w:divBdr>
        <w:top w:val="none" w:sz="0" w:space="0" w:color="auto"/>
        <w:left w:val="none" w:sz="0" w:space="0" w:color="auto"/>
        <w:bottom w:val="none" w:sz="0" w:space="0" w:color="auto"/>
        <w:right w:val="none" w:sz="0" w:space="0" w:color="auto"/>
      </w:divBdr>
    </w:div>
    <w:div w:id="1191408308">
      <w:bodyDiv w:val="1"/>
      <w:marLeft w:val="0"/>
      <w:marRight w:val="0"/>
      <w:marTop w:val="0"/>
      <w:marBottom w:val="0"/>
      <w:divBdr>
        <w:top w:val="none" w:sz="0" w:space="0" w:color="auto"/>
        <w:left w:val="none" w:sz="0" w:space="0" w:color="auto"/>
        <w:bottom w:val="none" w:sz="0" w:space="0" w:color="auto"/>
        <w:right w:val="none" w:sz="0" w:space="0" w:color="auto"/>
      </w:divBdr>
    </w:div>
    <w:div w:id="1241066532">
      <w:bodyDiv w:val="1"/>
      <w:marLeft w:val="0"/>
      <w:marRight w:val="0"/>
      <w:marTop w:val="0"/>
      <w:marBottom w:val="0"/>
      <w:divBdr>
        <w:top w:val="none" w:sz="0" w:space="0" w:color="auto"/>
        <w:left w:val="none" w:sz="0" w:space="0" w:color="auto"/>
        <w:bottom w:val="none" w:sz="0" w:space="0" w:color="auto"/>
        <w:right w:val="none" w:sz="0" w:space="0" w:color="auto"/>
      </w:divBdr>
    </w:div>
    <w:div w:id="1442455354">
      <w:bodyDiv w:val="1"/>
      <w:marLeft w:val="0"/>
      <w:marRight w:val="0"/>
      <w:marTop w:val="0"/>
      <w:marBottom w:val="0"/>
      <w:divBdr>
        <w:top w:val="none" w:sz="0" w:space="0" w:color="auto"/>
        <w:left w:val="none" w:sz="0" w:space="0" w:color="auto"/>
        <w:bottom w:val="none" w:sz="0" w:space="0" w:color="auto"/>
        <w:right w:val="none" w:sz="0" w:space="0" w:color="auto"/>
      </w:divBdr>
    </w:div>
    <w:div w:id="1451975199">
      <w:bodyDiv w:val="1"/>
      <w:marLeft w:val="0"/>
      <w:marRight w:val="0"/>
      <w:marTop w:val="0"/>
      <w:marBottom w:val="0"/>
      <w:divBdr>
        <w:top w:val="none" w:sz="0" w:space="0" w:color="auto"/>
        <w:left w:val="none" w:sz="0" w:space="0" w:color="auto"/>
        <w:bottom w:val="none" w:sz="0" w:space="0" w:color="auto"/>
        <w:right w:val="none" w:sz="0" w:space="0" w:color="auto"/>
      </w:divBdr>
    </w:div>
    <w:div w:id="1455714294">
      <w:bodyDiv w:val="1"/>
      <w:marLeft w:val="0"/>
      <w:marRight w:val="0"/>
      <w:marTop w:val="0"/>
      <w:marBottom w:val="0"/>
      <w:divBdr>
        <w:top w:val="none" w:sz="0" w:space="0" w:color="auto"/>
        <w:left w:val="none" w:sz="0" w:space="0" w:color="auto"/>
        <w:bottom w:val="none" w:sz="0" w:space="0" w:color="auto"/>
        <w:right w:val="none" w:sz="0" w:space="0" w:color="auto"/>
      </w:divBdr>
    </w:div>
    <w:div w:id="1480532612">
      <w:bodyDiv w:val="1"/>
      <w:marLeft w:val="0"/>
      <w:marRight w:val="0"/>
      <w:marTop w:val="0"/>
      <w:marBottom w:val="0"/>
      <w:divBdr>
        <w:top w:val="none" w:sz="0" w:space="0" w:color="auto"/>
        <w:left w:val="none" w:sz="0" w:space="0" w:color="auto"/>
        <w:bottom w:val="none" w:sz="0" w:space="0" w:color="auto"/>
        <w:right w:val="none" w:sz="0" w:space="0" w:color="auto"/>
      </w:divBdr>
    </w:div>
    <w:div w:id="1484542771">
      <w:bodyDiv w:val="1"/>
      <w:marLeft w:val="0"/>
      <w:marRight w:val="0"/>
      <w:marTop w:val="0"/>
      <w:marBottom w:val="0"/>
      <w:divBdr>
        <w:top w:val="none" w:sz="0" w:space="0" w:color="auto"/>
        <w:left w:val="none" w:sz="0" w:space="0" w:color="auto"/>
        <w:bottom w:val="none" w:sz="0" w:space="0" w:color="auto"/>
        <w:right w:val="none" w:sz="0" w:space="0" w:color="auto"/>
      </w:divBdr>
    </w:div>
    <w:div w:id="1555118259">
      <w:bodyDiv w:val="1"/>
      <w:marLeft w:val="0"/>
      <w:marRight w:val="0"/>
      <w:marTop w:val="0"/>
      <w:marBottom w:val="0"/>
      <w:divBdr>
        <w:top w:val="none" w:sz="0" w:space="0" w:color="auto"/>
        <w:left w:val="none" w:sz="0" w:space="0" w:color="auto"/>
        <w:bottom w:val="none" w:sz="0" w:space="0" w:color="auto"/>
        <w:right w:val="none" w:sz="0" w:space="0" w:color="auto"/>
      </w:divBdr>
    </w:div>
    <w:div w:id="1587493809">
      <w:bodyDiv w:val="1"/>
      <w:marLeft w:val="0"/>
      <w:marRight w:val="0"/>
      <w:marTop w:val="0"/>
      <w:marBottom w:val="0"/>
      <w:divBdr>
        <w:top w:val="none" w:sz="0" w:space="0" w:color="auto"/>
        <w:left w:val="none" w:sz="0" w:space="0" w:color="auto"/>
        <w:bottom w:val="none" w:sz="0" w:space="0" w:color="auto"/>
        <w:right w:val="none" w:sz="0" w:space="0" w:color="auto"/>
      </w:divBdr>
    </w:div>
    <w:div w:id="1632326639">
      <w:bodyDiv w:val="1"/>
      <w:marLeft w:val="0"/>
      <w:marRight w:val="0"/>
      <w:marTop w:val="0"/>
      <w:marBottom w:val="0"/>
      <w:divBdr>
        <w:top w:val="none" w:sz="0" w:space="0" w:color="auto"/>
        <w:left w:val="none" w:sz="0" w:space="0" w:color="auto"/>
        <w:bottom w:val="none" w:sz="0" w:space="0" w:color="auto"/>
        <w:right w:val="none" w:sz="0" w:space="0" w:color="auto"/>
      </w:divBdr>
    </w:div>
    <w:div w:id="1652975461">
      <w:bodyDiv w:val="1"/>
      <w:marLeft w:val="0"/>
      <w:marRight w:val="0"/>
      <w:marTop w:val="0"/>
      <w:marBottom w:val="0"/>
      <w:divBdr>
        <w:top w:val="none" w:sz="0" w:space="0" w:color="auto"/>
        <w:left w:val="none" w:sz="0" w:space="0" w:color="auto"/>
        <w:bottom w:val="none" w:sz="0" w:space="0" w:color="auto"/>
        <w:right w:val="none" w:sz="0" w:space="0" w:color="auto"/>
      </w:divBdr>
    </w:div>
    <w:div w:id="1883663571">
      <w:bodyDiv w:val="1"/>
      <w:marLeft w:val="0"/>
      <w:marRight w:val="0"/>
      <w:marTop w:val="0"/>
      <w:marBottom w:val="0"/>
      <w:divBdr>
        <w:top w:val="none" w:sz="0" w:space="0" w:color="auto"/>
        <w:left w:val="none" w:sz="0" w:space="0" w:color="auto"/>
        <w:bottom w:val="none" w:sz="0" w:space="0" w:color="auto"/>
        <w:right w:val="none" w:sz="0" w:space="0" w:color="auto"/>
      </w:divBdr>
    </w:div>
    <w:div w:id="2045207543">
      <w:bodyDiv w:val="1"/>
      <w:marLeft w:val="0"/>
      <w:marRight w:val="0"/>
      <w:marTop w:val="0"/>
      <w:marBottom w:val="0"/>
      <w:divBdr>
        <w:top w:val="none" w:sz="0" w:space="0" w:color="auto"/>
        <w:left w:val="none" w:sz="0" w:space="0" w:color="auto"/>
        <w:bottom w:val="none" w:sz="0" w:space="0" w:color="auto"/>
        <w:right w:val="none" w:sz="0" w:space="0" w:color="auto"/>
      </w:divBdr>
    </w:div>
    <w:div w:id="2075197784">
      <w:bodyDiv w:val="1"/>
      <w:marLeft w:val="0"/>
      <w:marRight w:val="0"/>
      <w:marTop w:val="0"/>
      <w:marBottom w:val="0"/>
      <w:divBdr>
        <w:top w:val="none" w:sz="0" w:space="0" w:color="auto"/>
        <w:left w:val="none" w:sz="0" w:space="0" w:color="auto"/>
        <w:bottom w:val="none" w:sz="0" w:space="0" w:color="auto"/>
        <w:right w:val="none" w:sz="0" w:space="0" w:color="auto"/>
      </w:divBdr>
    </w:div>
    <w:div w:id="2108429302">
      <w:bodyDiv w:val="1"/>
      <w:marLeft w:val="0"/>
      <w:marRight w:val="0"/>
      <w:marTop w:val="0"/>
      <w:marBottom w:val="0"/>
      <w:divBdr>
        <w:top w:val="none" w:sz="0" w:space="0" w:color="auto"/>
        <w:left w:val="none" w:sz="0" w:space="0" w:color="auto"/>
        <w:bottom w:val="none" w:sz="0" w:space="0" w:color="auto"/>
        <w:right w:val="none" w:sz="0" w:space="0" w:color="auto"/>
      </w:divBdr>
    </w:div>
    <w:div w:id="21145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811E-74C4-466C-91D0-D0DACF33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Jaswal</dc:creator>
  <cp:keywords/>
  <dc:description/>
  <cp:lastModifiedBy>Maher</cp:lastModifiedBy>
  <cp:revision>25</cp:revision>
  <dcterms:created xsi:type="dcterms:W3CDTF">2024-07-19T18:53:00Z</dcterms:created>
  <dcterms:modified xsi:type="dcterms:W3CDTF">2024-07-28T15:49:00Z</dcterms:modified>
</cp:coreProperties>
</file>