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>
      <w:pPr>
        <w:pStyle w:val="BodyText"/>
        <w:rPr>
          <w:rFonts w:ascii="Arial" w:hAnsi="Arial" w:cs="Arial"/>
        </w:rPr>
      </w:pPr>
    </w:p>
    <w:p>
      <w:pPr>
        <w:pStyle w:val="BodyText"/>
        <w:rPr>
          <w:rFonts w:ascii="Arial" w:hAnsi="Arial" w:cs="Arial"/>
        </w:rPr>
      </w:pPr>
    </w:p>
    <w:p>
      <w:pPr>
        <w:pStyle w:val="BodyText"/>
        <w:rPr>
          <w:rFonts w:ascii="Arial" w:hAnsi="Arial" w:cs="Arial"/>
        </w:rPr>
      </w:pPr>
    </w:p>
    <w:p>
      <w:pPr>
        <w:pStyle w:val="BodyText"/>
        <w:spacing w:before="5"/>
        <w:rPr>
          <w:rFonts w:ascii="Arial" w:hAnsi="Arial" w:cs="Arial"/>
        </w:rPr>
      </w:pPr>
    </w:p>
    <w:tbl>
      <w:tblPr>
        <w:tblW w:w="0" w:type="auto"/>
        <w:tblInd w:w="3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61"/>
        <w:gridCol w:w="10631"/>
      </w:tblGrid>
      <w:tr>
        <w:trPr>
          <w:trHeight w:val="292"/>
        </w:trPr>
        <w:tc>
          <w:tcPr>
            <w:tcW w:w="2161" w:type="dxa"/>
          </w:tcPr>
          <w:p>
            <w:pPr>
              <w:pStyle w:val="TableParagraph"/>
              <w:spacing w:before="1"/>
              <w:ind w:left="95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Name:</w:t>
            </w:r>
          </w:p>
        </w:tc>
        <w:tc>
          <w:tcPr>
            <w:tcW w:w="10631" w:type="dxa"/>
          </w:tcPr>
          <w:p>
            <w:pPr>
              <w:pStyle w:val="TableParagraph"/>
              <w:spacing w:before="30"/>
              <w:ind w:left="104"/>
              <w:rPr>
                <w:rFonts w:ascii="Arial" w:hAnsi="Arial" w:cs="Arial"/>
                <w:b/>
                <w:sz w:val="20"/>
                <w:szCs w:val="20"/>
              </w:rPr>
            </w:pPr>
            <w:hyperlink r:id="rId7">
              <w:r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UTTAR</w:t>
              </w:r>
              <w:r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 xml:space="preserve"> </w:t>
              </w:r>
              <w:r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PRADESH</w:t>
              </w:r>
              <w:r>
                <w:rPr>
                  <w:rFonts w:ascii="Arial" w:hAnsi="Arial" w:cs="Arial"/>
                  <w:b/>
                  <w:color w:val="0000FF"/>
                  <w:spacing w:val="-3"/>
                  <w:sz w:val="20"/>
                  <w:szCs w:val="20"/>
                  <w:u w:val="single" w:color="0000FF"/>
                </w:rPr>
                <w:t xml:space="preserve"> </w:t>
              </w:r>
              <w:r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>
                <w:rPr>
                  <w:rFonts w:ascii="Arial" w:hAnsi="Arial" w:cs="Arial"/>
                  <w:b/>
                  <w:color w:val="0000FF"/>
                  <w:spacing w:val="-3"/>
                  <w:sz w:val="20"/>
                  <w:szCs w:val="20"/>
                  <w:u w:val="single" w:color="0000FF"/>
                </w:rPr>
                <w:t xml:space="preserve"> </w:t>
              </w:r>
              <w:r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 xml:space="preserve"> </w:t>
              </w:r>
              <w:r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ZOOLOGY</w:t>
              </w:r>
            </w:hyperlink>
          </w:p>
        </w:tc>
      </w:tr>
      <w:tr>
        <w:trPr>
          <w:trHeight w:val="287"/>
        </w:trPr>
        <w:tc>
          <w:tcPr>
            <w:tcW w:w="2161" w:type="dxa"/>
          </w:tcPr>
          <w:p>
            <w:pPr>
              <w:pStyle w:val="TableParagraph"/>
              <w:spacing w:before="1"/>
              <w:ind w:left="95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Manuscript</w:t>
            </w:r>
            <w:r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Number:</w:t>
            </w:r>
          </w:p>
        </w:tc>
        <w:tc>
          <w:tcPr>
            <w:tcW w:w="10631" w:type="dxa"/>
          </w:tcPr>
          <w:p>
            <w:pPr>
              <w:pStyle w:val="TableParagraph"/>
              <w:spacing w:before="25"/>
              <w:ind w:left="104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Ms_UPJOZ_2596</w:t>
            </w:r>
          </w:p>
        </w:tc>
      </w:tr>
      <w:tr>
        <w:trPr>
          <w:trHeight w:val="652"/>
        </w:trPr>
        <w:tc>
          <w:tcPr>
            <w:tcW w:w="2161" w:type="dxa"/>
          </w:tcPr>
          <w:p>
            <w:pPr>
              <w:pStyle w:val="TableParagraph"/>
              <w:spacing w:before="1"/>
              <w:ind w:left="95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Title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of the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Manuscript:</w:t>
            </w:r>
          </w:p>
        </w:tc>
        <w:tc>
          <w:tcPr>
            <w:tcW w:w="10631" w:type="dxa"/>
          </w:tcPr>
          <w:p>
            <w:pPr>
              <w:pStyle w:val="TableParagraph"/>
              <w:spacing w:before="93"/>
              <w:ind w:left="104" w:right="35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‘Protective</w:t>
            </w:r>
            <w:r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Role</w:t>
            </w:r>
            <w:r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of</w:t>
            </w:r>
            <w:r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Vitamin-C</w:t>
            </w:r>
            <w:r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and</w:t>
            </w:r>
            <w:r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Resveratrol</w:t>
            </w:r>
            <w:r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on</w:t>
            </w:r>
            <w:r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Spirotetramat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Induced</w:t>
            </w:r>
            <w:r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Reproductive</w:t>
            </w:r>
            <w:r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Toxicity</w:t>
            </w:r>
            <w:r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in</w:t>
            </w:r>
            <w:r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Male</w:t>
            </w:r>
            <w:r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Wistar</w:t>
            </w:r>
            <w:r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Rats”.</w:t>
            </w:r>
          </w:p>
        </w:tc>
      </w:tr>
      <w:tr>
        <w:trPr>
          <w:trHeight w:val="331"/>
        </w:trPr>
        <w:tc>
          <w:tcPr>
            <w:tcW w:w="2161" w:type="dxa"/>
          </w:tcPr>
          <w:p>
            <w:pPr>
              <w:pStyle w:val="TableParagraph"/>
              <w:spacing w:before="2"/>
              <w:ind w:left="95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Type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of the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Article</w:t>
            </w:r>
          </w:p>
        </w:tc>
        <w:tc>
          <w:tcPr>
            <w:tcW w:w="10631" w:type="dxa"/>
          </w:tcPr>
          <w:p>
            <w:pPr>
              <w:pStyle w:val="TableParagraph"/>
              <w:spacing w:before="50"/>
              <w:ind w:left="104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Original</w:t>
            </w:r>
            <w:r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Article</w:t>
            </w:r>
          </w:p>
        </w:tc>
      </w:tr>
    </w:tbl>
    <w:p>
      <w:pPr>
        <w:pStyle w:val="BodyText"/>
        <w:rPr>
          <w:rFonts w:ascii="Arial" w:hAnsi="Arial" w:cs="Arial"/>
        </w:rPr>
      </w:pPr>
    </w:p>
    <w:p>
      <w:pPr>
        <w:pStyle w:val="BodyText"/>
        <w:spacing w:line="482" w:lineRule="auto"/>
        <w:ind w:left="380" w:right="4761"/>
        <w:rPr>
          <w:rFonts w:ascii="Arial" w:hAnsi="Arial" w:cs="Arial"/>
        </w:rPr>
      </w:pPr>
    </w:p>
    <w:p>
      <w:pPr>
        <w:spacing w:line="482" w:lineRule="auto"/>
        <w:rPr>
          <w:rFonts w:ascii="Arial" w:hAnsi="Arial" w:cs="Arial"/>
          <w:sz w:val="20"/>
          <w:szCs w:val="20"/>
        </w:rPr>
        <w:sectPr>
          <w:headerReference w:type="default" r:id="rId8"/>
          <w:type w:val="continuous"/>
          <w:pgSz w:w="15840" w:h="12240" w:orient="landscape"/>
          <w:pgMar w:top="2360" w:right="1220" w:bottom="280" w:left="1060" w:header="910" w:footer="720" w:gutter="0"/>
          <w:pgNumType w:start="1"/>
          <w:cols w:space="720"/>
        </w:sectPr>
      </w:pPr>
    </w:p>
    <w:p>
      <w:pPr>
        <w:rPr>
          <w:rFonts w:ascii="Arial" w:hAnsi="Arial" w:cs="Arial"/>
          <w:sz w:val="20"/>
          <w:szCs w:val="20"/>
        </w:rPr>
      </w:pPr>
    </w:p>
    <w:p>
      <w:pPr>
        <w:rPr>
          <w:rFonts w:ascii="Arial" w:hAnsi="Arial" w:cs="Arial"/>
          <w:sz w:val="20"/>
          <w:szCs w:val="20"/>
        </w:rPr>
      </w:pPr>
    </w:p>
    <w:p>
      <w:pPr>
        <w:rPr>
          <w:rFonts w:ascii="Arial" w:hAnsi="Arial" w:cs="Arial"/>
          <w:sz w:val="20"/>
          <w:szCs w:val="20"/>
        </w:rPr>
      </w:pPr>
    </w:p>
    <w:p>
      <w:pPr>
        <w:spacing w:before="1" w:after="1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2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34"/>
        <w:gridCol w:w="6679"/>
        <w:gridCol w:w="2862"/>
      </w:tblGrid>
      <w:tr>
        <w:trPr>
          <w:trHeight w:val="469"/>
        </w:trPr>
        <w:tc>
          <w:tcPr>
            <w:tcW w:w="13075" w:type="dxa"/>
            <w:gridSpan w:val="3"/>
            <w:tcBorders>
              <w:top w:val="nil"/>
              <w:left w:val="nil"/>
              <w:right w:val="nil"/>
            </w:tcBorders>
          </w:tcPr>
          <w:p>
            <w:pPr>
              <w:pStyle w:val="TableParagraph"/>
              <w:spacing w:before="1"/>
              <w:ind w:left="115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  <w:shd w:val="clear" w:color="auto" w:fill="FFFF00"/>
              </w:rPr>
              <w:t>1:</w:t>
            </w:r>
            <w:r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Review Comments</w:t>
            </w:r>
          </w:p>
        </w:tc>
      </w:tr>
      <w:tr>
        <w:trPr>
          <w:trHeight w:val="234"/>
        </w:trPr>
        <w:tc>
          <w:tcPr>
            <w:tcW w:w="3534" w:type="dxa"/>
          </w:tcPr>
          <w:p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9" w:type="dxa"/>
          </w:tcPr>
          <w:p>
            <w:pPr>
              <w:pStyle w:val="TableParagraph"/>
              <w:spacing w:before="1" w:line="213" w:lineRule="exact"/>
              <w:ind w:left="105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comment</w:t>
            </w:r>
          </w:p>
        </w:tc>
        <w:tc>
          <w:tcPr>
            <w:tcW w:w="2862" w:type="dxa"/>
          </w:tcPr>
          <w:p>
            <w:pPr>
              <w:pStyle w:val="TableParagraph"/>
              <w:spacing w:before="1" w:line="213" w:lineRule="exact"/>
              <w:ind w:left="105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feedback</w:t>
            </w:r>
          </w:p>
        </w:tc>
      </w:tr>
      <w:tr>
        <w:trPr>
          <w:trHeight w:val="6818"/>
        </w:trPr>
        <w:tc>
          <w:tcPr>
            <w:tcW w:w="3534" w:type="dxa"/>
          </w:tcPr>
          <w:p>
            <w:pPr>
              <w:pStyle w:val="TableParagraph"/>
              <w:spacing w:before="1"/>
              <w:ind w:left="11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>Compulsory</w:t>
            </w:r>
            <w:r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REVISION</w:t>
            </w:r>
            <w:r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comments</w:t>
            </w:r>
          </w:p>
          <w:p>
            <w:pPr>
              <w:pStyle w:val="TableParagraph"/>
              <w:spacing w:before="2"/>
              <w:rPr>
                <w:rFonts w:ascii="Arial" w:hAnsi="Arial" w:cs="Arial"/>
                <w:sz w:val="20"/>
                <w:szCs w:val="20"/>
              </w:rPr>
            </w:pPr>
          </w:p>
          <w:p>
            <w:pPr>
              <w:pStyle w:val="TableParagraph"/>
              <w:numPr>
                <w:ilvl w:val="0"/>
                <w:numId w:val="2"/>
              </w:numPr>
              <w:tabs>
                <w:tab w:val="left" w:pos="471"/>
              </w:tabs>
              <w:spacing w:before="1" w:line="276" w:lineRule="auto"/>
              <w:ind w:right="147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Is</w:t>
            </w:r>
            <w:r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the</w:t>
            </w:r>
            <w:r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important</w:t>
            </w:r>
            <w:r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for</w:t>
            </w:r>
            <w:r>
              <w:rPr>
                <w:rFonts w:ascii="Arial" w:hAnsi="Arial" w:cs="Arial"/>
                <w:b/>
                <w:spacing w:val="-42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scientific</w:t>
            </w:r>
            <w:r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community?</w:t>
            </w:r>
          </w:p>
          <w:p>
            <w:pPr>
              <w:pStyle w:val="TableParagraph"/>
              <w:spacing w:before="195"/>
              <w:ind w:left="110" w:right="139" w:firstLine="25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(Please write few sentences on this</w:t>
            </w:r>
            <w:r>
              <w:rPr>
                <w:rFonts w:ascii="Arial" w:hAnsi="Arial" w:cs="Arial"/>
                <w:spacing w:val="-42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manuscript)</w:t>
            </w:r>
          </w:p>
          <w:p>
            <w:pPr>
              <w:pStyle w:val="TableParagraph"/>
              <w:spacing w:before="2"/>
              <w:rPr>
                <w:rFonts w:ascii="Arial" w:hAnsi="Arial" w:cs="Arial"/>
                <w:sz w:val="20"/>
                <w:szCs w:val="20"/>
              </w:rPr>
            </w:pPr>
          </w:p>
          <w:p>
            <w:pPr>
              <w:pStyle w:val="TableParagraph"/>
              <w:numPr>
                <w:ilvl w:val="0"/>
                <w:numId w:val="2"/>
              </w:numPr>
              <w:tabs>
                <w:tab w:val="left" w:pos="471"/>
              </w:tabs>
              <w:spacing w:line="276" w:lineRule="auto"/>
              <w:ind w:right="9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Is the title of the article</w:t>
            </w:r>
            <w:r>
              <w:rPr>
                <w:rFonts w:ascii="Arial" w:hAnsi="Arial" w:cs="Arial"/>
                <w:b/>
                <w:spacing w:val="-4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suitable?</w:t>
            </w:r>
          </w:p>
          <w:p>
            <w:pPr>
              <w:pStyle w:val="TableParagraph"/>
              <w:spacing w:before="200"/>
              <w:ind w:left="470" w:right="97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(If not please suggest an</w:t>
            </w:r>
            <w:r>
              <w:rPr>
                <w:rFonts w:ascii="Arial" w:hAnsi="Arial" w:cs="Arial"/>
                <w:spacing w:val="-42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alternative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title)</w:t>
            </w:r>
          </w:p>
          <w:p>
            <w:pPr>
              <w:pStyle w:val="TableParagraph"/>
              <w:spacing w:before="3"/>
              <w:rPr>
                <w:rFonts w:ascii="Arial" w:hAnsi="Arial" w:cs="Arial"/>
                <w:sz w:val="20"/>
                <w:szCs w:val="20"/>
              </w:rPr>
            </w:pPr>
          </w:p>
          <w:p>
            <w:pPr>
              <w:pStyle w:val="TableParagraph"/>
              <w:numPr>
                <w:ilvl w:val="0"/>
                <w:numId w:val="2"/>
              </w:numPr>
              <w:tabs>
                <w:tab w:val="left" w:pos="471"/>
              </w:tabs>
              <w:spacing w:line="276" w:lineRule="auto"/>
              <w:ind w:right="542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Is</w:t>
            </w:r>
            <w:r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the</w:t>
            </w:r>
            <w:r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abstract</w:t>
            </w:r>
            <w:r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of</w:t>
            </w:r>
            <w:r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the</w:t>
            </w:r>
            <w:r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>
              <w:rPr>
                <w:rFonts w:ascii="Arial" w:hAnsi="Arial" w:cs="Arial"/>
                <w:b/>
                <w:spacing w:val="-41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comprehensive?</w:t>
            </w:r>
          </w:p>
          <w:p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>
            <w:pPr>
              <w:pStyle w:val="TableParagraph"/>
              <w:numPr>
                <w:ilvl w:val="0"/>
                <w:numId w:val="2"/>
              </w:numPr>
              <w:tabs>
                <w:tab w:val="left" w:pos="471"/>
              </w:tabs>
              <w:spacing w:before="154" w:line="276" w:lineRule="auto"/>
              <w:ind w:right="186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Are subsections and structure</w:t>
            </w:r>
            <w:r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of</w:t>
            </w:r>
            <w:r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the</w:t>
            </w:r>
            <w:r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appropriate?</w:t>
            </w:r>
          </w:p>
          <w:p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>
            <w:pPr>
              <w:pStyle w:val="TableParagraph"/>
              <w:numPr>
                <w:ilvl w:val="0"/>
                <w:numId w:val="2"/>
              </w:numPr>
              <w:tabs>
                <w:tab w:val="left" w:pos="471"/>
              </w:tabs>
              <w:spacing w:before="149" w:line="280" w:lineRule="auto"/>
              <w:ind w:right="233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Do</w:t>
            </w:r>
            <w:r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you</w:t>
            </w:r>
            <w:r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think</w:t>
            </w:r>
            <w:r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the</w:t>
            </w:r>
            <w:r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is</w:t>
            </w:r>
            <w:r>
              <w:rPr>
                <w:rFonts w:ascii="Arial" w:hAnsi="Arial" w:cs="Arial"/>
                <w:b/>
                <w:spacing w:val="-41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scientifically</w:t>
            </w:r>
            <w:r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correct?</w:t>
            </w:r>
          </w:p>
          <w:p>
            <w:pPr>
              <w:pStyle w:val="TableParagraph"/>
              <w:spacing w:before="4"/>
              <w:rPr>
                <w:rFonts w:ascii="Arial" w:hAnsi="Arial" w:cs="Arial"/>
                <w:sz w:val="20"/>
                <w:szCs w:val="20"/>
              </w:rPr>
            </w:pPr>
          </w:p>
          <w:p>
            <w:pPr>
              <w:pStyle w:val="TableParagraph"/>
              <w:numPr>
                <w:ilvl w:val="0"/>
                <w:numId w:val="2"/>
              </w:numPr>
              <w:tabs>
                <w:tab w:val="left" w:pos="471"/>
              </w:tabs>
              <w:spacing w:line="270" w:lineRule="atLeast"/>
              <w:ind w:right="45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Are the references sufficient</w:t>
            </w:r>
            <w:r>
              <w:rPr>
                <w:rFonts w:ascii="Arial" w:hAnsi="Arial" w:cs="Arial"/>
                <w:b/>
                <w:spacing w:val="-4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and</w:t>
            </w:r>
            <w:r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If</w:t>
            </w:r>
            <w:r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you</w:t>
            </w:r>
            <w:r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have</w:t>
            </w:r>
          </w:p>
        </w:tc>
        <w:tc>
          <w:tcPr>
            <w:tcW w:w="6679" w:type="dxa"/>
          </w:tcPr>
          <w:p>
            <w:pPr>
              <w:pStyle w:val="TableParagraph"/>
              <w:spacing w:before="1"/>
              <w:ind w:left="105" w:right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The authors carry out a well-articulated study on the</w:t>
            </w:r>
            <w:r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protective</w:t>
            </w:r>
            <w:r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role</w:t>
            </w:r>
            <w:r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of</w:t>
            </w:r>
            <w:r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the</w:t>
            </w:r>
            <w:r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association</w:t>
            </w:r>
            <w:r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between</w:t>
            </w:r>
            <w:r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Vitamin-C</w:t>
            </w:r>
            <w:r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and</w:t>
            </w:r>
            <w:r>
              <w:rPr>
                <w:rFonts w:ascii="Arial" w:hAnsi="Arial" w:cs="Arial"/>
                <w:b/>
                <w:spacing w:val="-41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Resveratrol, in combating the toxicity induced by</w:t>
            </w:r>
            <w:r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Spirotetramat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in the reproductive function of rats. The</w:t>
            </w:r>
            <w:r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argumentation is well supported by biological,</w:t>
            </w:r>
            <w:r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biochemical and morpho-pathological data, which is the</w:t>
            </w:r>
            <w:r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consistency</w:t>
            </w:r>
            <w:r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of the</w:t>
            </w:r>
            <w:r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study.</w:t>
            </w:r>
          </w:p>
          <w:p>
            <w:pPr>
              <w:pStyle w:val="TableParagraph"/>
              <w:spacing w:before="9"/>
              <w:rPr>
                <w:rFonts w:ascii="Arial" w:hAnsi="Arial" w:cs="Arial"/>
                <w:sz w:val="20"/>
                <w:szCs w:val="20"/>
              </w:rPr>
            </w:pPr>
          </w:p>
          <w:p>
            <w:pPr>
              <w:pStyle w:val="TableParagraph"/>
              <w:ind w:left="105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The</w:t>
            </w:r>
            <w:r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chosen</w:t>
            </w:r>
            <w:r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is</w:t>
            </w:r>
            <w:r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eloquent</w:t>
            </w:r>
            <w:r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and</w:t>
            </w:r>
            <w:r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faithfully</w:t>
            </w:r>
            <w:r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reflects</w:t>
            </w:r>
            <w:r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the</w:t>
            </w:r>
            <w:r>
              <w:rPr>
                <w:rFonts w:ascii="Arial" w:hAnsi="Arial" w:cs="Arial"/>
                <w:b/>
                <w:spacing w:val="-41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content</w:t>
            </w:r>
            <w:r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of the</w:t>
            </w:r>
            <w:r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article.</w:t>
            </w:r>
          </w:p>
          <w:p>
            <w:pPr>
              <w:pStyle w:val="TableParagraph"/>
              <w:spacing w:before="2"/>
              <w:rPr>
                <w:rFonts w:ascii="Arial" w:hAnsi="Arial" w:cs="Arial"/>
                <w:sz w:val="20"/>
                <w:szCs w:val="20"/>
              </w:rPr>
            </w:pPr>
          </w:p>
          <w:p>
            <w:pPr>
              <w:pStyle w:val="TableParagraph"/>
              <w:spacing w:before="1"/>
              <w:ind w:left="105" w:right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The abstract is consistent and realizes the quintessence of</w:t>
            </w:r>
            <w:r>
              <w:rPr>
                <w:rFonts w:ascii="Arial" w:hAnsi="Arial" w:cs="Arial"/>
                <w:b/>
                <w:spacing w:val="-4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the article, but I think there is an error in the first</w:t>
            </w:r>
            <w:r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sentence, related to the association of Vitamin-C and</w:t>
            </w:r>
            <w:r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Lactobacillus, which should be corrected with the</w:t>
            </w:r>
            <w:r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association</w:t>
            </w:r>
            <w:r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with</w:t>
            </w:r>
            <w:r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Vitamin-C</w:t>
            </w:r>
            <w:r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and</w:t>
            </w:r>
            <w:r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Resveratrol.</w:t>
            </w:r>
          </w:p>
          <w:p>
            <w:pPr>
              <w:pStyle w:val="TableParagraph"/>
              <w:spacing w:before="11"/>
              <w:rPr>
                <w:rFonts w:ascii="Arial" w:hAnsi="Arial" w:cs="Arial"/>
                <w:sz w:val="20"/>
                <w:szCs w:val="20"/>
              </w:rPr>
            </w:pPr>
          </w:p>
          <w:p>
            <w:pPr>
              <w:pStyle w:val="TableParagraph"/>
              <w:ind w:left="105" w:right="93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The article is very well structured, presenting in detail the</w:t>
            </w:r>
            <w:r>
              <w:rPr>
                <w:rFonts w:ascii="Arial" w:hAnsi="Arial" w:cs="Arial"/>
                <w:b/>
                <w:spacing w:val="-42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Material and Method Chapters, the results are eloquently</w:t>
            </w:r>
            <w:r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presented graphically and through comments, followed by</w:t>
            </w:r>
            <w:r>
              <w:rPr>
                <w:rFonts w:ascii="Arial" w:hAnsi="Arial" w:cs="Arial"/>
                <w:b/>
                <w:spacing w:val="-42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the Discussions chapter, with the scoring of the essential</w:t>
            </w:r>
            <w:r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elements,</w:t>
            </w:r>
            <w:r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related</w:t>
            </w:r>
            <w:r>
              <w:rPr>
                <w:rFonts w:ascii="Arial" w:hAnsi="Arial" w:cs="Arial"/>
                <w:b/>
                <w:spacing w:val="2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to</w:t>
            </w:r>
            <w:r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the</w:t>
            </w:r>
            <w:r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specialized</w:t>
            </w:r>
            <w:r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literature.</w:t>
            </w:r>
          </w:p>
          <w:p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>
            <w:pPr>
              <w:pStyle w:val="TableParagraph"/>
              <w:ind w:left="105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Of course, the material is scientifically correct, which is</w:t>
            </w:r>
            <w:r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evident</w:t>
            </w:r>
            <w:r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from</w:t>
            </w:r>
            <w:r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the</w:t>
            </w:r>
            <w:r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clarity and</w:t>
            </w:r>
            <w:r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precision</w:t>
            </w:r>
            <w:r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of</w:t>
            </w:r>
            <w:r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the</w:t>
            </w:r>
            <w:r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presentation.</w:t>
            </w:r>
          </w:p>
          <w:p>
            <w:pPr>
              <w:pStyle w:val="TableParagraph"/>
              <w:spacing w:before="3"/>
              <w:rPr>
                <w:rFonts w:ascii="Arial" w:hAnsi="Arial" w:cs="Arial"/>
                <w:sz w:val="20"/>
                <w:szCs w:val="20"/>
              </w:rPr>
            </w:pPr>
          </w:p>
          <w:p>
            <w:pPr>
              <w:pStyle w:val="TableParagraph"/>
              <w:ind w:left="105" w:right="378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The bibliography is correctly written, well 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chosen ,with</w:t>
            </w:r>
            <w:proofErr w:type="gramEnd"/>
            <w:r>
              <w:rPr>
                <w:rFonts w:ascii="Arial" w:hAnsi="Arial" w:cs="Arial"/>
                <w:b/>
                <w:spacing w:val="-4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more</w:t>
            </w:r>
            <w:r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than</w:t>
            </w:r>
            <w:r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30-th</w:t>
            </w:r>
            <w:r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bibliographic indexes</w:t>
            </w:r>
          </w:p>
        </w:tc>
        <w:tc>
          <w:tcPr>
            <w:tcW w:w="2862" w:type="dxa"/>
          </w:tcPr>
          <w:p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Corrected all</w:t>
            </w:r>
          </w:p>
        </w:tc>
      </w:tr>
    </w:tbl>
    <w:p>
      <w:pPr>
        <w:rPr>
          <w:rFonts w:ascii="Arial" w:hAnsi="Arial" w:cs="Arial"/>
          <w:sz w:val="20"/>
          <w:szCs w:val="20"/>
        </w:rPr>
        <w:sectPr>
          <w:pgSz w:w="15840" w:h="12240" w:orient="landscape"/>
          <w:pgMar w:top="2360" w:right="1220" w:bottom="280" w:left="1060" w:header="910" w:footer="0" w:gutter="0"/>
          <w:cols w:space="720"/>
        </w:sectPr>
      </w:pPr>
    </w:p>
    <w:p>
      <w:pPr>
        <w:rPr>
          <w:rFonts w:ascii="Arial" w:hAnsi="Arial" w:cs="Arial"/>
          <w:sz w:val="20"/>
          <w:szCs w:val="20"/>
        </w:rPr>
      </w:pPr>
    </w:p>
    <w:p>
      <w:pPr>
        <w:rPr>
          <w:rFonts w:ascii="Arial" w:hAnsi="Arial" w:cs="Arial"/>
          <w:sz w:val="20"/>
          <w:szCs w:val="20"/>
        </w:rPr>
      </w:pPr>
    </w:p>
    <w:p>
      <w:pPr>
        <w:rPr>
          <w:rFonts w:ascii="Arial" w:hAnsi="Arial" w:cs="Arial"/>
          <w:sz w:val="20"/>
          <w:szCs w:val="20"/>
        </w:rPr>
      </w:pPr>
    </w:p>
    <w:p>
      <w:pPr>
        <w:spacing w:before="1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2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34"/>
        <w:gridCol w:w="5579"/>
        <w:gridCol w:w="3962"/>
      </w:tblGrid>
      <w:tr>
        <w:trPr>
          <w:trHeight w:val="2419"/>
        </w:trPr>
        <w:tc>
          <w:tcPr>
            <w:tcW w:w="3534" w:type="dxa"/>
          </w:tcPr>
          <w:p>
            <w:pPr>
              <w:pStyle w:val="TableParagraph"/>
              <w:spacing w:before="1" w:line="278" w:lineRule="auto"/>
              <w:ind w:left="470" w:right="338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suggestion of additional</w:t>
            </w:r>
            <w:r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references,</w:t>
            </w:r>
            <w:r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mention</w:t>
            </w:r>
            <w:r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in</w:t>
            </w:r>
            <w:r>
              <w:rPr>
                <w:rFonts w:ascii="Arial" w:hAnsi="Arial" w:cs="Arial"/>
                <w:b/>
                <w:spacing w:val="-41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the</w:t>
            </w:r>
            <w:r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review</w:t>
            </w:r>
            <w:r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form.</w:t>
            </w:r>
          </w:p>
          <w:p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>
            <w:pPr>
              <w:pStyle w:val="TableParagraph"/>
              <w:spacing w:before="147"/>
              <w:ind w:left="110" w:right="513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>(Apart</w:t>
            </w:r>
            <w:r>
              <w:rPr>
                <w:rFonts w:ascii="Arial" w:hAnsi="Arial" w:cs="Arial"/>
                <w:b/>
                <w:spacing w:val="-6"/>
                <w:sz w:val="20"/>
                <w:szCs w:val="20"/>
                <w:u w:val="single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>from</w:t>
            </w:r>
            <w:r>
              <w:rPr>
                <w:rFonts w:ascii="Arial" w:hAnsi="Arial" w:cs="Arial"/>
                <w:b/>
                <w:spacing w:val="-5"/>
                <w:sz w:val="20"/>
                <w:szCs w:val="20"/>
                <w:u w:val="single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>above</w:t>
            </w:r>
            <w:r>
              <w:rPr>
                <w:rFonts w:ascii="Arial" w:hAnsi="Arial" w:cs="Arial"/>
                <w:b/>
                <w:spacing w:val="-5"/>
                <w:sz w:val="20"/>
                <w:szCs w:val="20"/>
                <w:u w:val="single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>me</w:t>
            </w:r>
            <w:bookmarkStart w:id="0" w:name="_GoBack"/>
            <w:bookmarkEnd w:id="0"/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>ntioned</w:t>
            </w:r>
            <w:r>
              <w:rPr>
                <w:rFonts w:ascii="Arial" w:hAnsi="Arial" w:cs="Arial"/>
                <w:b/>
                <w:spacing w:val="-4"/>
                <w:sz w:val="20"/>
                <w:szCs w:val="20"/>
                <w:u w:val="single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>6</w:t>
            </w:r>
            <w:r>
              <w:rPr>
                <w:rFonts w:ascii="Arial" w:hAnsi="Arial" w:cs="Arial"/>
                <w:b/>
                <w:spacing w:val="-41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>points, reviewers are free to</w:t>
            </w:r>
            <w:r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>provide additional</w:t>
            </w:r>
            <w:r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>suggestions/comments)</w:t>
            </w:r>
          </w:p>
        </w:tc>
        <w:tc>
          <w:tcPr>
            <w:tcW w:w="5579" w:type="dxa"/>
          </w:tcPr>
          <w:p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2" w:type="dxa"/>
          </w:tcPr>
          <w:p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>
        <w:trPr>
          <w:trHeight w:val="535"/>
        </w:trPr>
        <w:tc>
          <w:tcPr>
            <w:tcW w:w="3534" w:type="dxa"/>
          </w:tcPr>
          <w:p>
            <w:pPr>
              <w:pStyle w:val="TableParagraph"/>
              <w:spacing w:line="232" w:lineRule="exact"/>
              <w:ind w:left="11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>Minor</w:t>
            </w:r>
            <w:r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REVISION</w:t>
            </w:r>
            <w:r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comments</w:t>
            </w:r>
          </w:p>
        </w:tc>
        <w:tc>
          <w:tcPr>
            <w:tcW w:w="5579" w:type="dxa"/>
          </w:tcPr>
          <w:p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2" w:type="dxa"/>
          </w:tcPr>
          <w:p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>
        <w:trPr>
          <w:trHeight w:val="1280"/>
        </w:trPr>
        <w:tc>
          <w:tcPr>
            <w:tcW w:w="3534" w:type="dxa"/>
          </w:tcPr>
          <w:p>
            <w:pPr>
              <w:pStyle w:val="TableParagraph"/>
              <w:spacing w:before="2"/>
              <w:ind w:left="11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>Optional</w:t>
            </w:r>
            <w:r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comments</w:t>
            </w:r>
          </w:p>
        </w:tc>
        <w:tc>
          <w:tcPr>
            <w:tcW w:w="5579" w:type="dxa"/>
          </w:tcPr>
          <w:p>
            <w:pPr>
              <w:pStyle w:val="TableParagraph"/>
              <w:spacing w:before="9"/>
              <w:rPr>
                <w:rFonts w:ascii="Arial" w:hAnsi="Arial" w:cs="Arial"/>
                <w:sz w:val="20"/>
                <w:szCs w:val="20"/>
              </w:rPr>
            </w:pPr>
          </w:p>
          <w:p>
            <w:pPr>
              <w:pStyle w:val="TableParagraph"/>
              <w:spacing w:before="1"/>
              <w:ind w:left="105" w:right="264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 think there is an error in the first sentence of Abstract,</w:t>
            </w:r>
            <w:r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related</w:t>
            </w:r>
            <w:r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to</w:t>
            </w:r>
            <w:r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the</w:t>
            </w:r>
            <w:r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association</w:t>
            </w:r>
            <w:r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of</w:t>
            </w:r>
            <w:r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Vitamin-C</w:t>
            </w:r>
            <w:r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and</w:t>
            </w:r>
            <w:r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Lactobacillus,</w:t>
            </w:r>
            <w:r>
              <w:rPr>
                <w:rFonts w:ascii="Arial" w:hAnsi="Arial" w:cs="Arial"/>
                <w:b/>
                <w:spacing w:val="-41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which should be corrected with the association with</w:t>
            </w:r>
            <w:r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Vitamin-C</w:t>
            </w:r>
            <w:r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and</w:t>
            </w:r>
            <w:r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Resveratrol.</w:t>
            </w:r>
          </w:p>
        </w:tc>
        <w:tc>
          <w:tcPr>
            <w:tcW w:w="3962" w:type="dxa"/>
          </w:tcPr>
          <w:p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>
      <w:pPr>
        <w:rPr>
          <w:rFonts w:ascii="Arial" w:hAnsi="Arial" w:cs="Arial"/>
          <w:sz w:val="20"/>
          <w:szCs w:val="20"/>
        </w:rPr>
      </w:pPr>
    </w:p>
    <w:p>
      <w:pPr>
        <w:rPr>
          <w:rFonts w:ascii="Arial" w:hAnsi="Arial" w:cs="Arial"/>
          <w:sz w:val="20"/>
          <w:szCs w:val="20"/>
        </w:rPr>
      </w:pPr>
    </w:p>
    <w:tbl>
      <w:tblPr>
        <w:tblW w:w="4815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2"/>
        <w:gridCol w:w="4457"/>
        <w:gridCol w:w="4447"/>
      </w:tblGrid>
      <w:t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utoSpaceDE/>
              <w:autoSpaceDN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>
            <w:pPr>
              <w:widowControl/>
              <w:autoSpaceDE/>
              <w:autoSpaceDN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>
        <w:tc>
          <w:tcPr>
            <w:tcW w:w="1428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8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widowControl/>
              <w:autoSpaceDE/>
              <w:autoSpaceDN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784" w:type="pct"/>
            <w:shd w:val="clear" w:color="auto" w:fill="auto"/>
          </w:tcPr>
          <w:p>
            <w:pPr>
              <w:keepNext/>
              <w:widowControl/>
              <w:autoSpaceDE/>
              <w:autoSpaceDN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Author’s comment</w:t>
            </w:r>
            <w: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>
        <w:trPr>
          <w:trHeight w:val="890"/>
        </w:trPr>
        <w:tc>
          <w:tcPr>
            <w:tcW w:w="1428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utoSpaceDE/>
              <w:autoSpaceDN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8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utoSpaceDE/>
              <w:autoSpaceDN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84" w:type="pct"/>
            <w:shd w:val="clear" w:color="auto" w:fill="auto"/>
            <w:vAlign w:val="center"/>
          </w:tcPr>
          <w:p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</w:tbl>
    <w:p>
      <w:pPr>
        <w:widowControl/>
        <w:autoSpaceDE/>
        <w:autoSpaceDN/>
        <w:rPr>
          <w:rFonts w:ascii="Arial" w:eastAsia="Times New Roman" w:hAnsi="Arial" w:cs="Arial"/>
          <w:sz w:val="20"/>
          <w:szCs w:val="20"/>
        </w:rPr>
      </w:pPr>
    </w:p>
    <w:sectPr>
      <w:pgSz w:w="15840" w:h="12240" w:orient="landscape"/>
      <w:pgMar w:top="2360" w:right="1220" w:bottom="280" w:left="1060" w:header="91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>
    <w:pPr>
      <w:pStyle w:val="BodyText"/>
      <w:spacing w:line="14" w:lineRule="auto"/>
    </w:pPr>
    <w:r>
      <w:rPr>
        <w:noProof/>
      </w:rPr>
      <w:drawing>
        <wp:anchor distT="0" distB="0" distL="0" distR="0" simplePos="0" relativeHeight="251658240" behindDoc="1" locked="0" layoutInCell="1" allowOverlap="1">
          <wp:simplePos x="0" y="0"/>
          <wp:positionH relativeFrom="page">
            <wp:posOffset>4470400</wp:posOffset>
          </wp:positionH>
          <wp:positionV relativeFrom="page">
            <wp:posOffset>577695</wp:posOffset>
          </wp:positionV>
          <wp:extent cx="1162050" cy="894234"/>
          <wp:effectExtent l="0" t="0" r="0" b="0"/>
          <wp:wrapNone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162050" cy="89423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pict>
        <v:rect id="_x0000_s2049" style="position:absolute;margin-left:348.35pt;margin-top:117.15pt;width:95.3pt;height:1.2pt;z-index:-251658240;mso-position-horizontal-relative:page;mso-position-vertical-relative:page" fillcolor="#039" stroked="f">
          <w10:wrap anchorx="page" anchory="page"/>
        </v:rect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32373A3"/>
    <w:multiLevelType w:val="hybridMultilevel"/>
    <w:tmpl w:val="FAB6DA86"/>
    <w:lvl w:ilvl="0" w:tplc="E17E30C2">
      <w:start w:val="1"/>
      <w:numFmt w:val="decimal"/>
      <w:lvlText w:val="%1."/>
      <w:lvlJc w:val="left"/>
      <w:pPr>
        <w:ind w:left="470" w:hanging="360"/>
      </w:pPr>
      <w:rPr>
        <w:rFonts w:ascii="Cambria" w:eastAsia="Cambria" w:hAnsi="Cambria" w:cs="Cambria" w:hint="default"/>
        <w:b/>
        <w:bCs/>
        <w:w w:val="100"/>
        <w:sz w:val="20"/>
        <w:szCs w:val="20"/>
        <w:lang w:val="en-US" w:eastAsia="en-US" w:bidi="ar-SA"/>
      </w:rPr>
    </w:lvl>
    <w:lvl w:ilvl="1" w:tplc="CB0662DA">
      <w:numFmt w:val="bullet"/>
      <w:lvlText w:val="•"/>
      <w:lvlJc w:val="left"/>
      <w:pPr>
        <w:ind w:left="784" w:hanging="360"/>
      </w:pPr>
      <w:rPr>
        <w:rFonts w:hint="default"/>
        <w:lang w:val="en-US" w:eastAsia="en-US" w:bidi="ar-SA"/>
      </w:rPr>
    </w:lvl>
    <w:lvl w:ilvl="2" w:tplc="C71AA6AA">
      <w:numFmt w:val="bullet"/>
      <w:lvlText w:val="•"/>
      <w:lvlJc w:val="left"/>
      <w:pPr>
        <w:ind w:left="1088" w:hanging="360"/>
      </w:pPr>
      <w:rPr>
        <w:rFonts w:hint="default"/>
        <w:lang w:val="en-US" w:eastAsia="en-US" w:bidi="ar-SA"/>
      </w:rPr>
    </w:lvl>
    <w:lvl w:ilvl="3" w:tplc="51520908">
      <w:numFmt w:val="bullet"/>
      <w:lvlText w:val="•"/>
      <w:lvlJc w:val="left"/>
      <w:pPr>
        <w:ind w:left="1393" w:hanging="360"/>
      </w:pPr>
      <w:rPr>
        <w:rFonts w:hint="default"/>
        <w:lang w:val="en-US" w:eastAsia="en-US" w:bidi="ar-SA"/>
      </w:rPr>
    </w:lvl>
    <w:lvl w:ilvl="4" w:tplc="BB309C0E">
      <w:numFmt w:val="bullet"/>
      <w:lvlText w:val="•"/>
      <w:lvlJc w:val="left"/>
      <w:pPr>
        <w:ind w:left="1697" w:hanging="360"/>
      </w:pPr>
      <w:rPr>
        <w:rFonts w:hint="default"/>
        <w:lang w:val="en-US" w:eastAsia="en-US" w:bidi="ar-SA"/>
      </w:rPr>
    </w:lvl>
    <w:lvl w:ilvl="5" w:tplc="4B580724">
      <w:numFmt w:val="bullet"/>
      <w:lvlText w:val="•"/>
      <w:lvlJc w:val="left"/>
      <w:pPr>
        <w:ind w:left="2002" w:hanging="360"/>
      </w:pPr>
      <w:rPr>
        <w:rFonts w:hint="default"/>
        <w:lang w:val="en-US" w:eastAsia="en-US" w:bidi="ar-SA"/>
      </w:rPr>
    </w:lvl>
    <w:lvl w:ilvl="6" w:tplc="351E4160">
      <w:numFmt w:val="bullet"/>
      <w:lvlText w:val="•"/>
      <w:lvlJc w:val="left"/>
      <w:pPr>
        <w:ind w:left="2306" w:hanging="360"/>
      </w:pPr>
      <w:rPr>
        <w:rFonts w:hint="default"/>
        <w:lang w:val="en-US" w:eastAsia="en-US" w:bidi="ar-SA"/>
      </w:rPr>
    </w:lvl>
    <w:lvl w:ilvl="7" w:tplc="879C0190">
      <w:numFmt w:val="bullet"/>
      <w:lvlText w:val="•"/>
      <w:lvlJc w:val="left"/>
      <w:pPr>
        <w:ind w:left="2610" w:hanging="360"/>
      </w:pPr>
      <w:rPr>
        <w:rFonts w:hint="default"/>
        <w:lang w:val="en-US" w:eastAsia="en-US" w:bidi="ar-SA"/>
      </w:rPr>
    </w:lvl>
    <w:lvl w:ilvl="8" w:tplc="504CEDF2">
      <w:numFmt w:val="bullet"/>
      <w:lvlText w:val="•"/>
      <w:lvlJc w:val="left"/>
      <w:pPr>
        <w:ind w:left="2915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687C3B1E"/>
    <w:multiLevelType w:val="multilevel"/>
    <w:tmpl w:val="1D8003F4"/>
    <w:lvl w:ilvl="0">
      <w:start w:val="1"/>
      <w:numFmt w:val="lowerLetter"/>
      <w:lvlText w:val="%1."/>
      <w:lvlJc w:val="left"/>
      <w:pPr>
        <w:ind w:left="307" w:hanging="197"/>
      </w:pPr>
      <w:rPr>
        <w:rFonts w:ascii="Cambria" w:eastAsia="Cambria" w:hAnsi="Cambria" w:cs="Cambria" w:hint="default"/>
        <w:b/>
        <w:bCs/>
        <w:spacing w:val="-3"/>
        <w:w w:val="100"/>
        <w:sz w:val="20"/>
        <w:szCs w:val="20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964" w:hanging="288"/>
      </w:pPr>
      <w:rPr>
        <w:rFonts w:ascii="Cambria" w:eastAsia="Cambria" w:hAnsi="Cambria" w:cs="Cambria" w:hint="default"/>
        <w:spacing w:val="0"/>
        <w:w w:val="100"/>
        <w:sz w:val="20"/>
        <w:szCs w:val="20"/>
        <w:lang w:val="en-US" w:eastAsia="en-US" w:bidi="ar-SA"/>
      </w:rPr>
    </w:lvl>
    <w:lvl w:ilvl="2">
      <w:numFmt w:val="bullet"/>
      <w:lvlText w:val="•"/>
      <w:lvlJc w:val="left"/>
      <w:pPr>
        <w:ind w:left="960" w:hanging="288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1730" w:hanging="288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2501" w:hanging="288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3271" w:hanging="288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4042" w:hanging="288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4813" w:hanging="288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5583" w:hanging="288"/>
      </w:pPr>
      <w:rPr>
        <w:rFonts w:hint="default"/>
        <w:lang w:val="en-US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5:docId w15:val="{4F5AEB06-472A-4982-96B4-18712B11C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Pr>
      <w:rFonts w:ascii="Cambria" w:eastAsia="Cambria" w:hAnsi="Cambria" w:cs="Cambria"/>
    </w:rPr>
  </w:style>
  <w:style w:type="paragraph" w:styleId="Heading1">
    <w:name w:val="heading 1"/>
    <w:basedOn w:val="Normal"/>
    <w:uiPriority w:val="1"/>
    <w:qFormat/>
    <w:pPr>
      <w:ind w:left="217"/>
      <w:outlineLvl w:val="0"/>
    </w:pPr>
    <w:rPr>
      <w:rFonts w:ascii="Arial" w:eastAsia="Arial" w:hAnsi="Arial" w:cs="Arial"/>
      <w:b/>
      <w:bCs/>
      <w:sz w:val="20"/>
      <w:szCs w:val="20"/>
      <w:u w:val="single" w:color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Cambri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mbimph.com/journal/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416</Words>
  <Characters>2373</Characters>
  <Application>Microsoft Office Word</Application>
  <DocSecurity>0</DocSecurity>
  <Lines>19</Lines>
  <Paragraphs>5</Paragraphs>
  <ScaleCrop>false</ScaleCrop>
  <Company/>
  <LinksUpToDate>false</LinksUpToDate>
  <CharactersWithSpaces>2784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1170</cp:lastModifiedBy>
  <cp:revision>8</cp:revision>
  <dcterms:created xsi:type="dcterms:W3CDTF">2023-05-23T05:30:00Z</dcterms:created>
  <dcterms:modified xsi:type="dcterms:W3CDTF">2025-10-25T12:25:00Z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2023-05-22T00:00:00Z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2023-05-23T00:00:00Z</vt:filetime>
  </property>
</Properties>
</file>