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C10F0" w:rsidP="009344FF">
      <w:r w:rsidRPr="00AC10F0">
        <w:t>I think these manuscripts should be accepted as it is.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4073B" w:rsidRPr="00B4073B" w:rsidRDefault="00B4073B" w:rsidP="00B4073B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B4073B">
        <w:rPr>
          <w:rFonts w:ascii="Cambria" w:eastAsia="Times New Roman" w:hAnsi="Cambria" w:cs="Arial"/>
          <w:sz w:val="24"/>
          <w:szCs w:val="24"/>
          <w:lang w:val="en-US"/>
        </w:rPr>
        <w:t xml:space="preserve">Dr. Takashi </w:t>
      </w:r>
      <w:proofErr w:type="spellStart"/>
      <w:r w:rsidRPr="00B4073B">
        <w:rPr>
          <w:rFonts w:ascii="Cambria" w:eastAsia="Times New Roman" w:hAnsi="Cambria" w:cs="Arial"/>
          <w:sz w:val="24"/>
          <w:szCs w:val="24"/>
          <w:lang w:val="en-US"/>
        </w:rPr>
        <w:t>Ikeno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B4073B">
        <w:rPr>
          <w:rFonts w:ascii="Cambria" w:eastAsia="Times New Roman" w:hAnsi="Cambria" w:cs="Arial"/>
          <w:sz w:val="24"/>
          <w:szCs w:val="24"/>
          <w:lang w:val="en-US"/>
        </w:rPr>
        <w:t>Clinical Research Support Office, Japan</w:t>
      </w:r>
    </w:p>
    <w:bookmarkEnd w:id="0"/>
    <w:p w:rsidR="00B4073B" w:rsidRPr="009344FF" w:rsidRDefault="00B4073B" w:rsidP="009344FF">
      <w:pPr>
        <w:rPr>
          <w:b/>
          <w:u w:val="single"/>
        </w:rPr>
      </w:pPr>
    </w:p>
    <w:sectPr w:rsidR="00B4073B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AC10F0"/>
    <w:rsid w:val="00B4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2025-10-24T04:54:00Z</dcterms:modified>
</cp:coreProperties>
</file>