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revised manuscript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is well written. I therefore recommend that the paper be </w:t>
      </w:r>
      <w:proofErr w:type="gramStart"/>
      <w:r>
        <w:rPr>
          <w:rFonts w:ascii="Arial" w:hAnsi="Arial" w:cs="Arial"/>
          <w:sz w:val="20"/>
          <w:szCs w:val="20"/>
        </w:rPr>
        <w:t>accepted  for</w:t>
      </w:r>
      <w:proofErr w:type="gramEnd"/>
      <w:r>
        <w:rPr>
          <w:rFonts w:ascii="Arial" w:hAnsi="Arial" w:cs="Arial"/>
          <w:sz w:val="20"/>
          <w:szCs w:val="20"/>
        </w:rPr>
        <w:t xml:space="preserve"> publication in the journal.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</w:t>
      </w:r>
      <w:proofErr w:type="spellStart"/>
      <w:r>
        <w:rPr>
          <w:rFonts w:ascii="Arial" w:hAnsi="Arial" w:cs="Arial"/>
          <w:sz w:val="20"/>
          <w:szCs w:val="20"/>
        </w:rPr>
        <w:t>Tunira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Bhadauria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Feroz</w:t>
      </w:r>
      <w:proofErr w:type="spellEnd"/>
      <w:r>
        <w:rPr>
          <w:rFonts w:ascii="Arial" w:hAnsi="Arial" w:cs="Arial"/>
          <w:sz w:val="20"/>
          <w:szCs w:val="20"/>
        </w:rPr>
        <w:t xml:space="preserve"> Gandhi Degree College, India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3sDQzMza0MDK1sDBS0lEKTi0uzszPAykwrAUAksOjpy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D00D-7042-4802-8CEA-3BEF47E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1170</cp:lastModifiedBy>
  <cp:revision>4</cp:revision>
  <dcterms:created xsi:type="dcterms:W3CDTF">2024-11-11T09:07:00Z</dcterms:created>
  <dcterms:modified xsi:type="dcterms:W3CDTF">2025-10-24T13:13:00Z</dcterms:modified>
</cp:coreProperties>
</file>