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7C7FED" w14:textId="21103A8F" w:rsidR="00475A24" w:rsidRPr="00475A24" w:rsidRDefault="00475A24" w:rsidP="00475A2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bookmarkStart w:id="0" w:name="_GoBack"/>
      <w:proofErr w:type="gramStart"/>
      <w:r w:rsidRPr="00475A24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</w:t>
      </w:r>
      <w:proofErr w:type="gramEnd"/>
      <w:r w:rsidRPr="00475A24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 xml:space="preserve"> Comment:</w:t>
      </w:r>
    </w:p>
    <w:p w14:paraId="50AC6450" w14:textId="77777777" w:rsidR="00475A24" w:rsidRPr="00475A24" w:rsidRDefault="00475A24" w:rsidP="00475A24">
      <w:pPr>
        <w:rPr>
          <w:rFonts w:ascii="Arial" w:hAnsi="Arial" w:cs="Arial"/>
          <w:sz w:val="20"/>
          <w:szCs w:val="20"/>
        </w:rPr>
      </w:pPr>
      <w:r w:rsidRPr="00475A24">
        <w:rPr>
          <w:rFonts w:ascii="Arial" w:hAnsi="Arial" w:cs="Arial"/>
          <w:sz w:val="20"/>
          <w:szCs w:val="20"/>
        </w:rPr>
        <w:t xml:space="preserve">The article titled "ANNOTATED CHECK LIST OF ICHTHYOFAUNAL DIVERSITY IN THE FRESHWATER TIDAL STRETCH ALONG THE GOSTHANI ESTUARY, BHEEMUNIPATNAM, VISAKHAPATNAM, ANDHRA PRADESH, </w:t>
      </w:r>
      <w:proofErr w:type="gramStart"/>
      <w:r w:rsidRPr="00475A24">
        <w:rPr>
          <w:rFonts w:ascii="Arial" w:hAnsi="Arial" w:cs="Arial"/>
          <w:sz w:val="20"/>
          <w:szCs w:val="20"/>
        </w:rPr>
        <w:t>INDIA</w:t>
      </w:r>
      <w:proofErr w:type="gramEnd"/>
      <w:r w:rsidRPr="00475A24">
        <w:rPr>
          <w:rFonts w:ascii="Arial" w:hAnsi="Arial" w:cs="Arial"/>
          <w:sz w:val="20"/>
          <w:szCs w:val="20"/>
        </w:rPr>
        <w:t>" has been thoroughly evaluated by a renowned peer reviewer. Please be informed of the following details: After carefully analysing the feedback from the reviewers and the author's response, we have concluded that this article satisfies the requirements for publication in our prestigious journal.</w:t>
      </w:r>
    </w:p>
    <w:p w14:paraId="06A331DB" w14:textId="77777777" w:rsidR="00475A24" w:rsidRPr="00475A24" w:rsidRDefault="00475A24" w:rsidP="00475A2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p w14:paraId="55446D14" w14:textId="77777777" w:rsidR="00475A24" w:rsidRPr="00475A24" w:rsidRDefault="00475A24" w:rsidP="00475A2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p w14:paraId="3D198B22" w14:textId="00913EE9" w:rsidR="00475A24" w:rsidRPr="00475A24" w:rsidRDefault="00475A24" w:rsidP="00475A2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proofErr w:type="gramStart"/>
      <w:r w:rsidRPr="00475A24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</w:t>
      </w:r>
      <w:proofErr w:type="gramEnd"/>
      <w:r w:rsidRPr="00475A24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 xml:space="preserve"> Details:</w:t>
      </w:r>
    </w:p>
    <w:p w14:paraId="5F272F0F" w14:textId="2FAD2B7D" w:rsidR="00475A24" w:rsidRPr="00475A24" w:rsidRDefault="00475A24" w:rsidP="00475A24">
      <w:pPr>
        <w:pStyle w:val="NoSpacing"/>
        <w:rPr>
          <w:rFonts w:ascii="Arial" w:hAnsi="Arial" w:cs="Arial"/>
          <w:sz w:val="20"/>
          <w:szCs w:val="20"/>
          <w:lang w:val="en-US" w:eastAsia="zh-TW"/>
        </w:rPr>
      </w:pPr>
      <w:r w:rsidRPr="00475A24">
        <w:rPr>
          <w:rFonts w:ascii="Arial" w:hAnsi="Arial" w:cs="Arial"/>
          <w:sz w:val="20"/>
          <w:szCs w:val="20"/>
          <w:lang w:val="en-US" w:eastAsia="zh-TW"/>
        </w:rPr>
        <w:t xml:space="preserve">Dr. Osama </w:t>
      </w:r>
      <w:proofErr w:type="spellStart"/>
      <w:r w:rsidRPr="00475A24">
        <w:rPr>
          <w:rFonts w:ascii="Arial" w:hAnsi="Arial" w:cs="Arial"/>
          <w:sz w:val="20"/>
          <w:szCs w:val="20"/>
          <w:lang w:val="en-US" w:eastAsia="zh-TW"/>
        </w:rPr>
        <w:t>Anwer</w:t>
      </w:r>
      <w:proofErr w:type="spellEnd"/>
      <w:r w:rsidRPr="00475A24">
        <w:rPr>
          <w:rFonts w:ascii="Arial" w:hAnsi="Arial" w:cs="Arial"/>
          <w:sz w:val="20"/>
          <w:szCs w:val="20"/>
          <w:lang w:val="en-US" w:eastAsia="zh-TW"/>
        </w:rPr>
        <w:t xml:space="preserve"> Saeed, </w:t>
      </w:r>
      <w:r w:rsidRPr="00475A24">
        <w:rPr>
          <w:rFonts w:ascii="Arial" w:hAnsi="Arial" w:cs="Arial"/>
          <w:sz w:val="20"/>
          <w:szCs w:val="20"/>
          <w:lang w:val="en-US" w:eastAsia="zh-TW"/>
        </w:rPr>
        <w:t>University Of Anbar, Iraq</w:t>
      </w:r>
      <w:r w:rsidRPr="00475A24">
        <w:rPr>
          <w:rFonts w:ascii="Arial" w:hAnsi="Arial" w:cs="Arial"/>
          <w:sz w:val="20"/>
          <w:szCs w:val="20"/>
          <w:lang w:val="en-US" w:eastAsia="zh-TW"/>
        </w:rPr>
        <w:t>.</w:t>
      </w:r>
    </w:p>
    <w:bookmarkEnd w:id="0"/>
    <w:p w14:paraId="216A2557" w14:textId="77777777" w:rsidR="00475A24" w:rsidRPr="00475A24" w:rsidRDefault="00475A24" w:rsidP="00475A2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sectPr w:rsidR="00475A24" w:rsidRPr="00475A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D04A4"/>
    <w:rsid w:val="002D04A4"/>
    <w:rsid w:val="00405079"/>
    <w:rsid w:val="00475A24"/>
    <w:rsid w:val="006048C3"/>
    <w:rsid w:val="00AC2D6C"/>
    <w:rsid w:val="00C97868"/>
    <w:rsid w:val="00DA4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F49E7"/>
  <w15:chartTrackingRefBased/>
  <w15:docId w15:val="{9FC8E7F8-637E-47B9-B7C8-8FC82609F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5A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5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9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0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7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6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6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4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23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45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006</dc:creator>
  <cp:keywords/>
  <dc:description/>
  <cp:lastModifiedBy>SDI CPU 1039</cp:lastModifiedBy>
  <cp:revision>4</cp:revision>
  <dcterms:created xsi:type="dcterms:W3CDTF">2024-05-15T07:58:00Z</dcterms:created>
  <dcterms:modified xsi:type="dcterms:W3CDTF">2025-10-24T11:59:00Z</dcterms:modified>
</cp:coreProperties>
</file>