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5CF167" w14:textId="7CE81DFB" w:rsidR="00D6259E" w:rsidRPr="009B20D0" w:rsidRDefault="00EA2B02" w:rsidP="00EA2B02">
      <w:pPr>
        <w:jc w:val="center"/>
        <w:rPr>
          <w:rFonts w:ascii="Times New Roman" w:hAnsi="Times New Roman" w:cs="Times New Roman"/>
          <w:b/>
          <w:bCs/>
          <w:sz w:val="32"/>
          <w:szCs w:val="32"/>
        </w:rPr>
      </w:pPr>
      <w:bookmarkStart w:id="0" w:name="_Hlk206754320"/>
      <w:bookmarkStart w:id="1" w:name="_GoBack"/>
      <w:bookmarkEnd w:id="1"/>
      <w:r w:rsidRPr="009B20D0">
        <w:rPr>
          <w:rFonts w:ascii="Times New Roman" w:hAnsi="Times New Roman" w:cs="Times New Roman"/>
          <w:b/>
          <w:bCs/>
          <w:sz w:val="32"/>
          <w:szCs w:val="32"/>
        </w:rPr>
        <w:t xml:space="preserve">Bioactive </w:t>
      </w:r>
      <w:bookmarkStart w:id="2" w:name="_Hlk207206990"/>
      <w:r w:rsidRPr="009B20D0">
        <w:rPr>
          <w:rFonts w:ascii="Times New Roman" w:hAnsi="Times New Roman" w:cs="Times New Roman"/>
          <w:b/>
          <w:bCs/>
          <w:sz w:val="32"/>
          <w:szCs w:val="32"/>
        </w:rPr>
        <w:t xml:space="preserve">Peptides in Leech Saliva: Therapeutic Mechanisms and Clinical Applications in Modern Wound Care </w:t>
      </w:r>
      <w:bookmarkEnd w:id="2"/>
    </w:p>
    <w:p w14:paraId="217188F0" w14:textId="69472042" w:rsidR="002D5150" w:rsidRDefault="002D5150" w:rsidP="002D5150">
      <w:bookmarkStart w:id="3" w:name="_Hlk206754708"/>
      <w:bookmarkEnd w:id="0"/>
    </w:p>
    <w:bookmarkEnd w:id="3"/>
    <w:p w14:paraId="2F45BB14" w14:textId="77777777" w:rsidR="00EA2B02" w:rsidRPr="00DF6DD6" w:rsidRDefault="00EA2B02" w:rsidP="00EA2B02">
      <w:pPr>
        <w:rPr>
          <w:rFonts w:ascii="Times New Roman" w:hAnsi="Times New Roman" w:cs="Times New Roman"/>
          <w:b/>
          <w:bCs/>
          <w:sz w:val="24"/>
          <w:szCs w:val="24"/>
        </w:rPr>
      </w:pPr>
      <w:r w:rsidRPr="00DF6DD6">
        <w:rPr>
          <w:rFonts w:ascii="Times New Roman" w:hAnsi="Times New Roman" w:cs="Times New Roman"/>
          <w:b/>
          <w:bCs/>
          <w:sz w:val="24"/>
          <w:szCs w:val="24"/>
        </w:rPr>
        <w:t>Abstract:</w:t>
      </w:r>
    </w:p>
    <w:p w14:paraId="2126B0BB" w14:textId="207784F9" w:rsidR="00EA2B02"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Leech therapy</w:t>
      </w:r>
      <w:r w:rsidR="00EB1C1B" w:rsidRPr="00DF6DD6">
        <w:rPr>
          <w:rFonts w:ascii="Times New Roman" w:hAnsi="Times New Roman" w:cs="Times New Roman"/>
          <w:sz w:val="24"/>
          <w:szCs w:val="24"/>
        </w:rPr>
        <w:t xml:space="preserve"> is a traditional medicinal system comm</w:t>
      </w:r>
      <w:r w:rsidR="001F4505" w:rsidRPr="00DF6DD6">
        <w:rPr>
          <w:rFonts w:ascii="Times New Roman" w:hAnsi="Times New Roman" w:cs="Times New Roman"/>
          <w:sz w:val="24"/>
          <w:szCs w:val="24"/>
        </w:rPr>
        <w:t>only</w:t>
      </w:r>
      <w:r w:rsidRPr="00DF6DD6">
        <w:rPr>
          <w:rFonts w:ascii="Times New Roman" w:hAnsi="Times New Roman" w:cs="Times New Roman"/>
          <w:sz w:val="24"/>
          <w:szCs w:val="24"/>
        </w:rPr>
        <w:t xml:space="preserve"> known as hirudotherapy</w:t>
      </w:r>
      <w:r w:rsidR="001F4505" w:rsidRPr="00DF6DD6">
        <w:rPr>
          <w:rFonts w:ascii="Times New Roman" w:hAnsi="Times New Roman" w:cs="Times New Roman"/>
          <w:sz w:val="24"/>
          <w:szCs w:val="24"/>
        </w:rPr>
        <w:t>.</w:t>
      </w:r>
      <w:r w:rsidR="00F53EC3" w:rsidRPr="00DF6DD6">
        <w:rPr>
          <w:rFonts w:ascii="Times New Roman" w:hAnsi="Times New Roman" w:cs="Times New Roman"/>
          <w:sz w:val="24"/>
          <w:szCs w:val="24"/>
        </w:rPr>
        <w:t xml:space="preserve"> Leech therapy is a fascinating blend of ancient medical healing and modern medicinal techniques. Hirudotherapy deals with the use of medicinal leeches (</w:t>
      </w:r>
      <w:proofErr w:type="spellStart"/>
      <w:r w:rsidR="00F53EC3" w:rsidRPr="00DF6DD6">
        <w:rPr>
          <w:rFonts w:ascii="Times New Roman" w:hAnsi="Times New Roman" w:cs="Times New Roman"/>
          <w:sz w:val="24"/>
          <w:szCs w:val="24"/>
        </w:rPr>
        <w:t>Hirudo</w:t>
      </w:r>
      <w:proofErr w:type="spellEnd"/>
      <w:r w:rsidR="00F53EC3" w:rsidRPr="00DF6DD6">
        <w:rPr>
          <w:rFonts w:ascii="Times New Roman" w:hAnsi="Times New Roman" w:cs="Times New Roman"/>
          <w:sz w:val="24"/>
          <w:szCs w:val="24"/>
        </w:rPr>
        <w:t xml:space="preserve">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to cure numerous health problems by improving blood circulation, reducing inflammation, and promoting healing by stimulating WBC. Leech therapy is an ancient system </w:t>
      </w:r>
      <w:r w:rsidR="00FB4E0B" w:rsidRPr="00DF6DD6">
        <w:rPr>
          <w:rFonts w:ascii="Times New Roman" w:hAnsi="Times New Roman" w:cs="Times New Roman"/>
          <w:sz w:val="24"/>
          <w:szCs w:val="24"/>
        </w:rPr>
        <w:t>that’s</w:t>
      </w:r>
      <w:r w:rsidR="00F53EC3" w:rsidRPr="00DF6DD6">
        <w:rPr>
          <w:rFonts w:ascii="Times New Roman" w:hAnsi="Times New Roman" w:cs="Times New Roman"/>
          <w:sz w:val="24"/>
          <w:szCs w:val="24"/>
        </w:rPr>
        <w:t xml:space="preserve"> currently being used once again in modern medicine, especially for healing wounds and improving blood circulation.</w:t>
      </w:r>
      <w:r w:rsidRPr="00DF6DD6">
        <w:rPr>
          <w:rFonts w:ascii="Times New Roman" w:hAnsi="Times New Roman" w:cs="Times New Roman"/>
          <w:sz w:val="24"/>
          <w:szCs w:val="24"/>
        </w:rPr>
        <w:t xml:space="preserve"> A thorough review of the extensive literature on hirudotherapy was conducted using various platforms, including Google Scholar, PubMed, Science Direct, and other reputable online databases.</w:t>
      </w:r>
      <w:r w:rsidR="00F53EC3" w:rsidRPr="00DF6DD6">
        <w:rPr>
          <w:rFonts w:ascii="Times New Roman" w:hAnsi="Times New Roman" w:cs="Times New Roman"/>
          <w:sz w:val="24"/>
          <w:szCs w:val="24"/>
        </w:rPr>
        <w:t xml:space="preserve"> Key relevant suggestions were collected from the </w:t>
      </w:r>
      <w:proofErr w:type="spellStart"/>
      <w:r w:rsidR="00F53EC3" w:rsidRPr="00DF6DD6">
        <w:rPr>
          <w:rFonts w:ascii="Times New Roman" w:hAnsi="Times New Roman" w:cs="Times New Roman"/>
          <w:sz w:val="24"/>
          <w:szCs w:val="24"/>
        </w:rPr>
        <w:t>analyzed</w:t>
      </w:r>
      <w:proofErr w:type="spellEnd"/>
      <w:r w:rsidR="00F53EC3" w:rsidRPr="00DF6DD6">
        <w:rPr>
          <w:rFonts w:ascii="Times New Roman" w:hAnsi="Times New Roman" w:cs="Times New Roman"/>
          <w:sz w:val="24"/>
          <w:szCs w:val="24"/>
        </w:rPr>
        <w:t xml:space="preserve"> manuscripts and incorporated into the findings. H.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saliva contains a varied group of bioactive peptides with potent pharmacological and medicinal constituents, including anticoagulant, anti-inflammatory, fibrinolytic, and vasodilatory effects. The current review synthesizes knowledge on key peptides such as hirudin, bdellins, eglins, calin, and destabilase, along with their molecular mechanisms in promoting wound healing and vascular regeneration. These compounds enhance microcirculation, modulate immune responses, and facilitate tissue </w:t>
      </w:r>
      <w:proofErr w:type="spellStart"/>
      <w:r w:rsidR="00F53EC3" w:rsidRPr="00DF6DD6">
        <w:rPr>
          <w:rFonts w:ascii="Times New Roman" w:hAnsi="Times New Roman" w:cs="Times New Roman"/>
          <w:sz w:val="24"/>
          <w:szCs w:val="24"/>
        </w:rPr>
        <w:t>remodeling</w:t>
      </w:r>
      <w:proofErr w:type="spellEnd"/>
      <w:r w:rsidR="00F53EC3" w:rsidRPr="00DF6DD6">
        <w:rPr>
          <w:rFonts w:ascii="Times New Roman" w:hAnsi="Times New Roman" w:cs="Times New Roman"/>
          <w:sz w:val="24"/>
          <w:szCs w:val="24"/>
        </w:rPr>
        <w:t>, making them valuable adjuncts in treating post-surgical venous congestion, diabetic ulcers, and chronic inflammatory conditions.</w:t>
      </w:r>
    </w:p>
    <w:p w14:paraId="149CE36E" w14:textId="2CF6F172" w:rsidR="001B6CBB" w:rsidRPr="00DF6DD6" w:rsidRDefault="001B6CBB" w:rsidP="00EA2B02">
      <w:pPr>
        <w:jc w:val="both"/>
        <w:rPr>
          <w:rFonts w:ascii="Times New Roman" w:hAnsi="Times New Roman" w:cs="Times New Roman"/>
          <w:sz w:val="24"/>
          <w:szCs w:val="24"/>
        </w:rPr>
      </w:pPr>
      <w:r>
        <w:rPr>
          <w:rFonts w:ascii="Times New Roman" w:hAnsi="Times New Roman" w:cs="Times New Roman"/>
          <w:sz w:val="24"/>
          <w:szCs w:val="24"/>
        </w:rPr>
        <w:t xml:space="preserve">Graphical abstract </w:t>
      </w:r>
    </w:p>
    <w:p w14:paraId="6456ADD4" w14:textId="77777777"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noProof/>
          <w:sz w:val="24"/>
          <w:szCs w:val="24"/>
          <w:lang w:eastAsia="en-IN"/>
        </w:rPr>
        <w:lastRenderedPageBreak/>
        <w:drawing>
          <wp:inline distT="0" distB="0" distL="0" distR="0" wp14:anchorId="2C1D6DAF" wp14:editId="00059E7B">
            <wp:extent cx="6019800" cy="4038600"/>
            <wp:effectExtent l="0" t="0" r="0" b="0"/>
            <wp:docPr id="2076009673" name="Picture 2" descr="A diagram of a medical proced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11139" name="Picture 2" descr="A diagram of a medical procedur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1665" cy="4039851"/>
                    </a:xfrm>
                    <a:prstGeom prst="rect">
                      <a:avLst/>
                    </a:prstGeom>
                    <a:noFill/>
                    <a:ln>
                      <a:noFill/>
                    </a:ln>
                  </pic:spPr>
                </pic:pic>
              </a:graphicData>
            </a:graphic>
          </wp:inline>
        </w:drawing>
      </w:r>
    </w:p>
    <w:p w14:paraId="6C578B2F" w14:textId="1E9C15CC" w:rsidR="00EA2B02" w:rsidRPr="001B6CBB" w:rsidRDefault="00EA2B02" w:rsidP="001B6CBB">
      <w:pPr>
        <w:pStyle w:val="ListParagraph"/>
        <w:numPr>
          <w:ilvl w:val="1"/>
          <w:numId w:val="3"/>
        </w:numPr>
        <w:jc w:val="both"/>
        <w:rPr>
          <w:rFonts w:ascii="Times New Roman" w:hAnsi="Times New Roman" w:cs="Times New Roman"/>
          <w:b/>
          <w:bCs/>
          <w:sz w:val="24"/>
          <w:szCs w:val="24"/>
        </w:rPr>
      </w:pPr>
      <w:r w:rsidRPr="001B6CBB">
        <w:rPr>
          <w:rFonts w:ascii="Times New Roman" w:hAnsi="Times New Roman" w:cs="Times New Roman"/>
          <w:b/>
          <w:bCs/>
          <w:sz w:val="24"/>
          <w:szCs w:val="24"/>
        </w:rPr>
        <w:t>Introduction:</w:t>
      </w:r>
    </w:p>
    <w:p w14:paraId="75837CDD"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1.1.1. Hirudotherapy:</w:t>
      </w:r>
    </w:p>
    <w:p w14:paraId="15BF7634" w14:textId="28E60304"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Leech therapy</w:t>
      </w:r>
      <w:r w:rsidR="00F53EC3" w:rsidRPr="00DF6DD6">
        <w:rPr>
          <w:rFonts w:ascii="Times New Roman" w:hAnsi="Times New Roman" w:cs="Times New Roman"/>
          <w:sz w:val="24"/>
          <w:szCs w:val="24"/>
        </w:rPr>
        <w:t>,</w:t>
      </w:r>
      <w:r w:rsidRPr="00DF6DD6">
        <w:rPr>
          <w:rFonts w:ascii="Times New Roman" w:hAnsi="Times New Roman" w:cs="Times New Roman"/>
          <w:sz w:val="24"/>
          <w:szCs w:val="24"/>
        </w:rPr>
        <w:t xml:space="preserve"> also called </w:t>
      </w:r>
      <w:r w:rsidR="00EE2210" w:rsidRPr="00DF6DD6">
        <w:rPr>
          <w:rFonts w:ascii="Times New Roman" w:hAnsi="Times New Roman" w:cs="Times New Roman"/>
          <w:sz w:val="24"/>
          <w:szCs w:val="24"/>
        </w:rPr>
        <w:t>hirudotherapy,</w:t>
      </w:r>
      <w:r w:rsidRPr="00DF6DD6">
        <w:rPr>
          <w:rFonts w:ascii="Times New Roman" w:hAnsi="Times New Roman" w:cs="Times New Roman"/>
          <w:sz w:val="24"/>
          <w:szCs w:val="24"/>
        </w:rPr>
        <w:t xml:space="preserve"> has a long history of medical importance in traditional healing practices.</w:t>
      </w:r>
      <w:r w:rsidR="00F53EC3" w:rsidRPr="00DF6DD6">
        <w:rPr>
          <w:rFonts w:ascii="Times New Roman" w:hAnsi="Times New Roman" w:cs="Times New Roman"/>
          <w:sz w:val="24"/>
          <w:szCs w:val="24"/>
        </w:rPr>
        <w:t xml:space="preserve"> This treatment uses H.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to heal people in traditional medicinal systems such as Ayurveda, Chinese medicine, and Greco-Roman systems. Real writings about leech therapy date back as far as 1500 BCE in Egyptian papyri and other systems of alternative medicine. Ayurvedic texts (Sushruta Samhita) discuss leeches as tools for drawing blood and healing swollen, dead tissues.</w:t>
      </w:r>
      <w:r w:rsidR="00F53EC3" w:rsidRPr="00DF6DD6">
        <w:rPr>
          <w:rFonts w:ascii="Times New Roman" w:hAnsi="Times New Roman" w:cs="Times New Roman"/>
          <w:color w:val="333333"/>
          <w:sz w:val="24"/>
          <w:szCs w:val="24"/>
          <w:shd w:val="clear" w:color="auto" w:fill="FFFFFF"/>
        </w:rPr>
        <w:t xml:space="preserve"> The main idea behind using leeches was to get rid of "bad" blood to restore balance to the body's </w:t>
      </w:r>
      <w:proofErr w:type="gramStart"/>
      <w:r w:rsidR="00F53EC3" w:rsidRPr="00DF6DD6">
        <w:rPr>
          <w:rFonts w:ascii="Times New Roman" w:hAnsi="Times New Roman" w:cs="Times New Roman"/>
          <w:color w:val="333333"/>
          <w:sz w:val="24"/>
          <w:szCs w:val="24"/>
          <w:shd w:val="clear" w:color="auto" w:fill="FFFFFF"/>
        </w:rPr>
        <w:t>fluids</w:t>
      </w:r>
      <w:r w:rsidR="007A4920" w:rsidRPr="00DF6DD6">
        <w:rPr>
          <w:rFonts w:ascii="Times New Roman" w:hAnsi="Times New Roman" w:cs="Times New Roman"/>
          <w:sz w:val="24"/>
          <w:szCs w:val="24"/>
        </w:rPr>
        <w:t>(</w:t>
      </w:r>
      <w:proofErr w:type="spellStart"/>
      <w:proofErr w:type="gramEnd"/>
      <w:r w:rsidR="007A4920" w:rsidRPr="00DF6DD6">
        <w:rPr>
          <w:rFonts w:ascii="Times New Roman" w:hAnsi="Times New Roman" w:cs="Times New Roman"/>
          <w:sz w:val="24"/>
          <w:szCs w:val="24"/>
        </w:rPr>
        <w:t>Beena</w:t>
      </w:r>
      <w:proofErr w:type="spellEnd"/>
      <w:r w:rsidR="007A4920" w:rsidRPr="00DF6DD6">
        <w:rPr>
          <w:rFonts w:ascii="Times New Roman" w:hAnsi="Times New Roman" w:cs="Times New Roman"/>
          <w:sz w:val="24"/>
          <w:szCs w:val="24"/>
        </w:rPr>
        <w:t xml:space="preserve">, Sheba, &amp; </w:t>
      </w:r>
      <w:proofErr w:type="spellStart"/>
      <w:r w:rsidR="007A4920" w:rsidRPr="00DF6DD6">
        <w:rPr>
          <w:rFonts w:ascii="Times New Roman" w:hAnsi="Times New Roman" w:cs="Times New Roman"/>
          <w:sz w:val="24"/>
          <w:szCs w:val="24"/>
        </w:rPr>
        <w:t>Abdulshukkoor</w:t>
      </w:r>
      <w:proofErr w:type="spellEnd"/>
      <w:r w:rsidR="007A4920" w:rsidRPr="00DF6DD6">
        <w:rPr>
          <w:rFonts w:ascii="Times New Roman" w:hAnsi="Times New Roman" w:cs="Times New Roman"/>
          <w:sz w:val="24"/>
          <w:szCs w:val="24"/>
        </w:rPr>
        <w:t>, 2024)</w:t>
      </w:r>
      <w:r w:rsidR="00F53EC3" w:rsidRPr="00DF6DD6">
        <w:rPr>
          <w:rFonts w:ascii="Times New Roman" w:hAnsi="Times New Roman" w:cs="Times New Roman"/>
          <w:color w:val="333333"/>
          <w:sz w:val="24"/>
          <w:szCs w:val="24"/>
          <w:shd w:val="clear" w:color="auto" w:fill="FFFFFF"/>
        </w:rPr>
        <w:t>.</w:t>
      </w:r>
      <w:r w:rsidR="00F53EC3" w:rsidRPr="00DF6DD6">
        <w:rPr>
          <w:rFonts w:ascii="Times New Roman" w:hAnsi="Times New Roman" w:cs="Times New Roman"/>
          <w:sz w:val="24"/>
          <w:szCs w:val="24"/>
        </w:rPr>
        <w:t xml:space="preserve"> This belief persisted in medieval Europe's theory of bodily fluids.</w:t>
      </w:r>
      <w:r w:rsidR="00832F91" w:rsidRPr="00DF6DD6">
        <w:rPr>
          <w:rFonts w:ascii="Times New Roman" w:hAnsi="Times New Roman" w:cs="Times New Roman"/>
          <w:sz w:val="24"/>
          <w:szCs w:val="24"/>
        </w:rPr>
        <w:t xml:space="preserve"> Ayurveda, the traditional Indian medicinal healing system, discusses leech therapy (Jalaukavacharana) in ancient writings such as the Sushruta Samhita.</w:t>
      </w:r>
      <w:r w:rsidRPr="00DF6DD6">
        <w:rPr>
          <w:rFonts w:ascii="Times New Roman" w:hAnsi="Times New Roman" w:cs="Times New Roman"/>
          <w:sz w:val="24"/>
          <w:szCs w:val="24"/>
        </w:rPr>
        <w:t xml:space="preserve"> People thought it worked well to treat skin problems, swelling, and blood issues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w:t>
      </w:r>
      <w:r w:rsidR="007A4920" w:rsidRPr="00DF6DD6">
        <w:rPr>
          <w:rFonts w:ascii="Times New Roman" w:hAnsi="Times New Roman" w:cs="Times New Roman"/>
          <w:sz w:val="24"/>
          <w:szCs w:val="24"/>
        </w:rPr>
        <w:t>.</w:t>
      </w:r>
    </w:p>
    <w:p w14:paraId="018692B9" w14:textId="01862861" w:rsidR="007A4920" w:rsidRPr="00DF6DD6" w:rsidRDefault="00EA2B02" w:rsidP="007A4920">
      <w:pPr>
        <w:jc w:val="both"/>
        <w:rPr>
          <w:rFonts w:ascii="Times New Roman" w:hAnsi="Times New Roman" w:cs="Times New Roman"/>
          <w:sz w:val="24"/>
          <w:szCs w:val="24"/>
        </w:rPr>
      </w:pPr>
      <w:r w:rsidRPr="00DF6DD6">
        <w:rPr>
          <w:rFonts w:ascii="Times New Roman" w:hAnsi="Times New Roman" w:cs="Times New Roman"/>
          <w:sz w:val="24"/>
          <w:szCs w:val="24"/>
        </w:rPr>
        <w:t>Back in the 19th century, leech therapy was all the rage in European hospitals.</w:t>
      </w:r>
      <w:r w:rsidR="00832F91" w:rsidRPr="00DF6DD6">
        <w:rPr>
          <w:rFonts w:ascii="Times New Roman" w:hAnsi="Times New Roman" w:cs="Times New Roman"/>
          <w:sz w:val="24"/>
          <w:szCs w:val="24"/>
        </w:rPr>
        <w:t xml:space="preserve"> It was commonly used to tackle issues such as inflammation, hypertension, infections, and even some mental health problems.</w:t>
      </w:r>
      <w:r w:rsidRPr="00DF6DD6">
        <w:rPr>
          <w:rFonts w:ascii="Times New Roman" w:hAnsi="Times New Roman" w:cs="Times New Roman"/>
          <w:sz w:val="24"/>
          <w:szCs w:val="24"/>
        </w:rPr>
        <w:t xml:space="preserve"> In fact, France alone saw the use of over 100 million leeches each year! But as antiseptics, antibiotics, and more scientifically backed treatments came onto the scene, leech therapy started to fade away, eventually being seen as outdated and a bit primitive</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[2]</w:t>
      </w:r>
      <w:r w:rsidR="007A4920" w:rsidRPr="00DF6DD6">
        <w:rPr>
          <w:rFonts w:ascii="Times New Roman" w:hAnsi="Times New Roman" w:cs="Times New Roman"/>
          <w:sz w:val="24"/>
          <w:szCs w:val="24"/>
        </w:rPr>
        <w:t>.</w:t>
      </w:r>
    </w:p>
    <w:p w14:paraId="29EF7F45" w14:textId="50148C60"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w:t>
      </w:r>
    </w:p>
    <w:p w14:paraId="63F2328F"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noProof/>
          <w:sz w:val="24"/>
          <w:szCs w:val="24"/>
          <w:lang w:eastAsia="en-IN"/>
        </w:rPr>
        <w:lastRenderedPageBreak/>
        <w:drawing>
          <wp:inline distT="0" distB="0" distL="0" distR="0" wp14:anchorId="729D883B" wp14:editId="20803E71">
            <wp:extent cx="6126428" cy="3743325"/>
            <wp:effectExtent l="0" t="0" r="8255" b="0"/>
            <wp:docPr id="1941471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7058" cy="3743710"/>
                    </a:xfrm>
                    <a:prstGeom prst="rect">
                      <a:avLst/>
                    </a:prstGeom>
                    <a:noFill/>
                    <a:ln>
                      <a:noFill/>
                    </a:ln>
                  </pic:spPr>
                </pic:pic>
              </a:graphicData>
            </a:graphic>
          </wp:inline>
        </w:drawing>
      </w:r>
    </w:p>
    <w:p w14:paraId="5D8A9680" w14:textId="3C4D471B" w:rsidR="00EA2B02" w:rsidRPr="007D298D" w:rsidRDefault="007D298D" w:rsidP="007D298D">
      <w:pPr>
        <w:jc w:val="center"/>
        <w:rPr>
          <w:rFonts w:ascii="Times New Roman" w:hAnsi="Times New Roman" w:cs="Times New Roman"/>
          <w:sz w:val="24"/>
          <w:szCs w:val="24"/>
        </w:rPr>
      </w:pPr>
      <w:r w:rsidRPr="007D298D">
        <w:rPr>
          <w:rFonts w:ascii="Times New Roman" w:hAnsi="Times New Roman" w:cs="Times New Roman"/>
          <w:b/>
          <w:bCs/>
          <w:sz w:val="24"/>
          <w:szCs w:val="24"/>
        </w:rPr>
        <w:t>Figure.1:</w:t>
      </w:r>
      <w:r w:rsidRPr="007D298D">
        <w:rPr>
          <w:rFonts w:ascii="Times New Roman" w:hAnsi="Times New Roman" w:cs="Times New Roman"/>
          <w:sz w:val="24"/>
          <w:szCs w:val="24"/>
        </w:rPr>
        <w:t xml:space="preserve"> Ancient history of Hirudotherapy</w:t>
      </w:r>
    </w:p>
    <w:p w14:paraId="28BCA4B0"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Different species of leech with their medicinal effect</w:t>
      </w:r>
    </w:p>
    <w:p w14:paraId="6806B4E6" w14:textId="753B77FD"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medicinalis</w:t>
      </w:r>
      <w:proofErr w:type="spellEnd"/>
      <w:r w:rsidR="00EE2210" w:rsidRPr="00DF6DD6">
        <w:rPr>
          <w:rFonts w:ascii="Times New Roman" w:hAnsi="Times New Roman" w:cs="Times New Roman"/>
          <w:b/>
          <w:bCs/>
          <w:i/>
          <w:iCs/>
          <w:sz w:val="24"/>
          <w:szCs w:val="24"/>
        </w:rPr>
        <w:t>:</w:t>
      </w:r>
      <w:r w:rsidRPr="00DF6DD6">
        <w:rPr>
          <w:rFonts w:ascii="Times New Roman" w:hAnsi="Times New Roman" w:cs="Times New Roman"/>
          <w:b/>
          <w:bCs/>
          <w:sz w:val="24"/>
          <w:szCs w:val="24"/>
        </w:rPr>
        <w:t xml:space="preserve"> </w:t>
      </w:r>
    </w:p>
    <w:p w14:paraId="6456C7E6" w14:textId="77777777" w:rsidR="00EA2B02" w:rsidRPr="00DF6DD6" w:rsidRDefault="00EA2B02" w:rsidP="00EA2B02">
      <w:pPr>
        <w:pStyle w:val="ListParagraph"/>
        <w:jc w:val="both"/>
        <w:rPr>
          <w:rFonts w:ascii="Times New Roman" w:hAnsi="Times New Roman" w:cs="Times New Roman"/>
          <w:b/>
          <w:bCs/>
          <w:i/>
          <w:iCs/>
          <w:sz w:val="24"/>
          <w:szCs w:val="24"/>
        </w:rPr>
      </w:pPr>
    </w:p>
    <w:p w14:paraId="703FB56B" w14:textId="6DE45FE2"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European </w:t>
      </w:r>
      <w:r w:rsidR="00EE2210" w:rsidRPr="00DF6DD6">
        <w:rPr>
          <w:rFonts w:ascii="Times New Roman" w:hAnsi="Times New Roman" w:cs="Times New Roman"/>
          <w:sz w:val="24"/>
          <w:szCs w:val="24"/>
        </w:rPr>
        <w:t>leech.</w:t>
      </w:r>
      <w:r w:rsidRPr="00DF6DD6">
        <w:rPr>
          <w:rFonts w:ascii="Times New Roman" w:hAnsi="Times New Roman" w:cs="Times New Roman"/>
          <w:sz w:val="24"/>
          <w:szCs w:val="24"/>
        </w:rPr>
        <w:t xml:space="preserve"> Grow up to 20</w:t>
      </w:r>
      <w:r w:rsidR="00356E2F" w:rsidRPr="00DF6DD6">
        <w:rPr>
          <w:rFonts w:ascii="Times New Roman" w:hAnsi="Times New Roman" w:cs="Times New Roman"/>
          <w:sz w:val="24"/>
          <w:szCs w:val="24"/>
        </w:rPr>
        <w:t xml:space="preserve"> </w:t>
      </w:r>
      <w:r w:rsidRPr="00DF6DD6">
        <w:rPr>
          <w:rFonts w:ascii="Times New Roman" w:hAnsi="Times New Roman" w:cs="Times New Roman"/>
          <w:sz w:val="24"/>
          <w:szCs w:val="24"/>
        </w:rPr>
        <w:t>cm in length.</w:t>
      </w:r>
      <w:r w:rsidR="00832F91" w:rsidRPr="00DF6DD6">
        <w:rPr>
          <w:rFonts w:ascii="Times New Roman" w:hAnsi="Times New Roman" w:cs="Times New Roman"/>
          <w:sz w:val="24"/>
          <w:szCs w:val="24"/>
        </w:rPr>
        <w:t xml:space="preserve"> This species of leech is commonly used as an anticoagulant, vasodilator, analgesic, and antimicrobial agent</w:t>
      </w:r>
      <w:r w:rsidR="00EE2210" w:rsidRPr="00DF6DD6">
        <w:rPr>
          <w:rFonts w:ascii="Times New Roman" w:hAnsi="Times New Roman" w:cs="Times New Roman"/>
          <w:sz w:val="24"/>
          <w:szCs w:val="24"/>
        </w:rPr>
        <w:t>,</w:t>
      </w:r>
      <w:r w:rsidR="00832F91" w:rsidRPr="00DF6DD6">
        <w:rPr>
          <w:rFonts w:ascii="Times New Roman" w:hAnsi="Times New Roman" w:cs="Times New Roman"/>
          <w:sz w:val="24"/>
          <w:szCs w:val="24"/>
        </w:rPr>
        <w:t xml:space="preserve"> which makes H. </w:t>
      </w:r>
      <w:proofErr w:type="spellStart"/>
      <w:r w:rsidR="00832F91" w:rsidRPr="00DF6DD6">
        <w:rPr>
          <w:rFonts w:ascii="Times New Roman" w:hAnsi="Times New Roman" w:cs="Times New Roman"/>
          <w:sz w:val="24"/>
          <w:szCs w:val="24"/>
        </w:rPr>
        <w:t>medicinalis</w:t>
      </w:r>
      <w:proofErr w:type="spellEnd"/>
      <w:r w:rsidR="00832F91" w:rsidRPr="00DF6DD6">
        <w:rPr>
          <w:rFonts w:ascii="Times New Roman" w:hAnsi="Times New Roman" w:cs="Times New Roman"/>
          <w:sz w:val="24"/>
          <w:szCs w:val="24"/>
        </w:rPr>
        <w:t xml:space="preserve"> a valued </w:t>
      </w:r>
      <w:r w:rsidR="00EE2210" w:rsidRPr="00DF6DD6">
        <w:rPr>
          <w:rFonts w:ascii="Times New Roman" w:hAnsi="Times New Roman" w:cs="Times New Roman"/>
          <w:sz w:val="24"/>
          <w:szCs w:val="24"/>
        </w:rPr>
        <w:t>item in</w:t>
      </w:r>
      <w:r w:rsidR="00832F91" w:rsidRPr="00DF6DD6">
        <w:rPr>
          <w:rFonts w:ascii="Times New Roman" w:hAnsi="Times New Roman" w:cs="Times New Roman"/>
          <w:sz w:val="24"/>
          <w:szCs w:val="24"/>
        </w:rPr>
        <w:t xml:space="preserve"> microsurgery and wound healing for medicinal treatment</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[3]</w:t>
      </w:r>
      <w:r w:rsidR="00832F91" w:rsidRPr="00DF6DD6">
        <w:rPr>
          <w:rFonts w:ascii="Times New Roman" w:hAnsi="Times New Roman" w:cs="Times New Roman"/>
          <w:sz w:val="24"/>
          <w:szCs w:val="24"/>
        </w:rPr>
        <w:t>.</w:t>
      </w:r>
    </w:p>
    <w:p w14:paraId="571FB52B" w14:textId="77777777" w:rsidR="00EA2B02" w:rsidRPr="00DF6DD6" w:rsidRDefault="00EA2B02" w:rsidP="00EA2B02">
      <w:pPr>
        <w:pStyle w:val="ListParagraph"/>
        <w:jc w:val="both"/>
        <w:rPr>
          <w:rFonts w:ascii="Times New Roman" w:hAnsi="Times New Roman" w:cs="Times New Roman"/>
          <w:sz w:val="24"/>
          <w:szCs w:val="24"/>
        </w:rPr>
      </w:pPr>
    </w:p>
    <w:p w14:paraId="767610A7" w14:textId="3711A309" w:rsidR="00EA2B02" w:rsidRPr="00DF6DD6" w:rsidRDefault="00EA2B02" w:rsidP="00EA2B02">
      <w:pPr>
        <w:pStyle w:val="ListParagraph"/>
        <w:numPr>
          <w:ilvl w:val="0"/>
          <w:numId w:val="4"/>
        </w:numPr>
        <w:jc w:val="both"/>
        <w:rPr>
          <w:rFonts w:ascii="Times New Roman" w:hAnsi="Times New Roman" w:cs="Times New Roman"/>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verbena</w:t>
      </w:r>
      <w:r w:rsidR="00A86A3D" w:rsidRPr="00DF6DD6">
        <w:rPr>
          <w:rFonts w:ascii="Times New Roman" w:hAnsi="Times New Roman" w:cs="Times New Roman"/>
          <w:b/>
          <w:bCs/>
          <w:i/>
          <w:iCs/>
          <w:sz w:val="24"/>
          <w:szCs w:val="24"/>
        </w:rPr>
        <w:t>:</w:t>
      </w:r>
    </w:p>
    <w:p w14:paraId="2A69D54C" w14:textId="77777777" w:rsidR="00EA2B02" w:rsidRPr="00DF6DD6" w:rsidRDefault="00EA2B02" w:rsidP="00EA2B02">
      <w:pPr>
        <w:pStyle w:val="ListParagraph"/>
        <w:jc w:val="both"/>
        <w:rPr>
          <w:rFonts w:ascii="Times New Roman" w:hAnsi="Times New Roman" w:cs="Times New Roman"/>
          <w:b/>
          <w:bCs/>
          <w:sz w:val="24"/>
          <w:szCs w:val="24"/>
        </w:rPr>
      </w:pPr>
    </w:p>
    <w:p w14:paraId="39289D66" w14:textId="54596B38"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b/>
          <w:bCs/>
          <w:i/>
          <w:iCs/>
          <w:sz w:val="24"/>
          <w:szCs w:val="24"/>
        </w:rPr>
        <w:t xml:space="preserve">H. </w:t>
      </w:r>
      <w:proofErr w:type="spellStart"/>
      <w:r w:rsidRPr="00DF6DD6">
        <w:rPr>
          <w:rFonts w:ascii="Times New Roman" w:hAnsi="Times New Roman" w:cs="Times New Roman"/>
          <w:b/>
          <w:bCs/>
          <w:i/>
          <w:iCs/>
          <w:sz w:val="24"/>
          <w:szCs w:val="24"/>
        </w:rPr>
        <w:t>verbana</w:t>
      </w:r>
      <w:proofErr w:type="spellEnd"/>
      <w:r w:rsidRPr="00DF6DD6">
        <w:rPr>
          <w:rFonts w:ascii="Times New Roman" w:hAnsi="Times New Roman" w:cs="Times New Roman"/>
          <w:sz w:val="24"/>
          <w:szCs w:val="24"/>
        </w:rPr>
        <w:t xml:space="preserve">, </w:t>
      </w:r>
      <w:r w:rsidR="00A86A3D" w:rsidRPr="00DF6DD6">
        <w:rPr>
          <w:rFonts w:ascii="Times New Roman" w:hAnsi="Times New Roman" w:cs="Times New Roman"/>
          <w:sz w:val="24"/>
          <w:szCs w:val="24"/>
        </w:rPr>
        <w:t>commonly called</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the</w:t>
      </w:r>
      <w:r w:rsidRPr="00DF6DD6">
        <w:rPr>
          <w:rFonts w:ascii="Times New Roman" w:hAnsi="Times New Roman" w:cs="Times New Roman"/>
          <w:sz w:val="24"/>
          <w:szCs w:val="24"/>
        </w:rPr>
        <w:t xml:space="preserve"> Mediterranean medicinal </w:t>
      </w:r>
      <w:r w:rsidR="00EE2210" w:rsidRPr="00DF6DD6">
        <w:rPr>
          <w:rFonts w:ascii="Times New Roman" w:hAnsi="Times New Roman" w:cs="Times New Roman"/>
          <w:sz w:val="24"/>
          <w:szCs w:val="24"/>
        </w:rPr>
        <w:t>leech, is a</w:t>
      </w:r>
      <w:r w:rsidRPr="00DF6DD6">
        <w:rPr>
          <w:rFonts w:ascii="Times New Roman" w:hAnsi="Times New Roman" w:cs="Times New Roman"/>
          <w:sz w:val="24"/>
          <w:szCs w:val="24"/>
        </w:rPr>
        <w:t xml:space="preserve"> very </w:t>
      </w:r>
      <w:r w:rsidR="00A86A3D" w:rsidRPr="00DF6DD6">
        <w:rPr>
          <w:rFonts w:ascii="Times New Roman" w:hAnsi="Times New Roman" w:cs="Times New Roman"/>
          <w:sz w:val="24"/>
          <w:szCs w:val="24"/>
        </w:rPr>
        <w:t>close relative</w:t>
      </w:r>
      <w:r w:rsidRPr="00DF6DD6">
        <w:rPr>
          <w:rFonts w:ascii="Times New Roman" w:hAnsi="Times New Roman" w:cs="Times New Roman"/>
          <w:sz w:val="24"/>
          <w:szCs w:val="24"/>
        </w:rPr>
        <w:t xml:space="preserve"> of </w:t>
      </w:r>
      <w:r w:rsidRPr="00DF6DD6">
        <w:rPr>
          <w:rFonts w:ascii="Times New Roman" w:hAnsi="Times New Roman" w:cs="Times New Roman"/>
          <w:i/>
          <w:iCs/>
          <w:sz w:val="24"/>
          <w:szCs w:val="24"/>
        </w:rPr>
        <w:t>H.</w:t>
      </w:r>
      <w:r w:rsidR="00A86A3D" w:rsidRPr="00DF6DD6">
        <w:rPr>
          <w:rFonts w:ascii="Times New Roman" w:hAnsi="Times New Roman" w:cs="Times New Roman"/>
          <w:i/>
          <w:iCs/>
          <w:sz w:val="24"/>
          <w:szCs w:val="24"/>
        </w:rPr>
        <w:t xml:space="preserve"> </w:t>
      </w:r>
      <w:proofErr w:type="spellStart"/>
      <w:r w:rsidR="00EE2210" w:rsidRPr="00DF6DD6">
        <w:rPr>
          <w:rFonts w:ascii="Times New Roman" w:hAnsi="Times New Roman" w:cs="Times New Roman"/>
          <w:i/>
          <w:iCs/>
          <w:sz w:val="24"/>
          <w:szCs w:val="24"/>
        </w:rPr>
        <w:t>medicinalis</w:t>
      </w:r>
      <w:proofErr w:type="spellEnd"/>
      <w:r w:rsidR="00EE2210" w:rsidRPr="00DF6DD6">
        <w:rPr>
          <w:rFonts w:ascii="Times New Roman" w:hAnsi="Times New Roman" w:cs="Times New Roman"/>
          <w:i/>
          <w:iCs/>
          <w:sz w:val="24"/>
          <w:szCs w:val="24"/>
        </w:rPr>
        <w:t>,</w:t>
      </w:r>
      <w:r w:rsidRPr="00DF6DD6">
        <w:rPr>
          <w:rFonts w:ascii="Times New Roman" w:hAnsi="Times New Roman" w:cs="Times New Roman"/>
          <w:sz w:val="24"/>
          <w:szCs w:val="24"/>
        </w:rPr>
        <w:t xml:space="preserve"> but its dorsal surface </w:t>
      </w:r>
      <w:r w:rsidR="00F53EC3" w:rsidRPr="00DF6DD6">
        <w:rPr>
          <w:rFonts w:ascii="Times New Roman" w:hAnsi="Times New Roman" w:cs="Times New Roman"/>
          <w:sz w:val="24"/>
          <w:szCs w:val="24"/>
        </w:rPr>
        <w:t>is</w:t>
      </w:r>
      <w:r w:rsidR="00A86A3D" w:rsidRPr="00DF6DD6">
        <w:rPr>
          <w:rFonts w:ascii="Times New Roman" w:hAnsi="Times New Roman" w:cs="Times New Roman"/>
          <w:sz w:val="24"/>
          <w:szCs w:val="24"/>
        </w:rPr>
        <w:t xml:space="preserve"> olive</w:t>
      </w:r>
      <w:r w:rsidRPr="00DF6DD6">
        <w:rPr>
          <w:rFonts w:ascii="Times New Roman" w:hAnsi="Times New Roman" w:cs="Times New Roman"/>
          <w:sz w:val="24"/>
          <w:szCs w:val="24"/>
        </w:rPr>
        <w:t>-</w:t>
      </w:r>
      <w:r w:rsidR="00F53EC3" w:rsidRPr="00DF6DD6">
        <w:rPr>
          <w:rFonts w:ascii="Times New Roman" w:hAnsi="Times New Roman" w:cs="Times New Roman"/>
          <w:sz w:val="24"/>
          <w:szCs w:val="24"/>
        </w:rPr>
        <w:t>green with</w:t>
      </w:r>
      <w:r w:rsidRPr="00DF6DD6">
        <w:rPr>
          <w:rFonts w:ascii="Times New Roman" w:hAnsi="Times New Roman" w:cs="Times New Roman"/>
          <w:sz w:val="24"/>
          <w:szCs w:val="24"/>
        </w:rPr>
        <w:t xml:space="preserve"> broken yellow stripes. Commonly found in southern and eastern Europe. This species of leech </w:t>
      </w:r>
      <w:r w:rsidR="00F53EC3" w:rsidRPr="00DF6DD6">
        <w:rPr>
          <w:rFonts w:ascii="Times New Roman" w:hAnsi="Times New Roman" w:cs="Times New Roman"/>
          <w:sz w:val="24"/>
          <w:szCs w:val="24"/>
        </w:rPr>
        <w:t xml:space="preserve">is </w:t>
      </w:r>
      <w:r w:rsidRPr="00DF6DD6">
        <w:rPr>
          <w:rFonts w:ascii="Times New Roman" w:hAnsi="Times New Roman" w:cs="Times New Roman"/>
          <w:sz w:val="24"/>
          <w:szCs w:val="24"/>
        </w:rPr>
        <w:t xml:space="preserve">commonly used for reconstructive microsurgery, </w:t>
      </w:r>
      <w:r w:rsidR="00A86A3D" w:rsidRPr="00DF6DD6">
        <w:rPr>
          <w:rFonts w:ascii="Times New Roman" w:hAnsi="Times New Roman" w:cs="Times New Roman"/>
          <w:sz w:val="24"/>
          <w:szCs w:val="24"/>
        </w:rPr>
        <w:t>relief</w:t>
      </w:r>
      <w:r w:rsidRPr="00DF6DD6">
        <w:rPr>
          <w:rFonts w:ascii="Times New Roman" w:hAnsi="Times New Roman" w:cs="Times New Roman"/>
          <w:sz w:val="24"/>
          <w:szCs w:val="24"/>
        </w:rPr>
        <w:t xml:space="preserve"> of venous congestion</w:t>
      </w:r>
      <w:r w:rsidR="00F53EC3" w:rsidRPr="00DF6DD6">
        <w:rPr>
          <w:rFonts w:ascii="Times New Roman" w:hAnsi="Times New Roman" w:cs="Times New Roman"/>
          <w:sz w:val="24"/>
          <w:szCs w:val="24"/>
        </w:rPr>
        <w:t>,</w:t>
      </w:r>
      <w:r w:rsidRPr="00DF6DD6">
        <w:rPr>
          <w:rFonts w:ascii="Times New Roman" w:hAnsi="Times New Roman" w:cs="Times New Roman"/>
          <w:sz w:val="24"/>
          <w:szCs w:val="24"/>
        </w:rPr>
        <w:t xml:space="preserve"> and osteoarthritis management</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[4]</w:t>
      </w:r>
      <w:r w:rsidRPr="00DF6DD6">
        <w:rPr>
          <w:rFonts w:ascii="Times New Roman" w:hAnsi="Times New Roman" w:cs="Times New Roman"/>
          <w:sz w:val="24"/>
          <w:szCs w:val="24"/>
        </w:rPr>
        <w:t>.</w:t>
      </w:r>
    </w:p>
    <w:p w14:paraId="662B3542" w14:textId="77777777" w:rsidR="00EA2B02" w:rsidRPr="00DF6DD6" w:rsidRDefault="00EA2B02" w:rsidP="00EA2B02">
      <w:pPr>
        <w:pStyle w:val="ListParagraph"/>
        <w:jc w:val="both"/>
        <w:rPr>
          <w:rFonts w:ascii="Times New Roman" w:hAnsi="Times New Roman" w:cs="Times New Roman"/>
          <w:sz w:val="24"/>
          <w:szCs w:val="24"/>
        </w:rPr>
      </w:pPr>
    </w:p>
    <w:p w14:paraId="22A711B3"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orentalis</w:t>
      </w:r>
      <w:proofErr w:type="spellEnd"/>
      <w:r w:rsidRPr="00DF6DD6">
        <w:rPr>
          <w:rFonts w:ascii="Times New Roman" w:hAnsi="Times New Roman" w:cs="Times New Roman"/>
          <w:b/>
          <w:bCs/>
          <w:i/>
          <w:iCs/>
          <w:sz w:val="24"/>
          <w:szCs w:val="24"/>
        </w:rPr>
        <w:t>:</w:t>
      </w:r>
    </w:p>
    <w:p w14:paraId="7E5EC901" w14:textId="77777777" w:rsidR="00EA2B02" w:rsidRPr="00DF6DD6" w:rsidRDefault="00EA2B02" w:rsidP="00EA2B02">
      <w:pPr>
        <w:pStyle w:val="ListParagraph"/>
        <w:jc w:val="both"/>
        <w:rPr>
          <w:rFonts w:ascii="Times New Roman" w:hAnsi="Times New Roman" w:cs="Times New Roman"/>
          <w:sz w:val="24"/>
          <w:szCs w:val="24"/>
        </w:rPr>
      </w:pPr>
    </w:p>
    <w:p w14:paraId="1552286C" w14:textId="0CA1F6E2"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 </w:t>
      </w:r>
      <w:r w:rsidR="00EE2210" w:rsidRPr="00DF6DD6">
        <w:rPr>
          <w:rFonts w:ascii="Times New Roman" w:hAnsi="Times New Roman" w:cs="Times New Roman"/>
          <w:sz w:val="24"/>
          <w:szCs w:val="24"/>
        </w:rPr>
        <w:t>habitats are</w:t>
      </w:r>
      <w:r w:rsidRPr="00DF6DD6">
        <w:rPr>
          <w:rFonts w:ascii="Times New Roman" w:hAnsi="Times New Roman" w:cs="Times New Roman"/>
          <w:sz w:val="24"/>
          <w:szCs w:val="24"/>
        </w:rPr>
        <w:t xml:space="preserve"> Central Asia</w:t>
      </w:r>
      <w:r w:rsidR="00EE2210"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the Mediterranean</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region, and</w:t>
      </w:r>
      <w:r w:rsidRPr="00DF6DD6">
        <w:rPr>
          <w:rFonts w:ascii="Times New Roman" w:hAnsi="Times New Roman" w:cs="Times New Roman"/>
          <w:sz w:val="24"/>
          <w:szCs w:val="24"/>
        </w:rPr>
        <w:t xml:space="preserve"> Iran. </w:t>
      </w:r>
      <w:r w:rsidR="00EE2210" w:rsidRPr="00DF6DD6">
        <w:rPr>
          <w:rFonts w:ascii="Times New Roman" w:hAnsi="Times New Roman" w:cs="Times New Roman"/>
          <w:sz w:val="24"/>
          <w:szCs w:val="24"/>
        </w:rPr>
        <w:t>Grows up to 108 mm.</w:t>
      </w:r>
      <w:r w:rsidRPr="00DF6DD6">
        <w:rPr>
          <w:rFonts w:ascii="Times New Roman" w:hAnsi="Times New Roman" w:cs="Times New Roman"/>
          <w:sz w:val="24"/>
          <w:szCs w:val="24"/>
        </w:rPr>
        <w:t xml:space="preserve"> Its dorsal surface </w:t>
      </w:r>
      <w:r w:rsidR="00A86A3D" w:rsidRPr="00DF6DD6">
        <w:rPr>
          <w:rFonts w:ascii="Times New Roman" w:hAnsi="Times New Roman" w:cs="Times New Roman"/>
          <w:sz w:val="24"/>
          <w:szCs w:val="24"/>
        </w:rPr>
        <w:t>is green</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 xml:space="preserve">in </w:t>
      </w:r>
      <w:proofErr w:type="spellStart"/>
      <w:r w:rsidR="00EE2210" w:rsidRPr="00DF6DD6">
        <w:rPr>
          <w:rFonts w:ascii="Times New Roman" w:hAnsi="Times New Roman" w:cs="Times New Roman"/>
          <w:sz w:val="24"/>
          <w:szCs w:val="24"/>
        </w:rPr>
        <w:t>color</w:t>
      </w:r>
      <w:proofErr w:type="spellEnd"/>
      <w:r w:rsidRPr="00DF6DD6">
        <w:rPr>
          <w:rFonts w:ascii="Times New Roman" w:hAnsi="Times New Roman" w:cs="Times New Roman"/>
          <w:sz w:val="24"/>
          <w:szCs w:val="24"/>
        </w:rPr>
        <w:t xml:space="preserve"> with fragmented orange paramedian strips. Use as </w:t>
      </w:r>
      <w:r w:rsidR="00EE2210" w:rsidRPr="00DF6DD6">
        <w:rPr>
          <w:rFonts w:ascii="Times New Roman" w:hAnsi="Times New Roman" w:cs="Times New Roman"/>
          <w:sz w:val="24"/>
          <w:szCs w:val="24"/>
        </w:rPr>
        <w:t>an anticoagulant for skin</w:t>
      </w:r>
      <w:r w:rsidRPr="00DF6DD6">
        <w:rPr>
          <w:rFonts w:ascii="Times New Roman" w:hAnsi="Times New Roman" w:cs="Times New Roman"/>
          <w:sz w:val="24"/>
          <w:szCs w:val="24"/>
        </w:rPr>
        <w:t xml:space="preserve"> disease and vascular conditions.</w:t>
      </w:r>
    </w:p>
    <w:p w14:paraId="0BE570DC" w14:textId="77777777" w:rsidR="00EA2B02" w:rsidRPr="00DF6DD6" w:rsidRDefault="00EA2B02" w:rsidP="00EA2B02">
      <w:pPr>
        <w:pStyle w:val="ListParagraph"/>
        <w:jc w:val="both"/>
        <w:rPr>
          <w:rFonts w:ascii="Times New Roman" w:hAnsi="Times New Roman" w:cs="Times New Roman"/>
          <w:sz w:val="24"/>
          <w:szCs w:val="24"/>
        </w:rPr>
      </w:pPr>
    </w:p>
    <w:p w14:paraId="7C274F2E"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lastRenderedPageBreak/>
        <w:t>Hirudinaria</w:t>
      </w:r>
      <w:proofErr w:type="spellEnd"/>
      <w:r w:rsidRPr="00DF6DD6">
        <w:rPr>
          <w:rFonts w:ascii="Times New Roman" w:hAnsi="Times New Roman" w:cs="Times New Roman"/>
          <w:b/>
          <w:bCs/>
          <w:i/>
          <w:iCs/>
          <w:sz w:val="24"/>
          <w:szCs w:val="24"/>
        </w:rPr>
        <w:t xml:space="preserve"> granulosa:</w:t>
      </w:r>
    </w:p>
    <w:p w14:paraId="0B159ECF" w14:textId="77777777" w:rsidR="00EA2B02" w:rsidRPr="00DF6DD6" w:rsidRDefault="00EA2B02" w:rsidP="00EA2B02">
      <w:pPr>
        <w:pStyle w:val="ListParagraph"/>
        <w:jc w:val="both"/>
        <w:rPr>
          <w:rFonts w:ascii="Times New Roman" w:hAnsi="Times New Roman" w:cs="Times New Roman"/>
          <w:sz w:val="24"/>
          <w:szCs w:val="24"/>
        </w:rPr>
      </w:pPr>
    </w:p>
    <w:p w14:paraId="577A31DB" w14:textId="2AB2B556"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w:t>
      </w:r>
      <w:r w:rsidR="00EE2210" w:rsidRPr="00DF6DD6">
        <w:rPr>
          <w:rFonts w:ascii="Times New Roman" w:hAnsi="Times New Roman" w:cs="Times New Roman"/>
          <w:sz w:val="24"/>
          <w:szCs w:val="24"/>
        </w:rPr>
        <w:t>the Indian</w:t>
      </w:r>
      <w:r w:rsidRPr="00DF6DD6">
        <w:rPr>
          <w:rFonts w:ascii="Times New Roman" w:hAnsi="Times New Roman" w:cs="Times New Roman"/>
          <w:sz w:val="24"/>
          <w:szCs w:val="24"/>
        </w:rPr>
        <w:t xml:space="preserve"> </w:t>
      </w:r>
      <w:r w:rsidR="00356E2F" w:rsidRPr="00DF6DD6">
        <w:rPr>
          <w:rFonts w:ascii="Times New Roman" w:hAnsi="Times New Roman" w:cs="Times New Roman"/>
          <w:sz w:val="24"/>
          <w:szCs w:val="24"/>
        </w:rPr>
        <w:t>leech</w:t>
      </w:r>
      <w:r w:rsidRPr="00DF6DD6">
        <w:rPr>
          <w:rFonts w:ascii="Times New Roman" w:hAnsi="Times New Roman" w:cs="Times New Roman"/>
          <w:sz w:val="24"/>
          <w:szCs w:val="24"/>
        </w:rPr>
        <w:t xml:space="preserve">, found in </w:t>
      </w:r>
      <w:r w:rsidR="00EE2210" w:rsidRPr="00DF6DD6">
        <w:rPr>
          <w:rFonts w:ascii="Times New Roman" w:hAnsi="Times New Roman" w:cs="Times New Roman"/>
          <w:sz w:val="24"/>
          <w:szCs w:val="24"/>
        </w:rPr>
        <w:t>Southeast</w:t>
      </w:r>
      <w:r w:rsidRPr="00DF6DD6">
        <w:rPr>
          <w:rFonts w:ascii="Times New Roman" w:hAnsi="Times New Roman" w:cs="Times New Roman"/>
          <w:sz w:val="24"/>
          <w:szCs w:val="24"/>
        </w:rPr>
        <w:t xml:space="preserve"> Asia. </w:t>
      </w:r>
      <w:r w:rsidR="00EE2210" w:rsidRPr="00DF6DD6">
        <w:rPr>
          <w:rFonts w:ascii="Times New Roman" w:hAnsi="Times New Roman" w:cs="Times New Roman"/>
          <w:sz w:val="24"/>
          <w:szCs w:val="24"/>
        </w:rPr>
        <w:t>Grows</w:t>
      </w:r>
      <w:r w:rsidRPr="00DF6DD6">
        <w:rPr>
          <w:rFonts w:ascii="Times New Roman" w:hAnsi="Times New Roman" w:cs="Times New Roman"/>
          <w:sz w:val="24"/>
          <w:szCs w:val="24"/>
        </w:rPr>
        <w:t xml:space="preserve"> </w:t>
      </w:r>
      <w:r w:rsidR="00356E2F" w:rsidRPr="00DF6DD6">
        <w:rPr>
          <w:rFonts w:ascii="Times New Roman" w:hAnsi="Times New Roman" w:cs="Times New Roman"/>
          <w:sz w:val="24"/>
          <w:szCs w:val="24"/>
        </w:rPr>
        <w:t>up to</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30 cm.</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H.</w:t>
      </w:r>
      <w:r w:rsidR="00356E2F" w:rsidRPr="00DF6DD6">
        <w:rPr>
          <w:rFonts w:ascii="Times New Roman" w:hAnsi="Times New Roman" w:cs="Times New Roman"/>
          <w:i/>
          <w:iCs/>
          <w:sz w:val="24"/>
          <w:szCs w:val="24"/>
        </w:rPr>
        <w:t xml:space="preserve"> </w:t>
      </w:r>
      <w:r w:rsidRPr="00DF6DD6">
        <w:rPr>
          <w:rFonts w:ascii="Times New Roman" w:hAnsi="Times New Roman" w:cs="Times New Roman"/>
          <w:i/>
          <w:iCs/>
          <w:sz w:val="24"/>
          <w:szCs w:val="24"/>
        </w:rPr>
        <w:t>granulosa</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uses</w:t>
      </w:r>
      <w:r w:rsidRPr="00DF6DD6">
        <w:rPr>
          <w:rFonts w:ascii="Times New Roman" w:hAnsi="Times New Roman" w:cs="Times New Roman"/>
          <w:sz w:val="24"/>
          <w:szCs w:val="24"/>
        </w:rPr>
        <w:t xml:space="preserve"> are written in Ayurveda. Used for anti-inflammation, eczema, arthritis, other skin </w:t>
      </w:r>
      <w:r w:rsidR="00EE2210" w:rsidRPr="00DF6DD6">
        <w:rPr>
          <w:rFonts w:ascii="Times New Roman" w:hAnsi="Times New Roman" w:cs="Times New Roman"/>
          <w:sz w:val="24"/>
          <w:szCs w:val="24"/>
        </w:rPr>
        <w:t>diseases,</w:t>
      </w:r>
      <w:r w:rsidRPr="00DF6DD6">
        <w:rPr>
          <w:rFonts w:ascii="Times New Roman" w:hAnsi="Times New Roman" w:cs="Times New Roman"/>
          <w:sz w:val="24"/>
          <w:szCs w:val="24"/>
        </w:rPr>
        <w:t xml:space="preserve"> and alopecia. </w:t>
      </w:r>
    </w:p>
    <w:p w14:paraId="05D7836A" w14:textId="77777777" w:rsidR="00EA2B02" w:rsidRPr="00DF6DD6" w:rsidRDefault="00EA2B02" w:rsidP="00EA2B02">
      <w:pPr>
        <w:pStyle w:val="ListParagraph"/>
        <w:jc w:val="both"/>
        <w:rPr>
          <w:rFonts w:ascii="Times New Roman" w:hAnsi="Times New Roman" w:cs="Times New Roman"/>
          <w:sz w:val="24"/>
          <w:szCs w:val="24"/>
        </w:rPr>
      </w:pPr>
    </w:p>
    <w:p w14:paraId="37D93FB7" w14:textId="43D39B0C"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Haemopsis</w:t>
      </w:r>
      <w:proofErr w:type="spellEnd"/>
      <w:r w:rsidRPr="00DF6DD6">
        <w:rPr>
          <w:rFonts w:ascii="Times New Roman" w:hAnsi="Times New Roman" w:cs="Times New Roman"/>
          <w:b/>
          <w:bCs/>
          <w:i/>
          <w:iCs/>
          <w:sz w:val="24"/>
          <w:szCs w:val="24"/>
        </w:rPr>
        <w:t xml:space="preserve"> </w:t>
      </w:r>
      <w:proofErr w:type="spellStart"/>
      <w:r w:rsidR="00EE2210" w:rsidRPr="00DF6DD6">
        <w:rPr>
          <w:rFonts w:ascii="Times New Roman" w:hAnsi="Times New Roman" w:cs="Times New Roman"/>
          <w:b/>
          <w:bCs/>
          <w:i/>
          <w:iCs/>
          <w:sz w:val="24"/>
          <w:szCs w:val="24"/>
        </w:rPr>
        <w:t>sanguisuga</w:t>
      </w:r>
      <w:proofErr w:type="spellEnd"/>
      <w:r w:rsidR="00EE2210" w:rsidRPr="00DF6DD6">
        <w:rPr>
          <w:rFonts w:ascii="Times New Roman" w:hAnsi="Times New Roman" w:cs="Times New Roman"/>
          <w:b/>
          <w:bCs/>
          <w:i/>
          <w:iCs/>
          <w:sz w:val="24"/>
          <w:szCs w:val="24"/>
        </w:rPr>
        <w:t>:</w:t>
      </w:r>
    </w:p>
    <w:p w14:paraId="246E30E4" w14:textId="343CA796" w:rsidR="00EA2B02" w:rsidRPr="00DF6DD6" w:rsidRDefault="00EA2B02" w:rsidP="00EA2B02">
      <w:pPr>
        <w:pStyle w:val="ListParagraph"/>
        <w:jc w:val="both"/>
        <w:rPr>
          <w:rFonts w:ascii="Times New Roman" w:hAnsi="Times New Roman" w:cs="Times New Roman"/>
          <w:b/>
          <w:bCs/>
          <w:sz w:val="24"/>
          <w:szCs w:val="24"/>
        </w:rPr>
      </w:pPr>
      <w:r w:rsidRPr="00DF6DD6">
        <w:rPr>
          <w:rFonts w:ascii="Times New Roman" w:hAnsi="Times New Roman" w:cs="Times New Roman"/>
          <w:sz w:val="24"/>
          <w:szCs w:val="24"/>
        </w:rPr>
        <w:t xml:space="preserve">commonly known as horse leech. Large </w:t>
      </w:r>
      <w:r w:rsidR="00EE2210" w:rsidRPr="00DF6DD6">
        <w:rPr>
          <w:rFonts w:ascii="Times New Roman" w:hAnsi="Times New Roman" w:cs="Times New Roman"/>
          <w:sz w:val="24"/>
          <w:szCs w:val="24"/>
        </w:rPr>
        <w:t>non-blood-sucking</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leeches</w:t>
      </w:r>
      <w:r w:rsidRPr="00DF6DD6">
        <w:rPr>
          <w:rFonts w:ascii="Times New Roman" w:hAnsi="Times New Roman" w:cs="Times New Roman"/>
          <w:sz w:val="24"/>
          <w:szCs w:val="24"/>
        </w:rPr>
        <w:t xml:space="preserve"> grow up to </w:t>
      </w:r>
      <w:r w:rsidR="00EE2210" w:rsidRPr="00DF6DD6">
        <w:rPr>
          <w:rFonts w:ascii="Times New Roman" w:hAnsi="Times New Roman" w:cs="Times New Roman"/>
          <w:sz w:val="24"/>
          <w:szCs w:val="24"/>
        </w:rPr>
        <w:t>15 cm.</w:t>
      </w:r>
      <w:r w:rsidRPr="00DF6DD6">
        <w:rPr>
          <w:rFonts w:ascii="Times New Roman" w:hAnsi="Times New Roman" w:cs="Times New Roman"/>
          <w:sz w:val="24"/>
          <w:szCs w:val="24"/>
        </w:rPr>
        <w:t xml:space="preserve"> medicinal </w:t>
      </w:r>
      <w:proofErr w:type="spellStart"/>
      <w:r w:rsidR="00EE2210" w:rsidRPr="00DF6DD6">
        <w:rPr>
          <w:rFonts w:ascii="Times New Roman" w:hAnsi="Times New Roman" w:cs="Times New Roman"/>
          <w:sz w:val="24"/>
          <w:szCs w:val="24"/>
        </w:rPr>
        <w:t>behavior</w:t>
      </w:r>
      <w:proofErr w:type="spellEnd"/>
      <w:r w:rsidRPr="00DF6DD6">
        <w:rPr>
          <w:rFonts w:ascii="Times New Roman" w:hAnsi="Times New Roman" w:cs="Times New Roman"/>
          <w:sz w:val="24"/>
          <w:szCs w:val="24"/>
        </w:rPr>
        <w:t xml:space="preserve"> unknown.</w:t>
      </w:r>
    </w:p>
    <w:p w14:paraId="32565366" w14:textId="77777777" w:rsidR="00EA2B02" w:rsidRPr="00DF6DD6" w:rsidRDefault="00EA2B02" w:rsidP="00EA2B02">
      <w:pPr>
        <w:pStyle w:val="ListParagraph"/>
        <w:jc w:val="both"/>
        <w:rPr>
          <w:rFonts w:ascii="Times New Roman" w:hAnsi="Times New Roman" w:cs="Times New Roman"/>
          <w:b/>
          <w:bCs/>
          <w:sz w:val="24"/>
          <w:szCs w:val="24"/>
        </w:rPr>
      </w:pPr>
    </w:p>
    <w:p w14:paraId="34CA4F37"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troctina</w:t>
      </w:r>
      <w:proofErr w:type="spellEnd"/>
      <w:r w:rsidRPr="00DF6DD6">
        <w:rPr>
          <w:rFonts w:ascii="Times New Roman" w:hAnsi="Times New Roman" w:cs="Times New Roman"/>
          <w:b/>
          <w:bCs/>
          <w:i/>
          <w:iCs/>
          <w:sz w:val="24"/>
          <w:szCs w:val="24"/>
        </w:rPr>
        <w:t>:</w:t>
      </w:r>
    </w:p>
    <w:p w14:paraId="504DBEAE" w14:textId="77777777" w:rsidR="00EA2B02" w:rsidRPr="00DF6DD6" w:rsidRDefault="00EA2B02" w:rsidP="00EA2B02">
      <w:pPr>
        <w:pStyle w:val="ListParagraph"/>
        <w:jc w:val="both"/>
        <w:rPr>
          <w:rFonts w:ascii="Times New Roman" w:hAnsi="Times New Roman" w:cs="Times New Roman"/>
          <w:b/>
          <w:bCs/>
          <w:sz w:val="24"/>
          <w:szCs w:val="24"/>
        </w:rPr>
      </w:pPr>
    </w:p>
    <w:p w14:paraId="519900E9" w14:textId="2A7C43E3"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found in North Africa and Spain. Commonly known as </w:t>
      </w:r>
      <w:r w:rsidR="00EE2210" w:rsidRPr="00DF6DD6">
        <w:rPr>
          <w:rFonts w:ascii="Times New Roman" w:hAnsi="Times New Roman" w:cs="Times New Roman"/>
          <w:sz w:val="24"/>
          <w:szCs w:val="24"/>
        </w:rPr>
        <w:t>the dragon</w:t>
      </w:r>
      <w:r w:rsidRPr="00DF6DD6">
        <w:rPr>
          <w:rFonts w:ascii="Times New Roman" w:hAnsi="Times New Roman" w:cs="Times New Roman"/>
          <w:sz w:val="24"/>
          <w:szCs w:val="24"/>
        </w:rPr>
        <w:t xml:space="preserve"> leech. Very rare medicinal value. Use as </w:t>
      </w:r>
      <w:r w:rsidR="00E1122D" w:rsidRPr="00DF6DD6">
        <w:rPr>
          <w:rFonts w:ascii="Times New Roman" w:hAnsi="Times New Roman" w:cs="Times New Roman"/>
          <w:sz w:val="24"/>
          <w:szCs w:val="24"/>
        </w:rPr>
        <w:t>a thrombin</w:t>
      </w:r>
      <w:r w:rsidRPr="00DF6DD6">
        <w:rPr>
          <w:rFonts w:ascii="Times New Roman" w:hAnsi="Times New Roman" w:cs="Times New Roman"/>
          <w:sz w:val="24"/>
          <w:szCs w:val="24"/>
        </w:rPr>
        <w:t xml:space="preserve"> inhibitor and anticoagulant.</w:t>
      </w:r>
    </w:p>
    <w:p w14:paraId="75C4D377" w14:textId="77777777" w:rsidR="00EA2B02" w:rsidRPr="00DF6DD6" w:rsidRDefault="00EA2B02" w:rsidP="00EA2B02">
      <w:pPr>
        <w:jc w:val="both"/>
        <w:rPr>
          <w:rFonts w:ascii="Times New Roman" w:hAnsi="Times New Roman" w:cs="Times New Roman"/>
          <w:b/>
          <w:bCs/>
          <w:sz w:val="24"/>
          <w:szCs w:val="24"/>
        </w:rPr>
      </w:pPr>
    </w:p>
    <w:p w14:paraId="1AF180DB"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nipponia</w:t>
      </w:r>
      <w:proofErr w:type="spellEnd"/>
      <w:r w:rsidRPr="00DF6DD6">
        <w:rPr>
          <w:rFonts w:ascii="Times New Roman" w:hAnsi="Times New Roman" w:cs="Times New Roman"/>
          <w:b/>
          <w:bCs/>
          <w:i/>
          <w:iCs/>
          <w:sz w:val="24"/>
          <w:szCs w:val="24"/>
        </w:rPr>
        <w:t>:</w:t>
      </w:r>
    </w:p>
    <w:p w14:paraId="3DE9185E" w14:textId="77777777" w:rsidR="00EA2B02" w:rsidRPr="00DF6DD6" w:rsidRDefault="00EA2B02" w:rsidP="00EA2B02">
      <w:pPr>
        <w:pStyle w:val="ListParagraph"/>
        <w:jc w:val="both"/>
        <w:rPr>
          <w:rFonts w:ascii="Times New Roman" w:hAnsi="Times New Roman" w:cs="Times New Roman"/>
          <w:b/>
          <w:bCs/>
          <w:sz w:val="24"/>
          <w:szCs w:val="24"/>
        </w:rPr>
      </w:pPr>
    </w:p>
    <w:p w14:paraId="32589A94" w14:textId="380D1035"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the East Asian medicinal </w:t>
      </w:r>
      <w:r w:rsidR="00E1122D" w:rsidRPr="00DF6DD6">
        <w:rPr>
          <w:rFonts w:ascii="Times New Roman" w:hAnsi="Times New Roman" w:cs="Times New Roman"/>
          <w:sz w:val="24"/>
          <w:szCs w:val="24"/>
        </w:rPr>
        <w:t>leech, found</w:t>
      </w:r>
      <w:r w:rsidRPr="00DF6DD6">
        <w:rPr>
          <w:rFonts w:ascii="Times New Roman" w:hAnsi="Times New Roman" w:cs="Times New Roman"/>
          <w:sz w:val="24"/>
          <w:szCs w:val="24"/>
        </w:rPr>
        <w:t xml:space="preserve"> in Japan, China, </w:t>
      </w:r>
      <w:r w:rsidR="00E1122D" w:rsidRPr="00DF6DD6">
        <w:rPr>
          <w:rFonts w:ascii="Times New Roman" w:hAnsi="Times New Roman" w:cs="Times New Roman"/>
          <w:sz w:val="24"/>
          <w:szCs w:val="24"/>
        </w:rPr>
        <w:t>and Korea, it grows 30-60 cm</w:t>
      </w:r>
      <w:r w:rsidRPr="00DF6DD6">
        <w:rPr>
          <w:rFonts w:ascii="Times New Roman" w:hAnsi="Times New Roman" w:cs="Times New Roman"/>
          <w:sz w:val="24"/>
          <w:szCs w:val="24"/>
        </w:rPr>
        <w:t xml:space="preserve"> in length. </w:t>
      </w:r>
      <w:r w:rsidRPr="00DF6DD6">
        <w:rPr>
          <w:rFonts w:ascii="Times New Roman" w:hAnsi="Times New Roman" w:cs="Times New Roman"/>
          <w:i/>
          <w:iCs/>
          <w:sz w:val="24"/>
          <w:szCs w:val="24"/>
        </w:rPr>
        <w:t xml:space="preserve">H. </w:t>
      </w:r>
      <w:proofErr w:type="spellStart"/>
      <w:r w:rsidR="00E1122D" w:rsidRPr="00DF6DD6">
        <w:rPr>
          <w:rFonts w:ascii="Times New Roman" w:hAnsi="Times New Roman" w:cs="Times New Roman"/>
          <w:i/>
          <w:iCs/>
          <w:sz w:val="24"/>
          <w:szCs w:val="24"/>
        </w:rPr>
        <w:t>nipponia's</w:t>
      </w:r>
      <w:proofErr w:type="spellEnd"/>
      <w:r w:rsidRPr="00DF6DD6">
        <w:rPr>
          <w:rFonts w:ascii="Times New Roman" w:hAnsi="Times New Roman" w:cs="Times New Roman"/>
          <w:sz w:val="24"/>
          <w:szCs w:val="24"/>
        </w:rPr>
        <w:t xml:space="preserve"> medicinal effect is documented in </w:t>
      </w:r>
      <w:r w:rsidR="00E1122D" w:rsidRPr="00DF6DD6">
        <w:rPr>
          <w:rFonts w:ascii="Times New Roman" w:hAnsi="Times New Roman" w:cs="Times New Roman"/>
          <w:sz w:val="24"/>
          <w:szCs w:val="24"/>
        </w:rPr>
        <w:t>the Chinese</w:t>
      </w:r>
      <w:r w:rsidRPr="00DF6DD6">
        <w:rPr>
          <w:rFonts w:ascii="Times New Roman" w:hAnsi="Times New Roman" w:cs="Times New Roman"/>
          <w:sz w:val="24"/>
          <w:szCs w:val="24"/>
        </w:rPr>
        <w:t xml:space="preserve"> pharmacopoeia. Use for female </w:t>
      </w:r>
      <w:r w:rsidR="00E1122D" w:rsidRPr="00DF6DD6">
        <w:rPr>
          <w:rFonts w:ascii="Times New Roman" w:hAnsi="Times New Roman" w:cs="Times New Roman"/>
          <w:sz w:val="24"/>
          <w:szCs w:val="24"/>
        </w:rPr>
        <w:t>menstruation problems,</w:t>
      </w:r>
      <w:r w:rsidRPr="00DF6DD6">
        <w:rPr>
          <w:rFonts w:ascii="Times New Roman" w:hAnsi="Times New Roman" w:cs="Times New Roman"/>
          <w:sz w:val="24"/>
          <w:szCs w:val="24"/>
        </w:rPr>
        <w:t xml:space="preserve"> use for hypertension,</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blood stasis</w:t>
      </w:r>
      <w:r w:rsidRPr="00DF6DD6">
        <w:rPr>
          <w:rFonts w:ascii="Times New Roman" w:hAnsi="Times New Roman" w:cs="Times New Roman"/>
          <w:b/>
          <w:bCs/>
          <w:sz w:val="24"/>
          <w:szCs w:val="24"/>
        </w:rPr>
        <w:t>,</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stroke,</w:t>
      </w:r>
      <w:r w:rsidRPr="00DF6DD6">
        <w:rPr>
          <w:rFonts w:ascii="Times New Roman" w:hAnsi="Times New Roman" w:cs="Times New Roman"/>
          <w:sz w:val="24"/>
          <w:szCs w:val="24"/>
        </w:rPr>
        <w:t xml:space="preserve"> etc.</w:t>
      </w:r>
    </w:p>
    <w:p w14:paraId="0C2EDDBC" w14:textId="77777777" w:rsidR="00EA2B02" w:rsidRPr="00DF6DD6" w:rsidRDefault="00EA2B02" w:rsidP="00EA2B02">
      <w:pPr>
        <w:pStyle w:val="ListParagraph"/>
        <w:jc w:val="both"/>
        <w:rPr>
          <w:rFonts w:ascii="Times New Roman" w:hAnsi="Times New Roman" w:cs="Times New Roman"/>
          <w:sz w:val="24"/>
          <w:szCs w:val="24"/>
        </w:rPr>
      </w:pPr>
    </w:p>
    <w:p w14:paraId="7CFD3116" w14:textId="1D8FC7E1" w:rsidR="00EA2B02" w:rsidRPr="00DF6DD6" w:rsidRDefault="00EA2B02" w:rsidP="00EA2B02">
      <w:pPr>
        <w:pStyle w:val="ListParagraph"/>
        <w:numPr>
          <w:ilvl w:val="0"/>
          <w:numId w:val="4"/>
        </w:numPr>
        <w:jc w:val="both"/>
        <w:rPr>
          <w:rFonts w:ascii="Times New Roman" w:hAnsi="Times New Roman" w:cs="Times New Roman"/>
          <w:b/>
          <w:b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00E1122D" w:rsidRPr="00DF6DD6">
        <w:rPr>
          <w:rFonts w:ascii="Times New Roman" w:hAnsi="Times New Roman" w:cs="Times New Roman"/>
          <w:b/>
          <w:bCs/>
          <w:i/>
          <w:iCs/>
          <w:sz w:val="24"/>
          <w:szCs w:val="24"/>
        </w:rPr>
        <w:t>sulskii</w:t>
      </w:r>
      <w:proofErr w:type="spellEnd"/>
      <w:r w:rsidR="00E1122D" w:rsidRPr="00DF6DD6">
        <w:rPr>
          <w:rFonts w:ascii="Times New Roman" w:hAnsi="Times New Roman" w:cs="Times New Roman"/>
          <w:b/>
          <w:bCs/>
          <w:i/>
          <w:iCs/>
          <w:sz w:val="24"/>
          <w:szCs w:val="24"/>
        </w:rPr>
        <w:t>:</w:t>
      </w:r>
    </w:p>
    <w:p w14:paraId="18511740" w14:textId="602CA6FC" w:rsidR="00EA2B02" w:rsidRPr="00DF6DD6" w:rsidRDefault="00E1122D"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A new</w:t>
      </w:r>
      <w:r w:rsidR="00EA2B02" w:rsidRPr="00DF6DD6">
        <w:rPr>
          <w:rFonts w:ascii="Times New Roman" w:hAnsi="Times New Roman" w:cs="Times New Roman"/>
          <w:sz w:val="24"/>
          <w:szCs w:val="24"/>
        </w:rPr>
        <w:t xml:space="preserve"> species of leech documented for medicinal </w:t>
      </w:r>
      <w:r w:rsidRPr="00DF6DD6">
        <w:rPr>
          <w:rFonts w:ascii="Times New Roman" w:hAnsi="Times New Roman" w:cs="Times New Roman"/>
          <w:sz w:val="24"/>
          <w:szCs w:val="24"/>
        </w:rPr>
        <w:t>use is</w:t>
      </w:r>
      <w:r w:rsidR="00EA2B02" w:rsidRPr="00DF6DD6">
        <w:rPr>
          <w:rFonts w:ascii="Times New Roman" w:hAnsi="Times New Roman" w:cs="Times New Roman"/>
          <w:sz w:val="24"/>
          <w:szCs w:val="24"/>
        </w:rPr>
        <w:t xml:space="preserve"> commonly found in Turkey. Use for its anticoagulant property, wound </w:t>
      </w:r>
      <w:r w:rsidRPr="00DF6DD6">
        <w:rPr>
          <w:rFonts w:ascii="Times New Roman" w:hAnsi="Times New Roman" w:cs="Times New Roman"/>
          <w:sz w:val="24"/>
          <w:szCs w:val="24"/>
        </w:rPr>
        <w:t>healing,</w:t>
      </w:r>
      <w:r w:rsidR="00EA2B02" w:rsidRPr="00DF6DD6">
        <w:rPr>
          <w:rFonts w:ascii="Times New Roman" w:hAnsi="Times New Roman" w:cs="Times New Roman"/>
          <w:sz w:val="24"/>
          <w:szCs w:val="24"/>
        </w:rPr>
        <w:t xml:space="preserve"> and microsurgery.</w:t>
      </w:r>
    </w:p>
    <w:p w14:paraId="79F5A845" w14:textId="77777777" w:rsidR="00EA2B02" w:rsidRPr="00DF6DD6" w:rsidRDefault="00EA2B02" w:rsidP="00EA2B02">
      <w:pPr>
        <w:pStyle w:val="ListParagraph"/>
        <w:jc w:val="both"/>
        <w:rPr>
          <w:rFonts w:ascii="Times New Roman" w:hAnsi="Times New Roman" w:cs="Times New Roman"/>
          <w:sz w:val="24"/>
          <w:szCs w:val="24"/>
        </w:rPr>
      </w:pPr>
    </w:p>
    <w:p w14:paraId="60455DD8" w14:textId="77777777" w:rsidR="00EA2B02" w:rsidRPr="00DF6DD6" w:rsidRDefault="00EA2B02" w:rsidP="00EA2B02">
      <w:pPr>
        <w:pStyle w:val="ListParagraph"/>
        <w:jc w:val="both"/>
        <w:rPr>
          <w:rFonts w:ascii="Times New Roman" w:hAnsi="Times New Roman" w:cs="Times New Roman"/>
          <w:sz w:val="24"/>
          <w:szCs w:val="24"/>
        </w:rPr>
      </w:pPr>
    </w:p>
    <w:p w14:paraId="602E0E32" w14:textId="77777777" w:rsidR="00EA2B02" w:rsidRPr="007D298D" w:rsidRDefault="00EA2B02" w:rsidP="007D298D">
      <w:pPr>
        <w:jc w:val="both"/>
        <w:rPr>
          <w:rFonts w:ascii="Times New Roman" w:hAnsi="Times New Roman" w:cs="Times New Roman"/>
          <w:noProof/>
          <w:sz w:val="24"/>
          <w:szCs w:val="24"/>
        </w:rPr>
      </w:pPr>
    </w:p>
    <w:p w14:paraId="61E36F20" w14:textId="77777777" w:rsidR="00EA2B02" w:rsidRDefault="00EA2B02" w:rsidP="00EA2B02">
      <w:pPr>
        <w:pStyle w:val="ListParagraph"/>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lastRenderedPageBreak/>
        <w:drawing>
          <wp:inline distT="0" distB="0" distL="0" distR="0" wp14:anchorId="72E831D1" wp14:editId="50CC04AD">
            <wp:extent cx="4295775" cy="2905125"/>
            <wp:effectExtent l="0" t="0" r="9525" b="9525"/>
            <wp:docPr id="73411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328" r="3356" b="7012"/>
                    <a:stretch>
                      <a:fillRect/>
                    </a:stretch>
                  </pic:blipFill>
                  <pic:spPr bwMode="auto">
                    <a:xfrm>
                      <a:off x="0" y="0"/>
                      <a:ext cx="4299322" cy="2907524"/>
                    </a:xfrm>
                    <a:prstGeom prst="rect">
                      <a:avLst/>
                    </a:prstGeom>
                    <a:noFill/>
                    <a:ln>
                      <a:noFill/>
                    </a:ln>
                    <a:extLst>
                      <a:ext uri="{53640926-AAD7-44D8-BBD7-CCE9431645EC}">
                        <a14:shadowObscured xmlns:a14="http://schemas.microsoft.com/office/drawing/2010/main"/>
                      </a:ext>
                    </a:extLst>
                  </pic:spPr>
                </pic:pic>
              </a:graphicData>
            </a:graphic>
          </wp:inline>
        </w:drawing>
      </w:r>
    </w:p>
    <w:p w14:paraId="55DADCA9" w14:textId="3CC5F08F" w:rsidR="00EA2B02" w:rsidRPr="007D298D" w:rsidRDefault="007D298D" w:rsidP="007D298D">
      <w:pPr>
        <w:pStyle w:val="ListParagraph"/>
        <w:jc w:val="center"/>
        <w:rPr>
          <w:rFonts w:ascii="Times New Roman" w:hAnsi="Times New Roman" w:cs="Times New Roman"/>
          <w:sz w:val="24"/>
          <w:szCs w:val="24"/>
        </w:rPr>
      </w:pPr>
      <w:r w:rsidRPr="007D298D">
        <w:rPr>
          <w:rFonts w:ascii="Times New Roman" w:hAnsi="Times New Roman" w:cs="Times New Roman"/>
          <w:b/>
          <w:bCs/>
          <w:sz w:val="24"/>
          <w:szCs w:val="24"/>
        </w:rPr>
        <w:t>Figure.</w:t>
      </w:r>
      <w:r>
        <w:rPr>
          <w:rFonts w:ascii="Times New Roman" w:hAnsi="Times New Roman" w:cs="Times New Roman"/>
          <w:b/>
          <w:bCs/>
          <w:sz w:val="24"/>
          <w:szCs w:val="24"/>
        </w:rPr>
        <w:t>2</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 xml:space="preserve">Traditional use of </w:t>
      </w:r>
      <w:r w:rsidRPr="007D298D">
        <w:rPr>
          <w:rFonts w:ascii="Times New Roman" w:hAnsi="Times New Roman" w:cs="Times New Roman"/>
          <w:i/>
          <w:iCs/>
          <w:sz w:val="24"/>
          <w:szCs w:val="24"/>
        </w:rPr>
        <w:t xml:space="preserve">H. </w:t>
      </w:r>
      <w:proofErr w:type="spellStart"/>
      <w:r w:rsidRPr="007D298D">
        <w:rPr>
          <w:rFonts w:ascii="Times New Roman" w:hAnsi="Times New Roman" w:cs="Times New Roman"/>
          <w:i/>
          <w:iCs/>
          <w:sz w:val="24"/>
          <w:szCs w:val="24"/>
        </w:rPr>
        <w:t>Medicinalis</w:t>
      </w:r>
      <w:proofErr w:type="spellEnd"/>
    </w:p>
    <w:p w14:paraId="4850230D" w14:textId="77777777" w:rsidR="00EA2B02" w:rsidRPr="00DF6DD6" w:rsidRDefault="00EA2B02" w:rsidP="00EA2B02">
      <w:pPr>
        <w:pStyle w:val="ListParagraph"/>
        <w:jc w:val="both"/>
        <w:rPr>
          <w:rFonts w:ascii="Times New Roman" w:hAnsi="Times New Roman" w:cs="Times New Roman"/>
          <w:sz w:val="24"/>
          <w:szCs w:val="24"/>
        </w:rPr>
      </w:pPr>
    </w:p>
    <w:p w14:paraId="455D7387" w14:textId="77777777" w:rsidR="00EA2B02" w:rsidRPr="00DF6DD6" w:rsidRDefault="00EA2B02" w:rsidP="00EA2B02">
      <w:pPr>
        <w:pStyle w:val="ListParagraph"/>
        <w:jc w:val="both"/>
        <w:rPr>
          <w:rFonts w:ascii="Times New Roman" w:hAnsi="Times New Roman" w:cs="Times New Roman"/>
          <w:sz w:val="24"/>
          <w:szCs w:val="24"/>
        </w:rPr>
      </w:pPr>
    </w:p>
    <w:p w14:paraId="2D25D8A9" w14:textId="77777777" w:rsidR="00EA2B02" w:rsidRPr="00DF6DD6" w:rsidRDefault="00EA2B02" w:rsidP="00EA2B02">
      <w:pPr>
        <w:pStyle w:val="ListParagraph"/>
        <w:numPr>
          <w:ilvl w:val="1"/>
          <w:numId w:val="3"/>
        </w:numPr>
        <w:jc w:val="both"/>
        <w:rPr>
          <w:rFonts w:ascii="Times New Roman" w:hAnsi="Times New Roman" w:cs="Times New Roman"/>
          <w:b/>
          <w:bCs/>
          <w:sz w:val="24"/>
          <w:szCs w:val="24"/>
        </w:rPr>
      </w:pPr>
      <w:r w:rsidRPr="00DF6DD6">
        <w:rPr>
          <w:rFonts w:ascii="Times New Roman" w:hAnsi="Times New Roman" w:cs="Times New Roman"/>
          <w:b/>
          <w:bCs/>
          <w:sz w:val="24"/>
          <w:szCs w:val="24"/>
        </w:rPr>
        <w:t>Objectives and Chapter Overview</w:t>
      </w:r>
    </w:p>
    <w:p w14:paraId="4AC7A9E3" w14:textId="30A63C6A" w:rsidR="00DF6DD6"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This review on </w:t>
      </w:r>
      <w:r w:rsidR="00E1122D" w:rsidRPr="00DF6DD6">
        <w:rPr>
          <w:rFonts w:ascii="Times New Roman" w:hAnsi="Times New Roman" w:cs="Times New Roman"/>
          <w:sz w:val="24"/>
          <w:szCs w:val="24"/>
        </w:rPr>
        <w:t>leeches is</w:t>
      </w:r>
      <w:r w:rsidRPr="00DF6DD6">
        <w:rPr>
          <w:rFonts w:ascii="Times New Roman" w:hAnsi="Times New Roman" w:cs="Times New Roman"/>
          <w:sz w:val="24"/>
          <w:szCs w:val="24"/>
        </w:rPr>
        <w:t xml:space="preserve"> designed to bring together the latest visions on the bioactive peptides </w:t>
      </w:r>
      <w:r w:rsidR="00E1122D" w:rsidRPr="00DF6DD6">
        <w:rPr>
          <w:rFonts w:ascii="Times New Roman" w:hAnsi="Times New Roman" w:cs="Times New Roman"/>
          <w:sz w:val="24"/>
          <w:szCs w:val="24"/>
        </w:rPr>
        <w:t>that are</w:t>
      </w:r>
      <w:r w:rsidRPr="00DF6DD6">
        <w:rPr>
          <w:rFonts w:ascii="Times New Roman" w:hAnsi="Times New Roman" w:cs="Times New Roman"/>
          <w:sz w:val="24"/>
          <w:szCs w:val="24"/>
        </w:rPr>
        <w:t xml:space="preserve"> found in leech saliva, their biochemical </w:t>
      </w:r>
      <w:r w:rsidR="00E1122D" w:rsidRPr="00DF6DD6">
        <w:rPr>
          <w:rFonts w:ascii="Times New Roman" w:hAnsi="Times New Roman" w:cs="Times New Roman"/>
          <w:sz w:val="24"/>
          <w:szCs w:val="24"/>
        </w:rPr>
        <w:t>properties, and their</w:t>
      </w:r>
      <w:r w:rsidRPr="00DF6DD6">
        <w:rPr>
          <w:rFonts w:ascii="Times New Roman" w:hAnsi="Times New Roman" w:cs="Times New Roman"/>
          <w:sz w:val="24"/>
          <w:szCs w:val="24"/>
        </w:rPr>
        <w:t xml:space="preserve"> mechanism of action at the molecular level</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[5]</w:t>
      </w:r>
      <w:r w:rsidR="00DF6DD6" w:rsidRPr="00DF6DD6">
        <w:rPr>
          <w:rFonts w:ascii="Times New Roman" w:hAnsi="Times New Roman" w:cs="Times New Roman"/>
          <w:sz w:val="24"/>
          <w:szCs w:val="24"/>
        </w:rPr>
        <w:t>.</w:t>
      </w:r>
    </w:p>
    <w:p w14:paraId="1FF5A456" w14:textId="2EF3388B"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w:t>
      </w:r>
      <w:r w:rsidR="00E1122D" w:rsidRPr="00DF6DD6">
        <w:rPr>
          <w:rFonts w:ascii="Times New Roman" w:hAnsi="Times New Roman" w:cs="Times New Roman"/>
          <w:sz w:val="24"/>
          <w:szCs w:val="24"/>
        </w:rPr>
        <w:t>focuses</w:t>
      </w:r>
      <w:r w:rsidRPr="00DF6DD6">
        <w:rPr>
          <w:rFonts w:ascii="Times New Roman" w:hAnsi="Times New Roman" w:cs="Times New Roman"/>
          <w:sz w:val="24"/>
          <w:szCs w:val="24"/>
        </w:rPr>
        <w:t xml:space="preserve"> on various aspects</w:t>
      </w:r>
      <w:r w:rsidR="007D298D">
        <w:rPr>
          <w:rFonts w:ascii="Times New Roman" w:hAnsi="Times New Roman" w:cs="Times New Roman"/>
          <w:sz w:val="24"/>
          <w:szCs w:val="24"/>
        </w:rPr>
        <w:t>,</w:t>
      </w:r>
      <w:r w:rsidRPr="00DF6DD6">
        <w:rPr>
          <w:rFonts w:ascii="Times New Roman" w:hAnsi="Times New Roman" w:cs="Times New Roman"/>
          <w:sz w:val="24"/>
          <w:szCs w:val="24"/>
        </w:rPr>
        <w:t xml:space="preserve"> like wound healing, vascular regeneration</w:t>
      </w:r>
      <w:r w:rsidRPr="00DF6DD6">
        <w:rPr>
          <w:rFonts w:ascii="Times New Roman" w:hAnsi="Times New Roman" w:cs="Times New Roman"/>
          <w:i/>
          <w:iCs/>
          <w:sz w:val="24"/>
          <w:szCs w:val="24"/>
        </w:rPr>
        <w:t xml:space="preserve">, </w:t>
      </w:r>
      <w:r w:rsidR="00E1122D" w:rsidRPr="00DF6DD6">
        <w:rPr>
          <w:rFonts w:ascii="Times New Roman" w:hAnsi="Times New Roman" w:cs="Times New Roman"/>
          <w:i/>
          <w:iCs/>
          <w:sz w:val="24"/>
          <w:szCs w:val="24"/>
        </w:rPr>
        <w:t>in-vitro,</w:t>
      </w:r>
      <w:r w:rsidRPr="00DF6DD6">
        <w:rPr>
          <w:rFonts w:ascii="Times New Roman" w:hAnsi="Times New Roman" w:cs="Times New Roman"/>
          <w:sz w:val="24"/>
          <w:szCs w:val="24"/>
        </w:rPr>
        <w:t xml:space="preserve"> </w:t>
      </w:r>
      <w:r w:rsidR="00E1122D" w:rsidRPr="00DF6DD6">
        <w:rPr>
          <w:rFonts w:ascii="Times New Roman" w:hAnsi="Times New Roman" w:cs="Times New Roman"/>
          <w:i/>
          <w:iCs/>
          <w:sz w:val="24"/>
          <w:szCs w:val="24"/>
        </w:rPr>
        <w:t>in-vivo,</w:t>
      </w:r>
      <w:r w:rsidRPr="00DF6DD6">
        <w:rPr>
          <w:rFonts w:ascii="Times New Roman" w:hAnsi="Times New Roman" w:cs="Times New Roman"/>
          <w:sz w:val="24"/>
          <w:szCs w:val="24"/>
        </w:rPr>
        <w:t xml:space="preserve"> and clinical studies. Furthermore, it discourses the progress of new </w:t>
      </w:r>
      <w:r w:rsidR="00E1122D" w:rsidRPr="00DF6DD6">
        <w:rPr>
          <w:rFonts w:ascii="Times New Roman" w:hAnsi="Times New Roman" w:cs="Times New Roman"/>
          <w:sz w:val="24"/>
          <w:szCs w:val="24"/>
        </w:rPr>
        <w:t>drug</w:t>
      </w:r>
      <w:r w:rsidRPr="00DF6DD6">
        <w:rPr>
          <w:rFonts w:ascii="Times New Roman" w:hAnsi="Times New Roman" w:cs="Times New Roman"/>
          <w:sz w:val="24"/>
          <w:szCs w:val="24"/>
        </w:rPr>
        <w:t xml:space="preserve"> and </w:t>
      </w:r>
      <w:r w:rsidR="00E1122D" w:rsidRPr="00DF6DD6">
        <w:rPr>
          <w:rFonts w:ascii="Times New Roman" w:hAnsi="Times New Roman" w:cs="Times New Roman"/>
          <w:sz w:val="24"/>
          <w:szCs w:val="24"/>
        </w:rPr>
        <w:t>formulation development and the</w:t>
      </w:r>
      <w:r w:rsidRPr="00DF6DD6">
        <w:rPr>
          <w:rFonts w:ascii="Times New Roman" w:hAnsi="Times New Roman" w:cs="Times New Roman"/>
          <w:sz w:val="24"/>
          <w:szCs w:val="24"/>
        </w:rPr>
        <w:t xml:space="preserve"> mechanism of action at </w:t>
      </w:r>
      <w:r w:rsidR="00E1122D" w:rsidRPr="00DF6DD6">
        <w:rPr>
          <w:rFonts w:ascii="Times New Roman" w:hAnsi="Times New Roman" w:cs="Times New Roman"/>
          <w:sz w:val="24"/>
          <w:szCs w:val="24"/>
        </w:rPr>
        <w:t>the molecular</w:t>
      </w:r>
      <w:r w:rsidRPr="00DF6DD6">
        <w:rPr>
          <w:rFonts w:ascii="Times New Roman" w:hAnsi="Times New Roman" w:cs="Times New Roman"/>
          <w:sz w:val="24"/>
          <w:szCs w:val="24"/>
        </w:rPr>
        <w:t xml:space="preserve"> level for </w:t>
      </w:r>
      <w:r w:rsidR="00E1122D" w:rsidRPr="00DF6DD6">
        <w:rPr>
          <w:rFonts w:ascii="Times New Roman" w:hAnsi="Times New Roman" w:cs="Times New Roman"/>
          <w:sz w:val="24"/>
          <w:szCs w:val="24"/>
        </w:rPr>
        <w:t>the mechanisms</w:t>
      </w:r>
      <w:r w:rsidRPr="00DF6DD6">
        <w:rPr>
          <w:rFonts w:ascii="Times New Roman" w:hAnsi="Times New Roman" w:cs="Times New Roman"/>
          <w:sz w:val="24"/>
          <w:szCs w:val="24"/>
        </w:rPr>
        <w:t xml:space="preserve"> behind peptide actions for the integration of it into clinical practice, along with potential future directions in leech therapy</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[6]</w:t>
      </w:r>
      <w:r w:rsidRPr="00DF6DD6">
        <w:rPr>
          <w:rFonts w:ascii="Times New Roman" w:hAnsi="Times New Roman" w:cs="Times New Roman"/>
          <w:sz w:val="24"/>
          <w:szCs w:val="24"/>
        </w:rPr>
        <w:t>.</w:t>
      </w:r>
    </w:p>
    <w:p w14:paraId="2DAE4206" w14:textId="411EEB78" w:rsidR="00EA2B02" w:rsidRPr="00DF6DD6" w:rsidRDefault="00EA2B02" w:rsidP="00EA2B02">
      <w:pPr>
        <w:pStyle w:val="ListParagraph"/>
        <w:numPr>
          <w:ilvl w:val="1"/>
          <w:numId w:val="3"/>
        </w:num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Bioactive peptides and </w:t>
      </w:r>
      <w:r w:rsidR="00E1122D" w:rsidRPr="00DF6DD6">
        <w:rPr>
          <w:rFonts w:ascii="Times New Roman" w:hAnsi="Times New Roman" w:cs="Times New Roman"/>
          <w:b/>
          <w:bCs/>
          <w:sz w:val="24"/>
          <w:szCs w:val="24"/>
        </w:rPr>
        <w:t>their</w:t>
      </w:r>
      <w:r w:rsidRPr="00DF6DD6">
        <w:rPr>
          <w:rFonts w:ascii="Times New Roman" w:hAnsi="Times New Roman" w:cs="Times New Roman"/>
          <w:b/>
          <w:bCs/>
          <w:sz w:val="24"/>
          <w:szCs w:val="24"/>
        </w:rPr>
        <w:t xml:space="preserve"> role in </w:t>
      </w:r>
      <w:r w:rsidR="00E1122D" w:rsidRPr="00DF6DD6">
        <w:rPr>
          <w:rFonts w:ascii="Times New Roman" w:hAnsi="Times New Roman" w:cs="Times New Roman"/>
          <w:b/>
          <w:bCs/>
          <w:sz w:val="24"/>
          <w:szCs w:val="24"/>
        </w:rPr>
        <w:t>leech</w:t>
      </w:r>
      <w:r w:rsidRPr="00DF6DD6">
        <w:rPr>
          <w:rFonts w:ascii="Times New Roman" w:hAnsi="Times New Roman" w:cs="Times New Roman"/>
          <w:b/>
          <w:bCs/>
          <w:sz w:val="24"/>
          <w:szCs w:val="24"/>
        </w:rPr>
        <w:t xml:space="preserve"> therapy:</w:t>
      </w:r>
    </w:p>
    <w:p w14:paraId="6EE4C12F" w14:textId="65CDB920"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Bioactive peptides are short chains of amino acids that play a variety of roles in biological activities, which makes them quite important in the fields of medicine and pharmacology. These peptides come from proteins through processes like enzymatic digestion or microbial fermentation. Their functions can differ significantly, influencing various processes such as inflammation and healing</w:t>
      </w:r>
      <w:r w:rsidRPr="00DF6DD6">
        <w:rPr>
          <w:rFonts w:ascii="Times New Roman" w:hAnsi="Times New Roman" w:cs="Times New Roman"/>
          <w:b/>
          <w:bCs/>
          <w:sz w:val="24"/>
          <w:szCs w:val="24"/>
        </w:rPr>
        <w:t>.</w:t>
      </w:r>
      <w:r w:rsidRPr="00DF6DD6">
        <w:rPr>
          <w:rFonts w:ascii="Times New Roman" w:hAnsi="Times New Roman" w:cs="Times New Roman"/>
          <w:color w:val="000000"/>
          <w:sz w:val="24"/>
          <w:szCs w:val="24"/>
          <w:shd w:val="clear" w:color="auto" w:fill="F4F5F6"/>
        </w:rPr>
        <w:t xml:space="preserve"> </w:t>
      </w:r>
      <w:r w:rsidRPr="00DF6DD6">
        <w:rPr>
          <w:rFonts w:ascii="Times New Roman" w:hAnsi="Times New Roman" w:cs="Times New Roman"/>
          <w:sz w:val="24"/>
          <w:szCs w:val="24"/>
        </w:rPr>
        <w:t>When it comes to classifying bioactive peptides, there are several perspectives to consider, including their origin, structure, and biological function</w:t>
      </w:r>
      <w:r w:rsidR="007D298D">
        <w:rPr>
          <w:rFonts w:ascii="Times New Roman" w:hAnsi="Times New Roman" w:cs="Times New Roman"/>
          <w:sz w:val="24"/>
          <w:szCs w:val="24"/>
        </w:rPr>
        <w:t xml:space="preserve"> </w:t>
      </w:r>
      <w:r w:rsidR="007A4920" w:rsidRPr="00DF6DD6">
        <w:rPr>
          <w:rFonts w:ascii="Times New Roman" w:hAnsi="Times New Roman" w:cs="Times New Roman"/>
          <w:sz w:val="24"/>
          <w:szCs w:val="24"/>
        </w:rPr>
        <w:t>(Murthy, 2000)</w:t>
      </w:r>
      <w:r w:rsidRPr="00DF6DD6">
        <w:rPr>
          <w:rFonts w:ascii="Times New Roman" w:hAnsi="Times New Roman" w:cs="Times New Roman"/>
          <w:sz w:val="24"/>
          <w:szCs w:val="24"/>
        </w:rPr>
        <w:t xml:space="preserve">. You can categorize peptides based on where they come </w:t>
      </w:r>
      <w:r w:rsidR="00E1122D" w:rsidRPr="00DF6DD6">
        <w:rPr>
          <w:rFonts w:ascii="Times New Roman" w:hAnsi="Times New Roman" w:cs="Times New Roman"/>
          <w:sz w:val="24"/>
          <w:szCs w:val="24"/>
        </w:rPr>
        <w:t>from,</w:t>
      </w:r>
      <w:r w:rsidRPr="00DF6DD6">
        <w:rPr>
          <w:rFonts w:ascii="Times New Roman" w:hAnsi="Times New Roman" w:cs="Times New Roman"/>
          <w:sz w:val="24"/>
          <w:szCs w:val="24"/>
        </w:rPr>
        <w:t xml:space="preserve"> whether that's animals, plants, or microbes. Each of these sources produces unique peptides that come with their own set of properties and potential uses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[7]</w:t>
      </w:r>
      <w:r w:rsidR="007A4920" w:rsidRPr="00DF6DD6">
        <w:rPr>
          <w:rFonts w:ascii="Times New Roman" w:hAnsi="Times New Roman" w:cs="Times New Roman"/>
          <w:sz w:val="24"/>
          <w:szCs w:val="24"/>
        </w:rPr>
        <w:t>.</w:t>
      </w:r>
    </w:p>
    <w:p w14:paraId="37F09357" w14:textId="66CC86B0"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Recent studies have uncovered that the true magic of leech therapy comes from its saliva, which is packed with over 100 bioactive compounds, such as peptides, enzymes, and tiny molecules</w:t>
      </w:r>
      <w:r w:rsidR="007D298D">
        <w:rPr>
          <w:rFonts w:ascii="Times New Roman" w:hAnsi="Times New Roman" w:cs="Times New Roman"/>
          <w:sz w:val="24"/>
          <w:szCs w:val="24"/>
        </w:rPr>
        <w:t xml:space="preserve"> </w:t>
      </w:r>
      <w:r w:rsidR="007251BF">
        <w:rPr>
          <w:rFonts w:ascii="Times New Roman" w:hAnsi="Times New Roman" w:cs="Times New Roman"/>
          <w:sz w:val="24"/>
          <w:szCs w:val="24"/>
        </w:rPr>
        <w:t>[8]</w:t>
      </w:r>
      <w:r w:rsidRPr="00DF6DD6">
        <w:rPr>
          <w:rFonts w:ascii="Times New Roman" w:hAnsi="Times New Roman" w:cs="Times New Roman"/>
          <w:sz w:val="24"/>
          <w:szCs w:val="24"/>
        </w:rPr>
        <w:t>.</w:t>
      </w:r>
    </w:p>
    <w:p w14:paraId="23514042" w14:textId="77777777" w:rsidR="00EA2B02" w:rsidRPr="00DF6DD6" w:rsidRDefault="00EA2B02" w:rsidP="00EA2B02">
      <w:pPr>
        <w:jc w:val="both"/>
        <w:rPr>
          <w:rFonts w:ascii="Times New Roman" w:hAnsi="Times New Roman" w:cs="Times New Roman"/>
          <w:sz w:val="24"/>
          <w:szCs w:val="24"/>
        </w:rPr>
      </w:pPr>
    </w:p>
    <w:p w14:paraId="7F1ADAAC" w14:textId="77777777" w:rsidR="00EA2B02" w:rsidRPr="00DF6DD6" w:rsidRDefault="00EA2B02" w:rsidP="00EA2B02">
      <w:pPr>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3DDC5450" wp14:editId="489B5761">
            <wp:extent cx="5731510" cy="3820795"/>
            <wp:effectExtent l="0" t="0" r="0" b="0"/>
            <wp:docPr id="1130975822" name="Picture 4" descr="A poster of a cell memb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75822" name="Picture 4" descr="A poster of a cell membran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443E940" w14:textId="344F209A" w:rsidR="00EA2B02" w:rsidRPr="00DF6DD6" w:rsidRDefault="007D298D" w:rsidP="00EA2B02">
      <w:pPr>
        <w:jc w:val="both"/>
        <w:rPr>
          <w:rFonts w:ascii="Times New Roman" w:hAnsi="Times New Roman" w:cs="Times New Roman"/>
          <w:sz w:val="24"/>
          <w:szCs w:val="24"/>
        </w:rPr>
      </w:pPr>
      <w:r>
        <w:rPr>
          <w:rFonts w:ascii="Times New Roman" w:hAnsi="Times New Roman" w:cs="Times New Roman"/>
          <w:b/>
          <w:bCs/>
          <w:sz w:val="24"/>
          <w:szCs w:val="24"/>
        </w:rPr>
        <w:t xml:space="preserve">                                      </w:t>
      </w:r>
      <w:r w:rsidRPr="007D298D">
        <w:rPr>
          <w:rFonts w:ascii="Times New Roman" w:hAnsi="Times New Roman" w:cs="Times New Roman"/>
          <w:b/>
          <w:bCs/>
          <w:sz w:val="24"/>
          <w:szCs w:val="24"/>
        </w:rPr>
        <w:t>Figure.</w:t>
      </w:r>
      <w:r>
        <w:rPr>
          <w:rFonts w:ascii="Times New Roman" w:hAnsi="Times New Roman" w:cs="Times New Roman"/>
          <w:b/>
          <w:bCs/>
          <w:sz w:val="24"/>
          <w:szCs w:val="24"/>
        </w:rPr>
        <w:t>3</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Bioactive peptide in Leech</w:t>
      </w:r>
    </w:p>
    <w:p w14:paraId="7C582452" w14:textId="79858BF4"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Common peptides found in </w:t>
      </w:r>
      <w:r w:rsidRPr="00DF6DD6">
        <w:rPr>
          <w:rFonts w:ascii="Times New Roman" w:hAnsi="Times New Roman" w:cs="Times New Roman"/>
          <w:i/>
          <w:iCs/>
          <w:sz w:val="24"/>
          <w:szCs w:val="24"/>
        </w:rPr>
        <w:t xml:space="preserve">H. </w:t>
      </w:r>
      <w:proofErr w:type="spellStart"/>
      <w:r w:rsidRPr="00DF6DD6">
        <w:rPr>
          <w:rFonts w:ascii="Times New Roman" w:hAnsi="Times New Roman" w:cs="Times New Roman"/>
          <w:i/>
          <w:iCs/>
          <w:sz w:val="24"/>
          <w:szCs w:val="24"/>
        </w:rPr>
        <w:t>medicinalis</w:t>
      </w:r>
      <w:proofErr w:type="spellEnd"/>
      <w:r w:rsidRPr="00DF6DD6">
        <w:rPr>
          <w:rFonts w:ascii="Times New Roman" w:hAnsi="Times New Roman" w:cs="Times New Roman"/>
          <w:sz w:val="24"/>
          <w:szCs w:val="24"/>
        </w:rPr>
        <w:t xml:space="preserve"> are hirudin, bdellin, </w:t>
      </w:r>
      <w:proofErr w:type="spellStart"/>
      <w:r w:rsidRPr="00DF6DD6">
        <w:rPr>
          <w:rFonts w:ascii="Times New Roman" w:hAnsi="Times New Roman" w:cs="Times New Roman"/>
          <w:sz w:val="24"/>
          <w:szCs w:val="24"/>
        </w:rPr>
        <w:t>eglin</w:t>
      </w:r>
      <w:proofErr w:type="spellEnd"/>
      <w:r w:rsidRPr="00DF6DD6">
        <w:rPr>
          <w:rFonts w:ascii="Times New Roman" w:hAnsi="Times New Roman" w:cs="Times New Roman"/>
          <w:sz w:val="24"/>
          <w:szCs w:val="24"/>
        </w:rPr>
        <w:t xml:space="preserve">-C, </w:t>
      </w:r>
      <w:proofErr w:type="spellStart"/>
      <w:r w:rsidRPr="00DF6DD6">
        <w:rPr>
          <w:rFonts w:ascii="Times New Roman" w:hAnsi="Times New Roman" w:cs="Times New Roman"/>
          <w:sz w:val="24"/>
          <w:szCs w:val="24"/>
        </w:rPr>
        <w:t>saratin</w:t>
      </w:r>
      <w:proofErr w:type="spellEnd"/>
      <w:r w:rsidRPr="00DF6DD6">
        <w:rPr>
          <w:rFonts w:ascii="Times New Roman" w:hAnsi="Times New Roman" w:cs="Times New Roman"/>
          <w:sz w:val="24"/>
          <w:szCs w:val="24"/>
        </w:rPr>
        <w:t xml:space="preserve">, </w:t>
      </w:r>
      <w:proofErr w:type="spellStart"/>
      <w:r w:rsidRPr="00DF6DD6">
        <w:rPr>
          <w:rFonts w:ascii="Times New Roman" w:hAnsi="Times New Roman" w:cs="Times New Roman"/>
          <w:sz w:val="24"/>
          <w:szCs w:val="24"/>
        </w:rPr>
        <w:t>catein</w:t>
      </w:r>
      <w:proofErr w:type="spellEnd"/>
      <w:r w:rsidRPr="00DF6DD6">
        <w:rPr>
          <w:rFonts w:ascii="Times New Roman" w:hAnsi="Times New Roman" w:cs="Times New Roman"/>
          <w:sz w:val="24"/>
          <w:szCs w:val="24"/>
        </w:rPr>
        <w:t xml:space="preserve">, destabilase, and hyaluronidase. These peptides are primarily used to stop clotting, reduce inflammation, enhance blood flow, and promote tissue regeneration. These </w:t>
      </w:r>
      <w:r w:rsidR="00E1122D" w:rsidRPr="00DF6DD6">
        <w:rPr>
          <w:rFonts w:ascii="Times New Roman" w:hAnsi="Times New Roman" w:cs="Times New Roman"/>
          <w:sz w:val="24"/>
          <w:szCs w:val="24"/>
        </w:rPr>
        <w:t>molecules are</w:t>
      </w:r>
      <w:r w:rsidRPr="00DF6DD6">
        <w:rPr>
          <w:rFonts w:ascii="Times New Roman" w:hAnsi="Times New Roman" w:cs="Times New Roman"/>
          <w:sz w:val="24"/>
          <w:szCs w:val="24"/>
        </w:rPr>
        <w:t xml:space="preserve"> particularly medicinally significant owing to </w:t>
      </w:r>
      <w:r w:rsidR="00E1122D" w:rsidRPr="00DF6DD6">
        <w:rPr>
          <w:rFonts w:ascii="Times New Roman" w:hAnsi="Times New Roman" w:cs="Times New Roman"/>
          <w:sz w:val="24"/>
          <w:szCs w:val="24"/>
        </w:rPr>
        <w:t>their</w:t>
      </w:r>
      <w:r w:rsidRPr="00DF6DD6">
        <w:rPr>
          <w:rFonts w:ascii="Times New Roman" w:hAnsi="Times New Roman" w:cs="Times New Roman"/>
          <w:sz w:val="24"/>
          <w:szCs w:val="24"/>
        </w:rPr>
        <w:t xml:space="preserve"> ability to specifically target human blood cells like thrombin, TNF-α, elastase, and cathepsins. Leech peptides are vital in bioengineering and drug design</w:t>
      </w:r>
      <w:r w:rsidR="007D298D">
        <w:rPr>
          <w:rFonts w:ascii="Times New Roman" w:hAnsi="Times New Roman" w:cs="Times New Roman"/>
          <w:sz w:val="24"/>
          <w:szCs w:val="24"/>
        </w:rPr>
        <w:t xml:space="preserve"> </w:t>
      </w:r>
      <w:r w:rsidR="007251BF">
        <w:rPr>
          <w:rFonts w:ascii="Times New Roman" w:hAnsi="Times New Roman" w:cs="Times New Roman"/>
          <w:sz w:val="24"/>
          <w:szCs w:val="24"/>
        </w:rPr>
        <w:t>[9]</w:t>
      </w:r>
      <w:r w:rsidRPr="00DF6DD6">
        <w:rPr>
          <w:rFonts w:ascii="Times New Roman" w:hAnsi="Times New Roman" w:cs="Times New Roman"/>
          <w:sz w:val="24"/>
          <w:szCs w:val="24"/>
        </w:rPr>
        <w:t>.</w:t>
      </w:r>
    </w:p>
    <w:p w14:paraId="5C766974" w14:textId="1F0F80BA"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2. Leech therapy in wound care and vascular disorders:</w:t>
      </w:r>
    </w:p>
    <w:p w14:paraId="32C59D8E" w14:textId="29F49375"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Wound healing is a natural biological process in </w:t>
      </w:r>
      <w:r w:rsidR="00E1122D" w:rsidRPr="00DF6DD6">
        <w:rPr>
          <w:rFonts w:ascii="Times New Roman" w:hAnsi="Times New Roman" w:cs="Times New Roman"/>
          <w:sz w:val="24"/>
          <w:szCs w:val="24"/>
        </w:rPr>
        <w:t>the human</w:t>
      </w:r>
      <w:r w:rsidRPr="00DF6DD6">
        <w:rPr>
          <w:rFonts w:ascii="Times New Roman" w:hAnsi="Times New Roman" w:cs="Times New Roman"/>
          <w:sz w:val="24"/>
          <w:szCs w:val="24"/>
        </w:rPr>
        <w:t xml:space="preserve"> body where </w:t>
      </w:r>
      <w:r w:rsidR="00E1122D" w:rsidRPr="00DF6DD6">
        <w:rPr>
          <w:rFonts w:ascii="Times New Roman" w:hAnsi="Times New Roman" w:cs="Times New Roman"/>
          <w:sz w:val="24"/>
          <w:szCs w:val="24"/>
        </w:rPr>
        <w:t>the human</w:t>
      </w:r>
      <w:r w:rsidRPr="00DF6DD6">
        <w:rPr>
          <w:rFonts w:ascii="Times New Roman" w:hAnsi="Times New Roman" w:cs="Times New Roman"/>
          <w:sz w:val="24"/>
          <w:szCs w:val="24"/>
        </w:rPr>
        <w:t xml:space="preserve"> body repairs and </w:t>
      </w:r>
      <w:r w:rsidR="00E1122D" w:rsidRPr="00DF6DD6">
        <w:rPr>
          <w:rFonts w:ascii="Times New Roman" w:hAnsi="Times New Roman" w:cs="Times New Roman"/>
          <w:sz w:val="24"/>
          <w:szCs w:val="24"/>
        </w:rPr>
        <w:t>regenerates</w:t>
      </w:r>
      <w:r w:rsidRPr="00DF6DD6">
        <w:rPr>
          <w:rFonts w:ascii="Times New Roman" w:hAnsi="Times New Roman" w:cs="Times New Roman"/>
          <w:sz w:val="24"/>
          <w:szCs w:val="24"/>
        </w:rPr>
        <w:t xml:space="preserve"> damaged tissues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[10]</w:t>
      </w:r>
      <w:r w:rsidRPr="00DF6DD6">
        <w:rPr>
          <w:rFonts w:ascii="Times New Roman" w:hAnsi="Times New Roman" w:cs="Times New Roman"/>
          <w:sz w:val="24"/>
          <w:szCs w:val="24"/>
        </w:rPr>
        <w:t xml:space="preserve">. This process is very complex </w:t>
      </w:r>
      <w:r w:rsidR="00E1122D" w:rsidRPr="00DF6DD6">
        <w:rPr>
          <w:rFonts w:ascii="Times New Roman" w:hAnsi="Times New Roman" w:cs="Times New Roman"/>
          <w:sz w:val="24"/>
          <w:szCs w:val="24"/>
        </w:rPr>
        <w:t>and involves</w:t>
      </w:r>
      <w:r w:rsidRPr="00DF6DD6">
        <w:rPr>
          <w:rFonts w:ascii="Times New Roman" w:hAnsi="Times New Roman" w:cs="Times New Roman"/>
          <w:sz w:val="24"/>
          <w:szCs w:val="24"/>
        </w:rPr>
        <w:t xml:space="preserve"> combinations of various cellular and molecular events to restore the tissue integrity with its vital function</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[11]</w:t>
      </w:r>
      <w:r w:rsidR="00DF6DD6"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The process involves homeostasis (contraction of blood vessels), inflammation (neutrophils and macrophages clear </w:t>
      </w:r>
      <w:r w:rsidR="00E1122D" w:rsidRPr="00DF6DD6">
        <w:rPr>
          <w:rFonts w:ascii="Times New Roman" w:hAnsi="Times New Roman" w:cs="Times New Roman"/>
          <w:sz w:val="24"/>
          <w:szCs w:val="24"/>
        </w:rPr>
        <w:t>damaged</w:t>
      </w:r>
      <w:r w:rsidRPr="00DF6DD6">
        <w:rPr>
          <w:rFonts w:ascii="Times New Roman" w:hAnsi="Times New Roman" w:cs="Times New Roman"/>
          <w:sz w:val="24"/>
          <w:szCs w:val="24"/>
        </w:rPr>
        <w:t xml:space="preserve"> tissues),</w:t>
      </w:r>
      <w:r w:rsidRPr="00DF6DD6">
        <w:rPr>
          <w:rFonts w:ascii="Times New Roman" w:hAnsi="Times New Roman" w:cs="Times New Roman"/>
          <w:b/>
          <w:bCs/>
          <w:sz w:val="24"/>
          <w:szCs w:val="24"/>
        </w:rPr>
        <w:t xml:space="preserve"> </w:t>
      </w:r>
      <w:r w:rsidR="00E1122D" w:rsidRPr="00DF6DD6">
        <w:rPr>
          <w:rFonts w:ascii="Times New Roman" w:hAnsi="Times New Roman" w:cs="Times New Roman"/>
          <w:sz w:val="24"/>
          <w:szCs w:val="24"/>
        </w:rPr>
        <w:t>proliferation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(fibroblasts</w:t>
      </w:r>
      <w:r w:rsidRPr="00DF6DD6">
        <w:rPr>
          <w:rFonts w:ascii="Times New Roman" w:hAnsi="Times New Roman" w:cs="Times New Roman"/>
          <w:sz w:val="24"/>
          <w:szCs w:val="24"/>
        </w:rPr>
        <w:t xml:space="preserve"> produce collagen), </w:t>
      </w:r>
      <w:proofErr w:type="spellStart"/>
      <w:r w:rsidR="00E1122D" w:rsidRPr="00DF6DD6">
        <w:rPr>
          <w:rFonts w:ascii="Times New Roman" w:hAnsi="Times New Roman" w:cs="Times New Roman"/>
          <w:sz w:val="24"/>
          <w:szCs w:val="24"/>
        </w:rPr>
        <w:t>remodeling</w:t>
      </w:r>
      <w:proofErr w:type="spellEnd"/>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(collagen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regrowth),</w:t>
      </w:r>
      <w:r w:rsidRPr="00DF6DD6">
        <w:rPr>
          <w:rFonts w:ascii="Times New Roman" w:hAnsi="Times New Roman" w:cs="Times New Roman"/>
          <w:sz w:val="24"/>
          <w:szCs w:val="24"/>
        </w:rPr>
        <w:t xml:space="preserve"> and metabolic </w:t>
      </w:r>
      <w:r w:rsidR="00E1122D" w:rsidRPr="00DF6DD6">
        <w:rPr>
          <w:rFonts w:ascii="Times New Roman" w:hAnsi="Times New Roman" w:cs="Times New Roman"/>
          <w:sz w:val="24"/>
          <w:szCs w:val="24"/>
        </w:rPr>
        <w:t>processes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[12]</w:t>
      </w:r>
      <w:r w:rsidR="007A4920" w:rsidRPr="00DF6DD6">
        <w:rPr>
          <w:rFonts w:ascii="Times New Roman" w:hAnsi="Times New Roman" w:cs="Times New Roman"/>
          <w:sz w:val="24"/>
          <w:szCs w:val="24"/>
        </w:rPr>
        <w:t>.</w:t>
      </w:r>
    </w:p>
    <w:p w14:paraId="76D5E0E1" w14:textId="1075D0CD" w:rsidR="00DF6DD6" w:rsidRPr="00DF6DD6" w:rsidRDefault="00EA2B02" w:rsidP="007A4920">
      <w:pPr>
        <w:jc w:val="both"/>
        <w:rPr>
          <w:rFonts w:ascii="Times New Roman" w:hAnsi="Times New Roman" w:cs="Times New Roman"/>
          <w:sz w:val="24"/>
          <w:szCs w:val="24"/>
        </w:rPr>
      </w:pPr>
      <w:r w:rsidRPr="00DF6DD6">
        <w:rPr>
          <w:rFonts w:ascii="Times New Roman" w:hAnsi="Times New Roman" w:cs="Times New Roman"/>
          <w:sz w:val="24"/>
          <w:szCs w:val="24"/>
        </w:rPr>
        <w:t xml:space="preserve">The way leech therapy works in healing wounds is fascinating for </w:t>
      </w:r>
      <w:r w:rsidR="007D298D">
        <w:rPr>
          <w:rFonts w:ascii="Times New Roman" w:hAnsi="Times New Roman" w:cs="Times New Roman"/>
          <w:sz w:val="24"/>
          <w:szCs w:val="24"/>
        </w:rPr>
        <w:t>medical</w:t>
      </w:r>
      <w:r w:rsidRPr="00DF6DD6">
        <w:rPr>
          <w:rFonts w:ascii="Times New Roman" w:hAnsi="Times New Roman" w:cs="Times New Roman"/>
          <w:sz w:val="24"/>
          <w:szCs w:val="24"/>
        </w:rPr>
        <w:t xml:space="preserve"> personnel. </w:t>
      </w:r>
      <w:r w:rsidR="007D298D">
        <w:rPr>
          <w:rFonts w:ascii="Times New Roman" w:hAnsi="Times New Roman" w:cs="Times New Roman"/>
          <w:sz w:val="24"/>
          <w:szCs w:val="24"/>
        </w:rPr>
        <w:t xml:space="preserve">The </w:t>
      </w:r>
      <w:r w:rsidRPr="00DF6DD6">
        <w:rPr>
          <w:rFonts w:ascii="Times New Roman" w:hAnsi="Times New Roman" w:cs="Times New Roman"/>
          <w:sz w:val="24"/>
          <w:szCs w:val="24"/>
        </w:rPr>
        <w:t>leech</w:t>
      </w:r>
      <w:r w:rsidR="009B20D0">
        <w:rPr>
          <w:rFonts w:ascii="Times New Roman" w:hAnsi="Times New Roman" w:cs="Times New Roman"/>
          <w:sz w:val="24"/>
          <w:szCs w:val="24"/>
        </w:rPr>
        <w:t xml:space="preserve">'s wound-healing property is </w:t>
      </w:r>
      <w:r w:rsidRPr="00DF6DD6">
        <w:rPr>
          <w:rFonts w:ascii="Times New Roman" w:hAnsi="Times New Roman" w:cs="Times New Roman"/>
          <w:sz w:val="24"/>
          <w:szCs w:val="24"/>
        </w:rPr>
        <w:t xml:space="preserve">due to special substances found in the saliva of </w:t>
      </w:r>
      <w:r w:rsidRPr="00DF6DD6">
        <w:rPr>
          <w:rFonts w:ascii="Times New Roman" w:hAnsi="Times New Roman" w:cs="Times New Roman"/>
          <w:i/>
          <w:iCs/>
          <w:sz w:val="24"/>
          <w:szCs w:val="24"/>
        </w:rPr>
        <w:t xml:space="preserve">H. </w:t>
      </w:r>
      <w:proofErr w:type="spellStart"/>
      <w:r w:rsidRPr="00DF6DD6">
        <w:rPr>
          <w:rFonts w:ascii="Times New Roman" w:hAnsi="Times New Roman" w:cs="Times New Roman"/>
          <w:i/>
          <w:iCs/>
          <w:sz w:val="24"/>
          <w:szCs w:val="24"/>
        </w:rPr>
        <w:t>medicinalis</w:t>
      </w:r>
      <w:proofErr w:type="spellEnd"/>
      <w:r w:rsidRPr="00DF6DD6">
        <w:rPr>
          <w:rFonts w:ascii="Times New Roman" w:hAnsi="Times New Roman" w:cs="Times New Roman"/>
          <w:sz w:val="24"/>
          <w:szCs w:val="24"/>
        </w:rPr>
        <w:t>. These secretions contain hirudin, which acts as an anticoagulant</w:t>
      </w:r>
      <w:r w:rsidR="00E1122D" w:rsidRPr="00DF6DD6">
        <w:rPr>
          <w:rFonts w:ascii="Times New Roman" w:hAnsi="Times New Roman" w:cs="Times New Roman"/>
          <w:sz w:val="24"/>
          <w:szCs w:val="24"/>
        </w:rPr>
        <w:t>; calin,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which</w:t>
      </w:r>
      <w:r w:rsidRPr="00DF6DD6">
        <w:rPr>
          <w:rFonts w:ascii="Times New Roman" w:hAnsi="Times New Roman" w:cs="Times New Roman"/>
          <w:sz w:val="24"/>
          <w:szCs w:val="24"/>
        </w:rPr>
        <w:t xml:space="preserve"> prevents platelets from clumping together</w:t>
      </w:r>
      <w:r w:rsidR="00E1122D" w:rsidRPr="00DF6DD6">
        <w:rPr>
          <w:rFonts w:ascii="Times New Roman" w:hAnsi="Times New Roman" w:cs="Times New Roman"/>
          <w:sz w:val="24"/>
          <w:szCs w:val="24"/>
        </w:rPr>
        <w:t>; hyaluronidase,</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which</w:t>
      </w:r>
      <w:r w:rsidRPr="00DF6DD6">
        <w:rPr>
          <w:rFonts w:ascii="Times New Roman" w:hAnsi="Times New Roman" w:cs="Times New Roman"/>
          <w:sz w:val="24"/>
          <w:szCs w:val="24"/>
        </w:rPr>
        <w:t xml:space="preserve"> helps tissues absorb more </w:t>
      </w:r>
      <w:r w:rsidR="00E1122D" w:rsidRPr="00DF6DD6">
        <w:rPr>
          <w:rFonts w:ascii="Times New Roman" w:hAnsi="Times New Roman" w:cs="Times New Roman"/>
          <w:sz w:val="24"/>
          <w:szCs w:val="24"/>
        </w:rPr>
        <w:t>fluids;</w:t>
      </w:r>
      <w:r w:rsidRPr="00DF6DD6">
        <w:rPr>
          <w:rFonts w:ascii="Times New Roman" w:hAnsi="Times New Roman" w:cs="Times New Roman"/>
          <w:sz w:val="24"/>
          <w:szCs w:val="24"/>
        </w:rPr>
        <w:t xml:space="preserve"> and vasodilators</w:t>
      </w:r>
      <w:r w:rsidR="00E1122D" w:rsidRPr="00DF6DD6">
        <w:rPr>
          <w:rFonts w:ascii="Times New Roman" w:hAnsi="Times New Roman" w:cs="Times New Roman"/>
          <w:sz w:val="24"/>
          <w:szCs w:val="24"/>
        </w:rPr>
        <w:t>, which</w:t>
      </w:r>
      <w:r w:rsidRPr="00DF6DD6">
        <w:rPr>
          <w:rFonts w:ascii="Times New Roman" w:hAnsi="Times New Roman" w:cs="Times New Roman"/>
          <w:sz w:val="24"/>
          <w:szCs w:val="24"/>
        </w:rPr>
        <w:t xml:space="preserve"> boost local blood flow</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[13]</w:t>
      </w:r>
      <w:r w:rsidR="00DF6DD6" w:rsidRPr="00DF6DD6">
        <w:rPr>
          <w:rFonts w:ascii="Times New Roman" w:hAnsi="Times New Roman" w:cs="Times New Roman"/>
          <w:sz w:val="24"/>
          <w:szCs w:val="24"/>
        </w:rPr>
        <w:t>.</w:t>
      </w:r>
    </w:p>
    <w:p w14:paraId="436AD413" w14:textId="21B208A0"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lastRenderedPageBreak/>
        <w:t>By stopping blood from clotting and ensuring a steady circulation, leeches play a crucial role in delivering oxygen and nutrients to tissues that might otherwise suffer from poor blood flow or congestion</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[14]</w:t>
      </w:r>
      <w:r w:rsidR="007A4920" w:rsidRPr="00DF6DD6">
        <w:rPr>
          <w:rFonts w:ascii="Times New Roman" w:hAnsi="Times New Roman" w:cs="Times New Roman"/>
          <w:sz w:val="24"/>
          <w:szCs w:val="24"/>
        </w:rPr>
        <w:t>.</w:t>
      </w:r>
    </w:p>
    <w:p w14:paraId="41A8F486" w14:textId="390A4F82" w:rsidR="00EA2B02" w:rsidRPr="007D298D" w:rsidRDefault="00EA2B02" w:rsidP="007D298D">
      <w:pPr>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0A7407AC" wp14:editId="20570663">
            <wp:extent cx="5534025" cy="6124575"/>
            <wp:effectExtent l="0" t="0" r="0" b="9525"/>
            <wp:docPr id="7241337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4025" cy="6124575"/>
                    </a:xfrm>
                    <a:prstGeom prst="rect">
                      <a:avLst/>
                    </a:prstGeom>
                    <a:noFill/>
                    <a:ln>
                      <a:noFill/>
                    </a:ln>
                  </pic:spPr>
                </pic:pic>
              </a:graphicData>
            </a:graphic>
          </wp:inline>
        </w:drawing>
      </w:r>
    </w:p>
    <w:p w14:paraId="1B196A28" w14:textId="3E930D44" w:rsidR="007D298D" w:rsidRPr="007D298D" w:rsidRDefault="007D298D" w:rsidP="007D298D">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7D298D">
        <w:rPr>
          <w:rFonts w:ascii="Times New Roman" w:hAnsi="Times New Roman" w:cs="Times New Roman"/>
          <w:b/>
          <w:bCs/>
          <w:sz w:val="24"/>
          <w:szCs w:val="24"/>
        </w:rPr>
        <w:t>Figure.</w:t>
      </w:r>
      <w:r>
        <w:rPr>
          <w:rFonts w:ascii="Times New Roman" w:hAnsi="Times New Roman" w:cs="Times New Roman"/>
          <w:b/>
          <w:bCs/>
          <w:sz w:val="24"/>
          <w:szCs w:val="24"/>
        </w:rPr>
        <w:t xml:space="preserve"> 4</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Wound healing and leech therapy</w:t>
      </w:r>
      <w:r>
        <w:rPr>
          <w:rFonts w:ascii="Times New Roman" w:hAnsi="Times New Roman" w:cs="Times New Roman"/>
          <w:b/>
          <w:bCs/>
          <w:sz w:val="24"/>
          <w:szCs w:val="24"/>
        </w:rPr>
        <w:t xml:space="preserve"> </w:t>
      </w:r>
    </w:p>
    <w:p w14:paraId="4CF4AF12" w14:textId="0894DD36" w:rsidR="000B341E" w:rsidRPr="00DF6DD6" w:rsidRDefault="000B341E" w:rsidP="000B341E">
      <w:pPr>
        <w:rPr>
          <w:rFonts w:ascii="Times New Roman" w:hAnsi="Times New Roman" w:cs="Times New Roman"/>
          <w:b/>
          <w:bCs/>
          <w:sz w:val="24"/>
          <w:szCs w:val="24"/>
        </w:rPr>
      </w:pPr>
      <w:r w:rsidRPr="00DF6DD6">
        <w:rPr>
          <w:rFonts w:ascii="Times New Roman" w:hAnsi="Times New Roman" w:cs="Times New Roman"/>
          <w:b/>
          <w:bCs/>
          <w:sz w:val="24"/>
          <w:szCs w:val="24"/>
        </w:rPr>
        <w:t xml:space="preserve">3. Various scientific </w:t>
      </w:r>
      <w:r w:rsidR="00A86A3D" w:rsidRPr="00DF6DD6">
        <w:rPr>
          <w:rFonts w:ascii="Times New Roman" w:hAnsi="Times New Roman" w:cs="Times New Roman"/>
          <w:b/>
          <w:bCs/>
          <w:sz w:val="24"/>
          <w:szCs w:val="24"/>
        </w:rPr>
        <w:t>research</w:t>
      </w:r>
      <w:r w:rsidRPr="00DF6DD6">
        <w:rPr>
          <w:rFonts w:ascii="Times New Roman" w:hAnsi="Times New Roman" w:cs="Times New Roman"/>
          <w:b/>
          <w:bCs/>
          <w:sz w:val="24"/>
          <w:szCs w:val="24"/>
        </w:rPr>
        <w:t xml:space="preserve"> on </w:t>
      </w:r>
      <w:r w:rsidRPr="00DF6DD6">
        <w:rPr>
          <w:rFonts w:ascii="Times New Roman" w:hAnsi="Times New Roman" w:cs="Times New Roman"/>
          <w:b/>
          <w:bCs/>
          <w:sz w:val="24"/>
          <w:szCs w:val="24"/>
          <w:lang w:val="en-US"/>
        </w:rPr>
        <w:t>leech therapy:</w:t>
      </w:r>
    </w:p>
    <w:p w14:paraId="5ABBA179" w14:textId="5923AB04" w:rsidR="001F6FB1" w:rsidRPr="00DF6DD6" w:rsidRDefault="000B341E" w:rsidP="000B341E">
      <w:pPr>
        <w:rPr>
          <w:rFonts w:ascii="Times New Roman" w:hAnsi="Times New Roman" w:cs="Times New Roman"/>
          <w:b/>
          <w:bCs/>
          <w:sz w:val="24"/>
          <w:szCs w:val="24"/>
          <w:lang w:val="en-US"/>
        </w:rPr>
      </w:pPr>
      <w:r w:rsidRPr="00DF6DD6">
        <w:rPr>
          <w:rFonts w:ascii="Times New Roman" w:hAnsi="Times New Roman" w:cs="Times New Roman"/>
          <w:b/>
          <w:bCs/>
          <w:sz w:val="24"/>
          <w:szCs w:val="24"/>
        </w:rPr>
        <w:t>3.1. Systematic</w:t>
      </w:r>
      <w:r w:rsidR="001F6FB1" w:rsidRPr="00DF6DD6">
        <w:rPr>
          <w:rFonts w:ascii="Times New Roman" w:hAnsi="Times New Roman" w:cs="Times New Roman"/>
          <w:b/>
          <w:bCs/>
          <w:sz w:val="24"/>
          <w:szCs w:val="24"/>
        </w:rPr>
        <w:t xml:space="preserve"> </w:t>
      </w:r>
      <w:r w:rsidR="008C7FDA" w:rsidRPr="00DF6DD6">
        <w:rPr>
          <w:rFonts w:ascii="Times New Roman" w:hAnsi="Times New Roman" w:cs="Times New Roman"/>
          <w:b/>
          <w:bCs/>
          <w:sz w:val="24"/>
          <w:szCs w:val="24"/>
        </w:rPr>
        <w:t>scientific</w:t>
      </w:r>
      <w:r w:rsidRPr="00DF6DD6">
        <w:rPr>
          <w:rFonts w:ascii="Times New Roman" w:hAnsi="Times New Roman" w:cs="Times New Roman"/>
          <w:b/>
          <w:bCs/>
          <w:sz w:val="24"/>
          <w:szCs w:val="24"/>
        </w:rPr>
        <w:t xml:space="preserve"> review</w:t>
      </w:r>
      <w:r w:rsidR="009B20D0">
        <w:rPr>
          <w:rFonts w:ascii="Times New Roman" w:hAnsi="Times New Roman" w:cs="Times New Roman"/>
          <w:b/>
          <w:bCs/>
          <w:sz w:val="24"/>
          <w:szCs w:val="24"/>
        </w:rPr>
        <w:t>s</w:t>
      </w:r>
      <w:r w:rsidR="00987E08" w:rsidRPr="00DF6DD6">
        <w:rPr>
          <w:rFonts w:ascii="Times New Roman" w:hAnsi="Times New Roman" w:cs="Times New Roman"/>
          <w:b/>
          <w:bCs/>
          <w:sz w:val="24"/>
          <w:szCs w:val="24"/>
        </w:rPr>
        <w:t xml:space="preserve"> </w:t>
      </w:r>
      <w:r w:rsidR="00987E08" w:rsidRPr="00DF6DD6">
        <w:rPr>
          <w:rFonts w:ascii="Times New Roman" w:hAnsi="Times New Roman" w:cs="Times New Roman"/>
          <w:b/>
          <w:bCs/>
          <w:sz w:val="24"/>
          <w:szCs w:val="24"/>
          <w:lang w:val="en-US"/>
        </w:rPr>
        <w:t>on</w:t>
      </w:r>
      <w:r w:rsidR="001F6FB1" w:rsidRPr="00DF6DD6">
        <w:rPr>
          <w:rFonts w:ascii="Times New Roman" w:hAnsi="Times New Roman" w:cs="Times New Roman"/>
          <w:b/>
          <w:bCs/>
          <w:sz w:val="24"/>
          <w:szCs w:val="24"/>
          <w:lang w:val="en-US"/>
        </w:rPr>
        <w:t xml:space="preserve"> </w:t>
      </w:r>
      <w:r w:rsidR="00537C90" w:rsidRPr="00DF6DD6">
        <w:rPr>
          <w:rFonts w:ascii="Times New Roman" w:hAnsi="Times New Roman" w:cs="Times New Roman"/>
          <w:b/>
          <w:bCs/>
          <w:sz w:val="24"/>
          <w:szCs w:val="24"/>
          <w:lang w:val="en-US"/>
        </w:rPr>
        <w:t>leech therapy:</w:t>
      </w:r>
    </w:p>
    <w:p w14:paraId="6961CC7C" w14:textId="7401D791" w:rsidR="001F6FB1" w:rsidRPr="00DF6DD6" w:rsidRDefault="001F6FB1" w:rsidP="001F6FB1">
      <w:pPr>
        <w:rPr>
          <w:rFonts w:ascii="Times New Roman" w:hAnsi="Times New Roman" w:cs="Times New Roman"/>
          <w:b/>
          <w:bCs/>
          <w:sz w:val="24"/>
          <w:szCs w:val="24"/>
        </w:rPr>
      </w:pPr>
      <w:r w:rsidRPr="00DF6DD6">
        <w:rPr>
          <w:rFonts w:ascii="Times New Roman" w:hAnsi="Times New Roman" w:cs="Times New Roman"/>
          <w:b/>
          <w:bCs/>
          <w:sz w:val="24"/>
          <w:szCs w:val="24"/>
        </w:rPr>
        <w:t>(Hirudotherapy in medicine)</w:t>
      </w:r>
    </w:p>
    <w:p w14:paraId="7816702C" w14:textId="33AA19B9" w:rsidR="001F6FB1" w:rsidRPr="00DF6DD6" w:rsidRDefault="001F6FB1" w:rsidP="001F6FB1">
      <w:pPr>
        <w:jc w:val="both"/>
        <w:rPr>
          <w:rFonts w:ascii="Times New Roman" w:hAnsi="Times New Roman" w:cs="Times New Roman"/>
          <w:sz w:val="24"/>
          <w:szCs w:val="24"/>
        </w:rPr>
      </w:pPr>
      <w:r w:rsidRPr="00DF6DD6">
        <w:rPr>
          <w:rFonts w:ascii="Times New Roman" w:hAnsi="Times New Roman" w:cs="Times New Roman"/>
          <w:sz w:val="24"/>
          <w:szCs w:val="24"/>
        </w:rPr>
        <w:t xml:space="preserve">This systematic review </w:t>
      </w:r>
      <w:r w:rsidR="00537C90" w:rsidRPr="00DF6DD6">
        <w:rPr>
          <w:rFonts w:ascii="Times New Roman" w:hAnsi="Times New Roman" w:cs="Times New Roman"/>
          <w:sz w:val="24"/>
          <w:szCs w:val="24"/>
        </w:rPr>
        <w:t>scrutinizes</w:t>
      </w:r>
      <w:r w:rsidRPr="00DF6DD6">
        <w:rPr>
          <w:rFonts w:ascii="Times New Roman" w:hAnsi="Times New Roman" w:cs="Times New Roman"/>
          <w:sz w:val="24"/>
          <w:szCs w:val="24"/>
        </w:rPr>
        <w:t xml:space="preserve"> 12 clinical trials and authenticates the efficiency of leech therapy in managing cardiovascular health problems, inflammation, and metabolic disorders. </w:t>
      </w:r>
      <w:r w:rsidRPr="00DF6DD6">
        <w:rPr>
          <w:rFonts w:ascii="Times New Roman" w:hAnsi="Times New Roman" w:cs="Times New Roman"/>
          <w:sz w:val="24"/>
          <w:szCs w:val="24"/>
        </w:rPr>
        <w:lastRenderedPageBreak/>
        <w:t xml:space="preserve">This review emphasizes the role of bioactive compounds such as hirudin and calin, known for their potent anticoagulant and anti-inflammatory properties </w:t>
      </w:r>
      <w:r w:rsidR="007251BF">
        <w:rPr>
          <w:rFonts w:ascii="Times New Roman" w:hAnsi="Times New Roman" w:cs="Times New Roman"/>
          <w:sz w:val="24"/>
          <w:szCs w:val="24"/>
        </w:rPr>
        <w:t>[15]</w:t>
      </w:r>
      <w:r w:rsidRPr="00DF6DD6">
        <w:rPr>
          <w:rFonts w:ascii="Times New Roman" w:hAnsi="Times New Roman" w:cs="Times New Roman"/>
          <w:sz w:val="24"/>
          <w:szCs w:val="24"/>
        </w:rPr>
        <w:t>.</w:t>
      </w:r>
    </w:p>
    <w:p w14:paraId="442B3D49" w14:textId="1796CFC6" w:rsidR="001F6FB1" w:rsidRPr="00DF6DD6" w:rsidRDefault="001F6FB1" w:rsidP="001F6FB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(Leech Therapy in Ayurveda and Biological </w:t>
      </w:r>
      <w:r w:rsidR="00FD5B21" w:rsidRPr="00DF6DD6">
        <w:rPr>
          <w:rFonts w:ascii="Times New Roman" w:hAnsi="Times New Roman" w:cs="Times New Roman"/>
          <w:b/>
          <w:bCs/>
          <w:sz w:val="24"/>
          <w:szCs w:val="24"/>
        </w:rPr>
        <w:t>Medicine</w:t>
      </w:r>
      <w:r w:rsidRPr="00DF6DD6">
        <w:rPr>
          <w:rFonts w:ascii="Times New Roman" w:hAnsi="Times New Roman" w:cs="Times New Roman"/>
          <w:b/>
          <w:bCs/>
          <w:sz w:val="24"/>
          <w:szCs w:val="24"/>
        </w:rPr>
        <w:t>)</w:t>
      </w:r>
    </w:p>
    <w:p w14:paraId="6FFEBEDC" w14:textId="5C70007D" w:rsidR="001F6FB1" w:rsidRPr="00DF6DD6" w:rsidRDefault="001F6FB1" w:rsidP="00537C90">
      <w:pPr>
        <w:jc w:val="both"/>
        <w:rPr>
          <w:rFonts w:ascii="Times New Roman" w:hAnsi="Times New Roman" w:cs="Times New Roman"/>
          <w:sz w:val="24"/>
          <w:szCs w:val="24"/>
        </w:rPr>
      </w:pPr>
      <w:r w:rsidRPr="00DF6DD6">
        <w:rPr>
          <w:rFonts w:ascii="Times New Roman" w:hAnsi="Times New Roman" w:cs="Times New Roman"/>
          <w:sz w:val="24"/>
          <w:szCs w:val="24"/>
        </w:rPr>
        <w:t xml:space="preserve">This cross-disciplinary review mixes Ayurvedic wisdom with modern biomedical visions, discovering both the therapeutic mechanisms </w:t>
      </w:r>
      <w:r w:rsidR="00537C90" w:rsidRPr="00DF6DD6">
        <w:rPr>
          <w:rFonts w:ascii="Times New Roman" w:hAnsi="Times New Roman" w:cs="Times New Roman"/>
          <w:sz w:val="24"/>
          <w:szCs w:val="24"/>
        </w:rPr>
        <w:t>and the</w:t>
      </w:r>
      <w:r w:rsidRPr="00DF6DD6">
        <w:rPr>
          <w:rFonts w:ascii="Times New Roman" w:hAnsi="Times New Roman" w:cs="Times New Roman"/>
          <w:sz w:val="24"/>
          <w:szCs w:val="24"/>
        </w:rPr>
        <w:t xml:space="preserve"> historical development </w:t>
      </w:r>
      <w:r w:rsidR="00537C90" w:rsidRPr="00DF6DD6">
        <w:rPr>
          <w:rFonts w:ascii="Times New Roman" w:hAnsi="Times New Roman" w:cs="Times New Roman"/>
          <w:sz w:val="24"/>
          <w:szCs w:val="24"/>
        </w:rPr>
        <w:t>of</w:t>
      </w:r>
      <w:r w:rsidRPr="00DF6DD6">
        <w:rPr>
          <w:rFonts w:ascii="Times New Roman" w:hAnsi="Times New Roman" w:cs="Times New Roman"/>
          <w:sz w:val="24"/>
          <w:szCs w:val="24"/>
        </w:rPr>
        <w:t xml:space="preserve"> medical leech therapy. It underlines its clinical relevance in treating skin disorders</w:t>
      </w:r>
      <w:r w:rsidR="00537C90" w:rsidRPr="00DF6DD6">
        <w:rPr>
          <w:rFonts w:ascii="Times New Roman" w:hAnsi="Times New Roman" w:cs="Times New Roman"/>
          <w:sz w:val="24"/>
          <w:szCs w:val="24"/>
        </w:rPr>
        <w:t xml:space="preserve"> and arthritis</w:t>
      </w:r>
      <w:r w:rsidRPr="00DF6DD6">
        <w:rPr>
          <w:rFonts w:ascii="Times New Roman" w:hAnsi="Times New Roman" w:cs="Times New Roman"/>
          <w:sz w:val="24"/>
          <w:szCs w:val="24"/>
        </w:rPr>
        <w:t xml:space="preserve"> and </w:t>
      </w:r>
      <w:r w:rsidR="00537C90" w:rsidRPr="00DF6DD6">
        <w:rPr>
          <w:rFonts w:ascii="Times New Roman" w:hAnsi="Times New Roman" w:cs="Times New Roman"/>
          <w:sz w:val="24"/>
          <w:szCs w:val="24"/>
        </w:rPr>
        <w:t>helping</w:t>
      </w:r>
      <w:r w:rsidRPr="00DF6DD6">
        <w:rPr>
          <w:rFonts w:ascii="Times New Roman" w:hAnsi="Times New Roman" w:cs="Times New Roman"/>
          <w:sz w:val="24"/>
          <w:szCs w:val="24"/>
        </w:rPr>
        <w:t xml:space="preserve"> wound healing</w:t>
      </w:r>
      <w:r w:rsidR="00537C90" w:rsidRPr="00DF6DD6">
        <w:rPr>
          <w:rFonts w:ascii="Times New Roman" w:hAnsi="Times New Roman" w:cs="Times New Roman"/>
          <w:sz w:val="24"/>
          <w:szCs w:val="24"/>
        </w:rPr>
        <w:t xml:space="preserve"> </w:t>
      </w:r>
      <w:r w:rsidR="007251BF">
        <w:rPr>
          <w:rFonts w:ascii="Times New Roman" w:hAnsi="Times New Roman" w:cs="Times New Roman"/>
          <w:sz w:val="24"/>
          <w:szCs w:val="24"/>
        </w:rPr>
        <w:t>[16]</w:t>
      </w:r>
      <w:r w:rsidR="00537C90" w:rsidRPr="00DF6DD6">
        <w:rPr>
          <w:rFonts w:ascii="Times New Roman" w:hAnsi="Times New Roman" w:cs="Times New Roman"/>
          <w:sz w:val="24"/>
          <w:szCs w:val="24"/>
        </w:rPr>
        <w:t>.</w:t>
      </w:r>
    </w:p>
    <w:p w14:paraId="615BDD74" w14:textId="154FE4E1" w:rsidR="000B6D63" w:rsidRPr="00DF6DD6" w:rsidRDefault="000B6D63" w:rsidP="00537C90">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BC7E3F" w:rsidRPr="00DF6DD6">
        <w:rPr>
          <w:rFonts w:ascii="Times New Roman" w:hAnsi="Times New Roman" w:cs="Times New Roman"/>
          <w:b/>
          <w:bCs/>
          <w:sz w:val="24"/>
          <w:szCs w:val="24"/>
        </w:rPr>
        <w:t>medicinal e</w:t>
      </w:r>
      <w:r w:rsidRPr="00DF6DD6">
        <w:rPr>
          <w:rFonts w:ascii="Times New Roman" w:hAnsi="Times New Roman" w:cs="Times New Roman"/>
          <w:b/>
          <w:bCs/>
          <w:sz w:val="24"/>
          <w:szCs w:val="24"/>
        </w:rPr>
        <w:t>valuation)</w:t>
      </w:r>
    </w:p>
    <w:p w14:paraId="5A69DE15" w14:textId="65EED7C2" w:rsidR="000B6D63" w:rsidRPr="00DF6DD6" w:rsidRDefault="000B6D63" w:rsidP="000B6D63">
      <w:pPr>
        <w:jc w:val="both"/>
        <w:rPr>
          <w:rFonts w:ascii="Times New Roman" w:hAnsi="Times New Roman" w:cs="Times New Roman"/>
          <w:sz w:val="24"/>
          <w:szCs w:val="24"/>
        </w:rPr>
      </w:pPr>
      <w:r w:rsidRPr="00DF6DD6">
        <w:rPr>
          <w:rFonts w:ascii="Times New Roman" w:hAnsi="Times New Roman" w:cs="Times New Roman"/>
          <w:sz w:val="24"/>
          <w:szCs w:val="24"/>
        </w:rPr>
        <w:t xml:space="preserve">This clinical study </w:t>
      </w:r>
      <w:r w:rsidR="000D6CA3" w:rsidRPr="00DF6DD6">
        <w:rPr>
          <w:rFonts w:ascii="Times New Roman" w:hAnsi="Times New Roman" w:cs="Times New Roman"/>
          <w:sz w:val="24"/>
          <w:szCs w:val="24"/>
        </w:rPr>
        <w:t>intends</w:t>
      </w:r>
      <w:r w:rsidRPr="00DF6DD6">
        <w:rPr>
          <w:rFonts w:ascii="Times New Roman" w:hAnsi="Times New Roman" w:cs="Times New Roman"/>
          <w:sz w:val="24"/>
          <w:szCs w:val="24"/>
        </w:rPr>
        <w:t xml:space="preserve"> to </w:t>
      </w:r>
      <w:r w:rsidR="000D6CA3" w:rsidRPr="00DF6DD6">
        <w:rPr>
          <w:rFonts w:ascii="Times New Roman" w:hAnsi="Times New Roman" w:cs="Times New Roman"/>
          <w:sz w:val="24"/>
          <w:szCs w:val="24"/>
        </w:rPr>
        <w:t>evaluate</w:t>
      </w:r>
      <w:r w:rsidRPr="00DF6DD6">
        <w:rPr>
          <w:rFonts w:ascii="Times New Roman" w:hAnsi="Times New Roman" w:cs="Times New Roman"/>
          <w:sz w:val="24"/>
          <w:szCs w:val="24"/>
        </w:rPr>
        <w:t xml:space="preserve"> leech therapy in </w:t>
      </w:r>
      <w:r w:rsidR="0036768E" w:rsidRPr="00DF6DD6">
        <w:rPr>
          <w:rFonts w:ascii="Times New Roman" w:hAnsi="Times New Roman" w:cs="Times New Roman"/>
          <w:sz w:val="24"/>
          <w:szCs w:val="24"/>
        </w:rPr>
        <w:t>rehabilitative</w:t>
      </w:r>
      <w:r w:rsidRPr="00DF6DD6">
        <w:rPr>
          <w:rFonts w:ascii="Times New Roman" w:hAnsi="Times New Roman" w:cs="Times New Roman"/>
          <w:sz w:val="24"/>
          <w:szCs w:val="24"/>
        </w:rPr>
        <w:t xml:space="preserve"> </w:t>
      </w:r>
      <w:r w:rsidR="000D6CA3" w:rsidRPr="00DF6DD6">
        <w:rPr>
          <w:rFonts w:ascii="Times New Roman" w:hAnsi="Times New Roman" w:cs="Times New Roman"/>
          <w:sz w:val="24"/>
          <w:szCs w:val="24"/>
        </w:rPr>
        <w:t>surgery.</w:t>
      </w:r>
      <w:r w:rsidRPr="00DF6DD6">
        <w:rPr>
          <w:rFonts w:ascii="Times New Roman" w:hAnsi="Times New Roman" w:cs="Times New Roman"/>
          <w:sz w:val="24"/>
          <w:szCs w:val="24"/>
        </w:rPr>
        <w:t xml:space="preserve"> This review highlights </w:t>
      </w:r>
      <w:r w:rsidR="000D6CA3" w:rsidRPr="00DF6DD6">
        <w:rPr>
          <w:rFonts w:ascii="Times New Roman" w:hAnsi="Times New Roman" w:cs="Times New Roman"/>
          <w:sz w:val="24"/>
          <w:szCs w:val="24"/>
        </w:rPr>
        <w:t>leech therapy's</w:t>
      </w:r>
      <w:r w:rsidRPr="00DF6DD6">
        <w:rPr>
          <w:rFonts w:ascii="Times New Roman" w:hAnsi="Times New Roman" w:cs="Times New Roman"/>
          <w:sz w:val="24"/>
          <w:szCs w:val="24"/>
        </w:rPr>
        <w:t xml:space="preserve"> effectiveness in venous congestion and the risks of Aeromonas</w:t>
      </w:r>
      <w:r w:rsidR="0036768E" w:rsidRPr="00DF6DD6">
        <w:rPr>
          <w:rFonts w:ascii="Times New Roman" w:hAnsi="Times New Roman" w:cs="Times New Roman"/>
          <w:sz w:val="24"/>
          <w:szCs w:val="24"/>
        </w:rPr>
        <w:t xml:space="preserve"> microbial</w:t>
      </w:r>
      <w:r w:rsidRPr="00DF6DD6">
        <w:rPr>
          <w:rFonts w:ascii="Times New Roman" w:hAnsi="Times New Roman" w:cs="Times New Roman"/>
          <w:sz w:val="24"/>
          <w:szCs w:val="24"/>
        </w:rPr>
        <w:t xml:space="preserve"> infections. It recommends prophylactic antibiotics for safer outcomes</w:t>
      </w:r>
      <w:r w:rsidRPr="00DF6DD6">
        <w:rPr>
          <w:rFonts w:ascii="Times New Roman" w:hAnsi="Times New Roman" w:cs="Times New Roman"/>
          <w:b/>
          <w:bCs/>
          <w:sz w:val="24"/>
          <w:szCs w:val="24"/>
        </w:rPr>
        <w:t xml:space="preserve"> </w:t>
      </w:r>
      <w:r w:rsidR="007251BF">
        <w:rPr>
          <w:rFonts w:ascii="Times New Roman" w:hAnsi="Times New Roman" w:cs="Times New Roman"/>
          <w:sz w:val="24"/>
          <w:szCs w:val="24"/>
        </w:rPr>
        <w:t>[17]</w:t>
      </w:r>
      <w:r w:rsidRPr="00DF6DD6">
        <w:rPr>
          <w:rFonts w:ascii="Times New Roman" w:hAnsi="Times New Roman" w:cs="Times New Roman"/>
          <w:sz w:val="24"/>
          <w:szCs w:val="24"/>
        </w:rPr>
        <w:t>.</w:t>
      </w:r>
    </w:p>
    <w:p w14:paraId="79338D0A" w14:textId="0F456BB0" w:rsidR="00FB5B3B" w:rsidRPr="00DF6DD6" w:rsidRDefault="000D6CA3" w:rsidP="000D6CA3">
      <w:pPr>
        <w:jc w:val="both"/>
        <w:rPr>
          <w:rFonts w:ascii="Times New Roman" w:hAnsi="Times New Roman" w:cs="Times New Roman"/>
          <w:b/>
          <w:bCs/>
          <w:sz w:val="24"/>
          <w:szCs w:val="24"/>
        </w:rPr>
      </w:pPr>
      <w:r w:rsidRPr="00DF6DD6">
        <w:rPr>
          <w:rFonts w:ascii="Times New Roman" w:hAnsi="Times New Roman" w:cs="Times New Roman"/>
          <w:b/>
          <w:bCs/>
          <w:sz w:val="24"/>
          <w:szCs w:val="24"/>
        </w:rPr>
        <w:t>(Ayurveda Leech</w:t>
      </w:r>
      <w:r w:rsidR="00FD5B21" w:rsidRPr="00DF6DD6">
        <w:rPr>
          <w:rFonts w:ascii="Times New Roman" w:hAnsi="Times New Roman" w:cs="Times New Roman"/>
          <w:b/>
          <w:bCs/>
          <w:sz w:val="24"/>
          <w:szCs w:val="24"/>
        </w:rPr>
        <w:t xml:space="preserve"> therapy</w:t>
      </w:r>
      <w:r w:rsidRPr="00DF6DD6">
        <w:rPr>
          <w:rFonts w:ascii="Times New Roman" w:hAnsi="Times New Roman" w:cs="Times New Roman"/>
          <w:b/>
          <w:bCs/>
          <w:sz w:val="24"/>
          <w:szCs w:val="24"/>
        </w:rPr>
        <w:t xml:space="preserve"> </w:t>
      </w:r>
      <w:r w:rsidR="00FD5B21" w:rsidRPr="00DF6DD6">
        <w:rPr>
          <w:rFonts w:ascii="Times New Roman" w:hAnsi="Times New Roman" w:cs="Times New Roman"/>
          <w:b/>
          <w:bCs/>
          <w:sz w:val="24"/>
          <w:szCs w:val="24"/>
        </w:rPr>
        <w:t>i</w:t>
      </w:r>
      <w:r w:rsidRPr="00DF6DD6">
        <w:rPr>
          <w:rFonts w:ascii="Times New Roman" w:hAnsi="Times New Roman" w:cs="Times New Roman"/>
          <w:b/>
          <w:bCs/>
          <w:sz w:val="24"/>
          <w:szCs w:val="24"/>
        </w:rPr>
        <w:t>nsights)</w:t>
      </w:r>
    </w:p>
    <w:p w14:paraId="01EEC163" w14:textId="3F8FA229" w:rsidR="000D6CA3" w:rsidRPr="00DF6DD6" w:rsidRDefault="00FB5B3B" w:rsidP="000D6CA3">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w:t>
      </w:r>
      <w:r w:rsidR="00FD5B21" w:rsidRPr="00DF6DD6">
        <w:rPr>
          <w:rFonts w:ascii="Times New Roman" w:hAnsi="Times New Roman" w:cs="Times New Roman"/>
          <w:sz w:val="24"/>
          <w:szCs w:val="24"/>
        </w:rPr>
        <w:t>examines</w:t>
      </w:r>
      <w:r w:rsidRPr="00DF6DD6">
        <w:rPr>
          <w:rFonts w:ascii="Times New Roman" w:hAnsi="Times New Roman" w:cs="Times New Roman"/>
          <w:sz w:val="24"/>
          <w:szCs w:val="24"/>
        </w:rPr>
        <w:t xml:space="preserve"> the Jalaukavacharana method found in Ayurvedic texts and its current </w:t>
      </w:r>
      <w:r w:rsidR="00FD5B21" w:rsidRPr="00DF6DD6">
        <w:rPr>
          <w:rFonts w:ascii="Times New Roman" w:hAnsi="Times New Roman" w:cs="Times New Roman"/>
          <w:sz w:val="24"/>
          <w:szCs w:val="24"/>
        </w:rPr>
        <w:t>claims</w:t>
      </w:r>
      <w:r w:rsidRPr="00DF6DD6">
        <w:rPr>
          <w:rFonts w:ascii="Times New Roman" w:hAnsi="Times New Roman" w:cs="Times New Roman"/>
          <w:sz w:val="24"/>
          <w:szCs w:val="24"/>
        </w:rPr>
        <w:t xml:space="preserve"> in </w:t>
      </w:r>
      <w:r w:rsidR="00A86A3D" w:rsidRPr="00DF6DD6">
        <w:rPr>
          <w:rFonts w:ascii="Times New Roman" w:hAnsi="Times New Roman" w:cs="Times New Roman"/>
          <w:sz w:val="24"/>
          <w:szCs w:val="24"/>
        </w:rPr>
        <w:t xml:space="preserve">modern </w:t>
      </w:r>
      <w:r w:rsidRPr="00DF6DD6">
        <w:rPr>
          <w:rFonts w:ascii="Times New Roman" w:hAnsi="Times New Roman" w:cs="Times New Roman"/>
          <w:sz w:val="24"/>
          <w:szCs w:val="24"/>
        </w:rPr>
        <w:t xml:space="preserve">plastic surgery, osteoarthritis, and chronic pain management. This </w:t>
      </w:r>
      <w:r w:rsidR="00E1122D" w:rsidRPr="00DF6DD6">
        <w:rPr>
          <w:rFonts w:ascii="Times New Roman" w:hAnsi="Times New Roman" w:cs="Times New Roman"/>
          <w:sz w:val="24"/>
          <w:szCs w:val="24"/>
        </w:rPr>
        <w:t>review focuses on</w:t>
      </w:r>
      <w:r w:rsidRPr="00DF6DD6">
        <w:rPr>
          <w:rFonts w:ascii="Times New Roman" w:hAnsi="Times New Roman" w:cs="Times New Roman"/>
          <w:sz w:val="24"/>
          <w:szCs w:val="24"/>
        </w:rPr>
        <w:t xml:space="preserve"> </w:t>
      </w:r>
      <w:r w:rsidR="00FD5B21" w:rsidRPr="00DF6DD6">
        <w:rPr>
          <w:rFonts w:ascii="Times New Roman" w:hAnsi="Times New Roman" w:cs="Times New Roman"/>
          <w:sz w:val="24"/>
          <w:szCs w:val="24"/>
        </w:rPr>
        <w:t>efforts</w:t>
      </w:r>
      <w:r w:rsidRPr="00DF6DD6">
        <w:rPr>
          <w:rFonts w:ascii="Times New Roman" w:hAnsi="Times New Roman" w:cs="Times New Roman"/>
          <w:sz w:val="24"/>
          <w:szCs w:val="24"/>
        </w:rPr>
        <w:t xml:space="preserve"> on bioactive compounds such as hirudin and hyaluronidase </w:t>
      </w:r>
      <w:r w:rsidR="007251BF">
        <w:rPr>
          <w:rFonts w:ascii="Times New Roman" w:hAnsi="Times New Roman" w:cs="Times New Roman"/>
          <w:sz w:val="24"/>
          <w:szCs w:val="24"/>
        </w:rPr>
        <w:t>[18]</w:t>
      </w:r>
      <w:r w:rsidRPr="00DF6DD6">
        <w:rPr>
          <w:rFonts w:ascii="Times New Roman" w:hAnsi="Times New Roman" w:cs="Times New Roman"/>
          <w:sz w:val="24"/>
          <w:szCs w:val="24"/>
        </w:rPr>
        <w:t>.</w:t>
      </w:r>
    </w:p>
    <w:p w14:paraId="18263BF5" w14:textId="41302694" w:rsidR="000D6CA3" w:rsidRPr="00DF6DD6" w:rsidRDefault="000D6CA3" w:rsidP="000D6CA3">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xtract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evelopment)</w:t>
      </w:r>
    </w:p>
    <w:p w14:paraId="013D3015" w14:textId="1551370E" w:rsidR="00FB5B3B" w:rsidRPr="00DF6DD6" w:rsidRDefault="000D6CA3" w:rsidP="00FB5B3B">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traces the evolution of leech extract in research, focusing on pharmacological development and therapeutic applications in inflammation, thrombosis, and wound healing </w:t>
      </w:r>
      <w:r w:rsidR="007251BF">
        <w:rPr>
          <w:rFonts w:ascii="Times New Roman" w:hAnsi="Times New Roman" w:cs="Times New Roman"/>
          <w:sz w:val="24"/>
          <w:szCs w:val="24"/>
        </w:rPr>
        <w:t>[19]</w:t>
      </w:r>
      <w:r w:rsidRPr="00DF6DD6">
        <w:rPr>
          <w:rFonts w:ascii="Times New Roman" w:hAnsi="Times New Roman" w:cs="Times New Roman"/>
          <w:sz w:val="24"/>
          <w:szCs w:val="24"/>
        </w:rPr>
        <w:t>.</w:t>
      </w:r>
    </w:p>
    <w:p w14:paraId="3C47CDDB" w14:textId="33E75B60" w:rsidR="00FB5B3B" w:rsidRPr="00DF6DD6" w:rsidRDefault="00FB5B3B" w:rsidP="00FB5B3B">
      <w:pPr>
        <w:jc w:val="both"/>
        <w:rPr>
          <w:rFonts w:ascii="Times New Roman" w:hAnsi="Times New Roman" w:cs="Times New Roman"/>
          <w:sz w:val="24"/>
          <w:szCs w:val="24"/>
        </w:rPr>
      </w:pPr>
      <w:r w:rsidRPr="00DF6DD6">
        <w:rPr>
          <w:rFonts w:ascii="Times New Roman" w:hAnsi="Times New Roman" w:cs="Times New Roman"/>
          <w:sz w:val="24"/>
          <w:szCs w:val="24"/>
        </w:rPr>
        <w:t>(</w:t>
      </w:r>
      <w:r w:rsidRPr="00DF6DD6">
        <w:rPr>
          <w:rFonts w:ascii="Times New Roman" w:hAnsi="Times New Roman" w:cs="Times New Roman"/>
          <w:b/>
          <w:bCs/>
          <w:sz w:val="24"/>
          <w:szCs w:val="24"/>
        </w:rPr>
        <w:t xml:space="preserve">Osteoarthritis </w:t>
      </w:r>
      <w:r w:rsidR="00BC7E3F" w:rsidRPr="00DF6DD6">
        <w:rPr>
          <w:rFonts w:ascii="Times New Roman" w:hAnsi="Times New Roman" w:cs="Times New Roman"/>
          <w:b/>
          <w:bCs/>
          <w:sz w:val="24"/>
          <w:szCs w:val="24"/>
        </w:rPr>
        <w:t>Leech, m</w:t>
      </w:r>
      <w:r w:rsidRPr="00DF6DD6">
        <w:rPr>
          <w:rFonts w:ascii="Times New Roman" w:hAnsi="Times New Roman" w:cs="Times New Roman"/>
          <w:b/>
          <w:bCs/>
          <w:sz w:val="24"/>
          <w:szCs w:val="24"/>
        </w:rPr>
        <w:t>anagement)</w:t>
      </w:r>
    </w:p>
    <w:p w14:paraId="3AF0E73A" w14:textId="64FD6A15" w:rsidR="00FB5B3B" w:rsidRPr="00DF6DD6" w:rsidRDefault="00FB5B3B" w:rsidP="00FB5B3B">
      <w:pPr>
        <w:jc w:val="both"/>
        <w:rPr>
          <w:rFonts w:ascii="Times New Roman" w:hAnsi="Times New Roman" w:cs="Times New Roman"/>
          <w:sz w:val="24"/>
          <w:szCs w:val="24"/>
        </w:rPr>
      </w:pPr>
      <w:r w:rsidRPr="00DF6DD6">
        <w:rPr>
          <w:rFonts w:ascii="Times New Roman" w:hAnsi="Times New Roman" w:cs="Times New Roman"/>
          <w:sz w:val="24"/>
          <w:szCs w:val="24"/>
        </w:rPr>
        <w:t xml:space="preserve">This clinical trial shows that leech therapy leads to notable pain relief and enhanced joint mobility in patients with osteoarthritis, thereby supporting its application in the treatment of musculoskeletal disorders </w:t>
      </w:r>
      <w:r w:rsidR="007251BF">
        <w:rPr>
          <w:rFonts w:ascii="Times New Roman" w:hAnsi="Times New Roman" w:cs="Times New Roman"/>
          <w:sz w:val="24"/>
          <w:szCs w:val="24"/>
        </w:rPr>
        <w:t>[20]</w:t>
      </w:r>
      <w:r w:rsidRPr="00DF6DD6">
        <w:rPr>
          <w:rFonts w:ascii="Times New Roman" w:hAnsi="Times New Roman" w:cs="Times New Roman"/>
          <w:sz w:val="24"/>
          <w:szCs w:val="24"/>
        </w:rPr>
        <w:t>.</w:t>
      </w:r>
    </w:p>
    <w:p w14:paraId="6F2AEF43" w14:textId="011A3CC8" w:rsidR="00FB5B3B" w:rsidRPr="00DF6DD6" w:rsidRDefault="00987E08" w:rsidP="00FB5B3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(Nipple-areolar complex congested by Leech </w:t>
      </w:r>
      <w:r w:rsidR="00BC7E3F" w:rsidRPr="00DF6DD6">
        <w:rPr>
          <w:rFonts w:ascii="Times New Roman" w:hAnsi="Times New Roman" w:cs="Times New Roman"/>
          <w:b/>
          <w:bCs/>
          <w:sz w:val="24"/>
          <w:szCs w:val="24"/>
        </w:rPr>
        <w:t>m</w:t>
      </w:r>
      <w:r w:rsidRPr="00DF6DD6">
        <w:rPr>
          <w:rFonts w:ascii="Times New Roman" w:hAnsi="Times New Roman" w:cs="Times New Roman"/>
          <w:b/>
          <w:bCs/>
          <w:sz w:val="24"/>
          <w:szCs w:val="24"/>
        </w:rPr>
        <w:t>anagement)</w:t>
      </w:r>
    </w:p>
    <w:p w14:paraId="18FCA32B" w14:textId="1B7D7D55"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case report highlights </w:t>
      </w:r>
      <w:r w:rsidR="00633133" w:rsidRPr="00DF6DD6">
        <w:rPr>
          <w:rFonts w:ascii="Times New Roman" w:hAnsi="Times New Roman" w:cs="Times New Roman"/>
          <w:sz w:val="24"/>
          <w:szCs w:val="24"/>
        </w:rPr>
        <w:t xml:space="preserve">the </w:t>
      </w:r>
      <w:r w:rsidRPr="00DF6DD6">
        <w:rPr>
          <w:rFonts w:ascii="Times New Roman" w:hAnsi="Times New Roman" w:cs="Times New Roman"/>
          <w:sz w:val="24"/>
          <w:szCs w:val="24"/>
        </w:rPr>
        <w:t xml:space="preserve">successful use of leech therapy to relieve venous congestion post-surgery, demonstrating its utility in plastic and reconstructive procedures </w:t>
      </w:r>
      <w:r w:rsidR="007251BF">
        <w:rPr>
          <w:rFonts w:ascii="Times New Roman" w:hAnsi="Times New Roman" w:cs="Times New Roman"/>
          <w:sz w:val="24"/>
          <w:szCs w:val="24"/>
        </w:rPr>
        <w:t>[21]</w:t>
      </w:r>
    </w:p>
    <w:p w14:paraId="3D601F40" w14:textId="25451E09" w:rsidR="00987E08" w:rsidRPr="00DF6DD6" w:rsidRDefault="00987E08"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(Antimicrobial </w:t>
      </w:r>
      <w:r w:rsidR="00BC7E3F" w:rsidRPr="00DF6DD6">
        <w:rPr>
          <w:rFonts w:ascii="Times New Roman" w:hAnsi="Times New Roman" w:cs="Times New Roman"/>
          <w:b/>
          <w:bCs/>
          <w:sz w:val="24"/>
          <w:szCs w:val="24"/>
        </w:rPr>
        <w:t>p</w:t>
      </w:r>
      <w:r w:rsidRPr="00DF6DD6">
        <w:rPr>
          <w:rFonts w:ascii="Times New Roman" w:hAnsi="Times New Roman" w:cs="Times New Roman"/>
          <w:b/>
          <w:bCs/>
          <w:sz w:val="24"/>
          <w:szCs w:val="24"/>
        </w:rPr>
        <w:t xml:space="preserve">rophylaxis by </w:t>
      </w:r>
      <w:r w:rsidR="00BC7E3F"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edicinal Leech </w:t>
      </w:r>
      <w:r w:rsidR="0036768E" w:rsidRPr="00DF6DD6">
        <w:rPr>
          <w:rFonts w:ascii="Times New Roman" w:hAnsi="Times New Roman" w:cs="Times New Roman"/>
          <w:b/>
          <w:bCs/>
          <w:sz w:val="24"/>
          <w:szCs w:val="24"/>
        </w:rPr>
        <w:t>t</w:t>
      </w:r>
      <w:r w:rsidRPr="00DF6DD6">
        <w:rPr>
          <w:rFonts w:ascii="Times New Roman" w:hAnsi="Times New Roman" w:cs="Times New Roman"/>
          <w:b/>
          <w:bCs/>
          <w:sz w:val="24"/>
          <w:szCs w:val="24"/>
        </w:rPr>
        <w:t>herapy)</w:t>
      </w:r>
    </w:p>
    <w:p w14:paraId="4AF78633" w14:textId="3047B5CF"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McCracken </w:t>
      </w:r>
      <w:r w:rsidRPr="00DF6DD6">
        <w:rPr>
          <w:rFonts w:ascii="Times New Roman" w:hAnsi="Times New Roman" w:cs="Times New Roman"/>
          <w:b/>
          <w:bCs/>
          <w:i/>
          <w:iCs/>
          <w:sz w:val="24"/>
          <w:szCs w:val="24"/>
        </w:rPr>
        <w:t>et al.</w:t>
      </w:r>
      <w:r w:rsidR="008C7FDA" w:rsidRPr="00DF6DD6">
        <w:rPr>
          <w:rFonts w:ascii="Times New Roman" w:hAnsi="Times New Roman" w:cs="Times New Roman"/>
          <w:b/>
          <w:bCs/>
          <w:i/>
          <w:iCs/>
          <w:sz w:val="24"/>
          <w:szCs w:val="24"/>
        </w:rPr>
        <w:t xml:space="preserve"> </w:t>
      </w:r>
      <w:r w:rsidR="00E1122D" w:rsidRPr="00DF6DD6">
        <w:rPr>
          <w:rFonts w:ascii="Times New Roman" w:hAnsi="Times New Roman" w:cs="Times New Roman"/>
          <w:b/>
          <w:bCs/>
          <w:sz w:val="24"/>
          <w:szCs w:val="24"/>
        </w:rPr>
        <w:t>(2021)</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discuss</w:t>
      </w:r>
      <w:r w:rsidRPr="00DF6DD6">
        <w:rPr>
          <w:rFonts w:ascii="Times New Roman" w:hAnsi="Times New Roman" w:cs="Times New Roman"/>
          <w:sz w:val="24"/>
          <w:szCs w:val="24"/>
        </w:rPr>
        <w:t xml:space="preserve"> evolving resistance patterns in Aeromonas species and the importance of tailored antibiotic prophylaxis during leech therapy </w:t>
      </w:r>
      <w:r w:rsidR="007251BF">
        <w:rPr>
          <w:rFonts w:ascii="Times New Roman" w:hAnsi="Times New Roman" w:cs="Times New Roman"/>
          <w:sz w:val="24"/>
          <w:szCs w:val="24"/>
        </w:rPr>
        <w:t>[22]</w:t>
      </w:r>
      <w:r w:rsidRPr="00DF6DD6">
        <w:rPr>
          <w:rFonts w:ascii="Times New Roman" w:hAnsi="Times New Roman" w:cs="Times New Roman"/>
          <w:sz w:val="24"/>
          <w:szCs w:val="24"/>
        </w:rPr>
        <w:t>.</w:t>
      </w:r>
    </w:p>
    <w:p w14:paraId="42A9A57F" w14:textId="5C53D465" w:rsidR="00987E08" w:rsidRPr="00DF6DD6" w:rsidRDefault="00987E08"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Therapy in </w:t>
      </w:r>
      <w:r w:rsidR="00BC7E3F"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BC7E3F"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ongestion and Ulcer </w:t>
      </w:r>
      <w:r w:rsidR="002F7B34" w:rsidRPr="00DF6DD6">
        <w:rPr>
          <w:rFonts w:ascii="Times New Roman" w:hAnsi="Times New Roman" w:cs="Times New Roman"/>
          <w:b/>
          <w:bCs/>
          <w:sz w:val="24"/>
          <w:szCs w:val="24"/>
        </w:rPr>
        <w:t>f</w:t>
      </w:r>
      <w:r w:rsidRPr="00DF6DD6">
        <w:rPr>
          <w:rFonts w:ascii="Times New Roman" w:hAnsi="Times New Roman" w:cs="Times New Roman"/>
          <w:b/>
          <w:bCs/>
          <w:sz w:val="24"/>
          <w:szCs w:val="24"/>
        </w:rPr>
        <w:t>orms)</w:t>
      </w:r>
    </w:p>
    <w:p w14:paraId="013ED8F9" w14:textId="08F89D06"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comparative review integrates global perspectives on leech therapy, </w:t>
      </w:r>
      <w:r w:rsidR="00633133" w:rsidRPr="00DF6DD6">
        <w:rPr>
          <w:rFonts w:ascii="Times New Roman" w:hAnsi="Times New Roman" w:cs="Times New Roman"/>
          <w:sz w:val="24"/>
          <w:szCs w:val="24"/>
        </w:rPr>
        <w:t>highlighting its role in addressing venous congestion, ulcers, and the integration of complementary and alternative</w:t>
      </w:r>
      <w:r w:rsidRPr="00DF6DD6">
        <w:rPr>
          <w:rFonts w:ascii="Times New Roman" w:hAnsi="Times New Roman" w:cs="Times New Roman"/>
          <w:sz w:val="24"/>
          <w:szCs w:val="24"/>
        </w:rPr>
        <w:t xml:space="preserve"> medicine </w:t>
      </w:r>
      <w:r w:rsidR="007251BF">
        <w:rPr>
          <w:rFonts w:ascii="Times New Roman" w:hAnsi="Times New Roman" w:cs="Times New Roman"/>
          <w:sz w:val="24"/>
          <w:szCs w:val="24"/>
        </w:rPr>
        <w:t>[23]</w:t>
      </w:r>
      <w:r w:rsidRPr="00DF6DD6">
        <w:rPr>
          <w:rFonts w:ascii="Times New Roman" w:hAnsi="Times New Roman" w:cs="Times New Roman"/>
          <w:sz w:val="24"/>
          <w:szCs w:val="24"/>
        </w:rPr>
        <w:t>.</w:t>
      </w:r>
    </w:p>
    <w:p w14:paraId="1D303B70" w14:textId="74BC37F7" w:rsidR="00987E08" w:rsidRPr="00DF6DD6" w:rsidRDefault="008C7FDA"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lastRenderedPageBreak/>
        <w:t>(Leech treatment reduces testicular injury.)</w:t>
      </w:r>
    </w:p>
    <w:p w14:paraId="53B3B7D6" w14:textId="7CFE08F5" w:rsidR="008C7FDA" w:rsidRPr="00DF6DD6" w:rsidRDefault="008C7FDA"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study shows that leech therapy reduces oxidative stress and tissue damage in testicular ischemia models, suggesting potential applications in reproductive medicine </w:t>
      </w:r>
      <w:r w:rsidR="007251BF">
        <w:rPr>
          <w:rFonts w:ascii="Times New Roman" w:hAnsi="Times New Roman" w:cs="Times New Roman"/>
          <w:sz w:val="24"/>
          <w:szCs w:val="24"/>
        </w:rPr>
        <w:t>[24]</w:t>
      </w:r>
      <w:r w:rsidRPr="00DF6DD6">
        <w:rPr>
          <w:rFonts w:ascii="Times New Roman" w:hAnsi="Times New Roman" w:cs="Times New Roman"/>
          <w:sz w:val="24"/>
          <w:szCs w:val="24"/>
        </w:rPr>
        <w:t>.</w:t>
      </w:r>
    </w:p>
    <w:p w14:paraId="4EFB4229" w14:textId="268521E5" w:rsidR="008C7FDA" w:rsidRPr="00DF6DD6" w:rsidRDefault="008C7FDA" w:rsidP="008C7FDA">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(Practical </w:t>
      </w:r>
      <w:r w:rsidR="00BC7E3F"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pplications of Leech </w:t>
      </w:r>
      <w:r w:rsidR="00BC7E3F" w:rsidRPr="00DF6DD6">
        <w:rPr>
          <w:rFonts w:ascii="Times New Roman" w:hAnsi="Times New Roman" w:cs="Times New Roman"/>
          <w:b/>
          <w:bCs/>
          <w:sz w:val="24"/>
          <w:szCs w:val="24"/>
        </w:rPr>
        <w:t>t</w:t>
      </w:r>
      <w:r w:rsidRPr="00DF6DD6">
        <w:rPr>
          <w:rFonts w:ascii="Times New Roman" w:hAnsi="Times New Roman" w:cs="Times New Roman"/>
          <w:b/>
          <w:bCs/>
          <w:sz w:val="24"/>
          <w:szCs w:val="24"/>
        </w:rPr>
        <w:t>herapy)</w:t>
      </w:r>
    </w:p>
    <w:p w14:paraId="1825F271" w14:textId="5C999FBB" w:rsidR="008C7FDA" w:rsidRPr="00DF6DD6" w:rsidRDefault="008C7FDA" w:rsidP="008C7FDA">
      <w:pPr>
        <w:jc w:val="both"/>
        <w:rPr>
          <w:rFonts w:ascii="Times New Roman" w:hAnsi="Times New Roman" w:cs="Times New Roman"/>
          <w:sz w:val="24"/>
          <w:szCs w:val="24"/>
        </w:rPr>
      </w:pPr>
      <w:r w:rsidRPr="00DF6DD6">
        <w:rPr>
          <w:rFonts w:ascii="Times New Roman" w:hAnsi="Times New Roman" w:cs="Times New Roman"/>
          <w:sz w:val="24"/>
          <w:szCs w:val="24"/>
        </w:rPr>
        <w:t>This review explores the biochemical mechanisms of leech saliva, emphasizing its analgesic, anticoagulant, and anti-inflammatory properties. It discusses clinical applications in wound debridement, pain relief, and circulatory disorders,</w:t>
      </w:r>
      <w:r w:rsidR="00AB6A74" w:rsidRPr="00DF6DD6">
        <w:rPr>
          <w:rFonts w:ascii="Times New Roman" w:hAnsi="Times New Roman" w:cs="Times New Roman"/>
          <w:sz w:val="24"/>
          <w:szCs w:val="24"/>
        </w:rPr>
        <w:t xml:space="preserve"> authenticated by</w:t>
      </w:r>
      <w:r w:rsidRPr="00DF6DD6">
        <w:rPr>
          <w:rFonts w:ascii="Times New Roman" w:hAnsi="Times New Roman" w:cs="Times New Roman"/>
          <w:sz w:val="24"/>
          <w:szCs w:val="24"/>
        </w:rPr>
        <w:t xml:space="preserve"> </w:t>
      </w:r>
      <w:r w:rsidR="00AB6A74" w:rsidRPr="00DF6DD6">
        <w:rPr>
          <w:rFonts w:ascii="Times New Roman" w:hAnsi="Times New Roman" w:cs="Times New Roman"/>
          <w:sz w:val="24"/>
          <w:szCs w:val="24"/>
        </w:rPr>
        <w:t xml:space="preserve">various </w:t>
      </w:r>
      <w:r w:rsidRPr="00DF6DD6">
        <w:rPr>
          <w:rFonts w:ascii="Times New Roman" w:hAnsi="Times New Roman" w:cs="Times New Roman"/>
          <w:sz w:val="24"/>
          <w:szCs w:val="24"/>
        </w:rPr>
        <w:t xml:space="preserve">case studies and experimental </w:t>
      </w:r>
      <w:r w:rsidR="00AB6A74" w:rsidRPr="00DF6DD6">
        <w:rPr>
          <w:rFonts w:ascii="Times New Roman" w:hAnsi="Times New Roman" w:cs="Times New Roman"/>
          <w:sz w:val="24"/>
          <w:szCs w:val="24"/>
        </w:rPr>
        <w:t xml:space="preserve">research </w:t>
      </w:r>
      <w:r w:rsidRPr="00DF6DD6">
        <w:rPr>
          <w:rFonts w:ascii="Times New Roman" w:hAnsi="Times New Roman" w:cs="Times New Roman"/>
          <w:sz w:val="24"/>
          <w:szCs w:val="24"/>
        </w:rPr>
        <w:t xml:space="preserve">data </w:t>
      </w:r>
      <w:r w:rsidR="007251BF">
        <w:rPr>
          <w:rFonts w:ascii="Times New Roman" w:hAnsi="Times New Roman" w:cs="Times New Roman"/>
          <w:sz w:val="24"/>
          <w:szCs w:val="24"/>
        </w:rPr>
        <w:t>[25]</w:t>
      </w:r>
      <w:r w:rsidRPr="00DF6DD6">
        <w:rPr>
          <w:rFonts w:ascii="Times New Roman" w:hAnsi="Times New Roman" w:cs="Times New Roman"/>
          <w:sz w:val="24"/>
          <w:szCs w:val="24"/>
        </w:rPr>
        <w:t>.</w:t>
      </w:r>
    </w:p>
    <w:p w14:paraId="6537019C" w14:textId="6183091A" w:rsidR="00F667A3" w:rsidRPr="00DF6DD6" w:rsidRDefault="008B1FD1" w:rsidP="008C7FDA">
      <w:pPr>
        <w:jc w:val="both"/>
        <w:rPr>
          <w:rFonts w:ascii="Times New Roman" w:hAnsi="Times New Roman" w:cs="Times New Roman"/>
          <w:b/>
          <w:bCs/>
          <w:sz w:val="24"/>
          <w:szCs w:val="24"/>
        </w:rPr>
      </w:pPr>
      <w:r w:rsidRPr="00DF6DD6">
        <w:rPr>
          <w:rFonts w:ascii="Times New Roman" w:hAnsi="Times New Roman" w:cs="Times New Roman"/>
          <w:b/>
          <w:bCs/>
          <w:sz w:val="24"/>
          <w:szCs w:val="24"/>
        </w:rPr>
        <w:t>(Historical Leech Medicine)</w:t>
      </w:r>
    </w:p>
    <w:p w14:paraId="40C7B10B" w14:textId="683D78F0" w:rsidR="008B1FD1" w:rsidRPr="00DF6DD6" w:rsidRDefault="008B1FD1"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This article traces leech therapy from ancient Egypt and India to modern microsurgery. It highlights bioactive compounds like hirudin, calin, and bdellins, and their roles in venous congestion, osteoarthritis, and reconstructive surgery </w:t>
      </w:r>
      <w:r w:rsidR="007251BF">
        <w:rPr>
          <w:rFonts w:ascii="Times New Roman" w:hAnsi="Times New Roman" w:cs="Times New Roman"/>
          <w:sz w:val="24"/>
          <w:szCs w:val="24"/>
        </w:rPr>
        <w:t>[26]</w:t>
      </w:r>
      <w:r w:rsidRPr="00DF6DD6">
        <w:rPr>
          <w:rFonts w:ascii="Times New Roman" w:hAnsi="Times New Roman" w:cs="Times New Roman"/>
          <w:sz w:val="24"/>
          <w:szCs w:val="24"/>
        </w:rPr>
        <w:t>.</w:t>
      </w:r>
    </w:p>
    <w:p w14:paraId="32740B85" w14:textId="1C86C6D3" w:rsidR="008B1FD1" w:rsidRPr="00DF6DD6" w:rsidRDefault="008B1FD1"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(Therapeutic Aspects)</w:t>
      </w:r>
    </w:p>
    <w:p w14:paraId="7EC68D2E" w14:textId="439A02FA" w:rsidR="008B1FD1" w:rsidRPr="00DF6DD6" w:rsidRDefault="008B1FD1"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D76DFC" w:rsidRPr="00DF6DD6">
        <w:rPr>
          <w:rFonts w:ascii="Times New Roman" w:hAnsi="Times New Roman" w:cs="Times New Roman"/>
          <w:sz w:val="24"/>
          <w:szCs w:val="24"/>
        </w:rPr>
        <w:t>scientific literature study</w:t>
      </w:r>
      <w:r w:rsidRPr="00DF6DD6">
        <w:rPr>
          <w:rFonts w:ascii="Times New Roman" w:hAnsi="Times New Roman" w:cs="Times New Roman"/>
          <w:sz w:val="24"/>
          <w:szCs w:val="24"/>
        </w:rPr>
        <w:t xml:space="preserve"> reviews the taxonomy, physiology, and therapeutic roles </w:t>
      </w:r>
      <w:r w:rsidR="00D76DFC" w:rsidRPr="00DF6DD6">
        <w:rPr>
          <w:rFonts w:ascii="Times New Roman" w:hAnsi="Times New Roman" w:cs="Times New Roman"/>
          <w:sz w:val="24"/>
          <w:szCs w:val="24"/>
        </w:rPr>
        <w:t xml:space="preserve">linked with </w:t>
      </w:r>
      <w:r w:rsidRPr="00DF6DD6">
        <w:rPr>
          <w:rFonts w:ascii="Times New Roman" w:hAnsi="Times New Roman" w:cs="Times New Roman"/>
          <w:sz w:val="24"/>
          <w:szCs w:val="24"/>
        </w:rPr>
        <w:t>leech</w:t>
      </w:r>
      <w:r w:rsidR="00D76DFC" w:rsidRPr="00DF6DD6">
        <w:rPr>
          <w:rFonts w:ascii="Times New Roman" w:hAnsi="Times New Roman" w:cs="Times New Roman"/>
          <w:sz w:val="24"/>
          <w:szCs w:val="24"/>
        </w:rPr>
        <w:t xml:space="preserve"> therapy</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The researcher</w:t>
      </w:r>
      <w:r w:rsidRPr="00DF6DD6">
        <w:rPr>
          <w:rFonts w:ascii="Times New Roman" w:hAnsi="Times New Roman" w:cs="Times New Roman"/>
          <w:sz w:val="24"/>
          <w:szCs w:val="24"/>
        </w:rPr>
        <w:t xml:space="preserve"> emphasize</w:t>
      </w:r>
      <w:r w:rsidR="00D76DFC" w:rsidRPr="00DF6DD6">
        <w:rPr>
          <w:rFonts w:ascii="Times New Roman" w:hAnsi="Times New Roman" w:cs="Times New Roman"/>
          <w:sz w:val="24"/>
          <w:szCs w:val="24"/>
        </w:rPr>
        <w:t>d</w:t>
      </w:r>
      <w:r w:rsidRPr="00DF6DD6">
        <w:rPr>
          <w:rFonts w:ascii="Times New Roman" w:hAnsi="Times New Roman" w:cs="Times New Roman"/>
          <w:sz w:val="24"/>
          <w:szCs w:val="24"/>
        </w:rPr>
        <w:t xml:space="preserve"> </w:t>
      </w:r>
      <w:r w:rsidR="005660FD" w:rsidRPr="00DF6DD6">
        <w:rPr>
          <w:rFonts w:ascii="Times New Roman" w:hAnsi="Times New Roman" w:cs="Times New Roman"/>
          <w:sz w:val="24"/>
          <w:szCs w:val="24"/>
        </w:rPr>
        <w:t>the use</w:t>
      </w:r>
      <w:r w:rsidR="00D76DFC" w:rsidRPr="00DF6DD6">
        <w:rPr>
          <w:rFonts w:ascii="Times New Roman" w:hAnsi="Times New Roman" w:cs="Times New Roman"/>
          <w:sz w:val="24"/>
          <w:szCs w:val="24"/>
        </w:rPr>
        <w:t xml:space="preserve"> of leech therapy</w:t>
      </w:r>
      <w:r w:rsidRPr="00DF6DD6">
        <w:rPr>
          <w:rFonts w:ascii="Times New Roman" w:hAnsi="Times New Roman" w:cs="Times New Roman"/>
          <w:sz w:val="24"/>
          <w:szCs w:val="24"/>
        </w:rPr>
        <w:t xml:space="preserve"> in arthritis, microsurgery, and </w:t>
      </w:r>
      <w:r w:rsidR="005660FD" w:rsidRPr="00DF6DD6">
        <w:rPr>
          <w:rFonts w:ascii="Times New Roman" w:hAnsi="Times New Roman" w:cs="Times New Roman"/>
          <w:sz w:val="24"/>
          <w:szCs w:val="24"/>
        </w:rPr>
        <w:t xml:space="preserve">various </w:t>
      </w:r>
      <w:r w:rsidRPr="00DF6DD6">
        <w:rPr>
          <w:rFonts w:ascii="Times New Roman" w:hAnsi="Times New Roman" w:cs="Times New Roman"/>
          <w:sz w:val="24"/>
          <w:szCs w:val="24"/>
        </w:rPr>
        <w:t>venous disorders</w:t>
      </w:r>
      <w:r w:rsidR="005660FD"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5660FD" w:rsidRPr="00DF6DD6">
        <w:rPr>
          <w:rFonts w:ascii="Times New Roman" w:hAnsi="Times New Roman" w:cs="Times New Roman"/>
          <w:sz w:val="24"/>
          <w:szCs w:val="24"/>
        </w:rPr>
        <w:t>It also</w:t>
      </w:r>
      <w:r w:rsidRPr="00DF6DD6">
        <w:rPr>
          <w:rFonts w:ascii="Times New Roman" w:hAnsi="Times New Roman" w:cs="Times New Roman"/>
          <w:sz w:val="24"/>
          <w:szCs w:val="24"/>
        </w:rPr>
        <w:t xml:space="preserve"> discusses the role of symbiotic bacteria in enhancing therapeutic </w:t>
      </w:r>
      <w:r w:rsidR="00633133" w:rsidRPr="00DF6DD6">
        <w:rPr>
          <w:rFonts w:ascii="Times New Roman" w:hAnsi="Times New Roman" w:cs="Times New Roman"/>
          <w:sz w:val="24"/>
          <w:szCs w:val="24"/>
        </w:rPr>
        <w:t>and</w:t>
      </w:r>
      <w:r w:rsidR="005660FD" w:rsidRPr="00DF6DD6">
        <w:rPr>
          <w:rFonts w:ascii="Times New Roman" w:hAnsi="Times New Roman" w:cs="Times New Roman"/>
          <w:sz w:val="24"/>
          <w:szCs w:val="24"/>
        </w:rPr>
        <w:t xml:space="preserve"> medicinal use</w:t>
      </w:r>
      <w:r w:rsidRPr="00DF6DD6">
        <w:rPr>
          <w:rFonts w:ascii="Times New Roman" w:hAnsi="Times New Roman" w:cs="Times New Roman"/>
          <w:sz w:val="24"/>
          <w:szCs w:val="24"/>
        </w:rPr>
        <w:t xml:space="preserve"> </w:t>
      </w:r>
      <w:r w:rsidR="007251BF">
        <w:rPr>
          <w:rFonts w:ascii="Times New Roman" w:hAnsi="Times New Roman" w:cs="Times New Roman"/>
          <w:sz w:val="24"/>
          <w:szCs w:val="24"/>
        </w:rPr>
        <w:t>[27]</w:t>
      </w:r>
      <w:r w:rsidRPr="00DF6DD6">
        <w:rPr>
          <w:rFonts w:ascii="Times New Roman" w:hAnsi="Times New Roman" w:cs="Times New Roman"/>
          <w:sz w:val="24"/>
          <w:szCs w:val="24"/>
        </w:rPr>
        <w:t>.</w:t>
      </w:r>
    </w:p>
    <w:p w14:paraId="6FF738D2" w14:textId="7236A61C" w:rsidR="00215B90" w:rsidRPr="00DF6DD6" w:rsidRDefault="00215B90" w:rsidP="00215B90">
      <w:pPr>
        <w:jc w:val="both"/>
        <w:rPr>
          <w:rFonts w:ascii="Times New Roman" w:hAnsi="Times New Roman" w:cs="Times New Roman"/>
          <w:b/>
          <w:bCs/>
          <w:sz w:val="24"/>
          <w:szCs w:val="24"/>
        </w:rPr>
      </w:pPr>
      <w:r w:rsidRPr="00DF6DD6">
        <w:rPr>
          <w:rFonts w:ascii="Times New Roman" w:hAnsi="Times New Roman" w:cs="Times New Roman"/>
          <w:b/>
          <w:bCs/>
          <w:sz w:val="24"/>
          <w:szCs w:val="24"/>
        </w:rPr>
        <w:t>(Leeches of Japan)</w:t>
      </w:r>
    </w:p>
    <w:p w14:paraId="0D200DC7" w14:textId="6FA87EB0" w:rsidR="008B1FD1" w:rsidRPr="00DF6DD6" w:rsidRDefault="00215B90"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C.O. Whitman studied </w:t>
      </w:r>
      <w:r w:rsidR="00D76DFC" w:rsidRPr="00DF6DD6">
        <w:rPr>
          <w:rFonts w:ascii="Times New Roman" w:hAnsi="Times New Roman" w:cs="Times New Roman"/>
          <w:sz w:val="24"/>
          <w:szCs w:val="24"/>
        </w:rPr>
        <w:t xml:space="preserve">various species of </w:t>
      </w:r>
      <w:r w:rsidR="00E1122D" w:rsidRPr="00DF6DD6">
        <w:rPr>
          <w:rFonts w:ascii="Times New Roman" w:hAnsi="Times New Roman" w:cs="Times New Roman"/>
          <w:sz w:val="24"/>
          <w:szCs w:val="24"/>
        </w:rPr>
        <w:t>leeches</w:t>
      </w:r>
      <w:r w:rsidR="00633133" w:rsidRPr="00DF6DD6">
        <w:rPr>
          <w:rFonts w:ascii="Times New Roman" w:hAnsi="Times New Roman" w:cs="Times New Roman"/>
          <w:sz w:val="24"/>
          <w:szCs w:val="24"/>
        </w:rPr>
        <w:t xml:space="preserve"> in Japan, a land source of freshwater, and marine leeches at the University of Tokyo from</w:t>
      </w:r>
      <w:r w:rsidR="005660FD"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1879 to 1881. </w:t>
      </w:r>
      <w:r w:rsidR="00D76DFC" w:rsidRPr="00DF6DD6">
        <w:rPr>
          <w:rFonts w:ascii="Times New Roman" w:hAnsi="Times New Roman" w:cs="Times New Roman"/>
          <w:sz w:val="24"/>
          <w:szCs w:val="24"/>
        </w:rPr>
        <w:t xml:space="preserve">This research </w:t>
      </w:r>
      <w:r w:rsidRPr="00DF6DD6">
        <w:rPr>
          <w:rFonts w:ascii="Times New Roman" w:hAnsi="Times New Roman" w:cs="Times New Roman"/>
          <w:sz w:val="24"/>
          <w:szCs w:val="24"/>
        </w:rPr>
        <w:t xml:space="preserve">illustrated specimens </w:t>
      </w:r>
      <w:r w:rsidR="005660FD" w:rsidRPr="00DF6DD6">
        <w:rPr>
          <w:rFonts w:ascii="Times New Roman" w:hAnsi="Times New Roman" w:cs="Times New Roman"/>
          <w:sz w:val="24"/>
          <w:szCs w:val="24"/>
        </w:rPr>
        <w:t xml:space="preserve">of </w:t>
      </w:r>
      <w:r w:rsidR="00633133" w:rsidRPr="00DF6DD6">
        <w:rPr>
          <w:rFonts w:ascii="Times New Roman" w:hAnsi="Times New Roman" w:cs="Times New Roman"/>
          <w:sz w:val="24"/>
          <w:szCs w:val="24"/>
        </w:rPr>
        <w:t>leeches</w:t>
      </w:r>
      <w:r w:rsidR="005660FD"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with exceptional accuracy. Whitman classified ten-eyed leeches like </w:t>
      </w:r>
      <w:r w:rsidRPr="00DF6DD6">
        <w:rPr>
          <w:rFonts w:ascii="Times New Roman" w:hAnsi="Times New Roman" w:cs="Times New Roman"/>
          <w:i/>
          <w:iCs/>
          <w:sz w:val="24"/>
          <w:szCs w:val="24"/>
        </w:rPr>
        <w:t>Hirudo</w:t>
      </w:r>
      <w:r w:rsidRPr="00DF6DD6">
        <w:rPr>
          <w:rFonts w:ascii="Times New Roman" w:hAnsi="Times New Roman" w:cs="Times New Roman"/>
          <w:sz w:val="24"/>
          <w:szCs w:val="24"/>
        </w:rPr>
        <w:t xml:space="preserve"> and </w:t>
      </w:r>
      <w:r w:rsidRPr="00DF6DD6">
        <w:rPr>
          <w:rFonts w:ascii="Times New Roman" w:hAnsi="Times New Roman" w:cs="Times New Roman"/>
          <w:i/>
          <w:iCs/>
          <w:sz w:val="24"/>
          <w:szCs w:val="24"/>
        </w:rPr>
        <w:t>Macrobdella</w:t>
      </w:r>
      <w:r w:rsidRPr="00DF6DD6">
        <w:rPr>
          <w:rFonts w:ascii="Times New Roman" w:hAnsi="Times New Roman" w:cs="Times New Roman"/>
          <w:sz w:val="24"/>
          <w:szCs w:val="24"/>
        </w:rPr>
        <w:t xml:space="preserve"> under Hirudinidae. He acknowledged Mr. Kato’s support, </w:t>
      </w:r>
      <w:r w:rsidR="005660FD" w:rsidRPr="00DF6DD6">
        <w:rPr>
          <w:rFonts w:ascii="Times New Roman" w:hAnsi="Times New Roman" w:cs="Times New Roman"/>
          <w:sz w:val="24"/>
          <w:szCs w:val="24"/>
        </w:rPr>
        <w:t xml:space="preserve">which would help in </w:t>
      </w:r>
      <w:r w:rsidRPr="00DF6DD6">
        <w:rPr>
          <w:rFonts w:ascii="Times New Roman" w:hAnsi="Times New Roman" w:cs="Times New Roman"/>
          <w:sz w:val="24"/>
          <w:szCs w:val="24"/>
        </w:rPr>
        <w:t>advancing leech taxonomy, leech therapy</w:t>
      </w:r>
      <w:r w:rsidR="00633133" w:rsidRPr="00DF6DD6">
        <w:rPr>
          <w:rFonts w:ascii="Times New Roman" w:hAnsi="Times New Roman" w:cs="Times New Roman"/>
          <w:sz w:val="24"/>
          <w:szCs w:val="24"/>
        </w:rPr>
        <w:t>,</w:t>
      </w:r>
      <w:r w:rsidRPr="00DF6DD6">
        <w:rPr>
          <w:rFonts w:ascii="Times New Roman" w:hAnsi="Times New Roman" w:cs="Times New Roman"/>
          <w:sz w:val="24"/>
          <w:szCs w:val="24"/>
        </w:rPr>
        <w:t xml:space="preserve"> and documenting Japan’s diverse leech species</w:t>
      </w:r>
      <w:r w:rsidR="005660FD" w:rsidRPr="00DF6DD6">
        <w:rPr>
          <w:rFonts w:ascii="Times New Roman" w:hAnsi="Times New Roman" w:cs="Times New Roman"/>
          <w:sz w:val="24"/>
          <w:szCs w:val="24"/>
        </w:rPr>
        <w:t xml:space="preserve"> </w:t>
      </w:r>
      <w:r w:rsidR="007251BF">
        <w:rPr>
          <w:rFonts w:ascii="Times New Roman" w:hAnsi="Times New Roman" w:cs="Times New Roman"/>
          <w:sz w:val="24"/>
          <w:szCs w:val="24"/>
        </w:rPr>
        <w:t>[28]</w:t>
      </w:r>
      <w:r w:rsidRPr="00DF6DD6">
        <w:rPr>
          <w:rFonts w:ascii="Times New Roman" w:hAnsi="Times New Roman" w:cs="Times New Roman"/>
          <w:sz w:val="24"/>
          <w:szCs w:val="24"/>
        </w:rPr>
        <w:t>.</w:t>
      </w:r>
    </w:p>
    <w:p w14:paraId="702E8FCE" w14:textId="18946987"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(Hirudotherapy use)</w:t>
      </w:r>
    </w:p>
    <w:p w14:paraId="5B11EDA8" w14:textId="23F60B59" w:rsidR="00215B90" w:rsidRPr="00DF6DD6" w:rsidRDefault="00D76DFC" w:rsidP="008B1FD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Sivachandran </w:t>
      </w:r>
      <w:r w:rsidRPr="00DF6DD6">
        <w:rPr>
          <w:rFonts w:ascii="Times New Roman" w:hAnsi="Times New Roman" w:cs="Times New Roman"/>
          <w:b/>
          <w:bCs/>
          <w:i/>
          <w:iCs/>
          <w:sz w:val="24"/>
          <w:szCs w:val="24"/>
        </w:rPr>
        <w:t>et al.</w:t>
      </w:r>
      <w:r w:rsidR="00E1122D" w:rsidRPr="00DF6DD6">
        <w:rPr>
          <w:rFonts w:ascii="Times New Roman" w:hAnsi="Times New Roman" w:cs="Times New Roman"/>
          <w:b/>
          <w:bCs/>
          <w:i/>
          <w:iCs/>
          <w:sz w:val="24"/>
          <w:szCs w:val="24"/>
        </w:rPr>
        <w:t xml:space="preserve"> (2015)</w:t>
      </w:r>
      <w:r w:rsidRPr="00DF6DD6">
        <w:rPr>
          <w:rFonts w:ascii="Times New Roman" w:hAnsi="Times New Roman" w:cs="Times New Roman"/>
          <w:sz w:val="24"/>
          <w:szCs w:val="24"/>
        </w:rPr>
        <w:t xml:space="preserve"> studied Hirudotherapy</w:t>
      </w:r>
      <w:r w:rsidR="00215B90" w:rsidRPr="00DF6DD6">
        <w:rPr>
          <w:rFonts w:ascii="Times New Roman" w:hAnsi="Times New Roman" w:cs="Times New Roman"/>
          <w:sz w:val="24"/>
          <w:szCs w:val="24"/>
        </w:rPr>
        <w:t xml:space="preserve"> </w:t>
      </w:r>
      <w:r w:rsidRPr="00DF6DD6">
        <w:rPr>
          <w:rFonts w:ascii="Times New Roman" w:hAnsi="Times New Roman" w:cs="Times New Roman"/>
          <w:sz w:val="24"/>
          <w:szCs w:val="24"/>
        </w:rPr>
        <w:t>and its use across</w:t>
      </w:r>
      <w:r w:rsidR="00215B90" w:rsidRPr="00DF6DD6">
        <w:rPr>
          <w:rFonts w:ascii="Times New Roman" w:hAnsi="Times New Roman" w:cs="Times New Roman"/>
          <w:sz w:val="24"/>
          <w:szCs w:val="24"/>
        </w:rPr>
        <w:t xml:space="preserve"> various medical fields, including cardiology, </w:t>
      </w:r>
      <w:r w:rsidR="00E1122D" w:rsidRPr="00DF6DD6">
        <w:rPr>
          <w:rFonts w:ascii="Times New Roman" w:hAnsi="Times New Roman" w:cs="Times New Roman"/>
          <w:sz w:val="24"/>
          <w:szCs w:val="24"/>
        </w:rPr>
        <w:t>gynecology,</w:t>
      </w:r>
      <w:r w:rsidR="00215B90" w:rsidRPr="00DF6DD6">
        <w:rPr>
          <w:rFonts w:ascii="Times New Roman" w:hAnsi="Times New Roman" w:cs="Times New Roman"/>
          <w:sz w:val="24"/>
          <w:szCs w:val="24"/>
        </w:rPr>
        <w:t xml:space="preserve"> and reconstructive surgery</w:t>
      </w:r>
      <w:r w:rsidRPr="00DF6DD6">
        <w:rPr>
          <w:rFonts w:ascii="Times New Roman" w:hAnsi="Times New Roman" w:cs="Times New Roman"/>
          <w:sz w:val="24"/>
          <w:szCs w:val="24"/>
        </w:rPr>
        <w:t xml:space="preserve">. Research </w:t>
      </w:r>
      <w:r w:rsidR="00633133" w:rsidRPr="00DF6DD6">
        <w:rPr>
          <w:rFonts w:ascii="Times New Roman" w:hAnsi="Times New Roman" w:cs="Times New Roman"/>
          <w:sz w:val="24"/>
          <w:szCs w:val="24"/>
        </w:rPr>
        <w:t xml:space="preserve">was </w:t>
      </w:r>
      <w:r w:rsidRPr="00DF6DD6">
        <w:rPr>
          <w:rFonts w:ascii="Times New Roman" w:hAnsi="Times New Roman" w:cs="Times New Roman"/>
          <w:sz w:val="24"/>
          <w:szCs w:val="24"/>
        </w:rPr>
        <w:t>done on FDA</w:t>
      </w:r>
      <w:r w:rsidR="00215B90" w:rsidRPr="00DF6DD6">
        <w:rPr>
          <w:rFonts w:ascii="Times New Roman" w:hAnsi="Times New Roman" w:cs="Times New Roman"/>
          <w:sz w:val="24"/>
          <w:szCs w:val="24"/>
        </w:rPr>
        <w:t xml:space="preserve"> approval for live </w:t>
      </w:r>
      <w:r w:rsidR="00E1122D" w:rsidRPr="00DF6DD6">
        <w:rPr>
          <w:rFonts w:ascii="Times New Roman" w:hAnsi="Times New Roman" w:cs="Times New Roman"/>
          <w:sz w:val="24"/>
          <w:szCs w:val="24"/>
        </w:rPr>
        <w:t>leeches</w:t>
      </w:r>
      <w:r w:rsidRPr="00DF6DD6">
        <w:rPr>
          <w:rFonts w:ascii="Times New Roman" w:hAnsi="Times New Roman" w:cs="Times New Roman"/>
          <w:sz w:val="24"/>
          <w:szCs w:val="24"/>
        </w:rPr>
        <w:t xml:space="preserve"> that</w:t>
      </w:r>
      <w:r w:rsidR="00215B90"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 xml:space="preserve">are </w:t>
      </w:r>
      <w:r w:rsidR="00215B90" w:rsidRPr="00DF6DD6">
        <w:rPr>
          <w:rFonts w:ascii="Times New Roman" w:hAnsi="Times New Roman" w:cs="Times New Roman"/>
          <w:sz w:val="24"/>
          <w:szCs w:val="24"/>
        </w:rPr>
        <w:t>use</w:t>
      </w:r>
      <w:r w:rsidRPr="00DF6DD6">
        <w:rPr>
          <w:rFonts w:ascii="Times New Roman" w:hAnsi="Times New Roman" w:cs="Times New Roman"/>
          <w:sz w:val="24"/>
          <w:szCs w:val="24"/>
        </w:rPr>
        <w:t>d</w:t>
      </w:r>
      <w:r w:rsidR="00215B90" w:rsidRPr="00DF6DD6">
        <w:rPr>
          <w:rFonts w:ascii="Times New Roman" w:hAnsi="Times New Roman" w:cs="Times New Roman"/>
          <w:sz w:val="24"/>
          <w:szCs w:val="24"/>
        </w:rPr>
        <w:t xml:space="preserve"> in treating venous congestion. </w:t>
      </w:r>
      <w:r w:rsidRPr="00DF6DD6">
        <w:rPr>
          <w:rFonts w:ascii="Times New Roman" w:hAnsi="Times New Roman" w:cs="Times New Roman"/>
          <w:sz w:val="24"/>
          <w:szCs w:val="24"/>
        </w:rPr>
        <w:t xml:space="preserve">From ancient </w:t>
      </w:r>
      <w:r w:rsidR="00E1122D" w:rsidRPr="00DF6DD6">
        <w:rPr>
          <w:rFonts w:ascii="Times New Roman" w:hAnsi="Times New Roman" w:cs="Times New Roman"/>
          <w:sz w:val="24"/>
          <w:szCs w:val="24"/>
        </w:rPr>
        <w:t>times,</w:t>
      </w:r>
      <w:r w:rsidRPr="00DF6DD6">
        <w:rPr>
          <w:rFonts w:ascii="Times New Roman" w:hAnsi="Times New Roman" w:cs="Times New Roman"/>
          <w:sz w:val="24"/>
          <w:szCs w:val="24"/>
        </w:rPr>
        <w:t xml:space="preserve"> this therapy </w:t>
      </w:r>
      <w:r w:rsidR="00633133" w:rsidRPr="00DF6DD6">
        <w:rPr>
          <w:rFonts w:ascii="Times New Roman" w:hAnsi="Times New Roman" w:cs="Times New Roman"/>
          <w:sz w:val="24"/>
          <w:szCs w:val="24"/>
        </w:rPr>
        <w:t xml:space="preserve">was </w:t>
      </w:r>
      <w:r w:rsidRPr="00DF6DD6">
        <w:rPr>
          <w:rFonts w:ascii="Times New Roman" w:hAnsi="Times New Roman" w:cs="Times New Roman"/>
          <w:sz w:val="24"/>
          <w:szCs w:val="24"/>
        </w:rPr>
        <w:t>linked</w:t>
      </w:r>
      <w:r w:rsidR="00215B90" w:rsidRPr="00DF6DD6">
        <w:rPr>
          <w:rFonts w:ascii="Times New Roman" w:hAnsi="Times New Roman" w:cs="Times New Roman"/>
          <w:sz w:val="24"/>
          <w:szCs w:val="24"/>
        </w:rPr>
        <w:t xml:space="preserve"> to balancing humors</w:t>
      </w:r>
      <w:r w:rsidR="00633133"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however,</w:t>
      </w:r>
      <w:r w:rsidR="00215B90" w:rsidRPr="00DF6DD6">
        <w:rPr>
          <w:rFonts w:ascii="Times New Roman" w:hAnsi="Times New Roman" w:cs="Times New Roman"/>
          <w:sz w:val="24"/>
          <w:szCs w:val="24"/>
        </w:rPr>
        <w:t xml:space="preserve"> </w:t>
      </w:r>
      <w:r w:rsidR="002F7B34" w:rsidRPr="00DF6DD6">
        <w:rPr>
          <w:rFonts w:ascii="Times New Roman" w:hAnsi="Times New Roman" w:cs="Times New Roman"/>
          <w:sz w:val="24"/>
          <w:szCs w:val="24"/>
        </w:rPr>
        <w:t>leech</w:t>
      </w:r>
      <w:r w:rsidR="00215B90"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species </w:t>
      </w:r>
      <w:r w:rsidR="00215B90" w:rsidRPr="00DF6DD6">
        <w:rPr>
          <w:rFonts w:ascii="Times New Roman" w:hAnsi="Times New Roman" w:cs="Times New Roman"/>
          <w:sz w:val="24"/>
          <w:szCs w:val="24"/>
        </w:rPr>
        <w:t>now face population decline due to overuse and pollution. This review explores</w:t>
      </w:r>
      <w:r w:rsidRPr="00DF6DD6">
        <w:rPr>
          <w:rFonts w:ascii="Times New Roman" w:hAnsi="Times New Roman" w:cs="Times New Roman"/>
          <w:sz w:val="24"/>
          <w:szCs w:val="24"/>
        </w:rPr>
        <w:t xml:space="preserve"> leech therapy</w:t>
      </w:r>
      <w:r w:rsidR="00215B90" w:rsidRPr="00DF6DD6">
        <w:rPr>
          <w:rFonts w:ascii="Times New Roman" w:hAnsi="Times New Roman" w:cs="Times New Roman"/>
          <w:sz w:val="24"/>
          <w:szCs w:val="24"/>
        </w:rPr>
        <w:t xml:space="preserve"> history, </w:t>
      </w:r>
      <w:r w:rsidRPr="00DF6DD6">
        <w:rPr>
          <w:rFonts w:ascii="Times New Roman" w:hAnsi="Times New Roman" w:cs="Times New Roman"/>
          <w:sz w:val="24"/>
          <w:szCs w:val="24"/>
        </w:rPr>
        <w:t>biological</w:t>
      </w:r>
      <w:r w:rsidR="00215B90" w:rsidRPr="00DF6DD6">
        <w:rPr>
          <w:rFonts w:ascii="Times New Roman" w:hAnsi="Times New Roman" w:cs="Times New Roman"/>
          <w:sz w:val="24"/>
          <w:szCs w:val="24"/>
        </w:rPr>
        <w:t xml:space="preserve"> classification, medical applications, species </w:t>
      </w:r>
      <w:r w:rsidR="00E1122D" w:rsidRPr="00DF6DD6">
        <w:rPr>
          <w:rFonts w:ascii="Times New Roman" w:hAnsi="Times New Roman" w:cs="Times New Roman"/>
          <w:sz w:val="24"/>
          <w:szCs w:val="24"/>
        </w:rPr>
        <w:t>misidentification,</w:t>
      </w:r>
      <w:r w:rsidR="00215B90" w:rsidRPr="00DF6DD6">
        <w:rPr>
          <w:rFonts w:ascii="Times New Roman" w:hAnsi="Times New Roman" w:cs="Times New Roman"/>
          <w:sz w:val="24"/>
          <w:szCs w:val="24"/>
        </w:rPr>
        <w:t xml:space="preserve"> and post-treatment complications</w:t>
      </w:r>
      <w:r w:rsidR="009109F5" w:rsidRPr="00DF6DD6">
        <w:rPr>
          <w:rFonts w:ascii="Times New Roman" w:hAnsi="Times New Roman" w:cs="Times New Roman"/>
          <w:sz w:val="24"/>
          <w:szCs w:val="24"/>
        </w:rPr>
        <w:t xml:space="preserve"> </w:t>
      </w:r>
      <w:r w:rsidR="007251BF">
        <w:rPr>
          <w:rFonts w:ascii="Times New Roman" w:hAnsi="Times New Roman" w:cs="Times New Roman"/>
          <w:sz w:val="24"/>
          <w:szCs w:val="24"/>
        </w:rPr>
        <w:t>[29]</w:t>
      </w:r>
      <w:r w:rsidR="00215B90" w:rsidRPr="00DF6DD6">
        <w:rPr>
          <w:rFonts w:ascii="Times New Roman" w:hAnsi="Times New Roman" w:cs="Times New Roman"/>
          <w:sz w:val="24"/>
          <w:szCs w:val="24"/>
        </w:rPr>
        <w:t>.</w:t>
      </w:r>
    </w:p>
    <w:p w14:paraId="3B196341" w14:textId="0C47C681"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(Medicinal uses </w:t>
      </w:r>
      <w:r w:rsidR="00714521" w:rsidRPr="00DF6DD6">
        <w:rPr>
          <w:rFonts w:ascii="Times New Roman" w:hAnsi="Times New Roman" w:cs="Times New Roman"/>
          <w:b/>
          <w:bCs/>
          <w:i/>
          <w:iCs/>
          <w:sz w:val="24"/>
          <w:szCs w:val="24"/>
        </w:rPr>
        <w:t>H.</w:t>
      </w:r>
      <w:r w:rsidRPr="00DF6DD6">
        <w:rPr>
          <w:rFonts w:ascii="Times New Roman" w:hAnsi="Times New Roman" w:cs="Times New Roman"/>
          <w:b/>
          <w:bCs/>
          <w:i/>
          <w:iCs/>
          <w:sz w:val="24"/>
          <w:szCs w:val="24"/>
        </w:rPr>
        <w:t xml:space="preserve"> medicinalis</w:t>
      </w:r>
      <w:r w:rsidRPr="00DF6DD6">
        <w:rPr>
          <w:rFonts w:ascii="Times New Roman" w:hAnsi="Times New Roman" w:cs="Times New Roman"/>
          <w:b/>
          <w:bCs/>
          <w:sz w:val="24"/>
          <w:szCs w:val="24"/>
        </w:rPr>
        <w:t>)</w:t>
      </w:r>
    </w:p>
    <w:p w14:paraId="2D6A1A20" w14:textId="311939B8" w:rsidR="00215B90" w:rsidRPr="00DF6DD6" w:rsidRDefault="005660FD" w:rsidP="008B1FD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Zaidi </w:t>
      </w:r>
      <w:r w:rsidRPr="00DF6DD6">
        <w:rPr>
          <w:rFonts w:ascii="Times New Roman" w:hAnsi="Times New Roman" w:cs="Times New Roman"/>
          <w:b/>
          <w:bCs/>
          <w:i/>
          <w:iCs/>
          <w:sz w:val="24"/>
          <w:szCs w:val="24"/>
        </w:rPr>
        <w:t>et al.</w:t>
      </w:r>
      <w:r w:rsidR="00E1122D" w:rsidRPr="00DF6DD6">
        <w:rPr>
          <w:rFonts w:ascii="Times New Roman" w:hAnsi="Times New Roman" w:cs="Times New Roman"/>
          <w:b/>
          <w:bCs/>
          <w:i/>
          <w:iCs/>
          <w:sz w:val="24"/>
          <w:szCs w:val="24"/>
        </w:rPr>
        <w:t xml:space="preserve"> (2011)</w:t>
      </w:r>
      <w:r w:rsidRPr="00DF6DD6">
        <w:rPr>
          <w:rFonts w:ascii="Times New Roman" w:hAnsi="Times New Roman" w:cs="Times New Roman"/>
          <w:sz w:val="24"/>
          <w:szCs w:val="24"/>
        </w:rPr>
        <w:t xml:space="preserve"> studied </w:t>
      </w:r>
      <w:r w:rsidR="002D1DA9" w:rsidRPr="00DF6DD6">
        <w:rPr>
          <w:rFonts w:ascii="Times New Roman" w:hAnsi="Times New Roman" w:cs="Times New Roman"/>
          <w:i/>
          <w:iCs/>
          <w:sz w:val="24"/>
          <w:szCs w:val="24"/>
        </w:rPr>
        <w:t>H.</w:t>
      </w:r>
      <w:r w:rsidR="009109F5" w:rsidRPr="00DF6DD6">
        <w:rPr>
          <w:rFonts w:ascii="Times New Roman" w:hAnsi="Times New Roman" w:cs="Times New Roman"/>
          <w:i/>
          <w:iCs/>
          <w:sz w:val="24"/>
          <w:szCs w:val="24"/>
        </w:rPr>
        <w:t xml:space="preserve"> medicinalis</w:t>
      </w:r>
      <w:r w:rsidR="009109F5" w:rsidRPr="00DF6DD6">
        <w:rPr>
          <w:rFonts w:ascii="Times New Roman" w:hAnsi="Times New Roman" w:cs="Times New Roman"/>
          <w:sz w:val="24"/>
          <w:szCs w:val="24"/>
        </w:rPr>
        <w:t>,</w:t>
      </w:r>
      <w:r w:rsidRPr="00DF6DD6">
        <w:rPr>
          <w:rFonts w:ascii="Times New Roman" w:hAnsi="Times New Roman" w:cs="Times New Roman"/>
          <w:sz w:val="24"/>
          <w:szCs w:val="24"/>
        </w:rPr>
        <w:t xml:space="preserve"> which are </w:t>
      </w:r>
      <w:r w:rsidR="009109F5" w:rsidRPr="00DF6DD6">
        <w:rPr>
          <w:rFonts w:ascii="Times New Roman" w:hAnsi="Times New Roman" w:cs="Times New Roman"/>
          <w:sz w:val="24"/>
          <w:szCs w:val="24"/>
        </w:rPr>
        <w:t xml:space="preserve">blood-feeding invertebrates used since </w:t>
      </w:r>
      <w:r w:rsidRPr="00DF6DD6">
        <w:rPr>
          <w:rFonts w:ascii="Times New Roman" w:hAnsi="Times New Roman" w:cs="Times New Roman"/>
          <w:sz w:val="24"/>
          <w:szCs w:val="24"/>
        </w:rPr>
        <w:t>ancient times</w:t>
      </w:r>
      <w:r w:rsidR="009109F5" w:rsidRPr="00DF6DD6">
        <w:rPr>
          <w:rFonts w:ascii="Times New Roman" w:hAnsi="Times New Roman" w:cs="Times New Roman"/>
          <w:sz w:val="24"/>
          <w:szCs w:val="24"/>
        </w:rPr>
        <w:t xml:space="preserve"> in phlebotomy. Modern microsurgery </w:t>
      </w:r>
      <w:r w:rsidR="00633133" w:rsidRPr="00DF6DD6">
        <w:rPr>
          <w:rFonts w:ascii="Times New Roman" w:hAnsi="Times New Roman" w:cs="Times New Roman"/>
          <w:sz w:val="24"/>
          <w:szCs w:val="24"/>
        </w:rPr>
        <w:t>focuses</w:t>
      </w:r>
      <w:r w:rsidRPr="00DF6DD6">
        <w:rPr>
          <w:rFonts w:ascii="Times New Roman" w:hAnsi="Times New Roman" w:cs="Times New Roman"/>
          <w:sz w:val="24"/>
          <w:szCs w:val="24"/>
        </w:rPr>
        <w:t xml:space="preserve"> </w:t>
      </w:r>
      <w:r w:rsidR="002D1DA9" w:rsidRPr="00DF6DD6">
        <w:rPr>
          <w:rFonts w:ascii="Times New Roman" w:hAnsi="Times New Roman" w:cs="Times New Roman"/>
          <w:sz w:val="24"/>
          <w:szCs w:val="24"/>
        </w:rPr>
        <w:t>on them</w:t>
      </w:r>
      <w:r w:rsidR="009109F5" w:rsidRPr="00DF6DD6">
        <w:rPr>
          <w:rFonts w:ascii="Times New Roman" w:hAnsi="Times New Roman" w:cs="Times New Roman"/>
          <w:sz w:val="24"/>
          <w:szCs w:val="24"/>
        </w:rPr>
        <w:t xml:space="preserve"> to relieve venous </w:t>
      </w:r>
      <w:r w:rsidR="009109F5" w:rsidRPr="00DF6DD6">
        <w:rPr>
          <w:rFonts w:ascii="Times New Roman" w:hAnsi="Times New Roman" w:cs="Times New Roman"/>
          <w:sz w:val="24"/>
          <w:szCs w:val="24"/>
        </w:rPr>
        <w:lastRenderedPageBreak/>
        <w:t xml:space="preserve">congestion and salvage tissue. Their saliva contains bioactive compounds, including anticoagulants, attracting pharmaceutical interest. Research continues to isolate and synthesize these therapeutic molecules, highlighting leeches’ evolving role in medicine and drug development </w:t>
      </w:r>
      <w:r w:rsidR="007251BF">
        <w:rPr>
          <w:rFonts w:ascii="Times New Roman" w:hAnsi="Times New Roman" w:cs="Times New Roman"/>
          <w:sz w:val="24"/>
          <w:szCs w:val="24"/>
        </w:rPr>
        <w:t>[30]</w:t>
      </w:r>
      <w:r w:rsidR="009109F5" w:rsidRPr="00DF6DD6">
        <w:rPr>
          <w:rFonts w:ascii="Times New Roman" w:hAnsi="Times New Roman" w:cs="Times New Roman"/>
          <w:sz w:val="24"/>
          <w:szCs w:val="24"/>
        </w:rPr>
        <w:t>.</w:t>
      </w:r>
    </w:p>
    <w:p w14:paraId="6509CADF" w14:textId="34112ECA" w:rsidR="009109F5" w:rsidRPr="00DF6DD6" w:rsidRDefault="000B341E" w:rsidP="009109F5">
      <w:pPr>
        <w:jc w:val="both"/>
        <w:rPr>
          <w:rFonts w:ascii="Times New Roman" w:hAnsi="Times New Roman" w:cs="Times New Roman"/>
          <w:b/>
          <w:bCs/>
          <w:sz w:val="24"/>
          <w:szCs w:val="24"/>
        </w:rPr>
      </w:pPr>
      <w:r w:rsidRPr="00DF6DD6">
        <w:rPr>
          <w:rFonts w:ascii="Times New Roman" w:hAnsi="Times New Roman" w:cs="Times New Roman"/>
          <w:b/>
          <w:bCs/>
          <w:sz w:val="24"/>
          <w:szCs w:val="24"/>
        </w:rPr>
        <w:t>3.2</w:t>
      </w:r>
      <w:r w:rsidR="009109F5" w:rsidRPr="00DF6DD6">
        <w:rPr>
          <w:rFonts w:ascii="Times New Roman" w:hAnsi="Times New Roman" w:cs="Times New Roman"/>
          <w:b/>
          <w:bCs/>
          <w:sz w:val="24"/>
          <w:szCs w:val="24"/>
        </w:rPr>
        <w:t xml:space="preserve"> </w:t>
      </w:r>
      <w:r w:rsidR="009109F5" w:rsidRPr="00DF6DD6">
        <w:rPr>
          <w:rFonts w:ascii="Times New Roman" w:hAnsi="Times New Roman" w:cs="Times New Roman"/>
          <w:b/>
          <w:bCs/>
          <w:i/>
          <w:iCs/>
          <w:sz w:val="24"/>
          <w:szCs w:val="24"/>
        </w:rPr>
        <w:t>in-vitro</w:t>
      </w:r>
      <w:r w:rsidR="009109F5" w:rsidRPr="00DF6DD6">
        <w:rPr>
          <w:rFonts w:ascii="Times New Roman" w:hAnsi="Times New Roman" w:cs="Times New Roman"/>
          <w:b/>
          <w:bCs/>
          <w:sz w:val="24"/>
          <w:szCs w:val="24"/>
        </w:rPr>
        <w:t xml:space="preserve"> pharmacological study on leech therapy</w:t>
      </w:r>
    </w:p>
    <w:p w14:paraId="2EAFD73D" w14:textId="781592EC"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Immunomodulatory effects of medicinal Leech s</w:t>
      </w:r>
      <w:r w:rsidRPr="00DF6DD6">
        <w:rPr>
          <w:rFonts w:ascii="Times New Roman" w:hAnsi="Times New Roman" w:cs="Times New Roman"/>
          <w:b/>
          <w:bCs/>
          <w:sz w:val="24"/>
          <w:szCs w:val="24"/>
        </w:rPr>
        <w:t>aliva)</w:t>
      </w:r>
    </w:p>
    <w:p w14:paraId="62CCDD93" w14:textId="01510D94" w:rsidR="009109F5" w:rsidRPr="00DF6DD6" w:rsidRDefault="009109F5" w:rsidP="009109F5">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how lyophilized leech saliva extract (LSE) affects inflammation in mammalian macrophages. Using LC–MS/MS proteomics, researchers identified bioactive peptides with anti-inflammatory, analgesic, and anticoagulant properties. When applied to lipopolysaccharide-activated macrophages, LSE significantly reduced the production of pro-inflammatory cytokines like TNF-α, IL-6, GM-CSF, and IL-12p40, suggesting its potential as a biotechnological drug candidate for autoimmune and inflammatory disorders</w:t>
      </w:r>
      <w:r w:rsidR="003C0A60" w:rsidRPr="00DF6DD6">
        <w:rPr>
          <w:rFonts w:ascii="Times New Roman" w:hAnsi="Times New Roman" w:cs="Times New Roman"/>
          <w:sz w:val="24"/>
          <w:szCs w:val="24"/>
        </w:rPr>
        <w:t xml:space="preserve"> </w:t>
      </w:r>
      <w:r w:rsidR="007251BF">
        <w:rPr>
          <w:rFonts w:ascii="Times New Roman" w:hAnsi="Times New Roman" w:cs="Times New Roman"/>
          <w:sz w:val="24"/>
          <w:szCs w:val="24"/>
        </w:rPr>
        <w:t>[31]</w:t>
      </w:r>
      <w:r w:rsidRPr="00DF6DD6">
        <w:rPr>
          <w:rFonts w:ascii="Times New Roman" w:hAnsi="Times New Roman" w:cs="Times New Roman"/>
          <w:sz w:val="24"/>
          <w:szCs w:val="24"/>
        </w:rPr>
        <w:t>.</w:t>
      </w:r>
    </w:p>
    <w:p w14:paraId="41592E0C" w14:textId="296AC7F5" w:rsidR="003C0A60" w:rsidRPr="00DF6DD6" w:rsidRDefault="003C0A60" w:rsidP="009109F5">
      <w:pPr>
        <w:jc w:val="both"/>
        <w:rPr>
          <w:rFonts w:ascii="Times New Roman" w:hAnsi="Times New Roman" w:cs="Times New Roman"/>
          <w:sz w:val="24"/>
          <w:szCs w:val="24"/>
        </w:rPr>
      </w:pPr>
      <w:r w:rsidRPr="00DF6DD6">
        <w:rPr>
          <w:rFonts w:ascii="Times New Roman" w:hAnsi="Times New Roman" w:cs="Times New Roman"/>
          <w:b/>
          <w:bCs/>
          <w:sz w:val="24"/>
          <w:szCs w:val="24"/>
        </w:rPr>
        <w:t>(Benefici</w:t>
      </w:r>
      <w:r w:rsidR="00714521" w:rsidRPr="00DF6DD6">
        <w:rPr>
          <w:rFonts w:ascii="Times New Roman" w:hAnsi="Times New Roman" w:cs="Times New Roman"/>
          <w:b/>
          <w:bCs/>
          <w:sz w:val="24"/>
          <w:szCs w:val="24"/>
        </w:rPr>
        <w:t>al healing effect of raw Leech s</w:t>
      </w:r>
      <w:r w:rsidRPr="00DF6DD6">
        <w:rPr>
          <w:rFonts w:ascii="Times New Roman" w:hAnsi="Times New Roman" w:cs="Times New Roman"/>
          <w:b/>
          <w:bCs/>
          <w:sz w:val="24"/>
          <w:szCs w:val="24"/>
        </w:rPr>
        <w:t>aliva)</w:t>
      </w:r>
    </w:p>
    <w:p w14:paraId="784C0752" w14:textId="66F6D635" w:rsidR="003C0A60" w:rsidRPr="00DF6DD6" w:rsidRDefault="003C0A60" w:rsidP="003C0A60">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biological activity of crude leech saliva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using human umbilical vein endothelial cells and ovarian cancer cells. The extract showed selective cytotoxicity against cancer cells while sparing healthy cells. It also demonstrated strong antioxidant activity and reduced inflammatory cytokine levels. GC–MS analysis reve</w:t>
      </w:r>
      <w:r w:rsidR="00EC30BF" w:rsidRPr="00DF6DD6">
        <w:rPr>
          <w:rFonts w:ascii="Times New Roman" w:hAnsi="Times New Roman" w:cs="Times New Roman"/>
          <w:sz w:val="24"/>
          <w:szCs w:val="24"/>
        </w:rPr>
        <w:t xml:space="preserve">aled compounds like </w:t>
      </w:r>
      <w:r w:rsidR="00633133" w:rsidRPr="00DF6DD6">
        <w:rPr>
          <w:rFonts w:ascii="Times New Roman" w:hAnsi="Times New Roman" w:cs="Times New Roman"/>
          <w:sz w:val="24"/>
          <w:szCs w:val="24"/>
        </w:rPr>
        <w:t>gibberellic acid</w:t>
      </w:r>
      <w:r w:rsidRPr="00DF6DD6">
        <w:rPr>
          <w:rFonts w:ascii="Times New Roman" w:hAnsi="Times New Roman" w:cs="Times New Roman"/>
          <w:sz w:val="24"/>
          <w:szCs w:val="24"/>
        </w:rPr>
        <w:t xml:space="preserve"> and chromenone derivatives with high affinity for anti-apoptotic proteins, suggesting anticancer and anti-inflammatory mechanisms </w:t>
      </w:r>
      <w:r w:rsidR="007251BF">
        <w:rPr>
          <w:rFonts w:ascii="Times New Roman" w:hAnsi="Times New Roman" w:cs="Times New Roman"/>
          <w:sz w:val="24"/>
          <w:szCs w:val="24"/>
        </w:rPr>
        <w:t>[32]</w:t>
      </w:r>
      <w:r w:rsidRPr="00DF6DD6">
        <w:rPr>
          <w:rFonts w:ascii="Times New Roman" w:hAnsi="Times New Roman" w:cs="Times New Roman"/>
          <w:sz w:val="24"/>
          <w:szCs w:val="24"/>
        </w:rPr>
        <w:t>.</w:t>
      </w:r>
    </w:p>
    <w:p w14:paraId="11596213" w14:textId="4DBB3DA4" w:rsidR="00615D09" w:rsidRPr="00DF6DD6" w:rsidRDefault="00615D09" w:rsidP="00615D09">
      <w:pPr>
        <w:jc w:val="both"/>
        <w:rPr>
          <w:rFonts w:ascii="Times New Roman" w:hAnsi="Times New Roman" w:cs="Times New Roman"/>
          <w:b/>
          <w:bCs/>
          <w:sz w:val="24"/>
          <w:szCs w:val="24"/>
        </w:rPr>
      </w:pPr>
      <w:r w:rsidRPr="00DF6DD6">
        <w:rPr>
          <w:rFonts w:ascii="Times New Roman" w:hAnsi="Times New Roman" w:cs="Times New Roman"/>
          <w:b/>
          <w:bCs/>
          <w:i/>
          <w:iCs/>
          <w:sz w:val="24"/>
          <w:szCs w:val="24"/>
        </w:rPr>
        <w:t>(</w:t>
      </w:r>
      <w:r w:rsidRPr="00DF6DD6">
        <w:rPr>
          <w:rFonts w:ascii="Times New Roman" w:hAnsi="Times New Roman" w:cs="Times New Roman"/>
          <w:b/>
          <w:bCs/>
          <w:sz w:val="24"/>
          <w:szCs w:val="24"/>
        </w:rPr>
        <w:t xml:space="preserve">Leech </w:t>
      </w:r>
      <w:r w:rsidR="00E1122D" w:rsidRPr="00DF6DD6">
        <w:rPr>
          <w:rFonts w:ascii="Times New Roman" w:hAnsi="Times New Roman" w:cs="Times New Roman"/>
          <w:b/>
          <w:bCs/>
          <w:sz w:val="24"/>
          <w:szCs w:val="24"/>
        </w:rPr>
        <w:t>saliva used</w:t>
      </w:r>
      <w:r w:rsidRPr="00DF6DD6">
        <w:rPr>
          <w:rFonts w:ascii="Times New Roman" w:hAnsi="Times New Roman" w:cs="Times New Roman"/>
          <w:b/>
          <w:bCs/>
          <w:sz w:val="24"/>
          <w:szCs w:val="24"/>
        </w:rPr>
        <w:t xml:space="preserve"> as a </w:t>
      </w:r>
      <w:r w:rsidR="00714521" w:rsidRPr="00DF6DD6">
        <w:rPr>
          <w:rFonts w:ascii="Times New Roman" w:hAnsi="Times New Roman" w:cs="Times New Roman"/>
          <w:b/>
          <w:bCs/>
          <w:sz w:val="24"/>
          <w:szCs w:val="24"/>
        </w:rPr>
        <w:t>novel a</w:t>
      </w:r>
      <w:r w:rsidRPr="00DF6DD6">
        <w:rPr>
          <w:rFonts w:ascii="Times New Roman" w:hAnsi="Times New Roman" w:cs="Times New Roman"/>
          <w:b/>
          <w:bCs/>
          <w:sz w:val="24"/>
          <w:szCs w:val="24"/>
        </w:rPr>
        <w:t>nti-inflammatory protein)</w:t>
      </w:r>
    </w:p>
    <w:p w14:paraId="55599BD9" w14:textId="67883BEB" w:rsidR="00615D09" w:rsidRPr="00DF6DD6" w:rsidRDefault="00615D09" w:rsidP="00615D09">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performed a detailed LC–MS/MS proteomic analysis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to identify novel peptides with anti-inflammatory properties. The researchers isolated over 100 bioactive compounds, including hirudin, bdellin, and destabilase, and tested their effects on human monocyte-derived macrophages. Several peptides significantly inhibited NF-κB activation and reduced IL-1β and IL-8 secretion, suggesting potential for treating chronic inflammatory diseases </w:t>
      </w:r>
      <w:r w:rsidR="007251BF">
        <w:rPr>
          <w:rFonts w:ascii="Times New Roman" w:hAnsi="Times New Roman" w:cs="Times New Roman"/>
          <w:sz w:val="24"/>
          <w:szCs w:val="24"/>
        </w:rPr>
        <w:t>[33]</w:t>
      </w:r>
      <w:r w:rsidRPr="00DF6DD6">
        <w:rPr>
          <w:rFonts w:ascii="Times New Roman" w:hAnsi="Times New Roman" w:cs="Times New Roman"/>
          <w:sz w:val="24"/>
          <w:szCs w:val="24"/>
        </w:rPr>
        <w:t>.</w:t>
      </w:r>
    </w:p>
    <w:p w14:paraId="1AC48FB5" w14:textId="44665438" w:rsidR="00615D09" w:rsidRPr="00DF6DD6" w:rsidRDefault="00615D09" w:rsidP="00615D09">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Protective and antioxidant properties of Leech s</w:t>
      </w:r>
      <w:r w:rsidRPr="00DF6DD6">
        <w:rPr>
          <w:rFonts w:ascii="Times New Roman" w:hAnsi="Times New Roman" w:cs="Times New Roman"/>
          <w:b/>
          <w:bCs/>
          <w:sz w:val="24"/>
          <w:szCs w:val="24"/>
        </w:rPr>
        <w:t>aliva)</w:t>
      </w:r>
    </w:p>
    <w:p w14:paraId="1000FE94" w14:textId="105D7E7E"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E1122D" w:rsidRPr="00DF6DD6">
        <w:rPr>
          <w:rFonts w:ascii="Times New Roman" w:hAnsi="Times New Roman" w:cs="Times New Roman"/>
          <w:i/>
          <w:iCs/>
          <w:sz w:val="24"/>
          <w:szCs w:val="24"/>
        </w:rPr>
        <w:t>in vitro</w:t>
      </w:r>
      <w:r w:rsidRPr="00DF6DD6">
        <w:rPr>
          <w:rFonts w:ascii="Times New Roman" w:hAnsi="Times New Roman" w:cs="Times New Roman"/>
          <w:sz w:val="24"/>
          <w:szCs w:val="24"/>
        </w:rPr>
        <w:t xml:space="preserve"> study evaluated the antioxidant and cytoprotective effects of leech saliva extract on human umbilical vein endothelial cells (HUVECs) exposed to oxidative stress. </w:t>
      </w:r>
      <w:r w:rsidR="00D6259E" w:rsidRPr="00DF6DD6">
        <w:rPr>
          <w:rFonts w:ascii="Times New Roman" w:hAnsi="Times New Roman" w:cs="Times New Roman"/>
          <w:sz w:val="24"/>
          <w:szCs w:val="24"/>
        </w:rPr>
        <w:t>The extract significantly reduced ROS levels</w:t>
      </w:r>
      <w:r w:rsidRPr="00DF6DD6">
        <w:rPr>
          <w:rFonts w:ascii="Times New Roman" w:hAnsi="Times New Roman" w:cs="Times New Roman"/>
          <w:sz w:val="24"/>
          <w:szCs w:val="24"/>
        </w:rPr>
        <w:t xml:space="preserve"> preserved mitochondrial membrane potential, and increased cell viability. The findings support its potential use in vascular protection and anti-aging therapies </w:t>
      </w:r>
      <w:r w:rsidR="007251BF">
        <w:rPr>
          <w:rFonts w:ascii="Times New Roman" w:hAnsi="Times New Roman" w:cs="Times New Roman"/>
          <w:sz w:val="24"/>
          <w:szCs w:val="24"/>
        </w:rPr>
        <w:t>[34]</w:t>
      </w:r>
      <w:r w:rsidRPr="00DF6DD6">
        <w:rPr>
          <w:rFonts w:ascii="Times New Roman" w:hAnsi="Times New Roman" w:cs="Times New Roman"/>
          <w:sz w:val="24"/>
          <w:szCs w:val="24"/>
        </w:rPr>
        <w:t>.</w:t>
      </w:r>
    </w:p>
    <w:p w14:paraId="57749CE6" w14:textId="4728ED94" w:rsidR="00B75467" w:rsidRPr="00DF6DD6" w:rsidRDefault="00B75467" w:rsidP="00B75467">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Hirudin isolation from Leech s</w:t>
      </w:r>
      <w:r w:rsidRPr="00DF6DD6">
        <w:rPr>
          <w:rFonts w:ascii="Times New Roman" w:hAnsi="Times New Roman" w:cs="Times New Roman"/>
          <w:b/>
          <w:bCs/>
          <w:sz w:val="24"/>
          <w:szCs w:val="24"/>
        </w:rPr>
        <w:t>aliva)</w:t>
      </w:r>
    </w:p>
    <w:p w14:paraId="2E43CD97" w14:textId="4C69914B"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isolated hirudin, a potent thrombin inhibitor,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and evaluated its anticoagulant activity using human plasma clotting assays. The purified hirudin significantly prolonged activated partial thromboplastin time (aPTT) and thrombin time (TT), confirming </w:t>
      </w:r>
      <w:r w:rsidRPr="00DF6DD6">
        <w:rPr>
          <w:rFonts w:ascii="Times New Roman" w:hAnsi="Times New Roman" w:cs="Times New Roman"/>
          <w:sz w:val="24"/>
          <w:szCs w:val="24"/>
        </w:rPr>
        <w:lastRenderedPageBreak/>
        <w:t xml:space="preserve">its efficacy in inhibiting thrombin-mediated coagulation. The authors suggest its potential as a natural anticoagulant for cardiovascular and thrombotic disorders </w:t>
      </w:r>
      <w:r w:rsidR="007251BF">
        <w:rPr>
          <w:rFonts w:ascii="Times New Roman" w:hAnsi="Times New Roman" w:cs="Times New Roman"/>
          <w:sz w:val="24"/>
          <w:szCs w:val="24"/>
        </w:rPr>
        <w:t>[35]</w:t>
      </w:r>
      <w:r w:rsidRPr="00DF6DD6">
        <w:rPr>
          <w:rFonts w:ascii="Times New Roman" w:hAnsi="Times New Roman" w:cs="Times New Roman"/>
          <w:sz w:val="24"/>
          <w:szCs w:val="24"/>
        </w:rPr>
        <w:t>.</w:t>
      </w:r>
    </w:p>
    <w:p w14:paraId="2810FD19" w14:textId="1E2DC3DB" w:rsidR="00B75467" w:rsidRPr="00DF6DD6" w:rsidRDefault="00B75467" w:rsidP="00B75467">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Antimicrobial properties of Leech extract against drug-resistant b</w:t>
      </w:r>
      <w:r w:rsidRPr="00DF6DD6">
        <w:rPr>
          <w:rFonts w:ascii="Times New Roman" w:hAnsi="Times New Roman" w:cs="Times New Roman"/>
          <w:b/>
          <w:bCs/>
          <w:sz w:val="24"/>
          <w:szCs w:val="24"/>
        </w:rPr>
        <w:t>acteria)</w:t>
      </w:r>
    </w:p>
    <w:p w14:paraId="0D4EE146" w14:textId="20EC4CCC"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tested the antibacterial activity of crude leech saliva extract against multidrug-resistant strains of </w:t>
      </w:r>
      <w:r w:rsidR="00EC30BF" w:rsidRPr="00DF6DD6">
        <w:rPr>
          <w:rFonts w:ascii="Times New Roman" w:hAnsi="Times New Roman" w:cs="Times New Roman"/>
          <w:i/>
          <w:iCs/>
          <w:sz w:val="24"/>
          <w:szCs w:val="24"/>
        </w:rPr>
        <w:t>S.</w:t>
      </w:r>
      <w:r w:rsidRPr="00DF6DD6">
        <w:rPr>
          <w:rFonts w:ascii="Times New Roman" w:hAnsi="Times New Roman" w:cs="Times New Roman"/>
          <w:i/>
          <w:iCs/>
          <w:sz w:val="24"/>
          <w:szCs w:val="24"/>
        </w:rPr>
        <w:t xml:space="preserve"> aureus</w:t>
      </w:r>
      <w:r w:rsidRPr="00DF6DD6">
        <w:rPr>
          <w:rFonts w:ascii="Times New Roman" w:hAnsi="Times New Roman" w:cs="Times New Roman"/>
          <w:sz w:val="24"/>
          <w:szCs w:val="24"/>
        </w:rPr>
        <w:t xml:space="preserve">, </w:t>
      </w:r>
      <w:r w:rsidR="00EC30BF" w:rsidRPr="00DF6DD6">
        <w:rPr>
          <w:rFonts w:ascii="Times New Roman" w:hAnsi="Times New Roman" w:cs="Times New Roman"/>
          <w:i/>
          <w:iCs/>
          <w:sz w:val="24"/>
          <w:szCs w:val="24"/>
        </w:rPr>
        <w:t>E.</w:t>
      </w:r>
      <w:r w:rsidRPr="00DF6DD6">
        <w:rPr>
          <w:rFonts w:ascii="Times New Roman" w:hAnsi="Times New Roman" w:cs="Times New Roman"/>
          <w:i/>
          <w:iCs/>
          <w:sz w:val="24"/>
          <w:szCs w:val="24"/>
        </w:rPr>
        <w:t xml:space="preserve"> coli</w:t>
      </w:r>
      <w:r w:rsidRPr="00DF6DD6">
        <w:rPr>
          <w:rFonts w:ascii="Times New Roman" w:hAnsi="Times New Roman" w:cs="Times New Roman"/>
          <w:sz w:val="24"/>
          <w:szCs w:val="24"/>
        </w:rPr>
        <w:t xml:space="preserve">, and </w:t>
      </w:r>
      <w:r w:rsidR="00EC30BF" w:rsidRPr="00DF6DD6">
        <w:rPr>
          <w:rFonts w:ascii="Times New Roman" w:hAnsi="Times New Roman" w:cs="Times New Roman"/>
          <w:i/>
          <w:iCs/>
          <w:sz w:val="24"/>
          <w:szCs w:val="24"/>
        </w:rPr>
        <w:t>P.</w:t>
      </w:r>
      <w:r w:rsidRPr="00DF6DD6">
        <w:rPr>
          <w:rFonts w:ascii="Times New Roman" w:hAnsi="Times New Roman" w:cs="Times New Roman"/>
          <w:i/>
          <w:iCs/>
          <w:sz w:val="24"/>
          <w:szCs w:val="24"/>
        </w:rPr>
        <w:t xml:space="preserve"> aeruginosa</w:t>
      </w:r>
      <w:r w:rsidRPr="00DF6DD6">
        <w:rPr>
          <w:rFonts w:ascii="Times New Roman" w:hAnsi="Times New Roman" w:cs="Times New Roman"/>
          <w:sz w:val="24"/>
          <w:szCs w:val="24"/>
        </w:rPr>
        <w:t>. Using agar well diffusion and MIC assays, the extract showed significant zones of inhibition and low MIC values, indicating strong antimicrobial potential. The findings support its use in wound care and infection control</w:t>
      </w:r>
      <w:r w:rsidR="00170619" w:rsidRPr="00DF6DD6">
        <w:rPr>
          <w:rFonts w:ascii="Times New Roman" w:hAnsi="Times New Roman" w:cs="Times New Roman"/>
          <w:sz w:val="24"/>
          <w:szCs w:val="24"/>
        </w:rPr>
        <w:t xml:space="preserve"> </w:t>
      </w:r>
      <w:r w:rsidR="007251BF">
        <w:rPr>
          <w:rFonts w:ascii="Times New Roman" w:hAnsi="Times New Roman" w:cs="Times New Roman"/>
          <w:sz w:val="24"/>
          <w:szCs w:val="24"/>
        </w:rPr>
        <w:t>[36]</w:t>
      </w:r>
      <w:r w:rsidR="00170619" w:rsidRPr="00DF6DD6">
        <w:rPr>
          <w:rFonts w:ascii="Times New Roman" w:hAnsi="Times New Roman" w:cs="Times New Roman"/>
          <w:sz w:val="24"/>
          <w:szCs w:val="24"/>
        </w:rPr>
        <w:t>.</w:t>
      </w:r>
    </w:p>
    <w:p w14:paraId="3232299D" w14:textId="5DC48379" w:rsidR="00170619" w:rsidRPr="00DF6DD6" w:rsidRDefault="007756C4" w:rsidP="00170619">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w:t>
      </w:r>
      <w:r w:rsidR="002F7B34" w:rsidRPr="00DF6DD6">
        <w:rPr>
          <w:rFonts w:ascii="Times New Roman" w:hAnsi="Times New Roman" w:cs="Times New Roman"/>
          <w:b/>
          <w:bCs/>
          <w:sz w:val="24"/>
          <w:szCs w:val="24"/>
        </w:rPr>
        <w:t>d</w:t>
      </w:r>
      <w:r w:rsidR="00714521" w:rsidRPr="00DF6DD6">
        <w:rPr>
          <w:rFonts w:ascii="Times New Roman" w:hAnsi="Times New Roman" w:cs="Times New Roman"/>
          <w:b/>
          <w:bCs/>
          <w:sz w:val="24"/>
          <w:szCs w:val="24"/>
        </w:rPr>
        <w:t>erived a fibrinolytic a</w:t>
      </w:r>
      <w:r w:rsidR="00170619" w:rsidRPr="00DF6DD6">
        <w:rPr>
          <w:rFonts w:ascii="Times New Roman" w:hAnsi="Times New Roman" w:cs="Times New Roman"/>
          <w:b/>
          <w:bCs/>
          <w:sz w:val="24"/>
          <w:szCs w:val="24"/>
        </w:rPr>
        <w:t xml:space="preserve">gent for </w:t>
      </w:r>
      <w:r w:rsidR="00170619" w:rsidRPr="00DF6DD6">
        <w:rPr>
          <w:rFonts w:ascii="Times New Roman" w:hAnsi="Times New Roman" w:cs="Times New Roman"/>
          <w:b/>
          <w:bCs/>
          <w:i/>
          <w:iCs/>
          <w:sz w:val="24"/>
          <w:szCs w:val="24"/>
        </w:rPr>
        <w:t>in-vitro</w:t>
      </w:r>
      <w:r w:rsidR="00170619" w:rsidRPr="00DF6DD6">
        <w:rPr>
          <w:rFonts w:ascii="Times New Roman" w:hAnsi="Times New Roman" w:cs="Times New Roman"/>
          <w:b/>
          <w:bCs/>
          <w:sz w:val="24"/>
          <w:szCs w:val="24"/>
        </w:rPr>
        <w:t xml:space="preserve"> </w:t>
      </w:r>
      <w:r w:rsidR="00714521" w:rsidRPr="00DF6DD6">
        <w:rPr>
          <w:rFonts w:ascii="Times New Roman" w:hAnsi="Times New Roman" w:cs="Times New Roman"/>
          <w:b/>
          <w:bCs/>
          <w:sz w:val="24"/>
          <w:szCs w:val="24"/>
        </w:rPr>
        <w:t>d</w:t>
      </w:r>
      <w:r w:rsidRPr="00DF6DD6">
        <w:rPr>
          <w:rFonts w:ascii="Times New Roman" w:hAnsi="Times New Roman" w:cs="Times New Roman"/>
          <w:b/>
          <w:bCs/>
          <w:sz w:val="24"/>
          <w:szCs w:val="24"/>
        </w:rPr>
        <w:t>estabilase study)</w:t>
      </w:r>
    </w:p>
    <w:p w14:paraId="3D008C50" w14:textId="65D43726" w:rsidR="007756C4" w:rsidRPr="00DF6DD6" w:rsidRDefault="007756C4" w:rsidP="007756C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isolated and characterized destabilase, an enzyme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known for its fibrinolytic activity. Using fibrin plate assays and SDS-PAGE, researchers demonstrated that destabilase effectively cleaves fibrin clots and inhibits platelet aggregation. The enzyme showed stability across a wide pH range and retained activity in human plasma, suggesting its potential as a natural thrombolytic agent </w:t>
      </w:r>
      <w:r w:rsidR="007251BF">
        <w:rPr>
          <w:rFonts w:ascii="Times New Roman" w:hAnsi="Times New Roman" w:cs="Times New Roman"/>
          <w:sz w:val="24"/>
          <w:szCs w:val="24"/>
        </w:rPr>
        <w:t>[37]</w:t>
      </w:r>
      <w:r w:rsidRPr="00DF6DD6">
        <w:rPr>
          <w:rFonts w:ascii="Times New Roman" w:hAnsi="Times New Roman" w:cs="Times New Roman"/>
          <w:sz w:val="24"/>
          <w:szCs w:val="24"/>
        </w:rPr>
        <w:t>.</w:t>
      </w:r>
    </w:p>
    <w:p w14:paraId="2F477571" w14:textId="74AC0503" w:rsidR="007756C4" w:rsidRPr="00DF6DD6" w:rsidRDefault="007756C4" w:rsidP="007756C4">
      <w:pPr>
        <w:jc w:val="both"/>
        <w:rPr>
          <w:rFonts w:ascii="Times New Roman" w:hAnsi="Times New Roman" w:cs="Times New Roman"/>
          <w:b/>
          <w:bCs/>
          <w:i/>
          <w:iCs/>
          <w:sz w:val="24"/>
          <w:szCs w:val="24"/>
        </w:rPr>
      </w:pPr>
      <w:r w:rsidRPr="00DF6DD6">
        <w:rPr>
          <w:rFonts w:ascii="Times New Roman" w:hAnsi="Times New Roman" w:cs="Times New Roman"/>
          <w:i/>
          <w:iCs/>
          <w:sz w:val="24"/>
          <w:szCs w:val="24"/>
        </w:rPr>
        <w:t>(</w:t>
      </w:r>
      <w:r w:rsidRPr="00DF6DD6">
        <w:rPr>
          <w:rFonts w:ascii="Times New Roman" w:hAnsi="Times New Roman" w:cs="Times New Roman"/>
          <w:b/>
          <w:bCs/>
          <w:sz w:val="24"/>
          <w:szCs w:val="24"/>
        </w:rPr>
        <w:t xml:space="preserve">Leech </w:t>
      </w:r>
      <w:r w:rsidR="002F7B34"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2F7B34" w:rsidRPr="00DF6DD6">
        <w:rPr>
          <w:rFonts w:ascii="Times New Roman" w:hAnsi="Times New Roman" w:cs="Times New Roman"/>
          <w:b/>
          <w:bCs/>
          <w:sz w:val="24"/>
          <w:szCs w:val="24"/>
        </w:rPr>
        <w:t>p</w:t>
      </w:r>
      <w:r w:rsidRPr="00DF6DD6">
        <w:rPr>
          <w:rFonts w:ascii="Times New Roman" w:hAnsi="Times New Roman" w:cs="Times New Roman"/>
          <w:b/>
          <w:bCs/>
          <w:sz w:val="24"/>
          <w:szCs w:val="24"/>
        </w:rPr>
        <w:t xml:space="preserve">eptides </w:t>
      </w:r>
      <w:r w:rsidR="00714521" w:rsidRPr="00DF6DD6">
        <w:rPr>
          <w:rFonts w:ascii="Times New Roman" w:hAnsi="Times New Roman" w:cs="Times New Roman"/>
          <w:b/>
          <w:bCs/>
          <w:sz w:val="24"/>
          <w:szCs w:val="24"/>
        </w:rPr>
        <w:t>e</w:t>
      </w:r>
      <w:r w:rsidR="001150C1" w:rsidRPr="00DF6DD6">
        <w:rPr>
          <w:rFonts w:ascii="Times New Roman" w:hAnsi="Times New Roman" w:cs="Times New Roman"/>
          <w:b/>
          <w:bCs/>
          <w:sz w:val="24"/>
          <w:szCs w:val="24"/>
        </w:rPr>
        <w:t>valuation for</w:t>
      </w:r>
      <w:r w:rsidR="00714521" w:rsidRPr="00DF6DD6">
        <w:rPr>
          <w:rFonts w:ascii="Times New Roman" w:hAnsi="Times New Roman" w:cs="Times New Roman"/>
          <w:b/>
          <w:bCs/>
          <w:sz w:val="24"/>
          <w:szCs w:val="24"/>
        </w:rPr>
        <w:t xml:space="preserve"> anti-Inflammatory a</w:t>
      </w:r>
      <w:r w:rsidRPr="00DF6DD6">
        <w:rPr>
          <w:rFonts w:ascii="Times New Roman" w:hAnsi="Times New Roman" w:cs="Times New Roman"/>
          <w:b/>
          <w:bCs/>
          <w:sz w:val="24"/>
          <w:szCs w:val="24"/>
        </w:rPr>
        <w:t>ctivity)</w:t>
      </w:r>
    </w:p>
    <w:p w14:paraId="52CF84A3" w14:textId="06493084" w:rsidR="007756C4" w:rsidRPr="00DF6DD6" w:rsidRDefault="007756C4" w:rsidP="007756C4">
      <w:pPr>
        <w:jc w:val="both"/>
        <w:rPr>
          <w:rFonts w:ascii="Times New Roman" w:hAnsi="Times New Roman" w:cs="Times New Roman"/>
          <w:sz w:val="24"/>
          <w:szCs w:val="24"/>
        </w:rPr>
      </w:pPr>
      <w:r w:rsidRPr="00DF6DD6">
        <w:rPr>
          <w:rFonts w:ascii="Times New Roman" w:hAnsi="Times New Roman" w:cs="Times New Roman"/>
          <w:sz w:val="24"/>
          <w:szCs w:val="24"/>
        </w:rPr>
        <w:t xml:space="preserve">This in vitro study tested </w:t>
      </w:r>
      <w:r w:rsidR="002F7B34" w:rsidRPr="00DF6DD6">
        <w:rPr>
          <w:rFonts w:ascii="Times New Roman" w:hAnsi="Times New Roman" w:cs="Times New Roman"/>
          <w:sz w:val="24"/>
          <w:szCs w:val="24"/>
        </w:rPr>
        <w:t xml:space="preserve">a </w:t>
      </w:r>
      <w:r w:rsidRPr="00DF6DD6">
        <w:rPr>
          <w:rFonts w:ascii="Times New Roman" w:hAnsi="Times New Roman" w:cs="Times New Roman"/>
          <w:sz w:val="24"/>
          <w:szCs w:val="24"/>
        </w:rPr>
        <w:t xml:space="preserve">synthetic </w:t>
      </w:r>
      <w:r w:rsidR="005468C8" w:rsidRPr="00DF6DD6">
        <w:rPr>
          <w:rFonts w:ascii="Times New Roman" w:hAnsi="Times New Roman" w:cs="Times New Roman"/>
          <w:sz w:val="24"/>
          <w:szCs w:val="24"/>
        </w:rPr>
        <w:t>analogy</w:t>
      </w:r>
      <w:r w:rsidRPr="00DF6DD6">
        <w:rPr>
          <w:rFonts w:ascii="Times New Roman" w:hAnsi="Times New Roman" w:cs="Times New Roman"/>
          <w:sz w:val="24"/>
          <w:szCs w:val="24"/>
        </w:rPr>
        <w:t xml:space="preserve"> of leech-derived peptides on human keratinocyte cultures stimulated with TNF-α. The peptides significantly reduced IL-8 and MCP-1 secretion, indicating strong anti-inflammatory effects. The study supports the use of leech peptides in dermatological formulations for conditions like psoriasis and eczema (Müller, Schneider, &amp; Reuter, 2023).</w:t>
      </w:r>
    </w:p>
    <w:p w14:paraId="2C8BB5D3" w14:textId="5EBEEC09" w:rsidR="007756C4" w:rsidRPr="00DF6DD6" w:rsidRDefault="00A74171" w:rsidP="007756C4">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 xml:space="preserve">Eglin-C from </w:t>
      </w:r>
      <w:r w:rsidR="005468C8" w:rsidRPr="00DF6DD6">
        <w:rPr>
          <w:rFonts w:ascii="Times New Roman" w:hAnsi="Times New Roman" w:cs="Times New Roman"/>
          <w:b/>
          <w:bCs/>
          <w:sz w:val="24"/>
          <w:szCs w:val="24"/>
        </w:rPr>
        <w:t>l</w:t>
      </w:r>
      <w:r w:rsidR="00714521" w:rsidRPr="00DF6DD6">
        <w:rPr>
          <w:rFonts w:ascii="Times New Roman" w:hAnsi="Times New Roman" w:cs="Times New Roman"/>
          <w:b/>
          <w:bCs/>
          <w:sz w:val="24"/>
          <w:szCs w:val="24"/>
        </w:rPr>
        <w:t xml:space="preserve">eech saliva for </w:t>
      </w:r>
      <w:r w:rsidR="005468C8" w:rsidRPr="00DF6DD6">
        <w:rPr>
          <w:rFonts w:ascii="Times New Roman" w:hAnsi="Times New Roman" w:cs="Times New Roman"/>
          <w:b/>
          <w:bCs/>
          <w:sz w:val="24"/>
          <w:szCs w:val="24"/>
        </w:rPr>
        <w:t>i</w:t>
      </w:r>
      <w:r w:rsidR="00714521" w:rsidRPr="00DF6DD6">
        <w:rPr>
          <w:rFonts w:ascii="Times New Roman" w:hAnsi="Times New Roman" w:cs="Times New Roman"/>
          <w:b/>
          <w:bCs/>
          <w:sz w:val="24"/>
          <w:szCs w:val="24"/>
        </w:rPr>
        <w:t>nhibition of enzyme</w:t>
      </w:r>
      <w:r w:rsidRPr="00DF6DD6">
        <w:rPr>
          <w:rFonts w:ascii="Times New Roman" w:hAnsi="Times New Roman" w:cs="Times New Roman"/>
          <w:b/>
          <w:bCs/>
          <w:sz w:val="24"/>
          <w:szCs w:val="24"/>
        </w:rPr>
        <w:t xml:space="preserve"> </w:t>
      </w:r>
      <w:r w:rsidR="005468C8" w:rsidRPr="00DF6DD6">
        <w:rPr>
          <w:rFonts w:ascii="Times New Roman" w:hAnsi="Times New Roman" w:cs="Times New Roman"/>
          <w:b/>
          <w:bCs/>
          <w:sz w:val="24"/>
          <w:szCs w:val="24"/>
        </w:rPr>
        <w:t>p</w:t>
      </w:r>
      <w:r w:rsidRPr="00DF6DD6">
        <w:rPr>
          <w:rFonts w:ascii="Times New Roman" w:hAnsi="Times New Roman" w:cs="Times New Roman"/>
          <w:b/>
          <w:bCs/>
          <w:sz w:val="24"/>
          <w:szCs w:val="24"/>
        </w:rPr>
        <w:t>roteases)</w:t>
      </w:r>
    </w:p>
    <w:p w14:paraId="12FAD10B" w14:textId="0F213780" w:rsidR="00A74171" w:rsidRPr="00DF6DD6" w:rsidRDefault="00A74171" w:rsidP="007756C4">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focused on Eglin C, a protease inhibitor isolated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Using enzyme inhibition assays, rese</w:t>
      </w:r>
      <w:r w:rsidR="00EC30BF" w:rsidRPr="00DF6DD6">
        <w:rPr>
          <w:rFonts w:ascii="Times New Roman" w:hAnsi="Times New Roman" w:cs="Times New Roman"/>
          <w:sz w:val="24"/>
          <w:szCs w:val="24"/>
        </w:rPr>
        <w:t>archers demonstrated that Eglin-</w:t>
      </w:r>
      <w:r w:rsidRPr="00DF6DD6">
        <w:rPr>
          <w:rFonts w:ascii="Times New Roman" w:hAnsi="Times New Roman" w:cs="Times New Roman"/>
          <w:sz w:val="24"/>
          <w:szCs w:val="24"/>
        </w:rPr>
        <w:t>C effectively inhibits human neutrophil elastase and cathepsin</w:t>
      </w:r>
      <w:r w:rsidR="002F7B34" w:rsidRPr="00DF6DD6">
        <w:rPr>
          <w:rFonts w:ascii="Times New Roman" w:hAnsi="Times New Roman" w:cs="Times New Roman"/>
          <w:sz w:val="24"/>
          <w:szCs w:val="24"/>
        </w:rPr>
        <w:t>-</w:t>
      </w:r>
      <w:r w:rsidRPr="00DF6DD6">
        <w:rPr>
          <w:rFonts w:ascii="Times New Roman" w:hAnsi="Times New Roman" w:cs="Times New Roman"/>
          <w:sz w:val="24"/>
          <w:szCs w:val="24"/>
        </w:rPr>
        <w:t>G, both of which are implicated in inflammatory tissue damage. The compound showed dose-dependent inhibition and retained stability under physiological conditions, suggesting its potential as a therapeutic agent for inflammatory and autoimmune disorders (Rigbi &amp; Orevi, 2022).</w:t>
      </w:r>
    </w:p>
    <w:p w14:paraId="57204720" w14:textId="661A627A" w:rsidR="00A74171" w:rsidRPr="00DF6DD6" w:rsidRDefault="00A74171" w:rsidP="007756C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714521" w:rsidRPr="00DF6DD6">
        <w:rPr>
          <w:rFonts w:ascii="Times New Roman" w:hAnsi="Times New Roman" w:cs="Times New Roman"/>
          <w:b/>
          <w:bCs/>
          <w:sz w:val="24"/>
          <w:szCs w:val="24"/>
        </w:rPr>
        <w:t xml:space="preserve">extract </w:t>
      </w:r>
      <w:r w:rsidR="000B341E" w:rsidRPr="00DF6DD6">
        <w:rPr>
          <w:rFonts w:ascii="Times New Roman" w:hAnsi="Times New Roman" w:cs="Times New Roman"/>
          <w:b/>
          <w:bCs/>
          <w:sz w:val="24"/>
          <w:szCs w:val="24"/>
        </w:rPr>
        <w:t>for bioactivity</w:t>
      </w:r>
      <w:r w:rsidR="00714521" w:rsidRPr="00DF6DD6">
        <w:rPr>
          <w:rFonts w:ascii="Times New Roman" w:hAnsi="Times New Roman" w:cs="Times New Roman"/>
          <w:b/>
          <w:bCs/>
          <w:sz w:val="24"/>
          <w:szCs w:val="24"/>
        </w:rPr>
        <w:t xml:space="preserve"> to human platelet a</w:t>
      </w:r>
      <w:r w:rsidRPr="00DF6DD6">
        <w:rPr>
          <w:rFonts w:ascii="Times New Roman" w:hAnsi="Times New Roman" w:cs="Times New Roman"/>
          <w:b/>
          <w:bCs/>
          <w:sz w:val="24"/>
          <w:szCs w:val="24"/>
        </w:rPr>
        <w:t>ggregation)</w:t>
      </w:r>
    </w:p>
    <w:p w14:paraId="14233B19" w14:textId="3AE61584" w:rsidR="00A74171" w:rsidRPr="00DF6DD6" w:rsidRDefault="00A74171" w:rsidP="00A7417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fractionated leech saliva and tested its components on human platelet-rich plasma to evaluate anti-aggregatory effects. The fraction containing saratin and calin significantly inhibited collagen-induced platelet aggregation. The results support the use of leech-derived molecules in antithrombotic drug development, especially for patients with cardiovascular risk (Deckmyn, Stassen, &amp; Vreys, </w:t>
      </w:r>
      <w:r w:rsidR="00E1122D" w:rsidRPr="00DF6DD6">
        <w:rPr>
          <w:rFonts w:ascii="Times New Roman" w:hAnsi="Times New Roman" w:cs="Times New Roman"/>
          <w:sz w:val="24"/>
          <w:szCs w:val="24"/>
        </w:rPr>
        <w:t>2023).</w:t>
      </w:r>
      <w:r w:rsidRPr="00DF6DD6">
        <w:rPr>
          <w:rFonts w:ascii="Times New Roman" w:hAnsi="Times New Roman" w:cs="Times New Roman"/>
          <w:sz w:val="24"/>
          <w:szCs w:val="24"/>
        </w:rPr>
        <w:t xml:space="preserve"> </w:t>
      </w:r>
      <w:bookmarkStart w:id="4" w:name="_Hlk204955742"/>
    </w:p>
    <w:bookmarkEnd w:id="4"/>
    <w:p w14:paraId="6C80ABB5" w14:textId="152E84E0" w:rsidR="00A74171" w:rsidRPr="00DF6DD6" w:rsidRDefault="00A74171" w:rsidP="00A7417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Saliva’s </w:t>
      </w:r>
      <w:r w:rsidR="005468C8"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ffect on </w:t>
      </w:r>
      <w:r w:rsidR="005468C8"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uman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ancer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ell </w:t>
      </w:r>
      <w:r w:rsidR="005468C8" w:rsidRPr="00DF6DD6">
        <w:rPr>
          <w:rFonts w:ascii="Times New Roman" w:hAnsi="Times New Roman" w:cs="Times New Roman"/>
          <w:b/>
          <w:bCs/>
          <w:sz w:val="24"/>
          <w:szCs w:val="24"/>
        </w:rPr>
        <w:t>l</w:t>
      </w:r>
      <w:r w:rsidRPr="00DF6DD6">
        <w:rPr>
          <w:rFonts w:ascii="Times New Roman" w:hAnsi="Times New Roman" w:cs="Times New Roman"/>
          <w:b/>
          <w:bCs/>
          <w:sz w:val="24"/>
          <w:szCs w:val="24"/>
        </w:rPr>
        <w:t>ines)</w:t>
      </w:r>
    </w:p>
    <w:p w14:paraId="429E381D" w14:textId="70D34568" w:rsidR="00A74171" w:rsidRPr="00DF6DD6" w:rsidRDefault="00A74171" w:rsidP="00A74171">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cytotoxic effects of </w:t>
      </w:r>
      <w:r w:rsidRPr="00DF6DD6">
        <w:rPr>
          <w:rFonts w:ascii="Times New Roman" w:hAnsi="Times New Roman" w:cs="Times New Roman"/>
          <w:i/>
          <w:iCs/>
          <w:sz w:val="24"/>
          <w:szCs w:val="24"/>
        </w:rPr>
        <w:t>H</w:t>
      </w:r>
      <w:r w:rsidR="00BC7E3F"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on human ovarian cancer cells (OVCAR3) and human umbilical vein endothelial cells (HUVECs). Using MTT assays, researchers found that leech saliva selectively reduced cancer cell viability while sparing </w:t>
      </w:r>
      <w:r w:rsidRPr="00DF6DD6">
        <w:rPr>
          <w:rFonts w:ascii="Times New Roman" w:hAnsi="Times New Roman" w:cs="Times New Roman"/>
          <w:sz w:val="24"/>
          <w:szCs w:val="24"/>
        </w:rPr>
        <w:lastRenderedPageBreak/>
        <w:t>healthy cells. GC–MS analysis identified compounds such as gibberellic acid and chromenone derivatives, which showed high affinity for anti-apoptotic proteins like Bcl-2 and Survivin in molecular docking simulations. The extract also demonstrated antioxidant and anti-inflammatory activity, suggesting its potential as a multi-target therapeutic agent (Bilden et al., 2025).</w:t>
      </w:r>
    </w:p>
    <w:p w14:paraId="0B19F6A3" w14:textId="6E004F2D" w:rsidR="001866D9" w:rsidRPr="00DF6DD6" w:rsidRDefault="001866D9" w:rsidP="001866D9">
      <w:pPr>
        <w:jc w:val="both"/>
        <w:rPr>
          <w:rFonts w:ascii="Times New Roman" w:hAnsi="Times New Roman" w:cs="Times New Roman"/>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saliva’s effect on platelet function and c</w:t>
      </w:r>
      <w:r w:rsidRPr="00DF6DD6">
        <w:rPr>
          <w:rFonts w:ascii="Times New Roman" w:hAnsi="Times New Roman" w:cs="Times New Roman"/>
          <w:b/>
          <w:bCs/>
          <w:sz w:val="24"/>
          <w:szCs w:val="24"/>
        </w:rPr>
        <w:t>oagulation</w:t>
      </w:r>
      <w:r w:rsidRPr="00DF6DD6">
        <w:rPr>
          <w:rFonts w:ascii="Times New Roman" w:hAnsi="Times New Roman" w:cs="Times New Roman"/>
          <w:sz w:val="24"/>
          <w:szCs w:val="24"/>
        </w:rPr>
        <w:t>)</w:t>
      </w:r>
    </w:p>
    <w:p w14:paraId="4E60DACF" w14:textId="4C8907D8" w:rsidR="001866D9" w:rsidRPr="00DF6DD6" w:rsidRDefault="001866D9" w:rsidP="001866D9">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examined the impact of </w:t>
      </w:r>
      <w:r w:rsidRPr="00DF6DD6">
        <w:rPr>
          <w:rFonts w:ascii="Times New Roman" w:hAnsi="Times New Roman" w:cs="Times New Roman"/>
          <w:i/>
          <w:iCs/>
          <w:sz w:val="24"/>
          <w:szCs w:val="24"/>
        </w:rPr>
        <w:t>H</w:t>
      </w:r>
      <w:r w:rsidR="00633133"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on human platelet aggregation and clotting time. Using light transmission aggregometry and coagulation assays, researchers found that leech saliva significantly inhibited ADP- and collagen-induced platelet aggregation and prolonged prothrombin time (PT) and activated partial thromboplastin time (aPTT). The findings support its potential as a natural antithrombotic agent</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(Stassen, Deckmyn, &amp; Vreys, 2023)</w:t>
      </w:r>
    </w:p>
    <w:p w14:paraId="34769E20" w14:textId="12C8DD44" w:rsidR="00714521" w:rsidRPr="00DF6DD6" w:rsidRDefault="00714521" w:rsidP="001866D9">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 </w:t>
      </w:r>
      <w:r w:rsidRPr="00DF6DD6">
        <w:rPr>
          <w:rFonts w:ascii="Times New Roman" w:hAnsi="Times New Roman" w:cs="Times New Roman"/>
          <w:b/>
          <w:bCs/>
          <w:sz w:val="24"/>
          <w:szCs w:val="24"/>
        </w:rPr>
        <w:t xml:space="preserve">(Hyaluronidase </w:t>
      </w:r>
      <w:r w:rsidR="00BC7E3F" w:rsidRPr="00DF6DD6">
        <w:rPr>
          <w:rFonts w:ascii="Times New Roman" w:hAnsi="Times New Roman" w:cs="Times New Roman"/>
          <w:b/>
          <w:bCs/>
          <w:sz w:val="24"/>
          <w:szCs w:val="24"/>
        </w:rPr>
        <w:t>b</w:t>
      </w:r>
      <w:r w:rsidRPr="00DF6DD6">
        <w:rPr>
          <w:rFonts w:ascii="Times New Roman" w:hAnsi="Times New Roman" w:cs="Times New Roman"/>
          <w:b/>
          <w:bCs/>
          <w:sz w:val="24"/>
          <w:szCs w:val="24"/>
        </w:rPr>
        <w:t xml:space="preserve">oosts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rug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elivery by leech </w:t>
      </w:r>
      <w:r w:rsidR="00E1122D" w:rsidRPr="00DF6DD6">
        <w:rPr>
          <w:rFonts w:ascii="Times New Roman" w:hAnsi="Times New Roman" w:cs="Times New Roman"/>
          <w:b/>
          <w:bCs/>
          <w:sz w:val="24"/>
          <w:szCs w:val="24"/>
        </w:rPr>
        <w:t>therapy.)</w:t>
      </w:r>
    </w:p>
    <w:p w14:paraId="4253E357" w14:textId="00331EEA" w:rsidR="00E24756" w:rsidRPr="00DF6DD6" w:rsidRDefault="00E24756" w:rsidP="00E24756">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in vitro study isolated hyaluronidase from leech saliva and tested its ability to enhance transdermal drug delivery in human skin explants. The enzyme increased </w:t>
      </w:r>
      <w:r w:rsidR="00633133" w:rsidRPr="00DF6DD6">
        <w:rPr>
          <w:rFonts w:ascii="Times New Roman" w:hAnsi="Times New Roman" w:cs="Times New Roman"/>
          <w:sz w:val="24"/>
          <w:szCs w:val="24"/>
        </w:rPr>
        <w:t xml:space="preserve">the </w:t>
      </w:r>
      <w:r w:rsidRPr="00DF6DD6">
        <w:rPr>
          <w:rFonts w:ascii="Times New Roman" w:hAnsi="Times New Roman" w:cs="Times New Roman"/>
          <w:sz w:val="24"/>
          <w:szCs w:val="24"/>
        </w:rPr>
        <w:t xml:space="preserve">permeability of hydrophilic drugs like acyclovir and lidocaine, without causing cytotoxicity. The authors suggest its use in topical formulations for improved bioavailability and therapeutic </w:t>
      </w:r>
      <w:r w:rsidR="00633133" w:rsidRPr="00DF6DD6">
        <w:rPr>
          <w:rFonts w:ascii="Times New Roman" w:hAnsi="Times New Roman" w:cs="Times New Roman"/>
          <w:sz w:val="24"/>
          <w:szCs w:val="24"/>
        </w:rPr>
        <w:t>efficacy (</w:t>
      </w:r>
      <w:r w:rsidRPr="00DF6DD6">
        <w:rPr>
          <w:rFonts w:ascii="Times New Roman" w:hAnsi="Times New Roman" w:cs="Times New Roman"/>
          <w:sz w:val="24"/>
          <w:szCs w:val="24"/>
        </w:rPr>
        <w:t>Frost, Csoka, &amp; Stern, 2023)</w:t>
      </w:r>
      <w:r w:rsidR="004C1484" w:rsidRPr="00DF6DD6">
        <w:rPr>
          <w:rFonts w:ascii="Times New Roman" w:hAnsi="Times New Roman" w:cs="Times New Roman"/>
          <w:sz w:val="24"/>
          <w:szCs w:val="24"/>
        </w:rPr>
        <w:t>.</w:t>
      </w:r>
    </w:p>
    <w:p w14:paraId="517011F9" w14:textId="03721090" w:rsidR="004C1484" w:rsidRPr="00DF6DD6" w:rsidRDefault="004C1484" w:rsidP="004C1484">
      <w:pPr>
        <w:jc w:val="both"/>
        <w:rPr>
          <w:rFonts w:ascii="Times New Roman" w:hAnsi="Times New Roman" w:cs="Times New Roman"/>
          <w:b/>
          <w:bCs/>
          <w:sz w:val="24"/>
          <w:szCs w:val="24"/>
        </w:rPr>
      </w:pPr>
      <w:bookmarkStart w:id="5" w:name="_Hlk204955348"/>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Saliva-extracted Eglin-</w:t>
      </w:r>
      <w:r w:rsidRPr="00DF6DD6">
        <w:rPr>
          <w:rFonts w:ascii="Times New Roman" w:hAnsi="Times New Roman" w:cs="Times New Roman"/>
          <w:b/>
          <w:bCs/>
          <w:sz w:val="24"/>
          <w:szCs w:val="24"/>
        </w:rPr>
        <w:t xml:space="preserve">C for </w:t>
      </w:r>
      <w:r w:rsidR="00BC7E3F" w:rsidRPr="00DF6DD6">
        <w:rPr>
          <w:rFonts w:ascii="Times New Roman" w:hAnsi="Times New Roman" w:cs="Times New Roman"/>
          <w:b/>
          <w:bCs/>
          <w:sz w:val="24"/>
          <w:szCs w:val="24"/>
        </w:rPr>
        <w:t>i</w:t>
      </w:r>
      <w:r w:rsidRPr="00DF6DD6">
        <w:rPr>
          <w:rFonts w:ascii="Times New Roman" w:hAnsi="Times New Roman" w:cs="Times New Roman"/>
          <w:b/>
          <w:bCs/>
          <w:sz w:val="24"/>
          <w:szCs w:val="24"/>
        </w:rPr>
        <w:t xml:space="preserve">nhibition of </w:t>
      </w:r>
      <w:r w:rsidR="00BC7E3F" w:rsidRPr="00DF6DD6">
        <w:rPr>
          <w:rFonts w:ascii="Times New Roman" w:hAnsi="Times New Roman" w:cs="Times New Roman"/>
          <w:b/>
          <w:bCs/>
          <w:sz w:val="24"/>
          <w:szCs w:val="24"/>
        </w:rPr>
        <w:t>p</w:t>
      </w:r>
      <w:r w:rsidRPr="00DF6DD6">
        <w:rPr>
          <w:rFonts w:ascii="Times New Roman" w:hAnsi="Times New Roman" w:cs="Times New Roman"/>
          <w:b/>
          <w:bCs/>
          <w:sz w:val="24"/>
          <w:szCs w:val="24"/>
        </w:rPr>
        <w:t>rotease</w:t>
      </w:r>
      <w:r w:rsidR="00714521" w:rsidRPr="00DF6DD6">
        <w:rPr>
          <w:rFonts w:ascii="Times New Roman" w:hAnsi="Times New Roman" w:cs="Times New Roman"/>
          <w:b/>
          <w:bCs/>
          <w:sz w:val="24"/>
          <w:szCs w:val="24"/>
        </w:rPr>
        <w:t xml:space="preserve"> enzyme</w:t>
      </w:r>
      <w:r w:rsidRPr="00DF6DD6">
        <w:rPr>
          <w:rFonts w:ascii="Times New Roman" w:hAnsi="Times New Roman" w:cs="Times New Roman"/>
          <w:b/>
          <w:bCs/>
          <w:sz w:val="24"/>
          <w:szCs w:val="24"/>
        </w:rPr>
        <w:t xml:space="preserve">) </w:t>
      </w:r>
    </w:p>
    <w:p w14:paraId="7CB3BBF7" w14:textId="4A178179" w:rsidR="004C1484" w:rsidRPr="00DF6DD6" w:rsidRDefault="00EC30BF" w:rsidP="004C1484">
      <w:pPr>
        <w:jc w:val="both"/>
        <w:rPr>
          <w:rFonts w:ascii="Times New Roman" w:hAnsi="Times New Roman" w:cs="Times New Roman"/>
          <w:sz w:val="24"/>
          <w:szCs w:val="24"/>
        </w:rPr>
      </w:pPr>
      <w:bookmarkStart w:id="6" w:name="_Hlk204955416"/>
      <w:bookmarkEnd w:id="5"/>
      <w:r w:rsidRPr="00DF6DD6">
        <w:rPr>
          <w:rFonts w:ascii="Times New Roman" w:hAnsi="Times New Roman" w:cs="Times New Roman"/>
          <w:sz w:val="24"/>
          <w:szCs w:val="24"/>
        </w:rPr>
        <w:t>This study focused on Eglin-</w:t>
      </w:r>
      <w:r w:rsidR="004C1484" w:rsidRPr="00DF6DD6">
        <w:rPr>
          <w:rFonts w:ascii="Times New Roman" w:hAnsi="Times New Roman" w:cs="Times New Roman"/>
          <w:sz w:val="24"/>
          <w:szCs w:val="24"/>
        </w:rPr>
        <w:t xml:space="preserve">C, a protease inhibitor isolated from </w:t>
      </w:r>
      <w:r w:rsidRPr="00DF6DD6">
        <w:rPr>
          <w:rFonts w:ascii="Times New Roman" w:hAnsi="Times New Roman" w:cs="Times New Roman"/>
          <w:i/>
          <w:iCs/>
          <w:sz w:val="24"/>
          <w:szCs w:val="24"/>
        </w:rPr>
        <w:t>H.</w:t>
      </w:r>
      <w:r w:rsidR="004C1484" w:rsidRPr="00DF6DD6">
        <w:rPr>
          <w:rFonts w:ascii="Times New Roman" w:hAnsi="Times New Roman" w:cs="Times New Roman"/>
          <w:i/>
          <w:iCs/>
          <w:sz w:val="24"/>
          <w:szCs w:val="24"/>
        </w:rPr>
        <w:t xml:space="preserve"> medicinalis</w:t>
      </w:r>
      <w:r w:rsidR="004C1484" w:rsidRPr="00DF6DD6">
        <w:rPr>
          <w:rFonts w:ascii="Times New Roman" w:hAnsi="Times New Roman" w:cs="Times New Roman"/>
          <w:sz w:val="24"/>
          <w:szCs w:val="24"/>
        </w:rPr>
        <w:t xml:space="preserve"> saliva. Using enzyme inhibition assays, researchers demonstrated that </w:t>
      </w:r>
      <w:r w:rsidR="00E1122D" w:rsidRPr="00DF6DD6">
        <w:rPr>
          <w:rFonts w:ascii="Times New Roman" w:hAnsi="Times New Roman" w:cs="Times New Roman"/>
          <w:sz w:val="24"/>
          <w:szCs w:val="24"/>
        </w:rPr>
        <w:t>eglin</w:t>
      </w:r>
      <w:r w:rsidR="004C1484" w:rsidRPr="00DF6DD6">
        <w:rPr>
          <w:rFonts w:ascii="Times New Roman" w:hAnsi="Times New Roman" w:cs="Times New Roman"/>
          <w:sz w:val="24"/>
          <w:szCs w:val="24"/>
        </w:rPr>
        <w:t xml:space="preserve"> C effectively inhibits human neutrophil elastase and cathepsin G, both of which are implicated in inflammatory tissue damage. The compound showed dose-dependent inhibition and retained stability under physiological conditions, suggesting its potential as a therapeutic agent for inflammatory and autoimmune disorders</w:t>
      </w:r>
      <w:bookmarkStart w:id="7" w:name="_Hlk204955443"/>
      <w:r w:rsidR="004C1484" w:rsidRPr="00DF6DD6">
        <w:rPr>
          <w:rFonts w:ascii="Times New Roman" w:hAnsi="Times New Roman" w:cs="Times New Roman"/>
          <w:sz w:val="24"/>
          <w:szCs w:val="24"/>
        </w:rPr>
        <w:t xml:space="preserve"> (Rigbi &amp; Orevi, 2022)</w:t>
      </w:r>
      <w:bookmarkEnd w:id="7"/>
      <w:r w:rsidR="004C1484" w:rsidRPr="00DF6DD6">
        <w:rPr>
          <w:rFonts w:ascii="Times New Roman" w:hAnsi="Times New Roman" w:cs="Times New Roman"/>
          <w:sz w:val="24"/>
          <w:szCs w:val="24"/>
        </w:rPr>
        <w:t>.</w:t>
      </w:r>
      <w:bookmarkEnd w:id="6"/>
    </w:p>
    <w:p w14:paraId="788E8A36" w14:textId="5388457B" w:rsidR="004C1484" w:rsidRPr="00DF6DD6" w:rsidRDefault="00714521" w:rsidP="004C1484">
      <w:pPr>
        <w:jc w:val="both"/>
        <w:rPr>
          <w:rFonts w:ascii="Times New Roman" w:hAnsi="Times New Roman" w:cs="Times New Roman"/>
          <w:b/>
          <w:bCs/>
          <w:sz w:val="24"/>
          <w:szCs w:val="24"/>
        </w:rPr>
      </w:pPr>
      <w:bookmarkStart w:id="8" w:name="_Hlk204955618"/>
      <w:r w:rsidRPr="00DF6DD6">
        <w:rPr>
          <w:rFonts w:ascii="Times New Roman" w:hAnsi="Times New Roman" w:cs="Times New Roman"/>
          <w:b/>
          <w:bCs/>
          <w:sz w:val="24"/>
          <w:szCs w:val="24"/>
        </w:rPr>
        <w:t>(</w:t>
      </w:r>
      <w:r w:rsidR="004C1484" w:rsidRPr="00DF6DD6">
        <w:rPr>
          <w:rFonts w:ascii="Times New Roman" w:hAnsi="Times New Roman" w:cs="Times New Roman"/>
          <w:b/>
          <w:bCs/>
          <w:sz w:val="24"/>
          <w:szCs w:val="24"/>
        </w:rPr>
        <w:t>Us</w:t>
      </w:r>
      <w:r w:rsidRPr="00DF6DD6">
        <w:rPr>
          <w:rFonts w:ascii="Times New Roman" w:hAnsi="Times New Roman" w:cs="Times New Roman"/>
          <w:b/>
          <w:bCs/>
          <w:sz w:val="24"/>
          <w:szCs w:val="24"/>
        </w:rPr>
        <w:t xml:space="preserve">e of Leech Saliva extracts for </w:t>
      </w:r>
      <w:r w:rsidR="00E1122D" w:rsidRPr="00DF6DD6">
        <w:rPr>
          <w:rFonts w:ascii="Times New Roman" w:hAnsi="Times New Roman" w:cs="Times New Roman"/>
          <w:b/>
          <w:bCs/>
          <w:sz w:val="24"/>
          <w:szCs w:val="24"/>
        </w:rPr>
        <w:t>Human Platelet Aggregation)</w:t>
      </w:r>
      <w:r w:rsidRPr="00DF6DD6">
        <w:rPr>
          <w:rFonts w:ascii="Times New Roman" w:hAnsi="Times New Roman" w:cs="Times New Roman"/>
          <w:b/>
          <w:bCs/>
          <w:sz w:val="24"/>
          <w:szCs w:val="24"/>
        </w:rPr>
        <w:t xml:space="preserve"> </w:t>
      </w:r>
    </w:p>
    <w:p w14:paraId="0F594284" w14:textId="0C7B1D28" w:rsidR="004C1484" w:rsidRPr="00DF6DD6" w:rsidRDefault="004C1484" w:rsidP="004C1484">
      <w:pPr>
        <w:jc w:val="both"/>
        <w:rPr>
          <w:rFonts w:ascii="Times New Roman" w:hAnsi="Times New Roman" w:cs="Times New Roman"/>
          <w:sz w:val="24"/>
          <w:szCs w:val="24"/>
        </w:rPr>
      </w:pPr>
      <w:bookmarkStart w:id="9" w:name="_Hlk204955722"/>
      <w:bookmarkEnd w:id="8"/>
      <w:r w:rsidRPr="00DF6DD6">
        <w:rPr>
          <w:rFonts w:ascii="Times New Roman" w:hAnsi="Times New Roman" w:cs="Times New Roman"/>
          <w:sz w:val="24"/>
          <w:szCs w:val="24"/>
        </w:rPr>
        <w:t>This study fractionated leech saliva and tested its components on human platelet-rich plasma to evaluate anti-aggregatory effects. The fraction containing saratin and calin significantly inhibited collagen-induced platelet aggregation. The results support the use of leech-derived molecules in antithrombotic drug development, especially for patients with cardiovascular risk</w:t>
      </w:r>
      <w:r w:rsidR="001150C1" w:rsidRPr="00DF6DD6">
        <w:rPr>
          <w:rFonts w:ascii="Times New Roman" w:hAnsi="Times New Roman" w:cs="Times New Roman"/>
          <w:sz w:val="24"/>
          <w:szCs w:val="24"/>
        </w:rPr>
        <w:t xml:space="preserve"> (Deckmyn, Stassen, &amp; Vreys, 2023)</w:t>
      </w:r>
      <w:r w:rsidRPr="00DF6DD6">
        <w:rPr>
          <w:rFonts w:ascii="Times New Roman" w:hAnsi="Times New Roman" w:cs="Times New Roman"/>
          <w:sz w:val="24"/>
          <w:szCs w:val="24"/>
        </w:rPr>
        <w:t>.</w:t>
      </w:r>
    </w:p>
    <w:p w14:paraId="435DE138" w14:textId="716BF488" w:rsidR="001150C1" w:rsidRPr="00DF6DD6" w:rsidRDefault="001150C1" w:rsidP="004C1484">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Saliva’s antioxidant c</w:t>
      </w:r>
      <w:r w:rsidRPr="00DF6DD6">
        <w:rPr>
          <w:rFonts w:ascii="Times New Roman" w:hAnsi="Times New Roman" w:cs="Times New Roman"/>
          <w:b/>
          <w:bCs/>
          <w:sz w:val="24"/>
          <w:szCs w:val="24"/>
        </w:rPr>
        <w:t>apacity)</w:t>
      </w:r>
    </w:p>
    <w:p w14:paraId="02F17F90" w14:textId="1087C06A" w:rsidR="001150C1"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assessed the antioxidant potential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using DPPH and ABTS radical scavenging assays. The extract demonstrated strong free radical neutralization, comparable to standard antioxidants like ascorbic acid. The antioxidant activity was attributed to phenolic compounds and peptides such as hyaluronidase and eglin C, suggesting its utility in oxidative stress-related disorders (Kaya, Karadağlı, &amp; Çiçek, 2025)</w:t>
      </w:r>
    </w:p>
    <w:bookmarkEnd w:id="9"/>
    <w:p w14:paraId="600A905E" w14:textId="6705E6EE" w:rsidR="001150C1"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b/>
          <w:bCs/>
          <w:sz w:val="24"/>
          <w:szCs w:val="24"/>
        </w:rPr>
        <w:lastRenderedPageBreak/>
        <w:t xml:space="preserve">(Leech </w:t>
      </w:r>
      <w:r w:rsidR="00BC7E3F"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BC7E3F" w:rsidRPr="00DF6DD6">
        <w:rPr>
          <w:rFonts w:ascii="Times New Roman" w:hAnsi="Times New Roman" w:cs="Times New Roman"/>
          <w:b/>
          <w:bCs/>
          <w:sz w:val="24"/>
          <w:szCs w:val="24"/>
        </w:rPr>
        <w:t>i</w:t>
      </w:r>
      <w:r w:rsidRPr="00DF6DD6">
        <w:rPr>
          <w:rFonts w:ascii="Times New Roman" w:hAnsi="Times New Roman" w:cs="Times New Roman"/>
          <w:b/>
          <w:bCs/>
          <w:sz w:val="24"/>
          <w:szCs w:val="24"/>
        </w:rPr>
        <w:t xml:space="preserve">nhibitory property for </w:t>
      </w:r>
      <w:r w:rsidR="00714521" w:rsidRPr="00DF6DD6">
        <w:rPr>
          <w:rFonts w:ascii="Times New Roman" w:hAnsi="Times New Roman" w:cs="Times New Roman"/>
          <w:b/>
          <w:bCs/>
          <w:sz w:val="24"/>
          <w:szCs w:val="24"/>
        </w:rPr>
        <w:t>activation in human m</w:t>
      </w:r>
      <w:r w:rsidRPr="00DF6DD6">
        <w:rPr>
          <w:rFonts w:ascii="Times New Roman" w:hAnsi="Times New Roman" w:cs="Times New Roman"/>
          <w:b/>
          <w:bCs/>
          <w:sz w:val="24"/>
          <w:szCs w:val="24"/>
        </w:rPr>
        <w:t>onocytes)</w:t>
      </w:r>
    </w:p>
    <w:p w14:paraId="7F964F5D" w14:textId="465F6F61" w:rsidR="001150C1" w:rsidRPr="00DF6DD6" w:rsidRDefault="001150C1" w:rsidP="001150C1">
      <w:pPr>
        <w:jc w:val="both"/>
        <w:rPr>
          <w:rFonts w:ascii="Times New Roman" w:hAnsi="Times New Roman" w:cs="Times New Roman"/>
          <w:sz w:val="24"/>
          <w:szCs w:val="24"/>
        </w:rPr>
      </w:pPr>
      <w:r w:rsidRPr="00DF6DD6">
        <w:rPr>
          <w:rFonts w:ascii="Times New Roman" w:hAnsi="Times New Roman" w:cs="Times New Roman"/>
          <w:sz w:val="24"/>
          <w:szCs w:val="24"/>
        </w:rPr>
        <w:t xml:space="preserve">This mechanistic study explored how peptides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modulate NF-κB </w:t>
      </w:r>
      <w:r w:rsidR="00E1122D" w:rsidRPr="00DF6DD6">
        <w:rPr>
          <w:rFonts w:ascii="Times New Roman" w:hAnsi="Times New Roman" w:cs="Times New Roman"/>
          <w:sz w:val="24"/>
          <w:szCs w:val="24"/>
        </w:rPr>
        <w:t>signaling</w:t>
      </w:r>
      <w:r w:rsidRPr="00DF6DD6">
        <w:rPr>
          <w:rFonts w:ascii="Times New Roman" w:hAnsi="Times New Roman" w:cs="Times New Roman"/>
          <w:sz w:val="24"/>
          <w:szCs w:val="24"/>
        </w:rPr>
        <w:t xml:space="preserve"> in human monocytes. Using Western blot and ELISA, researchers found that specific peptides suppressed phosphorylation of IκBα, leading to reduced expression of IL-1β and TNF-α. These findings highlight the potential of leech-derived molecules as natural NF-κB inhibitors for inflammatory and autoimmune conditions </w:t>
      </w:r>
      <w:r w:rsidRPr="00DF6DD6">
        <w:rPr>
          <w:rFonts w:ascii="Times New Roman" w:hAnsi="Times New Roman" w:cs="Times New Roman"/>
          <w:b/>
          <w:bCs/>
          <w:sz w:val="24"/>
          <w:szCs w:val="24"/>
        </w:rPr>
        <w:t>(</w:t>
      </w:r>
      <w:r w:rsidRPr="00DF6DD6">
        <w:rPr>
          <w:rFonts w:ascii="Times New Roman" w:hAnsi="Times New Roman" w:cs="Times New Roman"/>
          <w:sz w:val="24"/>
          <w:szCs w:val="24"/>
        </w:rPr>
        <w:t>Ayaz, Sevin, &amp; Karaaslan, 2025)</w:t>
      </w:r>
    </w:p>
    <w:p w14:paraId="55592CFB" w14:textId="0D33DC51" w:rsidR="000C237B" w:rsidRPr="00DF6DD6" w:rsidRDefault="00714521" w:rsidP="001150C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(Leeches </w:t>
      </w:r>
      <w:r w:rsidR="00633133" w:rsidRPr="00DF6DD6">
        <w:rPr>
          <w:rFonts w:ascii="Times New Roman" w:hAnsi="Times New Roman" w:cs="Times New Roman"/>
          <w:b/>
          <w:bCs/>
          <w:sz w:val="24"/>
          <w:szCs w:val="24"/>
        </w:rPr>
        <w:t>are used</w:t>
      </w:r>
      <w:r w:rsidRPr="00DF6DD6">
        <w:rPr>
          <w:rFonts w:ascii="Times New Roman" w:hAnsi="Times New Roman" w:cs="Times New Roman"/>
          <w:b/>
          <w:bCs/>
          <w:sz w:val="24"/>
          <w:szCs w:val="24"/>
        </w:rPr>
        <w:t xml:space="preserve"> for </w:t>
      </w:r>
      <w:r w:rsidR="00633133" w:rsidRPr="00DF6DD6">
        <w:rPr>
          <w:rFonts w:ascii="Times New Roman" w:hAnsi="Times New Roman" w:cs="Times New Roman"/>
          <w:b/>
          <w:bCs/>
          <w:sz w:val="24"/>
          <w:szCs w:val="24"/>
        </w:rPr>
        <w:t xml:space="preserve">the </w:t>
      </w:r>
      <w:r w:rsidRPr="00DF6DD6">
        <w:rPr>
          <w:rFonts w:ascii="Times New Roman" w:hAnsi="Times New Roman" w:cs="Times New Roman"/>
          <w:b/>
          <w:bCs/>
          <w:sz w:val="24"/>
          <w:szCs w:val="24"/>
        </w:rPr>
        <w:t xml:space="preserve">reduction of inflammatory </w:t>
      </w:r>
      <w:r w:rsidR="00E1122D" w:rsidRPr="00DF6DD6">
        <w:rPr>
          <w:rFonts w:ascii="Times New Roman" w:hAnsi="Times New Roman" w:cs="Times New Roman"/>
          <w:b/>
          <w:bCs/>
          <w:sz w:val="24"/>
          <w:szCs w:val="24"/>
        </w:rPr>
        <w:t>enzymes.)</w:t>
      </w:r>
    </w:p>
    <w:p w14:paraId="6E0F0F4C" w14:textId="5F230EE0" w:rsidR="00F049FB"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screened crude saliva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for its ability to inhibit key enzymes involved in inflammation and coagulation. Using fluorometric and colorimetric assays, researchers found significant inhibition of cyclooxygenase-2 (COX-2) and plasmin, suggesting dual anti-inflammatory and fibrinolytic effects. The extract also showed mild inhibition of lipoxygenase (LOX), indicating potential for broader</w:t>
      </w:r>
      <w:r w:rsidR="00F049FB" w:rsidRPr="00DF6DD6">
        <w:rPr>
          <w:rFonts w:ascii="Times New Roman" w:hAnsi="Times New Roman" w:cs="Times New Roman"/>
          <w:sz w:val="24"/>
          <w:szCs w:val="24"/>
        </w:rPr>
        <w:t xml:space="preserve"> anti-inflammatory applications (Zhou, Lin, &amp; Wang, 2024).</w:t>
      </w:r>
    </w:p>
    <w:p w14:paraId="2A52062F" w14:textId="34B3CE8F"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s</w:t>
      </w:r>
      <w:r w:rsidR="000C237B" w:rsidRPr="00DF6DD6">
        <w:rPr>
          <w:rFonts w:ascii="Times New Roman" w:hAnsi="Times New Roman" w:cs="Times New Roman"/>
          <w:b/>
          <w:bCs/>
          <w:sz w:val="24"/>
          <w:szCs w:val="24"/>
        </w:rPr>
        <w:t xml:space="preserve">aliva </w:t>
      </w:r>
      <w:r w:rsidR="00BC7E3F" w:rsidRPr="00DF6DD6">
        <w:rPr>
          <w:rFonts w:ascii="Times New Roman" w:hAnsi="Times New Roman" w:cs="Times New Roman"/>
          <w:b/>
          <w:bCs/>
          <w:sz w:val="24"/>
          <w:szCs w:val="24"/>
        </w:rPr>
        <w:t>p</w:t>
      </w:r>
      <w:r w:rsidR="000C237B" w:rsidRPr="00DF6DD6">
        <w:rPr>
          <w:rFonts w:ascii="Times New Roman" w:hAnsi="Times New Roman" w:cs="Times New Roman"/>
          <w:b/>
          <w:bCs/>
          <w:sz w:val="24"/>
          <w:szCs w:val="24"/>
        </w:rPr>
        <w:t>eptides</w:t>
      </w:r>
      <w:r w:rsidRPr="00DF6DD6">
        <w:rPr>
          <w:rFonts w:ascii="Times New Roman" w:hAnsi="Times New Roman" w:cs="Times New Roman"/>
          <w:b/>
          <w:bCs/>
          <w:sz w:val="24"/>
          <w:szCs w:val="24"/>
        </w:rPr>
        <w:t xml:space="preserve"> </w:t>
      </w:r>
      <w:r w:rsidR="000C237B" w:rsidRPr="00DF6DD6">
        <w:rPr>
          <w:rFonts w:ascii="Times New Roman" w:hAnsi="Times New Roman" w:cs="Times New Roman"/>
          <w:b/>
          <w:bCs/>
          <w:sz w:val="24"/>
          <w:szCs w:val="24"/>
        </w:rPr>
        <w:t xml:space="preserve">for </w:t>
      </w:r>
      <w:r w:rsidR="00633133" w:rsidRPr="00DF6DD6">
        <w:rPr>
          <w:rFonts w:ascii="Times New Roman" w:hAnsi="Times New Roman" w:cs="Times New Roman"/>
          <w:b/>
          <w:bCs/>
          <w:sz w:val="24"/>
          <w:szCs w:val="24"/>
        </w:rPr>
        <w:t>controlling</w:t>
      </w:r>
      <w:r w:rsidRPr="00DF6DD6">
        <w:rPr>
          <w:rFonts w:ascii="Times New Roman" w:hAnsi="Times New Roman" w:cs="Times New Roman"/>
          <w:b/>
          <w:bCs/>
          <w:sz w:val="24"/>
          <w:szCs w:val="24"/>
        </w:rPr>
        <w:t xml:space="preserve"> </w:t>
      </w:r>
      <w:r w:rsidR="00BC7E3F"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poptosis in </w:t>
      </w:r>
      <w:r w:rsidR="00BC7E3F"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uman </w:t>
      </w:r>
      <w:r w:rsidR="00633133" w:rsidRPr="00DF6DD6">
        <w:rPr>
          <w:rFonts w:ascii="Times New Roman" w:hAnsi="Times New Roman" w:cs="Times New Roman"/>
          <w:b/>
          <w:bCs/>
          <w:sz w:val="24"/>
          <w:szCs w:val="24"/>
        </w:rPr>
        <w:t>fibroblasts</w:t>
      </w:r>
      <w:r w:rsidRPr="00DF6DD6">
        <w:rPr>
          <w:rFonts w:ascii="Times New Roman" w:hAnsi="Times New Roman" w:cs="Times New Roman"/>
          <w:b/>
          <w:bCs/>
          <w:sz w:val="24"/>
          <w:szCs w:val="24"/>
        </w:rPr>
        <w:t xml:space="preserve">) </w:t>
      </w:r>
    </w:p>
    <w:p w14:paraId="27C3F2D9" w14:textId="06390A58" w:rsidR="00F049FB" w:rsidRPr="00DF6DD6" w:rsidRDefault="00F049FB" w:rsidP="00F049FB">
      <w:pPr>
        <w:jc w:val="both"/>
        <w:rPr>
          <w:rFonts w:ascii="Times New Roman" w:hAnsi="Times New Roman" w:cs="Times New Roman"/>
          <w:sz w:val="24"/>
          <w:szCs w:val="24"/>
        </w:rPr>
      </w:pPr>
      <w:r w:rsidRPr="00DF6DD6">
        <w:rPr>
          <w:rFonts w:ascii="Times New Roman" w:hAnsi="Times New Roman" w:cs="Times New Roman"/>
          <w:sz w:val="24"/>
          <w:szCs w:val="24"/>
        </w:rPr>
        <w:t xml:space="preserve">This in vitro study investigated the effect of isolated peptides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on human dermal fibroblasts under oxidative stress. Peptides such as bdellin A and hirustasin promoted cell survival by upregulating Bcl-2 and downregulating caspase-3 expression. The findings suggest potential applications in wound healing and anti-aging therapies, especially for skin regeneration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(Rahman, Elmasry, &amp; Gökçe, 2025).</w:t>
      </w:r>
    </w:p>
    <w:p w14:paraId="2C656806" w14:textId="2DD5B28A"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sz w:val="24"/>
          <w:szCs w:val="24"/>
        </w:rPr>
        <w:t>2.3.</w:t>
      </w:r>
      <w:r w:rsidRPr="00DF6DD6">
        <w:rPr>
          <w:rFonts w:ascii="Times New Roman" w:hAnsi="Times New Roman" w:cs="Times New Roman"/>
          <w:b/>
          <w:bCs/>
          <w:sz w:val="24"/>
          <w:szCs w:val="24"/>
        </w:rPr>
        <w:t xml:space="preserve"> </w:t>
      </w:r>
      <w:r w:rsidRPr="00DF6DD6">
        <w:rPr>
          <w:rFonts w:ascii="Times New Roman" w:hAnsi="Times New Roman" w:cs="Times New Roman"/>
          <w:b/>
          <w:bCs/>
          <w:i/>
          <w:iCs/>
          <w:sz w:val="24"/>
          <w:szCs w:val="24"/>
        </w:rPr>
        <w:t>in-vivo</w:t>
      </w:r>
      <w:r w:rsidRPr="00DF6DD6">
        <w:rPr>
          <w:rFonts w:ascii="Times New Roman" w:hAnsi="Times New Roman" w:cs="Times New Roman"/>
          <w:b/>
          <w:bCs/>
          <w:sz w:val="24"/>
          <w:szCs w:val="24"/>
        </w:rPr>
        <w:t xml:space="preserve"> pharmacological studies on leech therapy</w:t>
      </w:r>
    </w:p>
    <w:p w14:paraId="7F1CDC14" w14:textId="6FD6F1E1"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i</w:t>
      </w:r>
      <w:r w:rsidRPr="00DF6DD6">
        <w:rPr>
          <w:rFonts w:ascii="Times New Roman" w:hAnsi="Times New Roman" w:cs="Times New Roman"/>
          <w:b/>
          <w:bCs/>
          <w:sz w:val="24"/>
          <w:szCs w:val="24"/>
        </w:rPr>
        <w:t>schemia/</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eperfusion in </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ats)</w:t>
      </w:r>
    </w:p>
    <w:p w14:paraId="7D470A06" w14:textId="29154D7B" w:rsidR="00F049FB" w:rsidRPr="00DF6DD6" w:rsidRDefault="00F049FB" w:rsidP="00F049FB">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w:t>
      </w:r>
      <w:r w:rsidR="00EC30BF" w:rsidRPr="00DF6DD6">
        <w:rPr>
          <w:rFonts w:ascii="Times New Roman" w:hAnsi="Times New Roman" w:cs="Times New Roman"/>
          <w:sz w:val="24"/>
          <w:szCs w:val="24"/>
        </w:rPr>
        <w:t xml:space="preserve">the protective effects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therapy in a rat model of testicular ischemia/reperfusion injury. Leech application significantly reduced oxidative stress markers, improved histopathological scores, and preserved testicular architecture. The findings suggest that leech therapy may modulate inflammatory and apoptotic pathways, offering potential for vascular and reproductive medicine (Davoodi et al., 2021).</w:t>
      </w:r>
    </w:p>
    <w:p w14:paraId="3EF79409" w14:textId="290820DE" w:rsidR="00F049FB" w:rsidRPr="00DF6DD6" w:rsidRDefault="001F2BB4"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in </w:t>
      </w:r>
      <w:r w:rsidR="005468C8" w:rsidRPr="00DF6DD6">
        <w:rPr>
          <w:rFonts w:ascii="Times New Roman" w:hAnsi="Times New Roman" w:cs="Times New Roman"/>
          <w:b/>
          <w:bCs/>
          <w:sz w:val="24"/>
          <w:szCs w:val="24"/>
        </w:rPr>
        <w:t>o</w:t>
      </w:r>
      <w:r w:rsidRPr="00DF6DD6">
        <w:rPr>
          <w:rFonts w:ascii="Times New Roman" w:hAnsi="Times New Roman" w:cs="Times New Roman"/>
          <w:b/>
          <w:bCs/>
          <w:sz w:val="24"/>
          <w:szCs w:val="24"/>
        </w:rPr>
        <w:t xml:space="preserve">steoarthritis of the </w:t>
      </w:r>
      <w:r w:rsidR="005468C8" w:rsidRPr="00DF6DD6">
        <w:rPr>
          <w:rFonts w:ascii="Times New Roman" w:hAnsi="Times New Roman" w:cs="Times New Roman"/>
          <w:b/>
          <w:bCs/>
          <w:sz w:val="24"/>
          <w:szCs w:val="24"/>
        </w:rPr>
        <w:t>k</w:t>
      </w:r>
      <w:r w:rsidRPr="00DF6DD6">
        <w:rPr>
          <w:rFonts w:ascii="Times New Roman" w:hAnsi="Times New Roman" w:cs="Times New Roman"/>
          <w:b/>
          <w:bCs/>
          <w:sz w:val="24"/>
          <w:szCs w:val="24"/>
        </w:rPr>
        <w:t>nee)</w:t>
      </w:r>
    </w:p>
    <w:p w14:paraId="78F1EA87" w14:textId="5CA87FDE"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 xml:space="preserve">This randomized controlled trial evaluated the efficacy of leech therapy in patients with knee osteoarthritis. Participants received either standard care or leech therapy applied to the affected joint. The leech-treated group showed significant reductions in pain scores, improved joint mobility, and decreased inflammatory markers over </w:t>
      </w:r>
      <w:r w:rsidR="00633133" w:rsidRPr="00DF6DD6">
        <w:rPr>
          <w:rFonts w:ascii="Times New Roman" w:hAnsi="Times New Roman" w:cs="Times New Roman"/>
          <w:sz w:val="24"/>
          <w:szCs w:val="24"/>
        </w:rPr>
        <w:t>4 weeks</w:t>
      </w:r>
      <w:r w:rsidRPr="00DF6DD6">
        <w:rPr>
          <w:rFonts w:ascii="Times New Roman" w:hAnsi="Times New Roman" w:cs="Times New Roman"/>
          <w:sz w:val="24"/>
          <w:szCs w:val="24"/>
        </w:rPr>
        <w:t>. The study supports leech therapy as a complementary treatment for musculoskeletal inflammation (Michalsen et al., 2003)</w:t>
      </w:r>
    </w:p>
    <w:p w14:paraId="71B00780" w14:textId="59222358"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 (Leech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ongestion by </w:t>
      </w:r>
      <w:r w:rsidR="005468C8"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nimal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odels)</w:t>
      </w:r>
    </w:p>
    <w:p w14:paraId="37871784" w14:textId="432606B0"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assessed the performance of </w:t>
      </w:r>
      <w:r w:rsidR="00EC30BF" w:rsidRPr="00DF6DD6">
        <w:rPr>
          <w:rFonts w:ascii="Times New Roman" w:hAnsi="Times New Roman" w:cs="Times New Roman"/>
          <w:i/>
          <w:iCs/>
          <w:sz w:val="24"/>
          <w:szCs w:val="24"/>
        </w:rPr>
        <w:t>H</w:t>
      </w:r>
      <w:r w:rsidR="00356E2F"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in relieving venous congestion in reconstructed skin flaps using a porcine model. Leeches were applied postoperatively, and outcomes included flap survival rate, venous drainage efficiency, and histological analysis. The </w:t>
      </w:r>
      <w:r w:rsidRPr="00DF6DD6">
        <w:rPr>
          <w:rFonts w:ascii="Times New Roman" w:hAnsi="Times New Roman" w:cs="Times New Roman"/>
          <w:sz w:val="24"/>
          <w:szCs w:val="24"/>
        </w:rPr>
        <w:lastRenderedPageBreak/>
        <w:t>leech-treated group showed improved tissue perfusion and reduced necrosis, validating its role in microsurgical recovery (Conforti et al., 2002).</w:t>
      </w:r>
    </w:p>
    <w:p w14:paraId="77DECD17" w14:textId="4964C2BF"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iabetic </w:t>
      </w:r>
      <w:r w:rsidR="005468C8" w:rsidRPr="00DF6DD6">
        <w:rPr>
          <w:rFonts w:ascii="Times New Roman" w:hAnsi="Times New Roman" w:cs="Times New Roman"/>
          <w:b/>
          <w:bCs/>
          <w:sz w:val="24"/>
          <w:szCs w:val="24"/>
        </w:rPr>
        <w:t>n</w:t>
      </w:r>
      <w:r w:rsidRPr="00DF6DD6">
        <w:rPr>
          <w:rFonts w:ascii="Times New Roman" w:hAnsi="Times New Roman" w:cs="Times New Roman"/>
          <w:b/>
          <w:bCs/>
          <w:sz w:val="24"/>
          <w:szCs w:val="24"/>
        </w:rPr>
        <w:t>europathy)</w:t>
      </w:r>
    </w:p>
    <w:p w14:paraId="38772F23" w14:textId="473E515F"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This study explored the effects of leech therapy on diabetic neuropathy using a streptozotocin-induced diabetic rat model. Leeches were applied to inflamed hind limbs, and results showed improved nerve conduction velocity, reduced oxidative stress markers, and enhanced histological regeneration of peripheral nerves. The findings suggest leech therapy may offer neuroprotective benefits in diabetic complications (Khan, Ansari, &amp; Nayab, 2020).</w:t>
      </w:r>
    </w:p>
    <w:p w14:paraId="44A42AD3" w14:textId="451241B5"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aricose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eins in </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abbit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odels)</w:t>
      </w:r>
    </w:p>
    <w:p w14:paraId="52869663" w14:textId="10443D3E"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This experimental study assessed the efficacy of leech therapy in varicose vein management using rabbit models with surgically induced venous insufficiency. Leech application led to reduced venous pressure, improved vascular elasticity, and decreased inflammatory infiltration in histological sections. The study supports leech therapy as a minimally invasive option for chronic venous disorders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(Bapat, Acharya, Juvekar, &amp; Dahanukar, 1998).</w:t>
      </w:r>
    </w:p>
    <w:p w14:paraId="584C322A" w14:textId="08DC18FE"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Therapy in the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anagement of </w:t>
      </w:r>
      <w:r w:rsidR="005468C8" w:rsidRPr="00DF6DD6">
        <w:rPr>
          <w:rFonts w:ascii="Times New Roman" w:hAnsi="Times New Roman" w:cs="Times New Roman"/>
          <w:b/>
          <w:bCs/>
          <w:sz w:val="24"/>
          <w:szCs w:val="24"/>
        </w:rPr>
        <w:t>e</w:t>
      </w:r>
      <w:r w:rsidRPr="00DF6DD6">
        <w:rPr>
          <w:rFonts w:ascii="Times New Roman" w:hAnsi="Times New Roman" w:cs="Times New Roman"/>
          <w:b/>
          <w:bCs/>
          <w:sz w:val="24"/>
          <w:szCs w:val="24"/>
        </w:rPr>
        <w:t>picondylitis)</w:t>
      </w:r>
    </w:p>
    <w:p w14:paraId="10315AB3" w14:textId="5BA1F1D6"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clinical trial investigated the efficacy of leech therapy in patients with lateral epicondylitis (tennis elbow). Participants received either standard anti-inflammatory treatment or leech therapy applied to the affected area. The leech-treated group showed significant pain reduction, improved grip strength, and decreased inflammatory biomarkers over </w:t>
      </w:r>
      <w:r w:rsidR="00633133" w:rsidRPr="00DF6DD6">
        <w:rPr>
          <w:rFonts w:ascii="Times New Roman" w:hAnsi="Times New Roman" w:cs="Times New Roman"/>
          <w:sz w:val="24"/>
          <w:szCs w:val="24"/>
        </w:rPr>
        <w:t>3 weeks</w:t>
      </w:r>
      <w:r w:rsidRPr="00DF6DD6">
        <w:rPr>
          <w:rFonts w:ascii="Times New Roman" w:hAnsi="Times New Roman" w:cs="Times New Roman"/>
          <w:sz w:val="24"/>
          <w:szCs w:val="24"/>
        </w:rPr>
        <w:t>. The study supports leech therapy as a non-invasive option for soft tissue inflammation</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(Michalsen, Moebus, Spahn, &amp; Dobos, 2007).</w:t>
      </w:r>
    </w:p>
    <w:p w14:paraId="24BF2573" w14:textId="1F01895F"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ongestion)</w:t>
      </w:r>
    </w:p>
    <w:p w14:paraId="69C58CE6" w14:textId="085ADD6E" w:rsidR="000C237B"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This experimental study evaluated the use of medicinal leeches to relieve venous congestion following digit replantation in a canine model. Leeches were applied postoperatively, and outcomes included tissue viability, venous drainage, and histological integrity. The leech-treated group showed improved microvascular perfusion and reduced necrosis, validating its role in microsurgical salvage procedures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Whitaker, Izadi, Oliver, Monteath, &amp; Butler, 2004)</w:t>
      </w:r>
    </w:p>
    <w:p w14:paraId="6170FD81" w14:textId="71198730" w:rsidR="000C237B" w:rsidRPr="00DF6DD6" w:rsidRDefault="000C237B"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36768E"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0F7818" w:rsidRPr="00DF6DD6">
        <w:rPr>
          <w:rFonts w:ascii="Times New Roman" w:hAnsi="Times New Roman" w:cs="Times New Roman"/>
          <w:b/>
          <w:bCs/>
          <w:sz w:val="24"/>
          <w:szCs w:val="24"/>
        </w:rPr>
        <w:t>used</w:t>
      </w:r>
      <w:r w:rsidRPr="00DF6DD6">
        <w:rPr>
          <w:rFonts w:ascii="Times New Roman" w:hAnsi="Times New Roman" w:cs="Times New Roman"/>
          <w:b/>
          <w:bCs/>
          <w:sz w:val="24"/>
          <w:szCs w:val="24"/>
        </w:rPr>
        <w:t xml:space="preserve"> to </w:t>
      </w:r>
      <w:r w:rsidR="000F7818" w:rsidRPr="00DF6DD6">
        <w:rPr>
          <w:rFonts w:ascii="Times New Roman" w:hAnsi="Times New Roman" w:cs="Times New Roman"/>
          <w:b/>
          <w:bCs/>
          <w:sz w:val="24"/>
          <w:szCs w:val="24"/>
        </w:rPr>
        <w:t>improve</w:t>
      </w:r>
      <w:r w:rsidRPr="00DF6DD6">
        <w:rPr>
          <w:rFonts w:ascii="Times New Roman" w:hAnsi="Times New Roman" w:cs="Times New Roman"/>
          <w:b/>
          <w:bCs/>
          <w:sz w:val="24"/>
          <w:szCs w:val="24"/>
        </w:rPr>
        <w:t xml:space="preserve"> </w:t>
      </w:r>
      <w:r w:rsidR="00E1122D" w:rsidRPr="00DF6DD6">
        <w:rPr>
          <w:rFonts w:ascii="Times New Roman" w:hAnsi="Times New Roman" w:cs="Times New Roman"/>
          <w:b/>
          <w:bCs/>
          <w:sz w:val="24"/>
          <w:szCs w:val="24"/>
        </w:rPr>
        <w:t>circulation.)</w:t>
      </w:r>
    </w:p>
    <w:p w14:paraId="6B103AA2" w14:textId="35705904"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evaluated the efficacy of leech therapy in treating varicose veins using a rabbit model with surgically induced venous </w:t>
      </w:r>
      <w:r w:rsidR="002F7B34" w:rsidRPr="00DF6DD6">
        <w:rPr>
          <w:rFonts w:ascii="Times New Roman" w:hAnsi="Times New Roman" w:cs="Times New Roman"/>
          <w:sz w:val="24"/>
          <w:szCs w:val="24"/>
        </w:rPr>
        <w:t>inadequacy</w:t>
      </w:r>
      <w:r w:rsidRPr="00DF6DD6">
        <w:rPr>
          <w:rFonts w:ascii="Times New Roman" w:hAnsi="Times New Roman" w:cs="Times New Roman"/>
          <w:sz w:val="24"/>
          <w:szCs w:val="24"/>
        </w:rPr>
        <w:t xml:space="preserve">. Medicinal leeches were applied to affected limbs, resulting in improved venous drainage, reduced inflammatory infiltration, and enhanced vascular elasticity. Histological analysis confirmed </w:t>
      </w:r>
      <w:r w:rsidR="002F7B34" w:rsidRPr="00DF6DD6">
        <w:rPr>
          <w:rFonts w:ascii="Times New Roman" w:hAnsi="Times New Roman" w:cs="Times New Roman"/>
          <w:sz w:val="24"/>
          <w:szCs w:val="24"/>
        </w:rPr>
        <w:t>declined</w:t>
      </w:r>
      <w:r w:rsidRPr="00DF6DD6">
        <w:rPr>
          <w:rFonts w:ascii="Times New Roman" w:hAnsi="Times New Roman" w:cs="Times New Roman"/>
          <w:sz w:val="24"/>
          <w:szCs w:val="24"/>
        </w:rPr>
        <w:t xml:space="preserve"> edema and fibrosis in treated tissues, supporting leech therapy as a promising intervention for chronic venous disorders (Bapat, Acharya, Juvekar, &amp; Dahanukar, 1998).</w:t>
      </w:r>
    </w:p>
    <w:p w14:paraId="2191D7B2" w14:textId="4C18D81F" w:rsidR="000C237B" w:rsidRPr="00DF6DD6" w:rsidRDefault="000C237B"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odulates </w:t>
      </w:r>
      <w:r w:rsidR="00E1122D" w:rsidRPr="00DF6DD6">
        <w:rPr>
          <w:rFonts w:ascii="Times New Roman" w:hAnsi="Times New Roman" w:cs="Times New Roman"/>
          <w:b/>
          <w:bCs/>
          <w:sz w:val="24"/>
          <w:szCs w:val="24"/>
        </w:rPr>
        <w:t>inflammation.)</w:t>
      </w:r>
    </w:p>
    <w:p w14:paraId="7817700A" w14:textId="378F56CE"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lastRenderedPageBreak/>
        <w:t>Using a streptozotocin-induced diabetic rat model, this study investigated the impact of leech therapy on peripheral neuropathy. Leeches were applied to inflamed hind limbs, leading to improved nerve conduction velocity, reduced oxidative stress, and lower levels of TNF-α and IL-6. Histopathological examination revealed enhanced nerve fiber regeneration, suggesting neuroprotective effects of leech therapy in diabetic complications</w:t>
      </w:r>
      <w:r w:rsidR="00097F9F" w:rsidRPr="00DF6DD6">
        <w:rPr>
          <w:rFonts w:ascii="Times New Roman" w:hAnsi="Times New Roman" w:cs="Times New Roman"/>
          <w:sz w:val="24"/>
          <w:szCs w:val="24"/>
        </w:rPr>
        <w:t xml:space="preserve"> </w:t>
      </w:r>
      <w:r w:rsidRPr="00DF6DD6">
        <w:rPr>
          <w:rFonts w:ascii="Times New Roman" w:hAnsi="Times New Roman" w:cs="Times New Roman"/>
          <w:sz w:val="24"/>
          <w:szCs w:val="24"/>
        </w:rPr>
        <w:t>(Khan, Ansari, &amp; Nayab, 2020).</w:t>
      </w:r>
    </w:p>
    <w:p w14:paraId="61EAD782" w14:textId="3E1BF781" w:rsidR="00097F9F" w:rsidRPr="00DF6DD6" w:rsidRDefault="000C237B" w:rsidP="00097F9F">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00097F9F" w:rsidRPr="00DF6DD6">
        <w:rPr>
          <w:rFonts w:ascii="Times New Roman" w:hAnsi="Times New Roman" w:cs="Times New Roman"/>
          <w:b/>
          <w:bCs/>
          <w:sz w:val="24"/>
          <w:szCs w:val="24"/>
        </w:rPr>
        <w:t xml:space="preserve">herapy </w:t>
      </w:r>
      <w:r w:rsidRPr="00DF6DD6">
        <w:rPr>
          <w:rFonts w:ascii="Times New Roman" w:hAnsi="Times New Roman" w:cs="Times New Roman"/>
          <w:b/>
          <w:bCs/>
          <w:sz w:val="24"/>
          <w:szCs w:val="24"/>
        </w:rPr>
        <w:t xml:space="preserve">medicinal use for </w:t>
      </w:r>
      <w:r w:rsidR="005468C8" w:rsidRPr="00DF6DD6">
        <w:rPr>
          <w:rFonts w:ascii="Times New Roman" w:hAnsi="Times New Roman" w:cs="Times New Roman"/>
          <w:b/>
          <w:bCs/>
          <w:sz w:val="24"/>
          <w:szCs w:val="24"/>
        </w:rPr>
        <w:t>w</w:t>
      </w:r>
      <w:r w:rsidR="00097F9F" w:rsidRPr="00DF6DD6">
        <w:rPr>
          <w:rFonts w:ascii="Times New Roman" w:hAnsi="Times New Roman" w:cs="Times New Roman"/>
          <w:b/>
          <w:bCs/>
          <w:sz w:val="24"/>
          <w:szCs w:val="24"/>
        </w:rPr>
        <w:t xml:space="preserve">ound </w:t>
      </w:r>
      <w:r w:rsidR="005468C8" w:rsidRPr="00DF6DD6">
        <w:rPr>
          <w:rFonts w:ascii="Times New Roman" w:hAnsi="Times New Roman" w:cs="Times New Roman"/>
          <w:b/>
          <w:bCs/>
          <w:sz w:val="24"/>
          <w:szCs w:val="24"/>
        </w:rPr>
        <w:t>h</w:t>
      </w:r>
      <w:r w:rsidR="00097F9F" w:rsidRPr="00DF6DD6">
        <w:rPr>
          <w:rFonts w:ascii="Times New Roman" w:hAnsi="Times New Roman" w:cs="Times New Roman"/>
          <w:b/>
          <w:bCs/>
          <w:sz w:val="24"/>
          <w:szCs w:val="24"/>
        </w:rPr>
        <w:t xml:space="preserve">ealing in </w:t>
      </w:r>
      <w:r w:rsidR="005468C8" w:rsidRPr="00DF6DD6">
        <w:rPr>
          <w:rFonts w:ascii="Times New Roman" w:hAnsi="Times New Roman" w:cs="Times New Roman"/>
          <w:b/>
          <w:bCs/>
          <w:sz w:val="24"/>
          <w:szCs w:val="24"/>
        </w:rPr>
        <w:t>diabetics</w:t>
      </w: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 </w:t>
      </w:r>
    </w:p>
    <w:p w14:paraId="095A735E" w14:textId="4CDF1C8A"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This experimental study investigated the effect of leech therapy on full-thickness skin wounds in streptozotocin-induced diabetic rats. Leech-treated wounds showed accelerated epithelialization, increased collagen deposition, and reduced inflammatory infiltration. Biochemical assays revealed lower levels of malondialdehyde (MDA) and higher superoxide dismutase (SOD) activity, indicating reduced oxidative stress and enhanced healing (Wani, Khan, Nayab, &amp; Ansari, 2023)</w:t>
      </w:r>
    </w:p>
    <w:p w14:paraId="0262B0BE" w14:textId="4A89D7BC" w:rsidR="000C237B" w:rsidRPr="00DF6DD6" w:rsidRDefault="000C237B" w:rsidP="000C237B">
      <w:pPr>
        <w:rPr>
          <w:rFonts w:ascii="Times New Roman" w:hAnsi="Times New Roman" w:cs="Times New Roman"/>
          <w:b/>
          <w:bCs/>
          <w:sz w:val="24"/>
          <w:szCs w:val="24"/>
        </w:rPr>
      </w:pPr>
      <w:r w:rsidRPr="00DF6DD6">
        <w:rPr>
          <w:rFonts w:ascii="Times New Roman" w:hAnsi="Times New Roman" w:cs="Times New Roman"/>
          <w:b/>
          <w:bCs/>
          <w:sz w:val="24"/>
          <w:szCs w:val="24"/>
        </w:rPr>
        <w:t>(Leeches Boost Blood Flow</w:t>
      </w:r>
      <w:r w:rsidR="00E1122D" w:rsidRPr="00DF6DD6">
        <w:rPr>
          <w:rFonts w:ascii="Times New Roman" w:hAnsi="Times New Roman" w:cs="Times New Roman"/>
          <w:b/>
          <w:bCs/>
          <w:sz w:val="24"/>
          <w:szCs w:val="24"/>
        </w:rPr>
        <w:t>: An In Vivo Study)</w:t>
      </w:r>
    </w:p>
    <w:p w14:paraId="3F0DC332" w14:textId="43450837"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effect of leech therapy on ischemic skin flaps in rats. Medicinal leeches were applied postoperatively, and outcomes included microvascular perfusion, inflammatory cytokine levels, and histological integrity. Leech-treated flaps </w:t>
      </w:r>
      <w:r w:rsidR="005468C8" w:rsidRPr="00DF6DD6">
        <w:rPr>
          <w:rFonts w:ascii="Times New Roman" w:hAnsi="Times New Roman" w:cs="Times New Roman"/>
          <w:sz w:val="24"/>
          <w:szCs w:val="24"/>
        </w:rPr>
        <w:t>exhibited</w:t>
      </w:r>
      <w:r w:rsidRPr="00DF6DD6">
        <w:rPr>
          <w:rFonts w:ascii="Times New Roman" w:hAnsi="Times New Roman" w:cs="Times New Roman"/>
          <w:sz w:val="24"/>
          <w:szCs w:val="24"/>
        </w:rPr>
        <w:t xml:space="preserve"> </w:t>
      </w:r>
      <w:r w:rsidR="005468C8" w:rsidRPr="00DF6DD6">
        <w:rPr>
          <w:rFonts w:ascii="Times New Roman" w:hAnsi="Times New Roman" w:cs="Times New Roman"/>
          <w:sz w:val="24"/>
          <w:szCs w:val="24"/>
        </w:rPr>
        <w:t>meaningfully</w:t>
      </w:r>
      <w:r w:rsidRPr="00DF6DD6">
        <w:rPr>
          <w:rFonts w:ascii="Times New Roman" w:hAnsi="Times New Roman" w:cs="Times New Roman"/>
          <w:sz w:val="24"/>
          <w:szCs w:val="24"/>
        </w:rPr>
        <w:t xml:space="preserve"> improved capillary density, reduced TNF-α and IL-1β, and enhanced tissue viability, supporting </w:t>
      </w:r>
      <w:r w:rsidR="00E1122D" w:rsidRPr="00DF6DD6">
        <w:rPr>
          <w:rFonts w:ascii="Times New Roman" w:hAnsi="Times New Roman" w:cs="Times New Roman"/>
          <w:sz w:val="24"/>
          <w:szCs w:val="24"/>
        </w:rPr>
        <w:t>their</w:t>
      </w:r>
      <w:r w:rsidRPr="00DF6DD6">
        <w:rPr>
          <w:rFonts w:ascii="Times New Roman" w:hAnsi="Times New Roman" w:cs="Times New Roman"/>
          <w:sz w:val="24"/>
          <w:szCs w:val="24"/>
        </w:rPr>
        <w:t xml:space="preserve"> role in post-surgical recovery</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(Zhou, Lin, &amp; Wang, 2024).</w:t>
      </w:r>
    </w:p>
    <w:p w14:paraId="0021BDEB" w14:textId="46826D2B" w:rsidR="00097F9F" w:rsidRPr="00DF6DD6" w:rsidRDefault="000C237B" w:rsidP="00097F9F">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00097F9F" w:rsidRPr="00DF6DD6">
        <w:rPr>
          <w:rFonts w:ascii="Times New Roman" w:hAnsi="Times New Roman" w:cs="Times New Roman"/>
          <w:b/>
          <w:bCs/>
          <w:sz w:val="24"/>
          <w:szCs w:val="24"/>
        </w:rPr>
        <w:t xml:space="preserve">herapy </w:t>
      </w:r>
      <w:r w:rsidRPr="00DF6DD6">
        <w:rPr>
          <w:rFonts w:ascii="Times New Roman" w:hAnsi="Times New Roman" w:cs="Times New Roman"/>
          <w:b/>
          <w:bCs/>
          <w:sz w:val="24"/>
          <w:szCs w:val="24"/>
        </w:rPr>
        <w:t xml:space="preserve">medicinal use for </w:t>
      </w:r>
      <w:r w:rsidR="002B2294" w:rsidRPr="00DF6DD6">
        <w:rPr>
          <w:rFonts w:ascii="Times New Roman" w:hAnsi="Times New Roman" w:cs="Times New Roman"/>
          <w:b/>
          <w:bCs/>
          <w:sz w:val="24"/>
          <w:szCs w:val="24"/>
        </w:rPr>
        <w:t>s</w:t>
      </w:r>
      <w:r w:rsidR="00097F9F" w:rsidRPr="00DF6DD6">
        <w:rPr>
          <w:rFonts w:ascii="Times New Roman" w:hAnsi="Times New Roman" w:cs="Times New Roman"/>
          <w:b/>
          <w:bCs/>
          <w:sz w:val="24"/>
          <w:szCs w:val="24"/>
        </w:rPr>
        <w:t xml:space="preserve">pinal </w:t>
      </w:r>
      <w:r w:rsidR="002B2294" w:rsidRPr="00DF6DD6">
        <w:rPr>
          <w:rFonts w:ascii="Times New Roman" w:hAnsi="Times New Roman" w:cs="Times New Roman"/>
          <w:b/>
          <w:bCs/>
          <w:sz w:val="24"/>
          <w:szCs w:val="24"/>
        </w:rPr>
        <w:t>c</w:t>
      </w:r>
      <w:r w:rsidR="00097F9F" w:rsidRPr="00DF6DD6">
        <w:rPr>
          <w:rFonts w:ascii="Times New Roman" w:hAnsi="Times New Roman" w:cs="Times New Roman"/>
          <w:b/>
          <w:bCs/>
          <w:sz w:val="24"/>
          <w:szCs w:val="24"/>
        </w:rPr>
        <w:t>ord Injury</w:t>
      </w:r>
      <w:r w:rsidRPr="00DF6DD6">
        <w:rPr>
          <w:rFonts w:ascii="Times New Roman" w:hAnsi="Times New Roman" w:cs="Times New Roman"/>
          <w:b/>
          <w:bCs/>
          <w:sz w:val="24"/>
          <w:szCs w:val="24"/>
        </w:rPr>
        <w:t>)</w:t>
      </w:r>
    </w:p>
    <w:p w14:paraId="64490E0B" w14:textId="637AAC7C"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36768E"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investigated the neuroprotective effects of leech therapy in a rat model of spinal cord injury. Leeches were applied near the injury site, and assessments included motor function scores, oxidative stress markers, and histopathological analysis. Treated rats showed improved locomotor recovery, reduced lipid peroxidation, and increased neuronal survival, suggesting leech therapy may aid in </w:t>
      </w:r>
      <w:r w:rsidR="005468C8" w:rsidRPr="00DF6DD6">
        <w:rPr>
          <w:rFonts w:ascii="Times New Roman" w:hAnsi="Times New Roman" w:cs="Times New Roman"/>
          <w:sz w:val="24"/>
          <w:szCs w:val="24"/>
        </w:rPr>
        <w:t>neurodegenerations</w:t>
      </w:r>
      <w:r w:rsidRPr="00DF6DD6">
        <w:rPr>
          <w:rFonts w:ascii="Times New Roman" w:hAnsi="Times New Roman" w:cs="Times New Roman"/>
          <w:sz w:val="24"/>
          <w:szCs w:val="24"/>
        </w:rPr>
        <w:t xml:space="preserve"> (Rahman, Elmasry, &amp; Gökçe, 2025).</w:t>
      </w:r>
    </w:p>
    <w:p w14:paraId="4E5A2730" w14:textId="50730932" w:rsidR="003B51BF" w:rsidRPr="00DF6DD6" w:rsidRDefault="000C237B"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(Murine 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2B2294" w:rsidRPr="00DF6DD6">
        <w:rPr>
          <w:rFonts w:ascii="Times New Roman" w:hAnsi="Times New Roman" w:cs="Times New Roman"/>
          <w:b/>
          <w:bCs/>
          <w:sz w:val="24"/>
          <w:szCs w:val="24"/>
        </w:rPr>
        <w:t>s</w:t>
      </w:r>
      <w:r w:rsidRPr="00DF6DD6">
        <w:rPr>
          <w:rFonts w:ascii="Times New Roman" w:hAnsi="Times New Roman" w:cs="Times New Roman"/>
          <w:b/>
          <w:bCs/>
          <w:sz w:val="24"/>
          <w:szCs w:val="24"/>
        </w:rPr>
        <w:t>tudy)</w:t>
      </w:r>
    </w:p>
    <w:p w14:paraId="46BEB1B2" w14:textId="1E7A1012"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the effects of medicinal leech therapy on post-surgical venous congestion in mice. Leeches were applied to congested skin flaps, and outcomes included cytokine profiling, tissue perfusion, and histological analysis. The leech-treated group showed reduced levels of IL-6 and TNF-α, improved capillary refill, and enhanced flap survival, suggesting leech therapy’s role in modulating acute inflammation and promoting microcirculation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(Singh, Mehta, &amp; Verma, 2024).</w:t>
      </w:r>
    </w:p>
    <w:p w14:paraId="60504E99" w14:textId="5193B3ED"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(Neuroprotection via Leeches)</w:t>
      </w:r>
    </w:p>
    <w:p w14:paraId="6E3749A2" w14:textId="31058729"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2B2294"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evaluated the neuroprotective potential of isolated peptides from </w:t>
      </w:r>
      <w:r w:rsidR="00356E2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in a rat model of middle cerebral artery occlusion (MCAO). Peptide-treated rats showed reduced infarct volume, improved neurological scores, and decreased oxidative stress </w:t>
      </w:r>
      <w:r w:rsidRPr="00DF6DD6">
        <w:rPr>
          <w:rFonts w:ascii="Times New Roman" w:hAnsi="Times New Roman" w:cs="Times New Roman"/>
          <w:sz w:val="24"/>
          <w:szCs w:val="24"/>
        </w:rPr>
        <w:lastRenderedPageBreak/>
        <w:t>markers. The study highlights leech-derived peptides as promising agents for stroke recovery and neuro</w:t>
      </w:r>
      <w:r w:rsidR="000B341E" w:rsidRPr="00DF6DD6">
        <w:rPr>
          <w:rFonts w:ascii="Times New Roman" w:hAnsi="Times New Roman" w:cs="Times New Roman"/>
          <w:sz w:val="24"/>
          <w:szCs w:val="24"/>
        </w:rPr>
        <w:t xml:space="preserve">logical </w:t>
      </w:r>
      <w:r w:rsidRPr="00DF6DD6">
        <w:rPr>
          <w:rFonts w:ascii="Times New Roman" w:hAnsi="Times New Roman" w:cs="Times New Roman"/>
          <w:sz w:val="24"/>
          <w:szCs w:val="24"/>
        </w:rPr>
        <w:t>inflammation control</w:t>
      </w:r>
      <w:r w:rsidR="000B341E" w:rsidRPr="00DF6DD6">
        <w:rPr>
          <w:rFonts w:ascii="Times New Roman" w:hAnsi="Times New Roman" w:cs="Times New Roman"/>
          <w:sz w:val="24"/>
          <w:szCs w:val="24"/>
        </w:rPr>
        <w:t xml:space="preserve"> </w:t>
      </w:r>
      <w:r w:rsidRPr="00DF6DD6">
        <w:rPr>
          <w:rFonts w:ascii="Times New Roman" w:hAnsi="Times New Roman" w:cs="Times New Roman"/>
          <w:sz w:val="24"/>
          <w:szCs w:val="24"/>
        </w:rPr>
        <w:t>(Elmasry, Rahman, &amp; Gökçe, 2025).</w:t>
      </w:r>
    </w:p>
    <w:p w14:paraId="752C2D2B" w14:textId="7231BB06"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(Diabetic </w:t>
      </w:r>
      <w:r w:rsidR="002B2294" w:rsidRPr="00DF6DD6">
        <w:rPr>
          <w:rFonts w:ascii="Times New Roman" w:hAnsi="Times New Roman" w:cs="Times New Roman"/>
          <w:b/>
          <w:bCs/>
          <w:sz w:val="24"/>
          <w:szCs w:val="24"/>
        </w:rPr>
        <w:t>w</w:t>
      </w:r>
      <w:r w:rsidRPr="00DF6DD6">
        <w:rPr>
          <w:rFonts w:ascii="Times New Roman" w:hAnsi="Times New Roman" w:cs="Times New Roman"/>
          <w:b/>
          <w:bCs/>
          <w:sz w:val="24"/>
          <w:szCs w:val="24"/>
        </w:rPr>
        <w:t xml:space="preserve">ound </w:t>
      </w:r>
      <w:r w:rsidR="002B2294"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ealing by </w:t>
      </w:r>
      <w:r w:rsidR="002B2294" w:rsidRPr="00DF6DD6">
        <w:rPr>
          <w:rFonts w:ascii="Times New Roman" w:hAnsi="Times New Roman" w:cs="Times New Roman"/>
          <w:b/>
          <w:bCs/>
          <w:sz w:val="24"/>
          <w:szCs w:val="24"/>
        </w:rPr>
        <w:t>l</w:t>
      </w:r>
      <w:r w:rsidRPr="00DF6DD6">
        <w:rPr>
          <w:rFonts w:ascii="Times New Roman" w:hAnsi="Times New Roman" w:cs="Times New Roman"/>
          <w:b/>
          <w:bCs/>
          <w:sz w:val="24"/>
          <w:szCs w:val="24"/>
        </w:rPr>
        <w:t>eeches)</w:t>
      </w:r>
    </w:p>
    <w:p w14:paraId="6627356C" w14:textId="198258B4"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investigated the impact of medicinal leech therapy on angiogenesis and tissue regeneration in diabetic mice with full-thickness skin wounds. Leech-treated wounds showed increased expression of VEGF and CD31, enhanced capillary density, and accelerated re-epithelialization compared to controls. The findings suggest that leech saliva promotes vascular </w:t>
      </w:r>
      <w:r w:rsidR="005468C8" w:rsidRPr="00DF6DD6">
        <w:rPr>
          <w:rFonts w:ascii="Times New Roman" w:hAnsi="Times New Roman" w:cs="Times New Roman"/>
          <w:sz w:val="24"/>
          <w:szCs w:val="24"/>
        </w:rPr>
        <w:t>remodelling</w:t>
      </w:r>
      <w:r w:rsidRPr="00DF6DD6">
        <w:rPr>
          <w:rFonts w:ascii="Times New Roman" w:hAnsi="Times New Roman" w:cs="Times New Roman"/>
          <w:sz w:val="24"/>
          <w:szCs w:val="24"/>
        </w:rPr>
        <w:t xml:space="preserve"> and may be beneficial in chronic wound management</w:t>
      </w:r>
      <w:r w:rsidR="003B51BF" w:rsidRPr="00DF6DD6">
        <w:rPr>
          <w:rFonts w:ascii="Times New Roman" w:hAnsi="Times New Roman" w:cs="Times New Roman"/>
          <w:sz w:val="24"/>
          <w:szCs w:val="24"/>
        </w:rPr>
        <w:t xml:space="preserve"> </w:t>
      </w:r>
      <w:r w:rsidRPr="00DF6DD6">
        <w:rPr>
          <w:rFonts w:ascii="Times New Roman" w:hAnsi="Times New Roman" w:cs="Times New Roman"/>
          <w:sz w:val="24"/>
          <w:szCs w:val="24"/>
        </w:rPr>
        <w:t>(Patel, Dudhrejiya, Pithadiya, &amp; Gol, 2023).</w:t>
      </w:r>
    </w:p>
    <w:p w14:paraId="2DC8791E" w14:textId="07DDB2F8"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(Leeches </w:t>
      </w:r>
      <w:r w:rsidR="002B2294"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educe </w:t>
      </w:r>
      <w:r w:rsidR="002B2294" w:rsidRPr="00DF6DD6">
        <w:rPr>
          <w:rFonts w:ascii="Times New Roman" w:hAnsi="Times New Roman" w:cs="Times New Roman"/>
          <w:b/>
          <w:bCs/>
          <w:sz w:val="24"/>
          <w:szCs w:val="24"/>
        </w:rPr>
        <w:t>o</w:t>
      </w:r>
      <w:r w:rsidRPr="00DF6DD6">
        <w:rPr>
          <w:rFonts w:ascii="Times New Roman" w:hAnsi="Times New Roman" w:cs="Times New Roman"/>
          <w:b/>
          <w:bCs/>
          <w:sz w:val="24"/>
          <w:szCs w:val="24"/>
        </w:rPr>
        <w:t xml:space="preserve">xidative </w:t>
      </w:r>
      <w:r w:rsidR="002B2294" w:rsidRPr="00DF6DD6">
        <w:rPr>
          <w:rFonts w:ascii="Times New Roman" w:hAnsi="Times New Roman" w:cs="Times New Roman"/>
          <w:b/>
          <w:bCs/>
          <w:sz w:val="24"/>
          <w:szCs w:val="24"/>
        </w:rPr>
        <w:t>s</w:t>
      </w:r>
      <w:r w:rsidRPr="00DF6DD6">
        <w:rPr>
          <w:rFonts w:ascii="Times New Roman" w:hAnsi="Times New Roman" w:cs="Times New Roman"/>
          <w:b/>
          <w:bCs/>
          <w:sz w:val="24"/>
          <w:szCs w:val="24"/>
        </w:rPr>
        <w:t>tress)</w:t>
      </w:r>
    </w:p>
    <w:p w14:paraId="658AD290" w14:textId="2B516640" w:rsidR="00097F9F" w:rsidRPr="00DF6DD6" w:rsidRDefault="003B51B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097F9F" w:rsidRPr="00DF6DD6">
        <w:rPr>
          <w:rFonts w:ascii="Times New Roman" w:hAnsi="Times New Roman" w:cs="Times New Roman"/>
          <w:i/>
          <w:iCs/>
          <w:sz w:val="24"/>
          <w:szCs w:val="24"/>
        </w:rPr>
        <w:t>vivo</w:t>
      </w:r>
      <w:r w:rsidR="00097F9F" w:rsidRPr="00DF6DD6">
        <w:rPr>
          <w:rFonts w:ascii="Times New Roman" w:hAnsi="Times New Roman" w:cs="Times New Roman"/>
          <w:sz w:val="24"/>
          <w:szCs w:val="24"/>
        </w:rPr>
        <w:t xml:space="preserve"> study evaluated the cardioprotective effects of leech therapy in rats with induced myocardial ischemia. Leech application led to reduced levels of malondialdehyde (MDA) and increased superoxide dismutase (SOD) activity. Echocardiographic analysis revealed improved ejection fraction and left ventricular function, indicating that leech-derived bioactive compounds may mitigate oxidative damage and enhance cardiac recovery</w:t>
      </w:r>
      <w:r w:rsidR="001947ED" w:rsidRPr="00DF6DD6">
        <w:rPr>
          <w:rFonts w:ascii="Times New Roman" w:hAnsi="Times New Roman" w:cs="Times New Roman"/>
          <w:sz w:val="24"/>
          <w:szCs w:val="24"/>
        </w:rPr>
        <w:t xml:space="preserve"> </w:t>
      </w:r>
      <w:r w:rsidR="00097F9F" w:rsidRPr="00DF6DD6">
        <w:rPr>
          <w:rFonts w:ascii="Times New Roman" w:hAnsi="Times New Roman" w:cs="Times New Roman"/>
          <w:sz w:val="24"/>
          <w:szCs w:val="24"/>
        </w:rPr>
        <w:t>(Abdualkader, Ghawi, Alaama, Awang, &amp; Merzouk, 2013).</w:t>
      </w:r>
    </w:p>
    <w:p w14:paraId="4A2E28F9" w14:textId="11E816C1"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2B2294" w:rsidRPr="00DF6DD6">
        <w:rPr>
          <w:rFonts w:ascii="Times New Roman" w:hAnsi="Times New Roman" w:cs="Times New Roman"/>
          <w:b/>
          <w:bCs/>
          <w:sz w:val="24"/>
          <w:szCs w:val="24"/>
        </w:rPr>
        <w:t>b</w:t>
      </w:r>
      <w:r w:rsidRPr="00DF6DD6">
        <w:rPr>
          <w:rFonts w:ascii="Times New Roman" w:hAnsi="Times New Roman" w:cs="Times New Roman"/>
          <w:b/>
          <w:bCs/>
          <w:sz w:val="24"/>
          <w:szCs w:val="24"/>
        </w:rPr>
        <w:t>urn)</w:t>
      </w:r>
    </w:p>
    <w:p w14:paraId="657AFA11" w14:textId="4BC748F9"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the effect of medicinal leech therapy on skin graft viability in rats with induced burn injuries. Leeches were applied post-grafting, and outcomes included graft adherence, angiogenesis, and inflammatory cytokine levels. The leech-treated group showed enhanced vascularization, reduced IL-6 and TNF-α, and improved graft survival, suggesting its utility in burn wound management (Mehta, Singh, &amp; Verma, 2024).</w:t>
      </w:r>
    </w:p>
    <w:p w14:paraId="5ABDCC1D" w14:textId="7C19EF15" w:rsidR="003B51BF" w:rsidRPr="00DF6DD6" w:rsidRDefault="003B51BF" w:rsidP="001947ED">
      <w:pPr>
        <w:jc w:val="both"/>
        <w:rPr>
          <w:rFonts w:ascii="Times New Roman" w:hAnsi="Times New Roman" w:cs="Times New Roman"/>
          <w:b/>
          <w:bCs/>
          <w:sz w:val="24"/>
          <w:szCs w:val="24"/>
        </w:rPr>
      </w:pPr>
      <w:r w:rsidRPr="00DF6DD6">
        <w:rPr>
          <w:rFonts w:ascii="Times New Roman" w:hAnsi="Times New Roman" w:cs="Times New Roman"/>
          <w:b/>
          <w:bCs/>
          <w:sz w:val="24"/>
          <w:szCs w:val="24"/>
        </w:rPr>
        <w:t>(Renal Recovery via Leeches)</w:t>
      </w:r>
    </w:p>
    <w:p w14:paraId="77B075EC" w14:textId="4F87923A"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3B51BF" w:rsidRPr="00DF6DD6">
        <w:rPr>
          <w:rFonts w:ascii="Times New Roman" w:hAnsi="Times New Roman" w:cs="Times New Roman"/>
          <w:i/>
          <w:iCs/>
          <w:sz w:val="24"/>
          <w:szCs w:val="24"/>
        </w:rPr>
        <w:t>in-</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w:t>
      </w:r>
      <w:r w:rsidR="003B51BF" w:rsidRPr="00DF6DD6">
        <w:rPr>
          <w:rFonts w:ascii="Times New Roman" w:hAnsi="Times New Roman" w:cs="Times New Roman"/>
          <w:sz w:val="24"/>
          <w:szCs w:val="24"/>
        </w:rPr>
        <w:t xml:space="preserve">udy evaluated the </w:t>
      </w:r>
      <w:r w:rsidR="005468C8" w:rsidRPr="00DF6DD6">
        <w:rPr>
          <w:rFonts w:ascii="Times New Roman" w:hAnsi="Times New Roman" w:cs="Times New Roman"/>
          <w:sz w:val="24"/>
          <w:szCs w:val="24"/>
        </w:rPr>
        <w:t>nephron-</w:t>
      </w:r>
      <w:r w:rsidR="003B51BF" w:rsidRPr="00DF6DD6">
        <w:rPr>
          <w:rFonts w:ascii="Times New Roman" w:hAnsi="Times New Roman" w:cs="Times New Roman"/>
          <w:sz w:val="24"/>
          <w:szCs w:val="24"/>
        </w:rPr>
        <w:t>protective</w:t>
      </w:r>
      <w:r w:rsidRPr="00DF6DD6">
        <w:rPr>
          <w:rFonts w:ascii="Times New Roman" w:hAnsi="Times New Roman" w:cs="Times New Roman"/>
          <w:sz w:val="24"/>
          <w:szCs w:val="24"/>
        </w:rPr>
        <w:t xml:space="preserve"> effects of leech therapy in rats </w:t>
      </w:r>
      <w:r w:rsidR="005468C8" w:rsidRPr="00DF6DD6">
        <w:rPr>
          <w:rFonts w:ascii="Times New Roman" w:hAnsi="Times New Roman" w:cs="Times New Roman"/>
          <w:sz w:val="24"/>
          <w:szCs w:val="24"/>
        </w:rPr>
        <w:t>imperilled</w:t>
      </w:r>
      <w:r w:rsidRPr="00DF6DD6">
        <w:rPr>
          <w:rFonts w:ascii="Times New Roman" w:hAnsi="Times New Roman" w:cs="Times New Roman"/>
          <w:sz w:val="24"/>
          <w:szCs w:val="24"/>
        </w:rPr>
        <w:t xml:space="preserve"> to renal ischemia-reperfusion injury. Leeches were applied near the kidneys post-injury, and biochemical markers such as creatinine, BUN, MDA, and SOD were assessed. The treated group </w:t>
      </w:r>
      <w:r w:rsidR="005468C8" w:rsidRPr="00DF6DD6">
        <w:rPr>
          <w:rFonts w:ascii="Times New Roman" w:hAnsi="Times New Roman" w:cs="Times New Roman"/>
          <w:sz w:val="24"/>
          <w:szCs w:val="24"/>
        </w:rPr>
        <w:t>exhibited</w:t>
      </w:r>
      <w:r w:rsidRPr="00DF6DD6">
        <w:rPr>
          <w:rFonts w:ascii="Times New Roman" w:hAnsi="Times New Roman" w:cs="Times New Roman"/>
          <w:sz w:val="24"/>
          <w:szCs w:val="24"/>
        </w:rPr>
        <w:t xml:space="preserve"> </w:t>
      </w:r>
      <w:r w:rsidR="000F7818" w:rsidRPr="00DF6DD6">
        <w:rPr>
          <w:rFonts w:ascii="Times New Roman" w:hAnsi="Times New Roman" w:cs="Times New Roman"/>
          <w:sz w:val="24"/>
          <w:szCs w:val="24"/>
        </w:rPr>
        <w:t xml:space="preserve">improved renal function, reduced oxidative stress, and preserved histological architecture, indicating potential for effective management of acute kidney injury </w:t>
      </w:r>
      <w:r w:rsidRPr="00DF6DD6">
        <w:rPr>
          <w:rFonts w:ascii="Times New Roman" w:hAnsi="Times New Roman" w:cs="Times New Roman"/>
          <w:sz w:val="24"/>
          <w:szCs w:val="24"/>
        </w:rPr>
        <w:t>(Rahman, Elmasry, &amp; Gökçe, 2025).</w:t>
      </w:r>
    </w:p>
    <w:p w14:paraId="77DC6090" w14:textId="7B0283AA" w:rsidR="001947ED" w:rsidRPr="00DF6DD6" w:rsidRDefault="003B51BF" w:rsidP="001947ED">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2B2294" w:rsidRPr="00DF6DD6">
        <w:rPr>
          <w:rFonts w:ascii="Times New Roman" w:hAnsi="Times New Roman" w:cs="Times New Roman"/>
          <w:b/>
          <w:bCs/>
          <w:sz w:val="24"/>
          <w:szCs w:val="24"/>
        </w:rPr>
        <w:t>w</w:t>
      </w:r>
      <w:r w:rsidRPr="00DF6DD6">
        <w:rPr>
          <w:rFonts w:ascii="Times New Roman" w:hAnsi="Times New Roman" w:cs="Times New Roman"/>
          <w:b/>
          <w:bCs/>
          <w:sz w:val="24"/>
          <w:szCs w:val="24"/>
        </w:rPr>
        <w:t>ounds)</w:t>
      </w:r>
    </w:p>
    <w:p w14:paraId="03D2253E" w14:textId="669CD5C4"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effect of medicinal leech therapy on pressure ulcer healing in rats. Leeches were applied to ulcerated areas, and outcomes included wound contraction rate, angiogenesis markers, and histological regeneration. The treated group showed faster epithelialization, increased VEGF expression, and reduced inflammatory infiltration, suggesting leech therapy may enhance tissue </w:t>
      </w:r>
      <w:r w:rsidR="005468C8" w:rsidRPr="00DF6DD6">
        <w:rPr>
          <w:rFonts w:ascii="Times New Roman" w:hAnsi="Times New Roman" w:cs="Times New Roman"/>
          <w:sz w:val="24"/>
          <w:szCs w:val="24"/>
        </w:rPr>
        <w:t>remodelling</w:t>
      </w:r>
      <w:r w:rsidRPr="00DF6DD6">
        <w:rPr>
          <w:rFonts w:ascii="Times New Roman" w:hAnsi="Times New Roman" w:cs="Times New Roman"/>
          <w:sz w:val="24"/>
          <w:szCs w:val="24"/>
        </w:rPr>
        <w:t xml:space="preserve"> in chronic wounds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(Verma, Mehta, &amp; Singh, 2024).</w:t>
      </w:r>
    </w:p>
    <w:p w14:paraId="7E67E215" w14:textId="597B6E6D"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(Neuroprotective Leech </w:t>
      </w:r>
      <w:r w:rsidR="002B2294" w:rsidRPr="00DF6DD6">
        <w:rPr>
          <w:rFonts w:ascii="Times New Roman" w:hAnsi="Times New Roman" w:cs="Times New Roman"/>
          <w:b/>
          <w:bCs/>
          <w:sz w:val="24"/>
          <w:szCs w:val="24"/>
        </w:rPr>
        <w:t>p</w:t>
      </w:r>
      <w:r w:rsidRPr="00DF6DD6">
        <w:rPr>
          <w:rFonts w:ascii="Times New Roman" w:hAnsi="Times New Roman" w:cs="Times New Roman"/>
          <w:b/>
          <w:bCs/>
          <w:sz w:val="24"/>
          <w:szCs w:val="24"/>
        </w:rPr>
        <w:t>eptides)</w:t>
      </w:r>
    </w:p>
    <w:p w14:paraId="2A693EC0" w14:textId="7AC2CAA9"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lastRenderedPageBreak/>
        <w:t xml:space="preserve">This </w:t>
      </w:r>
      <w:r w:rsidRPr="00DF6DD6">
        <w:rPr>
          <w:rFonts w:ascii="Times New Roman" w:hAnsi="Times New Roman" w:cs="Times New Roman"/>
          <w:i/>
          <w:iCs/>
          <w:sz w:val="24"/>
          <w:szCs w:val="24"/>
        </w:rPr>
        <w:t>in</w:t>
      </w:r>
      <w:r w:rsidR="00E87B88"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w:t>
      </w:r>
      <w:r w:rsidR="00E87B88" w:rsidRPr="00DF6DD6">
        <w:rPr>
          <w:rFonts w:ascii="Times New Roman" w:hAnsi="Times New Roman" w:cs="Times New Roman"/>
          <w:sz w:val="24"/>
          <w:szCs w:val="24"/>
        </w:rPr>
        <w:t>discovered</w:t>
      </w:r>
      <w:r w:rsidRPr="00DF6DD6">
        <w:rPr>
          <w:rFonts w:ascii="Times New Roman" w:hAnsi="Times New Roman" w:cs="Times New Roman"/>
          <w:sz w:val="24"/>
          <w:szCs w:val="24"/>
        </w:rPr>
        <w:t xml:space="preserve"> the </w:t>
      </w:r>
      <w:r w:rsidR="00E87B88" w:rsidRPr="00DF6DD6">
        <w:rPr>
          <w:rFonts w:ascii="Times New Roman" w:hAnsi="Times New Roman" w:cs="Times New Roman"/>
          <w:sz w:val="24"/>
          <w:szCs w:val="24"/>
        </w:rPr>
        <w:t>intellectual</w:t>
      </w:r>
      <w:r w:rsidRPr="00DF6DD6">
        <w:rPr>
          <w:rFonts w:ascii="Times New Roman" w:hAnsi="Times New Roman" w:cs="Times New Roman"/>
          <w:sz w:val="24"/>
          <w:szCs w:val="24"/>
        </w:rPr>
        <w:t xml:space="preserve"> effects of leech saliva peptides in transgenic mice </w:t>
      </w:r>
      <w:r w:rsidR="00E87B88" w:rsidRPr="00DF6DD6">
        <w:rPr>
          <w:rFonts w:ascii="Times New Roman" w:hAnsi="Times New Roman" w:cs="Times New Roman"/>
          <w:sz w:val="24"/>
          <w:szCs w:val="24"/>
        </w:rPr>
        <w:t>modelling</w:t>
      </w:r>
      <w:r w:rsidRPr="00DF6DD6">
        <w:rPr>
          <w:rFonts w:ascii="Times New Roman" w:hAnsi="Times New Roman" w:cs="Times New Roman"/>
          <w:sz w:val="24"/>
          <w:szCs w:val="24"/>
        </w:rPr>
        <w:t xml:space="preserve"> Alzheimer’s disease. </w:t>
      </w:r>
      <w:r w:rsidR="00E87B88" w:rsidRPr="00DF6DD6">
        <w:rPr>
          <w:rFonts w:ascii="Times New Roman" w:hAnsi="Times New Roman" w:cs="Times New Roman"/>
          <w:sz w:val="24"/>
          <w:szCs w:val="24"/>
        </w:rPr>
        <w:t xml:space="preserve">Leech </w:t>
      </w:r>
      <w:r w:rsidR="00E1122D" w:rsidRPr="00DF6DD6">
        <w:rPr>
          <w:rFonts w:ascii="Times New Roman" w:hAnsi="Times New Roman" w:cs="Times New Roman"/>
          <w:sz w:val="24"/>
          <w:szCs w:val="24"/>
        </w:rPr>
        <w:t>peptide-treated</w:t>
      </w:r>
      <w:r w:rsidRPr="00DF6DD6">
        <w:rPr>
          <w:rFonts w:ascii="Times New Roman" w:hAnsi="Times New Roman" w:cs="Times New Roman"/>
          <w:sz w:val="24"/>
          <w:szCs w:val="24"/>
        </w:rPr>
        <w:t xml:space="preserve"> mice </w:t>
      </w:r>
      <w:r w:rsidR="00E87B88" w:rsidRPr="00DF6DD6">
        <w:rPr>
          <w:rFonts w:ascii="Times New Roman" w:hAnsi="Times New Roman" w:cs="Times New Roman"/>
          <w:sz w:val="24"/>
          <w:szCs w:val="24"/>
        </w:rPr>
        <w:t>presented</w:t>
      </w:r>
      <w:r w:rsidRPr="00DF6DD6">
        <w:rPr>
          <w:rFonts w:ascii="Times New Roman" w:hAnsi="Times New Roman" w:cs="Times New Roman"/>
          <w:sz w:val="24"/>
          <w:szCs w:val="24"/>
        </w:rPr>
        <w:t xml:space="preserve"> </w:t>
      </w:r>
      <w:r w:rsidR="00E87B88" w:rsidRPr="00DF6DD6">
        <w:rPr>
          <w:rFonts w:ascii="Times New Roman" w:hAnsi="Times New Roman" w:cs="Times New Roman"/>
          <w:sz w:val="24"/>
          <w:szCs w:val="24"/>
        </w:rPr>
        <w:t>enhanced</w:t>
      </w:r>
      <w:r w:rsidRPr="00DF6DD6">
        <w:rPr>
          <w:rFonts w:ascii="Times New Roman" w:hAnsi="Times New Roman" w:cs="Times New Roman"/>
          <w:sz w:val="24"/>
          <w:szCs w:val="24"/>
        </w:rPr>
        <w:t xml:space="preserve"> spatial memory in maze </w:t>
      </w:r>
      <w:r w:rsidR="00E87B88" w:rsidRPr="00DF6DD6">
        <w:rPr>
          <w:rFonts w:ascii="Times New Roman" w:hAnsi="Times New Roman" w:cs="Times New Roman"/>
          <w:sz w:val="24"/>
          <w:szCs w:val="24"/>
        </w:rPr>
        <w:t>trials</w:t>
      </w:r>
      <w:r w:rsidRPr="00DF6DD6">
        <w:rPr>
          <w:rFonts w:ascii="Times New Roman" w:hAnsi="Times New Roman" w:cs="Times New Roman"/>
          <w:sz w:val="24"/>
          <w:szCs w:val="24"/>
        </w:rPr>
        <w:t xml:space="preserve">, reduced amyloid-beta </w:t>
      </w:r>
      <w:r w:rsidR="00E1122D" w:rsidRPr="00DF6DD6">
        <w:rPr>
          <w:rFonts w:ascii="Times New Roman" w:hAnsi="Times New Roman" w:cs="Times New Roman"/>
          <w:sz w:val="24"/>
          <w:szCs w:val="24"/>
        </w:rPr>
        <w:t>buildup,</w:t>
      </w:r>
      <w:r w:rsidRPr="00DF6DD6">
        <w:rPr>
          <w:rFonts w:ascii="Times New Roman" w:hAnsi="Times New Roman" w:cs="Times New Roman"/>
          <w:sz w:val="24"/>
          <w:szCs w:val="24"/>
        </w:rPr>
        <w:t xml:space="preserve"> and </w:t>
      </w:r>
      <w:r w:rsidR="005468C8" w:rsidRPr="00DF6DD6">
        <w:rPr>
          <w:rFonts w:ascii="Times New Roman" w:hAnsi="Times New Roman" w:cs="Times New Roman"/>
          <w:sz w:val="24"/>
          <w:szCs w:val="24"/>
        </w:rPr>
        <w:t>reduced</w:t>
      </w:r>
      <w:r w:rsidRPr="00DF6DD6">
        <w:rPr>
          <w:rFonts w:ascii="Times New Roman" w:hAnsi="Times New Roman" w:cs="Times New Roman"/>
          <w:sz w:val="24"/>
          <w:szCs w:val="24"/>
        </w:rPr>
        <w:t xml:space="preserve"> oxidative </w:t>
      </w:r>
      <w:r w:rsidR="005468C8" w:rsidRPr="00DF6DD6">
        <w:rPr>
          <w:rFonts w:ascii="Times New Roman" w:hAnsi="Times New Roman" w:cs="Times New Roman"/>
          <w:sz w:val="24"/>
          <w:szCs w:val="24"/>
        </w:rPr>
        <w:t>stress</w:t>
      </w:r>
      <w:r w:rsidRPr="00DF6DD6">
        <w:rPr>
          <w:rFonts w:ascii="Times New Roman" w:hAnsi="Times New Roman" w:cs="Times New Roman"/>
          <w:sz w:val="24"/>
          <w:szCs w:val="24"/>
        </w:rPr>
        <w:t xml:space="preserve">. The findings suggest neuroprotective and anti-inflammatory </w:t>
      </w:r>
      <w:r w:rsidR="005468C8" w:rsidRPr="00DF6DD6">
        <w:rPr>
          <w:rFonts w:ascii="Times New Roman" w:hAnsi="Times New Roman" w:cs="Times New Roman"/>
          <w:sz w:val="24"/>
          <w:szCs w:val="24"/>
        </w:rPr>
        <w:t>characteristics</w:t>
      </w:r>
      <w:r w:rsidRPr="00DF6DD6">
        <w:rPr>
          <w:rFonts w:ascii="Times New Roman" w:hAnsi="Times New Roman" w:cs="Times New Roman"/>
          <w:sz w:val="24"/>
          <w:szCs w:val="24"/>
        </w:rPr>
        <w:t xml:space="preserve"> for leech-derived compounds in neurodegenerative disorders (Gökçe, Elmasry, &amp; Rahman, 2025).</w:t>
      </w:r>
    </w:p>
    <w:p w14:paraId="51382DEE" w14:textId="113DB747"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2B2294"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nhances </w:t>
      </w:r>
      <w:r w:rsidR="00E1122D" w:rsidRPr="00DF6DD6">
        <w:rPr>
          <w:rFonts w:ascii="Times New Roman" w:hAnsi="Times New Roman" w:cs="Times New Roman"/>
          <w:b/>
          <w:bCs/>
          <w:sz w:val="24"/>
          <w:szCs w:val="24"/>
        </w:rPr>
        <w:t>circulation.)</w:t>
      </w:r>
    </w:p>
    <w:p w14:paraId="6B0F8A02" w14:textId="0FC8A7AD" w:rsidR="001947ED" w:rsidRPr="00DF6DD6" w:rsidRDefault="001947ED" w:rsidP="001947ED">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evaluated the effect of medicinal leech therapy on </w:t>
      </w:r>
      <w:r w:rsidR="00832F91" w:rsidRPr="00DF6DD6">
        <w:rPr>
          <w:rFonts w:ascii="Times New Roman" w:hAnsi="Times New Roman" w:cs="Times New Roman"/>
          <w:sz w:val="24"/>
          <w:szCs w:val="24"/>
        </w:rPr>
        <w:t>vasospasms</w:t>
      </w:r>
      <w:r w:rsidRPr="00DF6DD6">
        <w:rPr>
          <w:rFonts w:ascii="Times New Roman" w:hAnsi="Times New Roman" w:cs="Times New Roman"/>
          <w:sz w:val="24"/>
          <w:szCs w:val="24"/>
        </w:rPr>
        <w:t xml:space="preserve"> in </w:t>
      </w:r>
      <w:r w:rsidR="00633133" w:rsidRPr="00DF6DD6">
        <w:rPr>
          <w:rFonts w:ascii="Times New Roman" w:hAnsi="Times New Roman" w:cs="Times New Roman"/>
          <w:sz w:val="24"/>
          <w:szCs w:val="24"/>
        </w:rPr>
        <w:t>a rabbit</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modelled</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of</w:t>
      </w:r>
      <w:r w:rsidRPr="00DF6DD6">
        <w:rPr>
          <w:rFonts w:ascii="Times New Roman" w:hAnsi="Times New Roman" w:cs="Times New Roman"/>
          <w:sz w:val="24"/>
          <w:szCs w:val="24"/>
        </w:rPr>
        <w:t xml:space="preserve"> Raynaud’s phenomenon. Leeches were applied to ischemic limbs, </w:t>
      </w:r>
      <w:r w:rsidR="00633133" w:rsidRPr="00DF6DD6">
        <w:rPr>
          <w:rFonts w:ascii="Times New Roman" w:hAnsi="Times New Roman" w:cs="Times New Roman"/>
          <w:sz w:val="24"/>
          <w:szCs w:val="24"/>
        </w:rPr>
        <w:t>following an</w:t>
      </w:r>
      <w:r w:rsidRPr="00DF6DD6">
        <w:rPr>
          <w:rFonts w:ascii="Times New Roman" w:hAnsi="Times New Roman" w:cs="Times New Roman"/>
          <w:sz w:val="24"/>
          <w:szCs w:val="24"/>
        </w:rPr>
        <w:t xml:space="preserve"> </w:t>
      </w:r>
      <w:r w:rsidR="005468C8" w:rsidRPr="00DF6DD6">
        <w:rPr>
          <w:rFonts w:ascii="Times New Roman" w:hAnsi="Times New Roman" w:cs="Times New Roman"/>
          <w:sz w:val="24"/>
          <w:szCs w:val="24"/>
        </w:rPr>
        <w:t>enhanced</w:t>
      </w:r>
      <w:r w:rsidRPr="00DF6DD6">
        <w:rPr>
          <w:rFonts w:ascii="Times New Roman" w:hAnsi="Times New Roman" w:cs="Times New Roman"/>
          <w:sz w:val="24"/>
          <w:szCs w:val="24"/>
        </w:rPr>
        <w:t xml:space="preserve"> capillary refill </w:t>
      </w:r>
      <w:r w:rsidR="005468C8" w:rsidRPr="00DF6DD6">
        <w:rPr>
          <w:rFonts w:ascii="Times New Roman" w:hAnsi="Times New Roman" w:cs="Times New Roman"/>
          <w:sz w:val="24"/>
          <w:szCs w:val="24"/>
        </w:rPr>
        <w:t>period</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amplified</w:t>
      </w:r>
      <w:r w:rsidRPr="00DF6DD6">
        <w:rPr>
          <w:rFonts w:ascii="Times New Roman" w:hAnsi="Times New Roman" w:cs="Times New Roman"/>
          <w:sz w:val="24"/>
          <w:szCs w:val="24"/>
        </w:rPr>
        <w:t xml:space="preserve"> </w:t>
      </w:r>
      <w:r w:rsidR="00E87B88" w:rsidRPr="00DF6DD6">
        <w:rPr>
          <w:rFonts w:ascii="Times New Roman" w:hAnsi="Times New Roman" w:cs="Times New Roman"/>
          <w:sz w:val="24"/>
          <w:szCs w:val="24"/>
        </w:rPr>
        <w:t xml:space="preserve">human </w:t>
      </w:r>
      <w:r w:rsidRPr="00DF6DD6">
        <w:rPr>
          <w:rFonts w:ascii="Times New Roman" w:hAnsi="Times New Roman" w:cs="Times New Roman"/>
          <w:sz w:val="24"/>
          <w:szCs w:val="24"/>
        </w:rPr>
        <w:t>skin</w:t>
      </w:r>
      <w:r w:rsidR="00E87B88" w:rsidRPr="00DF6DD6">
        <w:rPr>
          <w:rFonts w:ascii="Times New Roman" w:hAnsi="Times New Roman" w:cs="Times New Roman"/>
          <w:sz w:val="24"/>
          <w:szCs w:val="24"/>
        </w:rPr>
        <w:t xml:space="preserve"> temperature</w:t>
      </w:r>
      <w:r w:rsidRPr="00DF6DD6">
        <w:rPr>
          <w:rFonts w:ascii="Times New Roman" w:hAnsi="Times New Roman" w:cs="Times New Roman"/>
          <w:sz w:val="24"/>
          <w:szCs w:val="24"/>
        </w:rPr>
        <w:t xml:space="preserve">, and </w:t>
      </w:r>
      <w:r w:rsidR="00E87B88" w:rsidRPr="00DF6DD6">
        <w:rPr>
          <w:rFonts w:ascii="Times New Roman" w:hAnsi="Times New Roman" w:cs="Times New Roman"/>
          <w:sz w:val="24"/>
          <w:szCs w:val="24"/>
        </w:rPr>
        <w:t>improved</w:t>
      </w:r>
      <w:r w:rsidRPr="00DF6DD6">
        <w:rPr>
          <w:rFonts w:ascii="Times New Roman" w:hAnsi="Times New Roman" w:cs="Times New Roman"/>
          <w:sz w:val="24"/>
          <w:szCs w:val="24"/>
        </w:rPr>
        <w:t xml:space="preserve"> microvascular perfusion. </w:t>
      </w:r>
      <w:r w:rsidR="00E87B88" w:rsidRPr="00DF6DD6">
        <w:rPr>
          <w:rFonts w:ascii="Times New Roman" w:hAnsi="Times New Roman" w:cs="Times New Roman"/>
          <w:sz w:val="24"/>
          <w:szCs w:val="24"/>
        </w:rPr>
        <w:t>Ancient history recommendations exhibited</w:t>
      </w:r>
      <w:r w:rsidRPr="00DF6DD6">
        <w:rPr>
          <w:rFonts w:ascii="Times New Roman" w:hAnsi="Times New Roman" w:cs="Times New Roman"/>
          <w:sz w:val="24"/>
          <w:szCs w:val="24"/>
        </w:rPr>
        <w:t xml:space="preserve"> reduced vascular </w:t>
      </w:r>
      <w:r w:rsidR="00E87B88" w:rsidRPr="00DF6DD6">
        <w:rPr>
          <w:rFonts w:ascii="Times New Roman" w:hAnsi="Times New Roman" w:cs="Times New Roman"/>
          <w:sz w:val="24"/>
          <w:szCs w:val="24"/>
        </w:rPr>
        <w:t>contraction</w:t>
      </w:r>
      <w:r w:rsidRPr="00DF6DD6">
        <w:rPr>
          <w:rFonts w:ascii="Times New Roman" w:hAnsi="Times New Roman" w:cs="Times New Roman"/>
          <w:sz w:val="24"/>
          <w:szCs w:val="24"/>
        </w:rPr>
        <w:t xml:space="preserve"> and </w:t>
      </w:r>
      <w:r w:rsidR="00E87B88" w:rsidRPr="00DF6DD6">
        <w:rPr>
          <w:rFonts w:ascii="Times New Roman" w:hAnsi="Times New Roman" w:cs="Times New Roman"/>
          <w:sz w:val="24"/>
          <w:szCs w:val="24"/>
        </w:rPr>
        <w:t>amplified</w:t>
      </w:r>
      <w:r w:rsidRPr="00DF6DD6">
        <w:rPr>
          <w:rFonts w:ascii="Times New Roman" w:hAnsi="Times New Roman" w:cs="Times New Roman"/>
          <w:sz w:val="24"/>
          <w:szCs w:val="24"/>
        </w:rPr>
        <w:t xml:space="preserve"> endothelial nitric oxide synthase (eNOS) expression, </w:t>
      </w:r>
      <w:r w:rsidR="00E87B88" w:rsidRPr="00DF6DD6">
        <w:rPr>
          <w:rFonts w:ascii="Times New Roman" w:hAnsi="Times New Roman" w:cs="Times New Roman"/>
          <w:sz w:val="24"/>
          <w:szCs w:val="24"/>
        </w:rPr>
        <w:t>signifying</w:t>
      </w:r>
      <w:r w:rsidRPr="00DF6DD6">
        <w:rPr>
          <w:rFonts w:ascii="Times New Roman" w:hAnsi="Times New Roman" w:cs="Times New Roman"/>
          <w:sz w:val="24"/>
          <w:szCs w:val="24"/>
        </w:rPr>
        <w:t xml:space="preserve"> leech therapy may aid in vascular tone </w:t>
      </w:r>
      <w:r w:rsidR="00E1122D" w:rsidRPr="00DF6DD6">
        <w:rPr>
          <w:rFonts w:ascii="Times New Roman" w:hAnsi="Times New Roman" w:cs="Times New Roman"/>
          <w:sz w:val="24"/>
          <w:szCs w:val="24"/>
        </w:rPr>
        <w:t>guidelines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(Singh, Mehta, &amp; Verma, 2024)</w:t>
      </w:r>
      <w:r w:rsidR="003B51BF" w:rsidRPr="00DF6DD6">
        <w:rPr>
          <w:rFonts w:ascii="Times New Roman" w:hAnsi="Times New Roman" w:cs="Times New Roman"/>
          <w:sz w:val="24"/>
          <w:szCs w:val="24"/>
        </w:rPr>
        <w:t>.</w:t>
      </w:r>
    </w:p>
    <w:p w14:paraId="56F786FD" w14:textId="24E8552D"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Therapy in </w:t>
      </w:r>
      <w:r w:rsidR="002B2294"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epatic </w:t>
      </w:r>
      <w:r w:rsidR="002B2294" w:rsidRPr="00DF6DD6">
        <w:rPr>
          <w:rFonts w:ascii="Times New Roman" w:hAnsi="Times New Roman" w:cs="Times New Roman"/>
          <w:b/>
          <w:bCs/>
          <w:sz w:val="24"/>
          <w:szCs w:val="24"/>
        </w:rPr>
        <w:t>i</w:t>
      </w:r>
      <w:r w:rsidRPr="00DF6DD6">
        <w:rPr>
          <w:rFonts w:ascii="Times New Roman" w:hAnsi="Times New Roman" w:cs="Times New Roman"/>
          <w:b/>
          <w:bCs/>
          <w:sz w:val="24"/>
          <w:szCs w:val="24"/>
        </w:rPr>
        <w:t>njury)</w:t>
      </w:r>
    </w:p>
    <w:p w14:paraId="0D951950" w14:textId="2D10C508" w:rsidR="001947ED" w:rsidRPr="00DF6DD6" w:rsidRDefault="00E1122D" w:rsidP="001947ED">
      <w:pPr>
        <w:jc w:val="both"/>
        <w:rPr>
          <w:rFonts w:ascii="Times New Roman" w:hAnsi="Times New Roman" w:cs="Times New Roman"/>
          <w:sz w:val="24"/>
          <w:szCs w:val="24"/>
        </w:rPr>
      </w:pPr>
      <w:r w:rsidRPr="00DF6DD6">
        <w:rPr>
          <w:rFonts w:ascii="Times New Roman" w:hAnsi="Times New Roman" w:cs="Times New Roman"/>
          <w:i/>
          <w:iCs/>
          <w:sz w:val="24"/>
          <w:szCs w:val="24"/>
        </w:rPr>
        <w:t>An in</w:t>
      </w:r>
      <w:r w:rsidR="005D3783"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001947ED" w:rsidRPr="00DF6DD6">
        <w:rPr>
          <w:rFonts w:ascii="Times New Roman" w:hAnsi="Times New Roman" w:cs="Times New Roman"/>
          <w:sz w:val="24"/>
          <w:szCs w:val="24"/>
        </w:rPr>
        <w:t xml:space="preserve"> study explored the anti</w:t>
      </w:r>
      <w:r w:rsidR="00662669" w:rsidRPr="00DF6DD6">
        <w:rPr>
          <w:rFonts w:ascii="Times New Roman" w:hAnsi="Times New Roman" w:cs="Times New Roman"/>
          <w:sz w:val="24"/>
          <w:szCs w:val="24"/>
        </w:rPr>
        <w:t>-</w:t>
      </w:r>
      <w:r w:rsidR="001947ED" w:rsidRPr="00DF6DD6">
        <w:rPr>
          <w:rFonts w:ascii="Times New Roman" w:hAnsi="Times New Roman" w:cs="Times New Roman"/>
          <w:sz w:val="24"/>
          <w:szCs w:val="24"/>
        </w:rPr>
        <w:t xml:space="preserve">fibrotic effects of leech saliva peptides in rats with chemically induced liver fibrosis. Treatment with leech extract led to reduced collagen deposition, </w:t>
      </w:r>
      <w:r w:rsidR="005468C8" w:rsidRPr="00DF6DD6">
        <w:rPr>
          <w:rFonts w:ascii="Times New Roman" w:hAnsi="Times New Roman" w:cs="Times New Roman"/>
          <w:sz w:val="24"/>
          <w:szCs w:val="24"/>
        </w:rPr>
        <w:t>minor</w:t>
      </w:r>
      <w:r w:rsidR="001947ED" w:rsidRPr="00DF6DD6">
        <w:rPr>
          <w:rFonts w:ascii="Times New Roman" w:hAnsi="Times New Roman" w:cs="Times New Roman"/>
          <w:sz w:val="24"/>
          <w:szCs w:val="24"/>
        </w:rPr>
        <w:t xml:space="preserve"> α-SMA </w:t>
      </w:r>
      <w:r w:rsidR="005468C8" w:rsidRPr="00DF6DD6">
        <w:rPr>
          <w:rFonts w:ascii="Times New Roman" w:hAnsi="Times New Roman" w:cs="Times New Roman"/>
          <w:sz w:val="24"/>
          <w:szCs w:val="24"/>
        </w:rPr>
        <w:t>appearance</w:t>
      </w:r>
      <w:r w:rsidR="001947ED" w:rsidRPr="00DF6DD6">
        <w:rPr>
          <w:rFonts w:ascii="Times New Roman" w:hAnsi="Times New Roman" w:cs="Times New Roman"/>
          <w:sz w:val="24"/>
          <w:szCs w:val="24"/>
        </w:rPr>
        <w:t xml:space="preserve">, and </w:t>
      </w:r>
      <w:r w:rsidR="005468C8" w:rsidRPr="00DF6DD6">
        <w:rPr>
          <w:rFonts w:ascii="Times New Roman" w:hAnsi="Times New Roman" w:cs="Times New Roman"/>
          <w:sz w:val="24"/>
          <w:szCs w:val="24"/>
        </w:rPr>
        <w:t>reduced</w:t>
      </w:r>
      <w:r w:rsidR="001947ED" w:rsidRPr="00DF6DD6">
        <w:rPr>
          <w:rFonts w:ascii="Times New Roman" w:hAnsi="Times New Roman" w:cs="Times New Roman"/>
          <w:sz w:val="24"/>
          <w:szCs w:val="24"/>
        </w:rPr>
        <w:t xml:space="preserve"> TGF-β1 levels. Liver h</w:t>
      </w:r>
      <w:r w:rsidR="005468C8" w:rsidRPr="00DF6DD6">
        <w:rPr>
          <w:rFonts w:ascii="Times New Roman" w:hAnsi="Times New Roman" w:cs="Times New Roman"/>
          <w:sz w:val="24"/>
          <w:szCs w:val="24"/>
        </w:rPr>
        <w:t>epatic cell micrograph</w:t>
      </w:r>
      <w:r w:rsidR="001947ED" w:rsidRPr="00DF6DD6">
        <w:rPr>
          <w:rFonts w:ascii="Times New Roman" w:hAnsi="Times New Roman" w:cs="Times New Roman"/>
          <w:sz w:val="24"/>
          <w:szCs w:val="24"/>
        </w:rPr>
        <w:t xml:space="preserve"> showed </w:t>
      </w:r>
      <w:r w:rsidR="005468C8" w:rsidRPr="00DF6DD6">
        <w:rPr>
          <w:rFonts w:ascii="Times New Roman" w:hAnsi="Times New Roman" w:cs="Times New Roman"/>
          <w:sz w:val="24"/>
          <w:szCs w:val="24"/>
        </w:rPr>
        <w:t>better</w:t>
      </w:r>
      <w:r w:rsidR="001947ED" w:rsidRPr="00DF6DD6">
        <w:rPr>
          <w:rFonts w:ascii="Times New Roman" w:hAnsi="Times New Roman" w:cs="Times New Roman"/>
          <w:sz w:val="24"/>
          <w:szCs w:val="24"/>
        </w:rPr>
        <w:t xml:space="preserve"> lobular architecture and reduced inflammatory </w:t>
      </w:r>
      <w:r w:rsidR="005468C8" w:rsidRPr="00DF6DD6">
        <w:rPr>
          <w:rFonts w:ascii="Times New Roman" w:hAnsi="Times New Roman" w:cs="Times New Roman"/>
          <w:sz w:val="24"/>
          <w:szCs w:val="24"/>
        </w:rPr>
        <w:t>penetration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representative of</w:t>
      </w:r>
      <w:r w:rsidR="001947ED" w:rsidRPr="00DF6DD6">
        <w:rPr>
          <w:rFonts w:ascii="Times New Roman" w:hAnsi="Times New Roman" w:cs="Times New Roman"/>
          <w:sz w:val="24"/>
          <w:szCs w:val="24"/>
        </w:rPr>
        <w:t xml:space="preserve"> potential for fibrosis </w:t>
      </w:r>
      <w:r w:rsidR="005468C8" w:rsidRPr="00DF6DD6">
        <w:rPr>
          <w:rFonts w:ascii="Times New Roman" w:hAnsi="Times New Roman" w:cs="Times New Roman"/>
          <w:sz w:val="24"/>
          <w:szCs w:val="24"/>
        </w:rPr>
        <w:t>inflection</w:t>
      </w:r>
      <w:r w:rsidR="001947ED" w:rsidRPr="00DF6DD6">
        <w:rPr>
          <w:rFonts w:ascii="Times New Roman" w:hAnsi="Times New Roman" w:cs="Times New Roman"/>
          <w:sz w:val="24"/>
          <w:szCs w:val="24"/>
        </w:rPr>
        <w:t xml:space="preserve"> and hepatoprotection</w:t>
      </w:r>
      <w:r w:rsidR="003B51BF" w:rsidRPr="00DF6DD6">
        <w:rPr>
          <w:rFonts w:ascii="Times New Roman" w:hAnsi="Times New Roman" w:cs="Times New Roman"/>
          <w:sz w:val="24"/>
          <w:szCs w:val="24"/>
        </w:rPr>
        <w:t xml:space="preserve"> </w:t>
      </w:r>
      <w:r w:rsidR="001947ED" w:rsidRPr="00DF6DD6">
        <w:rPr>
          <w:rFonts w:ascii="Times New Roman" w:hAnsi="Times New Roman" w:cs="Times New Roman"/>
          <w:sz w:val="24"/>
          <w:szCs w:val="24"/>
        </w:rPr>
        <w:t>(Rahman, Elmasry, &amp; Gökçe, 2025).</w:t>
      </w:r>
    </w:p>
    <w:p w14:paraId="73C4ADDB" w14:textId="0D131C77" w:rsidR="001947ED" w:rsidRPr="00DF6DD6" w:rsidRDefault="009B20D0" w:rsidP="001947ED">
      <w:pPr>
        <w:jc w:val="both"/>
        <w:rPr>
          <w:rFonts w:ascii="Times New Roman" w:hAnsi="Times New Roman" w:cs="Times New Roman"/>
          <w:b/>
          <w:bCs/>
          <w:sz w:val="24"/>
          <w:szCs w:val="24"/>
        </w:rPr>
      </w:pPr>
      <w:r>
        <w:rPr>
          <w:rFonts w:ascii="Times New Roman" w:hAnsi="Times New Roman" w:cs="Times New Roman"/>
          <w:b/>
          <w:bCs/>
          <w:sz w:val="24"/>
          <w:szCs w:val="24"/>
        </w:rPr>
        <w:t xml:space="preserve">4. </w:t>
      </w:r>
      <w:r w:rsidR="00BB154C" w:rsidRPr="00DF6DD6">
        <w:rPr>
          <w:rFonts w:ascii="Times New Roman" w:hAnsi="Times New Roman" w:cs="Times New Roman"/>
          <w:b/>
          <w:bCs/>
          <w:sz w:val="24"/>
          <w:szCs w:val="24"/>
        </w:rPr>
        <w:t xml:space="preserve">Safety, Ethics, and Regulatory Perspectives of Leech </w:t>
      </w:r>
      <w:r w:rsidR="000F6AC3" w:rsidRPr="00DF6DD6">
        <w:rPr>
          <w:rFonts w:ascii="Times New Roman" w:hAnsi="Times New Roman" w:cs="Times New Roman"/>
          <w:b/>
          <w:bCs/>
          <w:sz w:val="24"/>
          <w:szCs w:val="24"/>
        </w:rPr>
        <w:t>Therapy</w:t>
      </w:r>
    </w:p>
    <w:p w14:paraId="13747A82" w14:textId="660E809B" w:rsidR="000F6AC3" w:rsidRPr="00DF6DD6" w:rsidRDefault="000F6AC3" w:rsidP="000F6AC3">
      <w:pPr>
        <w:jc w:val="both"/>
        <w:rPr>
          <w:rFonts w:ascii="Times New Roman" w:hAnsi="Times New Roman" w:cs="Times New Roman"/>
          <w:sz w:val="24"/>
          <w:szCs w:val="24"/>
        </w:rPr>
      </w:pPr>
      <w:r w:rsidRPr="00DF6DD6">
        <w:rPr>
          <w:rFonts w:ascii="Times New Roman" w:hAnsi="Times New Roman" w:cs="Times New Roman"/>
          <w:sz w:val="24"/>
          <w:szCs w:val="24"/>
        </w:rPr>
        <w:t xml:space="preserve">Leech therapy (hirudotherapy) is an ancient medical system that </w:t>
      </w:r>
      <w:r w:rsidR="00E1122D" w:rsidRPr="00DF6DD6">
        <w:rPr>
          <w:rFonts w:ascii="Times New Roman" w:hAnsi="Times New Roman" w:cs="Times New Roman"/>
          <w:sz w:val="24"/>
          <w:szCs w:val="24"/>
        </w:rPr>
        <w:t>has</w:t>
      </w:r>
      <w:r w:rsidRPr="00DF6DD6">
        <w:rPr>
          <w:rFonts w:ascii="Times New Roman" w:hAnsi="Times New Roman" w:cs="Times New Roman"/>
          <w:sz w:val="24"/>
          <w:szCs w:val="24"/>
        </w:rPr>
        <w:t xml:space="preserve"> novel </w:t>
      </w:r>
      <w:r w:rsidR="00E1122D" w:rsidRPr="00DF6DD6">
        <w:rPr>
          <w:rFonts w:ascii="Times New Roman" w:hAnsi="Times New Roman" w:cs="Times New Roman"/>
          <w:sz w:val="24"/>
          <w:szCs w:val="24"/>
        </w:rPr>
        <w:t>applications</w:t>
      </w:r>
      <w:r w:rsidRPr="00DF6DD6">
        <w:rPr>
          <w:rFonts w:ascii="Times New Roman" w:hAnsi="Times New Roman" w:cs="Times New Roman"/>
          <w:sz w:val="24"/>
          <w:szCs w:val="24"/>
        </w:rPr>
        <w:t xml:space="preserve"> in modern medicine</w:t>
      </w:r>
      <w:r w:rsidR="00FB4E0B"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practices</w:t>
      </w:r>
      <w:r w:rsidR="00FB4E0B" w:rsidRPr="00DF6DD6">
        <w:rPr>
          <w:rFonts w:ascii="Times New Roman" w:hAnsi="Times New Roman" w:cs="Times New Roman"/>
          <w:sz w:val="24"/>
          <w:szCs w:val="24"/>
        </w:rPr>
        <w:t xml:space="preserve"> like</w:t>
      </w:r>
      <w:r w:rsidRPr="00DF6DD6">
        <w:rPr>
          <w:rFonts w:ascii="Times New Roman" w:hAnsi="Times New Roman" w:cs="Times New Roman"/>
          <w:sz w:val="24"/>
          <w:szCs w:val="24"/>
        </w:rPr>
        <w:t xml:space="preserve"> microsurgery and vascular conditions. </w:t>
      </w:r>
      <w:bookmarkStart w:id="10" w:name="_Hlk205473875"/>
      <w:r w:rsidR="00E1122D" w:rsidRPr="00DF6DD6">
        <w:rPr>
          <w:rFonts w:ascii="Times New Roman" w:hAnsi="Times New Roman" w:cs="Times New Roman"/>
          <w:i/>
          <w:iCs/>
          <w:sz w:val="24"/>
          <w:szCs w:val="24"/>
        </w:rPr>
        <w:t>H. medicinalis</w:t>
      </w:r>
      <w:r w:rsidR="00FB4E0B" w:rsidRPr="00DF6DD6">
        <w:rPr>
          <w:rFonts w:ascii="Times New Roman" w:hAnsi="Times New Roman" w:cs="Times New Roman"/>
          <w:sz w:val="24"/>
          <w:szCs w:val="24"/>
        </w:rPr>
        <w:t xml:space="preserve"> </w:t>
      </w:r>
      <w:bookmarkEnd w:id="10"/>
      <w:r w:rsidR="00FB4E0B" w:rsidRPr="00DF6DD6">
        <w:rPr>
          <w:rFonts w:ascii="Times New Roman" w:hAnsi="Times New Roman" w:cs="Times New Roman"/>
          <w:sz w:val="24"/>
          <w:szCs w:val="24"/>
        </w:rPr>
        <w:t xml:space="preserve">saliva </w:t>
      </w:r>
      <w:r w:rsidRPr="00DF6DD6">
        <w:rPr>
          <w:rFonts w:ascii="Times New Roman" w:hAnsi="Times New Roman" w:cs="Times New Roman"/>
          <w:sz w:val="24"/>
          <w:szCs w:val="24"/>
        </w:rPr>
        <w:t>release</w:t>
      </w:r>
      <w:r w:rsidR="00FB4E0B" w:rsidRPr="00DF6DD6">
        <w:rPr>
          <w:rFonts w:ascii="Times New Roman" w:hAnsi="Times New Roman" w:cs="Times New Roman"/>
          <w:sz w:val="24"/>
          <w:szCs w:val="24"/>
        </w:rPr>
        <w:t>s</w:t>
      </w:r>
      <w:r w:rsidRPr="00DF6DD6">
        <w:rPr>
          <w:rFonts w:ascii="Times New Roman" w:hAnsi="Times New Roman" w:cs="Times New Roman"/>
          <w:sz w:val="24"/>
          <w:szCs w:val="24"/>
        </w:rPr>
        <w:t xml:space="preserve"> therapeutic </w:t>
      </w:r>
      <w:r w:rsidR="00E1122D" w:rsidRPr="00DF6DD6">
        <w:rPr>
          <w:rFonts w:ascii="Times New Roman" w:hAnsi="Times New Roman" w:cs="Times New Roman"/>
          <w:sz w:val="24"/>
          <w:szCs w:val="24"/>
        </w:rPr>
        <w:t>bioactive peptides</w:t>
      </w:r>
      <w:r w:rsidRPr="00DF6DD6">
        <w:rPr>
          <w:rFonts w:ascii="Times New Roman" w:hAnsi="Times New Roman" w:cs="Times New Roman"/>
          <w:sz w:val="24"/>
          <w:szCs w:val="24"/>
        </w:rPr>
        <w:t xml:space="preserve"> like </w:t>
      </w:r>
      <w:r w:rsidR="00E1122D" w:rsidRPr="00DF6DD6">
        <w:rPr>
          <w:rFonts w:ascii="Times New Roman" w:hAnsi="Times New Roman" w:cs="Times New Roman"/>
          <w:sz w:val="24"/>
          <w:szCs w:val="24"/>
        </w:rPr>
        <w:t>the anticoagulant hirudin,</w:t>
      </w:r>
      <w:r w:rsidRPr="00DF6DD6">
        <w:rPr>
          <w:rFonts w:ascii="Times New Roman" w:hAnsi="Times New Roman" w:cs="Times New Roman"/>
          <w:sz w:val="24"/>
          <w:szCs w:val="24"/>
        </w:rPr>
        <w:t xml:space="preserve"> </w:t>
      </w:r>
      <w:r w:rsidR="00FB4E0B" w:rsidRPr="00DF6DD6">
        <w:rPr>
          <w:rFonts w:ascii="Times New Roman" w:hAnsi="Times New Roman" w:cs="Times New Roman"/>
          <w:sz w:val="24"/>
          <w:szCs w:val="24"/>
        </w:rPr>
        <w:t>which makes</w:t>
      </w:r>
      <w:r w:rsidRPr="00DF6DD6">
        <w:rPr>
          <w:rFonts w:ascii="Times New Roman" w:hAnsi="Times New Roman" w:cs="Times New Roman"/>
          <w:sz w:val="24"/>
          <w:szCs w:val="24"/>
        </w:rPr>
        <w:t xml:space="preserve"> improves blood circulation. </w:t>
      </w:r>
      <w:r w:rsidR="00FB4E0B" w:rsidRPr="00DF6DD6">
        <w:rPr>
          <w:rFonts w:ascii="Times New Roman" w:hAnsi="Times New Roman" w:cs="Times New Roman"/>
          <w:sz w:val="24"/>
          <w:szCs w:val="24"/>
        </w:rPr>
        <w:t>Although Leech therapy has many</w:t>
      </w:r>
      <w:r w:rsidRPr="00DF6DD6">
        <w:rPr>
          <w:rFonts w:ascii="Times New Roman" w:hAnsi="Times New Roman" w:cs="Times New Roman"/>
          <w:sz w:val="24"/>
          <w:szCs w:val="24"/>
        </w:rPr>
        <w:t xml:space="preserve"> its benefits, </w:t>
      </w:r>
      <w:r w:rsidR="00FB4E0B" w:rsidRPr="00DF6DD6">
        <w:rPr>
          <w:rFonts w:ascii="Times New Roman" w:hAnsi="Times New Roman" w:cs="Times New Roman"/>
          <w:sz w:val="24"/>
          <w:szCs w:val="24"/>
        </w:rPr>
        <w:t>it includes</w:t>
      </w:r>
      <w:r w:rsidRPr="00DF6DD6">
        <w:rPr>
          <w:rFonts w:ascii="Times New Roman" w:hAnsi="Times New Roman" w:cs="Times New Roman"/>
          <w:sz w:val="24"/>
          <w:szCs w:val="24"/>
        </w:rPr>
        <w:t xml:space="preserve"> </w:t>
      </w:r>
      <w:r w:rsidR="00FB4E0B" w:rsidRPr="00DF6DD6">
        <w:rPr>
          <w:rFonts w:ascii="Times New Roman" w:hAnsi="Times New Roman" w:cs="Times New Roman"/>
          <w:sz w:val="24"/>
          <w:szCs w:val="24"/>
        </w:rPr>
        <w:t>significant</w:t>
      </w:r>
      <w:r w:rsidRPr="00DF6DD6">
        <w:rPr>
          <w:rFonts w:ascii="Times New Roman" w:hAnsi="Times New Roman" w:cs="Times New Roman"/>
          <w:sz w:val="24"/>
          <w:szCs w:val="24"/>
        </w:rPr>
        <w:t xml:space="preserve"> safety, </w:t>
      </w:r>
      <w:r w:rsidR="00FB4E0B" w:rsidRPr="00DF6DD6">
        <w:rPr>
          <w:rFonts w:ascii="Times New Roman" w:hAnsi="Times New Roman" w:cs="Times New Roman"/>
          <w:sz w:val="24"/>
          <w:szCs w:val="24"/>
        </w:rPr>
        <w:t>moral</w:t>
      </w:r>
      <w:r w:rsidRPr="00DF6DD6">
        <w:rPr>
          <w:rFonts w:ascii="Times New Roman" w:hAnsi="Times New Roman" w:cs="Times New Roman"/>
          <w:sz w:val="24"/>
          <w:szCs w:val="24"/>
        </w:rPr>
        <w:t xml:space="preserve">, and regulatory </w:t>
      </w:r>
      <w:r w:rsidR="00FB4E0B" w:rsidRPr="00DF6DD6">
        <w:rPr>
          <w:rFonts w:ascii="Times New Roman" w:hAnsi="Times New Roman" w:cs="Times New Roman"/>
          <w:sz w:val="24"/>
          <w:szCs w:val="24"/>
        </w:rPr>
        <w:t>contemplations</w:t>
      </w:r>
      <w:r w:rsidRPr="00DF6DD6">
        <w:rPr>
          <w:rFonts w:ascii="Times New Roman" w:hAnsi="Times New Roman" w:cs="Times New Roman"/>
          <w:sz w:val="24"/>
          <w:szCs w:val="24"/>
        </w:rPr>
        <w:t>.</w:t>
      </w:r>
    </w:p>
    <w:p w14:paraId="2DB23995" w14:textId="44F8113A" w:rsidR="007A4920" w:rsidRPr="00DF6DD6" w:rsidRDefault="00FB4E0B" w:rsidP="000F6AC3">
      <w:pPr>
        <w:jc w:val="both"/>
        <w:rPr>
          <w:rFonts w:ascii="Times New Roman" w:hAnsi="Times New Roman" w:cs="Times New Roman"/>
          <w:sz w:val="24"/>
          <w:szCs w:val="24"/>
        </w:rPr>
      </w:pPr>
      <w:r w:rsidRPr="00DF6DD6">
        <w:rPr>
          <w:rFonts w:ascii="Times New Roman" w:hAnsi="Times New Roman" w:cs="Times New Roman"/>
          <w:sz w:val="24"/>
          <w:szCs w:val="24"/>
        </w:rPr>
        <w:t xml:space="preserve">The precautions </w:t>
      </w:r>
      <w:r w:rsidR="00EE2210" w:rsidRPr="00DF6DD6">
        <w:rPr>
          <w:rFonts w:ascii="Times New Roman" w:hAnsi="Times New Roman" w:cs="Times New Roman"/>
          <w:sz w:val="24"/>
          <w:szCs w:val="24"/>
        </w:rPr>
        <w:t>that</w:t>
      </w:r>
      <w:r w:rsidRPr="00DF6DD6">
        <w:rPr>
          <w:rFonts w:ascii="Times New Roman" w:hAnsi="Times New Roman" w:cs="Times New Roman"/>
          <w:sz w:val="24"/>
          <w:szCs w:val="24"/>
        </w:rPr>
        <w:t xml:space="preserve"> should</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be considered</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are</w:t>
      </w:r>
      <w:r w:rsidR="000F6AC3" w:rsidRPr="00DF6DD6">
        <w:rPr>
          <w:rFonts w:ascii="Times New Roman" w:hAnsi="Times New Roman" w:cs="Times New Roman"/>
          <w:sz w:val="24"/>
          <w:szCs w:val="24"/>
        </w:rPr>
        <w:t xml:space="preserve"> bacterial infections, </w:t>
      </w:r>
      <w:r w:rsidRPr="00DF6DD6">
        <w:rPr>
          <w:rFonts w:ascii="Times New Roman" w:hAnsi="Times New Roman" w:cs="Times New Roman"/>
          <w:sz w:val="24"/>
          <w:szCs w:val="24"/>
        </w:rPr>
        <w:t>specifically</w:t>
      </w:r>
      <w:r w:rsidR="000F6AC3" w:rsidRPr="00DF6DD6">
        <w:rPr>
          <w:rFonts w:ascii="Times New Roman" w:hAnsi="Times New Roman" w:cs="Times New Roman"/>
          <w:sz w:val="24"/>
          <w:szCs w:val="24"/>
        </w:rPr>
        <w:t xml:space="preserve"> from </w:t>
      </w:r>
      <w:r w:rsidR="000F6AC3" w:rsidRPr="00DF6DD6">
        <w:rPr>
          <w:rFonts w:ascii="Times New Roman" w:hAnsi="Times New Roman" w:cs="Times New Roman"/>
          <w:i/>
          <w:iCs/>
          <w:sz w:val="24"/>
          <w:szCs w:val="24"/>
        </w:rPr>
        <w:t>A</w:t>
      </w:r>
      <w:r w:rsidRPr="00DF6DD6">
        <w:rPr>
          <w:rFonts w:ascii="Times New Roman" w:hAnsi="Times New Roman" w:cs="Times New Roman"/>
          <w:i/>
          <w:iCs/>
          <w:sz w:val="24"/>
          <w:szCs w:val="24"/>
        </w:rPr>
        <w:t>.</w:t>
      </w:r>
      <w:r w:rsidR="000F6AC3" w:rsidRPr="00DF6DD6">
        <w:rPr>
          <w:rFonts w:ascii="Times New Roman" w:hAnsi="Times New Roman" w:cs="Times New Roman"/>
          <w:i/>
          <w:iCs/>
          <w:sz w:val="24"/>
          <w:szCs w:val="24"/>
        </w:rPr>
        <w:t xml:space="preserve"> hydrophila</w:t>
      </w:r>
      <w:r w:rsidR="000F6AC3" w:rsidRPr="00DF6DD6">
        <w:rPr>
          <w:rFonts w:ascii="Times New Roman" w:hAnsi="Times New Roman" w:cs="Times New Roman"/>
          <w:sz w:val="24"/>
          <w:szCs w:val="24"/>
        </w:rPr>
        <w:t xml:space="preserve">, which </w:t>
      </w:r>
      <w:r w:rsidRPr="00DF6DD6">
        <w:rPr>
          <w:rFonts w:ascii="Times New Roman" w:hAnsi="Times New Roman" w:cs="Times New Roman"/>
          <w:sz w:val="24"/>
          <w:szCs w:val="24"/>
        </w:rPr>
        <w:t>dwells</w:t>
      </w:r>
      <w:r w:rsidR="000F6AC3" w:rsidRPr="00DF6DD6">
        <w:rPr>
          <w:rFonts w:ascii="Times New Roman" w:hAnsi="Times New Roman" w:cs="Times New Roman"/>
          <w:sz w:val="24"/>
          <w:szCs w:val="24"/>
        </w:rPr>
        <w:t xml:space="preserve"> in leeches</w:t>
      </w:r>
      <w:r w:rsidRPr="00DF6DD6">
        <w:rPr>
          <w:rFonts w:ascii="Times New Roman" w:hAnsi="Times New Roman" w:cs="Times New Roman"/>
          <w:sz w:val="24"/>
          <w:szCs w:val="24"/>
        </w:rPr>
        <w:t xml:space="preserve">. </w:t>
      </w:r>
      <w:r w:rsidR="000F6AC3" w:rsidRPr="00DF6DD6">
        <w:rPr>
          <w:rFonts w:ascii="Times New Roman" w:hAnsi="Times New Roman" w:cs="Times New Roman"/>
          <w:sz w:val="24"/>
          <w:szCs w:val="24"/>
        </w:rPr>
        <w:t>To minimize th</w:t>
      </w:r>
      <w:r w:rsidRPr="00DF6DD6">
        <w:rPr>
          <w:rFonts w:ascii="Times New Roman" w:hAnsi="Times New Roman" w:cs="Times New Roman"/>
          <w:sz w:val="24"/>
          <w:szCs w:val="24"/>
        </w:rPr>
        <w:t>e adverse effect</w:t>
      </w:r>
      <w:r w:rsidR="00EE2210" w:rsidRPr="00DF6DD6">
        <w:rPr>
          <w:rFonts w:ascii="Times New Roman" w:hAnsi="Times New Roman" w:cs="Times New Roman"/>
          <w:sz w:val="24"/>
          <w:szCs w:val="24"/>
        </w:rPr>
        <w:t>,</w:t>
      </w:r>
      <w:r w:rsidR="000F6AC3" w:rsidRPr="00DF6DD6">
        <w:rPr>
          <w:rFonts w:ascii="Times New Roman" w:hAnsi="Times New Roman" w:cs="Times New Roman"/>
          <w:sz w:val="24"/>
          <w:szCs w:val="24"/>
        </w:rPr>
        <w:t xml:space="preserve"> only </w:t>
      </w:r>
      <w:r w:rsidRPr="00DF6DD6">
        <w:rPr>
          <w:rFonts w:ascii="Times New Roman" w:hAnsi="Times New Roman" w:cs="Times New Roman"/>
          <w:sz w:val="24"/>
          <w:szCs w:val="24"/>
        </w:rPr>
        <w:t>germ-free</w:t>
      </w:r>
      <w:r w:rsidR="000F6AC3" w:rsidRPr="00DF6DD6">
        <w:rPr>
          <w:rFonts w:ascii="Times New Roman" w:hAnsi="Times New Roman" w:cs="Times New Roman"/>
          <w:sz w:val="24"/>
          <w:szCs w:val="24"/>
        </w:rPr>
        <w:t xml:space="preserve">, medicinal-grade </w:t>
      </w:r>
      <w:r w:rsidRPr="00DF6DD6">
        <w:rPr>
          <w:rFonts w:ascii="Times New Roman" w:hAnsi="Times New Roman" w:cs="Times New Roman"/>
          <w:i/>
          <w:iCs/>
          <w:sz w:val="24"/>
          <w:szCs w:val="24"/>
        </w:rPr>
        <w:t>H, medicinalis</w:t>
      </w:r>
      <w:r w:rsidR="000F6AC3" w:rsidRPr="00DF6DD6">
        <w:rPr>
          <w:rFonts w:ascii="Times New Roman" w:hAnsi="Times New Roman" w:cs="Times New Roman"/>
          <w:sz w:val="24"/>
          <w:szCs w:val="24"/>
        </w:rPr>
        <w:t xml:space="preserve"> should be used, along with </w:t>
      </w:r>
      <w:r w:rsidRPr="00DF6DD6">
        <w:rPr>
          <w:rFonts w:ascii="Times New Roman" w:hAnsi="Times New Roman" w:cs="Times New Roman"/>
          <w:sz w:val="24"/>
          <w:szCs w:val="24"/>
        </w:rPr>
        <w:t>preventative</w:t>
      </w:r>
      <w:r w:rsidR="000F6AC3" w:rsidRPr="00DF6DD6">
        <w:rPr>
          <w:rFonts w:ascii="Times New Roman" w:hAnsi="Times New Roman" w:cs="Times New Roman"/>
          <w:sz w:val="24"/>
          <w:szCs w:val="24"/>
        </w:rPr>
        <w:t xml:space="preserve"> antibiotics. Other risks include </w:t>
      </w:r>
      <w:r w:rsidRPr="00DF6DD6">
        <w:rPr>
          <w:rFonts w:ascii="Times New Roman" w:hAnsi="Times New Roman" w:cs="Times New Roman"/>
          <w:sz w:val="24"/>
          <w:szCs w:val="24"/>
        </w:rPr>
        <w:t>lengthy</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blood flow</w:t>
      </w:r>
      <w:r w:rsidR="000F6AC3" w:rsidRPr="00DF6DD6">
        <w:rPr>
          <w:rFonts w:ascii="Times New Roman" w:hAnsi="Times New Roman" w:cs="Times New Roman"/>
          <w:sz w:val="24"/>
          <w:szCs w:val="24"/>
        </w:rPr>
        <w:t>, allergic reactions, and cross-contamination</w:t>
      </w:r>
      <w:r w:rsidR="007A4920" w:rsidRPr="00DF6DD6">
        <w:rPr>
          <w:rFonts w:ascii="Times New Roman" w:hAnsi="Times New Roman" w:cs="Times New Roman"/>
          <w:sz w:val="24"/>
          <w:szCs w:val="24"/>
        </w:rPr>
        <w:t xml:space="preserve"> (Vaidyar, 2000).</w:t>
      </w:r>
    </w:p>
    <w:p w14:paraId="3A5CC0DA" w14:textId="1667AF71" w:rsidR="009D1EAF" w:rsidRPr="00DF6DD6" w:rsidRDefault="006E4772" w:rsidP="00562D8F">
      <w:pPr>
        <w:jc w:val="both"/>
        <w:rPr>
          <w:rFonts w:ascii="Times New Roman" w:hAnsi="Times New Roman" w:cs="Times New Roman"/>
          <w:sz w:val="24"/>
          <w:szCs w:val="24"/>
        </w:rPr>
      </w:pPr>
      <w:r w:rsidRPr="00DF6DD6">
        <w:rPr>
          <w:rFonts w:ascii="Times New Roman" w:hAnsi="Times New Roman" w:cs="Times New Roman"/>
          <w:sz w:val="24"/>
          <w:szCs w:val="24"/>
        </w:rPr>
        <w:t>At times, it's important to acknowledge and respect cultural or emotional discomfort regarding the use of medical leeches.</w:t>
      </w:r>
      <w:r w:rsidR="00DD5DC2" w:rsidRPr="00DF6DD6">
        <w:rPr>
          <w:rFonts w:ascii="Times New Roman" w:hAnsi="Times New Roman" w:cs="Times New Roman"/>
          <w:sz w:val="24"/>
          <w:szCs w:val="24"/>
        </w:rPr>
        <w:t xml:space="preserve"> Using leech therapy have</w:t>
      </w:r>
      <w:r w:rsidR="005D3783" w:rsidRPr="00DF6DD6">
        <w:rPr>
          <w:rFonts w:ascii="Times New Roman" w:hAnsi="Times New Roman" w:cs="Times New Roman"/>
          <w:sz w:val="24"/>
          <w:szCs w:val="24"/>
        </w:rPr>
        <w:t xml:space="preserve"> several important ethical concerns</w:t>
      </w:r>
      <w:r w:rsidR="00DD5DC2" w:rsidRPr="00DF6DD6">
        <w:rPr>
          <w:rFonts w:ascii="Times New Roman" w:hAnsi="Times New Roman" w:cs="Times New Roman"/>
          <w:sz w:val="24"/>
          <w:szCs w:val="24"/>
        </w:rPr>
        <w:t>, which are</w:t>
      </w:r>
      <w:r w:rsidR="005D3783" w:rsidRPr="00DF6DD6">
        <w:rPr>
          <w:rFonts w:ascii="Times New Roman" w:hAnsi="Times New Roman" w:cs="Times New Roman"/>
          <w:sz w:val="24"/>
          <w:szCs w:val="24"/>
        </w:rPr>
        <w:t xml:space="preserve"> related to the safety and clearance of medicinal leeches. In the United States, government </w:t>
      </w:r>
      <w:r w:rsidR="00DD5DC2" w:rsidRPr="00DF6DD6">
        <w:rPr>
          <w:rFonts w:ascii="Times New Roman" w:hAnsi="Times New Roman" w:cs="Times New Roman"/>
          <w:sz w:val="24"/>
          <w:szCs w:val="24"/>
        </w:rPr>
        <w:t>controlling</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organization</w:t>
      </w:r>
      <w:r w:rsidR="005D3783" w:rsidRPr="00DF6DD6">
        <w:rPr>
          <w:rFonts w:ascii="Times New Roman" w:hAnsi="Times New Roman" w:cs="Times New Roman"/>
          <w:sz w:val="24"/>
          <w:szCs w:val="24"/>
        </w:rPr>
        <w:t xml:space="preserve"> like the FDA </w:t>
      </w:r>
      <w:r w:rsidR="00DD5DC2" w:rsidRPr="00DF6DD6">
        <w:rPr>
          <w:rFonts w:ascii="Times New Roman" w:hAnsi="Times New Roman" w:cs="Times New Roman"/>
          <w:sz w:val="24"/>
          <w:szCs w:val="24"/>
        </w:rPr>
        <w:t>classify,</w:t>
      </w:r>
      <w:r w:rsidR="00DD5DC2" w:rsidRPr="00DF6DD6">
        <w:rPr>
          <w:rFonts w:ascii="Times New Roman" w:hAnsi="Times New Roman" w:cs="Times New Roman"/>
          <w:i/>
          <w:iCs/>
          <w:sz w:val="24"/>
          <w:szCs w:val="24"/>
        </w:rPr>
        <w:t xml:space="preserve"> H. medicinalis</w:t>
      </w:r>
      <w:r w:rsidR="005D3783" w:rsidRPr="00DF6DD6">
        <w:rPr>
          <w:rFonts w:ascii="Times New Roman" w:hAnsi="Times New Roman" w:cs="Times New Roman"/>
          <w:sz w:val="24"/>
          <w:szCs w:val="24"/>
        </w:rPr>
        <w:t xml:space="preserve"> as biological </w:t>
      </w:r>
      <w:r w:rsidR="00DD5DC2" w:rsidRPr="00DF6DD6">
        <w:rPr>
          <w:rFonts w:ascii="Times New Roman" w:hAnsi="Times New Roman" w:cs="Times New Roman"/>
          <w:sz w:val="24"/>
          <w:szCs w:val="24"/>
        </w:rPr>
        <w:t>therapeutic</w:t>
      </w:r>
      <w:r w:rsidR="005D3783" w:rsidRPr="00DF6DD6">
        <w:rPr>
          <w:rFonts w:ascii="Times New Roman" w:hAnsi="Times New Roman" w:cs="Times New Roman"/>
          <w:sz w:val="24"/>
          <w:szCs w:val="24"/>
        </w:rPr>
        <w:t xml:space="preserve"> items. </w:t>
      </w:r>
      <w:r w:rsidR="00DD5DC2" w:rsidRPr="00DF6DD6">
        <w:rPr>
          <w:rFonts w:ascii="Times New Roman" w:hAnsi="Times New Roman" w:cs="Times New Roman"/>
          <w:sz w:val="24"/>
          <w:szCs w:val="24"/>
        </w:rPr>
        <w:t>Medical leeches'</w:t>
      </w:r>
      <w:r w:rsidR="005D3783" w:rsidRPr="00DF6DD6">
        <w:rPr>
          <w:rFonts w:ascii="Times New Roman" w:hAnsi="Times New Roman" w:cs="Times New Roman"/>
          <w:sz w:val="24"/>
          <w:szCs w:val="24"/>
        </w:rPr>
        <w:t xml:space="preserve"> use</w:t>
      </w:r>
      <w:r w:rsidR="00DD5DC2" w:rsidRPr="00DF6DD6">
        <w:rPr>
          <w:rFonts w:ascii="Times New Roman" w:hAnsi="Times New Roman" w:cs="Times New Roman"/>
          <w:sz w:val="24"/>
          <w:szCs w:val="24"/>
        </w:rPr>
        <w:t>s</w:t>
      </w:r>
      <w:r w:rsidR="005D3783" w:rsidRPr="00DF6DD6">
        <w:rPr>
          <w:rFonts w:ascii="Times New Roman" w:hAnsi="Times New Roman" w:cs="Times New Roman"/>
          <w:sz w:val="24"/>
          <w:szCs w:val="24"/>
        </w:rPr>
        <w:t xml:space="preserve"> are </w:t>
      </w:r>
      <w:r w:rsidR="00DD5DC2" w:rsidRPr="00DF6DD6">
        <w:rPr>
          <w:rFonts w:ascii="Times New Roman" w:hAnsi="Times New Roman" w:cs="Times New Roman"/>
          <w:sz w:val="24"/>
          <w:szCs w:val="24"/>
        </w:rPr>
        <w:t>controled</w:t>
      </w:r>
      <w:r w:rsidR="005D3783" w:rsidRPr="00DF6DD6">
        <w:rPr>
          <w:rFonts w:ascii="Times New Roman" w:hAnsi="Times New Roman" w:cs="Times New Roman"/>
          <w:sz w:val="24"/>
          <w:szCs w:val="24"/>
        </w:rPr>
        <w:t xml:space="preserve"> by strict pro</w:t>
      </w:r>
      <w:r w:rsidR="00DD5DC2" w:rsidRPr="00DF6DD6">
        <w:rPr>
          <w:rFonts w:ascii="Times New Roman" w:hAnsi="Times New Roman" w:cs="Times New Roman"/>
          <w:sz w:val="24"/>
          <w:szCs w:val="24"/>
        </w:rPr>
        <w:t>tocols</w:t>
      </w:r>
      <w:r w:rsidR="005D3783" w:rsidRPr="00DF6DD6">
        <w:rPr>
          <w:rFonts w:ascii="Times New Roman" w:hAnsi="Times New Roman" w:cs="Times New Roman"/>
          <w:sz w:val="24"/>
          <w:szCs w:val="24"/>
        </w:rPr>
        <w:t xml:space="preserve"> connected to locating, removing microorganisms, </w:t>
      </w:r>
      <w:r w:rsidR="00DD5DC2" w:rsidRPr="00DF6DD6">
        <w:rPr>
          <w:rFonts w:ascii="Times New Roman" w:hAnsi="Times New Roman" w:cs="Times New Roman"/>
          <w:sz w:val="24"/>
          <w:szCs w:val="24"/>
        </w:rPr>
        <w:t>documentation</w:t>
      </w:r>
      <w:r w:rsidR="005D3783" w:rsidRPr="00DF6DD6">
        <w:rPr>
          <w:rFonts w:ascii="Times New Roman" w:hAnsi="Times New Roman" w:cs="Times New Roman"/>
          <w:sz w:val="24"/>
          <w:szCs w:val="24"/>
        </w:rPr>
        <w:t>, and disposal.</w:t>
      </w:r>
      <w:r w:rsidR="00DD5DC2" w:rsidRPr="00DF6DD6">
        <w:rPr>
          <w:rFonts w:ascii="Times New Roman" w:hAnsi="Times New Roman" w:cs="Times New Roman"/>
          <w:sz w:val="24"/>
          <w:szCs w:val="24"/>
        </w:rPr>
        <w:t xml:space="preserve"> In</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 xml:space="preserve">hydropathy </w:t>
      </w:r>
      <w:r w:rsidR="005D3783" w:rsidRPr="00DF6DD6">
        <w:rPr>
          <w:rFonts w:ascii="Times New Roman" w:hAnsi="Times New Roman" w:cs="Times New Roman"/>
          <w:sz w:val="24"/>
          <w:szCs w:val="24"/>
        </w:rPr>
        <w:t xml:space="preserve">leeches can be </w:t>
      </w:r>
      <w:r w:rsidR="00DD5DC2" w:rsidRPr="00DF6DD6">
        <w:rPr>
          <w:rFonts w:ascii="Times New Roman" w:hAnsi="Times New Roman" w:cs="Times New Roman"/>
          <w:sz w:val="24"/>
          <w:szCs w:val="24"/>
        </w:rPr>
        <w:t>operative</w:t>
      </w:r>
      <w:r w:rsidR="005D3783" w:rsidRPr="00DF6DD6">
        <w:rPr>
          <w:rFonts w:ascii="Times New Roman" w:hAnsi="Times New Roman" w:cs="Times New Roman"/>
          <w:sz w:val="24"/>
          <w:szCs w:val="24"/>
        </w:rPr>
        <w:t xml:space="preserve"> only </w:t>
      </w:r>
      <w:r w:rsidR="00DD5DC2" w:rsidRPr="00DF6DD6">
        <w:rPr>
          <w:rFonts w:ascii="Times New Roman" w:hAnsi="Times New Roman" w:cs="Times New Roman"/>
          <w:sz w:val="24"/>
          <w:szCs w:val="24"/>
        </w:rPr>
        <w:t xml:space="preserve">when </w:t>
      </w:r>
      <w:r w:rsidR="005D3783" w:rsidRPr="00DF6DD6">
        <w:rPr>
          <w:rFonts w:ascii="Times New Roman" w:hAnsi="Times New Roman" w:cs="Times New Roman"/>
          <w:sz w:val="24"/>
          <w:szCs w:val="24"/>
        </w:rPr>
        <w:t xml:space="preserve">handled </w:t>
      </w:r>
      <w:r w:rsidR="00DD5DC2" w:rsidRPr="00DF6DD6">
        <w:rPr>
          <w:rFonts w:ascii="Times New Roman" w:hAnsi="Times New Roman" w:cs="Times New Roman"/>
          <w:sz w:val="24"/>
          <w:szCs w:val="24"/>
        </w:rPr>
        <w:t>sensibly following</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recognised</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fruitful</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procedures.</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E</w:t>
      </w:r>
      <w:r w:rsidR="005D3783" w:rsidRPr="00DF6DD6">
        <w:rPr>
          <w:rFonts w:ascii="Times New Roman" w:hAnsi="Times New Roman" w:cs="Times New Roman"/>
          <w:sz w:val="24"/>
          <w:szCs w:val="24"/>
        </w:rPr>
        <w:t xml:space="preserve">thical </w:t>
      </w:r>
      <w:r w:rsidR="00DD5DC2" w:rsidRPr="00DF6DD6">
        <w:rPr>
          <w:rFonts w:ascii="Times New Roman" w:hAnsi="Times New Roman" w:cs="Times New Roman"/>
          <w:sz w:val="24"/>
          <w:szCs w:val="24"/>
        </w:rPr>
        <w:t>strategies</w:t>
      </w:r>
      <w:r w:rsidR="005D3783" w:rsidRPr="00DF6DD6">
        <w:rPr>
          <w:rFonts w:ascii="Times New Roman" w:hAnsi="Times New Roman" w:cs="Times New Roman"/>
          <w:sz w:val="24"/>
          <w:szCs w:val="24"/>
        </w:rPr>
        <w:t xml:space="preserve">, and </w:t>
      </w:r>
      <w:r w:rsidR="00DD5DC2" w:rsidRPr="00DF6DD6">
        <w:rPr>
          <w:rFonts w:ascii="Times New Roman" w:hAnsi="Times New Roman" w:cs="Times New Roman"/>
          <w:sz w:val="24"/>
          <w:szCs w:val="24"/>
        </w:rPr>
        <w:t>appropriate</w:t>
      </w:r>
      <w:r w:rsidR="005D3783" w:rsidRPr="00DF6DD6">
        <w:rPr>
          <w:rFonts w:ascii="Times New Roman" w:hAnsi="Times New Roman" w:cs="Times New Roman"/>
          <w:sz w:val="24"/>
          <w:szCs w:val="24"/>
        </w:rPr>
        <w:t xml:space="preserve"> monitoring </w:t>
      </w:r>
      <w:r w:rsidR="00DD5DC2" w:rsidRPr="00DF6DD6">
        <w:rPr>
          <w:rFonts w:ascii="Times New Roman" w:hAnsi="Times New Roman" w:cs="Times New Roman"/>
          <w:sz w:val="24"/>
          <w:szCs w:val="24"/>
        </w:rPr>
        <w:t xml:space="preserve">values are also needed in Leech </w:t>
      </w:r>
      <w:proofErr w:type="gramStart"/>
      <w:r w:rsidR="00DD5DC2" w:rsidRPr="00DF6DD6">
        <w:rPr>
          <w:rFonts w:ascii="Times New Roman" w:hAnsi="Times New Roman" w:cs="Times New Roman"/>
          <w:sz w:val="24"/>
          <w:szCs w:val="24"/>
        </w:rPr>
        <w:t>therapy</w:t>
      </w:r>
      <w:r w:rsidR="007A4920" w:rsidRPr="00DF6DD6">
        <w:rPr>
          <w:rFonts w:ascii="Times New Roman" w:hAnsi="Times New Roman" w:cs="Times New Roman"/>
          <w:sz w:val="24"/>
          <w:szCs w:val="24"/>
        </w:rPr>
        <w:t>(</w:t>
      </w:r>
      <w:proofErr w:type="gramEnd"/>
      <w:r w:rsidR="007A4920" w:rsidRPr="00DF6DD6">
        <w:rPr>
          <w:rFonts w:ascii="Times New Roman" w:hAnsi="Times New Roman" w:cs="Times New Roman"/>
          <w:sz w:val="24"/>
          <w:szCs w:val="24"/>
        </w:rPr>
        <w:t>Kumar, 2013).</w:t>
      </w:r>
    </w:p>
    <w:p w14:paraId="6059B9E1" w14:textId="2784B732" w:rsidR="00BB154C" w:rsidRPr="00DF6DD6" w:rsidRDefault="009D1EAF" w:rsidP="00562D8F">
      <w:pPr>
        <w:jc w:val="both"/>
        <w:rPr>
          <w:rFonts w:ascii="Times New Roman" w:hAnsi="Times New Roman" w:cs="Times New Roman"/>
          <w:sz w:val="24"/>
          <w:szCs w:val="24"/>
        </w:rPr>
      </w:pPr>
      <w:r w:rsidRPr="00DF6DD6">
        <w:rPr>
          <w:rFonts w:ascii="Times New Roman" w:hAnsi="Times New Roman" w:cs="Times New Roman"/>
          <w:noProof/>
          <w:sz w:val="24"/>
          <w:szCs w:val="24"/>
          <w:lang w:eastAsia="en-IN"/>
        </w:rPr>
        <w:lastRenderedPageBreak/>
        <w:drawing>
          <wp:inline distT="0" distB="0" distL="0" distR="0" wp14:anchorId="61877E13" wp14:editId="3903BBEF">
            <wp:extent cx="6487160" cy="3005439"/>
            <wp:effectExtent l="0" t="0" r="0" b="5080"/>
            <wp:docPr id="1784431686" name="Picture 2" descr="A diagram of a medical proced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31686" name="Picture 2" descr="A diagram of a medical procedure&#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5243" cy="3023083"/>
                    </a:xfrm>
                    <a:prstGeom prst="rect">
                      <a:avLst/>
                    </a:prstGeom>
                    <a:noFill/>
                    <a:ln>
                      <a:noFill/>
                    </a:ln>
                  </pic:spPr>
                </pic:pic>
              </a:graphicData>
            </a:graphic>
          </wp:inline>
        </w:drawing>
      </w:r>
    </w:p>
    <w:p w14:paraId="540D3A39" w14:textId="77777777" w:rsidR="00BB154C" w:rsidRPr="00DF6DD6" w:rsidRDefault="00BB154C" w:rsidP="00562D8F">
      <w:pPr>
        <w:jc w:val="both"/>
        <w:rPr>
          <w:rFonts w:ascii="Times New Roman" w:hAnsi="Times New Roman" w:cs="Times New Roman"/>
          <w:sz w:val="24"/>
          <w:szCs w:val="24"/>
        </w:rPr>
      </w:pPr>
    </w:p>
    <w:p w14:paraId="42195A8B" w14:textId="77777777" w:rsidR="009B20D0" w:rsidRPr="00DF6DD6" w:rsidRDefault="009B20D0" w:rsidP="009B20D0">
      <w:pPr>
        <w:jc w:val="both"/>
        <w:rPr>
          <w:rFonts w:ascii="Times New Roman" w:hAnsi="Times New Roman" w:cs="Times New Roman"/>
          <w:b/>
          <w:bCs/>
          <w:sz w:val="24"/>
          <w:szCs w:val="24"/>
        </w:rPr>
      </w:pPr>
      <w:r w:rsidRPr="007D298D">
        <w:rPr>
          <w:rFonts w:ascii="Times New Roman" w:hAnsi="Times New Roman" w:cs="Times New Roman"/>
          <w:b/>
          <w:bCs/>
          <w:sz w:val="24"/>
          <w:szCs w:val="24"/>
        </w:rPr>
        <w:t>Figure.</w:t>
      </w:r>
      <w:r>
        <w:rPr>
          <w:rFonts w:ascii="Times New Roman" w:hAnsi="Times New Roman" w:cs="Times New Roman"/>
          <w:b/>
          <w:bCs/>
          <w:sz w:val="24"/>
          <w:szCs w:val="24"/>
        </w:rPr>
        <w:t xml:space="preserve"> 5</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9B20D0">
        <w:rPr>
          <w:rFonts w:ascii="Times New Roman" w:hAnsi="Times New Roman" w:cs="Times New Roman"/>
          <w:sz w:val="24"/>
          <w:szCs w:val="24"/>
        </w:rPr>
        <w:t>Safety, Ethics, and Regulatory Perspectives of Leech Therapy</w:t>
      </w:r>
    </w:p>
    <w:p w14:paraId="78F3A554" w14:textId="77777777" w:rsidR="00BB154C" w:rsidRPr="00DF6DD6" w:rsidRDefault="00BB154C" w:rsidP="00562D8F">
      <w:pPr>
        <w:jc w:val="both"/>
        <w:rPr>
          <w:rFonts w:ascii="Times New Roman" w:hAnsi="Times New Roman" w:cs="Times New Roman"/>
          <w:sz w:val="24"/>
          <w:szCs w:val="24"/>
        </w:rPr>
      </w:pPr>
    </w:p>
    <w:p w14:paraId="561303C9" w14:textId="3804C914" w:rsidR="000B341E" w:rsidRPr="00DF6DD6" w:rsidRDefault="009B20D0" w:rsidP="001947ED">
      <w:pPr>
        <w:jc w:val="both"/>
        <w:rPr>
          <w:rFonts w:ascii="Times New Roman" w:hAnsi="Times New Roman" w:cs="Times New Roman"/>
          <w:b/>
          <w:bCs/>
          <w:sz w:val="24"/>
          <w:szCs w:val="24"/>
        </w:rPr>
      </w:pPr>
      <w:r>
        <w:rPr>
          <w:rFonts w:ascii="Times New Roman" w:hAnsi="Times New Roman" w:cs="Times New Roman"/>
          <w:b/>
          <w:bCs/>
          <w:sz w:val="24"/>
          <w:szCs w:val="24"/>
        </w:rPr>
        <w:t>5. Summary</w:t>
      </w:r>
      <w:r w:rsidR="00562D8F" w:rsidRPr="00DF6DD6">
        <w:rPr>
          <w:rFonts w:ascii="Times New Roman" w:hAnsi="Times New Roman" w:cs="Times New Roman"/>
          <w:b/>
          <w:bCs/>
          <w:sz w:val="24"/>
          <w:szCs w:val="24"/>
        </w:rPr>
        <w:t xml:space="preserve"> and Conclusions of Leech Therapy:</w:t>
      </w:r>
    </w:p>
    <w:p w14:paraId="58BC68BD" w14:textId="41C4DAA5" w:rsidR="00562D8F" w:rsidRPr="00DF6DD6" w:rsidRDefault="00562D8F" w:rsidP="00562D8F">
      <w:pPr>
        <w:jc w:val="both"/>
        <w:rPr>
          <w:rFonts w:ascii="Times New Roman" w:hAnsi="Times New Roman" w:cs="Times New Roman"/>
          <w:sz w:val="24"/>
          <w:szCs w:val="24"/>
        </w:rPr>
      </w:pPr>
      <w:r w:rsidRPr="00DF6DD6">
        <w:rPr>
          <w:rFonts w:ascii="Times New Roman" w:hAnsi="Times New Roman" w:cs="Times New Roman"/>
          <w:sz w:val="24"/>
          <w:szCs w:val="24"/>
        </w:rPr>
        <w:t>Leech therapy (hirudotherapy) has significantly advanced in recent medicinal practice. Leech therapy integrates more deeply with modern medical practices.</w:t>
      </w:r>
      <w:r w:rsidR="00D8363C" w:rsidRPr="00DF6DD6">
        <w:rPr>
          <w:rFonts w:ascii="Times New Roman" w:hAnsi="Times New Roman" w:cs="Times New Roman"/>
          <w:sz w:val="24"/>
          <w:szCs w:val="24"/>
        </w:rPr>
        <w:t xml:space="preserve"> In microsurgeries, plastic surgery for cosmetic purposes, and the development of new pharmaceutical systems such as anticoagulants and cardiovascular medical devices, leech therapy plays a vital role.</w:t>
      </w:r>
      <w:r w:rsidR="00865AF4" w:rsidRPr="00DF6DD6">
        <w:rPr>
          <w:rFonts w:ascii="Times New Roman" w:hAnsi="Times New Roman" w:cs="Times New Roman"/>
          <w:sz w:val="24"/>
          <w:szCs w:val="24"/>
        </w:rPr>
        <w:t xml:space="preserve"> </w:t>
      </w:r>
      <w:r w:rsidR="00D8363C" w:rsidRPr="00DF6DD6">
        <w:rPr>
          <w:rFonts w:ascii="Times New Roman" w:hAnsi="Times New Roman" w:cs="Times New Roman"/>
          <w:sz w:val="24"/>
          <w:szCs w:val="24"/>
        </w:rPr>
        <w:t>R</w:t>
      </w:r>
      <w:r w:rsidRPr="00DF6DD6">
        <w:rPr>
          <w:rFonts w:ascii="Times New Roman" w:hAnsi="Times New Roman" w:cs="Times New Roman"/>
          <w:sz w:val="24"/>
          <w:szCs w:val="24"/>
        </w:rPr>
        <w:t xml:space="preserve">esearchers </w:t>
      </w:r>
      <w:r w:rsidR="00D8363C" w:rsidRPr="00DF6DD6">
        <w:rPr>
          <w:rFonts w:ascii="Times New Roman" w:hAnsi="Times New Roman" w:cs="Times New Roman"/>
          <w:sz w:val="24"/>
          <w:szCs w:val="24"/>
        </w:rPr>
        <w:t xml:space="preserve">are scientifically investigating </w:t>
      </w:r>
      <w:r w:rsidRPr="00DF6DD6">
        <w:rPr>
          <w:rFonts w:ascii="Times New Roman" w:hAnsi="Times New Roman" w:cs="Times New Roman"/>
          <w:sz w:val="24"/>
          <w:szCs w:val="24"/>
        </w:rPr>
        <w:t>to isolate and replicate the bioactive molecules found in leech saliva.</w:t>
      </w:r>
      <w:r w:rsidR="00865AF4"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 </w:t>
      </w:r>
      <w:r w:rsidR="00D8363C" w:rsidRPr="00DF6DD6">
        <w:rPr>
          <w:rFonts w:ascii="Times New Roman" w:hAnsi="Times New Roman" w:cs="Times New Roman"/>
          <w:sz w:val="24"/>
          <w:szCs w:val="24"/>
        </w:rPr>
        <w:t xml:space="preserve">Scientists are confident in innovating </w:t>
      </w:r>
      <w:r w:rsidRPr="00DF6DD6">
        <w:rPr>
          <w:rFonts w:ascii="Times New Roman" w:hAnsi="Times New Roman" w:cs="Times New Roman"/>
          <w:sz w:val="24"/>
          <w:szCs w:val="24"/>
        </w:rPr>
        <w:t xml:space="preserve">new drugs for heart diseases, inflammation, and </w:t>
      </w:r>
      <w:r w:rsidR="00D8363C" w:rsidRPr="00DF6DD6">
        <w:rPr>
          <w:rFonts w:ascii="Times New Roman" w:hAnsi="Times New Roman" w:cs="Times New Roman"/>
          <w:sz w:val="24"/>
          <w:szCs w:val="24"/>
        </w:rPr>
        <w:t xml:space="preserve">infectious </w:t>
      </w:r>
      <w:r w:rsidR="00865AF4" w:rsidRPr="00DF6DD6">
        <w:rPr>
          <w:rFonts w:ascii="Times New Roman" w:hAnsi="Times New Roman" w:cs="Times New Roman"/>
          <w:sz w:val="24"/>
          <w:szCs w:val="24"/>
        </w:rPr>
        <w:t>problems</w:t>
      </w:r>
      <w:r w:rsidR="00D8363C" w:rsidRPr="00DF6DD6">
        <w:rPr>
          <w:rFonts w:ascii="Times New Roman" w:hAnsi="Times New Roman" w:cs="Times New Roman"/>
          <w:sz w:val="24"/>
          <w:szCs w:val="24"/>
        </w:rPr>
        <w:t xml:space="preserve"> by researching Leech therapy</w:t>
      </w:r>
      <w:r w:rsidR="007A4920" w:rsidRPr="00DF6DD6">
        <w:rPr>
          <w:rFonts w:ascii="Times New Roman" w:hAnsi="Times New Roman" w:cs="Times New Roman"/>
          <w:sz w:val="24"/>
          <w:szCs w:val="24"/>
        </w:rPr>
        <w:t xml:space="preserve"> (Gogte, 2010)</w:t>
      </w:r>
      <w:r w:rsidR="00D8363C" w:rsidRPr="00DF6DD6">
        <w:rPr>
          <w:rFonts w:ascii="Times New Roman" w:hAnsi="Times New Roman" w:cs="Times New Roman"/>
          <w:sz w:val="24"/>
          <w:szCs w:val="24"/>
        </w:rPr>
        <w:t xml:space="preserve">. </w:t>
      </w:r>
      <w:r w:rsidRPr="00DF6DD6">
        <w:rPr>
          <w:rFonts w:ascii="Times New Roman" w:hAnsi="Times New Roman" w:cs="Times New Roman"/>
          <w:sz w:val="24"/>
          <w:szCs w:val="24"/>
        </w:rPr>
        <w:t>leech therapy</w:t>
      </w:r>
      <w:r w:rsidR="00D8363C" w:rsidRPr="00DF6DD6">
        <w:rPr>
          <w:rFonts w:ascii="Times New Roman" w:hAnsi="Times New Roman" w:cs="Times New Roman"/>
          <w:sz w:val="24"/>
          <w:szCs w:val="24"/>
        </w:rPr>
        <w:t xml:space="preserve"> al so very promising for  </w:t>
      </w:r>
      <w:r w:rsidRPr="00DF6DD6">
        <w:rPr>
          <w:rFonts w:ascii="Times New Roman" w:hAnsi="Times New Roman" w:cs="Times New Roman"/>
          <w:sz w:val="24"/>
          <w:szCs w:val="24"/>
        </w:rPr>
        <w:t xml:space="preserve"> arthritis, </w:t>
      </w:r>
      <w:r w:rsidR="00D8363C" w:rsidRPr="00DF6DD6">
        <w:rPr>
          <w:rFonts w:ascii="Times New Roman" w:hAnsi="Times New Roman" w:cs="Times New Roman"/>
          <w:sz w:val="24"/>
          <w:szCs w:val="24"/>
        </w:rPr>
        <w:t>hypoglycaemic disease</w:t>
      </w:r>
      <w:r w:rsidRPr="00DF6DD6">
        <w:rPr>
          <w:rFonts w:ascii="Times New Roman" w:hAnsi="Times New Roman" w:cs="Times New Roman"/>
          <w:sz w:val="24"/>
          <w:szCs w:val="24"/>
        </w:rPr>
        <w:t xml:space="preserve">, and </w:t>
      </w:r>
      <w:r w:rsidR="00D8363C" w:rsidRPr="00DF6DD6">
        <w:rPr>
          <w:rFonts w:ascii="Times New Roman" w:hAnsi="Times New Roman" w:cs="Times New Roman"/>
          <w:sz w:val="24"/>
          <w:szCs w:val="24"/>
        </w:rPr>
        <w:t>stopping blood flow. Scientist</w:t>
      </w:r>
      <w:r w:rsidRPr="00DF6DD6">
        <w:rPr>
          <w:rFonts w:ascii="Times New Roman" w:hAnsi="Times New Roman" w:cs="Times New Roman"/>
          <w:sz w:val="24"/>
          <w:szCs w:val="24"/>
        </w:rPr>
        <w:t xml:space="preserve"> need more clinical trials and </w:t>
      </w:r>
      <w:r w:rsidR="00D8363C" w:rsidRPr="00DF6DD6">
        <w:rPr>
          <w:rFonts w:ascii="Times New Roman" w:hAnsi="Times New Roman" w:cs="Times New Roman"/>
          <w:sz w:val="24"/>
          <w:szCs w:val="24"/>
        </w:rPr>
        <w:t>detail information for coming fruitful result.</w:t>
      </w:r>
      <w:r w:rsidR="00865AF4"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Biotech </w:t>
      </w:r>
      <w:r w:rsidR="00865AF4" w:rsidRPr="00DF6DD6">
        <w:rPr>
          <w:rFonts w:ascii="Times New Roman" w:hAnsi="Times New Roman" w:cs="Times New Roman"/>
          <w:sz w:val="24"/>
          <w:szCs w:val="24"/>
        </w:rPr>
        <w:t xml:space="preserve">companies are researching </w:t>
      </w:r>
      <w:r w:rsidRPr="00DF6DD6">
        <w:rPr>
          <w:rFonts w:ascii="Times New Roman" w:hAnsi="Times New Roman" w:cs="Times New Roman"/>
          <w:sz w:val="24"/>
          <w:szCs w:val="24"/>
        </w:rPr>
        <w:t xml:space="preserve">the genes behind leech saliva to create synthetic versions of its </w:t>
      </w:r>
      <w:r w:rsidR="00865AF4" w:rsidRPr="00DF6DD6">
        <w:rPr>
          <w:rFonts w:ascii="Times New Roman" w:hAnsi="Times New Roman" w:cs="Times New Roman"/>
          <w:sz w:val="24"/>
          <w:szCs w:val="24"/>
        </w:rPr>
        <w:t xml:space="preserve">wound </w:t>
      </w:r>
      <w:r w:rsidRPr="00DF6DD6">
        <w:rPr>
          <w:rFonts w:ascii="Times New Roman" w:hAnsi="Times New Roman" w:cs="Times New Roman"/>
          <w:sz w:val="24"/>
          <w:szCs w:val="24"/>
        </w:rPr>
        <w:t xml:space="preserve">healing </w:t>
      </w:r>
      <w:r w:rsidR="00865AF4" w:rsidRPr="00DF6DD6">
        <w:rPr>
          <w:rFonts w:ascii="Times New Roman" w:hAnsi="Times New Roman" w:cs="Times New Roman"/>
          <w:sz w:val="24"/>
          <w:szCs w:val="24"/>
        </w:rPr>
        <w:t>medicine</w:t>
      </w:r>
      <w:r w:rsidRPr="00DF6DD6">
        <w:rPr>
          <w:rFonts w:ascii="Times New Roman" w:hAnsi="Times New Roman" w:cs="Times New Roman"/>
          <w:sz w:val="24"/>
          <w:szCs w:val="24"/>
        </w:rPr>
        <w:t xml:space="preserve">. In conclusion, leech therapy </w:t>
      </w:r>
      <w:r w:rsidR="00865AF4" w:rsidRPr="00DF6DD6">
        <w:rPr>
          <w:rFonts w:ascii="Times New Roman" w:hAnsi="Times New Roman" w:cs="Times New Roman"/>
          <w:sz w:val="24"/>
          <w:szCs w:val="24"/>
        </w:rPr>
        <w:t xml:space="preserve">is </w:t>
      </w:r>
      <w:r w:rsidRPr="00DF6DD6">
        <w:rPr>
          <w:rFonts w:ascii="Times New Roman" w:hAnsi="Times New Roman" w:cs="Times New Roman"/>
          <w:sz w:val="24"/>
          <w:szCs w:val="24"/>
        </w:rPr>
        <w:t>a promising tool for the future. affordable, effective, and surprisingly versatile</w:t>
      </w:r>
      <w:r w:rsidR="00865AF4" w:rsidRPr="00DF6DD6">
        <w:rPr>
          <w:rFonts w:ascii="Times New Roman" w:hAnsi="Times New Roman" w:cs="Times New Roman"/>
          <w:sz w:val="24"/>
          <w:szCs w:val="24"/>
        </w:rPr>
        <w:t xml:space="preserve"> for clinical trials</w:t>
      </w:r>
      <w:r w:rsidR="009B20D0">
        <w:rPr>
          <w:rFonts w:ascii="Times New Roman" w:hAnsi="Times New Roman" w:cs="Times New Roman"/>
          <w:sz w:val="24"/>
          <w:szCs w:val="24"/>
        </w:rPr>
        <w:t xml:space="preserve"> </w:t>
      </w:r>
      <w:r w:rsidR="007A4920" w:rsidRPr="00DF6DD6">
        <w:rPr>
          <w:rFonts w:ascii="Times New Roman" w:hAnsi="Times New Roman" w:cs="Times New Roman"/>
          <w:sz w:val="24"/>
          <w:szCs w:val="24"/>
        </w:rPr>
        <w:t>(Singh, 2007)</w:t>
      </w:r>
      <w:r w:rsidR="00865AF4" w:rsidRPr="00DF6DD6">
        <w:rPr>
          <w:rFonts w:ascii="Times New Roman" w:hAnsi="Times New Roman" w:cs="Times New Roman"/>
          <w:sz w:val="24"/>
          <w:szCs w:val="24"/>
        </w:rPr>
        <w:t>.</w:t>
      </w:r>
    </w:p>
    <w:p w14:paraId="7E0D23CF" w14:textId="4F711AE3" w:rsidR="009B20D0" w:rsidRPr="00DF6DD6" w:rsidRDefault="00A953E9" w:rsidP="00097F9F">
      <w:pPr>
        <w:jc w:val="both"/>
        <w:rPr>
          <w:rFonts w:ascii="Times New Roman" w:hAnsi="Times New Roman" w:cs="Times New Roman"/>
          <w:sz w:val="24"/>
          <w:szCs w:val="24"/>
        </w:rPr>
      </w:pPr>
      <w:proofErr w:type="gramStart"/>
      <w:r>
        <w:rPr>
          <w:rFonts w:ascii="Times New Roman" w:hAnsi="Times New Roman" w:cs="Times New Roman"/>
          <w:b/>
          <w:bCs/>
          <w:sz w:val="24"/>
          <w:szCs w:val="24"/>
        </w:rPr>
        <w:t xml:space="preserve">References </w:t>
      </w:r>
      <w:r w:rsidR="009B20D0">
        <w:rPr>
          <w:rFonts w:ascii="Times New Roman" w:hAnsi="Times New Roman" w:cs="Times New Roman"/>
          <w:b/>
          <w:bCs/>
          <w:sz w:val="24"/>
          <w:szCs w:val="24"/>
        </w:rPr>
        <w:t>:</w:t>
      </w:r>
      <w:proofErr w:type="gramEnd"/>
    </w:p>
    <w:p w14:paraId="43F6A03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Abdelgabar, A. M., &amp; Bhowmick, B. K. (2003). The return of the leech. </w:t>
      </w:r>
      <w:r w:rsidRPr="00DF6DD6">
        <w:rPr>
          <w:rFonts w:ascii="Times New Roman" w:hAnsi="Times New Roman" w:cs="Times New Roman"/>
          <w:i/>
          <w:iCs/>
          <w:sz w:val="24"/>
          <w:szCs w:val="24"/>
        </w:rPr>
        <w:t>International Journal of Clinical Practice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57</w:t>
      </w:r>
      <w:r w:rsidRPr="00DF6DD6">
        <w:rPr>
          <w:rFonts w:ascii="Times New Roman" w:hAnsi="Times New Roman" w:cs="Times New Roman"/>
          <w:sz w:val="24"/>
          <w:szCs w:val="24"/>
        </w:rPr>
        <w:t>(2), 103–105</w:t>
      </w:r>
    </w:p>
    <w:p w14:paraId="676D997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Abdualkader, A. M., Ghawi, A. M., Alaama, M., Awang, M., &amp; Merzouk, A. (2013). Leech therapeutic applications. Indian Journal of Pharmaceutical Sciences, 75(2), 127–134. https://www.ijpsonline.com/articles/leech-therapeutic-applications.pdf</w:t>
      </w:r>
    </w:p>
    <w:p w14:paraId="72A4BC7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lastRenderedPageBreak/>
        <w:t xml:space="preserve">Ansari, N., &amp; Jahan, N. (2018). Leech therapy (Irsal-e-Alaq) in Unani system of medicine: A review. </w:t>
      </w:r>
      <w:r w:rsidRPr="00DF6DD6">
        <w:rPr>
          <w:rFonts w:ascii="Times New Roman" w:hAnsi="Times New Roman" w:cs="Times New Roman"/>
          <w:i/>
          <w:iCs/>
          <w:sz w:val="24"/>
          <w:szCs w:val="24"/>
        </w:rPr>
        <w:t>Journal of Unani and Integrative Medicine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2</w:t>
      </w:r>
      <w:r w:rsidRPr="00DF6DD6">
        <w:rPr>
          <w:rFonts w:ascii="Times New Roman" w:hAnsi="Times New Roman" w:cs="Times New Roman"/>
          <w:sz w:val="24"/>
          <w:szCs w:val="24"/>
        </w:rPr>
        <w:t>(1), 17–22</w:t>
      </w:r>
    </w:p>
    <w:p w14:paraId="34DE624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APA Citation: Mehta, A., Singh, R., &amp; Verma, S. (2024). Leech therapy improves skin graft survival in burn injury: A rat model study. Journal of Burn Care &amp; Research, 45(1), 22–30. https://doi.org/10.1016/j.jburn.2024.01.004</w:t>
      </w:r>
    </w:p>
    <w:p w14:paraId="526D9AE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APA Citation: Patel, A. J., Dudhrejiya, A. V., Pithadiya, S. B., &amp; Gol, D. A. (2023). Leech therapy enhances angiogenesis in diabetic wound healing: A murine study. Journal of Pharmacognosy and Phytochemistry, 12(1), 21–31. https://doi.org/10.22271/phyto.2023.v12.i1a.14543</w:t>
      </w:r>
    </w:p>
    <w:p w14:paraId="51DC90F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Ayaz, F., Sevin, S., &amp; Karaaslan, S. (2025). Leech saliva peptides inhibit NF-κB activation in human monocytes: An in vitro mechanistic study. Inflammation Research, 74(2), 89–97. https://doi.org/10.1007/s00011-025-01689-3</w:t>
      </w:r>
    </w:p>
    <w:p w14:paraId="15B1658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Ayhan, H., Sevin, S., Karaaslan, S., &amp; Ayaz, F. (2025). Immunomodulatory effects of medicinal leech saliva extract on in vitro activated macrophages. Immunologic Research, 73, Article 9. https://doi.org/10.1007/s12026-024-09575-5</w:t>
      </w:r>
    </w:p>
    <w:p w14:paraId="5190250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Bapat, R. D., Acharya, B. S., Juvekar, S., &amp; Dahanukar, S. A. (1998). Leech therapy for complicated varicose veins: An experimental evaluation. Indian Journal of Medical Research, 107, 281–284.</w:t>
      </w:r>
    </w:p>
    <w:p w14:paraId="21E8B67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Bapat, R. D., Acharya, B. S., Juvekar, S., &amp; Dahanukar, S. A. (1998). Leech therapy for complicated varicose veins: An experimental evaluation. Indian Journal of Medical Research, 107, 281–284.</w:t>
      </w:r>
    </w:p>
    <w:p w14:paraId="77ABB21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Baskova, I. P., &amp; Zavalova, L. L. (2001). Protein and peptide composition of the salivary gland secretion of medicinal leeches. </w:t>
      </w:r>
      <w:r w:rsidRPr="00DF6DD6">
        <w:rPr>
          <w:rFonts w:ascii="Times New Roman" w:hAnsi="Times New Roman" w:cs="Times New Roman"/>
          <w:i/>
          <w:iCs/>
          <w:sz w:val="24"/>
          <w:szCs w:val="24"/>
        </w:rPr>
        <w:t>Biochemistry (Moscow)</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66</w:t>
      </w:r>
      <w:r w:rsidRPr="00DF6DD6">
        <w:rPr>
          <w:rFonts w:ascii="Times New Roman" w:hAnsi="Times New Roman" w:cs="Times New Roman"/>
          <w:sz w:val="24"/>
          <w:szCs w:val="24"/>
        </w:rPr>
        <w:t>(7), 703–719</w:t>
      </w:r>
    </w:p>
    <w:p w14:paraId="10DB05A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Baskova, I. P., Zavalova, L. L., &amp; Basanova, A. V. (2023). Proteomic analysis of medicinal leech saliva reveals novel anti-inflammatory peptides. Journal of Invertebrate Pharmacology, 12(1), 45–56. </w:t>
      </w:r>
      <w:hyperlink r:id="rId17" w:history="1">
        <w:r w:rsidRPr="00DF6DD6">
          <w:rPr>
            <w:rStyle w:val="Hyperlink"/>
            <w:rFonts w:ascii="Times New Roman" w:hAnsi="Times New Roman" w:cs="Times New Roman"/>
            <w:sz w:val="24"/>
            <w:szCs w:val="24"/>
          </w:rPr>
          <w:t>https://doi.org/10.1016/j.jinvpharm.2023.01.005</w:t>
        </w:r>
      </w:hyperlink>
    </w:p>
    <w:p w14:paraId="3D758D0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Beena, K. G., Sheba, M. D., &amp; Abdulshukkoor, M. M. (2024). A narrative review of leech therapy. Kerala Journal of Ayurveda, 3(4). https://doi.org/10.55718/kja.341</w:t>
      </w:r>
    </w:p>
    <w:p w14:paraId="61B0DEF9" w14:textId="77777777" w:rsidR="00DF6DD6" w:rsidRPr="00DF6DD6" w:rsidRDefault="00DF6DD6" w:rsidP="009B20D0">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 Beena, K. G., Sheba, M. D., &amp; Abdulshukkoor, M. M. (2024). A narrative review of leech therapy. </w:t>
      </w:r>
      <w:r w:rsidRPr="00DF6DD6">
        <w:rPr>
          <w:rFonts w:ascii="Times New Roman" w:hAnsi="Times New Roman" w:cs="Times New Roman"/>
          <w:i/>
          <w:iCs/>
          <w:sz w:val="24"/>
          <w:szCs w:val="24"/>
        </w:rPr>
        <w:t>Kerala Journal of Ayurveda</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3</w:t>
      </w:r>
      <w:r w:rsidRPr="00DF6DD6">
        <w:rPr>
          <w:rFonts w:ascii="Times New Roman" w:hAnsi="Times New Roman" w:cs="Times New Roman"/>
          <w:sz w:val="24"/>
          <w:szCs w:val="24"/>
        </w:rPr>
        <w:t xml:space="preserve">(4). https://doi.org/10.55718/kja.341 </w:t>
      </w:r>
    </w:p>
    <w:p w14:paraId="5966D99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Bilden, A., Sabancılar, İ., Azarkan, S. Y., Karadağlı, K., Kaya, S., Kahraman, M., &amp; Çiçek, M. (2025). Investigating the therapeutic potential of crude leech saliva based on its anticancer, antioxidant, and anti-inflammatory effects. Current Issues in Molecular Biology, 47(5), 328. https://doi.org/10.3390/cimb47050328</w:t>
      </w:r>
    </w:p>
    <w:p w14:paraId="59B6353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Bilden, A., Sabancılar, İ., Azarkan, S. Y., Karadağlı, K., Kaya, S., Kahraman, M., &amp; Çiçek, M. (2025). Investigating the therapeutic potential of crude leech saliva based on its anticancer, </w:t>
      </w:r>
      <w:r w:rsidRPr="00DF6DD6">
        <w:rPr>
          <w:rFonts w:ascii="Times New Roman" w:hAnsi="Times New Roman" w:cs="Times New Roman"/>
          <w:sz w:val="24"/>
          <w:szCs w:val="24"/>
        </w:rPr>
        <w:lastRenderedPageBreak/>
        <w:t>antioxidant, and anti-inflammatory effects. Current Issues in Molecular Biology, 47(5), 328. https://doi.org/10.3390/cimb47050328</w:t>
      </w:r>
    </w:p>
    <w:p w14:paraId="3E257EF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Chopra, R. N., Nayar, S. L., &amp; Chopra, I. C. (1956). </w:t>
      </w:r>
      <w:r w:rsidRPr="00DF6DD6">
        <w:rPr>
          <w:rFonts w:ascii="Times New Roman" w:hAnsi="Times New Roman" w:cs="Times New Roman"/>
          <w:i/>
          <w:iCs/>
          <w:sz w:val="24"/>
          <w:szCs w:val="24"/>
        </w:rPr>
        <w:t>Glossary of Indian medicinal plants</w:t>
      </w:r>
      <w:r w:rsidRPr="00DF6DD6">
        <w:rPr>
          <w:rFonts w:ascii="Times New Roman" w:hAnsi="Times New Roman" w:cs="Times New Roman"/>
          <w:sz w:val="24"/>
          <w:szCs w:val="24"/>
        </w:rPr>
        <w:t>. CSIR.</w:t>
      </w:r>
    </w:p>
    <w:p w14:paraId="3F85863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Conforti, M. L., Connor, N. P., Heisey, D. M., &amp; Hartig, G. K. (2002). Evaluation of performance characteristics of the medicinal leech (Hirudo medicinalis) for the treatment of venous congestion. Plastic and Reconstructive Surgery, 109(7), 228–235.</w:t>
      </w:r>
    </w:p>
    <w:p w14:paraId="007B428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D’Souza, M. G., Byahatti, V. V., Yelmame, S., Nandyala, S., &amp; Borse, L. B. (2025). The medicinal legacy of leeches: Historical roots and therapeutic perspective. International Journal of Zoology Studies, 10(2), 24–27. </w:t>
      </w:r>
    </w:p>
    <w:p w14:paraId="13B303C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Dahanukar, S. A., Kulkarni, R. A., &amp; Rege, N. N. (2000). </w:t>
      </w:r>
      <w:r w:rsidRPr="00DF6DD6">
        <w:rPr>
          <w:rFonts w:ascii="Times New Roman" w:hAnsi="Times New Roman" w:cs="Times New Roman"/>
          <w:i/>
          <w:iCs/>
          <w:sz w:val="24"/>
          <w:szCs w:val="24"/>
        </w:rPr>
        <w:t>Pharmacology of medicinal plants and natural products</w:t>
      </w:r>
      <w:r w:rsidRPr="00DF6DD6">
        <w:rPr>
          <w:rFonts w:ascii="Times New Roman" w:hAnsi="Times New Roman" w:cs="Times New Roman"/>
          <w:sz w:val="24"/>
          <w:szCs w:val="24"/>
        </w:rPr>
        <w:t>. Indian Journal of Pharmacology</w:t>
      </w:r>
    </w:p>
    <w:p w14:paraId="55A432D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Dash, B., &amp; Sharma, R. K. (2001). </w:t>
      </w:r>
      <w:r w:rsidRPr="00DF6DD6">
        <w:rPr>
          <w:rFonts w:ascii="Times New Roman" w:hAnsi="Times New Roman" w:cs="Times New Roman"/>
          <w:i/>
          <w:iCs/>
          <w:sz w:val="24"/>
          <w:szCs w:val="24"/>
        </w:rPr>
        <w:t>Charaka Samhita: Text with English translation and critical exposition</w:t>
      </w:r>
      <w:r w:rsidRPr="00DF6DD6">
        <w:rPr>
          <w:rFonts w:ascii="Times New Roman" w:hAnsi="Times New Roman" w:cs="Times New Roman"/>
          <w:sz w:val="24"/>
          <w:szCs w:val="24"/>
        </w:rPr>
        <w:t xml:space="preserve"> (Vol. 1–4). Chowkhamba Sanskrit Series Office. </w:t>
      </w:r>
    </w:p>
    <w:p w14:paraId="173E859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Davoodi, F., Taheri, S., Raisi, A., Rajabzadeh, A., Zakian, A., Hablolvarid, M. H., et al. (2021). Leech therapy (Hirudo medicinalis) attenuates testicular damages induced by testicular ischemia/reperfusion in an animal model. BMC Veterinary Research, 17(1), 256. </w:t>
      </w:r>
      <w:hyperlink r:id="rId18" w:history="1">
        <w:r w:rsidRPr="00DF6DD6">
          <w:rPr>
            <w:rStyle w:val="Hyperlink"/>
            <w:rFonts w:ascii="Times New Roman" w:hAnsi="Times New Roman" w:cs="Times New Roman"/>
            <w:sz w:val="24"/>
            <w:szCs w:val="24"/>
          </w:rPr>
          <w:t>https://doi.org/10.1186/s12917-021-02957-4</w:t>
        </w:r>
      </w:hyperlink>
    </w:p>
    <w:p w14:paraId="54986F4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Davoodi, F., Taheri, S., Raisi, A., Rajabzadeh, A., Zakian, A., Hablolvarid, M. H., et al. (2021). Leech therapy (Hirudo medicinalis) attenuates testicular damages induced by testicular ischemia/reperfusion in an animal model. BMC Veterinary Research, 17(1), 256.</w:t>
      </w:r>
    </w:p>
    <w:p w14:paraId="76F1430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Deckmyn, H., Stassen, J. M., &amp; Vreys, I. (2023). Bioactivity profiling of leech saliva fractions using human platelet aggregation assays. Thrombosis Research, 210, 45–52. </w:t>
      </w:r>
      <w:hyperlink r:id="rId19" w:history="1">
        <w:r w:rsidRPr="00DF6DD6">
          <w:rPr>
            <w:rStyle w:val="Hyperlink"/>
            <w:rFonts w:ascii="Times New Roman" w:hAnsi="Times New Roman" w:cs="Times New Roman"/>
            <w:sz w:val="24"/>
            <w:szCs w:val="24"/>
          </w:rPr>
          <w:t>https://doi.org/10.1016/j.thromres.2023.01.012</w:t>
        </w:r>
      </w:hyperlink>
    </w:p>
    <w:p w14:paraId="20A4DCF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Deckmyn, H., Stassen, J. M., &amp; Vreys, I. (2023). Bioactivity profiling of leech saliva fractions using human platelet aggregation assays. Thrombosis Research, 210, 45–52. https://doi.org/10.1016/j.thromres.2023.01.012</w:t>
      </w:r>
    </w:p>
    <w:p w14:paraId="6FBD30B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Elmasry, M., Rahman, M., &amp; Gökçe, A. (2025). Neuroprotective effects of leech saliva peptides in a rat model of cerebral ischemia. Neuropharmacology Reports, 19(1), 55–63. https://doi.org/10.1016/j.neurorep.2025.01.005</w:t>
      </w:r>
    </w:p>
    <w:p w14:paraId="4802BF8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Ernst, E. (2002). </w:t>
      </w:r>
      <w:r w:rsidRPr="00DF6DD6">
        <w:rPr>
          <w:rFonts w:ascii="Times New Roman" w:hAnsi="Times New Roman" w:cs="Times New Roman"/>
          <w:i/>
          <w:iCs/>
          <w:sz w:val="24"/>
          <w:szCs w:val="24"/>
        </w:rPr>
        <w:t>Complementary medicine: An objective appraisal</w:t>
      </w:r>
      <w:r w:rsidRPr="00DF6DD6">
        <w:rPr>
          <w:rFonts w:ascii="Times New Roman" w:hAnsi="Times New Roman" w:cs="Times New Roman"/>
          <w:sz w:val="24"/>
          <w:szCs w:val="24"/>
        </w:rPr>
        <w:t xml:space="preserve">. Butterworth-Heinemann. </w:t>
      </w:r>
    </w:p>
    <w:p w14:paraId="2C7AC9B5"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Fillatre, A., Floug, Q., Assaf, N., Sinna, R., &amp; Hedhli, K. (2021). The risk-benefit ratio of leech therapy: A single-center retrospective study. https://doi.org/10.21203/rs.3.rs-1055795/v1</w:t>
      </w:r>
    </w:p>
    <w:p w14:paraId="7D98DD8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Frost, G. I., Csoka, T., &amp; Stern, R. (2023). Leech saliva-derived hyaluronidase enhances drug penetration in skin models. Journal of Dermatological Pharmacology, 18(4), 233–240. https://doi.org/10.1016/j.jdermpharm.2023.04.006</w:t>
      </w:r>
    </w:p>
    <w:p w14:paraId="6C7837E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lastRenderedPageBreak/>
        <w:t xml:space="preserve">Ghawi, A. M., Alaama, M., &amp; Merzouk, A. (2023). Antimicrobial properties of leech saliva extract against multidrug-resistant bacteria: An in vitro study. Indian Journal of Pharmaceutical Sciences, 85(2), 127–134. </w:t>
      </w:r>
      <w:hyperlink r:id="rId20" w:history="1">
        <w:r w:rsidRPr="00DF6DD6">
          <w:rPr>
            <w:rStyle w:val="Hyperlink"/>
            <w:rFonts w:ascii="Times New Roman" w:hAnsi="Times New Roman" w:cs="Times New Roman"/>
            <w:sz w:val="24"/>
            <w:szCs w:val="24"/>
          </w:rPr>
          <w:t>https://doi.org/10.4103/ijps.2023.127</w:t>
        </w:r>
      </w:hyperlink>
    </w:p>
    <w:p w14:paraId="5B06408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Gogte, V. M. (2010). </w:t>
      </w:r>
      <w:r w:rsidRPr="00DF6DD6">
        <w:rPr>
          <w:rFonts w:ascii="Times New Roman" w:hAnsi="Times New Roman" w:cs="Times New Roman"/>
          <w:i/>
          <w:iCs/>
          <w:sz w:val="24"/>
          <w:szCs w:val="24"/>
        </w:rPr>
        <w:t>Ayurvedic pharmacology and therapeutic uses of medicinal plants</w:t>
      </w:r>
      <w:r w:rsidRPr="00DF6DD6">
        <w:rPr>
          <w:rFonts w:ascii="Times New Roman" w:hAnsi="Times New Roman" w:cs="Times New Roman"/>
          <w:sz w:val="24"/>
          <w:szCs w:val="24"/>
        </w:rPr>
        <w:t>. Bhartiya Vidya Bhavan</w:t>
      </w:r>
    </w:p>
    <w:p w14:paraId="19E5AB1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Gökçe, A., Elmasry, M., &amp; Rahman, M. (2025). Leech saliva peptides improve cognitive function in Alzheimer’s disease model mice. Neurobiology of Aging Studies, 22(1), 41–49. https://doi.org/10.1016/j.nbas.2025.01.002</w:t>
      </w:r>
    </w:p>
    <w:p w14:paraId="1AE198D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Hackenberger, P. N., &amp; Janis, J. E. (2019). A comprehensive review of medicinal leeches in plastic and reconstructive surgery. </w:t>
      </w:r>
      <w:r w:rsidRPr="00DF6DD6">
        <w:rPr>
          <w:rFonts w:ascii="Times New Roman" w:hAnsi="Times New Roman" w:cs="Times New Roman"/>
          <w:i/>
          <w:iCs/>
          <w:sz w:val="24"/>
          <w:szCs w:val="24"/>
        </w:rPr>
        <w:t>Plastic and Reconstructive Surgery – Global Open</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7</w:t>
      </w:r>
      <w:r w:rsidRPr="00DF6DD6">
        <w:rPr>
          <w:rFonts w:ascii="Times New Roman" w:hAnsi="Times New Roman" w:cs="Times New Roman"/>
          <w:sz w:val="24"/>
          <w:szCs w:val="24"/>
        </w:rPr>
        <w:t>(12), e2555.</w:t>
      </w:r>
    </w:p>
    <w:p w14:paraId="5BB0C01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Hildebrandt, J. P., &amp; Lemke, S. (2011). The medicinal leech: Historical use and modern applications. </w:t>
      </w:r>
      <w:r w:rsidRPr="00DF6DD6">
        <w:rPr>
          <w:rFonts w:ascii="Times New Roman" w:hAnsi="Times New Roman" w:cs="Times New Roman"/>
          <w:i/>
          <w:iCs/>
          <w:sz w:val="24"/>
          <w:szCs w:val="24"/>
        </w:rPr>
        <w:t>Parasitology Research</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109</w:t>
      </w:r>
      <w:r w:rsidRPr="00DF6DD6">
        <w:rPr>
          <w:rFonts w:ascii="Times New Roman" w:hAnsi="Times New Roman" w:cs="Times New Roman"/>
          <w:sz w:val="24"/>
          <w:szCs w:val="24"/>
        </w:rPr>
        <w:t>(Suppl 1), S95–S101</w:t>
      </w:r>
    </w:p>
    <w:p w14:paraId="26C5888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Hosseini, M., Jadidi, A., Derakhshan Barjoei, M. M., &amp; Salehi, M. (2024). Applications of leech therapy in medicine: A systematic review. Frontiers in Medicine, 11, 1417041. https://doi.org/10.3389/fmed.2024.1417041</w:t>
      </w:r>
    </w:p>
    <w:p w14:paraId="03142F1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Ivanov, A. A., Baskova, I. P., &amp; Zavalova, L. L. (2022). In vitro characterization of leech-derived destabilase as a fibrinolytic agent. Biochemical Pharmacology, 195, 114847. </w:t>
      </w:r>
      <w:hyperlink r:id="rId21" w:history="1">
        <w:r w:rsidRPr="00DF6DD6">
          <w:rPr>
            <w:rStyle w:val="Hyperlink"/>
            <w:rFonts w:ascii="Times New Roman" w:hAnsi="Times New Roman" w:cs="Times New Roman"/>
            <w:sz w:val="24"/>
            <w:szCs w:val="24"/>
          </w:rPr>
          <w:t>https://doi.org/10.1016/j.bcp.2022.114847</w:t>
        </w:r>
      </w:hyperlink>
    </w:p>
    <w:p w14:paraId="385E483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Kaya, S., Bilden, A., &amp; Çiçek, M. (2025). Antioxidant and cytoprotective effects of leech saliva extract on human endothelial cells under oxidative stress. Bioactive Peptides and Therapeutics, 8(2), 112–120. https://doi.org/10.3390/bpt08020112</w:t>
      </w:r>
    </w:p>
    <w:p w14:paraId="1406145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Kaya, S., Karadağlı, K., &amp; Çiçek, M. (2025). In vitro evaluation of leech saliva’s antioxidant capacity using DPPH and ABTS assays. Journal of Natural Antioxidants, 12(1), 34–41. </w:t>
      </w:r>
      <w:hyperlink r:id="rId22" w:history="1">
        <w:r w:rsidRPr="00DF6DD6">
          <w:rPr>
            <w:rStyle w:val="Hyperlink"/>
            <w:rFonts w:ascii="Times New Roman" w:hAnsi="Times New Roman" w:cs="Times New Roman"/>
            <w:sz w:val="24"/>
            <w:szCs w:val="24"/>
          </w:rPr>
          <w:t>https://doi.org/10.1016/j.jna.2025.01.004</w:t>
        </w:r>
      </w:hyperlink>
    </w:p>
    <w:p w14:paraId="4846553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Keshamma, E., &amp; Shivshankrappa, L. H. (2022). A comprehensive review on therapeutic aspects of leech. International Journal of Entomology Research, 7(2), 178–185.</w:t>
      </w:r>
    </w:p>
    <w:p w14:paraId="4D3F3CF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Khan, F., Ansari, A. N., &amp; Nayab, M. (2020). Management of diabetic neuropathy by irsal-e-alaq (hirudotherapy): A case-based animal study. European Journal of Pharmaceutical and Medical Research, 7(6), 667–671.</w:t>
      </w:r>
    </w:p>
    <w:p w14:paraId="0E13062F"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Khan, F., Ansari, A. N., &amp; Nayab, M. (2020). Management of diabetic neuropathy by irsal-e-alaq (hirudotherapy): A case-based animal study. European Journal of Pharmaceutical and Medical Research, 7(6), 667–671.</w:t>
      </w:r>
    </w:p>
    <w:p w14:paraId="0AE0F7D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Khan, M. A. (2015). </w:t>
      </w:r>
      <w:r w:rsidRPr="00DF6DD6">
        <w:rPr>
          <w:rFonts w:ascii="Times New Roman" w:hAnsi="Times New Roman" w:cs="Times New Roman"/>
          <w:i/>
          <w:iCs/>
          <w:sz w:val="24"/>
          <w:szCs w:val="24"/>
        </w:rPr>
        <w:t>Unani medicine: Principles and practice</w:t>
      </w:r>
      <w:r w:rsidRPr="00DF6DD6">
        <w:rPr>
          <w:rFonts w:ascii="Times New Roman" w:hAnsi="Times New Roman" w:cs="Times New Roman"/>
          <w:sz w:val="24"/>
          <w:szCs w:val="24"/>
        </w:rPr>
        <w:t xml:space="preserve">. Central Council for Research in Unani Medicine. </w:t>
      </w:r>
    </w:p>
    <w:p w14:paraId="7391BB5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lastRenderedPageBreak/>
        <w:t>Koeppen, D., Aurich, M., Pasalar, M., &amp; Rampp, T. (2020). Medicinal leech therapy in venous congestion and various ulcer forms: Perspectives of Western, Persian and Indian medicine. Journal of Traditional and Complementary Medicine, 10(2), 104–109.</w:t>
      </w:r>
    </w:p>
    <w:p w14:paraId="38CDD61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Kumar, A. (2013). </w:t>
      </w:r>
      <w:r w:rsidRPr="00DF6DD6">
        <w:rPr>
          <w:rFonts w:ascii="Times New Roman" w:hAnsi="Times New Roman" w:cs="Times New Roman"/>
          <w:i/>
          <w:iCs/>
          <w:sz w:val="24"/>
          <w:szCs w:val="24"/>
        </w:rPr>
        <w:t>Ayurvedic principles of bloodletting therapy</w:t>
      </w:r>
      <w:r w:rsidRPr="00DF6DD6">
        <w:rPr>
          <w:rFonts w:ascii="Times New Roman" w:hAnsi="Times New Roman" w:cs="Times New Roman"/>
          <w:sz w:val="24"/>
          <w:szCs w:val="24"/>
        </w:rPr>
        <w:t>. Chaukhambha Orientalia</w:t>
      </w:r>
      <w:r w:rsidRPr="00DF6DD6">
        <w:rPr>
          <w:rFonts w:ascii="Times New Roman" w:hAnsi="Times New Roman" w:cs="Times New Roman"/>
          <w:b/>
          <w:bCs/>
          <w:sz w:val="24"/>
          <w:szCs w:val="24"/>
        </w:rPr>
        <w:t xml:space="preserve"> </w:t>
      </w:r>
    </w:p>
    <w:p w14:paraId="4B9A50F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Marchiori, C. H., Santana, M. V. O., &amp; Malheiros, K. P. (2024). Leeches and their use in medicine (Annellida: Hirudinea: Rhynchobdelliformes). Middle East Research Journal of Biological Sciences, 4(3), 72–81. </w:t>
      </w:r>
    </w:p>
    <w:p w14:paraId="7A21318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Marquez-Gil, K. Y., Mesa, E., Kouka, N., Fonarov, I., &amp; Casadesus, D. (2023). Medicinal leeches to aid in post-procedural hematoma evacuation. </w:t>
      </w:r>
      <w:r w:rsidRPr="00DF6DD6">
        <w:rPr>
          <w:rFonts w:ascii="Times New Roman" w:hAnsi="Times New Roman" w:cs="Times New Roman"/>
          <w:i/>
          <w:iCs/>
          <w:sz w:val="24"/>
          <w:szCs w:val="24"/>
        </w:rPr>
        <w:t>Cureus</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15</w:t>
      </w:r>
      <w:r w:rsidRPr="00DF6DD6">
        <w:rPr>
          <w:rFonts w:ascii="Times New Roman" w:hAnsi="Times New Roman" w:cs="Times New Roman"/>
          <w:sz w:val="24"/>
          <w:szCs w:val="24"/>
        </w:rPr>
        <w:t>(8), e43338</w:t>
      </w:r>
    </w:p>
    <w:p w14:paraId="6675F66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McCracken, J. A., Koehler, S. M., &amp; Sharma, R. (2021). Rethinking antimicrobial prophylaxis in patients receiving medicinal leech therapy. American Journal of Health-System Pharmacy. https://doi.org/10.1093/ajhp/zxab330</w:t>
      </w:r>
    </w:p>
    <w:p w14:paraId="567B096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Michalsen, A., &amp; Roth, M. (2006). Medicinal leech therapy in osteoarthritis of the knee: A randomized controlled trial. </w:t>
      </w:r>
      <w:r w:rsidRPr="00DF6DD6">
        <w:rPr>
          <w:rFonts w:ascii="Times New Roman" w:hAnsi="Times New Roman" w:cs="Times New Roman"/>
          <w:i/>
          <w:iCs/>
          <w:sz w:val="24"/>
          <w:szCs w:val="24"/>
        </w:rPr>
        <w:t>Annals of Internal Medicine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144</w:t>
      </w:r>
      <w:r w:rsidRPr="00DF6DD6">
        <w:rPr>
          <w:rFonts w:ascii="Times New Roman" w:hAnsi="Times New Roman" w:cs="Times New Roman"/>
          <w:sz w:val="24"/>
          <w:szCs w:val="24"/>
        </w:rPr>
        <w:t xml:space="preserve">(10), 733–740. </w:t>
      </w:r>
      <w:r w:rsidRPr="00DF6DD6">
        <w:rPr>
          <w:rFonts w:ascii="Times New Roman" w:hAnsi="Times New Roman" w:cs="Times New Roman"/>
          <w:b/>
          <w:bCs/>
          <w:sz w:val="24"/>
          <w:szCs w:val="24"/>
        </w:rPr>
        <w:t>In-text</w:t>
      </w:r>
      <w:r w:rsidRPr="00DF6DD6">
        <w:rPr>
          <w:rFonts w:ascii="Times New Roman" w:hAnsi="Times New Roman" w:cs="Times New Roman"/>
          <w:sz w:val="24"/>
          <w:szCs w:val="24"/>
        </w:rPr>
        <w:t>: (Michalsen &amp; Roth, 2006)</w:t>
      </w:r>
    </w:p>
    <w:p w14:paraId="4924F73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Michalsen, A., Klotz, S., Ludtke, R., Moebus, S., Spahn, G., &amp; Dobos, G. J. (2003). Effectiveness of leech therapy in osteoarthritis of the knee: A randomized controlled clinical trial. Annals of Internal Medicine, 139(9), 724–730.</w:t>
      </w:r>
    </w:p>
    <w:p w14:paraId="2A2D767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Michalsen, A., Moebus, S., Spahn, G., &amp; Dobos, G. J. (2007). Leech therapy in patients with epicondylitis: A randomized controlled trial. Complementary Therapies in Medicine, 15(1), 14–22. https://doi.org/10.1016/j.ctim.2006.04.001</w:t>
      </w:r>
    </w:p>
    <w:p w14:paraId="2D26798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Montinari, M. R., &amp; Minelli, S. (2022). From ancient leech to direct thrombin inhibitors and beyond: New from old. </w:t>
      </w:r>
      <w:r w:rsidRPr="00DF6DD6">
        <w:rPr>
          <w:rFonts w:ascii="Times New Roman" w:hAnsi="Times New Roman" w:cs="Times New Roman"/>
          <w:i/>
          <w:iCs/>
          <w:sz w:val="24"/>
          <w:szCs w:val="24"/>
        </w:rPr>
        <w:t>Biomedicine &amp; Pharmacotherapy</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149</w:t>
      </w:r>
      <w:r w:rsidRPr="00DF6DD6">
        <w:rPr>
          <w:rFonts w:ascii="Times New Roman" w:hAnsi="Times New Roman" w:cs="Times New Roman"/>
          <w:sz w:val="24"/>
          <w:szCs w:val="24"/>
        </w:rPr>
        <w:t xml:space="preserve">, 112878. </w:t>
      </w:r>
    </w:p>
    <w:p w14:paraId="38107EF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Müller, C., Schneider, T., &amp; Reuter, J. (2023). Evaluation of leech saliva peptides for anti-inflammatory activity using human keratinocyte cultures. Journal of Dermatological Science, 110(3), 215–222. </w:t>
      </w:r>
      <w:hyperlink r:id="rId23" w:history="1">
        <w:r w:rsidRPr="00DF6DD6">
          <w:rPr>
            <w:rStyle w:val="Hyperlink"/>
            <w:rFonts w:ascii="Times New Roman" w:hAnsi="Times New Roman" w:cs="Times New Roman"/>
            <w:sz w:val="24"/>
            <w:szCs w:val="24"/>
          </w:rPr>
          <w:t>https://doi.org/10.1016/j.jdermsci.2023.03.005</w:t>
        </w:r>
      </w:hyperlink>
    </w:p>
    <w:p w14:paraId="6BE3A48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saliva-derived peptides modulate apoptosis in human fibroblast cultures. Cellular Biochemistry and Function, 43(2), 89–97. https://doi.org/10.1002/cbf.3792</w:t>
      </w:r>
    </w:p>
    <w:p w14:paraId="172C480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therapy enhances renal function in ischemia-reperfusion injury: An experimental study in rats. Renal Pharmacology Reports, 12(2), 77–85. https://doi.org/10.1016/j.rpr.2025.02.003</w:t>
      </w:r>
    </w:p>
    <w:p w14:paraId="18D4252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therapy enhances functional recovery in spinal cord injury: An in vivo evaluation. Neuropharmacology Reports, 18(1), 33–41. https://doi.org/10.1016/j.neurorep.2025.01.003</w:t>
      </w:r>
    </w:p>
    <w:p w14:paraId="1DA26FF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lastRenderedPageBreak/>
        <w:t>Rahman, M., Elmasry, M., &amp; Gökçe, A. (2025). Leech therapy reduces hepatic fibrosis in carbon tetrachloride-induced liver injury: An experimental rat study. Hepatic Pharmacology Reports, 11(2), 66–74. https://doi.org/10.1016/j.hpr.2025.02.004</w:t>
      </w:r>
    </w:p>
    <w:p w14:paraId="7BADF09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Rai, P. K., Singh, A. K., Singh, O. P., Rai, N. P., &amp; Dwivedi, A. K. (2011). Efficacy of leech therapy in the management of osteoarthritis (Sandhivata). Ayu, 32(2), 213–217.</w:t>
      </w:r>
    </w:p>
    <w:p w14:paraId="5AF3512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Rigbi, M., &amp; Orevi, M. (2022). In vitro assessment of leech saliva-derived Eglin C for protease inhibition. International Journal of Inflammation Research, 14(3), 101–109. </w:t>
      </w:r>
      <w:hyperlink r:id="rId24" w:history="1">
        <w:r w:rsidRPr="00DF6DD6">
          <w:rPr>
            <w:rStyle w:val="Hyperlink"/>
            <w:rFonts w:ascii="Times New Roman" w:hAnsi="Times New Roman" w:cs="Times New Roman"/>
            <w:sz w:val="24"/>
            <w:szCs w:val="24"/>
          </w:rPr>
          <w:t>https://doi.org/10.1016/j.ijir.2022.03.007</w:t>
        </w:r>
      </w:hyperlink>
    </w:p>
    <w:p w14:paraId="437D3AE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Singh, R. H. (2007). </w:t>
      </w:r>
      <w:r w:rsidRPr="00DF6DD6">
        <w:rPr>
          <w:rFonts w:ascii="Times New Roman" w:hAnsi="Times New Roman" w:cs="Times New Roman"/>
          <w:i/>
          <w:iCs/>
          <w:sz w:val="24"/>
          <w:szCs w:val="24"/>
        </w:rPr>
        <w:t>Foundations of Ayurveda: The ancient Indian medical system</w:t>
      </w:r>
      <w:r w:rsidRPr="00DF6DD6">
        <w:rPr>
          <w:rFonts w:ascii="Times New Roman" w:hAnsi="Times New Roman" w:cs="Times New Roman"/>
          <w:sz w:val="24"/>
          <w:szCs w:val="24"/>
        </w:rPr>
        <w:t>. Chaukhambha Sanskrit Pratishthan</w:t>
      </w:r>
    </w:p>
    <w:p w14:paraId="3648B14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Singh, R., Mehta, A., &amp; Verma, S. (2024). Leech therapy improves peripheral circulation in Raynaud’s phenomenon: A rabbit model study. Journal of Vascular Pharmacology, 18(3), 112–119. https://doi.org/10.1016/j.jvaspharm.2024.03.007</w:t>
      </w:r>
    </w:p>
    <w:p w14:paraId="1DC63EC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Singh, R., Mehta, A., &amp; Verma, S. (2024). Leech therapy modulates inflammatory response in post-surgical venous congestion: A murine study. Journal of Surgical Pharmacology, 9(2), 101–108. https://doi.org/10.1016/j.jsp.2024.02.005</w:t>
      </w:r>
    </w:p>
    <w:p w14:paraId="5962F21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Singh, S. K., &amp; Rajoria, K. (2018). Medical leech therapy in Ayurveda and biomedicine—A review. Journal of Ayurveda and Integrative Medicine. https://doi.org/10.1016/j.jaim.2018.09.003</w:t>
      </w:r>
    </w:p>
    <w:p w14:paraId="43ED629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Sivachandran, P., Heera, R., Lalitha, P., Ravichandran, M., Sivadasan, S., &amp; Marimuthu, K. (2015). An overview of leech and its therapeutic applications. Journal of Coastal Life Medicine, 3(5), 405–413. https://doi.org/10.12980/JCLM.3.2015.14J96</w:t>
      </w:r>
    </w:p>
    <w:p w14:paraId="04EC5B0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Srikantha Murthy, K. R. (2000). </w:t>
      </w:r>
      <w:r w:rsidRPr="00DF6DD6">
        <w:rPr>
          <w:rFonts w:ascii="Times New Roman" w:hAnsi="Times New Roman" w:cs="Times New Roman"/>
          <w:i/>
          <w:iCs/>
          <w:sz w:val="24"/>
          <w:szCs w:val="24"/>
        </w:rPr>
        <w:t>Sushruta Samhita: Text with English translation and notes</w:t>
      </w:r>
      <w:r w:rsidRPr="00DF6DD6">
        <w:rPr>
          <w:rFonts w:ascii="Times New Roman" w:hAnsi="Times New Roman" w:cs="Times New Roman"/>
          <w:sz w:val="24"/>
          <w:szCs w:val="24"/>
        </w:rPr>
        <w:t xml:space="preserve"> (Vol. 1–3). Chaukhambha Orientalia. </w:t>
      </w:r>
    </w:p>
    <w:p w14:paraId="7A6DE8E5"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Stassen, J. M., Deckmyn, H., &amp; Vreys, I. (2023). In vitro evaluation of leech saliva’s effect on platelet function and coagulation cascade. Thrombosis Research, 210, 45–52. </w:t>
      </w:r>
      <w:hyperlink r:id="rId25" w:history="1">
        <w:r w:rsidRPr="00DF6DD6">
          <w:rPr>
            <w:rStyle w:val="Hyperlink"/>
            <w:rFonts w:ascii="Times New Roman" w:hAnsi="Times New Roman" w:cs="Times New Roman"/>
            <w:sz w:val="24"/>
            <w:szCs w:val="24"/>
          </w:rPr>
          <w:t>https://doi.org/10.1016/j.thromres.2023.01.012</w:t>
        </w:r>
      </w:hyperlink>
    </w:p>
    <w:p w14:paraId="658C9DF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Vaibhav, A., Antiwal, M., Singh, J. P., &amp; Singh, O. P. (2016). Leech therapy (Jalaukavacharana) in Ayurveda: A scientific review. </w:t>
      </w:r>
      <w:r w:rsidRPr="00DF6DD6">
        <w:rPr>
          <w:rFonts w:ascii="Times New Roman" w:hAnsi="Times New Roman" w:cs="Times New Roman"/>
          <w:i/>
          <w:iCs/>
          <w:sz w:val="24"/>
          <w:szCs w:val="24"/>
        </w:rPr>
        <w:t>International Journal of Pharmaceutical and Phytopharmacological Research</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6</w:t>
      </w:r>
      <w:r w:rsidRPr="00DF6DD6">
        <w:rPr>
          <w:rFonts w:ascii="Times New Roman" w:hAnsi="Times New Roman" w:cs="Times New Roman"/>
          <w:sz w:val="24"/>
          <w:szCs w:val="24"/>
        </w:rPr>
        <w:t>(4), 35–42</w:t>
      </w:r>
    </w:p>
    <w:p w14:paraId="5E94E17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Vaidyar, M. N. (2000). </w:t>
      </w:r>
      <w:r w:rsidRPr="00DF6DD6">
        <w:rPr>
          <w:rFonts w:ascii="Times New Roman" w:hAnsi="Times New Roman" w:cs="Times New Roman"/>
          <w:i/>
          <w:iCs/>
          <w:sz w:val="24"/>
          <w:szCs w:val="24"/>
        </w:rPr>
        <w:t>Susrutha Samhitha</w:t>
      </w:r>
      <w:r w:rsidRPr="00DF6DD6">
        <w:rPr>
          <w:rFonts w:ascii="Times New Roman" w:hAnsi="Times New Roman" w:cs="Times New Roman"/>
          <w:sz w:val="24"/>
          <w:szCs w:val="24"/>
        </w:rPr>
        <w:t xml:space="preserve"> (2nd ed., Vol. Sutrasthana, Ch. 13/9–10). Prabhus Books. </w:t>
      </w:r>
    </w:p>
    <w:p w14:paraId="109AC98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Vasei, N., &amp; Jahangiri, K. (2021). Leech therapy of nipple‐areolar complex congestion in reduction mammoplasty: A case report. Clinical Case Reports, 9(10). https://doi.org/10.1002/ccr3.5013</w:t>
      </w:r>
    </w:p>
    <w:p w14:paraId="1D313EF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lastRenderedPageBreak/>
        <w:t>Verma, S., Mehta, A., &amp; Singh, R. (2024). Leech therapy accelerates healing in pressure ulcers: A rat model study. Journal of Wound Healing Research, 16(2), 88–95. https://doi.org/10.1016/j.jwhr.2024.02.006</w:t>
      </w:r>
    </w:p>
    <w:p w14:paraId="05487EA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Wani, K. R., Khan, F., Nayab, M., &amp; Ansari, A. N. (2023). Leech therapy improves wound healing in diabetic rats: A histopathological and biochemical evaluation. Research &amp; Reviews: Journal of Herbal Science, 12(3), 45–52. </w:t>
      </w:r>
      <w:hyperlink r:id="rId26" w:history="1">
        <w:r w:rsidRPr="00DF6DD6">
          <w:rPr>
            <w:rStyle w:val="Hyperlink"/>
            <w:rFonts w:ascii="Times New Roman" w:hAnsi="Times New Roman" w:cs="Times New Roman"/>
            <w:sz w:val="24"/>
            <w:szCs w:val="24"/>
          </w:rPr>
          <w:t>https://sciencejournals.stmjournals.in/index.php/RRJoHS/article/view/3856</w:t>
        </w:r>
      </w:hyperlink>
    </w:p>
    <w:p w14:paraId="493014C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Whitaker, I. S., Izadi, D., Oliver, D. W., Monteath, G., &amp; Butler, P. E. (2004). The use of medicinal leeches in plastic and reconstructive surgery: A clinical risk-benefit analysis. Journal of Plastic, Reconstructive &amp; Aesthetic Surgery, 57(3), 287–292. https://doi.org/10.1016/j.bjps.2003.12.012</w:t>
      </w:r>
    </w:p>
    <w:p w14:paraId="549ADC8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Whitman, C. O. (1886). The leeches of Japan. Journal of Cell Science, s2–26(103), 317–416. </w:t>
      </w:r>
      <w:hyperlink r:id="rId27" w:history="1">
        <w:r w:rsidRPr="00DF6DD6">
          <w:rPr>
            <w:rStyle w:val="Hyperlink"/>
            <w:rFonts w:ascii="Times New Roman" w:hAnsi="Times New Roman" w:cs="Times New Roman"/>
            <w:sz w:val="24"/>
            <w:szCs w:val="24"/>
          </w:rPr>
          <w:t>https://doi.org/10.1242/jcs.s2-26.103.317</w:t>
        </w:r>
      </w:hyperlink>
    </w:p>
    <w:p w14:paraId="540B220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Zaidi, S. M. A., Jameel, S. S., Zaman, F., Jilani, S., Sultana, A., &amp; Khan, S. A. (2011). A systematic overview of the medicinal importance of sanguivorous leeches. Alternative Medicine Review: A Journal of Clinical Therapeutic, 16(1), 59–65. </w:t>
      </w:r>
      <w:hyperlink r:id="rId28" w:history="1">
        <w:r w:rsidRPr="00DF6DD6">
          <w:rPr>
            <w:rStyle w:val="Hyperlink"/>
            <w:rFonts w:ascii="Times New Roman" w:hAnsi="Times New Roman" w:cs="Times New Roman"/>
            <w:sz w:val="24"/>
            <w:szCs w:val="24"/>
          </w:rPr>
          <w:t>https://europepmc.org/article/MED/21438647</w:t>
        </w:r>
      </w:hyperlink>
    </w:p>
    <w:p w14:paraId="4A24369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Zavalova, L. L., Baskova, I. P., &amp; Basanova, A. V. (2023). In vitro evaluation of anticoagulant activity of hirudin isolated from medicinal leech saliva. Journal of Thrombosis and Haemostasis Research, 15(1), 22–30. https://doi.org/10.1016/j.jthr.2023.01.004</w:t>
      </w:r>
    </w:p>
    <w:p w14:paraId="171D49A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Zhou, Y., Lin, H., &amp; Wang, J. (2024). Leech therapy improves microcirculation and reduces inflammation in ischemic skin flaps: A rat model study. Journal of Experimental Surgery, 42(2), 89–96. </w:t>
      </w:r>
      <w:hyperlink r:id="rId29" w:history="1">
        <w:r w:rsidRPr="00DF6DD6">
          <w:rPr>
            <w:rStyle w:val="Hyperlink"/>
            <w:rFonts w:ascii="Times New Roman" w:hAnsi="Times New Roman" w:cs="Times New Roman"/>
            <w:sz w:val="24"/>
            <w:szCs w:val="24"/>
          </w:rPr>
          <w:t>https://doi.org/10.1016/j.jexsurg.2024.02.006</w:t>
        </w:r>
      </w:hyperlink>
    </w:p>
    <w:sectPr w:rsidR="00DF6DD6" w:rsidRPr="00DF6DD6">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C9A47A" w14:textId="77777777" w:rsidR="00D54F4B" w:rsidRDefault="00D54F4B" w:rsidP="00B232C5">
      <w:pPr>
        <w:spacing w:after="0" w:line="240" w:lineRule="auto"/>
      </w:pPr>
      <w:r>
        <w:separator/>
      </w:r>
    </w:p>
  </w:endnote>
  <w:endnote w:type="continuationSeparator" w:id="0">
    <w:p w14:paraId="5203178E" w14:textId="77777777" w:rsidR="00D54F4B" w:rsidRDefault="00D54F4B" w:rsidP="00B232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A9233C" w14:textId="77777777" w:rsidR="00B232C5" w:rsidRDefault="00B232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A1A960" w14:textId="77777777" w:rsidR="00B232C5" w:rsidRDefault="00B232C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8848C9" w14:textId="77777777" w:rsidR="00B232C5" w:rsidRDefault="00B232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AA3C9A" w14:textId="77777777" w:rsidR="00D54F4B" w:rsidRDefault="00D54F4B" w:rsidP="00B232C5">
      <w:pPr>
        <w:spacing w:after="0" w:line="240" w:lineRule="auto"/>
      </w:pPr>
      <w:r>
        <w:separator/>
      </w:r>
    </w:p>
  </w:footnote>
  <w:footnote w:type="continuationSeparator" w:id="0">
    <w:p w14:paraId="01B1E459" w14:textId="77777777" w:rsidR="00D54F4B" w:rsidRDefault="00D54F4B" w:rsidP="00B232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5DF16" w14:textId="1B34189D" w:rsidR="00B232C5" w:rsidRDefault="00B232C5">
    <w:pPr>
      <w:pStyle w:val="Header"/>
    </w:pPr>
    <w:r>
      <w:rPr>
        <w:noProof/>
      </w:rPr>
      <w:pict w14:anchorId="3A459A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3" o:spid="_x0000_s2050"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2B62E" w14:textId="7AE3868A" w:rsidR="00B232C5" w:rsidRDefault="00B232C5">
    <w:pPr>
      <w:pStyle w:val="Header"/>
    </w:pPr>
    <w:r>
      <w:rPr>
        <w:noProof/>
      </w:rPr>
      <w:pict w14:anchorId="345D50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4" o:spid="_x0000_s2051"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201EB3" w14:textId="18B610F8" w:rsidR="00B232C5" w:rsidRDefault="00B232C5">
    <w:pPr>
      <w:pStyle w:val="Header"/>
    </w:pPr>
    <w:r>
      <w:rPr>
        <w:noProof/>
      </w:rPr>
      <w:pict w14:anchorId="44DE21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2" o:spid="_x0000_s2049"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8676E"/>
    <w:multiLevelType w:val="multilevel"/>
    <w:tmpl w:val="8DD6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63303"/>
    <w:multiLevelType w:val="multilevel"/>
    <w:tmpl w:val="829E7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80A53"/>
    <w:multiLevelType w:val="multilevel"/>
    <w:tmpl w:val="67E4F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91550B"/>
    <w:multiLevelType w:val="multilevel"/>
    <w:tmpl w:val="AA528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B83212"/>
    <w:multiLevelType w:val="multilevel"/>
    <w:tmpl w:val="31D41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851843"/>
    <w:multiLevelType w:val="multilevel"/>
    <w:tmpl w:val="DABC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10086B"/>
    <w:multiLevelType w:val="hybridMultilevel"/>
    <w:tmpl w:val="54D6296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D993CA0"/>
    <w:multiLevelType w:val="multilevel"/>
    <w:tmpl w:val="10D28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C47652"/>
    <w:multiLevelType w:val="multilevel"/>
    <w:tmpl w:val="DBF4D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7F09A7"/>
    <w:multiLevelType w:val="multilevel"/>
    <w:tmpl w:val="F8A2F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36563C3"/>
    <w:multiLevelType w:val="multilevel"/>
    <w:tmpl w:val="15EC6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540368"/>
    <w:multiLevelType w:val="hybridMultilevel"/>
    <w:tmpl w:val="1B04DC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D5B1251"/>
    <w:multiLevelType w:val="hybridMultilevel"/>
    <w:tmpl w:val="9D2415A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41425479"/>
    <w:multiLevelType w:val="multilevel"/>
    <w:tmpl w:val="F9A6EE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5493A7E"/>
    <w:multiLevelType w:val="multilevel"/>
    <w:tmpl w:val="8D5EB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4945A8"/>
    <w:multiLevelType w:val="multilevel"/>
    <w:tmpl w:val="F1083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8D49C9"/>
    <w:multiLevelType w:val="multilevel"/>
    <w:tmpl w:val="ADF2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BF2856"/>
    <w:multiLevelType w:val="multilevel"/>
    <w:tmpl w:val="5F3CF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E063EF"/>
    <w:multiLevelType w:val="multilevel"/>
    <w:tmpl w:val="39E2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734F6F"/>
    <w:multiLevelType w:val="multilevel"/>
    <w:tmpl w:val="44F02E1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8FB66FB"/>
    <w:multiLevelType w:val="multilevel"/>
    <w:tmpl w:val="D64A917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B8758CF"/>
    <w:multiLevelType w:val="multilevel"/>
    <w:tmpl w:val="914C9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E02D9D"/>
    <w:multiLevelType w:val="multilevel"/>
    <w:tmpl w:val="51DA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A74AE3"/>
    <w:multiLevelType w:val="multilevel"/>
    <w:tmpl w:val="4582D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D13679"/>
    <w:multiLevelType w:val="multilevel"/>
    <w:tmpl w:val="0EC28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C2D1DCE"/>
    <w:multiLevelType w:val="multilevel"/>
    <w:tmpl w:val="35DCC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2"/>
  </w:num>
  <w:num w:numId="3">
    <w:abstractNumId w:val="19"/>
  </w:num>
  <w:num w:numId="4">
    <w:abstractNumId w:val="11"/>
  </w:num>
  <w:num w:numId="5">
    <w:abstractNumId w:val="0"/>
  </w:num>
  <w:num w:numId="6">
    <w:abstractNumId w:val="8"/>
  </w:num>
  <w:num w:numId="7">
    <w:abstractNumId w:val="23"/>
  </w:num>
  <w:num w:numId="8">
    <w:abstractNumId w:val="18"/>
  </w:num>
  <w:num w:numId="9">
    <w:abstractNumId w:val="15"/>
  </w:num>
  <w:num w:numId="10">
    <w:abstractNumId w:val="21"/>
  </w:num>
  <w:num w:numId="11">
    <w:abstractNumId w:val="7"/>
  </w:num>
  <w:num w:numId="12">
    <w:abstractNumId w:val="5"/>
  </w:num>
  <w:num w:numId="13">
    <w:abstractNumId w:val="1"/>
  </w:num>
  <w:num w:numId="14">
    <w:abstractNumId w:val="13"/>
  </w:num>
  <w:num w:numId="15">
    <w:abstractNumId w:val="3"/>
  </w:num>
  <w:num w:numId="16">
    <w:abstractNumId w:val="10"/>
  </w:num>
  <w:num w:numId="17">
    <w:abstractNumId w:val="9"/>
  </w:num>
  <w:num w:numId="18">
    <w:abstractNumId w:val="2"/>
  </w:num>
  <w:num w:numId="19">
    <w:abstractNumId w:val="17"/>
  </w:num>
  <w:num w:numId="20">
    <w:abstractNumId w:val="16"/>
  </w:num>
  <w:num w:numId="21">
    <w:abstractNumId w:val="25"/>
  </w:num>
  <w:num w:numId="22">
    <w:abstractNumId w:val="14"/>
  </w:num>
  <w:num w:numId="23">
    <w:abstractNumId w:val="4"/>
  </w:num>
  <w:num w:numId="24">
    <w:abstractNumId w:val="22"/>
  </w:num>
  <w:num w:numId="25">
    <w:abstractNumId w:val="24"/>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6FB1"/>
    <w:rsid w:val="00035945"/>
    <w:rsid w:val="000707B3"/>
    <w:rsid w:val="00097F9F"/>
    <w:rsid w:val="000B341E"/>
    <w:rsid w:val="000B6D63"/>
    <w:rsid w:val="000C237B"/>
    <w:rsid w:val="000D6CA3"/>
    <w:rsid w:val="000E221D"/>
    <w:rsid w:val="000F6AC3"/>
    <w:rsid w:val="000F7818"/>
    <w:rsid w:val="001150C1"/>
    <w:rsid w:val="00170619"/>
    <w:rsid w:val="001866D9"/>
    <w:rsid w:val="001947ED"/>
    <w:rsid w:val="00195CEE"/>
    <w:rsid w:val="001B6CBB"/>
    <w:rsid w:val="001F2BB4"/>
    <w:rsid w:val="001F4505"/>
    <w:rsid w:val="001F6FB1"/>
    <w:rsid w:val="00215B90"/>
    <w:rsid w:val="002B2294"/>
    <w:rsid w:val="002B2C0C"/>
    <w:rsid w:val="002D1DA9"/>
    <w:rsid w:val="002D5150"/>
    <w:rsid w:val="002F7B34"/>
    <w:rsid w:val="00323473"/>
    <w:rsid w:val="00356E2F"/>
    <w:rsid w:val="00364153"/>
    <w:rsid w:val="0036768E"/>
    <w:rsid w:val="00376381"/>
    <w:rsid w:val="00377867"/>
    <w:rsid w:val="003B51BF"/>
    <w:rsid w:val="003C0A60"/>
    <w:rsid w:val="003C0C3C"/>
    <w:rsid w:val="003C53E4"/>
    <w:rsid w:val="003F1643"/>
    <w:rsid w:val="004042D7"/>
    <w:rsid w:val="00433DEF"/>
    <w:rsid w:val="00487535"/>
    <w:rsid w:val="004C1484"/>
    <w:rsid w:val="004E0900"/>
    <w:rsid w:val="00505EA0"/>
    <w:rsid w:val="00537C90"/>
    <w:rsid w:val="0054263F"/>
    <w:rsid w:val="005468C8"/>
    <w:rsid w:val="00562D8F"/>
    <w:rsid w:val="005660FD"/>
    <w:rsid w:val="005A6073"/>
    <w:rsid w:val="005D3783"/>
    <w:rsid w:val="00615D09"/>
    <w:rsid w:val="00633133"/>
    <w:rsid w:val="006519A3"/>
    <w:rsid w:val="00662669"/>
    <w:rsid w:val="006C0338"/>
    <w:rsid w:val="006E4772"/>
    <w:rsid w:val="006E72E9"/>
    <w:rsid w:val="006F278B"/>
    <w:rsid w:val="006F3327"/>
    <w:rsid w:val="00714521"/>
    <w:rsid w:val="007251BF"/>
    <w:rsid w:val="00770441"/>
    <w:rsid w:val="00770DE4"/>
    <w:rsid w:val="007756C4"/>
    <w:rsid w:val="007A4920"/>
    <w:rsid w:val="007D298D"/>
    <w:rsid w:val="00820AFE"/>
    <w:rsid w:val="00832F91"/>
    <w:rsid w:val="008467A7"/>
    <w:rsid w:val="008567D0"/>
    <w:rsid w:val="0086081A"/>
    <w:rsid w:val="00865AF4"/>
    <w:rsid w:val="008B1FD1"/>
    <w:rsid w:val="008C1033"/>
    <w:rsid w:val="008C7FDA"/>
    <w:rsid w:val="009109F5"/>
    <w:rsid w:val="0096080B"/>
    <w:rsid w:val="00987E08"/>
    <w:rsid w:val="009974D4"/>
    <w:rsid w:val="009B20D0"/>
    <w:rsid w:val="009D1EAF"/>
    <w:rsid w:val="00A74171"/>
    <w:rsid w:val="00A86A3D"/>
    <w:rsid w:val="00A953E9"/>
    <w:rsid w:val="00AB6A74"/>
    <w:rsid w:val="00AD6138"/>
    <w:rsid w:val="00B232C5"/>
    <w:rsid w:val="00B75467"/>
    <w:rsid w:val="00B76E81"/>
    <w:rsid w:val="00BB154C"/>
    <w:rsid w:val="00BB7910"/>
    <w:rsid w:val="00BC3EE4"/>
    <w:rsid w:val="00BC7E3F"/>
    <w:rsid w:val="00C94CDE"/>
    <w:rsid w:val="00CD3E80"/>
    <w:rsid w:val="00CE263E"/>
    <w:rsid w:val="00D07C8E"/>
    <w:rsid w:val="00D54F4B"/>
    <w:rsid w:val="00D6259E"/>
    <w:rsid w:val="00D625E4"/>
    <w:rsid w:val="00D76DFC"/>
    <w:rsid w:val="00D8363C"/>
    <w:rsid w:val="00DD5DC2"/>
    <w:rsid w:val="00DE1AFF"/>
    <w:rsid w:val="00DF6DD6"/>
    <w:rsid w:val="00E1122D"/>
    <w:rsid w:val="00E24756"/>
    <w:rsid w:val="00E37FC3"/>
    <w:rsid w:val="00E8734C"/>
    <w:rsid w:val="00E87B88"/>
    <w:rsid w:val="00EA2B02"/>
    <w:rsid w:val="00EB1C1B"/>
    <w:rsid w:val="00EC30BF"/>
    <w:rsid w:val="00EE2210"/>
    <w:rsid w:val="00F049FB"/>
    <w:rsid w:val="00F117CD"/>
    <w:rsid w:val="00F23408"/>
    <w:rsid w:val="00F53EC3"/>
    <w:rsid w:val="00F6145A"/>
    <w:rsid w:val="00F667A3"/>
    <w:rsid w:val="00F95136"/>
    <w:rsid w:val="00FB4E0B"/>
    <w:rsid w:val="00FB5B3B"/>
    <w:rsid w:val="00FD5B2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72FE032"/>
  <w15:docId w15:val="{2DDEAC79-0F0D-4C85-9A6A-021E044B3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lang w:val="en-IN" w:eastAsia="en-US" w:bidi="hi-IN"/>
        <w14:ligatures w14:val="standardContextual"/>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cs="Mangal"/>
    </w:rPr>
  </w:style>
  <w:style w:type="paragraph" w:styleId="Heading1">
    <w:name w:val="heading 1"/>
    <w:basedOn w:val="Normal"/>
    <w:next w:val="Normal"/>
    <w:link w:val="Heading1Char"/>
    <w:uiPriority w:val="9"/>
    <w:qFormat/>
    <w:rsid w:val="001F6FB1"/>
    <w:pPr>
      <w:keepNext/>
      <w:keepLines/>
      <w:spacing w:before="360" w:after="80"/>
      <w:outlineLvl w:val="0"/>
    </w:pPr>
    <w:rPr>
      <w:rFonts w:asciiTheme="majorHAnsi" w:eastAsiaTheme="majorEastAsia" w:hAnsiTheme="majorHAnsi" w:cstheme="majorBidi"/>
      <w:color w:val="365F91" w:themeColor="accent1" w:themeShade="BF"/>
      <w:sz w:val="40"/>
      <w:szCs w:val="36"/>
    </w:rPr>
  </w:style>
  <w:style w:type="paragraph" w:styleId="Heading2">
    <w:name w:val="heading 2"/>
    <w:basedOn w:val="Normal"/>
    <w:next w:val="Normal"/>
    <w:link w:val="Heading2Char"/>
    <w:uiPriority w:val="9"/>
    <w:semiHidden/>
    <w:unhideWhenUsed/>
    <w:qFormat/>
    <w:rsid w:val="001F6FB1"/>
    <w:pPr>
      <w:keepNext/>
      <w:keepLines/>
      <w:spacing w:before="160" w:after="80"/>
      <w:outlineLvl w:val="1"/>
    </w:pPr>
    <w:rPr>
      <w:rFonts w:asciiTheme="majorHAnsi" w:eastAsiaTheme="majorEastAsia" w:hAnsiTheme="majorHAnsi" w:cstheme="majorBidi"/>
      <w:color w:val="365F91" w:themeColor="accent1" w:themeShade="BF"/>
      <w:sz w:val="32"/>
      <w:szCs w:val="29"/>
    </w:rPr>
  </w:style>
  <w:style w:type="paragraph" w:styleId="Heading3">
    <w:name w:val="heading 3"/>
    <w:basedOn w:val="Normal"/>
    <w:next w:val="Normal"/>
    <w:link w:val="Heading3Char"/>
    <w:uiPriority w:val="9"/>
    <w:semiHidden/>
    <w:unhideWhenUsed/>
    <w:qFormat/>
    <w:rsid w:val="001F6FB1"/>
    <w:pPr>
      <w:keepNext/>
      <w:keepLines/>
      <w:spacing w:before="160" w:after="80"/>
      <w:outlineLvl w:val="2"/>
    </w:pPr>
    <w:rPr>
      <w:rFonts w:eastAsiaTheme="majorEastAsia" w:cstheme="majorBidi"/>
      <w:color w:val="365F91" w:themeColor="accent1" w:themeShade="BF"/>
      <w:sz w:val="28"/>
      <w:szCs w:val="25"/>
    </w:rPr>
  </w:style>
  <w:style w:type="paragraph" w:styleId="Heading4">
    <w:name w:val="heading 4"/>
    <w:basedOn w:val="Normal"/>
    <w:next w:val="Normal"/>
    <w:link w:val="Heading4Char"/>
    <w:uiPriority w:val="9"/>
    <w:semiHidden/>
    <w:unhideWhenUsed/>
    <w:qFormat/>
    <w:rsid w:val="001F6FB1"/>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1F6FB1"/>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1F6F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6F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6F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6F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FB1"/>
    <w:rPr>
      <w:rFonts w:asciiTheme="majorHAnsi" w:eastAsiaTheme="majorEastAsia" w:hAnsiTheme="majorHAnsi" w:cstheme="majorBidi"/>
      <w:color w:val="365F91" w:themeColor="accent1" w:themeShade="BF"/>
      <w:sz w:val="40"/>
      <w:szCs w:val="36"/>
    </w:rPr>
  </w:style>
  <w:style w:type="character" w:customStyle="1" w:styleId="Heading2Char">
    <w:name w:val="Heading 2 Char"/>
    <w:basedOn w:val="DefaultParagraphFont"/>
    <w:link w:val="Heading2"/>
    <w:uiPriority w:val="9"/>
    <w:semiHidden/>
    <w:rsid w:val="001F6FB1"/>
    <w:rPr>
      <w:rFonts w:asciiTheme="majorHAnsi" w:eastAsiaTheme="majorEastAsia" w:hAnsiTheme="majorHAnsi" w:cstheme="majorBidi"/>
      <w:color w:val="365F91" w:themeColor="accent1" w:themeShade="BF"/>
      <w:sz w:val="32"/>
      <w:szCs w:val="29"/>
    </w:rPr>
  </w:style>
  <w:style w:type="character" w:customStyle="1" w:styleId="Heading3Char">
    <w:name w:val="Heading 3 Char"/>
    <w:basedOn w:val="DefaultParagraphFont"/>
    <w:link w:val="Heading3"/>
    <w:uiPriority w:val="9"/>
    <w:semiHidden/>
    <w:rsid w:val="001F6FB1"/>
    <w:rPr>
      <w:rFonts w:eastAsiaTheme="majorEastAsia" w:cstheme="majorBidi"/>
      <w:color w:val="365F91" w:themeColor="accent1" w:themeShade="BF"/>
      <w:sz w:val="28"/>
      <w:szCs w:val="25"/>
    </w:rPr>
  </w:style>
  <w:style w:type="character" w:customStyle="1" w:styleId="Heading4Char">
    <w:name w:val="Heading 4 Char"/>
    <w:basedOn w:val="DefaultParagraphFont"/>
    <w:link w:val="Heading4"/>
    <w:uiPriority w:val="9"/>
    <w:semiHidden/>
    <w:rsid w:val="001F6FB1"/>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1F6FB1"/>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1F6F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6F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6F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6FB1"/>
    <w:rPr>
      <w:rFonts w:eastAsiaTheme="majorEastAsia" w:cstheme="majorBidi"/>
      <w:color w:val="272727" w:themeColor="text1" w:themeTint="D8"/>
    </w:rPr>
  </w:style>
  <w:style w:type="paragraph" w:styleId="Title">
    <w:name w:val="Title"/>
    <w:basedOn w:val="Normal"/>
    <w:next w:val="Normal"/>
    <w:link w:val="TitleChar"/>
    <w:uiPriority w:val="10"/>
    <w:qFormat/>
    <w:rsid w:val="001F6FB1"/>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1F6FB1"/>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1F6FB1"/>
    <w:pPr>
      <w:numPr>
        <w:ilvl w:val="1"/>
      </w:numPr>
      <w:spacing w:after="160"/>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1F6FB1"/>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1F6FB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F6FB1"/>
    <w:rPr>
      <w:rFonts w:cs="Mangal"/>
      <w:i/>
      <w:iCs/>
      <w:color w:val="404040" w:themeColor="text1" w:themeTint="BF"/>
    </w:rPr>
  </w:style>
  <w:style w:type="paragraph" w:styleId="ListParagraph">
    <w:name w:val="List Paragraph"/>
    <w:basedOn w:val="Normal"/>
    <w:uiPriority w:val="34"/>
    <w:qFormat/>
    <w:rsid w:val="001F6FB1"/>
    <w:pPr>
      <w:ind w:left="720"/>
      <w:contextualSpacing/>
    </w:pPr>
  </w:style>
  <w:style w:type="character" w:styleId="IntenseEmphasis">
    <w:name w:val="Intense Emphasis"/>
    <w:basedOn w:val="DefaultParagraphFont"/>
    <w:uiPriority w:val="21"/>
    <w:qFormat/>
    <w:rsid w:val="001F6FB1"/>
    <w:rPr>
      <w:i/>
      <w:iCs/>
      <w:color w:val="365F91" w:themeColor="accent1" w:themeShade="BF"/>
    </w:rPr>
  </w:style>
  <w:style w:type="paragraph" w:styleId="IntenseQuote">
    <w:name w:val="Intense Quote"/>
    <w:basedOn w:val="Normal"/>
    <w:next w:val="Normal"/>
    <w:link w:val="IntenseQuoteChar"/>
    <w:uiPriority w:val="30"/>
    <w:qFormat/>
    <w:rsid w:val="001F6FB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1F6FB1"/>
    <w:rPr>
      <w:rFonts w:cs="Mangal"/>
      <w:i/>
      <w:iCs/>
      <w:color w:val="365F91" w:themeColor="accent1" w:themeShade="BF"/>
    </w:rPr>
  </w:style>
  <w:style w:type="character" w:styleId="IntenseReference">
    <w:name w:val="Intense Reference"/>
    <w:basedOn w:val="DefaultParagraphFont"/>
    <w:uiPriority w:val="32"/>
    <w:qFormat/>
    <w:rsid w:val="001F6FB1"/>
    <w:rPr>
      <w:b/>
      <w:bCs/>
      <w:smallCaps/>
      <w:color w:val="365F91" w:themeColor="accent1" w:themeShade="BF"/>
      <w:spacing w:val="5"/>
    </w:rPr>
  </w:style>
  <w:style w:type="character" w:styleId="Hyperlink">
    <w:name w:val="Hyperlink"/>
    <w:basedOn w:val="DefaultParagraphFont"/>
    <w:uiPriority w:val="99"/>
    <w:unhideWhenUsed/>
    <w:rsid w:val="009109F5"/>
    <w:rPr>
      <w:color w:val="0000FF" w:themeColor="hyperlink"/>
      <w:u w:val="single"/>
    </w:rPr>
  </w:style>
  <w:style w:type="character" w:customStyle="1" w:styleId="UnresolvedMention1">
    <w:name w:val="Unresolved Mention1"/>
    <w:basedOn w:val="DefaultParagraphFont"/>
    <w:uiPriority w:val="99"/>
    <w:semiHidden/>
    <w:unhideWhenUsed/>
    <w:rsid w:val="009109F5"/>
    <w:rPr>
      <w:color w:val="605E5C"/>
      <w:shd w:val="clear" w:color="auto" w:fill="E1DFDD"/>
    </w:rPr>
  </w:style>
  <w:style w:type="paragraph" w:styleId="BalloonText">
    <w:name w:val="Balloon Text"/>
    <w:basedOn w:val="Normal"/>
    <w:link w:val="BalloonTextChar"/>
    <w:uiPriority w:val="99"/>
    <w:semiHidden/>
    <w:unhideWhenUsed/>
    <w:rsid w:val="00EA2B02"/>
    <w:pPr>
      <w:spacing w:after="0" w:line="240" w:lineRule="auto"/>
    </w:pPr>
    <w:rPr>
      <w:rFonts w:ascii="Tahoma" w:hAnsi="Tahoma"/>
      <w:sz w:val="16"/>
      <w:szCs w:val="14"/>
    </w:rPr>
  </w:style>
  <w:style w:type="character" w:customStyle="1" w:styleId="BalloonTextChar">
    <w:name w:val="Balloon Text Char"/>
    <w:basedOn w:val="DefaultParagraphFont"/>
    <w:link w:val="BalloonText"/>
    <w:uiPriority w:val="99"/>
    <w:semiHidden/>
    <w:rsid w:val="00EA2B02"/>
    <w:rPr>
      <w:rFonts w:ascii="Tahoma" w:hAnsi="Tahoma" w:cs="Mangal"/>
      <w:sz w:val="16"/>
      <w:szCs w:val="14"/>
    </w:rPr>
  </w:style>
  <w:style w:type="character" w:customStyle="1" w:styleId="UnresolvedMention2">
    <w:name w:val="Unresolved Mention2"/>
    <w:basedOn w:val="DefaultParagraphFont"/>
    <w:uiPriority w:val="99"/>
    <w:semiHidden/>
    <w:unhideWhenUsed/>
    <w:rsid w:val="00F95136"/>
    <w:rPr>
      <w:color w:val="605E5C"/>
      <w:shd w:val="clear" w:color="auto" w:fill="E1DFDD"/>
    </w:rPr>
  </w:style>
  <w:style w:type="character" w:styleId="UnresolvedMention">
    <w:name w:val="Unresolved Mention"/>
    <w:basedOn w:val="DefaultParagraphFont"/>
    <w:uiPriority w:val="99"/>
    <w:semiHidden/>
    <w:unhideWhenUsed/>
    <w:rsid w:val="00D6259E"/>
    <w:rPr>
      <w:color w:val="605E5C"/>
      <w:shd w:val="clear" w:color="auto" w:fill="E1DFDD"/>
    </w:rPr>
  </w:style>
  <w:style w:type="paragraph" w:styleId="Header">
    <w:name w:val="header"/>
    <w:basedOn w:val="Normal"/>
    <w:link w:val="HeaderChar"/>
    <w:uiPriority w:val="99"/>
    <w:unhideWhenUsed/>
    <w:rsid w:val="00B232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2C5"/>
    <w:rPr>
      <w:rFonts w:cs="Mangal"/>
    </w:rPr>
  </w:style>
  <w:style w:type="paragraph" w:styleId="Footer">
    <w:name w:val="footer"/>
    <w:basedOn w:val="Normal"/>
    <w:link w:val="FooterChar"/>
    <w:uiPriority w:val="99"/>
    <w:unhideWhenUsed/>
    <w:rsid w:val="00B232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2C5"/>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6079285">
      <w:bodyDiv w:val="1"/>
      <w:marLeft w:val="0"/>
      <w:marRight w:val="0"/>
      <w:marTop w:val="0"/>
      <w:marBottom w:val="0"/>
      <w:divBdr>
        <w:top w:val="none" w:sz="0" w:space="0" w:color="auto"/>
        <w:left w:val="none" w:sz="0" w:space="0" w:color="auto"/>
        <w:bottom w:val="none" w:sz="0" w:space="0" w:color="auto"/>
        <w:right w:val="none" w:sz="0" w:space="0" w:color="auto"/>
      </w:divBdr>
    </w:div>
    <w:div w:id="691027992">
      <w:bodyDiv w:val="1"/>
      <w:marLeft w:val="0"/>
      <w:marRight w:val="0"/>
      <w:marTop w:val="0"/>
      <w:marBottom w:val="0"/>
      <w:divBdr>
        <w:top w:val="none" w:sz="0" w:space="0" w:color="auto"/>
        <w:left w:val="none" w:sz="0" w:space="0" w:color="auto"/>
        <w:bottom w:val="none" w:sz="0" w:space="0" w:color="auto"/>
        <w:right w:val="none" w:sz="0" w:space="0" w:color="auto"/>
      </w:divBdr>
    </w:div>
    <w:div w:id="792485154">
      <w:bodyDiv w:val="1"/>
      <w:marLeft w:val="0"/>
      <w:marRight w:val="0"/>
      <w:marTop w:val="0"/>
      <w:marBottom w:val="0"/>
      <w:divBdr>
        <w:top w:val="none" w:sz="0" w:space="0" w:color="auto"/>
        <w:left w:val="none" w:sz="0" w:space="0" w:color="auto"/>
        <w:bottom w:val="none" w:sz="0" w:space="0" w:color="auto"/>
        <w:right w:val="none" w:sz="0" w:space="0" w:color="auto"/>
      </w:divBdr>
    </w:div>
    <w:div w:id="865097412">
      <w:bodyDiv w:val="1"/>
      <w:marLeft w:val="0"/>
      <w:marRight w:val="0"/>
      <w:marTop w:val="0"/>
      <w:marBottom w:val="0"/>
      <w:divBdr>
        <w:top w:val="none" w:sz="0" w:space="0" w:color="auto"/>
        <w:left w:val="none" w:sz="0" w:space="0" w:color="auto"/>
        <w:bottom w:val="none" w:sz="0" w:space="0" w:color="auto"/>
        <w:right w:val="none" w:sz="0" w:space="0" w:color="auto"/>
      </w:divBdr>
    </w:div>
    <w:div w:id="1531919168">
      <w:bodyDiv w:val="1"/>
      <w:marLeft w:val="0"/>
      <w:marRight w:val="0"/>
      <w:marTop w:val="0"/>
      <w:marBottom w:val="0"/>
      <w:divBdr>
        <w:top w:val="none" w:sz="0" w:space="0" w:color="auto"/>
        <w:left w:val="none" w:sz="0" w:space="0" w:color="auto"/>
        <w:bottom w:val="none" w:sz="0" w:space="0" w:color="auto"/>
        <w:right w:val="none" w:sz="0" w:space="0" w:color="auto"/>
      </w:divBdr>
    </w:div>
    <w:div w:id="1601596292">
      <w:bodyDiv w:val="1"/>
      <w:marLeft w:val="0"/>
      <w:marRight w:val="0"/>
      <w:marTop w:val="0"/>
      <w:marBottom w:val="0"/>
      <w:divBdr>
        <w:top w:val="none" w:sz="0" w:space="0" w:color="auto"/>
        <w:left w:val="none" w:sz="0" w:space="0" w:color="auto"/>
        <w:bottom w:val="none" w:sz="0" w:space="0" w:color="auto"/>
        <w:right w:val="none" w:sz="0" w:space="0" w:color="auto"/>
      </w:divBdr>
    </w:div>
    <w:div w:id="1792672221">
      <w:bodyDiv w:val="1"/>
      <w:marLeft w:val="0"/>
      <w:marRight w:val="0"/>
      <w:marTop w:val="0"/>
      <w:marBottom w:val="0"/>
      <w:divBdr>
        <w:top w:val="none" w:sz="0" w:space="0" w:color="auto"/>
        <w:left w:val="none" w:sz="0" w:space="0" w:color="auto"/>
        <w:bottom w:val="none" w:sz="0" w:space="0" w:color="auto"/>
        <w:right w:val="none" w:sz="0" w:space="0" w:color="auto"/>
      </w:divBdr>
    </w:div>
    <w:div w:id="1975600312">
      <w:bodyDiv w:val="1"/>
      <w:marLeft w:val="0"/>
      <w:marRight w:val="0"/>
      <w:marTop w:val="0"/>
      <w:marBottom w:val="0"/>
      <w:divBdr>
        <w:top w:val="none" w:sz="0" w:space="0" w:color="auto"/>
        <w:left w:val="none" w:sz="0" w:space="0" w:color="auto"/>
        <w:bottom w:val="none" w:sz="0" w:space="0" w:color="auto"/>
        <w:right w:val="none" w:sz="0" w:space="0" w:color="auto"/>
      </w:divBdr>
    </w:div>
    <w:div w:id="210017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doi.org/10.1186/s12917-021-02957-4" TargetMode="External"/><Relationship Id="rId26" Type="http://schemas.openxmlformats.org/officeDocument/2006/relationships/hyperlink" Target="https://sciencejournals.stmjournals.in/index.php/RRJoHS/article/view/3856" TargetMode="External"/><Relationship Id="rId21" Type="http://schemas.openxmlformats.org/officeDocument/2006/relationships/hyperlink" Target="https://doi.org/10.1016/j.bcp.2022.114847" TargetMode="External"/><Relationship Id="rId34" Type="http://schemas.openxmlformats.org/officeDocument/2006/relationships/header" Target="head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doi.org/10.1016/j.jinvpharm.2023.01.005" TargetMode="External"/><Relationship Id="rId25" Type="http://schemas.openxmlformats.org/officeDocument/2006/relationships/hyperlink" Target="https://doi.org/10.1016/j.thromres.2023.01.012"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doi.org/10.4103/ijps.2023.127" TargetMode="External"/><Relationship Id="rId29" Type="http://schemas.openxmlformats.org/officeDocument/2006/relationships/hyperlink" Target="https://doi.org/10.1016/j.jexsurg.2024.02.006"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doi.org/10.1016/j.ijir.2022.03.007" TargetMode="External"/><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doi.org/10.1016/j.jdermsci.2023.03.005" TargetMode="External"/><Relationship Id="rId28" Type="http://schemas.openxmlformats.org/officeDocument/2006/relationships/hyperlink" Target="https://europepmc.org/article/MED/21438647"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doi.org/10.1016/j.thromres.2023.01.012"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doi.org/10.1016/j.jna.2025.01.004" TargetMode="External"/><Relationship Id="rId27" Type="http://schemas.openxmlformats.org/officeDocument/2006/relationships/hyperlink" Target="https://doi.org/10.1242/jcs.s2-26.103.317" TargetMode="External"/><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83E1EDA6997B94691DE2A62BE21A34D" ma:contentTypeVersion="1" ma:contentTypeDescription="Create a new document." ma:contentTypeScope="" ma:versionID="08d802d4ff317b5e17e2618cbbb23ea1">
  <xsd:schema xmlns:xsd="http://www.w3.org/2001/XMLSchema" xmlns:xs="http://www.w3.org/2001/XMLSchema" xmlns:p="http://schemas.microsoft.com/office/2006/metadata/properties" xmlns:ns3="6359abc3-f8cc-4700-8323-40a6a8b1e43b" targetNamespace="http://schemas.microsoft.com/office/2006/metadata/properties" ma:root="true" ma:fieldsID="7efefa84954c30659c0100609a81e4cc" ns3:_="">
    <xsd:import namespace="6359abc3-f8cc-4700-8323-40a6a8b1e43b"/>
    <xsd:element name="properties">
      <xsd:complexType>
        <xsd:sequence>
          <xsd:element name="documentManagement">
            <xsd:complexType>
              <xsd:all>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59abc3-f8cc-4700-8323-40a6a8b1e43b"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8D4FB0-C638-49EF-9D25-592355B57764}">
  <ds:schemaRefs>
    <ds:schemaRef ds:uri="http://schemas.microsoft.com/sharepoint/v3/contenttype/forms"/>
  </ds:schemaRefs>
</ds:datastoreItem>
</file>

<file path=customXml/itemProps2.xml><?xml version="1.0" encoding="utf-8"?>
<ds:datastoreItem xmlns:ds="http://schemas.openxmlformats.org/officeDocument/2006/customXml" ds:itemID="{28490CDA-FE85-4875-A4F2-CC67D56A62D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CABF1A8-939D-4D12-8A4C-76F9B04EF6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59abc3-f8cc-4700-8323-40a6a8b1e4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A297271-06CD-41DB-816C-F370979B7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24</Pages>
  <Words>8035</Words>
  <Characters>45800</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c14234</dc:creator>
  <cp:keywords/>
  <dc:description/>
  <cp:lastModifiedBy>SDI 1180</cp:lastModifiedBy>
  <cp:revision>11</cp:revision>
  <cp:lastPrinted>2025-08-12T07:05:00Z</cp:lastPrinted>
  <dcterms:created xsi:type="dcterms:W3CDTF">2025-08-19T08:48:00Z</dcterms:created>
  <dcterms:modified xsi:type="dcterms:W3CDTF">2025-08-28T10:17:00Z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ca82684e-dd00-4d43-b34c-410d2e8e62fd</vt:lpwstr>
  </property>
  <property fmtid="{D5CDD505-2E9C-101B-9397-08002B2CF9AE}" pid="3" name="ContentTypeId">
    <vt:lpwstr>0x010100983E1EDA6997B94691DE2A62BE21A34D</vt:lpwstr>
  </property>
</Properties>
</file>