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99995" w14:textId="77777777" w:rsidR="000E57D3" w:rsidRDefault="000E57D3" w:rsidP="00041F7E">
      <w:pPr>
        <w:rPr>
          <w:rFonts w:ascii="Times New Roman" w:hAnsi="Times New Roman" w:cs="Times New Roman"/>
          <w:b/>
          <w:bCs/>
        </w:rPr>
      </w:pPr>
    </w:p>
    <w:p w14:paraId="36DE72C0" w14:textId="77777777" w:rsidR="00DF4E8F" w:rsidRPr="00DF4E8F" w:rsidRDefault="00DF4E8F" w:rsidP="00DF4E8F">
      <w:pPr>
        <w:jc w:val="center"/>
        <w:rPr>
          <w:rFonts w:ascii="Times New Roman" w:hAnsi="Times New Roman" w:cs="Times New Roman"/>
          <w:b/>
          <w:bCs/>
          <w:i/>
          <w:iCs/>
          <w:u w:val="single"/>
          <w:lang w:val="en-US"/>
        </w:rPr>
      </w:pPr>
      <w:r w:rsidRPr="00DF4E8F">
        <w:rPr>
          <w:rFonts w:ascii="Times New Roman" w:hAnsi="Times New Roman" w:cs="Times New Roman"/>
          <w:b/>
          <w:bCs/>
          <w:i/>
          <w:iCs/>
          <w:u w:val="single"/>
          <w:lang w:val="en-US"/>
        </w:rPr>
        <w:t>Review Article</w:t>
      </w:r>
    </w:p>
    <w:p w14:paraId="5EB49E1D" w14:textId="28A626FD" w:rsidR="008E392B" w:rsidRDefault="00EA0F68" w:rsidP="00AC1809">
      <w:pPr>
        <w:jc w:val="center"/>
        <w:rPr>
          <w:rFonts w:ascii="Times New Roman" w:hAnsi="Times New Roman" w:cs="Times New Roman"/>
          <w:b/>
          <w:bCs/>
        </w:rPr>
      </w:pPr>
      <w:r w:rsidRPr="00AC1809">
        <w:rPr>
          <w:rFonts w:ascii="Times New Roman" w:hAnsi="Times New Roman" w:cs="Times New Roman"/>
          <w:b/>
          <w:bCs/>
        </w:rPr>
        <w:t>Ecotoxicological Impacts of Microplastics on aquatic fauna- A review</w:t>
      </w:r>
    </w:p>
    <w:p w14:paraId="20C4CB88" w14:textId="051068E6" w:rsidR="00041F7E" w:rsidRDefault="00041F7E" w:rsidP="000F0B1D">
      <w:pPr>
        <w:jc w:val="center"/>
        <w:rPr>
          <w:rFonts w:ascii="Times New Roman" w:hAnsi="Times New Roman" w:cs="Times New Roman"/>
          <w:b/>
          <w:bCs/>
        </w:rPr>
      </w:pPr>
    </w:p>
    <w:p w14:paraId="6194E445" w14:textId="77777777" w:rsidR="00A9507C" w:rsidRDefault="00A9507C" w:rsidP="000F0B1D">
      <w:pPr>
        <w:jc w:val="center"/>
        <w:rPr>
          <w:rFonts w:ascii="Times New Roman" w:hAnsi="Times New Roman" w:cs="Times New Roman"/>
          <w:b/>
          <w:bCs/>
        </w:rPr>
      </w:pPr>
      <w:bookmarkStart w:id="0" w:name="_GoBack"/>
      <w:bookmarkEnd w:id="0"/>
    </w:p>
    <w:p w14:paraId="5222A051" w14:textId="59800ECE" w:rsidR="008E392B" w:rsidRPr="00AC1809" w:rsidRDefault="00E51464" w:rsidP="000F0B1D">
      <w:pPr>
        <w:jc w:val="center"/>
        <w:rPr>
          <w:rFonts w:ascii="Times New Roman" w:hAnsi="Times New Roman" w:cs="Times New Roman"/>
          <w:b/>
          <w:bCs/>
        </w:rPr>
      </w:pPr>
      <w:r w:rsidRPr="00AC1809">
        <w:rPr>
          <w:rFonts w:ascii="Times New Roman" w:hAnsi="Times New Roman" w:cs="Times New Roman"/>
          <w:b/>
          <w:bCs/>
        </w:rPr>
        <w:t>Abstract</w:t>
      </w:r>
    </w:p>
    <w:p w14:paraId="156D1ED7" w14:textId="77777777" w:rsidR="00E51464" w:rsidRPr="00E51464" w:rsidRDefault="00E51464" w:rsidP="00E51464">
      <w:pPr>
        <w:jc w:val="both"/>
        <w:rPr>
          <w:rFonts w:ascii="Times New Roman" w:hAnsi="Times New Roman" w:cs="Times New Roman"/>
        </w:rPr>
      </w:pPr>
      <w:r w:rsidRPr="00E51464">
        <w:rPr>
          <w:rFonts w:ascii="Times New Roman" w:hAnsi="Times New Roman" w:cs="Times New Roman"/>
        </w:rPr>
        <w:t xml:space="preserve">Microplastics, defined as plastic particles smaller than 5 mm, have emerged as pervasive pollutants in aquatic ecosystems, posing growing ecotoxicological risks to aquatic fauna. Originating from a wide array of sources, including industrial discharge, wastewater effluents, and degradation of larger plastic debris, microplastics are now documented in marine, freshwater, and estuarine environments globally. Their small size, persistence, and ability to adsorb toxic chemicals make them a multifaceted threat. </w:t>
      </w:r>
      <w:r w:rsidR="004942A6">
        <w:rPr>
          <w:rFonts w:ascii="Times New Roman" w:hAnsi="Times New Roman" w:cs="Times New Roman"/>
        </w:rPr>
        <w:t>T</w:t>
      </w:r>
      <w:r w:rsidRPr="00E51464">
        <w:rPr>
          <w:rFonts w:ascii="Times New Roman" w:hAnsi="Times New Roman" w:cs="Times New Roman"/>
        </w:rPr>
        <w:t xml:space="preserve">he ecotoxicological impacts of microplastics, emphasizing physiological, cellular, </w:t>
      </w:r>
      <w:r w:rsidR="00F568D1" w:rsidRPr="00E51464">
        <w:rPr>
          <w:rFonts w:ascii="Times New Roman" w:hAnsi="Times New Roman" w:cs="Times New Roman"/>
        </w:rPr>
        <w:t>behavioural</w:t>
      </w:r>
      <w:r w:rsidRPr="00E51464">
        <w:rPr>
          <w:rFonts w:ascii="Times New Roman" w:hAnsi="Times New Roman" w:cs="Times New Roman"/>
        </w:rPr>
        <w:t xml:space="preserve">, genotoxic, and endocrine-related effects across diverse taxa such as plankton, invertebrates, fish, amphibians, and marine vertebrates. Documented impacts include digestive obstruction, energy depletion, reproductive impairments, oxidative stress, DNA damage, and disrupted predator-prey interactions. The role of microplastics as vectors for heavy metals, pesticides, and persistent organic pollutants further compounds their toxicity, often leading to synergistic effects. Weathering and biofouling enhance their chemical reactivity and alter exposure pathways. While laboratory studies provide mechanistic insights, limitations in ecological realism and a lack of long-term or multigenerational data persist. The underrepresentation of freshwater species and </w:t>
      </w:r>
      <w:proofErr w:type="spellStart"/>
      <w:r w:rsidRPr="00E51464">
        <w:rPr>
          <w:rFonts w:ascii="Times New Roman" w:hAnsi="Times New Roman" w:cs="Times New Roman"/>
        </w:rPr>
        <w:t>nanoplastic</w:t>
      </w:r>
      <w:proofErr w:type="spellEnd"/>
      <w:r w:rsidRPr="00E51464">
        <w:rPr>
          <w:rFonts w:ascii="Times New Roman" w:hAnsi="Times New Roman" w:cs="Times New Roman"/>
        </w:rPr>
        <w:t xml:space="preserve">-specific studies presents further knowledge gaps. Monitoring efforts remain hindered by inconsistent analytical methods, while regulatory frameworks have only recently begun addressing microplastic-specific challenges. Global initiatives, including the EU Single-Use Plastics Directive and UNEA’s commitment to a legally binding treaty, demonstrate growing policy attention. Public engagement, biodegradable alternatives, and integrated scientific approaches are essential components of future mitigation. </w:t>
      </w:r>
      <w:r w:rsidR="004942A6">
        <w:rPr>
          <w:rFonts w:ascii="Times New Roman" w:hAnsi="Times New Roman" w:cs="Times New Roman"/>
        </w:rPr>
        <w:t>U</w:t>
      </w:r>
      <w:r w:rsidRPr="00E51464">
        <w:rPr>
          <w:rFonts w:ascii="Times New Roman" w:hAnsi="Times New Roman" w:cs="Times New Roman"/>
        </w:rPr>
        <w:t>rgent need for standardized methodologies, cross-ecosystem studies, and adaptive risk assessment frameworks to address microplastic pollution holistically. Bridging experimental findings with real-world ecological complexity is key to understanding the long-term consequences for biodiversity, ecosystem services, and human health, and to informing science-based environmental policies on both national and global scales.</w:t>
      </w:r>
    </w:p>
    <w:p w14:paraId="1644E8A9" w14:textId="77777777" w:rsidR="00E51464" w:rsidRPr="00AC1809" w:rsidRDefault="00E51464" w:rsidP="00E51464">
      <w:pPr>
        <w:jc w:val="both"/>
        <w:rPr>
          <w:rFonts w:ascii="Times New Roman" w:hAnsi="Times New Roman" w:cs="Times New Roman"/>
          <w:i/>
          <w:iCs/>
        </w:rPr>
      </w:pPr>
      <w:r w:rsidRPr="00540AF5">
        <w:rPr>
          <w:rFonts w:ascii="Times New Roman" w:hAnsi="Times New Roman" w:cs="Times New Roman"/>
          <w:b/>
          <w:bCs/>
        </w:rPr>
        <w:t>Keywords:</w:t>
      </w:r>
      <w:r w:rsidRPr="00AC1809">
        <w:rPr>
          <w:rFonts w:ascii="Times New Roman" w:hAnsi="Times New Roman" w:cs="Times New Roman"/>
        </w:rPr>
        <w:t xml:space="preserve"> </w:t>
      </w:r>
      <w:r w:rsidRPr="00AC1809">
        <w:rPr>
          <w:rFonts w:ascii="Times New Roman" w:hAnsi="Times New Roman" w:cs="Times New Roman"/>
          <w:i/>
          <w:iCs/>
        </w:rPr>
        <w:t>Microplastics, Aquatic fauna, Ecotoxicology, Trophic transfer, Pollutant vectors, Ecosystem impacts, Risk assessment</w:t>
      </w:r>
    </w:p>
    <w:p w14:paraId="6C9E6AF7" w14:textId="77777777" w:rsidR="00731BEF" w:rsidRPr="00731BEF" w:rsidRDefault="00731BEF" w:rsidP="00E51464">
      <w:pPr>
        <w:jc w:val="both"/>
        <w:rPr>
          <w:rFonts w:ascii="Times New Roman" w:hAnsi="Times New Roman" w:cs="Times New Roman"/>
        </w:rPr>
      </w:pPr>
      <w:r w:rsidRPr="00731BEF">
        <w:rPr>
          <w:rFonts w:ascii="Times New Roman" w:hAnsi="Times New Roman" w:cs="Times New Roman"/>
          <w:b/>
          <w:bCs/>
        </w:rPr>
        <w:t>I. Introduction</w:t>
      </w:r>
    </w:p>
    <w:p w14:paraId="147A8230" w14:textId="33852B7B" w:rsidR="00731BEF" w:rsidRPr="00731BEF" w:rsidRDefault="00731BEF" w:rsidP="00E51464">
      <w:pPr>
        <w:jc w:val="both"/>
        <w:rPr>
          <w:rFonts w:ascii="Times New Roman" w:hAnsi="Times New Roman" w:cs="Times New Roman"/>
        </w:rPr>
      </w:pPr>
      <w:r w:rsidRPr="00731BEF">
        <w:rPr>
          <w:rFonts w:ascii="Times New Roman" w:hAnsi="Times New Roman" w:cs="Times New Roman"/>
          <w:b/>
          <w:bCs/>
        </w:rPr>
        <w:t xml:space="preserve">A. </w:t>
      </w:r>
      <w:r w:rsidR="00E51464" w:rsidRPr="00F568D1">
        <w:rPr>
          <w:rFonts w:ascii="Times New Roman" w:hAnsi="Times New Roman" w:cs="Times New Roman"/>
          <w:b/>
          <w:bCs/>
        </w:rPr>
        <w:t>P</w:t>
      </w:r>
      <w:r w:rsidRPr="00731BEF">
        <w:rPr>
          <w:rFonts w:ascii="Times New Roman" w:hAnsi="Times New Roman" w:cs="Times New Roman"/>
          <w:b/>
          <w:bCs/>
        </w:rPr>
        <w:t>lastic pollution in aquatic environments</w:t>
      </w:r>
      <w:r w:rsidRPr="00731BEF">
        <w:rPr>
          <w:rFonts w:ascii="Times New Roman" w:hAnsi="Times New Roman" w:cs="Times New Roman"/>
        </w:rPr>
        <w:br/>
        <w:t>Plastic pollution is one of the most pervasive environmental problems affect</w:t>
      </w:r>
      <w:r w:rsidR="00DD6234">
        <w:rPr>
          <w:rFonts w:ascii="Times New Roman" w:hAnsi="Times New Roman" w:cs="Times New Roman"/>
        </w:rPr>
        <w:t xml:space="preserve">ing aquatic ecosystems globally (Kumar </w:t>
      </w:r>
      <w:r w:rsidR="00DD6234" w:rsidRPr="00DD6234">
        <w:rPr>
          <w:rFonts w:ascii="Times New Roman" w:hAnsi="Times New Roman" w:cs="Times New Roman"/>
          <w:i/>
        </w:rPr>
        <w:t>et.al.,</w:t>
      </w:r>
      <w:r w:rsidR="00DD6234">
        <w:rPr>
          <w:rFonts w:ascii="Times New Roman" w:hAnsi="Times New Roman" w:cs="Times New Roman"/>
        </w:rPr>
        <w:t xml:space="preserve"> 2021).</w:t>
      </w:r>
      <w:r w:rsidRPr="00731BEF">
        <w:rPr>
          <w:rFonts w:ascii="Times New Roman" w:hAnsi="Times New Roman" w:cs="Times New Roman"/>
        </w:rPr>
        <w:t xml:space="preserve"> An estimated 12 million metric tons of plastic waste enter the ocean annually, with projections suggesting this figure could triple by 2040 if mitigation </w:t>
      </w:r>
      <w:r w:rsidR="009B01C5">
        <w:rPr>
          <w:rFonts w:ascii="Times New Roman" w:hAnsi="Times New Roman" w:cs="Times New Roman"/>
        </w:rPr>
        <w:t>strategies are not implemented</w:t>
      </w:r>
      <w:r w:rsidRPr="00731BEF">
        <w:rPr>
          <w:rFonts w:ascii="Times New Roman" w:hAnsi="Times New Roman" w:cs="Times New Roman"/>
        </w:rPr>
        <w:t>. Plastics account for over 80% of marine debris, impactin</w:t>
      </w:r>
      <w:r w:rsidR="009B01C5">
        <w:rPr>
          <w:rFonts w:ascii="Times New Roman" w:hAnsi="Times New Roman" w:cs="Times New Roman"/>
        </w:rPr>
        <w:t>g more than 700 marine species</w:t>
      </w:r>
      <w:r w:rsidRPr="00731BEF">
        <w:rPr>
          <w:rFonts w:ascii="Times New Roman" w:hAnsi="Times New Roman" w:cs="Times New Roman"/>
        </w:rPr>
        <w:t>. These synthetic polymers persist in the environment due to their resistance to biodegradation, accumulating over time in both freshwater and marine habitats. Degradation by physical, chemical, and biological processes results in smaller fragments</w:t>
      </w:r>
      <w:r w:rsidR="000C2C2D">
        <w:rPr>
          <w:rFonts w:ascii="Times New Roman" w:hAnsi="Times New Roman" w:cs="Times New Roman"/>
        </w:rPr>
        <w:t xml:space="preserve"> </w:t>
      </w:r>
      <w:r w:rsidRPr="00731BEF">
        <w:rPr>
          <w:rFonts w:ascii="Times New Roman" w:hAnsi="Times New Roman" w:cs="Times New Roman"/>
        </w:rPr>
        <w:t>referred to as microplastics</w:t>
      </w:r>
      <w:r w:rsidR="000C2C2D">
        <w:rPr>
          <w:rFonts w:ascii="Times New Roman" w:hAnsi="Times New Roman" w:cs="Times New Roman"/>
        </w:rPr>
        <w:t xml:space="preserve"> </w:t>
      </w:r>
      <w:r w:rsidRPr="00731BEF">
        <w:rPr>
          <w:rFonts w:ascii="Times New Roman" w:hAnsi="Times New Roman" w:cs="Times New Roman"/>
        </w:rPr>
        <w:t>which are now recognized as contaminants of emerging concern.</w:t>
      </w:r>
    </w:p>
    <w:p w14:paraId="3AE13A0A" w14:textId="77777777" w:rsidR="00731BEF" w:rsidRPr="00731BEF" w:rsidRDefault="00731BEF" w:rsidP="00E51464">
      <w:pPr>
        <w:jc w:val="both"/>
        <w:rPr>
          <w:rFonts w:ascii="Times New Roman" w:hAnsi="Times New Roman" w:cs="Times New Roman"/>
        </w:rPr>
      </w:pPr>
      <w:r w:rsidRPr="00731BEF">
        <w:rPr>
          <w:rFonts w:ascii="Times New Roman" w:hAnsi="Times New Roman" w:cs="Times New Roman"/>
          <w:b/>
          <w:bCs/>
        </w:rPr>
        <w:t>B. Definition and classification of microplastics</w:t>
      </w:r>
      <w:r w:rsidRPr="00731BEF">
        <w:rPr>
          <w:rFonts w:ascii="Times New Roman" w:hAnsi="Times New Roman" w:cs="Times New Roman"/>
        </w:rPr>
        <w:br/>
      </w:r>
      <w:proofErr w:type="spellStart"/>
      <w:r w:rsidRPr="00731BEF">
        <w:rPr>
          <w:rFonts w:ascii="Times New Roman" w:hAnsi="Times New Roman" w:cs="Times New Roman"/>
        </w:rPr>
        <w:t>Microplastics</w:t>
      </w:r>
      <w:proofErr w:type="spellEnd"/>
      <w:r w:rsidRPr="00731BEF">
        <w:rPr>
          <w:rFonts w:ascii="Times New Roman" w:hAnsi="Times New Roman" w:cs="Times New Roman"/>
        </w:rPr>
        <w:t xml:space="preserve"> are generally defined as plastic particles less </w:t>
      </w:r>
      <w:r w:rsidR="009B01C5">
        <w:rPr>
          <w:rFonts w:ascii="Times New Roman" w:hAnsi="Times New Roman" w:cs="Times New Roman"/>
        </w:rPr>
        <w:t xml:space="preserve">than 5 </w:t>
      </w:r>
      <w:proofErr w:type="spellStart"/>
      <w:r w:rsidR="009B01C5">
        <w:rPr>
          <w:rFonts w:ascii="Times New Roman" w:hAnsi="Times New Roman" w:cs="Times New Roman"/>
        </w:rPr>
        <w:t>millimeters</w:t>
      </w:r>
      <w:proofErr w:type="spellEnd"/>
      <w:r w:rsidR="009B01C5">
        <w:rPr>
          <w:rFonts w:ascii="Times New Roman" w:hAnsi="Times New Roman" w:cs="Times New Roman"/>
        </w:rPr>
        <w:t xml:space="preserve"> in diameter</w:t>
      </w:r>
      <w:r w:rsidR="00DD6234">
        <w:rPr>
          <w:rFonts w:ascii="Times New Roman" w:hAnsi="Times New Roman" w:cs="Times New Roman"/>
        </w:rPr>
        <w:t xml:space="preserve"> (Ho </w:t>
      </w:r>
      <w:r w:rsidR="00DD6234" w:rsidRPr="00DD6234">
        <w:rPr>
          <w:rFonts w:ascii="Times New Roman" w:hAnsi="Times New Roman" w:cs="Times New Roman"/>
          <w:i/>
        </w:rPr>
        <w:t>et.al.,</w:t>
      </w:r>
      <w:r w:rsidR="00DD6234">
        <w:rPr>
          <w:rFonts w:ascii="Times New Roman" w:hAnsi="Times New Roman" w:cs="Times New Roman"/>
        </w:rPr>
        <w:t xml:space="preserve"> 2024).</w:t>
      </w:r>
      <w:r w:rsidRPr="00731BEF">
        <w:rPr>
          <w:rFonts w:ascii="Times New Roman" w:hAnsi="Times New Roman" w:cs="Times New Roman"/>
        </w:rPr>
        <w:t xml:space="preserve"> They are classified into two primary types based on origin: </w:t>
      </w:r>
      <w:r w:rsidRPr="00731BEF">
        <w:rPr>
          <w:rFonts w:ascii="Times New Roman" w:hAnsi="Times New Roman" w:cs="Times New Roman"/>
          <w:i/>
          <w:iCs/>
        </w:rPr>
        <w:t>primary microplastics</w:t>
      </w:r>
      <w:r w:rsidRPr="00731BEF">
        <w:rPr>
          <w:rFonts w:ascii="Times New Roman" w:hAnsi="Times New Roman" w:cs="Times New Roman"/>
        </w:rPr>
        <w:t xml:space="preserve">, which are </w:t>
      </w:r>
      <w:r w:rsidRPr="00731BEF">
        <w:rPr>
          <w:rFonts w:ascii="Times New Roman" w:hAnsi="Times New Roman" w:cs="Times New Roman"/>
        </w:rPr>
        <w:lastRenderedPageBreak/>
        <w:t xml:space="preserve">manufactured at small sizes (e.g., microbeads in cosmetics, industrial abrasives), and </w:t>
      </w:r>
      <w:r w:rsidRPr="00731BEF">
        <w:rPr>
          <w:rFonts w:ascii="Times New Roman" w:hAnsi="Times New Roman" w:cs="Times New Roman"/>
          <w:i/>
          <w:iCs/>
        </w:rPr>
        <w:t>secondary microplastics</w:t>
      </w:r>
      <w:r w:rsidRPr="00731BEF">
        <w:rPr>
          <w:rFonts w:ascii="Times New Roman" w:hAnsi="Times New Roman" w:cs="Times New Roman"/>
        </w:rPr>
        <w:t>, which result from the fragment</w:t>
      </w:r>
      <w:r w:rsidR="009B01C5">
        <w:rPr>
          <w:rFonts w:ascii="Times New Roman" w:hAnsi="Times New Roman" w:cs="Times New Roman"/>
        </w:rPr>
        <w:t>ation of larger plastic debris</w:t>
      </w:r>
      <w:r w:rsidRPr="00731BEF">
        <w:rPr>
          <w:rFonts w:ascii="Times New Roman" w:hAnsi="Times New Roman" w:cs="Times New Roman"/>
        </w:rPr>
        <w:t>. Microplastics are composed of various polymers such as polyethylene (PE), polypropylene (PP), polystyrene (PS), and polyethylene terephthalate (PET), each with distinct physical and chemical properties that influence their environmental fate and b</w:t>
      </w:r>
      <w:r w:rsidR="009B01C5">
        <w:rPr>
          <w:rFonts w:ascii="Times New Roman" w:hAnsi="Times New Roman" w:cs="Times New Roman"/>
        </w:rPr>
        <w:t>iological interactions</w:t>
      </w:r>
      <w:r w:rsidRPr="00731BEF">
        <w:rPr>
          <w:rFonts w:ascii="Times New Roman" w:hAnsi="Times New Roman" w:cs="Times New Roman"/>
        </w:rPr>
        <w:t>. Their density, shape, and surface area play critical roles in determining their transport and potential toxicity.</w:t>
      </w:r>
    </w:p>
    <w:p w14:paraId="6D7C59DC" w14:textId="77777777" w:rsidR="00731BEF" w:rsidRPr="00731BEF" w:rsidRDefault="00731BEF" w:rsidP="00E51464">
      <w:pPr>
        <w:jc w:val="both"/>
        <w:rPr>
          <w:rFonts w:ascii="Times New Roman" w:hAnsi="Times New Roman" w:cs="Times New Roman"/>
        </w:rPr>
      </w:pPr>
      <w:r w:rsidRPr="00731BEF">
        <w:rPr>
          <w:rFonts w:ascii="Times New Roman" w:hAnsi="Times New Roman" w:cs="Times New Roman"/>
          <w:b/>
          <w:bCs/>
        </w:rPr>
        <w:t>C. Sources and pathways of microplastics into aquatic ecosystems</w:t>
      </w:r>
      <w:r w:rsidRPr="00731BEF">
        <w:rPr>
          <w:rFonts w:ascii="Times New Roman" w:hAnsi="Times New Roman" w:cs="Times New Roman"/>
        </w:rPr>
        <w:br/>
        <w:t>Microplastics originate from a multitude of sources including wastewater effluents, runoff from urban and agricultural lands, fishing gear, shipping activities, tire we</w:t>
      </w:r>
      <w:r w:rsidR="009B01C5">
        <w:rPr>
          <w:rFonts w:ascii="Times New Roman" w:hAnsi="Times New Roman" w:cs="Times New Roman"/>
        </w:rPr>
        <w:t>ar, and atmospheric deposition</w:t>
      </w:r>
      <w:r w:rsidR="00DD6234">
        <w:rPr>
          <w:rFonts w:ascii="Times New Roman" w:hAnsi="Times New Roman" w:cs="Times New Roman"/>
        </w:rPr>
        <w:t xml:space="preserve"> (Qiu </w:t>
      </w:r>
      <w:r w:rsidR="00DD6234" w:rsidRPr="00DD6234">
        <w:rPr>
          <w:rFonts w:ascii="Times New Roman" w:hAnsi="Times New Roman" w:cs="Times New Roman"/>
          <w:i/>
        </w:rPr>
        <w:t>et.al.,</w:t>
      </w:r>
      <w:r w:rsidR="00DD6234">
        <w:rPr>
          <w:rFonts w:ascii="Times New Roman" w:hAnsi="Times New Roman" w:cs="Times New Roman"/>
        </w:rPr>
        <w:t xml:space="preserve"> 2020).</w:t>
      </w:r>
      <w:r w:rsidRPr="00731BEF">
        <w:rPr>
          <w:rFonts w:ascii="Times New Roman" w:hAnsi="Times New Roman" w:cs="Times New Roman"/>
        </w:rPr>
        <w:t xml:space="preserve"> Domestic sources such as synthetic textiles and personal care products contribute substantially through washing and drainage systems. Wastewater treatment plants are not fully efficient in removing microplastic particles; studies have shown that up to 65–90% of microplastics may escape filtration processes </w:t>
      </w:r>
      <w:r w:rsidR="009B01C5">
        <w:rPr>
          <w:rFonts w:ascii="Times New Roman" w:hAnsi="Times New Roman" w:cs="Times New Roman"/>
        </w:rPr>
        <w:t>and enter natural water bodies</w:t>
      </w:r>
      <w:r w:rsidRPr="00731BEF">
        <w:rPr>
          <w:rFonts w:ascii="Times New Roman" w:hAnsi="Times New Roman" w:cs="Times New Roman"/>
        </w:rPr>
        <w:t>. Once in aquatic systems, microplastics can be transported vertically and horizontally across water columns due to their buoyancy and interactions wi</w:t>
      </w:r>
      <w:r w:rsidR="009B01C5">
        <w:rPr>
          <w:rFonts w:ascii="Times New Roman" w:hAnsi="Times New Roman" w:cs="Times New Roman"/>
        </w:rPr>
        <w:t>th organic matter and biofilms</w:t>
      </w:r>
      <w:r w:rsidRPr="00731BEF">
        <w:rPr>
          <w:rFonts w:ascii="Times New Roman" w:hAnsi="Times New Roman" w:cs="Times New Roman"/>
        </w:rPr>
        <w:t>. This widespread distribution facilitates their entry into diverse ecological niches, including benthic, pelagic, and estuarine zones.</w:t>
      </w:r>
    </w:p>
    <w:p w14:paraId="56905105" w14:textId="77777777" w:rsidR="00731BEF" w:rsidRPr="00731BEF" w:rsidRDefault="00731BEF" w:rsidP="00E51464">
      <w:pPr>
        <w:jc w:val="both"/>
        <w:rPr>
          <w:rFonts w:ascii="Times New Roman" w:hAnsi="Times New Roman" w:cs="Times New Roman"/>
        </w:rPr>
      </w:pPr>
      <w:r w:rsidRPr="00731BEF">
        <w:rPr>
          <w:rFonts w:ascii="Times New Roman" w:hAnsi="Times New Roman" w:cs="Times New Roman"/>
          <w:b/>
          <w:bCs/>
        </w:rPr>
        <w:t>D. Importance of studying ecotoxicological impacts</w:t>
      </w:r>
      <w:r w:rsidRPr="00731BEF">
        <w:rPr>
          <w:rFonts w:ascii="Times New Roman" w:hAnsi="Times New Roman" w:cs="Times New Roman"/>
        </w:rPr>
        <w:br/>
        <w:t>The ecological risks posed by microplastics are multifaceted, ranging from physical obstruction in digestive systems to chemical toxicity due to leached a</w:t>
      </w:r>
      <w:r w:rsidR="00DD6234">
        <w:rPr>
          <w:rFonts w:ascii="Times New Roman" w:hAnsi="Times New Roman" w:cs="Times New Roman"/>
        </w:rPr>
        <w:t xml:space="preserve">dditives or adsorbed pollutants (Khaki </w:t>
      </w:r>
      <w:r w:rsidR="00DD6234" w:rsidRPr="00DD6234">
        <w:rPr>
          <w:rFonts w:ascii="Times New Roman" w:hAnsi="Times New Roman" w:cs="Times New Roman"/>
          <w:i/>
        </w:rPr>
        <w:t>et.al.,</w:t>
      </w:r>
      <w:r w:rsidR="00DD6234">
        <w:rPr>
          <w:rFonts w:ascii="Times New Roman" w:hAnsi="Times New Roman" w:cs="Times New Roman"/>
        </w:rPr>
        <w:t xml:space="preserve"> 2025).</w:t>
      </w:r>
      <w:r w:rsidRPr="00731BEF">
        <w:rPr>
          <w:rFonts w:ascii="Times New Roman" w:hAnsi="Times New Roman" w:cs="Times New Roman"/>
        </w:rPr>
        <w:t xml:space="preserve"> In aquatic fauna, microplastic ingestion can lead to impaired feeding, growth, reproduction, and survival, with cascading effects on fo</w:t>
      </w:r>
      <w:r w:rsidR="009B01C5">
        <w:rPr>
          <w:rFonts w:ascii="Times New Roman" w:hAnsi="Times New Roman" w:cs="Times New Roman"/>
        </w:rPr>
        <w:t>od webs and ecosystem services</w:t>
      </w:r>
      <w:r w:rsidRPr="00731BEF">
        <w:rPr>
          <w:rFonts w:ascii="Times New Roman" w:hAnsi="Times New Roman" w:cs="Times New Roman"/>
        </w:rPr>
        <w:t xml:space="preserve">. Their small size allows them to be mistaken for food by a wide range of aquatic organisms, from zooplankton to fish and </w:t>
      </w:r>
      <w:proofErr w:type="spellStart"/>
      <w:r w:rsidRPr="00731BEF">
        <w:rPr>
          <w:rFonts w:ascii="Times New Roman" w:hAnsi="Times New Roman" w:cs="Times New Roman"/>
        </w:rPr>
        <w:t>mollusks</w:t>
      </w:r>
      <w:proofErr w:type="spellEnd"/>
      <w:r w:rsidRPr="00731BEF">
        <w:rPr>
          <w:rFonts w:ascii="Times New Roman" w:hAnsi="Times New Roman" w:cs="Times New Roman"/>
        </w:rPr>
        <w:t>. Beyond mechanical effects, microplastics serve as vectors for hydrophobic contaminants such as polychlorinated biphenyls (PCBs), polycyclic aromatic hydrocarbons (PAHs), and heavy metals, increasing the risk of bioaccumulation and biomagnifica</w:t>
      </w:r>
      <w:r w:rsidR="009B01C5">
        <w:rPr>
          <w:rFonts w:ascii="Times New Roman" w:hAnsi="Times New Roman" w:cs="Times New Roman"/>
        </w:rPr>
        <w:t>tion in aquatic trophic chains</w:t>
      </w:r>
      <w:r w:rsidRPr="00731BEF">
        <w:rPr>
          <w:rFonts w:ascii="Times New Roman" w:hAnsi="Times New Roman" w:cs="Times New Roman"/>
        </w:rPr>
        <w:t xml:space="preserve">. </w:t>
      </w:r>
    </w:p>
    <w:p w14:paraId="79810FA5" w14:textId="77777777" w:rsidR="00731BEF" w:rsidRPr="00731BEF" w:rsidRDefault="00731BEF" w:rsidP="00E51464">
      <w:pPr>
        <w:jc w:val="both"/>
        <w:rPr>
          <w:rFonts w:ascii="Times New Roman" w:hAnsi="Times New Roman" w:cs="Times New Roman"/>
        </w:rPr>
      </w:pPr>
      <w:r w:rsidRPr="00731BEF">
        <w:rPr>
          <w:rFonts w:ascii="Times New Roman" w:hAnsi="Times New Roman" w:cs="Times New Roman"/>
          <w:b/>
          <w:bCs/>
        </w:rPr>
        <w:t>E. Objectives and scope of the review</w:t>
      </w:r>
      <w:r w:rsidRPr="00731BEF">
        <w:rPr>
          <w:rFonts w:ascii="Times New Roman" w:hAnsi="Times New Roman" w:cs="Times New Roman"/>
        </w:rPr>
        <w:br/>
        <w:t>This review aims to consolidate current knowledge on the ecotoxicological impacts of microplastics on aquatic fauna by examining their sources, pathways, exposure mechanisms, and biologica</w:t>
      </w:r>
      <w:r w:rsidR="00DD6234">
        <w:rPr>
          <w:rFonts w:ascii="Times New Roman" w:hAnsi="Times New Roman" w:cs="Times New Roman"/>
        </w:rPr>
        <w:t xml:space="preserve">l effects across different taxa (Du </w:t>
      </w:r>
      <w:r w:rsidR="00DD6234" w:rsidRPr="00DD6234">
        <w:rPr>
          <w:rFonts w:ascii="Times New Roman" w:hAnsi="Times New Roman" w:cs="Times New Roman"/>
          <w:i/>
        </w:rPr>
        <w:t>et.al.,</w:t>
      </w:r>
      <w:r w:rsidR="00DD6234">
        <w:rPr>
          <w:rFonts w:ascii="Times New Roman" w:hAnsi="Times New Roman" w:cs="Times New Roman"/>
        </w:rPr>
        <w:t xml:space="preserve"> 2020).</w:t>
      </w:r>
      <w:r w:rsidRPr="00731BEF">
        <w:rPr>
          <w:rFonts w:ascii="Times New Roman" w:hAnsi="Times New Roman" w:cs="Times New Roman"/>
        </w:rPr>
        <w:t xml:space="preserve"> The scope includes both freshwater and marine environments, covering physiological, </w:t>
      </w:r>
      <w:r w:rsidR="00F568D1" w:rsidRPr="00731BEF">
        <w:rPr>
          <w:rFonts w:ascii="Times New Roman" w:hAnsi="Times New Roman" w:cs="Times New Roman"/>
        </w:rPr>
        <w:t>behavioural</w:t>
      </w:r>
      <w:r w:rsidRPr="00731BEF">
        <w:rPr>
          <w:rFonts w:ascii="Times New Roman" w:hAnsi="Times New Roman" w:cs="Times New Roman"/>
        </w:rPr>
        <w:t>, reproductive, and biochemical impacts on organisms. Emphasis is placed on evidence from peer-reviewed experimental and field studies to assess the scale and severity of effects. The review also seeks to highlight methodological challenges and knowledge gaps, offering direction for future research and informing environmental risk assessments and policy development.</w:t>
      </w:r>
    </w:p>
    <w:p w14:paraId="67421D2F" w14:textId="77777777" w:rsidR="004B395B" w:rsidRPr="004B395B" w:rsidRDefault="004B395B" w:rsidP="00E51464">
      <w:pPr>
        <w:jc w:val="both"/>
        <w:rPr>
          <w:rFonts w:ascii="Times New Roman" w:hAnsi="Times New Roman" w:cs="Times New Roman"/>
        </w:rPr>
      </w:pPr>
      <w:r w:rsidRPr="004B395B">
        <w:rPr>
          <w:rFonts w:ascii="Times New Roman" w:hAnsi="Times New Roman" w:cs="Times New Roman"/>
          <w:b/>
          <w:bCs/>
        </w:rPr>
        <w:t xml:space="preserve">II. Characteristics and </w:t>
      </w:r>
      <w:r w:rsidR="00F568D1" w:rsidRPr="004B395B">
        <w:rPr>
          <w:rFonts w:ascii="Times New Roman" w:hAnsi="Times New Roman" w:cs="Times New Roman"/>
          <w:b/>
          <w:bCs/>
        </w:rPr>
        <w:t>Behaviour</w:t>
      </w:r>
      <w:r w:rsidRPr="004B395B">
        <w:rPr>
          <w:rFonts w:ascii="Times New Roman" w:hAnsi="Times New Roman" w:cs="Times New Roman"/>
          <w:b/>
          <w:bCs/>
        </w:rPr>
        <w:t xml:space="preserve"> of Microplastics in Aquatic Systems</w:t>
      </w:r>
    </w:p>
    <w:p w14:paraId="6E6671CF" w14:textId="77777777" w:rsidR="004B395B" w:rsidRPr="004B395B" w:rsidRDefault="004B395B" w:rsidP="00E51464">
      <w:pPr>
        <w:jc w:val="both"/>
        <w:rPr>
          <w:rFonts w:ascii="Times New Roman" w:hAnsi="Times New Roman" w:cs="Times New Roman"/>
        </w:rPr>
      </w:pPr>
      <w:r w:rsidRPr="004B395B">
        <w:rPr>
          <w:rFonts w:ascii="Times New Roman" w:hAnsi="Times New Roman" w:cs="Times New Roman"/>
          <w:b/>
          <w:bCs/>
        </w:rPr>
        <w:t>A. Physical and chemical properties</w:t>
      </w:r>
      <w:r w:rsidRPr="004B395B">
        <w:rPr>
          <w:rFonts w:ascii="Times New Roman" w:hAnsi="Times New Roman" w:cs="Times New Roman"/>
        </w:rPr>
        <w:br/>
        <w:t>Microplastics exhibit diverse physical and chemical characteristics depending on their origin, polymer type, and environmental degradation processes. Most microplastics are composed of synthetic polymers such as polyethylene (PE), polypropylene (PP), polystyrene (PS), polyvinyl chloride (PVC), and polyethylene terephthalate (PET), which account for over 90% of plast</w:t>
      </w:r>
      <w:r w:rsidR="009B01C5">
        <w:rPr>
          <w:rFonts w:ascii="Times New Roman" w:hAnsi="Times New Roman" w:cs="Times New Roman"/>
        </w:rPr>
        <w:t>ic materials produced globally</w:t>
      </w:r>
      <w:r w:rsidRPr="004B395B">
        <w:rPr>
          <w:rFonts w:ascii="Times New Roman" w:hAnsi="Times New Roman" w:cs="Times New Roman"/>
        </w:rPr>
        <w:t>. These polymers are chemically stable and hydrophobic, with high molecular weight and resis</w:t>
      </w:r>
      <w:r w:rsidR="009B01C5">
        <w:rPr>
          <w:rFonts w:ascii="Times New Roman" w:hAnsi="Times New Roman" w:cs="Times New Roman"/>
        </w:rPr>
        <w:t>tance to microbial degradation</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Shape and size</w:t>
      </w:r>
      <w:r w:rsidRPr="004B395B">
        <w:rPr>
          <w:rFonts w:ascii="Times New Roman" w:hAnsi="Times New Roman" w:cs="Times New Roman"/>
        </w:rPr>
        <w:t xml:space="preserve"> range widely, from spherical microbeads (used in cosmetics) to irregular fragments and </w:t>
      </w:r>
      <w:proofErr w:type="spellStart"/>
      <w:r w:rsidRPr="004B395B">
        <w:rPr>
          <w:rFonts w:ascii="Times New Roman" w:hAnsi="Times New Roman" w:cs="Times New Roman"/>
        </w:rPr>
        <w:t>fibers</w:t>
      </w:r>
      <w:proofErr w:type="spellEnd"/>
      <w:r w:rsidRPr="004B395B">
        <w:rPr>
          <w:rFonts w:ascii="Times New Roman" w:hAnsi="Times New Roman" w:cs="Times New Roman"/>
        </w:rPr>
        <w:t xml:space="preserve">. Sizes typically range from a few </w:t>
      </w:r>
      <w:proofErr w:type="spellStart"/>
      <w:r w:rsidRPr="004B395B">
        <w:rPr>
          <w:rFonts w:ascii="Times New Roman" w:hAnsi="Times New Roman" w:cs="Times New Roman"/>
        </w:rPr>
        <w:t>nanometers</w:t>
      </w:r>
      <w:proofErr w:type="spellEnd"/>
      <w:r w:rsidRPr="004B395B">
        <w:rPr>
          <w:rFonts w:ascii="Times New Roman" w:hAnsi="Times New Roman" w:cs="Times New Roman"/>
        </w:rPr>
        <w:t xml:space="preserve"> to 5 mm, and smaller sizes increase the surface-area-to-volume ratio, enhancing their interaction with aq</w:t>
      </w:r>
      <w:r w:rsidR="009B01C5">
        <w:rPr>
          <w:rFonts w:ascii="Times New Roman" w:hAnsi="Times New Roman" w:cs="Times New Roman"/>
        </w:rPr>
        <w:t>uatic organisms and pollutants</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Density</w:t>
      </w:r>
      <w:r w:rsidRPr="004B395B">
        <w:rPr>
          <w:rFonts w:ascii="Times New Roman" w:hAnsi="Times New Roman" w:cs="Times New Roman"/>
        </w:rPr>
        <w:t xml:space="preserve"> influences buoyancy and environmental fate. For instance, PE and PP are less dense than water (0.90–0.96 g/cm³), causing them to float, while denser polymers su</w:t>
      </w:r>
      <w:r w:rsidR="009B01C5">
        <w:rPr>
          <w:rFonts w:ascii="Times New Roman" w:hAnsi="Times New Roman" w:cs="Times New Roman"/>
        </w:rPr>
        <w:t>ch as PET and PVC tend to sink</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Chemical additives</w:t>
      </w:r>
      <w:r w:rsidRPr="004B395B">
        <w:rPr>
          <w:rFonts w:ascii="Times New Roman" w:hAnsi="Times New Roman" w:cs="Times New Roman"/>
        </w:rPr>
        <w:t xml:space="preserve"> such as plasticizers (phthalates), flame retardants </w:t>
      </w:r>
      <w:r w:rsidRPr="004B395B">
        <w:rPr>
          <w:rFonts w:ascii="Times New Roman" w:hAnsi="Times New Roman" w:cs="Times New Roman"/>
        </w:rPr>
        <w:lastRenderedPageBreak/>
        <w:t>(PBDEs), and stabilizers can leach into a</w:t>
      </w:r>
      <w:r w:rsidR="009B01C5">
        <w:rPr>
          <w:rFonts w:ascii="Times New Roman" w:hAnsi="Times New Roman" w:cs="Times New Roman"/>
        </w:rPr>
        <w:t xml:space="preserve"> </w:t>
      </w:r>
      <w:proofErr w:type="spellStart"/>
      <w:r w:rsidRPr="004B395B">
        <w:rPr>
          <w:rFonts w:ascii="Times New Roman" w:hAnsi="Times New Roman" w:cs="Times New Roman"/>
        </w:rPr>
        <w:t>quatic</w:t>
      </w:r>
      <w:proofErr w:type="spellEnd"/>
      <w:r w:rsidRPr="004B395B">
        <w:rPr>
          <w:rFonts w:ascii="Times New Roman" w:hAnsi="Times New Roman" w:cs="Times New Roman"/>
        </w:rPr>
        <w:t xml:space="preserve"> environments. These compounds pose toxicological risk</w:t>
      </w:r>
      <w:r w:rsidR="009B01C5">
        <w:rPr>
          <w:rFonts w:ascii="Times New Roman" w:hAnsi="Times New Roman" w:cs="Times New Roman"/>
        </w:rPr>
        <w:t>s even at trace concentrations</w:t>
      </w:r>
      <w:r w:rsidRPr="004B395B">
        <w:rPr>
          <w:rFonts w:ascii="Times New Roman" w:hAnsi="Times New Roman" w:cs="Times New Roman"/>
        </w:rPr>
        <w:t>.</w:t>
      </w:r>
    </w:p>
    <w:p w14:paraId="6B28F4F4" w14:textId="77777777" w:rsidR="004B395B" w:rsidRPr="004B395B" w:rsidRDefault="004B395B" w:rsidP="00E51464">
      <w:pPr>
        <w:jc w:val="both"/>
        <w:rPr>
          <w:rFonts w:ascii="Times New Roman" w:hAnsi="Times New Roman" w:cs="Times New Roman"/>
        </w:rPr>
      </w:pPr>
      <w:r w:rsidRPr="004B395B">
        <w:rPr>
          <w:rFonts w:ascii="Times New Roman" w:hAnsi="Times New Roman" w:cs="Times New Roman"/>
          <w:b/>
          <w:bCs/>
        </w:rPr>
        <w:t>B. Types of microplastics (primary vs. secondary)</w:t>
      </w:r>
      <w:r w:rsidRPr="004B395B">
        <w:rPr>
          <w:rFonts w:ascii="Times New Roman" w:hAnsi="Times New Roman" w:cs="Times New Roman"/>
        </w:rPr>
        <w:br/>
        <w:t>Microplastics are broadly classified into two categories based on their origin.</w:t>
      </w:r>
      <w:r w:rsidRPr="004B395B">
        <w:rPr>
          <w:rFonts w:ascii="Times New Roman" w:hAnsi="Times New Roman" w:cs="Times New Roman"/>
          <w:i/>
          <w:iCs/>
        </w:rPr>
        <w:t>Primary microplastics</w:t>
      </w:r>
      <w:r w:rsidRPr="004B395B">
        <w:rPr>
          <w:rFonts w:ascii="Times New Roman" w:hAnsi="Times New Roman" w:cs="Times New Roman"/>
        </w:rPr>
        <w:t xml:space="preserve"> are intentionally manufactured at microscopic sizes for use in industrial abrasives, synthetic textiles, and personal care products (e.</w:t>
      </w:r>
      <w:r w:rsidR="00DD6234">
        <w:rPr>
          <w:rFonts w:ascii="Times New Roman" w:hAnsi="Times New Roman" w:cs="Times New Roman"/>
        </w:rPr>
        <w:t xml:space="preserve">g., exfoliants and toothpastes) (Zhang </w:t>
      </w:r>
      <w:r w:rsidR="00DD6234" w:rsidRPr="00DD6234">
        <w:rPr>
          <w:rFonts w:ascii="Times New Roman" w:hAnsi="Times New Roman" w:cs="Times New Roman"/>
          <w:i/>
        </w:rPr>
        <w:t>et.al.,</w:t>
      </w:r>
      <w:r w:rsidR="00DD6234">
        <w:rPr>
          <w:rFonts w:ascii="Times New Roman" w:hAnsi="Times New Roman" w:cs="Times New Roman"/>
        </w:rPr>
        <w:t xml:space="preserve"> 2025).</w:t>
      </w:r>
      <w:r w:rsidRPr="004B395B">
        <w:rPr>
          <w:rFonts w:ascii="Times New Roman" w:hAnsi="Times New Roman" w:cs="Times New Roman"/>
        </w:rPr>
        <w:t xml:space="preserve"> These particles enter aquatic systems via wa</w:t>
      </w:r>
      <w:r w:rsidR="009B01C5">
        <w:rPr>
          <w:rFonts w:ascii="Times New Roman" w:hAnsi="Times New Roman" w:cs="Times New Roman"/>
        </w:rPr>
        <w:t>stewater discharges and runoff</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Secondary microplastics</w:t>
      </w:r>
      <w:r w:rsidRPr="004B395B">
        <w:rPr>
          <w:rFonts w:ascii="Times New Roman" w:hAnsi="Times New Roman" w:cs="Times New Roman"/>
        </w:rPr>
        <w:t xml:space="preserve"> are formed through the breakdown of larger plastic debris via photodegradation, mechanical ab</w:t>
      </w:r>
      <w:r w:rsidR="009B01C5">
        <w:rPr>
          <w:rFonts w:ascii="Times New Roman" w:hAnsi="Times New Roman" w:cs="Times New Roman"/>
        </w:rPr>
        <w:t>rasion, or biological activity</w:t>
      </w:r>
      <w:r w:rsidRPr="004B395B">
        <w:rPr>
          <w:rFonts w:ascii="Times New Roman" w:hAnsi="Times New Roman" w:cs="Times New Roman"/>
        </w:rPr>
        <w:t>. Environmental conditions such as UV radiation, salinity, and wave action accelerate fragmentation. Secondary microplastics represent the majority of plastic particles</w:t>
      </w:r>
      <w:r w:rsidR="009B01C5">
        <w:rPr>
          <w:rFonts w:ascii="Times New Roman" w:hAnsi="Times New Roman" w:cs="Times New Roman"/>
        </w:rPr>
        <w:t xml:space="preserve"> found in aquatic environments</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rPr>
        <w:t>Both types are prevalent in surface waters, sediments, and biota, often coexisting with natural particles, making their identification and isolatio</w:t>
      </w:r>
      <w:r w:rsidR="009B01C5">
        <w:rPr>
          <w:rFonts w:ascii="Times New Roman" w:hAnsi="Times New Roman" w:cs="Times New Roman"/>
        </w:rPr>
        <w:t>n challenging in field studies</w:t>
      </w:r>
      <w:r w:rsidR="00DD6234">
        <w:rPr>
          <w:rFonts w:ascii="Times New Roman" w:hAnsi="Times New Roman" w:cs="Times New Roman"/>
        </w:rPr>
        <w:t xml:space="preserve"> (Spring </w:t>
      </w:r>
      <w:r w:rsidR="00DD6234" w:rsidRPr="00DD6234">
        <w:rPr>
          <w:rFonts w:ascii="Times New Roman" w:hAnsi="Times New Roman" w:cs="Times New Roman"/>
          <w:i/>
        </w:rPr>
        <w:t>et.al.,</w:t>
      </w:r>
      <w:r w:rsidR="00DD6234">
        <w:rPr>
          <w:rFonts w:ascii="Times New Roman" w:hAnsi="Times New Roman" w:cs="Times New Roman"/>
        </w:rPr>
        <w:t xml:space="preserve"> 2000).</w:t>
      </w:r>
    </w:p>
    <w:p w14:paraId="1D4A1E11" w14:textId="77777777" w:rsidR="004B395B" w:rsidRPr="004B395B" w:rsidRDefault="004B395B" w:rsidP="00E51464">
      <w:pPr>
        <w:jc w:val="both"/>
        <w:rPr>
          <w:rFonts w:ascii="Times New Roman" w:hAnsi="Times New Roman" w:cs="Times New Roman"/>
        </w:rPr>
      </w:pPr>
      <w:r w:rsidRPr="004B395B">
        <w:rPr>
          <w:rFonts w:ascii="Times New Roman" w:hAnsi="Times New Roman" w:cs="Times New Roman"/>
          <w:b/>
          <w:bCs/>
        </w:rPr>
        <w:t>C. Environmental distribution (marine, freshwater, estuarine)</w:t>
      </w:r>
      <w:r w:rsidRPr="004B395B">
        <w:rPr>
          <w:rFonts w:ascii="Times New Roman" w:hAnsi="Times New Roman" w:cs="Times New Roman"/>
        </w:rPr>
        <w:br/>
        <w:t>Microplastics are now considered ubiquitous contaminants across aquatic ecosystems.</w:t>
      </w:r>
      <w:r w:rsidRPr="004B395B">
        <w:rPr>
          <w:rFonts w:ascii="Times New Roman" w:hAnsi="Times New Roman" w:cs="Times New Roman"/>
          <w:i/>
          <w:iCs/>
        </w:rPr>
        <w:t>Marine environments</w:t>
      </w:r>
      <w:r w:rsidRPr="004B395B">
        <w:rPr>
          <w:rFonts w:ascii="Times New Roman" w:hAnsi="Times New Roman" w:cs="Times New Roman"/>
        </w:rPr>
        <w:t xml:space="preserve"> are major sinks for microplastics, with concentrations reported as high as 10^5 particles per cubic meter in surface waters of</w:t>
      </w:r>
      <w:r w:rsidR="009B01C5">
        <w:rPr>
          <w:rFonts w:ascii="Times New Roman" w:hAnsi="Times New Roman" w:cs="Times New Roman"/>
        </w:rPr>
        <w:t xml:space="preserve"> highly polluted coastal zones</w:t>
      </w:r>
      <w:r w:rsidRPr="004B395B">
        <w:rPr>
          <w:rFonts w:ascii="Times New Roman" w:hAnsi="Times New Roman" w:cs="Times New Roman"/>
        </w:rPr>
        <w:t>. They are found throughout the water column and benthic sediments, including remote regions such as the Arct</w:t>
      </w:r>
      <w:r w:rsidR="009B01C5">
        <w:rPr>
          <w:rFonts w:ascii="Times New Roman" w:hAnsi="Times New Roman" w:cs="Times New Roman"/>
        </w:rPr>
        <w:t>ic Ocean and deep-sea trenches</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Freshwater systems</w:t>
      </w:r>
      <w:r w:rsidRPr="004B395B">
        <w:rPr>
          <w:rFonts w:ascii="Times New Roman" w:hAnsi="Times New Roman" w:cs="Times New Roman"/>
        </w:rPr>
        <w:t xml:space="preserve"> including rivers, lakes, and reservoirs serve as transport pathways and accumulation zones. Microplastic concentrations in freshwater can range from 0.1 to 25,000 particles per cubic meter, influenced by urbanization, land us</w:t>
      </w:r>
      <w:r w:rsidR="009B01C5">
        <w:rPr>
          <w:rFonts w:ascii="Times New Roman" w:hAnsi="Times New Roman" w:cs="Times New Roman"/>
        </w:rPr>
        <w:t>e, and hydrodynamic conditions</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Estuarine environments</w:t>
      </w:r>
      <w:r w:rsidRPr="004B395B">
        <w:rPr>
          <w:rFonts w:ascii="Times New Roman" w:hAnsi="Times New Roman" w:cs="Times New Roman"/>
        </w:rPr>
        <w:t xml:space="preserve"> exhibit complex distribution patterns due to tidal mixing and salinity gradients. Sediment samples from estuaries often contain higher concentrations of microplastics compar</w:t>
      </w:r>
      <w:r w:rsidR="009B01C5">
        <w:rPr>
          <w:rFonts w:ascii="Times New Roman" w:hAnsi="Times New Roman" w:cs="Times New Roman"/>
        </w:rPr>
        <w:t>ed to open marine environments</w:t>
      </w:r>
      <w:r w:rsidRPr="004B395B">
        <w:rPr>
          <w:rFonts w:ascii="Times New Roman" w:hAnsi="Times New Roman" w:cs="Times New Roman"/>
        </w:rPr>
        <w:t>. Estuaries also act as transition zones where freshwater-sourced particles enter marine systems.</w:t>
      </w:r>
    </w:p>
    <w:p w14:paraId="3F703B88" w14:textId="77777777" w:rsidR="004B395B" w:rsidRPr="004B395B" w:rsidRDefault="004B395B" w:rsidP="00E51464">
      <w:pPr>
        <w:jc w:val="both"/>
        <w:rPr>
          <w:rFonts w:ascii="Times New Roman" w:hAnsi="Times New Roman" w:cs="Times New Roman"/>
        </w:rPr>
      </w:pPr>
      <w:r w:rsidRPr="004B395B">
        <w:rPr>
          <w:rFonts w:ascii="Times New Roman" w:hAnsi="Times New Roman" w:cs="Times New Roman"/>
          <w:b/>
          <w:bCs/>
        </w:rPr>
        <w:t>D. Transport mechanisms and fate in the water column and sediments</w:t>
      </w:r>
      <w:r w:rsidRPr="004B395B">
        <w:rPr>
          <w:rFonts w:ascii="Times New Roman" w:hAnsi="Times New Roman" w:cs="Times New Roman"/>
        </w:rPr>
        <w:br/>
        <w:t>The transport and fate of microplastics in aquatic systems are governed by hydrodynamic forces, particle density, size, shape, and interactions with biological and chemical components</w:t>
      </w:r>
      <w:r w:rsidR="00DD6234">
        <w:rPr>
          <w:rFonts w:ascii="Times New Roman" w:hAnsi="Times New Roman" w:cs="Times New Roman"/>
        </w:rPr>
        <w:t xml:space="preserve"> (Kumar </w:t>
      </w:r>
      <w:r w:rsidR="00DD6234" w:rsidRPr="00DD6234">
        <w:rPr>
          <w:rFonts w:ascii="Times New Roman" w:hAnsi="Times New Roman" w:cs="Times New Roman"/>
          <w:i/>
        </w:rPr>
        <w:t>et.al.,</w:t>
      </w:r>
      <w:r w:rsidR="00DD6234">
        <w:rPr>
          <w:rFonts w:ascii="Times New Roman" w:hAnsi="Times New Roman" w:cs="Times New Roman"/>
        </w:rPr>
        <w:t xml:space="preserve"> 2021). </w:t>
      </w:r>
      <w:r w:rsidRPr="004B395B">
        <w:rPr>
          <w:rFonts w:ascii="Times New Roman" w:hAnsi="Times New Roman" w:cs="Times New Roman"/>
          <w:i/>
          <w:iCs/>
        </w:rPr>
        <w:t>Vertical transport</w:t>
      </w:r>
      <w:r w:rsidRPr="004B395B">
        <w:rPr>
          <w:rFonts w:ascii="Times New Roman" w:hAnsi="Times New Roman" w:cs="Times New Roman"/>
        </w:rPr>
        <w:t xml:space="preserve"> is influenced by biofouling, a process where microbial and algal films increase particle density, causing init</w:t>
      </w:r>
      <w:r w:rsidR="009B01C5">
        <w:rPr>
          <w:rFonts w:ascii="Times New Roman" w:hAnsi="Times New Roman" w:cs="Times New Roman"/>
        </w:rPr>
        <w:t>ially buoyant plastics to sink</w:t>
      </w:r>
      <w:r w:rsidRPr="004B395B">
        <w:rPr>
          <w:rFonts w:ascii="Times New Roman" w:hAnsi="Times New Roman" w:cs="Times New Roman"/>
        </w:rPr>
        <w:t>. Aggregation with organic matter or sediment particles further enhances sedimentation.</w:t>
      </w:r>
      <w:r w:rsidRPr="004B395B">
        <w:rPr>
          <w:rFonts w:ascii="Times New Roman" w:hAnsi="Times New Roman" w:cs="Times New Roman"/>
          <w:i/>
          <w:iCs/>
        </w:rPr>
        <w:t>Horizontal transport</w:t>
      </w:r>
      <w:r w:rsidRPr="004B395B">
        <w:rPr>
          <w:rFonts w:ascii="Times New Roman" w:hAnsi="Times New Roman" w:cs="Times New Roman"/>
        </w:rPr>
        <w:t xml:space="preserve"> is driven by water currents, wind, and tides, allowing microplastics to disperse over vast distances. </w:t>
      </w:r>
      <w:proofErr w:type="spellStart"/>
      <w:r w:rsidRPr="004B395B">
        <w:rPr>
          <w:rFonts w:ascii="Times New Roman" w:hAnsi="Times New Roman" w:cs="Times New Roman"/>
        </w:rPr>
        <w:t>Modeling</w:t>
      </w:r>
      <w:proofErr w:type="spellEnd"/>
      <w:r w:rsidRPr="004B395B">
        <w:rPr>
          <w:rFonts w:ascii="Times New Roman" w:hAnsi="Times New Roman" w:cs="Times New Roman"/>
        </w:rPr>
        <w:t xml:space="preserve"> studies have traced microplastic mov</w:t>
      </w:r>
      <w:r w:rsidR="009B01C5">
        <w:rPr>
          <w:rFonts w:ascii="Times New Roman" w:hAnsi="Times New Roman" w:cs="Times New Roman"/>
        </w:rPr>
        <w:t>ement across entire ocean basin</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Sediment deposition</w:t>
      </w:r>
      <w:r w:rsidRPr="004B395B">
        <w:rPr>
          <w:rFonts w:ascii="Times New Roman" w:hAnsi="Times New Roman" w:cs="Times New Roman"/>
        </w:rPr>
        <w:t xml:space="preserve"> serves as a long-term sink for microplastics. Particles that reach the benthic layer may be resuspended by bioturbation or storms, contributing to dy</w:t>
      </w:r>
      <w:r w:rsidR="009B01C5">
        <w:rPr>
          <w:rFonts w:ascii="Times New Roman" w:hAnsi="Times New Roman" w:cs="Times New Roman"/>
        </w:rPr>
        <w:t>namic cycling within sediments</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rPr>
        <w:t>Microplastics can also enter biogeochemical cycles, interacting with nutrients and metals, altering their availability and potential ecological impacts.</w:t>
      </w:r>
    </w:p>
    <w:p w14:paraId="4FA8A393" w14:textId="77777777" w:rsidR="004B395B" w:rsidRPr="004B395B" w:rsidRDefault="004B395B" w:rsidP="00E51464">
      <w:pPr>
        <w:jc w:val="both"/>
        <w:rPr>
          <w:rFonts w:ascii="Times New Roman" w:hAnsi="Times New Roman" w:cs="Times New Roman"/>
        </w:rPr>
      </w:pPr>
      <w:r w:rsidRPr="004B395B">
        <w:rPr>
          <w:rFonts w:ascii="Times New Roman" w:hAnsi="Times New Roman" w:cs="Times New Roman"/>
          <w:b/>
          <w:bCs/>
        </w:rPr>
        <w:t>E. Role as vectors for other pollutants (e.g., heavy metals, persistent organic pollutants)</w:t>
      </w:r>
      <w:r w:rsidRPr="004B395B">
        <w:rPr>
          <w:rFonts w:ascii="Times New Roman" w:hAnsi="Times New Roman" w:cs="Times New Roman"/>
        </w:rPr>
        <w:br/>
        <w:t>Microplastics can adsorb and concentrate various environmental pollutants on their surfaces due to their hydrophobic nature and high surface area</w:t>
      </w:r>
      <w:r w:rsidR="00B22E70">
        <w:rPr>
          <w:rFonts w:ascii="Times New Roman" w:hAnsi="Times New Roman" w:cs="Times New Roman"/>
        </w:rPr>
        <w:t xml:space="preserve"> (Xia </w:t>
      </w:r>
      <w:r w:rsidR="00B22E70" w:rsidRPr="00B22E70">
        <w:rPr>
          <w:rFonts w:ascii="Times New Roman" w:hAnsi="Times New Roman" w:cs="Times New Roman"/>
          <w:i/>
        </w:rPr>
        <w:t>et.al.,</w:t>
      </w:r>
      <w:r w:rsidR="00B22E70">
        <w:rPr>
          <w:rFonts w:ascii="Times New Roman" w:hAnsi="Times New Roman" w:cs="Times New Roman"/>
        </w:rPr>
        <w:t xml:space="preserve"> 2020). </w:t>
      </w:r>
      <w:r w:rsidRPr="004B395B">
        <w:rPr>
          <w:rFonts w:ascii="Times New Roman" w:hAnsi="Times New Roman" w:cs="Times New Roman"/>
          <w:i/>
          <w:iCs/>
        </w:rPr>
        <w:t>Persistent organic pollutants (POPs)</w:t>
      </w:r>
      <w:r w:rsidRPr="004B395B">
        <w:rPr>
          <w:rFonts w:ascii="Times New Roman" w:hAnsi="Times New Roman" w:cs="Times New Roman"/>
        </w:rPr>
        <w:t xml:space="preserve"> such as polychlorinated biphenyls (PCBs), dichlorodiphenyltrichloroethane (DDT), and polycyclic aromatic hydrocarbons (PAHs) have been detected at concentrations several orders of magnitude higher on microplastic surf</w:t>
      </w:r>
      <w:r w:rsidR="009B01C5">
        <w:rPr>
          <w:rFonts w:ascii="Times New Roman" w:hAnsi="Times New Roman" w:cs="Times New Roman"/>
        </w:rPr>
        <w:t>aces than in surrounding water</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Heavy metals</w:t>
      </w:r>
      <w:r w:rsidRPr="004B395B">
        <w:rPr>
          <w:rFonts w:ascii="Times New Roman" w:hAnsi="Times New Roman" w:cs="Times New Roman"/>
        </w:rPr>
        <w:t xml:space="preserve"> like lead (Pb), cadmium (Cd), and mercury (Hg) can also bind to plastic particles. These pollutants may be derived from the surrounding environment or inc</w:t>
      </w:r>
      <w:r w:rsidR="009B01C5">
        <w:rPr>
          <w:rFonts w:ascii="Times New Roman" w:hAnsi="Times New Roman" w:cs="Times New Roman"/>
        </w:rPr>
        <w:t>orporated during manufacturing</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Biological uptake</w:t>
      </w:r>
      <w:r w:rsidRPr="004B395B">
        <w:rPr>
          <w:rFonts w:ascii="Times New Roman" w:hAnsi="Times New Roman" w:cs="Times New Roman"/>
        </w:rPr>
        <w:t xml:space="preserve"> of contaminated microplastics poses dual exposure risks: physical harm and chemical toxicity. Laboratory studies have shown that zebrafish exposed to PVC particles preloaded with benzo[a]pyrene exhibit elevated oxidative stress</w:t>
      </w:r>
      <w:r w:rsidR="009B01C5">
        <w:rPr>
          <w:rFonts w:ascii="Times New Roman" w:hAnsi="Times New Roman" w:cs="Times New Roman"/>
        </w:rPr>
        <w:t xml:space="preserve"> and histopathological changes</w:t>
      </w:r>
      <w:r w:rsidRPr="004B395B">
        <w:rPr>
          <w:rFonts w:ascii="Times New Roman" w:hAnsi="Times New Roman" w:cs="Times New Roman"/>
        </w:rPr>
        <w:t>.</w:t>
      </w:r>
      <w:r w:rsidR="009B01C5">
        <w:rPr>
          <w:rFonts w:ascii="Times New Roman" w:hAnsi="Times New Roman" w:cs="Times New Roman"/>
        </w:rPr>
        <w:t xml:space="preserve"> </w:t>
      </w:r>
      <w:r w:rsidRPr="004B395B">
        <w:rPr>
          <w:rFonts w:ascii="Times New Roman" w:hAnsi="Times New Roman" w:cs="Times New Roman"/>
          <w:i/>
          <w:iCs/>
        </w:rPr>
        <w:t>Biofilms</w:t>
      </w:r>
      <w:r w:rsidRPr="004B395B">
        <w:rPr>
          <w:rFonts w:ascii="Times New Roman" w:hAnsi="Times New Roman" w:cs="Times New Roman"/>
        </w:rPr>
        <w:t xml:space="preserve"> formed on </w:t>
      </w:r>
      <w:r w:rsidRPr="004B395B">
        <w:rPr>
          <w:rFonts w:ascii="Times New Roman" w:hAnsi="Times New Roman" w:cs="Times New Roman"/>
        </w:rPr>
        <w:lastRenderedPageBreak/>
        <w:t>plastic surfaces, termed the “plastisphere,” can alter chemical sorption dynamics and serve as a habitat for pathogenic and antib</w:t>
      </w:r>
      <w:r w:rsidR="009B01C5">
        <w:rPr>
          <w:rFonts w:ascii="Times New Roman" w:hAnsi="Times New Roman" w:cs="Times New Roman"/>
        </w:rPr>
        <w:t>iotic-resistant microorganisms</w:t>
      </w:r>
      <w:r w:rsidRPr="004B395B">
        <w:rPr>
          <w:rFonts w:ascii="Times New Roman" w:hAnsi="Times New Roman" w:cs="Times New Roman"/>
        </w:rPr>
        <w:t>.</w:t>
      </w:r>
    </w:p>
    <w:p w14:paraId="13983012"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III. Exposure Pathways for Aquatic Fauna</w:t>
      </w:r>
    </w:p>
    <w:p w14:paraId="5078EB12"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b/>
          <w:bCs/>
        </w:rPr>
        <w:t>A. Ingestion</w:t>
      </w:r>
      <w:r w:rsidRPr="00A918D8">
        <w:rPr>
          <w:rFonts w:ascii="Times New Roman" w:hAnsi="Times New Roman" w:cs="Times New Roman"/>
        </w:rPr>
        <w:br/>
        <w:t>Ingestion is the most documented and primary route through which aquatic organis</w:t>
      </w:r>
      <w:r w:rsidR="00B22E70">
        <w:rPr>
          <w:rFonts w:ascii="Times New Roman" w:hAnsi="Times New Roman" w:cs="Times New Roman"/>
        </w:rPr>
        <w:t xml:space="preserve">ms are exposed to microplastics (Rakib </w:t>
      </w:r>
      <w:r w:rsidR="00B22E70" w:rsidRPr="00B22E70">
        <w:rPr>
          <w:rFonts w:ascii="Times New Roman" w:hAnsi="Times New Roman" w:cs="Times New Roman"/>
          <w:i/>
        </w:rPr>
        <w:t>et.al.,</w:t>
      </w:r>
      <w:r w:rsidR="00B22E70">
        <w:rPr>
          <w:rFonts w:ascii="Times New Roman" w:hAnsi="Times New Roman" w:cs="Times New Roman"/>
        </w:rPr>
        <w:t xml:space="preserve"> 2023).</w:t>
      </w:r>
      <w:r w:rsidRPr="00A918D8">
        <w:rPr>
          <w:rFonts w:ascii="Times New Roman" w:hAnsi="Times New Roman" w:cs="Times New Roman"/>
        </w:rPr>
        <w:t xml:space="preserve"> These particles, ranging from </w:t>
      </w:r>
      <w:proofErr w:type="spellStart"/>
      <w:r w:rsidRPr="00A918D8">
        <w:rPr>
          <w:rFonts w:ascii="Times New Roman" w:hAnsi="Times New Roman" w:cs="Times New Roman"/>
        </w:rPr>
        <w:t>micrometers</w:t>
      </w:r>
      <w:proofErr w:type="spellEnd"/>
      <w:r w:rsidRPr="00A918D8">
        <w:rPr>
          <w:rFonts w:ascii="Times New Roman" w:hAnsi="Times New Roman" w:cs="Times New Roman"/>
        </w:rPr>
        <w:t xml:space="preserve"> to </w:t>
      </w:r>
      <w:proofErr w:type="spellStart"/>
      <w:r w:rsidRPr="00A918D8">
        <w:rPr>
          <w:rFonts w:ascii="Times New Roman" w:hAnsi="Times New Roman" w:cs="Times New Roman"/>
        </w:rPr>
        <w:t>millimeters</w:t>
      </w:r>
      <w:proofErr w:type="spellEnd"/>
      <w:r w:rsidRPr="00A918D8">
        <w:rPr>
          <w:rFonts w:ascii="Times New Roman" w:hAnsi="Times New Roman" w:cs="Times New Roman"/>
        </w:rPr>
        <w:t xml:space="preserve"> in size, often resemble food particles such as plankton, algae, or detritus, making them prone to being mistakenly consumed. Direct ingestion from the water column has been observed in a wide range of taxa, including zooplankton, bivalves, crustaceans, and fish. For example, </w:t>
      </w:r>
      <w:r w:rsidRPr="00A918D8">
        <w:rPr>
          <w:rFonts w:ascii="Times New Roman" w:hAnsi="Times New Roman" w:cs="Times New Roman"/>
          <w:i/>
          <w:iCs/>
        </w:rPr>
        <w:t>Mytilus edulis</w:t>
      </w:r>
      <w:r w:rsidRPr="00A918D8">
        <w:rPr>
          <w:rFonts w:ascii="Times New Roman" w:hAnsi="Times New Roman" w:cs="Times New Roman"/>
        </w:rPr>
        <w:t xml:space="preserve"> (blue mussel) is capable of filtering and ingesting microplastics as small as 3 µm, which subsequently accumulate in the digestiv</w:t>
      </w:r>
      <w:r w:rsidR="001E54C1">
        <w:rPr>
          <w:rFonts w:ascii="Times New Roman" w:hAnsi="Times New Roman" w:cs="Times New Roman"/>
        </w:rPr>
        <w:t>e gland and circulatory system</w:t>
      </w:r>
      <w:r w:rsidRPr="00A918D8">
        <w:rPr>
          <w:rFonts w:ascii="Times New Roman" w:hAnsi="Times New Roman" w:cs="Times New Roman"/>
        </w:rPr>
        <w:t xml:space="preserve">. Copepods like </w:t>
      </w:r>
      <w:r w:rsidRPr="00A918D8">
        <w:rPr>
          <w:rFonts w:ascii="Times New Roman" w:hAnsi="Times New Roman" w:cs="Times New Roman"/>
          <w:i/>
          <w:iCs/>
        </w:rPr>
        <w:t xml:space="preserve">Calanus </w:t>
      </w:r>
      <w:proofErr w:type="spellStart"/>
      <w:r w:rsidRPr="00A918D8">
        <w:rPr>
          <w:rFonts w:ascii="Times New Roman" w:hAnsi="Times New Roman" w:cs="Times New Roman"/>
          <w:i/>
          <w:iCs/>
        </w:rPr>
        <w:t>helgolandicus</w:t>
      </w:r>
      <w:proofErr w:type="spellEnd"/>
      <w:r w:rsidRPr="00A918D8">
        <w:rPr>
          <w:rFonts w:ascii="Times New Roman" w:hAnsi="Times New Roman" w:cs="Times New Roman"/>
        </w:rPr>
        <w:t xml:space="preserve"> ingest polystyrene microbeads, leading to decreased feeding rate</w:t>
      </w:r>
      <w:r w:rsidR="001E54C1">
        <w:rPr>
          <w:rFonts w:ascii="Times New Roman" w:hAnsi="Times New Roman" w:cs="Times New Roman"/>
        </w:rPr>
        <w:t>s and disrupted energy balance</w:t>
      </w:r>
      <w:r w:rsidRPr="00A918D8">
        <w:rPr>
          <w:rFonts w:ascii="Times New Roman" w:hAnsi="Times New Roman" w:cs="Times New Roman"/>
        </w:rPr>
        <w:t xml:space="preserve">. Similarly, bottom-dwelling organisms such as </w:t>
      </w:r>
      <w:r w:rsidRPr="00A918D8">
        <w:rPr>
          <w:rFonts w:ascii="Times New Roman" w:hAnsi="Times New Roman" w:cs="Times New Roman"/>
          <w:i/>
          <w:iCs/>
        </w:rPr>
        <w:t>Arenicola marina</w:t>
      </w:r>
      <w:r w:rsidRPr="00A918D8">
        <w:rPr>
          <w:rFonts w:ascii="Times New Roman" w:hAnsi="Times New Roman" w:cs="Times New Roman"/>
        </w:rPr>
        <w:t xml:space="preserve"> (lugworm) ingest particles embedded in sediments, resulting in reduced feeding, lower energy absorption, a</w:t>
      </w:r>
      <w:r w:rsidR="001E54C1">
        <w:rPr>
          <w:rFonts w:ascii="Times New Roman" w:hAnsi="Times New Roman" w:cs="Times New Roman"/>
        </w:rPr>
        <w:t>nd inflammation in gut tissues</w:t>
      </w:r>
      <w:r w:rsidRPr="00A918D8">
        <w:rPr>
          <w:rFonts w:ascii="Times New Roman" w:hAnsi="Times New Roman" w:cs="Times New Roman"/>
        </w:rPr>
        <w:t xml:space="preserve">. In field studies, microplastic particles have been found in over 100 fish species, with ingestion rates varying from 2% to more than 60%, depending on species, location, and plastic concentration in the </w:t>
      </w:r>
      <w:proofErr w:type="spellStart"/>
      <w:r w:rsidRPr="00A918D8">
        <w:rPr>
          <w:rFonts w:ascii="Times New Roman" w:hAnsi="Times New Roman" w:cs="Times New Roman"/>
        </w:rPr>
        <w:t>environment.Trophic</w:t>
      </w:r>
      <w:proofErr w:type="spellEnd"/>
      <w:r w:rsidRPr="00A918D8">
        <w:rPr>
          <w:rFonts w:ascii="Times New Roman" w:hAnsi="Times New Roman" w:cs="Times New Roman"/>
        </w:rPr>
        <w:t xml:space="preserve"> transfer through the food chain is another significant ingestion-related pathway. Lower trophic organisms that consume microplastics can pass them on to their predat</w:t>
      </w:r>
      <w:r w:rsidR="00B22E70">
        <w:rPr>
          <w:rFonts w:ascii="Times New Roman" w:hAnsi="Times New Roman" w:cs="Times New Roman"/>
        </w:rPr>
        <w:t xml:space="preserve">ors, leading to bioaccumulation (Nabi </w:t>
      </w:r>
      <w:r w:rsidR="00B22E70" w:rsidRPr="00B22E70">
        <w:rPr>
          <w:rFonts w:ascii="Times New Roman" w:hAnsi="Times New Roman" w:cs="Times New Roman"/>
          <w:i/>
        </w:rPr>
        <w:t>et.al.,</w:t>
      </w:r>
      <w:r w:rsidR="00B22E70">
        <w:rPr>
          <w:rFonts w:ascii="Times New Roman" w:hAnsi="Times New Roman" w:cs="Times New Roman"/>
        </w:rPr>
        <w:t xml:space="preserve"> 2024).</w:t>
      </w:r>
      <w:r w:rsidRPr="00A918D8">
        <w:rPr>
          <w:rFonts w:ascii="Times New Roman" w:hAnsi="Times New Roman" w:cs="Times New Roman"/>
        </w:rPr>
        <w:t xml:space="preserve"> In laboratory settings, crabs fed with mussels previously exposed to microplastics were found to contain plastic particles in their gut and hepatopancreas, confirming upward m</w:t>
      </w:r>
      <w:r w:rsidR="001E54C1">
        <w:rPr>
          <w:rFonts w:ascii="Times New Roman" w:hAnsi="Times New Roman" w:cs="Times New Roman"/>
        </w:rPr>
        <w:t>ovement through trophic levels</w:t>
      </w:r>
      <w:r w:rsidRPr="00A918D8">
        <w:rPr>
          <w:rFonts w:ascii="Times New Roman" w:hAnsi="Times New Roman" w:cs="Times New Roman"/>
        </w:rPr>
        <w:t xml:space="preserve">. In pelagic and demersal environments, fish species such as </w:t>
      </w:r>
      <w:r w:rsidRPr="00A918D8">
        <w:rPr>
          <w:rFonts w:ascii="Times New Roman" w:hAnsi="Times New Roman" w:cs="Times New Roman"/>
          <w:i/>
          <w:iCs/>
        </w:rPr>
        <w:t>Thunnus thynnus</w:t>
      </w:r>
      <w:r w:rsidRPr="00A918D8">
        <w:rPr>
          <w:rFonts w:ascii="Times New Roman" w:hAnsi="Times New Roman" w:cs="Times New Roman"/>
        </w:rPr>
        <w:t xml:space="preserve"> (Atlantic bluefin tuna) and </w:t>
      </w:r>
      <w:proofErr w:type="spellStart"/>
      <w:r w:rsidRPr="00A918D8">
        <w:rPr>
          <w:rFonts w:ascii="Times New Roman" w:hAnsi="Times New Roman" w:cs="Times New Roman"/>
          <w:i/>
          <w:iCs/>
        </w:rPr>
        <w:t>Dicentrarchuslabrax</w:t>
      </w:r>
      <w:proofErr w:type="spellEnd"/>
      <w:r w:rsidRPr="00A918D8">
        <w:rPr>
          <w:rFonts w:ascii="Times New Roman" w:hAnsi="Times New Roman" w:cs="Times New Roman"/>
        </w:rPr>
        <w:t xml:space="preserve"> (European seabass) have shown microplastic presence in digestive tracts, indicating the persistence of plastics through multiple </w:t>
      </w:r>
      <w:r w:rsidR="001E54C1">
        <w:rPr>
          <w:rFonts w:ascii="Times New Roman" w:hAnsi="Times New Roman" w:cs="Times New Roman"/>
        </w:rPr>
        <w:t>levels of the aquatic food web</w:t>
      </w:r>
      <w:r w:rsidRPr="00A918D8">
        <w:rPr>
          <w:rFonts w:ascii="Times New Roman" w:hAnsi="Times New Roman" w:cs="Times New Roman"/>
        </w:rPr>
        <w:t>. Trophic transfer not only sustains microplastic contamination in ecosystems but also increases the potential for chemical exposure, as plastics often carry adsorbed pollutants such as polychlorinated biphenyls (PCBs) and polycycli</w:t>
      </w:r>
      <w:r w:rsidR="001E54C1">
        <w:rPr>
          <w:rFonts w:ascii="Times New Roman" w:hAnsi="Times New Roman" w:cs="Times New Roman"/>
        </w:rPr>
        <w:t>c aromatic hydrocarbons (PAHs)</w:t>
      </w:r>
      <w:r w:rsidRPr="00A918D8">
        <w:rPr>
          <w:rFonts w:ascii="Times New Roman" w:hAnsi="Times New Roman" w:cs="Times New Roman"/>
        </w:rPr>
        <w:t>.</w:t>
      </w:r>
    </w:p>
    <w:p w14:paraId="49DEE4C9"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b/>
          <w:bCs/>
        </w:rPr>
        <w:t>B. Inhalation (in relevant species)</w:t>
      </w:r>
      <w:r w:rsidRPr="00A918D8">
        <w:rPr>
          <w:rFonts w:ascii="Times New Roman" w:hAnsi="Times New Roman" w:cs="Times New Roman"/>
        </w:rPr>
        <w:br/>
        <w:t xml:space="preserve">Although less commonly investigated than ingestion, inhalation represents a potential route of microplastic exposure, particularly in aquatic species that filter large volumes of water through gills </w:t>
      </w:r>
      <w:r w:rsidR="00B22E70">
        <w:rPr>
          <w:rFonts w:ascii="Times New Roman" w:hAnsi="Times New Roman" w:cs="Times New Roman"/>
        </w:rPr>
        <w:t xml:space="preserve">or other respiratory structures (Saha </w:t>
      </w:r>
      <w:r w:rsidR="00B22E70" w:rsidRPr="00B22E70">
        <w:rPr>
          <w:rFonts w:ascii="Times New Roman" w:hAnsi="Times New Roman" w:cs="Times New Roman"/>
          <w:i/>
        </w:rPr>
        <w:t>et.al.,</w:t>
      </w:r>
      <w:r w:rsidR="00B22E70">
        <w:rPr>
          <w:rFonts w:ascii="Times New Roman" w:hAnsi="Times New Roman" w:cs="Times New Roman"/>
        </w:rPr>
        <w:t xml:space="preserve"> 2024).</w:t>
      </w:r>
      <w:r w:rsidRPr="00A918D8">
        <w:rPr>
          <w:rFonts w:ascii="Times New Roman" w:hAnsi="Times New Roman" w:cs="Times New Roman"/>
        </w:rPr>
        <w:t xml:space="preserve"> Fine microplastic particles and </w:t>
      </w:r>
      <w:proofErr w:type="spellStart"/>
      <w:r w:rsidRPr="00A918D8">
        <w:rPr>
          <w:rFonts w:ascii="Times New Roman" w:hAnsi="Times New Roman" w:cs="Times New Roman"/>
        </w:rPr>
        <w:t>fibers</w:t>
      </w:r>
      <w:proofErr w:type="spellEnd"/>
      <w:r w:rsidRPr="00A918D8">
        <w:rPr>
          <w:rFonts w:ascii="Times New Roman" w:hAnsi="Times New Roman" w:cs="Times New Roman"/>
        </w:rPr>
        <w:t xml:space="preserve"> suspended in the water can be drawn into the gill chambers, where they may become lodged or absorbed. In laboratory studies, zebrafish (</w:t>
      </w:r>
      <w:r w:rsidRPr="00A918D8">
        <w:rPr>
          <w:rFonts w:ascii="Times New Roman" w:hAnsi="Times New Roman" w:cs="Times New Roman"/>
          <w:i/>
          <w:iCs/>
        </w:rPr>
        <w:t>Danio rerio</w:t>
      </w:r>
      <w:r w:rsidRPr="00A918D8">
        <w:rPr>
          <w:rFonts w:ascii="Times New Roman" w:hAnsi="Times New Roman" w:cs="Times New Roman"/>
        </w:rPr>
        <w:t>) exposed to microplastics showed significant gill damage, including epithelial lifting, lamellar fusion, and increased mucus production, likely triggered by physical</w:t>
      </w:r>
      <w:r w:rsidR="001E54C1">
        <w:rPr>
          <w:rFonts w:ascii="Times New Roman" w:hAnsi="Times New Roman" w:cs="Times New Roman"/>
        </w:rPr>
        <w:t xml:space="preserve"> abrasion and oxidative stress</w:t>
      </w:r>
      <w:r w:rsidRPr="00A918D8">
        <w:rPr>
          <w:rFonts w:ascii="Times New Roman" w:hAnsi="Times New Roman" w:cs="Times New Roman"/>
        </w:rPr>
        <w:t xml:space="preserve">. Bivalves such as </w:t>
      </w:r>
      <w:r w:rsidRPr="00A918D8">
        <w:rPr>
          <w:rFonts w:ascii="Times New Roman" w:hAnsi="Times New Roman" w:cs="Times New Roman"/>
          <w:i/>
          <w:iCs/>
        </w:rPr>
        <w:t>Crassostrea gigas</w:t>
      </w:r>
      <w:r w:rsidRPr="00A918D8">
        <w:rPr>
          <w:rFonts w:ascii="Times New Roman" w:hAnsi="Times New Roman" w:cs="Times New Roman"/>
        </w:rPr>
        <w:t xml:space="preserve"> have also been observed to accumulate microplastics on gill tissues, leading to impaired ventilation and</w:t>
      </w:r>
      <w:r w:rsidR="001E54C1">
        <w:rPr>
          <w:rFonts w:ascii="Times New Roman" w:hAnsi="Times New Roman" w:cs="Times New Roman"/>
        </w:rPr>
        <w:t xml:space="preserve"> potential respiratory stress</w:t>
      </w:r>
      <w:r w:rsidRPr="00A918D8">
        <w:rPr>
          <w:rFonts w:ascii="Times New Roman" w:hAnsi="Times New Roman" w:cs="Times New Roman"/>
        </w:rPr>
        <w:t>. Although direct quantification of microplastic inhalation is limited, histological evidence from gill tissue damage and particle retention suggests that this pathway may contribute meaningfully to organismal exposure, especially in densely polluted environments.</w:t>
      </w:r>
    </w:p>
    <w:p w14:paraId="06FBC54B"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b/>
          <w:bCs/>
        </w:rPr>
        <w:t>C. Dermal contact and biofouling interactions</w:t>
      </w:r>
      <w:r w:rsidRPr="00A918D8">
        <w:rPr>
          <w:rFonts w:ascii="Times New Roman" w:hAnsi="Times New Roman" w:cs="Times New Roman"/>
        </w:rPr>
        <w:br/>
        <w:t>Microplastics can interact externally with aquatic organisms through dermal contact, particularly in species with soft integument</w:t>
      </w:r>
      <w:r w:rsidR="00EB2118">
        <w:rPr>
          <w:rFonts w:ascii="Times New Roman" w:hAnsi="Times New Roman" w:cs="Times New Roman"/>
        </w:rPr>
        <w:t>s or exposed epithelial tissues (</w:t>
      </w:r>
      <w:proofErr w:type="spellStart"/>
      <w:r w:rsidR="00EB2118">
        <w:rPr>
          <w:rFonts w:ascii="Times New Roman" w:hAnsi="Times New Roman" w:cs="Times New Roman"/>
        </w:rPr>
        <w:t>Ardicli</w:t>
      </w:r>
      <w:proofErr w:type="spellEnd"/>
      <w:r w:rsidR="00EB2118">
        <w:rPr>
          <w:rFonts w:ascii="Times New Roman" w:hAnsi="Times New Roman" w:cs="Times New Roman"/>
        </w:rPr>
        <w:t xml:space="preserve"> </w:t>
      </w:r>
      <w:r w:rsidR="00EB2118" w:rsidRPr="00EB2118">
        <w:rPr>
          <w:rFonts w:ascii="Times New Roman" w:hAnsi="Times New Roman" w:cs="Times New Roman"/>
          <w:i/>
        </w:rPr>
        <w:t>et.al.,</w:t>
      </w:r>
      <w:r w:rsidR="00EB2118">
        <w:rPr>
          <w:rFonts w:ascii="Times New Roman" w:hAnsi="Times New Roman" w:cs="Times New Roman"/>
        </w:rPr>
        <w:t xml:space="preserve"> 2024).</w:t>
      </w:r>
      <w:r w:rsidRPr="00A918D8">
        <w:rPr>
          <w:rFonts w:ascii="Times New Roman" w:hAnsi="Times New Roman" w:cs="Times New Roman"/>
        </w:rPr>
        <w:t xml:space="preserve"> These interactions can lead to physical irritation, immune response activation, or chemical absorption through the skin. For amphibians and soft-bodied invertebrates, the dermis is semi-permeable and allows chemical diffusion, which makes them vulnerable to additive leachates like bisphenol A (BPA), phthalates, and flame retardants. In laboratory studies, amphibians exposed to microplastic-derived compounds exhibited developmental deform</w:t>
      </w:r>
      <w:r w:rsidR="001E54C1">
        <w:rPr>
          <w:rFonts w:ascii="Times New Roman" w:hAnsi="Times New Roman" w:cs="Times New Roman"/>
        </w:rPr>
        <w:t>ities and endocrine disruption</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 xml:space="preserve">Biofouling interactions also play a role in dermal exposure. Microplastics often develop microbial communities on their surfaces—collectively termed the "plastisphere"—which may </w:t>
      </w:r>
      <w:proofErr w:type="spellStart"/>
      <w:r w:rsidRPr="00A918D8">
        <w:rPr>
          <w:rFonts w:ascii="Times New Roman" w:hAnsi="Times New Roman" w:cs="Times New Roman"/>
        </w:rPr>
        <w:t>harbor</w:t>
      </w:r>
      <w:proofErr w:type="spellEnd"/>
      <w:r w:rsidRPr="00A918D8">
        <w:rPr>
          <w:rFonts w:ascii="Times New Roman" w:hAnsi="Times New Roman" w:cs="Times New Roman"/>
        </w:rPr>
        <w:t xml:space="preserve"> pathogenic bacteria such as </w:t>
      </w:r>
      <w:r w:rsidRPr="00A918D8">
        <w:rPr>
          <w:rFonts w:ascii="Times New Roman" w:hAnsi="Times New Roman" w:cs="Times New Roman"/>
          <w:i/>
          <w:iCs/>
        </w:rPr>
        <w:t>Vibrio</w:t>
      </w:r>
      <w:r w:rsidR="001E54C1">
        <w:rPr>
          <w:rFonts w:ascii="Times New Roman" w:hAnsi="Times New Roman" w:cs="Times New Roman"/>
        </w:rPr>
        <w:t xml:space="preserve"> species</w:t>
      </w:r>
      <w:r w:rsidRPr="00A918D8">
        <w:rPr>
          <w:rFonts w:ascii="Times New Roman" w:hAnsi="Times New Roman" w:cs="Times New Roman"/>
        </w:rPr>
        <w:t xml:space="preserve">. </w:t>
      </w:r>
      <w:r w:rsidRPr="00A918D8">
        <w:rPr>
          <w:rFonts w:ascii="Times New Roman" w:hAnsi="Times New Roman" w:cs="Times New Roman"/>
        </w:rPr>
        <w:lastRenderedPageBreak/>
        <w:t>When these contaminated particles come into contact with fish, crustaceans, or amphibians, the risk of disease transmission or skin irritation increases. Surface adherence of microplastics may also alter skin microbiota and compromise natural barriers, leading to secondary infections or stress responses. These dermal pathways, though less studied than ingestion or inhalation, represent a growing concern due to their chronic nature and cumulative physiological impact.</w:t>
      </w:r>
    </w:p>
    <w:p w14:paraId="03CC92A9"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b/>
          <w:bCs/>
        </w:rPr>
        <w:t>D. Embryonic and larval exposure in eggs or spawning grounds</w:t>
      </w:r>
      <w:r w:rsidRPr="00A918D8">
        <w:rPr>
          <w:rFonts w:ascii="Times New Roman" w:hAnsi="Times New Roman" w:cs="Times New Roman"/>
        </w:rPr>
        <w:br/>
        <w:t>Early developmental stages of aquatic organisms, such as embryos and larvae, are especially sensitiv</w:t>
      </w:r>
      <w:r w:rsidR="00EB2118">
        <w:rPr>
          <w:rFonts w:ascii="Times New Roman" w:hAnsi="Times New Roman" w:cs="Times New Roman"/>
        </w:rPr>
        <w:t xml:space="preserve">e to microplastic contamination (Amran </w:t>
      </w:r>
      <w:r w:rsidR="00EB2118" w:rsidRPr="00EB2118">
        <w:rPr>
          <w:rFonts w:ascii="Times New Roman" w:hAnsi="Times New Roman" w:cs="Times New Roman"/>
          <w:i/>
        </w:rPr>
        <w:t>et.al.,</w:t>
      </w:r>
      <w:r w:rsidR="00EB2118">
        <w:rPr>
          <w:rFonts w:ascii="Times New Roman" w:hAnsi="Times New Roman" w:cs="Times New Roman"/>
        </w:rPr>
        <w:t xml:space="preserve"> 2022).</w:t>
      </w:r>
      <w:r w:rsidRPr="00A918D8">
        <w:rPr>
          <w:rFonts w:ascii="Times New Roman" w:hAnsi="Times New Roman" w:cs="Times New Roman"/>
        </w:rPr>
        <w:t xml:space="preserve"> These stages often occur in environmentssuch as surface waters, estuarine zones, or benthic sedimentswhere microplastic particles accumulate. Eggs of many fish, amphibians, and invertebrates are laid in sediment or aquatic vegetation, where they can come into direct contact with microplastics. Research on Japanese medaka (</w:t>
      </w:r>
      <w:proofErr w:type="spellStart"/>
      <w:r w:rsidRPr="00A918D8">
        <w:rPr>
          <w:rFonts w:ascii="Times New Roman" w:hAnsi="Times New Roman" w:cs="Times New Roman"/>
          <w:i/>
          <w:iCs/>
        </w:rPr>
        <w:t>Oryziaslatipes</w:t>
      </w:r>
      <w:proofErr w:type="spellEnd"/>
      <w:r w:rsidRPr="00A918D8">
        <w:rPr>
          <w:rFonts w:ascii="Times New Roman" w:hAnsi="Times New Roman" w:cs="Times New Roman"/>
        </w:rPr>
        <w:t>) has shown that exposure to polystyrene microplastics results in delayed hatching, increased mortality, and malformations such as pericard</w:t>
      </w:r>
      <w:r w:rsidR="001E54C1">
        <w:rPr>
          <w:rFonts w:ascii="Times New Roman" w:hAnsi="Times New Roman" w:cs="Times New Roman"/>
        </w:rPr>
        <w:t xml:space="preserve">ial </w:t>
      </w:r>
      <w:proofErr w:type="spellStart"/>
      <w:r w:rsidR="001E54C1">
        <w:rPr>
          <w:rFonts w:ascii="Times New Roman" w:hAnsi="Times New Roman" w:cs="Times New Roman"/>
        </w:rPr>
        <w:t>edema</w:t>
      </w:r>
      <w:proofErr w:type="spellEnd"/>
      <w:r w:rsidR="001E54C1">
        <w:rPr>
          <w:rFonts w:ascii="Times New Roman" w:hAnsi="Times New Roman" w:cs="Times New Roman"/>
        </w:rPr>
        <w:t xml:space="preserve"> and spinal curvature</w:t>
      </w:r>
      <w:r w:rsidRPr="00A918D8">
        <w:rPr>
          <w:rFonts w:ascii="Times New Roman" w:hAnsi="Times New Roman" w:cs="Times New Roman"/>
        </w:rPr>
        <w:t xml:space="preserve">. In sea urchins, exposure to microplastics during larval development disrupted </w:t>
      </w:r>
      <w:proofErr w:type="spellStart"/>
      <w:r w:rsidRPr="00A918D8">
        <w:rPr>
          <w:rFonts w:ascii="Times New Roman" w:hAnsi="Times New Roman" w:cs="Times New Roman"/>
        </w:rPr>
        <w:t>skeletogenesis</w:t>
      </w:r>
      <w:proofErr w:type="spellEnd"/>
      <w:r w:rsidRPr="00A918D8">
        <w:rPr>
          <w:rFonts w:ascii="Times New Roman" w:hAnsi="Times New Roman" w:cs="Times New Roman"/>
        </w:rPr>
        <w:t xml:space="preserve"> and gene expression patterns, highlighting the potential for lo</w:t>
      </w:r>
      <w:r w:rsidR="001E54C1">
        <w:rPr>
          <w:rFonts w:ascii="Times New Roman" w:hAnsi="Times New Roman" w:cs="Times New Roman"/>
        </w:rPr>
        <w:t>ng-term developmental toxicity</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Contaminated spawning substrates increase the risk of embryonic exposure, especially in benthic-spawning species like salmonids or cyprinids. Microplastics may also absorb and transfer toxic substances to developing embryos. Some studies suggest that microplastics can penetrate egg chorions or adhere to their outer membranes, creating a physical and chemical barrier to pr</w:t>
      </w:r>
      <w:r w:rsidR="001E54C1">
        <w:rPr>
          <w:rFonts w:ascii="Times New Roman" w:hAnsi="Times New Roman" w:cs="Times New Roman"/>
        </w:rPr>
        <w:t>oper gas and nutrient exchange</w:t>
      </w:r>
      <w:r w:rsidRPr="00A918D8">
        <w:rPr>
          <w:rFonts w:ascii="Times New Roman" w:hAnsi="Times New Roman" w:cs="Times New Roman"/>
        </w:rPr>
        <w:t>. Such exposure during vulnerable life stages can impair development, reduce survival rates, and affect p</w:t>
      </w:r>
      <w:r w:rsidR="00EB2118">
        <w:rPr>
          <w:rFonts w:ascii="Times New Roman" w:hAnsi="Times New Roman" w:cs="Times New Roman"/>
        </w:rPr>
        <w:t xml:space="preserve">opulation recruitment over time (Hubal </w:t>
      </w:r>
      <w:r w:rsidR="00EB2118" w:rsidRPr="00EB2118">
        <w:rPr>
          <w:rFonts w:ascii="Times New Roman" w:hAnsi="Times New Roman" w:cs="Times New Roman"/>
          <w:i/>
        </w:rPr>
        <w:t>et.al.,</w:t>
      </w:r>
      <w:r w:rsidR="00EB2118">
        <w:rPr>
          <w:rFonts w:ascii="Times New Roman" w:hAnsi="Times New Roman" w:cs="Times New Roman"/>
        </w:rPr>
        <w:t xml:space="preserve"> 2014).</w:t>
      </w:r>
    </w:p>
    <w:p w14:paraId="5A230AA6"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IV. Ecotoxicological Effects on Aquatic Organisms</w:t>
      </w:r>
    </w:p>
    <w:p w14:paraId="0D5C776C"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A. Physiological Effects</w:t>
      </w:r>
    </w:p>
    <w:p w14:paraId="2F5E1A0A"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Microplastic exposure can result in severe physiological disturbances in aquatic organisms, many of which originate in the digestive system. One of the most immediate outcomes is digestive tract blockages and injuries, which occur when ingested particles accumulate or cause mechanical abrasion within the gastrointestinal tract. In fish species such as </w:t>
      </w:r>
      <w:proofErr w:type="spellStart"/>
      <w:r w:rsidRPr="00A918D8">
        <w:rPr>
          <w:rFonts w:ascii="Times New Roman" w:hAnsi="Times New Roman" w:cs="Times New Roman"/>
          <w:i/>
          <w:iCs/>
        </w:rPr>
        <w:t>Engraulisencrasicolus</w:t>
      </w:r>
      <w:proofErr w:type="spellEnd"/>
      <w:r w:rsidRPr="00A918D8">
        <w:rPr>
          <w:rFonts w:ascii="Times New Roman" w:hAnsi="Times New Roman" w:cs="Times New Roman"/>
        </w:rPr>
        <w:t xml:space="preserve"> (European anchovy), ingested microplastics were found lodged in the stomach and intestines, impairing digestion and nutrient a</w:t>
      </w:r>
      <w:r w:rsidR="001E54C1">
        <w:rPr>
          <w:rFonts w:ascii="Times New Roman" w:hAnsi="Times New Roman" w:cs="Times New Roman"/>
        </w:rPr>
        <w:t>bsorption</w:t>
      </w:r>
      <w:r w:rsidRPr="00A918D8">
        <w:rPr>
          <w:rFonts w:ascii="Times New Roman" w:hAnsi="Times New Roman" w:cs="Times New Roman"/>
        </w:rPr>
        <w:t xml:space="preserve">. Similar results were observed in bivalves like </w:t>
      </w:r>
      <w:r w:rsidRPr="00A918D8">
        <w:rPr>
          <w:rFonts w:ascii="Times New Roman" w:hAnsi="Times New Roman" w:cs="Times New Roman"/>
          <w:i/>
          <w:iCs/>
        </w:rPr>
        <w:t xml:space="preserve">Mytilus </w:t>
      </w:r>
      <w:proofErr w:type="spellStart"/>
      <w:r w:rsidRPr="00A918D8">
        <w:rPr>
          <w:rFonts w:ascii="Times New Roman" w:hAnsi="Times New Roman" w:cs="Times New Roman"/>
          <w:i/>
          <w:iCs/>
        </w:rPr>
        <w:t>galloprovincialis</w:t>
      </w:r>
      <w:proofErr w:type="spellEnd"/>
      <w:r w:rsidRPr="00A918D8">
        <w:rPr>
          <w:rFonts w:ascii="Times New Roman" w:hAnsi="Times New Roman" w:cs="Times New Roman"/>
        </w:rPr>
        <w:t>, where particles caused epithelial erosion and los</w:t>
      </w:r>
      <w:r w:rsidR="001E54C1">
        <w:rPr>
          <w:rFonts w:ascii="Times New Roman" w:hAnsi="Times New Roman" w:cs="Times New Roman"/>
        </w:rPr>
        <w:t>s of microvilli lining the gut</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Microplastics can also lead to reduced feeding efficiency, particularly in filter feeders and deposit feeders. Laboratory experiments involving copepods demonstrated that the ingestion of polystyrene microbeads reduced the filtration rate and energy</w:t>
      </w:r>
      <w:r w:rsidR="001E54C1">
        <w:rPr>
          <w:rFonts w:ascii="Times New Roman" w:hAnsi="Times New Roman" w:cs="Times New Roman"/>
        </w:rPr>
        <w:t xml:space="preserve"> intake due to false satiation</w:t>
      </w:r>
      <w:r w:rsidRPr="00A918D8">
        <w:rPr>
          <w:rFonts w:ascii="Times New Roman" w:hAnsi="Times New Roman" w:cs="Times New Roman"/>
        </w:rPr>
        <w:t>. In lugworms (</w:t>
      </w:r>
      <w:r w:rsidRPr="00A918D8">
        <w:rPr>
          <w:rFonts w:ascii="Times New Roman" w:hAnsi="Times New Roman" w:cs="Times New Roman"/>
          <w:i/>
          <w:iCs/>
        </w:rPr>
        <w:t>Arenicola marina</w:t>
      </w:r>
      <w:r w:rsidRPr="00A918D8">
        <w:rPr>
          <w:rFonts w:ascii="Times New Roman" w:hAnsi="Times New Roman" w:cs="Times New Roman"/>
        </w:rPr>
        <w:t>), ingestion of microplastics resulted in lower sediment consumption and a measurable declin</w:t>
      </w:r>
      <w:r w:rsidR="001E54C1">
        <w:rPr>
          <w:rFonts w:ascii="Times New Roman" w:hAnsi="Times New Roman" w:cs="Times New Roman"/>
        </w:rPr>
        <w:t>e in available energy reserves</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Prolonged exposure to microplastics often causes alterations in growth and reproduction. Zebrafish (</w:t>
      </w:r>
      <w:r w:rsidRPr="00A918D8">
        <w:rPr>
          <w:rFonts w:ascii="Times New Roman" w:hAnsi="Times New Roman" w:cs="Times New Roman"/>
          <w:i/>
          <w:iCs/>
        </w:rPr>
        <w:t>Danio rerio</w:t>
      </w:r>
      <w:r w:rsidRPr="00A918D8">
        <w:rPr>
          <w:rFonts w:ascii="Times New Roman" w:hAnsi="Times New Roman" w:cs="Times New Roman"/>
        </w:rPr>
        <w:t>) chronically exposed to polystyrene particles exhibited reduced body weight, decreased egg production,</w:t>
      </w:r>
      <w:r w:rsidR="001E54C1">
        <w:rPr>
          <w:rFonts w:ascii="Times New Roman" w:hAnsi="Times New Roman" w:cs="Times New Roman"/>
        </w:rPr>
        <w:t xml:space="preserve"> and delayed sexual maturation</w:t>
      </w:r>
      <w:r w:rsidRPr="00A918D8">
        <w:rPr>
          <w:rFonts w:ascii="Times New Roman" w:hAnsi="Times New Roman" w:cs="Times New Roman"/>
        </w:rPr>
        <w:t xml:space="preserve">. In </w:t>
      </w:r>
      <w:proofErr w:type="spellStart"/>
      <w:r w:rsidRPr="00A918D8">
        <w:rPr>
          <w:rFonts w:ascii="Times New Roman" w:hAnsi="Times New Roman" w:cs="Times New Roman"/>
        </w:rPr>
        <w:t>mollusks</w:t>
      </w:r>
      <w:proofErr w:type="spellEnd"/>
      <w:r w:rsidRPr="00A918D8">
        <w:rPr>
          <w:rFonts w:ascii="Times New Roman" w:hAnsi="Times New Roman" w:cs="Times New Roman"/>
        </w:rPr>
        <w:t>, exposure to microplastics and associated chemical leachates led to a reduction in gamete quality, spawning s</w:t>
      </w:r>
      <w:r w:rsidR="001E54C1">
        <w:rPr>
          <w:rFonts w:ascii="Times New Roman" w:hAnsi="Times New Roman" w:cs="Times New Roman"/>
        </w:rPr>
        <w:t>uccess, and larval development</w:t>
      </w:r>
      <w:r w:rsidR="00EB2118">
        <w:rPr>
          <w:rFonts w:ascii="Times New Roman" w:hAnsi="Times New Roman" w:cs="Times New Roman"/>
        </w:rPr>
        <w:t xml:space="preserve"> (Lu </w:t>
      </w:r>
      <w:r w:rsidR="00EB2118" w:rsidRPr="00EB2118">
        <w:rPr>
          <w:rFonts w:ascii="Times New Roman" w:hAnsi="Times New Roman" w:cs="Times New Roman"/>
          <w:i/>
        </w:rPr>
        <w:t>et.al.,</w:t>
      </w:r>
      <w:r w:rsidR="00EB2118">
        <w:rPr>
          <w:rFonts w:ascii="Times New Roman" w:hAnsi="Times New Roman" w:cs="Times New Roman"/>
        </w:rPr>
        <w:t xml:space="preserve"> 2023).</w:t>
      </w:r>
      <w:r w:rsidRPr="00A918D8">
        <w:rPr>
          <w:rFonts w:ascii="Times New Roman" w:hAnsi="Times New Roman" w:cs="Times New Roman"/>
        </w:rPr>
        <w:t xml:space="preserve"> Such physiological stressors can significantly impact population dynamics and sustainability of aquatic species.</w:t>
      </w:r>
    </w:p>
    <w:p w14:paraId="4819C720"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B. Cellular and Biochemical Effects</w:t>
      </w:r>
    </w:p>
    <w:p w14:paraId="1FF8FA22"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At the cellular level, microplastics are known to induce oxidative stress and disrupt antioxidant responses in aquatic organisms. Reactive oxygen species (ROS) generation has been reported in numerous taxa following microplastic ingestion, leading to lipid peroxidation, DNA oxidation, and protein carbonylation. In marine medaka (</w:t>
      </w:r>
      <w:proofErr w:type="spellStart"/>
      <w:r w:rsidRPr="00A918D8">
        <w:rPr>
          <w:rFonts w:ascii="Times New Roman" w:hAnsi="Times New Roman" w:cs="Times New Roman"/>
          <w:i/>
          <w:iCs/>
        </w:rPr>
        <w:t>Oryziasmelastigma</w:t>
      </w:r>
      <w:proofErr w:type="spellEnd"/>
      <w:r w:rsidRPr="00A918D8">
        <w:rPr>
          <w:rFonts w:ascii="Times New Roman" w:hAnsi="Times New Roman" w:cs="Times New Roman"/>
        </w:rPr>
        <w:t>), exposure to polyethylene fragments led to elevated ROS levels and downregulation of superoxide dismutase (SO</w:t>
      </w:r>
      <w:r w:rsidR="001E54C1">
        <w:rPr>
          <w:rFonts w:ascii="Times New Roman" w:hAnsi="Times New Roman" w:cs="Times New Roman"/>
        </w:rPr>
        <w:t>D) and catalase (CAT) activity</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 xml:space="preserve">Microplastics are also capable of causing enzymatic disruptions. For instance, exposure to </w:t>
      </w:r>
      <w:r w:rsidRPr="00A918D8">
        <w:rPr>
          <w:rFonts w:ascii="Times New Roman" w:hAnsi="Times New Roman" w:cs="Times New Roman"/>
        </w:rPr>
        <w:lastRenderedPageBreak/>
        <w:t>plastic particles has been shown to reduce acetylcholinesterase (</w:t>
      </w:r>
      <w:proofErr w:type="spellStart"/>
      <w:r w:rsidRPr="00A918D8">
        <w:rPr>
          <w:rFonts w:ascii="Times New Roman" w:hAnsi="Times New Roman" w:cs="Times New Roman"/>
        </w:rPr>
        <w:t>AChE</w:t>
      </w:r>
      <w:proofErr w:type="spellEnd"/>
      <w:r w:rsidRPr="00A918D8">
        <w:rPr>
          <w:rFonts w:ascii="Times New Roman" w:hAnsi="Times New Roman" w:cs="Times New Roman"/>
        </w:rPr>
        <w:t>) activity in fish, which may affect neurotransm</w:t>
      </w:r>
      <w:r w:rsidR="001E54C1">
        <w:rPr>
          <w:rFonts w:ascii="Times New Roman" w:hAnsi="Times New Roman" w:cs="Times New Roman"/>
        </w:rPr>
        <w:t xml:space="preserve">ission and </w:t>
      </w:r>
      <w:proofErr w:type="spellStart"/>
      <w:r w:rsidR="001E54C1">
        <w:rPr>
          <w:rFonts w:ascii="Times New Roman" w:hAnsi="Times New Roman" w:cs="Times New Roman"/>
        </w:rPr>
        <w:t>behavioral</w:t>
      </w:r>
      <w:proofErr w:type="spellEnd"/>
      <w:r w:rsidR="001E54C1">
        <w:rPr>
          <w:rFonts w:ascii="Times New Roman" w:hAnsi="Times New Roman" w:cs="Times New Roman"/>
        </w:rPr>
        <w:t xml:space="preserve"> function</w:t>
      </w:r>
      <w:r w:rsidRPr="00A918D8">
        <w:rPr>
          <w:rFonts w:ascii="Times New Roman" w:hAnsi="Times New Roman" w:cs="Times New Roman"/>
        </w:rPr>
        <w:t xml:space="preserve">. Alterations in enzymes linked to energy metabolism, such as lactate dehydrogenase (LDH) and glucose-6-phosphate dehydrogenase (G6PDH), have also been documented, suggesting interference with basic metabolic processes.Moreover, inflammatory and immune responses are frequently observed following microplastic exposure. In mussels, microplastics triggered </w:t>
      </w:r>
      <w:proofErr w:type="spellStart"/>
      <w:r w:rsidRPr="00A918D8">
        <w:rPr>
          <w:rFonts w:ascii="Times New Roman" w:hAnsi="Times New Roman" w:cs="Times New Roman"/>
        </w:rPr>
        <w:t>hemocyte</w:t>
      </w:r>
      <w:proofErr w:type="spellEnd"/>
      <w:r w:rsidRPr="00A918D8">
        <w:rPr>
          <w:rFonts w:ascii="Times New Roman" w:hAnsi="Times New Roman" w:cs="Times New Roman"/>
        </w:rPr>
        <w:t xml:space="preserve"> aggregation and lysosomal destabilization, indicating an immune</w:t>
      </w:r>
      <w:r w:rsidR="001E54C1">
        <w:rPr>
          <w:rFonts w:ascii="Times New Roman" w:hAnsi="Times New Roman" w:cs="Times New Roman"/>
        </w:rPr>
        <w:t xml:space="preserve"> response to foreign particles</w:t>
      </w:r>
      <w:r w:rsidRPr="00A918D8">
        <w:rPr>
          <w:rFonts w:ascii="Times New Roman" w:hAnsi="Times New Roman" w:cs="Times New Roman"/>
        </w:rPr>
        <w:t>. Fish exposed to PVC particles displayed increased expression of pro-inflammatory cytokines and leukocyte activation, highlight</w:t>
      </w:r>
      <w:r w:rsidR="00EB2118">
        <w:rPr>
          <w:rFonts w:ascii="Times New Roman" w:hAnsi="Times New Roman" w:cs="Times New Roman"/>
        </w:rPr>
        <w:t xml:space="preserve">ing immune system dysregulation (Liu </w:t>
      </w:r>
      <w:r w:rsidR="00EB2118" w:rsidRPr="00EB2118">
        <w:rPr>
          <w:rFonts w:ascii="Times New Roman" w:hAnsi="Times New Roman" w:cs="Times New Roman"/>
          <w:i/>
        </w:rPr>
        <w:t>et.al.,</w:t>
      </w:r>
      <w:r w:rsidR="00EB2118">
        <w:rPr>
          <w:rFonts w:ascii="Times New Roman" w:hAnsi="Times New Roman" w:cs="Times New Roman"/>
        </w:rPr>
        <w:t xml:space="preserve"> 2023).</w:t>
      </w:r>
      <w:r w:rsidRPr="00A918D8">
        <w:rPr>
          <w:rFonts w:ascii="Times New Roman" w:hAnsi="Times New Roman" w:cs="Times New Roman"/>
        </w:rPr>
        <w:t xml:space="preserve"> These cellular effects compromise overall organismal health and resilience to secondary stressors.</w:t>
      </w:r>
    </w:p>
    <w:p w14:paraId="2DA0A639"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C. Genotoxic and Cytotoxic Effects</w:t>
      </w:r>
    </w:p>
    <w:p w14:paraId="07159135"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Microplastics are increasingly recognized as genotoxic contaminants due to their ability to cause DNA damage. In </w:t>
      </w:r>
      <w:r w:rsidRPr="00A918D8">
        <w:rPr>
          <w:rFonts w:ascii="Times New Roman" w:hAnsi="Times New Roman" w:cs="Times New Roman"/>
          <w:i/>
          <w:iCs/>
        </w:rPr>
        <w:t xml:space="preserve">Mytilus </w:t>
      </w:r>
      <w:proofErr w:type="spellStart"/>
      <w:r w:rsidRPr="00A918D8">
        <w:rPr>
          <w:rFonts w:ascii="Times New Roman" w:hAnsi="Times New Roman" w:cs="Times New Roman"/>
          <w:i/>
          <w:iCs/>
        </w:rPr>
        <w:t>galloprovincialis</w:t>
      </w:r>
      <w:proofErr w:type="spellEnd"/>
      <w:r w:rsidRPr="00A918D8">
        <w:rPr>
          <w:rFonts w:ascii="Times New Roman" w:hAnsi="Times New Roman" w:cs="Times New Roman"/>
        </w:rPr>
        <w:t>, micronucleus assays revealed significantly elevated frequencies of nuclear abnormalities after microplastic exposure, indicat</w:t>
      </w:r>
      <w:r w:rsidR="001E54C1">
        <w:rPr>
          <w:rFonts w:ascii="Times New Roman" w:hAnsi="Times New Roman" w:cs="Times New Roman"/>
        </w:rPr>
        <w:t>ive of chromosomal instability</w:t>
      </w:r>
      <w:r w:rsidRPr="00A918D8">
        <w:rPr>
          <w:rFonts w:ascii="Times New Roman" w:hAnsi="Times New Roman" w:cs="Times New Roman"/>
        </w:rPr>
        <w:t>. Similar outcomes were reported in zebrafish embryos, where exposure to nano-sized plastics induced DNA strand br</w:t>
      </w:r>
      <w:r w:rsidR="001E54C1">
        <w:rPr>
          <w:rFonts w:ascii="Times New Roman" w:hAnsi="Times New Roman" w:cs="Times New Roman"/>
        </w:rPr>
        <w:t>eaks and nuclear fragmentation</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Prolonged exposure can also trigger apoptosis and cell death. Apoptotic markers such as caspase-3 activation and mitochondrial dysfunction have been reported in fish liver tissues after pol</w:t>
      </w:r>
      <w:r w:rsidR="001E54C1">
        <w:rPr>
          <w:rFonts w:ascii="Times New Roman" w:hAnsi="Times New Roman" w:cs="Times New Roman"/>
        </w:rPr>
        <w:t>ystyrene microplastic exposure</w:t>
      </w:r>
      <w:r w:rsidRPr="00A918D8">
        <w:rPr>
          <w:rFonts w:ascii="Times New Roman" w:hAnsi="Times New Roman" w:cs="Times New Roman"/>
        </w:rPr>
        <w:t>. In bivalves, exposure to microplastics has led to cytotoxicity in gill and digestive cells, as evidenced by increased lyso</w:t>
      </w:r>
      <w:r w:rsidR="001E54C1">
        <w:rPr>
          <w:rFonts w:ascii="Times New Roman" w:hAnsi="Times New Roman" w:cs="Times New Roman"/>
        </w:rPr>
        <w:t>somal membrane destabilization</w:t>
      </w:r>
      <w:r w:rsidR="00EB2118">
        <w:rPr>
          <w:rFonts w:ascii="Times New Roman" w:hAnsi="Times New Roman" w:cs="Times New Roman"/>
        </w:rPr>
        <w:t xml:space="preserve"> (Sun </w:t>
      </w:r>
      <w:r w:rsidR="00EB2118" w:rsidRPr="00EB2118">
        <w:rPr>
          <w:rFonts w:ascii="Times New Roman" w:hAnsi="Times New Roman" w:cs="Times New Roman"/>
          <w:i/>
        </w:rPr>
        <w:t>et.al.,</w:t>
      </w:r>
      <w:r w:rsidR="00EB2118">
        <w:rPr>
          <w:rFonts w:ascii="Times New Roman" w:hAnsi="Times New Roman" w:cs="Times New Roman"/>
        </w:rPr>
        <w:t xml:space="preserve"> 2023).</w:t>
      </w:r>
      <w:r w:rsidRPr="00A918D8">
        <w:rPr>
          <w:rFonts w:ascii="Times New Roman" w:hAnsi="Times New Roman" w:cs="Times New Roman"/>
        </w:rPr>
        <w:t xml:space="preserve"> These effects indicate a loss of cellular integrity and function, which can cascade into tissue and organ-level pathology.</w:t>
      </w:r>
    </w:p>
    <w:p w14:paraId="61705014"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 xml:space="preserve">D. </w:t>
      </w:r>
      <w:r w:rsidR="000F0B1D" w:rsidRPr="00F568D1">
        <w:rPr>
          <w:rFonts w:ascii="Times New Roman" w:hAnsi="Times New Roman" w:cs="Times New Roman"/>
          <w:b/>
          <w:bCs/>
        </w:rPr>
        <w:t>Behavioural</w:t>
      </w:r>
      <w:r w:rsidRPr="00A918D8">
        <w:rPr>
          <w:rFonts w:ascii="Times New Roman" w:hAnsi="Times New Roman" w:cs="Times New Roman"/>
          <w:b/>
          <w:bCs/>
        </w:rPr>
        <w:t xml:space="preserve"> Effects</w:t>
      </w:r>
    </w:p>
    <w:p w14:paraId="2CBD0774" w14:textId="68AE3CF6"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Exposure to microplastics can disrupt various aspects of animal </w:t>
      </w:r>
      <w:r w:rsidR="000C2C2D" w:rsidRPr="00A918D8">
        <w:rPr>
          <w:rFonts w:ascii="Times New Roman" w:hAnsi="Times New Roman" w:cs="Times New Roman"/>
        </w:rPr>
        <w:t>behaviour</w:t>
      </w:r>
      <w:r w:rsidRPr="00A918D8">
        <w:rPr>
          <w:rFonts w:ascii="Times New Roman" w:hAnsi="Times New Roman" w:cs="Times New Roman"/>
        </w:rPr>
        <w:t>, with potential implications for survival and ecological interactions. Changes in locomotion and predator avoidance have been documented in fish and crustaceans. In larval zebrafish, microplastic ingestion led to reduced swimming velocity and impaired response to visual stimuli, which could increa</w:t>
      </w:r>
      <w:r w:rsidR="001E54C1">
        <w:rPr>
          <w:rFonts w:ascii="Times New Roman" w:hAnsi="Times New Roman" w:cs="Times New Roman"/>
        </w:rPr>
        <w:t>se susceptibility to predation</w:t>
      </w:r>
      <w:r w:rsidRPr="00A918D8">
        <w:rPr>
          <w:rFonts w:ascii="Times New Roman" w:hAnsi="Times New Roman" w:cs="Times New Roman"/>
        </w:rPr>
        <w:t xml:space="preserve">. Crabs exposed to contaminated feed demonstrated altered exploratory </w:t>
      </w:r>
      <w:r w:rsidR="000C2C2D" w:rsidRPr="00A918D8">
        <w:rPr>
          <w:rFonts w:ascii="Times New Roman" w:hAnsi="Times New Roman" w:cs="Times New Roman"/>
        </w:rPr>
        <w:t>behaviour</w:t>
      </w:r>
      <w:r w:rsidRPr="00A918D8">
        <w:rPr>
          <w:rFonts w:ascii="Times New Roman" w:hAnsi="Times New Roman" w:cs="Times New Roman"/>
        </w:rPr>
        <w:t xml:space="preserve"> and reduced burrowing activity, affecting habitat</w:t>
      </w:r>
      <w:r w:rsidR="001E54C1">
        <w:rPr>
          <w:rFonts w:ascii="Times New Roman" w:hAnsi="Times New Roman" w:cs="Times New Roman"/>
        </w:rPr>
        <w:t xml:space="preserve"> use and predator evasion</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 xml:space="preserve">Microplastics also interfere with feeding and mating </w:t>
      </w:r>
      <w:r w:rsidR="000C2C2D" w:rsidRPr="00A918D8">
        <w:rPr>
          <w:rFonts w:ascii="Times New Roman" w:hAnsi="Times New Roman" w:cs="Times New Roman"/>
        </w:rPr>
        <w:t>behaviours</w:t>
      </w:r>
      <w:r w:rsidRPr="00A918D8">
        <w:rPr>
          <w:rFonts w:ascii="Times New Roman" w:hAnsi="Times New Roman" w:cs="Times New Roman"/>
        </w:rPr>
        <w:t>. Copepods exposed to high microplastic concentrations showed reduced feeding activity</w:t>
      </w:r>
      <w:r w:rsidR="001E54C1">
        <w:rPr>
          <w:rFonts w:ascii="Times New Roman" w:hAnsi="Times New Roman" w:cs="Times New Roman"/>
        </w:rPr>
        <w:t xml:space="preserve"> and lower reproductive output</w:t>
      </w:r>
      <w:r w:rsidRPr="00A918D8">
        <w:rPr>
          <w:rFonts w:ascii="Times New Roman" w:hAnsi="Times New Roman" w:cs="Times New Roman"/>
        </w:rPr>
        <w:t xml:space="preserve">. In oysters, chronic exposure to microplastics disrupted sperm motility and egg fertilization rates, leading to reduced reproductive success. Such </w:t>
      </w:r>
      <w:r w:rsidR="000C2C2D" w:rsidRPr="00A918D8">
        <w:rPr>
          <w:rFonts w:ascii="Times New Roman" w:hAnsi="Times New Roman" w:cs="Times New Roman"/>
        </w:rPr>
        <w:t>behavioural</w:t>
      </w:r>
      <w:r w:rsidRPr="00A918D8">
        <w:rPr>
          <w:rFonts w:ascii="Times New Roman" w:hAnsi="Times New Roman" w:cs="Times New Roman"/>
        </w:rPr>
        <w:t xml:space="preserve"> alterations compromise the ability of organisms to acquire resources, reproduce, an</w:t>
      </w:r>
      <w:r w:rsidR="00EB2118">
        <w:rPr>
          <w:rFonts w:ascii="Times New Roman" w:hAnsi="Times New Roman" w:cs="Times New Roman"/>
        </w:rPr>
        <w:t xml:space="preserve">d maintain population viability (Samuel </w:t>
      </w:r>
      <w:r w:rsidR="00EB2118" w:rsidRPr="00EB2118">
        <w:rPr>
          <w:rFonts w:ascii="Times New Roman" w:hAnsi="Times New Roman" w:cs="Times New Roman"/>
          <w:i/>
        </w:rPr>
        <w:t>et.al.,</w:t>
      </w:r>
      <w:r w:rsidR="00EB2118">
        <w:rPr>
          <w:rFonts w:ascii="Times New Roman" w:hAnsi="Times New Roman" w:cs="Times New Roman"/>
        </w:rPr>
        <w:t xml:space="preserve"> 2023).</w:t>
      </w:r>
    </w:p>
    <w:p w14:paraId="6AD3AE1A"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E. Endocrine Disruption and Hormonal Imbalances</w:t>
      </w:r>
    </w:p>
    <w:p w14:paraId="55CB07CA"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Microplastics and their associated chemical additives, such as phthalates and bisphenol A, act as endocrine-disrupting compounds in aquatic organisms. These substances interfere with hormonal pathways, leading to developmental and reproductive abnormalities. In fish, exposure to microplastics containing estrogenic chemicals resulted in altered levels of 17β-estradiol and testosterone, reduced vitellogenin production, an</w:t>
      </w:r>
      <w:r w:rsidR="001E54C1">
        <w:rPr>
          <w:rFonts w:ascii="Times New Roman" w:hAnsi="Times New Roman" w:cs="Times New Roman"/>
        </w:rPr>
        <w:t>d intersex conditions in males</w:t>
      </w:r>
      <w:r w:rsidRPr="00A918D8">
        <w:rPr>
          <w:rFonts w:ascii="Times New Roman" w:hAnsi="Times New Roman" w:cs="Times New Roman"/>
        </w:rPr>
        <w:t>. Amphibians exposed to plastic leachates exhibited delayed metamorphosis and abnormal gonadal development, suggesting endocrine interferen</w:t>
      </w:r>
      <w:r w:rsidR="001E54C1">
        <w:rPr>
          <w:rFonts w:ascii="Times New Roman" w:hAnsi="Times New Roman" w:cs="Times New Roman"/>
        </w:rPr>
        <w:t>ce during critical life stages</w:t>
      </w:r>
      <w:r w:rsidRPr="00A918D8">
        <w:rPr>
          <w:rFonts w:ascii="Times New Roman" w:hAnsi="Times New Roman" w:cs="Times New Roman"/>
        </w:rPr>
        <w:t>. Endocrine disruption is particularly concerning because even low-dose, chronic exposures can produce long-term physiolog</w:t>
      </w:r>
      <w:r w:rsidR="00EB2118">
        <w:rPr>
          <w:rFonts w:ascii="Times New Roman" w:hAnsi="Times New Roman" w:cs="Times New Roman"/>
        </w:rPr>
        <w:t xml:space="preserve">ical effects across generations (Rattan </w:t>
      </w:r>
      <w:r w:rsidR="00EB2118" w:rsidRPr="00EB2118">
        <w:rPr>
          <w:rFonts w:ascii="Times New Roman" w:hAnsi="Times New Roman" w:cs="Times New Roman"/>
          <w:i/>
        </w:rPr>
        <w:t>et.al.,</w:t>
      </w:r>
      <w:r w:rsidR="00EB2118">
        <w:rPr>
          <w:rFonts w:ascii="Times New Roman" w:hAnsi="Times New Roman" w:cs="Times New Roman"/>
        </w:rPr>
        <w:t xml:space="preserve"> 2019).</w:t>
      </w:r>
    </w:p>
    <w:p w14:paraId="68F6C365"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F. Species-Specific and Life Stage Sensitivities</w:t>
      </w:r>
    </w:p>
    <w:p w14:paraId="5DB2F2ED"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Responses to microplastic exposure vary significantly between species, taxa, and life stages. Filter-feeding bivalves and deposit feeders tend to be more susceptible due to constant contact with </w:t>
      </w:r>
      <w:r w:rsidRPr="00A918D8">
        <w:rPr>
          <w:rFonts w:ascii="Times New Roman" w:hAnsi="Times New Roman" w:cs="Times New Roman"/>
        </w:rPr>
        <w:lastRenderedPageBreak/>
        <w:t xml:space="preserve">microplastic-contaminated substrates. Early life stagessuch as embryos and larvaeare particularly vulnerable due to their developing organs and high surface-area-to-volume ratios. Studies on </w:t>
      </w:r>
      <w:r w:rsidRPr="00A918D8">
        <w:rPr>
          <w:rFonts w:ascii="Times New Roman" w:hAnsi="Times New Roman" w:cs="Times New Roman"/>
          <w:i/>
          <w:iCs/>
        </w:rPr>
        <w:t>Danio rerio</w:t>
      </w:r>
      <w:r w:rsidRPr="00A918D8">
        <w:rPr>
          <w:rFonts w:ascii="Times New Roman" w:hAnsi="Times New Roman" w:cs="Times New Roman"/>
        </w:rPr>
        <w:t xml:space="preserve"> embryos exposed to microplastics showed higher rates of mortality, developmental delays, and cardiac malformatio</w:t>
      </w:r>
      <w:r w:rsidR="001E54C1">
        <w:rPr>
          <w:rFonts w:ascii="Times New Roman" w:hAnsi="Times New Roman" w:cs="Times New Roman"/>
        </w:rPr>
        <w:t>ns compared to adult specimens</w:t>
      </w:r>
      <w:r w:rsidRPr="00A918D8">
        <w:rPr>
          <w:rFonts w:ascii="Times New Roman" w:hAnsi="Times New Roman" w:cs="Times New Roman"/>
        </w:rPr>
        <w:t>.</w:t>
      </w:r>
      <w:r w:rsidR="001E54C1">
        <w:rPr>
          <w:rFonts w:ascii="Times New Roman" w:hAnsi="Times New Roman" w:cs="Times New Roman"/>
        </w:rPr>
        <w:t xml:space="preserve"> </w:t>
      </w:r>
      <w:r w:rsidRPr="00A918D8">
        <w:rPr>
          <w:rFonts w:ascii="Times New Roman" w:hAnsi="Times New Roman" w:cs="Times New Roman"/>
        </w:rPr>
        <w:t xml:space="preserve">Species-specific tolerance may also depend on physiology, habitat, and feeding </w:t>
      </w:r>
      <w:r w:rsidR="00E51464" w:rsidRPr="00AC1809">
        <w:rPr>
          <w:rFonts w:ascii="Times New Roman" w:hAnsi="Times New Roman" w:cs="Times New Roman"/>
        </w:rPr>
        <w:t>behaviour</w:t>
      </w:r>
      <w:r w:rsidRPr="00A918D8">
        <w:rPr>
          <w:rFonts w:ascii="Times New Roman" w:hAnsi="Times New Roman" w:cs="Times New Roman"/>
        </w:rPr>
        <w:t>. For instance, pelagic fish may experience more exposure through ingestion, while benthic organisms are more affected by sed</w:t>
      </w:r>
      <w:r w:rsidR="00EB2118">
        <w:rPr>
          <w:rFonts w:ascii="Times New Roman" w:hAnsi="Times New Roman" w:cs="Times New Roman"/>
        </w:rPr>
        <w:t xml:space="preserve">iment-associated microplastics (Li </w:t>
      </w:r>
      <w:r w:rsidR="00EB2118" w:rsidRPr="00EB2118">
        <w:rPr>
          <w:rFonts w:ascii="Times New Roman" w:hAnsi="Times New Roman" w:cs="Times New Roman"/>
          <w:i/>
        </w:rPr>
        <w:t>et.al.,</w:t>
      </w:r>
      <w:r w:rsidR="00EB2118">
        <w:rPr>
          <w:rFonts w:ascii="Times New Roman" w:hAnsi="Times New Roman" w:cs="Times New Roman"/>
        </w:rPr>
        <w:t xml:space="preserve"> 2025). </w:t>
      </w:r>
      <w:r w:rsidRPr="00A918D8">
        <w:rPr>
          <w:rFonts w:ascii="Times New Roman" w:hAnsi="Times New Roman" w:cs="Times New Roman"/>
        </w:rPr>
        <w:t>Differences in immune response, metabolic rate, and reproductive biology further contribute to variable sensitivity. This heterogeneity underscores the importance of adopting taxon-specific approaches when assessing microplastic toxicity in ecological risk assessments.</w:t>
      </w:r>
    </w:p>
    <w:p w14:paraId="351E43E4"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V. Ecotoxicological Effects Across Taxonomic Groups</w:t>
      </w:r>
    </w:p>
    <w:p w14:paraId="651F5AD7"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A. Plankton (Phyto- and Zooplankton)</w:t>
      </w:r>
    </w:p>
    <w:p w14:paraId="7EECE236"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Planktonic organisms, due to their small size and feeding mechanisms, are among the most vuln</w:t>
      </w:r>
      <w:r w:rsidR="00EB2118">
        <w:rPr>
          <w:rFonts w:ascii="Times New Roman" w:hAnsi="Times New Roman" w:cs="Times New Roman"/>
        </w:rPr>
        <w:t xml:space="preserve">erable to microplastic exposure (He </w:t>
      </w:r>
      <w:r w:rsidR="00EB2118" w:rsidRPr="00EB2118">
        <w:rPr>
          <w:rFonts w:ascii="Times New Roman" w:hAnsi="Times New Roman" w:cs="Times New Roman"/>
          <w:i/>
        </w:rPr>
        <w:t>et.al.,</w:t>
      </w:r>
      <w:r w:rsidR="00EB2118">
        <w:rPr>
          <w:rFonts w:ascii="Times New Roman" w:hAnsi="Times New Roman" w:cs="Times New Roman"/>
        </w:rPr>
        <w:t xml:space="preserve"> 2022).</w:t>
      </w:r>
      <w:r w:rsidRPr="00A918D8">
        <w:rPr>
          <w:rFonts w:ascii="Times New Roman" w:hAnsi="Times New Roman" w:cs="Times New Roman"/>
        </w:rPr>
        <w:t xml:space="preserve"> Zooplankton, including copepods, amphipods, and cladocerans, frequently ingest microplastic particles suspended in water, mistaking them for food. This ingestion has been shown to cause false satiation, reduced nutrient intake, and impaired reproduction. In laboratory experiments, </w:t>
      </w:r>
      <w:r w:rsidRPr="00A918D8">
        <w:rPr>
          <w:rFonts w:ascii="Times New Roman" w:hAnsi="Times New Roman" w:cs="Times New Roman"/>
          <w:i/>
          <w:iCs/>
        </w:rPr>
        <w:t xml:space="preserve">Calanus </w:t>
      </w:r>
      <w:proofErr w:type="spellStart"/>
      <w:r w:rsidRPr="00A918D8">
        <w:rPr>
          <w:rFonts w:ascii="Times New Roman" w:hAnsi="Times New Roman" w:cs="Times New Roman"/>
          <w:i/>
          <w:iCs/>
        </w:rPr>
        <w:t>helgolandicus</w:t>
      </w:r>
      <w:proofErr w:type="spellEnd"/>
      <w:r w:rsidRPr="00A918D8">
        <w:rPr>
          <w:rFonts w:ascii="Times New Roman" w:hAnsi="Times New Roman" w:cs="Times New Roman"/>
        </w:rPr>
        <w:t xml:space="preserve"> exposed to 20 µm polystyrene particles exhibited decreased feeding </w:t>
      </w:r>
      <w:r w:rsidR="001E54C1">
        <w:rPr>
          <w:rFonts w:ascii="Times New Roman" w:hAnsi="Times New Roman" w:cs="Times New Roman"/>
        </w:rPr>
        <w:t>rates and lower egg production</w:t>
      </w:r>
      <w:r w:rsidRPr="00A918D8">
        <w:rPr>
          <w:rFonts w:ascii="Times New Roman" w:hAnsi="Times New Roman" w:cs="Times New Roman"/>
        </w:rPr>
        <w:t xml:space="preserve">. In the same study, </w:t>
      </w:r>
      <w:proofErr w:type="spellStart"/>
      <w:r w:rsidRPr="00A918D8">
        <w:rPr>
          <w:rFonts w:ascii="Times New Roman" w:hAnsi="Times New Roman" w:cs="Times New Roman"/>
        </w:rPr>
        <w:t>fecal</w:t>
      </w:r>
      <w:proofErr w:type="spellEnd"/>
      <w:r w:rsidRPr="00A918D8">
        <w:rPr>
          <w:rFonts w:ascii="Times New Roman" w:hAnsi="Times New Roman" w:cs="Times New Roman"/>
        </w:rPr>
        <w:t xml:space="preserve"> pellet production was reduced by nearly 50%, suggesting disruption to digestive and excretory processes.Phytoplankton, although lacking ingestion mechanisms, are indirectly affected by microplastics through reduced light availability and alterations in nutrient exchange. Research has shown that suspended microplastics can form aggregates in water, creating turbidity that impairs photosynthetic efficiency in algae such as </w:t>
      </w:r>
      <w:r w:rsidRPr="00A918D8">
        <w:rPr>
          <w:rFonts w:ascii="Times New Roman" w:hAnsi="Times New Roman" w:cs="Times New Roman"/>
          <w:i/>
          <w:iCs/>
        </w:rPr>
        <w:t>Chlorella vulgaris</w:t>
      </w:r>
      <w:r w:rsidRPr="00A918D8">
        <w:rPr>
          <w:rFonts w:ascii="Times New Roman" w:hAnsi="Times New Roman" w:cs="Times New Roman"/>
        </w:rPr>
        <w:t>. Moreover, exposure to plastic leachates has been associated with oxidative stress in phytoplankton, reducing</w:t>
      </w:r>
      <w:r w:rsidR="001D53E2">
        <w:rPr>
          <w:rFonts w:ascii="Times New Roman" w:hAnsi="Times New Roman" w:cs="Times New Roman"/>
        </w:rPr>
        <w:t xml:space="preserve"> cellular growth and viability</w:t>
      </w:r>
      <w:r w:rsidRPr="00A918D8">
        <w:rPr>
          <w:rFonts w:ascii="Times New Roman" w:hAnsi="Times New Roman" w:cs="Times New Roman"/>
        </w:rPr>
        <w:t>. These impacts may alter the base of aquatic food webs and diminish primary productivity in both freshwater and marine ecosystems.</w:t>
      </w:r>
    </w:p>
    <w:p w14:paraId="60AF3856"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 xml:space="preserve">B. Benthic Invertebrates (e.g., </w:t>
      </w:r>
      <w:proofErr w:type="spellStart"/>
      <w:r w:rsidRPr="00A918D8">
        <w:rPr>
          <w:rFonts w:ascii="Times New Roman" w:hAnsi="Times New Roman" w:cs="Times New Roman"/>
          <w:b/>
          <w:bCs/>
        </w:rPr>
        <w:t>mollusks</w:t>
      </w:r>
      <w:proofErr w:type="spellEnd"/>
      <w:r w:rsidRPr="00A918D8">
        <w:rPr>
          <w:rFonts w:ascii="Times New Roman" w:hAnsi="Times New Roman" w:cs="Times New Roman"/>
          <w:b/>
          <w:bCs/>
        </w:rPr>
        <w:t>, annelids, crustaceans)</w:t>
      </w:r>
    </w:p>
    <w:p w14:paraId="3D112BDC" w14:textId="69498DE9" w:rsidR="00A918D8" w:rsidRPr="00A918D8" w:rsidRDefault="00A918D8" w:rsidP="00E51464">
      <w:pPr>
        <w:jc w:val="both"/>
        <w:rPr>
          <w:rFonts w:ascii="Times New Roman" w:hAnsi="Times New Roman" w:cs="Times New Roman"/>
        </w:rPr>
      </w:pPr>
      <w:r w:rsidRPr="00A918D8">
        <w:rPr>
          <w:rFonts w:ascii="Times New Roman" w:hAnsi="Times New Roman" w:cs="Times New Roman"/>
        </w:rPr>
        <w:t>Benthic invertebrates are consistently exposed to microplastics due to their close interaction with sedim</w:t>
      </w:r>
      <w:r w:rsidR="00EB2118">
        <w:rPr>
          <w:rFonts w:ascii="Times New Roman" w:hAnsi="Times New Roman" w:cs="Times New Roman"/>
        </w:rPr>
        <w:t xml:space="preserve">ents where particles accumulate (Vecchi </w:t>
      </w:r>
      <w:r w:rsidR="00EB2118" w:rsidRPr="00EB2118">
        <w:rPr>
          <w:rFonts w:ascii="Times New Roman" w:hAnsi="Times New Roman" w:cs="Times New Roman"/>
          <w:i/>
        </w:rPr>
        <w:t>et.al.,</w:t>
      </w:r>
      <w:r w:rsidR="00EB2118">
        <w:rPr>
          <w:rFonts w:ascii="Times New Roman" w:hAnsi="Times New Roman" w:cs="Times New Roman"/>
        </w:rPr>
        <w:t xml:space="preserve"> 2021).</w:t>
      </w:r>
      <w:r w:rsidRPr="00A918D8">
        <w:rPr>
          <w:rFonts w:ascii="Times New Roman" w:hAnsi="Times New Roman" w:cs="Times New Roman"/>
        </w:rPr>
        <w:t xml:space="preserve"> </w:t>
      </w:r>
      <w:proofErr w:type="spellStart"/>
      <w:r w:rsidRPr="00A918D8">
        <w:rPr>
          <w:rFonts w:ascii="Times New Roman" w:hAnsi="Times New Roman" w:cs="Times New Roman"/>
        </w:rPr>
        <w:t>Mollusks</w:t>
      </w:r>
      <w:proofErr w:type="spellEnd"/>
      <w:r w:rsidRPr="00A918D8">
        <w:rPr>
          <w:rFonts w:ascii="Times New Roman" w:hAnsi="Times New Roman" w:cs="Times New Roman"/>
        </w:rPr>
        <w:t xml:space="preserve"> such as </w:t>
      </w:r>
      <w:r w:rsidRPr="00A918D8">
        <w:rPr>
          <w:rFonts w:ascii="Times New Roman" w:hAnsi="Times New Roman" w:cs="Times New Roman"/>
          <w:i/>
          <w:iCs/>
        </w:rPr>
        <w:t>Mytilus edulis</w:t>
      </w:r>
      <w:r w:rsidRPr="00A918D8">
        <w:rPr>
          <w:rFonts w:ascii="Times New Roman" w:hAnsi="Times New Roman" w:cs="Times New Roman"/>
        </w:rPr>
        <w:t xml:space="preserve"> and </w:t>
      </w:r>
      <w:r w:rsidRPr="00A918D8">
        <w:rPr>
          <w:rFonts w:ascii="Times New Roman" w:hAnsi="Times New Roman" w:cs="Times New Roman"/>
          <w:i/>
          <w:iCs/>
        </w:rPr>
        <w:t>Crassostrea gigas</w:t>
      </w:r>
      <w:r w:rsidRPr="00A918D8">
        <w:rPr>
          <w:rFonts w:ascii="Times New Roman" w:hAnsi="Times New Roman" w:cs="Times New Roman"/>
        </w:rPr>
        <w:t xml:space="preserve"> ingest microplastics during filter-feeding, leading to accumulation in the digestive gland, reduced filtrati</w:t>
      </w:r>
      <w:r w:rsidR="001D53E2">
        <w:rPr>
          <w:rFonts w:ascii="Times New Roman" w:hAnsi="Times New Roman" w:cs="Times New Roman"/>
        </w:rPr>
        <w:t>on rates, and oxidative damage</w:t>
      </w:r>
      <w:r w:rsidRPr="00A918D8">
        <w:rPr>
          <w:rFonts w:ascii="Times New Roman" w:hAnsi="Times New Roman" w:cs="Times New Roman"/>
        </w:rPr>
        <w:t>. Histological changes, including epithelial thinning and lysosomal membrane destabilization, have been reported in multiple studies involving mussels and oysters exposed to polystyre</w:t>
      </w:r>
      <w:r w:rsidR="001D53E2">
        <w:rPr>
          <w:rFonts w:ascii="Times New Roman" w:hAnsi="Times New Roman" w:cs="Times New Roman"/>
        </w:rPr>
        <w:t>ne and polyethylene microbeads</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 xml:space="preserve">Annelids like </w:t>
      </w:r>
      <w:r w:rsidRPr="00A918D8">
        <w:rPr>
          <w:rFonts w:ascii="Times New Roman" w:hAnsi="Times New Roman" w:cs="Times New Roman"/>
          <w:i/>
          <w:iCs/>
        </w:rPr>
        <w:t>Arenicola marina</w:t>
      </w:r>
      <w:r w:rsidRPr="00A918D8">
        <w:rPr>
          <w:rFonts w:ascii="Times New Roman" w:hAnsi="Times New Roman" w:cs="Times New Roman"/>
        </w:rPr>
        <w:t xml:space="preserve"> ingest microplastics embedded in sediment during feeding, which reduces sediment ingestion and alters energy budgets. </w:t>
      </w:r>
      <w:r w:rsidR="001D53E2">
        <w:rPr>
          <w:rFonts w:ascii="Times New Roman" w:hAnsi="Times New Roman" w:cs="Times New Roman"/>
        </w:rPr>
        <w:t>L</w:t>
      </w:r>
      <w:r w:rsidRPr="00A918D8">
        <w:rPr>
          <w:rFonts w:ascii="Times New Roman" w:hAnsi="Times New Roman" w:cs="Times New Roman"/>
        </w:rPr>
        <w:t xml:space="preserve">ugworms exposed to 5% plastic by sediment weight experienced a 50% decline in energy reserves, indicating a substantial metabolic </w:t>
      </w:r>
      <w:proofErr w:type="spellStart"/>
      <w:proofErr w:type="gramStart"/>
      <w:r w:rsidRPr="00A918D8">
        <w:rPr>
          <w:rFonts w:ascii="Times New Roman" w:hAnsi="Times New Roman" w:cs="Times New Roman"/>
        </w:rPr>
        <w:t>cost.In</w:t>
      </w:r>
      <w:proofErr w:type="spellEnd"/>
      <w:proofErr w:type="gramEnd"/>
      <w:r w:rsidRPr="00A918D8">
        <w:rPr>
          <w:rFonts w:ascii="Times New Roman" w:hAnsi="Times New Roman" w:cs="Times New Roman"/>
        </w:rPr>
        <w:t xml:space="preserve"> crustaceans, microplastics can impair molting, feeding </w:t>
      </w:r>
      <w:r w:rsidR="000C2C2D" w:rsidRPr="00A918D8">
        <w:rPr>
          <w:rFonts w:ascii="Times New Roman" w:hAnsi="Times New Roman" w:cs="Times New Roman"/>
        </w:rPr>
        <w:t>behaviours</w:t>
      </w:r>
      <w:r w:rsidRPr="00A918D8">
        <w:rPr>
          <w:rFonts w:ascii="Times New Roman" w:hAnsi="Times New Roman" w:cs="Times New Roman"/>
        </w:rPr>
        <w:t xml:space="preserve">, and reproductive output. Studies on </w:t>
      </w:r>
      <w:r w:rsidRPr="00A918D8">
        <w:rPr>
          <w:rFonts w:ascii="Times New Roman" w:hAnsi="Times New Roman" w:cs="Times New Roman"/>
          <w:i/>
          <w:iCs/>
        </w:rPr>
        <w:t xml:space="preserve">Gammarus </w:t>
      </w:r>
      <w:proofErr w:type="spellStart"/>
      <w:r w:rsidRPr="00A918D8">
        <w:rPr>
          <w:rFonts w:ascii="Times New Roman" w:hAnsi="Times New Roman" w:cs="Times New Roman"/>
          <w:i/>
          <w:iCs/>
        </w:rPr>
        <w:t>pulex</w:t>
      </w:r>
      <w:proofErr w:type="spellEnd"/>
      <w:r w:rsidRPr="00A918D8">
        <w:rPr>
          <w:rFonts w:ascii="Times New Roman" w:hAnsi="Times New Roman" w:cs="Times New Roman"/>
        </w:rPr>
        <w:t xml:space="preserve"> revealed significant declines in feeding rates and increased mortality when</w:t>
      </w:r>
      <w:r w:rsidR="001D53E2">
        <w:rPr>
          <w:rFonts w:ascii="Times New Roman" w:hAnsi="Times New Roman" w:cs="Times New Roman"/>
        </w:rPr>
        <w:t xml:space="preserve"> exposed to polystyrene </w:t>
      </w:r>
      <w:proofErr w:type="spellStart"/>
      <w:r w:rsidR="001D53E2">
        <w:rPr>
          <w:rFonts w:ascii="Times New Roman" w:hAnsi="Times New Roman" w:cs="Times New Roman"/>
        </w:rPr>
        <w:t>fibers</w:t>
      </w:r>
      <w:proofErr w:type="spellEnd"/>
      <w:r w:rsidRPr="00A918D8">
        <w:rPr>
          <w:rFonts w:ascii="Times New Roman" w:hAnsi="Times New Roman" w:cs="Times New Roman"/>
        </w:rPr>
        <w:t xml:space="preserve">. Shrimp species such as </w:t>
      </w:r>
      <w:proofErr w:type="spellStart"/>
      <w:r w:rsidRPr="00A918D8">
        <w:rPr>
          <w:rFonts w:ascii="Times New Roman" w:hAnsi="Times New Roman" w:cs="Times New Roman"/>
          <w:i/>
          <w:iCs/>
        </w:rPr>
        <w:t>Palaemonetes</w:t>
      </w:r>
      <w:proofErr w:type="spellEnd"/>
      <w:r w:rsidRPr="00A918D8">
        <w:rPr>
          <w:rFonts w:ascii="Times New Roman" w:hAnsi="Times New Roman" w:cs="Times New Roman"/>
          <w:i/>
          <w:iCs/>
        </w:rPr>
        <w:t xml:space="preserve"> pugio</w:t>
      </w:r>
      <w:r w:rsidRPr="00A918D8">
        <w:rPr>
          <w:rFonts w:ascii="Times New Roman" w:hAnsi="Times New Roman" w:cs="Times New Roman"/>
        </w:rPr>
        <w:t xml:space="preserve"> demonstrated abnormal gill morphology and reduced growth when exposed to environmentally relevant c</w:t>
      </w:r>
      <w:r w:rsidR="001D53E2">
        <w:rPr>
          <w:rFonts w:ascii="Times New Roman" w:hAnsi="Times New Roman" w:cs="Times New Roman"/>
        </w:rPr>
        <w:t>oncentrations of microplastics</w:t>
      </w:r>
      <w:r w:rsidRPr="00A918D8">
        <w:rPr>
          <w:rFonts w:ascii="Times New Roman" w:hAnsi="Times New Roman" w:cs="Times New Roman"/>
        </w:rPr>
        <w:t>. These effects on benthic invertebrates can disrupt sediment turnover, nutrient cycling, and the structure of benthic communities.</w:t>
      </w:r>
    </w:p>
    <w:p w14:paraId="56CC70FC"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C. Fish</w:t>
      </w:r>
    </w:p>
    <w:p w14:paraId="7C175A1F"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Fish are exposed to microplastics through multiple routes, including ingestion of contaminated prey, direct water fi</w:t>
      </w:r>
      <w:r w:rsidR="005C541F">
        <w:rPr>
          <w:rFonts w:ascii="Times New Roman" w:hAnsi="Times New Roman" w:cs="Times New Roman"/>
        </w:rPr>
        <w:t xml:space="preserve">ltration, and maternal transfer (Roch </w:t>
      </w:r>
      <w:r w:rsidR="005C541F" w:rsidRPr="005C541F">
        <w:rPr>
          <w:rFonts w:ascii="Times New Roman" w:hAnsi="Times New Roman" w:cs="Times New Roman"/>
          <w:i/>
        </w:rPr>
        <w:t>et.al.,</w:t>
      </w:r>
      <w:r w:rsidR="005C541F">
        <w:rPr>
          <w:rFonts w:ascii="Times New Roman" w:hAnsi="Times New Roman" w:cs="Times New Roman"/>
        </w:rPr>
        <w:t xml:space="preserve"> 2020).</w:t>
      </w:r>
      <w:r w:rsidRPr="00A918D8">
        <w:rPr>
          <w:rFonts w:ascii="Times New Roman" w:hAnsi="Times New Roman" w:cs="Times New Roman"/>
        </w:rPr>
        <w:t xml:space="preserve"> Both larval and adult stages exhibit susceptibility, though with differing physiological and ecological consequences.</w:t>
      </w:r>
    </w:p>
    <w:p w14:paraId="26E94AA7"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i/>
          <w:iCs/>
        </w:rPr>
        <w:lastRenderedPageBreak/>
        <w:t>1. Larval vs adult effects</w:t>
      </w:r>
      <w:r w:rsidRPr="00A918D8">
        <w:rPr>
          <w:rFonts w:ascii="Times New Roman" w:hAnsi="Times New Roman" w:cs="Times New Roman"/>
        </w:rPr>
        <w:br/>
        <w:t xml:space="preserve">Larval fish are especially sensitive to microplastic exposure due to their small size, underdeveloped detoxification systems, and reliance on surface waters where plastic concentration is typically higher. In </w:t>
      </w:r>
      <w:r w:rsidRPr="00A918D8">
        <w:rPr>
          <w:rFonts w:ascii="Times New Roman" w:hAnsi="Times New Roman" w:cs="Times New Roman"/>
          <w:i/>
          <w:iCs/>
        </w:rPr>
        <w:t>Danio rerio</w:t>
      </w:r>
      <w:r w:rsidRPr="00A918D8">
        <w:rPr>
          <w:rFonts w:ascii="Times New Roman" w:hAnsi="Times New Roman" w:cs="Times New Roman"/>
        </w:rPr>
        <w:t xml:space="preserve"> larvae, exposure to polystyrene particles caused delayed hatchin</w:t>
      </w:r>
      <w:r w:rsidR="001D53E2">
        <w:rPr>
          <w:rFonts w:ascii="Times New Roman" w:hAnsi="Times New Roman" w:cs="Times New Roman"/>
        </w:rPr>
        <w:t xml:space="preserve">g, </w:t>
      </w:r>
      <w:proofErr w:type="spellStart"/>
      <w:r w:rsidR="001D53E2">
        <w:rPr>
          <w:rFonts w:ascii="Times New Roman" w:hAnsi="Times New Roman" w:cs="Times New Roman"/>
        </w:rPr>
        <w:t>edema</w:t>
      </w:r>
      <w:proofErr w:type="spellEnd"/>
      <w:r w:rsidR="001D53E2">
        <w:rPr>
          <w:rFonts w:ascii="Times New Roman" w:hAnsi="Times New Roman" w:cs="Times New Roman"/>
        </w:rPr>
        <w:t>, and spinal curvature</w:t>
      </w:r>
      <w:r w:rsidRPr="00A918D8">
        <w:rPr>
          <w:rFonts w:ascii="Times New Roman" w:hAnsi="Times New Roman" w:cs="Times New Roman"/>
        </w:rPr>
        <w:t xml:space="preserve">. Moreover, larvae showed </w:t>
      </w:r>
      <w:proofErr w:type="spellStart"/>
      <w:r w:rsidRPr="00A918D8">
        <w:rPr>
          <w:rFonts w:ascii="Times New Roman" w:hAnsi="Times New Roman" w:cs="Times New Roman"/>
        </w:rPr>
        <w:t>behavioral</w:t>
      </w:r>
      <w:proofErr w:type="spellEnd"/>
      <w:r w:rsidRPr="00A918D8">
        <w:rPr>
          <w:rFonts w:ascii="Times New Roman" w:hAnsi="Times New Roman" w:cs="Times New Roman"/>
        </w:rPr>
        <w:t xml:space="preserve"> abnormalities such as reduced escape response and altered swimming patterns, whi</w:t>
      </w:r>
      <w:r w:rsidR="001D53E2">
        <w:rPr>
          <w:rFonts w:ascii="Times New Roman" w:hAnsi="Times New Roman" w:cs="Times New Roman"/>
        </w:rPr>
        <w:t>ch can increase predation risk</w:t>
      </w:r>
      <w:r w:rsidRPr="00A918D8">
        <w:rPr>
          <w:rFonts w:ascii="Times New Roman" w:hAnsi="Times New Roman" w:cs="Times New Roman"/>
        </w:rPr>
        <w:t>.</w:t>
      </w:r>
      <w:r w:rsidR="000F0B1D" w:rsidRPr="00AC1809">
        <w:rPr>
          <w:rFonts w:ascii="Times New Roman" w:hAnsi="Times New Roman" w:cs="Times New Roman"/>
        </w:rPr>
        <w:t xml:space="preserve"> A</w:t>
      </w:r>
      <w:r w:rsidRPr="00A918D8">
        <w:rPr>
          <w:rFonts w:ascii="Times New Roman" w:hAnsi="Times New Roman" w:cs="Times New Roman"/>
        </w:rPr>
        <w:t xml:space="preserve">dult fish may experience chronic effects such as gut blockage, oxidative stress, hepatic injury, and reduced fecundity. In </w:t>
      </w:r>
      <w:proofErr w:type="spellStart"/>
      <w:r w:rsidRPr="00A918D8">
        <w:rPr>
          <w:rFonts w:ascii="Times New Roman" w:hAnsi="Times New Roman" w:cs="Times New Roman"/>
          <w:i/>
          <w:iCs/>
        </w:rPr>
        <w:t>Dicentrarchuslabrax</w:t>
      </w:r>
      <w:proofErr w:type="spellEnd"/>
      <w:r w:rsidRPr="00A918D8">
        <w:rPr>
          <w:rFonts w:ascii="Times New Roman" w:hAnsi="Times New Roman" w:cs="Times New Roman"/>
        </w:rPr>
        <w:t>, dietary exposure to PVC microplastics led to hepatic tissue degeneration, increased lipid peroxidation,</w:t>
      </w:r>
      <w:r w:rsidR="001D53E2">
        <w:rPr>
          <w:rFonts w:ascii="Times New Roman" w:hAnsi="Times New Roman" w:cs="Times New Roman"/>
        </w:rPr>
        <w:t xml:space="preserve"> and changes in immune markers</w:t>
      </w:r>
      <w:r w:rsidRPr="00A918D8">
        <w:rPr>
          <w:rFonts w:ascii="Times New Roman" w:hAnsi="Times New Roman" w:cs="Times New Roman"/>
        </w:rPr>
        <w:t>. Long-term exposure in adults may also affect reproductive hormones and gamete quality, influencing population-level reproductive success.</w:t>
      </w:r>
    </w:p>
    <w:p w14:paraId="5EE1B804"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i/>
          <w:iCs/>
        </w:rPr>
        <w:t>2. Commercial vs non-commercial species</w:t>
      </w:r>
      <w:r w:rsidRPr="00A918D8">
        <w:rPr>
          <w:rFonts w:ascii="Times New Roman" w:hAnsi="Times New Roman" w:cs="Times New Roman"/>
        </w:rPr>
        <w:br/>
        <w:t>Both commercial and non-commercial fish species are impacted by microplastic pollution, although the implications differ in terms of ecologi</w:t>
      </w:r>
      <w:r w:rsidR="005C541F">
        <w:rPr>
          <w:rFonts w:ascii="Times New Roman" w:hAnsi="Times New Roman" w:cs="Times New Roman"/>
        </w:rPr>
        <w:t xml:space="preserve">cal value and human consumption (Lima </w:t>
      </w:r>
      <w:r w:rsidR="005C541F" w:rsidRPr="005C541F">
        <w:rPr>
          <w:rFonts w:ascii="Times New Roman" w:hAnsi="Times New Roman" w:cs="Times New Roman"/>
          <w:i/>
        </w:rPr>
        <w:t>et.al.,</w:t>
      </w:r>
      <w:r w:rsidR="005C541F">
        <w:rPr>
          <w:rFonts w:ascii="Times New Roman" w:hAnsi="Times New Roman" w:cs="Times New Roman"/>
        </w:rPr>
        <w:t xml:space="preserve"> 2021).</w:t>
      </w:r>
      <w:r w:rsidRPr="00A918D8">
        <w:rPr>
          <w:rFonts w:ascii="Times New Roman" w:hAnsi="Times New Roman" w:cs="Times New Roman"/>
        </w:rPr>
        <w:t xml:space="preserve"> Commercial species such as </w:t>
      </w:r>
      <w:proofErr w:type="spellStart"/>
      <w:r w:rsidRPr="00A918D8">
        <w:rPr>
          <w:rFonts w:ascii="Times New Roman" w:hAnsi="Times New Roman" w:cs="Times New Roman"/>
          <w:i/>
          <w:iCs/>
        </w:rPr>
        <w:t>Engraulisencrasicolus</w:t>
      </w:r>
      <w:proofErr w:type="spellEnd"/>
      <w:r w:rsidRPr="00A918D8">
        <w:rPr>
          <w:rFonts w:ascii="Times New Roman" w:hAnsi="Times New Roman" w:cs="Times New Roman"/>
        </w:rPr>
        <w:t xml:space="preserve">, </w:t>
      </w:r>
      <w:proofErr w:type="spellStart"/>
      <w:r w:rsidRPr="00A918D8">
        <w:rPr>
          <w:rFonts w:ascii="Times New Roman" w:hAnsi="Times New Roman" w:cs="Times New Roman"/>
          <w:i/>
          <w:iCs/>
        </w:rPr>
        <w:t>Thunnus</w:t>
      </w:r>
      <w:proofErr w:type="spellEnd"/>
      <w:r w:rsidRPr="00A918D8">
        <w:rPr>
          <w:rFonts w:ascii="Times New Roman" w:hAnsi="Times New Roman" w:cs="Times New Roman"/>
          <w:i/>
          <w:iCs/>
        </w:rPr>
        <w:t xml:space="preserve"> </w:t>
      </w:r>
      <w:proofErr w:type="spellStart"/>
      <w:r w:rsidRPr="00A918D8">
        <w:rPr>
          <w:rFonts w:ascii="Times New Roman" w:hAnsi="Times New Roman" w:cs="Times New Roman"/>
          <w:i/>
          <w:iCs/>
        </w:rPr>
        <w:t>thynnus</w:t>
      </w:r>
      <w:proofErr w:type="spellEnd"/>
      <w:r w:rsidRPr="00A918D8">
        <w:rPr>
          <w:rFonts w:ascii="Times New Roman" w:hAnsi="Times New Roman" w:cs="Times New Roman"/>
        </w:rPr>
        <w:t xml:space="preserve">, and </w:t>
      </w:r>
      <w:proofErr w:type="spellStart"/>
      <w:r w:rsidRPr="00A918D8">
        <w:rPr>
          <w:rFonts w:ascii="Times New Roman" w:hAnsi="Times New Roman" w:cs="Times New Roman"/>
          <w:i/>
          <w:iCs/>
        </w:rPr>
        <w:t>Gadus</w:t>
      </w:r>
      <w:proofErr w:type="spellEnd"/>
      <w:r w:rsidRPr="00A918D8">
        <w:rPr>
          <w:rFonts w:ascii="Times New Roman" w:hAnsi="Times New Roman" w:cs="Times New Roman"/>
          <w:i/>
          <w:iCs/>
        </w:rPr>
        <w:t xml:space="preserve"> </w:t>
      </w:r>
      <w:proofErr w:type="spellStart"/>
      <w:r w:rsidRPr="00A918D8">
        <w:rPr>
          <w:rFonts w:ascii="Times New Roman" w:hAnsi="Times New Roman" w:cs="Times New Roman"/>
          <w:i/>
          <w:iCs/>
        </w:rPr>
        <w:t>morhua</w:t>
      </w:r>
      <w:proofErr w:type="spellEnd"/>
      <w:r w:rsidRPr="00A918D8">
        <w:rPr>
          <w:rFonts w:ascii="Times New Roman" w:hAnsi="Times New Roman" w:cs="Times New Roman"/>
        </w:rPr>
        <w:t xml:space="preserve"> have shown ingestion of microplastics across regions, raising concerns about food safety and bioa</w:t>
      </w:r>
      <w:r w:rsidR="001D53E2">
        <w:rPr>
          <w:rFonts w:ascii="Times New Roman" w:hAnsi="Times New Roman" w:cs="Times New Roman"/>
        </w:rPr>
        <w:t>ccumulation of toxic chemicals</w:t>
      </w:r>
      <w:r w:rsidRPr="00A918D8">
        <w:rPr>
          <w:rFonts w:ascii="Times New Roman" w:hAnsi="Times New Roman" w:cs="Times New Roman"/>
        </w:rPr>
        <w:t>. Microplastic ingestion in these species has been linked to decreased nutritional quality and contaminant transfer to consumers.Non-commercial species often serve as bioindicators of ecosystem health and display a wide range of responses depending on habitat and feeding habits. Benthic feeders and small pelagic fish, for example, tend to ingest more microplastics due to their feeding in high-contamination zones. These species are critical in maintaining ecosystem structure and function, and their decline can trigger trophic cascades.</w:t>
      </w:r>
    </w:p>
    <w:p w14:paraId="145D5902"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D. Amphibians</w:t>
      </w:r>
    </w:p>
    <w:p w14:paraId="5C2C5640"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Amphibians are emerging as an important group in microplastic research due to their permeable skin, dual aquatic-terrestrial life cycle, and sensi</w:t>
      </w:r>
      <w:r w:rsidR="005C541F">
        <w:rPr>
          <w:rFonts w:ascii="Times New Roman" w:hAnsi="Times New Roman" w:cs="Times New Roman"/>
        </w:rPr>
        <w:t>tivity to environmental changes (</w:t>
      </w:r>
      <w:proofErr w:type="spellStart"/>
      <w:r w:rsidR="005C541F">
        <w:rPr>
          <w:rFonts w:ascii="Times New Roman" w:hAnsi="Times New Roman" w:cs="Times New Roman"/>
        </w:rPr>
        <w:t>Jahedi</w:t>
      </w:r>
      <w:proofErr w:type="spellEnd"/>
      <w:r w:rsidR="005C541F">
        <w:rPr>
          <w:rFonts w:ascii="Times New Roman" w:hAnsi="Times New Roman" w:cs="Times New Roman"/>
        </w:rPr>
        <w:t xml:space="preserve"> </w:t>
      </w:r>
      <w:r w:rsidR="005C541F" w:rsidRPr="005C541F">
        <w:rPr>
          <w:rFonts w:ascii="Times New Roman" w:hAnsi="Times New Roman" w:cs="Times New Roman"/>
          <w:i/>
        </w:rPr>
        <w:t>et.al.,</w:t>
      </w:r>
      <w:r w:rsidR="005C541F">
        <w:rPr>
          <w:rFonts w:ascii="Times New Roman" w:hAnsi="Times New Roman" w:cs="Times New Roman"/>
        </w:rPr>
        <w:t xml:space="preserve"> 2025).</w:t>
      </w:r>
      <w:r w:rsidRPr="00A918D8">
        <w:rPr>
          <w:rFonts w:ascii="Times New Roman" w:hAnsi="Times New Roman" w:cs="Times New Roman"/>
        </w:rPr>
        <w:t xml:space="preserve"> Tadpoles and larvae are particularly vulnerable as they develop in shallow waters where microplastics accumulate. Studies on </w:t>
      </w:r>
      <w:r w:rsidRPr="00A918D8">
        <w:rPr>
          <w:rFonts w:ascii="Times New Roman" w:hAnsi="Times New Roman" w:cs="Times New Roman"/>
          <w:i/>
          <w:iCs/>
        </w:rPr>
        <w:t>Xenopus laevis</w:t>
      </w:r>
      <w:r w:rsidRPr="00A918D8">
        <w:rPr>
          <w:rFonts w:ascii="Times New Roman" w:hAnsi="Times New Roman" w:cs="Times New Roman"/>
        </w:rPr>
        <w:t xml:space="preserve"> exposed to polystyrene beads demonstrated developmental abnormalities, impaired swimming </w:t>
      </w:r>
      <w:r w:rsidR="000F0B1D" w:rsidRPr="00AC1809">
        <w:rPr>
          <w:rFonts w:ascii="Times New Roman" w:hAnsi="Times New Roman" w:cs="Times New Roman"/>
        </w:rPr>
        <w:t>behaviour</w:t>
      </w:r>
      <w:r w:rsidR="001D53E2">
        <w:rPr>
          <w:rFonts w:ascii="Times New Roman" w:hAnsi="Times New Roman" w:cs="Times New Roman"/>
        </w:rPr>
        <w:t>, and reduced growth</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Microplastic leachates containing phthalates and bisphenol A have also been linked to endocrine disruption in amphibians, causing gonadal malformat</w:t>
      </w:r>
      <w:r w:rsidR="001D53E2">
        <w:rPr>
          <w:rFonts w:ascii="Times New Roman" w:hAnsi="Times New Roman" w:cs="Times New Roman"/>
        </w:rPr>
        <w:t>ions and delayed metamorphosis</w:t>
      </w:r>
      <w:r w:rsidRPr="00A918D8">
        <w:rPr>
          <w:rFonts w:ascii="Times New Roman" w:hAnsi="Times New Roman" w:cs="Times New Roman"/>
        </w:rPr>
        <w:t>. The role of amphibians as both predator and prey in aquatic ecosystems means that such physiological impairments can have broader ecological consequences, disrupting both lower and higher trophic interactions.</w:t>
      </w:r>
    </w:p>
    <w:p w14:paraId="2BF5BBC1" w14:textId="3E3B921E" w:rsidR="00A918D8" w:rsidRPr="003148B9" w:rsidRDefault="00A918D8" w:rsidP="000F0B1D">
      <w:pPr>
        <w:jc w:val="both"/>
        <w:rPr>
          <w:rFonts w:ascii="Times New Roman" w:hAnsi="Times New Roman" w:cs="Times New Roman"/>
          <w:b/>
          <w:bCs/>
        </w:rPr>
      </w:pPr>
      <w:r w:rsidRPr="003148B9">
        <w:rPr>
          <w:rFonts w:ascii="Times New Roman" w:hAnsi="Times New Roman" w:cs="Times New Roman"/>
          <w:b/>
          <w:bCs/>
        </w:rPr>
        <w:t>E. Marine Mammals and Birds</w:t>
      </w:r>
    </w:p>
    <w:p w14:paraId="0D30A12D"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Marine mammals and seabirds are affected primarily through ingestion and entanglement, although microplastic ingestion is the mo</w:t>
      </w:r>
      <w:r w:rsidR="005C541F">
        <w:rPr>
          <w:rFonts w:ascii="Times New Roman" w:hAnsi="Times New Roman" w:cs="Times New Roman"/>
        </w:rPr>
        <w:t xml:space="preserve">re frequently documented impact (Steer </w:t>
      </w:r>
      <w:r w:rsidR="005C541F" w:rsidRPr="005C541F">
        <w:rPr>
          <w:rFonts w:ascii="Times New Roman" w:hAnsi="Times New Roman" w:cs="Times New Roman"/>
          <w:i/>
        </w:rPr>
        <w:t>et.al.,</w:t>
      </w:r>
      <w:r w:rsidR="005C541F">
        <w:rPr>
          <w:rFonts w:ascii="Times New Roman" w:hAnsi="Times New Roman" w:cs="Times New Roman"/>
        </w:rPr>
        <w:t xml:space="preserve"> 2020).</w:t>
      </w:r>
      <w:r w:rsidRPr="00A918D8">
        <w:rPr>
          <w:rFonts w:ascii="Times New Roman" w:hAnsi="Times New Roman" w:cs="Times New Roman"/>
        </w:rPr>
        <w:t xml:space="preserve"> Stomach content analyses in species such as </w:t>
      </w:r>
      <w:r w:rsidRPr="00A918D8">
        <w:rPr>
          <w:rFonts w:ascii="Times New Roman" w:hAnsi="Times New Roman" w:cs="Times New Roman"/>
          <w:i/>
          <w:iCs/>
        </w:rPr>
        <w:t>Fulmarus glacialis</w:t>
      </w:r>
      <w:r w:rsidRPr="00A918D8">
        <w:rPr>
          <w:rFonts w:ascii="Times New Roman" w:hAnsi="Times New Roman" w:cs="Times New Roman"/>
        </w:rPr>
        <w:t xml:space="preserve"> (Northern fulmar) and </w:t>
      </w:r>
      <w:proofErr w:type="spellStart"/>
      <w:r w:rsidRPr="00A918D8">
        <w:rPr>
          <w:rFonts w:ascii="Times New Roman" w:hAnsi="Times New Roman" w:cs="Times New Roman"/>
          <w:i/>
          <w:iCs/>
        </w:rPr>
        <w:t>Procellariaaequinoctialis</w:t>
      </w:r>
      <w:proofErr w:type="spellEnd"/>
      <w:r w:rsidRPr="00A918D8">
        <w:rPr>
          <w:rFonts w:ascii="Times New Roman" w:hAnsi="Times New Roman" w:cs="Times New Roman"/>
        </w:rPr>
        <w:t xml:space="preserve"> (white-chinned petrel) show widespread presence of microplast</w:t>
      </w:r>
      <w:r w:rsidR="001D53E2">
        <w:rPr>
          <w:rFonts w:ascii="Times New Roman" w:hAnsi="Times New Roman" w:cs="Times New Roman"/>
        </w:rPr>
        <w:t xml:space="preserve">ics, often in large </w:t>
      </w:r>
      <w:proofErr w:type="spellStart"/>
      <w:r w:rsidR="001D53E2">
        <w:rPr>
          <w:rFonts w:ascii="Times New Roman" w:hAnsi="Times New Roman" w:cs="Times New Roman"/>
        </w:rPr>
        <w:t>quantitie</w:t>
      </w:r>
      <w:proofErr w:type="spellEnd"/>
      <w:r w:rsidRPr="00A918D8">
        <w:rPr>
          <w:rFonts w:ascii="Times New Roman" w:hAnsi="Times New Roman" w:cs="Times New Roman"/>
        </w:rPr>
        <w:t>. Ingestion leads to stomach obstruction, internal injuries, and reduced nutrient absorption.Marine mammals, including seals and cetaceans, ingest microplastics either directly or via contaminated prey. In some cases, microplastic particles have been found embedded in intestinal tissues, indicating potential for interna</w:t>
      </w:r>
      <w:r w:rsidR="001D53E2">
        <w:rPr>
          <w:rFonts w:ascii="Times New Roman" w:hAnsi="Times New Roman" w:cs="Times New Roman"/>
        </w:rPr>
        <w:t>l damage and systemic exposure</w:t>
      </w:r>
      <w:r w:rsidRPr="00A918D8">
        <w:rPr>
          <w:rFonts w:ascii="Times New Roman" w:hAnsi="Times New Roman" w:cs="Times New Roman"/>
        </w:rPr>
        <w:t>. Given their long lifespan and top predator status, marine mammals and seabirds may accumulate plastic-associated contaminants over time, increasing the risk of chronic health effects and impaired reproduction.</w:t>
      </w:r>
    </w:p>
    <w:p w14:paraId="1DA3E875"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VI. Combined and Synergistic Effects with Other Pollutants</w:t>
      </w:r>
    </w:p>
    <w:p w14:paraId="34199151"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Microplastics not only present physical hazards to aquatic organisms but also act as vectors and </w:t>
      </w:r>
      <w:r w:rsidR="005C541F">
        <w:rPr>
          <w:rFonts w:ascii="Times New Roman" w:hAnsi="Times New Roman" w:cs="Times New Roman"/>
        </w:rPr>
        <w:t xml:space="preserve">amplifiers of chemical toxicity (Ma </w:t>
      </w:r>
      <w:r w:rsidR="005C541F" w:rsidRPr="005C541F">
        <w:rPr>
          <w:rFonts w:ascii="Times New Roman" w:hAnsi="Times New Roman" w:cs="Times New Roman"/>
          <w:i/>
        </w:rPr>
        <w:t>et.al.,</w:t>
      </w:r>
      <w:r w:rsidR="005C541F">
        <w:rPr>
          <w:rFonts w:ascii="Times New Roman" w:hAnsi="Times New Roman" w:cs="Times New Roman"/>
        </w:rPr>
        <w:t xml:space="preserve"> 2020).</w:t>
      </w:r>
      <w:r w:rsidRPr="00A918D8">
        <w:rPr>
          <w:rFonts w:ascii="Times New Roman" w:hAnsi="Times New Roman" w:cs="Times New Roman"/>
        </w:rPr>
        <w:t xml:space="preserve"> Their combined and synergistic effects with other environmental pollutants are increasingly recognized as a critical dimension of ecotoxicological </w:t>
      </w:r>
      <w:r w:rsidRPr="00A918D8">
        <w:rPr>
          <w:rFonts w:ascii="Times New Roman" w:hAnsi="Times New Roman" w:cs="Times New Roman"/>
        </w:rPr>
        <w:lastRenderedPageBreak/>
        <w:t>research. Due to their small size, large surface area, and hydrophobic nature, microplastics interact with a wide array of toxic substances, altering exposure dynamics in aquatic systems.</w:t>
      </w:r>
    </w:p>
    <w:p w14:paraId="53E8AED6"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A. Microplastics as carriers of toxic chemicals</w:t>
      </w:r>
    </w:p>
    <w:p w14:paraId="20881C7D"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Microplastics can adsorb and concentrate environmental contaminants on their surfaces, including persistent organic pollutants (POPs), polycyclic aromatic hydrocarbons (PAHs), polychlorinated biphenyls (PCBs), and pharmaceutical residues. These interactions are largely driven by the high surface-area-to-volume ratio and hydrophobic surface chemistry of common plastic polymers such as polyethylene (PE), polypropyl</w:t>
      </w:r>
      <w:r w:rsidR="001D53E2">
        <w:rPr>
          <w:rFonts w:ascii="Times New Roman" w:hAnsi="Times New Roman" w:cs="Times New Roman"/>
        </w:rPr>
        <w:t>ene (PP), and polystyrene (PS)</w:t>
      </w:r>
      <w:r w:rsidRPr="00A918D8">
        <w:rPr>
          <w:rFonts w:ascii="Times New Roman" w:hAnsi="Times New Roman" w:cs="Times New Roman"/>
        </w:rPr>
        <w:t xml:space="preserve">.Once introduced into aquatic environments, microplastics bind to contaminants from the surrounding water or sediment. These contaminated particles may then be ingested by aquatic organisms, resulting in vector-mediated transport of toxicants. </w:t>
      </w:r>
      <w:r w:rsidR="001D53E2">
        <w:rPr>
          <w:rFonts w:ascii="Times New Roman" w:hAnsi="Times New Roman" w:cs="Times New Roman"/>
        </w:rPr>
        <w:t>F</w:t>
      </w:r>
      <w:r w:rsidRPr="00A918D8">
        <w:rPr>
          <w:rFonts w:ascii="Times New Roman" w:hAnsi="Times New Roman" w:cs="Times New Roman"/>
        </w:rPr>
        <w:t>ish exposed to microplastics pre-loaded with PAHs and flame retardants exhibited higher hepatic stress and bioaccumulation of contaminants compared to those exposed to clean particles or chemicals alone. Similarly, microplastics retrieved from the marine environment have been found to carry concentrations of PCBs hundreds of times gre</w:t>
      </w:r>
      <w:r w:rsidR="001D53E2">
        <w:rPr>
          <w:rFonts w:ascii="Times New Roman" w:hAnsi="Times New Roman" w:cs="Times New Roman"/>
        </w:rPr>
        <w:t>ater than surrounding seawater</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Plastic debris can also leach endocrine-disrupting chemicals (EDCs) such as bisphenol A (BPA), nonylphenol, and phthalates, which are additives us</w:t>
      </w:r>
      <w:r w:rsidR="005C541F">
        <w:rPr>
          <w:rFonts w:ascii="Times New Roman" w:hAnsi="Times New Roman" w:cs="Times New Roman"/>
        </w:rPr>
        <w:t xml:space="preserve">ed during plastic manufacturing (Flaws </w:t>
      </w:r>
      <w:r w:rsidR="005C541F" w:rsidRPr="005C541F">
        <w:rPr>
          <w:rFonts w:ascii="Times New Roman" w:hAnsi="Times New Roman" w:cs="Times New Roman"/>
          <w:i/>
        </w:rPr>
        <w:t>et.al.,</w:t>
      </w:r>
      <w:r w:rsidR="005C541F">
        <w:rPr>
          <w:rFonts w:ascii="Times New Roman" w:hAnsi="Times New Roman" w:cs="Times New Roman"/>
        </w:rPr>
        <w:t xml:space="preserve"> 2020).</w:t>
      </w:r>
      <w:r w:rsidRPr="00A918D8">
        <w:rPr>
          <w:rFonts w:ascii="Times New Roman" w:hAnsi="Times New Roman" w:cs="Times New Roman"/>
        </w:rPr>
        <w:t xml:space="preserve"> These substances have been linked to reproductive disorders, hormonal imbalances, and developmental abno</w:t>
      </w:r>
      <w:r w:rsidR="001D53E2">
        <w:rPr>
          <w:rFonts w:ascii="Times New Roman" w:hAnsi="Times New Roman" w:cs="Times New Roman"/>
        </w:rPr>
        <w:t>rmalities in aquatic organisms</w:t>
      </w:r>
      <w:r w:rsidRPr="00A918D8">
        <w:rPr>
          <w:rFonts w:ascii="Times New Roman" w:hAnsi="Times New Roman" w:cs="Times New Roman"/>
        </w:rPr>
        <w:t>.</w:t>
      </w:r>
    </w:p>
    <w:p w14:paraId="20B9AB99"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B. Combined toxicity with metals, pesticides, and hydrocarbons</w:t>
      </w:r>
    </w:p>
    <w:p w14:paraId="0DF8CB4D" w14:textId="3DCEEB31"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Microplastics often interact with multiple classes of pollutants simultaneously, creating combined toxic effects that are greater than the sum of individual exposures. Heavy metals such as cadmium (Cd), lead (Pb), mercury (Hg), and zinc (Zn) can adsorb onto microplastic surfaces or be incorporated into polymer matrices during production. Studies show that when fish are co-exposed to microplastics and heavy metals, the uptake and accumulation of metals in tissues are significantly enhanced. </w:t>
      </w:r>
      <w:r w:rsidR="001D53E2">
        <w:rPr>
          <w:rFonts w:ascii="Times New Roman" w:hAnsi="Times New Roman" w:cs="Times New Roman"/>
        </w:rPr>
        <w:t>T</w:t>
      </w:r>
      <w:r w:rsidRPr="00A918D8">
        <w:rPr>
          <w:rFonts w:ascii="Times New Roman" w:hAnsi="Times New Roman" w:cs="Times New Roman"/>
        </w:rPr>
        <w:t xml:space="preserve">he co-exposure of </w:t>
      </w:r>
      <w:proofErr w:type="spellStart"/>
      <w:r w:rsidRPr="00A918D8">
        <w:rPr>
          <w:rFonts w:ascii="Times New Roman" w:hAnsi="Times New Roman" w:cs="Times New Roman"/>
          <w:i/>
          <w:iCs/>
        </w:rPr>
        <w:t>Dicentrarchuslabrax</w:t>
      </w:r>
      <w:proofErr w:type="spellEnd"/>
      <w:r w:rsidRPr="00A918D8">
        <w:rPr>
          <w:rFonts w:ascii="Times New Roman" w:hAnsi="Times New Roman" w:cs="Times New Roman"/>
        </w:rPr>
        <w:t xml:space="preserve"> to microplastics and mercury led to greater bioaccumulation of mercury in liver tissue and higher levels of oxidative stress.In agricultural runoff zones, microplastics have been observed to interact with pesticide residues such as chlorpyrifos, atrazine, and glyphosate. When ingested together, the toxicity of these chemicals may be amplified. For </w:t>
      </w:r>
      <w:r w:rsidR="000C2C2D" w:rsidRPr="00A918D8">
        <w:rPr>
          <w:rFonts w:ascii="Times New Roman" w:hAnsi="Times New Roman" w:cs="Times New Roman"/>
        </w:rPr>
        <w:t>example, microplastic</w:t>
      </w:r>
      <w:r w:rsidRPr="00A918D8">
        <w:rPr>
          <w:rFonts w:ascii="Times New Roman" w:hAnsi="Times New Roman" w:cs="Times New Roman"/>
        </w:rPr>
        <w:t xml:space="preserve"> exposure increased the bioavailability of chlorpyrifos to </w:t>
      </w:r>
      <w:r w:rsidRPr="00A918D8">
        <w:rPr>
          <w:rFonts w:ascii="Times New Roman" w:hAnsi="Times New Roman" w:cs="Times New Roman"/>
          <w:i/>
          <w:iCs/>
        </w:rPr>
        <w:t>Daphnia magna</w:t>
      </w:r>
      <w:r w:rsidRPr="00A918D8">
        <w:rPr>
          <w:rFonts w:ascii="Times New Roman" w:hAnsi="Times New Roman" w:cs="Times New Roman"/>
        </w:rPr>
        <w:t>, resulting in elevated mortality and reproductive impairment.</w:t>
      </w:r>
      <w:r w:rsidR="001D53E2">
        <w:rPr>
          <w:rFonts w:ascii="Times New Roman" w:hAnsi="Times New Roman" w:cs="Times New Roman"/>
        </w:rPr>
        <w:t xml:space="preserve"> </w:t>
      </w:r>
      <w:r w:rsidRPr="00A918D8">
        <w:rPr>
          <w:rFonts w:ascii="Times New Roman" w:hAnsi="Times New Roman" w:cs="Times New Roman"/>
        </w:rPr>
        <w:t>Hydrocarbons from oil spills and urban runoff, including benzene, toluene, and phenanthrene, can a</w:t>
      </w:r>
      <w:r w:rsidR="005C541F">
        <w:rPr>
          <w:rFonts w:ascii="Times New Roman" w:hAnsi="Times New Roman" w:cs="Times New Roman"/>
        </w:rPr>
        <w:t>lso adhere to plastic particles (</w:t>
      </w:r>
      <w:proofErr w:type="spellStart"/>
      <w:r w:rsidR="005C541F">
        <w:rPr>
          <w:rFonts w:ascii="Times New Roman" w:hAnsi="Times New Roman" w:cs="Times New Roman"/>
        </w:rPr>
        <w:t>Fuchte</w:t>
      </w:r>
      <w:proofErr w:type="spellEnd"/>
      <w:r w:rsidR="005C541F">
        <w:rPr>
          <w:rFonts w:ascii="Times New Roman" w:hAnsi="Times New Roman" w:cs="Times New Roman"/>
        </w:rPr>
        <w:t xml:space="preserve"> </w:t>
      </w:r>
      <w:r w:rsidR="005C541F" w:rsidRPr="005C541F">
        <w:rPr>
          <w:rFonts w:ascii="Times New Roman" w:hAnsi="Times New Roman" w:cs="Times New Roman"/>
          <w:i/>
        </w:rPr>
        <w:t>et.al.,</w:t>
      </w:r>
      <w:r w:rsidR="005C541F">
        <w:rPr>
          <w:rFonts w:ascii="Times New Roman" w:hAnsi="Times New Roman" w:cs="Times New Roman"/>
        </w:rPr>
        <w:t xml:space="preserve"> 2022).</w:t>
      </w:r>
      <w:r w:rsidRPr="00A918D8">
        <w:rPr>
          <w:rFonts w:ascii="Times New Roman" w:hAnsi="Times New Roman" w:cs="Times New Roman"/>
        </w:rPr>
        <w:t xml:space="preserve"> In </w:t>
      </w:r>
      <w:r w:rsidRPr="00A918D8">
        <w:rPr>
          <w:rFonts w:ascii="Times New Roman" w:hAnsi="Times New Roman" w:cs="Times New Roman"/>
          <w:i/>
          <w:iCs/>
        </w:rPr>
        <w:t>Mytilus edulis</w:t>
      </w:r>
      <w:r w:rsidRPr="00A918D8">
        <w:rPr>
          <w:rFonts w:ascii="Times New Roman" w:hAnsi="Times New Roman" w:cs="Times New Roman"/>
        </w:rPr>
        <w:t>, ingestion of microplastics loaded with phenanthrene resulted in suppressed filtratio</w:t>
      </w:r>
      <w:r w:rsidR="001D53E2">
        <w:rPr>
          <w:rFonts w:ascii="Times New Roman" w:hAnsi="Times New Roman" w:cs="Times New Roman"/>
        </w:rPr>
        <w:t>n and DNA damage in gill cells</w:t>
      </w:r>
      <w:r w:rsidRPr="00A918D8">
        <w:rPr>
          <w:rFonts w:ascii="Times New Roman" w:hAnsi="Times New Roman" w:cs="Times New Roman"/>
        </w:rPr>
        <w:t xml:space="preserve">. These findings indicate that microplastics serve as synergistic toxicants in multi-contaminant scenarios, altering the </w:t>
      </w:r>
      <w:r w:rsidR="000F0B1D" w:rsidRPr="00AC1809">
        <w:rPr>
          <w:rFonts w:ascii="Times New Roman" w:hAnsi="Times New Roman" w:cs="Times New Roman"/>
        </w:rPr>
        <w:t>behaviour</w:t>
      </w:r>
      <w:r w:rsidRPr="00A918D8">
        <w:rPr>
          <w:rFonts w:ascii="Times New Roman" w:hAnsi="Times New Roman" w:cs="Times New Roman"/>
        </w:rPr>
        <w:t>, bioavailability, and toxicity of co-occurring pollutants.</w:t>
      </w:r>
    </w:p>
    <w:p w14:paraId="1C9BFDBA"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C. Effects of aging and weathering on microplastic toxicity</w:t>
      </w:r>
    </w:p>
    <w:p w14:paraId="27617741" w14:textId="328296D9"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Environmental processes such as photodegradation, mechanical abrasion, and biofouling alter the physical and chemical properties of microplastics over time. This aging increases their surface roughness and changes functional groups, enhancing their capacity to adsorb contaminants. Research revealed that aged polyethylene particles had significantly higher sorption capacity for hydrophobic organic contaminants than virgin plastic.Weathered microplastics also release higher levels of chemical additives and degradation byproducts. For example, exposure to UV radiation can increase the leaching of phthalates and stabilizers, many of which are known toxicants. Aged particles may thus pose higher toxic risks than new or untreated plastics. </w:t>
      </w:r>
      <w:r w:rsidR="000C2C2D">
        <w:rPr>
          <w:rFonts w:ascii="Times New Roman" w:hAnsi="Times New Roman" w:cs="Times New Roman"/>
        </w:rPr>
        <w:t>B</w:t>
      </w:r>
      <w:r w:rsidRPr="00A918D8">
        <w:rPr>
          <w:rFonts w:ascii="Times New Roman" w:hAnsi="Times New Roman" w:cs="Times New Roman"/>
        </w:rPr>
        <w:t>iofilms that develop on aged plasticscomprising bacteria, fungi, and algaecan alter interactions with metals and organics, increase ingestion by organisms, and modify toxici</w:t>
      </w:r>
      <w:r w:rsidR="001D53E2">
        <w:rPr>
          <w:rFonts w:ascii="Times New Roman" w:hAnsi="Times New Roman" w:cs="Times New Roman"/>
        </w:rPr>
        <w:t>ty profiles</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Environmental aging not only changes the chemical reactivity of plastics but also affects their buoyancy and dis</w:t>
      </w:r>
      <w:r w:rsidR="005C541F">
        <w:rPr>
          <w:rFonts w:ascii="Times New Roman" w:hAnsi="Times New Roman" w:cs="Times New Roman"/>
        </w:rPr>
        <w:t xml:space="preserve">tribution in aquatic ecosystems </w:t>
      </w:r>
      <w:r w:rsidR="005C541F">
        <w:rPr>
          <w:rFonts w:ascii="Times New Roman" w:hAnsi="Times New Roman" w:cs="Times New Roman"/>
        </w:rPr>
        <w:lastRenderedPageBreak/>
        <w:t xml:space="preserve">(Hu </w:t>
      </w:r>
      <w:r w:rsidR="005C541F" w:rsidRPr="005C541F">
        <w:rPr>
          <w:rFonts w:ascii="Times New Roman" w:hAnsi="Times New Roman" w:cs="Times New Roman"/>
          <w:i/>
        </w:rPr>
        <w:t>et.al.,</w:t>
      </w:r>
      <w:r w:rsidR="005C541F">
        <w:rPr>
          <w:rFonts w:ascii="Times New Roman" w:hAnsi="Times New Roman" w:cs="Times New Roman"/>
        </w:rPr>
        <w:t xml:space="preserve"> 2023).</w:t>
      </w:r>
      <w:r w:rsidRPr="00A918D8">
        <w:rPr>
          <w:rFonts w:ascii="Times New Roman" w:hAnsi="Times New Roman" w:cs="Times New Roman"/>
        </w:rPr>
        <w:t xml:space="preserve"> This redistribution may increase organism exposure in both pelagic and benthic zones, making weathered microplastics a significant long-term source of pollution and risk.</w:t>
      </w:r>
    </w:p>
    <w:p w14:paraId="6128B24E"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D. Importance of studying mixture toxicity in real environments</w:t>
      </w:r>
    </w:p>
    <w:p w14:paraId="714D554A"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Most laboratory studies isolate one variable at a time to understand toxicity, but natural environments present complex mixtures of pollutants interacting in dynamic ways. Mixture toxicity, where multiple stressors such as microplastics, metals, and organic chemicals co-occur, is the norm rather than the exception in aquatic systems.</w:t>
      </w:r>
      <w:r w:rsidR="000F0B1D" w:rsidRPr="00AC1809">
        <w:rPr>
          <w:rFonts w:ascii="Times New Roman" w:hAnsi="Times New Roman" w:cs="Times New Roman"/>
        </w:rPr>
        <w:t xml:space="preserve"> M</w:t>
      </w:r>
      <w:r w:rsidRPr="00A918D8">
        <w:rPr>
          <w:rFonts w:ascii="Times New Roman" w:hAnsi="Times New Roman" w:cs="Times New Roman"/>
        </w:rPr>
        <w:t xml:space="preserve">ixture toxicity is essential for accurate ecological risk assessments. For instance, the co-presence of microplastics and contaminants may alter the </w:t>
      </w:r>
      <w:proofErr w:type="spellStart"/>
      <w:r w:rsidRPr="00A918D8">
        <w:rPr>
          <w:rFonts w:ascii="Times New Roman" w:hAnsi="Times New Roman" w:cs="Times New Roman"/>
        </w:rPr>
        <w:t>toxicokinetics</w:t>
      </w:r>
      <w:proofErr w:type="spellEnd"/>
      <w:r w:rsidRPr="00A918D8">
        <w:rPr>
          <w:rFonts w:ascii="Times New Roman" w:hAnsi="Times New Roman" w:cs="Times New Roman"/>
        </w:rPr>
        <w:t xml:space="preserve">, leading to additive, synergistic, or antagonistic effects. </w:t>
      </w:r>
      <w:r w:rsidR="001D53E2">
        <w:rPr>
          <w:rFonts w:ascii="Times New Roman" w:hAnsi="Times New Roman" w:cs="Times New Roman"/>
        </w:rPr>
        <w:t>Mic</w:t>
      </w:r>
      <w:r w:rsidRPr="00A918D8">
        <w:rPr>
          <w:rFonts w:ascii="Times New Roman" w:hAnsi="Times New Roman" w:cs="Times New Roman"/>
        </w:rPr>
        <w:t xml:space="preserve">roplastics co-exposed with copper produced greater toxicity to </w:t>
      </w:r>
      <w:r w:rsidRPr="00A918D8">
        <w:rPr>
          <w:rFonts w:ascii="Times New Roman" w:hAnsi="Times New Roman" w:cs="Times New Roman"/>
          <w:i/>
          <w:iCs/>
        </w:rPr>
        <w:t>Daphnia magna</w:t>
      </w:r>
      <w:r w:rsidRPr="00A918D8">
        <w:rPr>
          <w:rFonts w:ascii="Times New Roman" w:hAnsi="Times New Roman" w:cs="Times New Roman"/>
        </w:rPr>
        <w:t xml:space="preserve"> than either stressor alone, while in some scenarios, the presence of plastics reduced metal up</w:t>
      </w:r>
      <w:r w:rsidR="005C541F">
        <w:rPr>
          <w:rFonts w:ascii="Times New Roman" w:hAnsi="Times New Roman" w:cs="Times New Roman"/>
        </w:rPr>
        <w:t xml:space="preserve">take due to competitive binding (Liu </w:t>
      </w:r>
      <w:r w:rsidR="005C541F" w:rsidRPr="005C541F">
        <w:rPr>
          <w:rFonts w:ascii="Times New Roman" w:hAnsi="Times New Roman" w:cs="Times New Roman"/>
          <w:i/>
        </w:rPr>
        <w:t>et.al.,</w:t>
      </w:r>
      <w:r w:rsidR="005C541F">
        <w:rPr>
          <w:rFonts w:ascii="Times New Roman" w:hAnsi="Times New Roman" w:cs="Times New Roman"/>
        </w:rPr>
        <w:t xml:space="preserve"> 2025). </w:t>
      </w:r>
      <w:r w:rsidRPr="00A918D8">
        <w:rPr>
          <w:rFonts w:ascii="Times New Roman" w:hAnsi="Times New Roman" w:cs="Times New Roman"/>
        </w:rPr>
        <w:t>Ecotoxicological models must increasingly incorporate these interactions to reflect environmental complexity. Real-world assessments require multi-stressor approaches that consider fluctuating chemical concentrations, environmental variables (e.g., salinity, pH), and biological responses across life stages and species. Without such integrative studies, regulatory frameworks may underestimate ecological impacts and human health risks associated with microplastic pollution.</w:t>
      </w:r>
    </w:p>
    <w:p w14:paraId="3ECDFADC"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VII. Ecological and Population-Level Consequences</w:t>
      </w:r>
    </w:p>
    <w:p w14:paraId="7F1D90E0"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The infiltration of microplastics into aquatic ecosystems has not only impacted individual organisms but has also generated profound effects at community, p</w:t>
      </w:r>
      <w:r w:rsidR="005C541F">
        <w:rPr>
          <w:rFonts w:ascii="Times New Roman" w:hAnsi="Times New Roman" w:cs="Times New Roman"/>
        </w:rPr>
        <w:t xml:space="preserve">opulation, and ecosystem levels (Wright </w:t>
      </w:r>
      <w:r w:rsidR="005C541F" w:rsidRPr="005C541F">
        <w:rPr>
          <w:rFonts w:ascii="Times New Roman" w:hAnsi="Times New Roman" w:cs="Times New Roman"/>
          <w:i/>
        </w:rPr>
        <w:t>et.al.,</w:t>
      </w:r>
      <w:r w:rsidR="005C541F">
        <w:rPr>
          <w:rFonts w:ascii="Times New Roman" w:hAnsi="Times New Roman" w:cs="Times New Roman"/>
        </w:rPr>
        <w:t xml:space="preserve"> 2013).</w:t>
      </w:r>
      <w:r w:rsidRPr="00A918D8">
        <w:rPr>
          <w:rFonts w:ascii="Times New Roman" w:hAnsi="Times New Roman" w:cs="Times New Roman"/>
        </w:rPr>
        <w:t xml:space="preserve"> These impacts include disruptions in food web dynamics, alterations in species composition, threats to ecosystem services, and long-term consequences for population sustainability. Understanding these large-scale effects is critical for developing robust conservation and management strategies.</w:t>
      </w:r>
    </w:p>
    <w:p w14:paraId="2C4BE21A"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A. Effects on food web structure and function</w:t>
      </w:r>
    </w:p>
    <w:p w14:paraId="762DDBAE"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Microplastics alter food web dynamics by impairing key trophic interactions, influencing nutrient transfer, and modifying predator-prey relationships. At the base of aquatic food chains, phytoplankton and zooplankton exposed to microplastics experience reduced feeding, growth, and </w:t>
      </w:r>
      <w:r w:rsidR="001D53E2">
        <w:rPr>
          <w:rFonts w:ascii="Times New Roman" w:hAnsi="Times New Roman" w:cs="Times New Roman"/>
        </w:rPr>
        <w:t>reproductive success</w:t>
      </w:r>
      <w:r w:rsidRPr="00A918D8">
        <w:rPr>
          <w:rFonts w:ascii="Times New Roman" w:hAnsi="Times New Roman" w:cs="Times New Roman"/>
        </w:rPr>
        <w:t xml:space="preserve">. These disruptions at the primary producer and consumer level reduce energy availability for higher trophic levels.The trophic transfer of microplastics has been demonstrated across various systems. </w:t>
      </w:r>
      <w:r w:rsidR="001D53E2">
        <w:rPr>
          <w:rFonts w:ascii="Times New Roman" w:hAnsi="Times New Roman" w:cs="Times New Roman"/>
        </w:rPr>
        <w:t>M</w:t>
      </w:r>
      <w:r w:rsidRPr="00A918D8">
        <w:rPr>
          <w:rFonts w:ascii="Times New Roman" w:hAnsi="Times New Roman" w:cs="Times New Roman"/>
        </w:rPr>
        <w:t>ussels fed contaminated microplastics transferred them to crabs during predation, confirming inter-trophic particle movement. This transfer is not limited to physical particles; adsorbed contaminants such as PAHs and PCBs can also be passed along the food chain, enhancing toxico</w:t>
      </w:r>
      <w:r w:rsidR="001D53E2">
        <w:rPr>
          <w:rFonts w:ascii="Times New Roman" w:hAnsi="Times New Roman" w:cs="Times New Roman"/>
        </w:rPr>
        <w:t>logical risks at higher levels</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 xml:space="preserve">As a result of altered foraging efficiency, reduced reproductive fitness, and contaminant accumulation, microplastics impair functional roles within the food web. For example, reduced feeding in zooplankton may delay energy flow to juvenile fish, while decreased reproduction in </w:t>
      </w:r>
      <w:proofErr w:type="spellStart"/>
      <w:r w:rsidRPr="00A918D8">
        <w:rPr>
          <w:rFonts w:ascii="Times New Roman" w:hAnsi="Times New Roman" w:cs="Times New Roman"/>
        </w:rPr>
        <w:t>mollusks</w:t>
      </w:r>
      <w:proofErr w:type="spellEnd"/>
      <w:r w:rsidR="00F47C4C">
        <w:rPr>
          <w:rFonts w:ascii="Times New Roman" w:hAnsi="Times New Roman" w:cs="Times New Roman"/>
        </w:rPr>
        <w:t xml:space="preserve"> can affect detrital processing (</w:t>
      </w:r>
      <w:proofErr w:type="spellStart"/>
      <w:r w:rsidR="00F47C4C">
        <w:rPr>
          <w:rFonts w:ascii="Times New Roman" w:hAnsi="Times New Roman" w:cs="Times New Roman"/>
        </w:rPr>
        <w:t>Ekau</w:t>
      </w:r>
      <w:proofErr w:type="spellEnd"/>
      <w:r w:rsidR="00F47C4C">
        <w:rPr>
          <w:rFonts w:ascii="Times New Roman" w:hAnsi="Times New Roman" w:cs="Times New Roman"/>
        </w:rPr>
        <w:t xml:space="preserve"> </w:t>
      </w:r>
      <w:r w:rsidR="00F47C4C" w:rsidRPr="00F47C4C">
        <w:rPr>
          <w:rFonts w:ascii="Times New Roman" w:hAnsi="Times New Roman" w:cs="Times New Roman"/>
          <w:i/>
        </w:rPr>
        <w:t>et.al.,</w:t>
      </w:r>
      <w:r w:rsidR="00F47C4C">
        <w:rPr>
          <w:rFonts w:ascii="Times New Roman" w:hAnsi="Times New Roman" w:cs="Times New Roman"/>
        </w:rPr>
        <w:t xml:space="preserve"> 2010).</w:t>
      </w:r>
      <w:r w:rsidRPr="00A918D8">
        <w:rPr>
          <w:rFonts w:ascii="Times New Roman" w:hAnsi="Times New Roman" w:cs="Times New Roman"/>
        </w:rPr>
        <w:t xml:space="preserve"> Collectively, these disruptions contribute to a weakening of food web stability and resilience.</w:t>
      </w:r>
    </w:p>
    <w:p w14:paraId="5851930D"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B. Biodiversity loss and changes in species composition</w:t>
      </w:r>
    </w:p>
    <w:p w14:paraId="4C8348D7"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Microplastic pollution contributes to biodiversity declines through direct toxicity, sublethal effects, and indirect ecological pressures. Sensitive species, especially those with specialized feeding strategies or life histories tied to benthic environments, are more likely to be negatively affected. In freshwater systems, a decline in amphipod populations has been documented due to microplastic-induced feeding inhibition</w:t>
      </w:r>
      <w:r w:rsidR="001D53E2">
        <w:rPr>
          <w:rFonts w:ascii="Times New Roman" w:hAnsi="Times New Roman" w:cs="Times New Roman"/>
        </w:rPr>
        <w:t xml:space="preserve"> and metabolic stress</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 xml:space="preserve">Marine environments show similar patterns. Bivalve </w:t>
      </w:r>
      <w:proofErr w:type="spellStart"/>
      <w:r w:rsidRPr="00A918D8">
        <w:rPr>
          <w:rFonts w:ascii="Times New Roman" w:hAnsi="Times New Roman" w:cs="Times New Roman"/>
        </w:rPr>
        <w:t>mollusks</w:t>
      </w:r>
      <w:proofErr w:type="spellEnd"/>
      <w:r w:rsidRPr="00A918D8">
        <w:rPr>
          <w:rFonts w:ascii="Times New Roman" w:hAnsi="Times New Roman" w:cs="Times New Roman"/>
        </w:rPr>
        <w:t xml:space="preserve"> and polychaetes that ingest microplastics face decreased survival and reproductive output, leading t</w:t>
      </w:r>
      <w:r w:rsidR="001D53E2">
        <w:rPr>
          <w:rFonts w:ascii="Times New Roman" w:hAnsi="Times New Roman" w:cs="Times New Roman"/>
        </w:rPr>
        <w:t>o reduced population densities</w:t>
      </w:r>
      <w:r w:rsidRPr="00A918D8">
        <w:rPr>
          <w:rFonts w:ascii="Times New Roman" w:hAnsi="Times New Roman" w:cs="Times New Roman"/>
        </w:rPr>
        <w:t xml:space="preserve">. Predators dependent on these species may suffer food shortages, triggering shifts in community structure.As tolerant, opportunistic species replace more </w:t>
      </w:r>
      <w:r w:rsidRPr="00A918D8">
        <w:rPr>
          <w:rFonts w:ascii="Times New Roman" w:hAnsi="Times New Roman" w:cs="Times New Roman"/>
        </w:rPr>
        <w:lastRenderedPageBreak/>
        <w:t xml:space="preserve">sensitive ones, species richness and evenness are altered. This leads to biotic homogenizationan ecological simplification process that reduces functional diversity and ecosystem adaptability. For instance, shifts from sensitive benthic invertebrates to resilient oligochaetes have been observed in </w:t>
      </w:r>
      <w:r w:rsidR="001D53E2">
        <w:rPr>
          <w:rFonts w:ascii="Times New Roman" w:hAnsi="Times New Roman" w:cs="Times New Roman"/>
        </w:rPr>
        <w:t>plastic-contaminated sediments</w:t>
      </w:r>
      <w:r w:rsidR="00F47C4C">
        <w:rPr>
          <w:rFonts w:ascii="Times New Roman" w:hAnsi="Times New Roman" w:cs="Times New Roman"/>
        </w:rPr>
        <w:t xml:space="preserve"> (</w:t>
      </w:r>
      <w:proofErr w:type="spellStart"/>
      <w:r w:rsidR="00F47C4C">
        <w:rPr>
          <w:rFonts w:ascii="Times New Roman" w:hAnsi="Times New Roman" w:cs="Times New Roman"/>
        </w:rPr>
        <w:t>Okoffo</w:t>
      </w:r>
      <w:proofErr w:type="spellEnd"/>
      <w:r w:rsidR="00F47C4C">
        <w:rPr>
          <w:rFonts w:ascii="Times New Roman" w:hAnsi="Times New Roman" w:cs="Times New Roman"/>
        </w:rPr>
        <w:t xml:space="preserve"> </w:t>
      </w:r>
      <w:r w:rsidR="00F47C4C" w:rsidRPr="00F47C4C">
        <w:rPr>
          <w:rFonts w:ascii="Times New Roman" w:hAnsi="Times New Roman" w:cs="Times New Roman"/>
          <w:i/>
        </w:rPr>
        <w:t>et.al.,</w:t>
      </w:r>
      <w:r w:rsidR="00F47C4C">
        <w:rPr>
          <w:rFonts w:ascii="Times New Roman" w:hAnsi="Times New Roman" w:cs="Times New Roman"/>
        </w:rPr>
        <w:t xml:space="preserve"> 2021).</w:t>
      </w:r>
    </w:p>
    <w:p w14:paraId="638E4841"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C. Impacts on ecosystem services (e.g., fisheries, nutrient cycling)</w:t>
      </w:r>
    </w:p>
    <w:p w14:paraId="6476D1E2"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Microplastic contamination disrupts ecosystem services that are vital to human societies and ecological balance. In fisheries, ingestion of microplastics by commercially important species such as </w:t>
      </w:r>
      <w:proofErr w:type="spellStart"/>
      <w:r w:rsidRPr="00A918D8">
        <w:rPr>
          <w:rFonts w:ascii="Times New Roman" w:hAnsi="Times New Roman" w:cs="Times New Roman"/>
          <w:i/>
          <w:iCs/>
        </w:rPr>
        <w:t>Thunnus</w:t>
      </w:r>
      <w:proofErr w:type="spellEnd"/>
      <w:r w:rsidRPr="00A918D8">
        <w:rPr>
          <w:rFonts w:ascii="Times New Roman" w:hAnsi="Times New Roman" w:cs="Times New Roman"/>
          <w:i/>
          <w:iCs/>
        </w:rPr>
        <w:t xml:space="preserve"> </w:t>
      </w:r>
      <w:proofErr w:type="spellStart"/>
      <w:r w:rsidRPr="00A918D8">
        <w:rPr>
          <w:rFonts w:ascii="Times New Roman" w:hAnsi="Times New Roman" w:cs="Times New Roman"/>
          <w:i/>
          <w:iCs/>
        </w:rPr>
        <w:t>thynnus</w:t>
      </w:r>
      <w:proofErr w:type="spellEnd"/>
      <w:r w:rsidRPr="00A918D8">
        <w:rPr>
          <w:rFonts w:ascii="Times New Roman" w:hAnsi="Times New Roman" w:cs="Times New Roman"/>
        </w:rPr>
        <w:t xml:space="preserve">, </w:t>
      </w:r>
      <w:proofErr w:type="spellStart"/>
      <w:r w:rsidRPr="00A918D8">
        <w:rPr>
          <w:rFonts w:ascii="Times New Roman" w:hAnsi="Times New Roman" w:cs="Times New Roman"/>
          <w:i/>
          <w:iCs/>
        </w:rPr>
        <w:t>Gadus</w:t>
      </w:r>
      <w:proofErr w:type="spellEnd"/>
      <w:r w:rsidRPr="00A918D8">
        <w:rPr>
          <w:rFonts w:ascii="Times New Roman" w:hAnsi="Times New Roman" w:cs="Times New Roman"/>
          <w:i/>
          <w:iCs/>
        </w:rPr>
        <w:t xml:space="preserve"> </w:t>
      </w:r>
      <w:proofErr w:type="spellStart"/>
      <w:r w:rsidRPr="00A918D8">
        <w:rPr>
          <w:rFonts w:ascii="Times New Roman" w:hAnsi="Times New Roman" w:cs="Times New Roman"/>
          <w:i/>
          <w:iCs/>
        </w:rPr>
        <w:t>morhua</w:t>
      </w:r>
      <w:proofErr w:type="spellEnd"/>
      <w:r w:rsidRPr="00A918D8">
        <w:rPr>
          <w:rFonts w:ascii="Times New Roman" w:hAnsi="Times New Roman" w:cs="Times New Roman"/>
        </w:rPr>
        <w:t xml:space="preserve">, and </w:t>
      </w:r>
      <w:proofErr w:type="spellStart"/>
      <w:r w:rsidRPr="00A918D8">
        <w:rPr>
          <w:rFonts w:ascii="Times New Roman" w:hAnsi="Times New Roman" w:cs="Times New Roman"/>
          <w:i/>
          <w:iCs/>
        </w:rPr>
        <w:t>Dicentrarchuslabrax</w:t>
      </w:r>
      <w:proofErr w:type="spellEnd"/>
      <w:r w:rsidRPr="00A918D8">
        <w:rPr>
          <w:rFonts w:ascii="Times New Roman" w:hAnsi="Times New Roman" w:cs="Times New Roman"/>
        </w:rPr>
        <w:t xml:space="preserve"> raises concerns about food quality and safety. Chemical contaminants adsorbed to microplastics can accumulate in fish tissues, posing poten</w:t>
      </w:r>
      <w:r w:rsidR="001D53E2">
        <w:rPr>
          <w:rFonts w:ascii="Times New Roman" w:hAnsi="Times New Roman" w:cs="Times New Roman"/>
        </w:rPr>
        <w:t>tial health risks to consumers</w:t>
      </w:r>
      <w:r w:rsidRPr="00A918D8">
        <w:rPr>
          <w:rFonts w:ascii="Times New Roman" w:hAnsi="Times New Roman" w:cs="Times New Roman"/>
        </w:rPr>
        <w:t xml:space="preserve">. Reduced fish biomass and reproductive capacity may also compromise fishery yields over time.Nutrient cycling is affected by changes in benthic organism </w:t>
      </w:r>
      <w:proofErr w:type="spellStart"/>
      <w:r w:rsidRPr="00A918D8">
        <w:rPr>
          <w:rFonts w:ascii="Times New Roman" w:hAnsi="Times New Roman" w:cs="Times New Roman"/>
        </w:rPr>
        <w:t>behavior</w:t>
      </w:r>
      <w:proofErr w:type="spellEnd"/>
      <w:r w:rsidRPr="00A918D8">
        <w:rPr>
          <w:rFonts w:ascii="Times New Roman" w:hAnsi="Times New Roman" w:cs="Times New Roman"/>
        </w:rPr>
        <w:t xml:space="preserve"> and abundance. Detritivores like </w:t>
      </w:r>
      <w:r w:rsidRPr="00A918D8">
        <w:rPr>
          <w:rFonts w:ascii="Times New Roman" w:hAnsi="Times New Roman" w:cs="Times New Roman"/>
          <w:i/>
          <w:iCs/>
        </w:rPr>
        <w:t>Arenicola marina</w:t>
      </w:r>
      <w:r w:rsidRPr="00A918D8">
        <w:rPr>
          <w:rFonts w:ascii="Times New Roman" w:hAnsi="Times New Roman" w:cs="Times New Roman"/>
        </w:rPr>
        <w:t xml:space="preserve">, which help process organic material in sediments, reduce sediment turnover </w:t>
      </w:r>
      <w:r w:rsidR="001D53E2">
        <w:rPr>
          <w:rFonts w:ascii="Times New Roman" w:hAnsi="Times New Roman" w:cs="Times New Roman"/>
        </w:rPr>
        <w:t>when exposed to microplastics</w:t>
      </w:r>
      <w:r w:rsidRPr="00A918D8">
        <w:rPr>
          <w:rFonts w:ascii="Times New Roman" w:hAnsi="Times New Roman" w:cs="Times New Roman"/>
        </w:rPr>
        <w:t>. Filter feeders, including mussels and oysters, provide natural water filtration services; their reduced filtration efficiency under microplastic stress impairs water quality m</w:t>
      </w:r>
      <w:r w:rsidR="001D53E2">
        <w:rPr>
          <w:rFonts w:ascii="Times New Roman" w:hAnsi="Times New Roman" w:cs="Times New Roman"/>
        </w:rPr>
        <w:t>aintenance</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These functional disruptions weaken key regulatory and provisioning services, with cascading socio-economic consequences. Coastal communities dependent on fishing and aquaculture may experience reduced income and food security due t</w:t>
      </w:r>
      <w:r w:rsidR="00F47C4C">
        <w:rPr>
          <w:rFonts w:ascii="Times New Roman" w:hAnsi="Times New Roman" w:cs="Times New Roman"/>
        </w:rPr>
        <w:t>o these ecological disturbances (</w:t>
      </w:r>
      <w:proofErr w:type="spellStart"/>
      <w:r w:rsidR="00F47C4C">
        <w:rPr>
          <w:rFonts w:ascii="Times New Roman" w:hAnsi="Times New Roman" w:cs="Times New Roman"/>
        </w:rPr>
        <w:t>Macusi</w:t>
      </w:r>
      <w:proofErr w:type="spellEnd"/>
      <w:r w:rsidR="00F47C4C">
        <w:rPr>
          <w:rFonts w:ascii="Times New Roman" w:hAnsi="Times New Roman" w:cs="Times New Roman"/>
        </w:rPr>
        <w:t xml:space="preserve"> </w:t>
      </w:r>
      <w:r w:rsidR="00F47C4C" w:rsidRPr="00F47C4C">
        <w:rPr>
          <w:rFonts w:ascii="Times New Roman" w:hAnsi="Times New Roman" w:cs="Times New Roman"/>
          <w:i/>
        </w:rPr>
        <w:t>et.al.,</w:t>
      </w:r>
      <w:r w:rsidR="00F47C4C">
        <w:rPr>
          <w:rFonts w:ascii="Times New Roman" w:hAnsi="Times New Roman" w:cs="Times New Roman"/>
        </w:rPr>
        <w:t xml:space="preserve"> 2011).</w:t>
      </w:r>
    </w:p>
    <w:p w14:paraId="3D5EB700"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D. Long-term and cumulative effects on aquatic populations</w:t>
      </w:r>
    </w:p>
    <w:p w14:paraId="759F440D"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Chronic exposure to microplastics can have long-lasting effects on population dynamics. Repeated ingestion or contact may not cause immediate mortality but can impair physiological and reproductive function over time. Fish exposed to low concentrations of microplastics over several months show signs of liver inflammation, hormonal imbalan</w:t>
      </w:r>
      <w:r w:rsidR="001D53E2">
        <w:rPr>
          <w:rFonts w:ascii="Times New Roman" w:hAnsi="Times New Roman" w:cs="Times New Roman"/>
        </w:rPr>
        <w:t>ce, and reduced egg production</w:t>
      </w:r>
      <w:r w:rsidRPr="00A918D8">
        <w:rPr>
          <w:rFonts w:ascii="Times New Roman" w:hAnsi="Times New Roman" w:cs="Times New Roman"/>
        </w:rPr>
        <w:t xml:space="preserve">. These sublethal effects accumulate across generations, potentially leading to population decline or local extinction.The bioaccumulation of plastic-associated toxicants also contributes to generational impacts. Endocrine disruptors, once integrated into reproductive tissues, can be transferred to offspring, compounding developmental risks. In multigenerational studies on </w:t>
      </w:r>
      <w:r w:rsidRPr="00A918D8">
        <w:rPr>
          <w:rFonts w:ascii="Times New Roman" w:hAnsi="Times New Roman" w:cs="Times New Roman"/>
          <w:i/>
          <w:iCs/>
        </w:rPr>
        <w:t>Daphnia magna</w:t>
      </w:r>
      <w:r w:rsidRPr="00A918D8">
        <w:rPr>
          <w:rFonts w:ascii="Times New Roman" w:hAnsi="Times New Roman" w:cs="Times New Roman"/>
        </w:rPr>
        <w:t>, exposure to polystyrene particles resulted in smaller brood sizes and reduced fitness in successiv</w:t>
      </w:r>
      <w:r w:rsidR="001D53E2">
        <w:rPr>
          <w:rFonts w:ascii="Times New Roman" w:hAnsi="Times New Roman" w:cs="Times New Roman"/>
        </w:rPr>
        <w:t>e generations</w:t>
      </w:r>
      <w:r w:rsidRPr="00A918D8">
        <w:rPr>
          <w:rFonts w:ascii="Times New Roman" w:hAnsi="Times New Roman" w:cs="Times New Roman"/>
        </w:rPr>
        <w:t>.</w:t>
      </w:r>
    </w:p>
    <w:p w14:paraId="7A02AABE"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VIII. Methodological Approaches in Ecotoxicological Assessment</w:t>
      </w:r>
    </w:p>
    <w:p w14:paraId="535D3D53"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Assessing the ecotoxicological impacts of microplastics on aquatic fauna requires diverse methodological approaches to capture complex biological, chemical,</w:t>
      </w:r>
      <w:r w:rsidR="00F47C4C">
        <w:rPr>
          <w:rFonts w:ascii="Times New Roman" w:hAnsi="Times New Roman" w:cs="Times New Roman"/>
        </w:rPr>
        <w:t xml:space="preserve"> and environmental interactions (Rosner </w:t>
      </w:r>
      <w:r w:rsidR="00F47C4C" w:rsidRPr="00F47C4C">
        <w:rPr>
          <w:rFonts w:ascii="Times New Roman" w:hAnsi="Times New Roman" w:cs="Times New Roman"/>
          <w:i/>
        </w:rPr>
        <w:t>et.al.,</w:t>
      </w:r>
      <w:r w:rsidR="00F47C4C">
        <w:rPr>
          <w:rFonts w:ascii="Times New Roman" w:hAnsi="Times New Roman" w:cs="Times New Roman"/>
        </w:rPr>
        <w:t xml:space="preserve"> 2024).</w:t>
      </w:r>
      <w:r w:rsidRPr="00A918D8">
        <w:rPr>
          <w:rFonts w:ascii="Times New Roman" w:hAnsi="Times New Roman" w:cs="Times New Roman"/>
        </w:rPr>
        <w:t xml:space="preserve"> Experimental frameworks, analytical techniques, and predictive models each contribute unique insights but also present challenges in consistency, accuracy, and ecological relevance. An integrated understanding of these methods is essential for advancing standardized and policy-relevant assessments.</w:t>
      </w:r>
    </w:p>
    <w:p w14:paraId="3B066E32"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A. Laboratory-based experiments vs. field studies</w:t>
      </w:r>
    </w:p>
    <w:p w14:paraId="00BE543A"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Laboratory-based experiments provide controlled environments where variables such as particle type, size, concentration, and exposure time can be isolated. These studies are instrumental in identifying doseresponse relationships and mechanistic pathways. For example, exposure of </w:t>
      </w:r>
      <w:r w:rsidRPr="00A918D8">
        <w:rPr>
          <w:rFonts w:ascii="Times New Roman" w:hAnsi="Times New Roman" w:cs="Times New Roman"/>
          <w:i/>
          <w:iCs/>
        </w:rPr>
        <w:t>Danio rerio</w:t>
      </w:r>
      <w:r w:rsidRPr="00A918D8">
        <w:rPr>
          <w:rFonts w:ascii="Times New Roman" w:hAnsi="Times New Roman" w:cs="Times New Roman"/>
        </w:rPr>
        <w:t xml:space="preserve"> to known concentrations of polystyrene particles in laboratory tanks has demonstrated alterations in liver histology and reproductive hor</w:t>
      </w:r>
      <w:r w:rsidR="001D53E2">
        <w:rPr>
          <w:rFonts w:ascii="Times New Roman" w:hAnsi="Times New Roman" w:cs="Times New Roman"/>
        </w:rPr>
        <w:t>mone levels</w:t>
      </w:r>
      <w:r w:rsidRPr="00A918D8">
        <w:rPr>
          <w:rFonts w:ascii="Times New Roman" w:hAnsi="Times New Roman" w:cs="Times New Roman"/>
        </w:rPr>
        <w:t xml:space="preserve">. Similarly, controlled exposure of </w:t>
      </w:r>
      <w:r w:rsidRPr="00A918D8">
        <w:rPr>
          <w:rFonts w:ascii="Times New Roman" w:hAnsi="Times New Roman" w:cs="Times New Roman"/>
          <w:i/>
          <w:iCs/>
        </w:rPr>
        <w:t>Mytilus edulis</w:t>
      </w:r>
      <w:r w:rsidRPr="00A918D8">
        <w:rPr>
          <w:rFonts w:ascii="Times New Roman" w:hAnsi="Times New Roman" w:cs="Times New Roman"/>
        </w:rPr>
        <w:t xml:space="preserve"> to microplastic beads has been used to quantify particle retention, immune</w:t>
      </w:r>
      <w:r w:rsidR="001D53E2">
        <w:rPr>
          <w:rFonts w:ascii="Times New Roman" w:hAnsi="Times New Roman" w:cs="Times New Roman"/>
        </w:rPr>
        <w:t xml:space="preserve"> response, and cellular damage</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 xml:space="preserve">Field studies offer greater ecological realism, capturing natural variability in particle types, environmental conditions, and species </w:t>
      </w:r>
      <w:proofErr w:type="spellStart"/>
      <w:r w:rsidRPr="00A918D8">
        <w:rPr>
          <w:rFonts w:ascii="Times New Roman" w:hAnsi="Times New Roman" w:cs="Times New Roman"/>
        </w:rPr>
        <w:t>behavior</w:t>
      </w:r>
      <w:proofErr w:type="spellEnd"/>
      <w:r w:rsidRPr="00A918D8">
        <w:rPr>
          <w:rFonts w:ascii="Times New Roman" w:hAnsi="Times New Roman" w:cs="Times New Roman"/>
        </w:rPr>
        <w:t>. Surveys of wild fish from estuaries and coastal zones often report microplastic ingestion rates ranging from 5% to over 60%, depending on local contamination le</w:t>
      </w:r>
      <w:r w:rsidR="001D53E2">
        <w:rPr>
          <w:rFonts w:ascii="Times New Roman" w:hAnsi="Times New Roman" w:cs="Times New Roman"/>
        </w:rPr>
        <w:t>vel</w:t>
      </w:r>
      <w:r w:rsidRPr="00A918D8">
        <w:rPr>
          <w:rFonts w:ascii="Times New Roman" w:hAnsi="Times New Roman" w:cs="Times New Roman"/>
        </w:rPr>
        <w:t xml:space="preserve">. While field observations can identify real-world exposure trends and biological </w:t>
      </w:r>
      <w:r w:rsidRPr="00A918D8">
        <w:rPr>
          <w:rFonts w:ascii="Times New Roman" w:hAnsi="Times New Roman" w:cs="Times New Roman"/>
        </w:rPr>
        <w:lastRenderedPageBreak/>
        <w:t>consequences, confounding factors such as co-exposure to other pollutants and incomplete knowledge of exposure history complicate cause-effect attribution.</w:t>
      </w:r>
    </w:p>
    <w:p w14:paraId="20B1E34E"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B. Analytical techniques for microplastic detection and quantification</w:t>
      </w:r>
    </w:p>
    <w:p w14:paraId="6369DD95" w14:textId="604F3A55" w:rsidR="00A918D8" w:rsidRPr="00A918D8" w:rsidRDefault="00A918D8" w:rsidP="00E51464">
      <w:pPr>
        <w:jc w:val="both"/>
        <w:rPr>
          <w:rFonts w:ascii="Times New Roman" w:hAnsi="Times New Roman" w:cs="Times New Roman"/>
        </w:rPr>
      </w:pPr>
      <w:r w:rsidRPr="00A918D8">
        <w:rPr>
          <w:rFonts w:ascii="Times New Roman" w:hAnsi="Times New Roman" w:cs="Times New Roman"/>
        </w:rPr>
        <w:t>Accurate detection and quantification of microplastics in water, sediment, and biological samples are foundation</w:t>
      </w:r>
      <w:r w:rsidR="00F47C4C">
        <w:rPr>
          <w:rFonts w:ascii="Times New Roman" w:hAnsi="Times New Roman" w:cs="Times New Roman"/>
        </w:rPr>
        <w:t xml:space="preserve">al to ecotoxicological studies (Mai </w:t>
      </w:r>
      <w:r w:rsidR="00F47C4C" w:rsidRPr="00F47C4C">
        <w:rPr>
          <w:rFonts w:ascii="Times New Roman" w:hAnsi="Times New Roman" w:cs="Times New Roman"/>
          <w:i/>
        </w:rPr>
        <w:t>et.al.,</w:t>
      </w:r>
      <w:r w:rsidR="00F47C4C">
        <w:rPr>
          <w:rFonts w:ascii="Times New Roman" w:hAnsi="Times New Roman" w:cs="Times New Roman"/>
        </w:rPr>
        <w:t xml:space="preserve"> 2018). </w:t>
      </w:r>
      <w:r w:rsidRPr="00A918D8">
        <w:rPr>
          <w:rFonts w:ascii="Times New Roman" w:hAnsi="Times New Roman" w:cs="Times New Roman"/>
        </w:rPr>
        <w:t>Sample preparation commonly involves filtration, digestion of organic material using oxidizing agents (e.g., hydrogen peroxide, potassium hydroxide), and density separation to isolate plastic part</w:t>
      </w:r>
      <w:r w:rsidR="001D53E2">
        <w:rPr>
          <w:rFonts w:ascii="Times New Roman" w:hAnsi="Times New Roman" w:cs="Times New Roman"/>
        </w:rPr>
        <w:t xml:space="preserve">icles from biological </w:t>
      </w:r>
      <w:r w:rsidR="000C2C2D">
        <w:rPr>
          <w:rFonts w:ascii="Times New Roman" w:hAnsi="Times New Roman" w:cs="Times New Roman"/>
        </w:rPr>
        <w:t>matrices</w:t>
      </w:r>
      <w:r w:rsidR="000C2C2D" w:rsidRPr="00A918D8">
        <w:rPr>
          <w:rFonts w:ascii="Times New Roman" w:hAnsi="Times New Roman" w:cs="Times New Roman"/>
        </w:rPr>
        <w:t>. Visual</w:t>
      </w:r>
      <w:r w:rsidRPr="00A918D8">
        <w:rPr>
          <w:rFonts w:ascii="Times New Roman" w:hAnsi="Times New Roman" w:cs="Times New Roman"/>
        </w:rPr>
        <w:t xml:space="preserve"> microscopy is often used as a preliminary identification tool, though it lacks the specificity to distinguish synthetic polymers from natural particles. More precise characterization is achieved using Fourier-transform infrared spectroscopy (FTIR) and Raman spectroscopy, which can identify polymer composition based on molecular vibrations. FTIR is particularly effective for particles &gt;20 µm, while Raman spectroscopy allows analysis of even smaller particles down to 1 µm.</w:t>
      </w:r>
      <w:r w:rsidR="001D53E2">
        <w:rPr>
          <w:rFonts w:ascii="Times New Roman" w:hAnsi="Times New Roman" w:cs="Times New Roman"/>
        </w:rPr>
        <w:t xml:space="preserve"> </w:t>
      </w:r>
      <w:r w:rsidRPr="00A918D8">
        <w:rPr>
          <w:rFonts w:ascii="Times New Roman" w:hAnsi="Times New Roman" w:cs="Times New Roman"/>
        </w:rPr>
        <w:t xml:space="preserve">Pyrolysis–gas chromatography–mass spectrometry (Py–GC–MS) and thermal extraction–desorption GC–MS provide quantitative data on polymer type and additive content. These chemical techniques enable mass-based quantification and are especially useful for measuring microplastics in tissues and sediments.While advancements in analytical tools have improved detection, challenges remain in the identification of </w:t>
      </w:r>
      <w:proofErr w:type="spellStart"/>
      <w:r w:rsidRPr="00A918D8">
        <w:rPr>
          <w:rFonts w:ascii="Times New Roman" w:hAnsi="Times New Roman" w:cs="Times New Roman"/>
        </w:rPr>
        <w:t>nanoplastics</w:t>
      </w:r>
      <w:proofErr w:type="spellEnd"/>
      <w:r w:rsidRPr="00A918D8">
        <w:rPr>
          <w:rFonts w:ascii="Times New Roman" w:hAnsi="Times New Roman" w:cs="Times New Roman"/>
        </w:rPr>
        <w:t>, standardization of methods, and differentiation between primary and secondary microplastics.</w:t>
      </w:r>
    </w:p>
    <w:p w14:paraId="6F6695F3"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C. Biomarkers and bioindicators</w:t>
      </w:r>
    </w:p>
    <w:p w14:paraId="4D937454"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Biomarkers are increasingly used in microplastic ecotoxicology to detect early signs of physiological and biochemi</w:t>
      </w:r>
      <w:r w:rsidR="00F47C4C">
        <w:rPr>
          <w:rFonts w:ascii="Times New Roman" w:hAnsi="Times New Roman" w:cs="Times New Roman"/>
        </w:rPr>
        <w:t xml:space="preserve">cal stress in exposed organisms (Suman </w:t>
      </w:r>
      <w:r w:rsidR="00F47C4C" w:rsidRPr="00F47C4C">
        <w:rPr>
          <w:rFonts w:ascii="Times New Roman" w:hAnsi="Times New Roman" w:cs="Times New Roman"/>
          <w:i/>
        </w:rPr>
        <w:t>et.al.,</w:t>
      </w:r>
      <w:r w:rsidR="00F47C4C">
        <w:rPr>
          <w:rFonts w:ascii="Times New Roman" w:hAnsi="Times New Roman" w:cs="Times New Roman"/>
        </w:rPr>
        <w:t xml:space="preserve"> 2021).</w:t>
      </w:r>
      <w:r w:rsidRPr="00A918D8">
        <w:rPr>
          <w:rFonts w:ascii="Times New Roman" w:hAnsi="Times New Roman" w:cs="Times New Roman"/>
        </w:rPr>
        <w:t xml:space="preserve"> These include oxidative stress markers such as superoxide dismutase (SOD) and catalase (CAT), neurotoxicity indicators like acetylcholinesterase (</w:t>
      </w:r>
      <w:proofErr w:type="spellStart"/>
      <w:r w:rsidRPr="00A918D8">
        <w:rPr>
          <w:rFonts w:ascii="Times New Roman" w:hAnsi="Times New Roman" w:cs="Times New Roman"/>
        </w:rPr>
        <w:t>AChE</w:t>
      </w:r>
      <w:proofErr w:type="spellEnd"/>
      <w:r w:rsidRPr="00A918D8">
        <w:rPr>
          <w:rFonts w:ascii="Times New Roman" w:hAnsi="Times New Roman" w:cs="Times New Roman"/>
        </w:rPr>
        <w:t>) activity, and immune-related responses such as lysosomal membrane stability in bivalves.</w:t>
      </w:r>
      <w:r w:rsidR="001D53E2">
        <w:rPr>
          <w:rFonts w:ascii="Times New Roman" w:hAnsi="Times New Roman" w:cs="Times New Roman"/>
        </w:rPr>
        <w:t xml:space="preserve"> </w:t>
      </w:r>
      <w:r w:rsidRPr="00A918D8">
        <w:rPr>
          <w:rFonts w:ascii="Times New Roman" w:hAnsi="Times New Roman" w:cs="Times New Roman"/>
        </w:rPr>
        <w:t>Histopathological biomarkers, such as tissue necrosis, gill deformation, or hepatocyte vacuolation, provide visible evidence of damage. In fish exposed to polystyrene particles, liver inflammation and altered gonadal development h</w:t>
      </w:r>
      <w:r w:rsidR="001D53E2">
        <w:rPr>
          <w:rFonts w:ascii="Times New Roman" w:hAnsi="Times New Roman" w:cs="Times New Roman"/>
        </w:rPr>
        <w:t>ave been used as key endpoints</w:t>
      </w:r>
      <w:r w:rsidRPr="00A918D8">
        <w:rPr>
          <w:rFonts w:ascii="Times New Roman" w:hAnsi="Times New Roman" w:cs="Times New Roman"/>
        </w:rPr>
        <w:t xml:space="preserve">. Molecular biomarkers, including gene expression changes in pathways related to apoptosis, metabolism, and reproduction, have been applied to identify subtle yet significant sublethal effects.Bioindicators, such as mussels, amphipods, and copepods, serve as sentinel species due to their ecological relevance, wide distribution, and known sensitivity to pollutants. </w:t>
      </w:r>
      <w:r w:rsidRPr="00A918D8">
        <w:rPr>
          <w:rFonts w:ascii="Times New Roman" w:hAnsi="Times New Roman" w:cs="Times New Roman"/>
          <w:i/>
          <w:iCs/>
        </w:rPr>
        <w:t>Mytilus spp.</w:t>
      </w:r>
      <w:r w:rsidRPr="00A918D8">
        <w:rPr>
          <w:rFonts w:ascii="Times New Roman" w:hAnsi="Times New Roman" w:cs="Times New Roman"/>
        </w:rPr>
        <w:t xml:space="preserve"> have been widely adopted in coastal monitoring programs for microplastic pollution due to their filter-feeding </w:t>
      </w:r>
      <w:r w:rsidR="000F0B1D" w:rsidRPr="00AC1809">
        <w:rPr>
          <w:rFonts w:ascii="Times New Roman" w:hAnsi="Times New Roman" w:cs="Times New Roman"/>
        </w:rPr>
        <w:t>behaviour</w:t>
      </w:r>
      <w:r w:rsidRPr="00A918D8">
        <w:rPr>
          <w:rFonts w:ascii="Times New Roman" w:hAnsi="Times New Roman" w:cs="Times New Roman"/>
        </w:rPr>
        <w:t xml:space="preserve"> and </w:t>
      </w:r>
      <w:r w:rsidR="001D53E2">
        <w:rPr>
          <w:rFonts w:ascii="Times New Roman" w:hAnsi="Times New Roman" w:cs="Times New Roman"/>
        </w:rPr>
        <w:t>established biomarker profiles</w:t>
      </w:r>
      <w:r w:rsidRPr="00A918D8">
        <w:rPr>
          <w:rFonts w:ascii="Times New Roman" w:hAnsi="Times New Roman" w:cs="Times New Roman"/>
        </w:rPr>
        <w:t>.</w:t>
      </w:r>
    </w:p>
    <w:p w14:paraId="2CE28778"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D. Challenges in experimental design and standardization</w:t>
      </w:r>
    </w:p>
    <w:p w14:paraId="0973CEFA" w14:textId="5178DAE8"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Despite growing interest, microplastic ecotoxicology faces significant methodological challenges. One major issue is the lack of standardization in test materials. Studies often use pristine, spherical polystyrene beads, which may not accurately represent the diversity of shapes, polymer types, and weathered states found in the environment. Differences in particle size, </w:t>
      </w:r>
      <w:r w:rsidR="00434C44" w:rsidRPr="00A918D8">
        <w:rPr>
          <w:rFonts w:ascii="Times New Roman" w:hAnsi="Times New Roman" w:cs="Times New Roman"/>
        </w:rPr>
        <w:t>colour</w:t>
      </w:r>
      <w:r w:rsidRPr="00A918D8">
        <w:rPr>
          <w:rFonts w:ascii="Times New Roman" w:hAnsi="Times New Roman" w:cs="Times New Roman"/>
        </w:rPr>
        <w:t>, density, and additive content influence toxicological outcomes and l</w:t>
      </w:r>
      <w:r w:rsidR="001D53E2">
        <w:rPr>
          <w:rFonts w:ascii="Times New Roman" w:hAnsi="Times New Roman" w:cs="Times New Roman"/>
        </w:rPr>
        <w:t>imit cross-study comparability</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Another challenge lies in the choice of environmentally relevant concentrations. Many laboratory studies use microplastic levels far exceeding those observed in nature, potentially overestimating ecological risks. The absence of standard exposure protocols, varying durations, and inconsistent endpoints further complicate meta-analyses and regulatory interpretation.</w:t>
      </w:r>
      <w:r w:rsidR="001D53E2">
        <w:rPr>
          <w:rFonts w:ascii="Times New Roman" w:hAnsi="Times New Roman" w:cs="Times New Roman"/>
        </w:rPr>
        <w:t xml:space="preserve"> </w:t>
      </w:r>
      <w:r w:rsidRPr="00A918D8">
        <w:rPr>
          <w:rFonts w:ascii="Times New Roman" w:hAnsi="Times New Roman" w:cs="Times New Roman"/>
        </w:rPr>
        <w:t>Moreover, co-contaminants, such as metals and organic chemicals, often occur alongside microplastics in the environment, but are rarely included in experimental setups. Integrating multiple stressors into ecotoxicological designs would enhance ecological realism but increases complexity and data requirements.</w:t>
      </w:r>
    </w:p>
    <w:p w14:paraId="3AD81221"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 xml:space="preserve">E. Use of </w:t>
      </w:r>
      <w:r w:rsidR="000F0B1D" w:rsidRPr="00D21AA8">
        <w:rPr>
          <w:rFonts w:ascii="Times New Roman" w:hAnsi="Times New Roman" w:cs="Times New Roman"/>
          <w:b/>
          <w:bCs/>
        </w:rPr>
        <w:t>modelling</w:t>
      </w:r>
      <w:r w:rsidRPr="00A918D8">
        <w:rPr>
          <w:rFonts w:ascii="Times New Roman" w:hAnsi="Times New Roman" w:cs="Times New Roman"/>
          <w:b/>
          <w:bCs/>
        </w:rPr>
        <w:t xml:space="preserve"> and risk assessment frameworks</w:t>
      </w:r>
    </w:p>
    <w:p w14:paraId="0E3C5681" w14:textId="77777777" w:rsidR="00A918D8" w:rsidRPr="00A918D8" w:rsidRDefault="000F0B1D" w:rsidP="00E51464">
      <w:pPr>
        <w:jc w:val="both"/>
        <w:rPr>
          <w:rFonts w:ascii="Times New Roman" w:hAnsi="Times New Roman" w:cs="Times New Roman"/>
        </w:rPr>
      </w:pPr>
      <w:r w:rsidRPr="00AC1809">
        <w:rPr>
          <w:rFonts w:ascii="Times New Roman" w:hAnsi="Times New Roman" w:cs="Times New Roman"/>
        </w:rPr>
        <w:lastRenderedPageBreak/>
        <w:t>Modelling</w:t>
      </w:r>
      <w:r w:rsidR="00A918D8" w:rsidRPr="00A918D8">
        <w:rPr>
          <w:rFonts w:ascii="Times New Roman" w:hAnsi="Times New Roman" w:cs="Times New Roman"/>
        </w:rPr>
        <w:t xml:space="preserve"> approaches are essential to predict microplastic exposure, fate, and effects at </w:t>
      </w:r>
      <w:r w:rsidR="00F47C4C">
        <w:rPr>
          <w:rFonts w:ascii="Times New Roman" w:hAnsi="Times New Roman" w:cs="Times New Roman"/>
        </w:rPr>
        <w:t xml:space="preserve">population and ecosystem scales (Lins </w:t>
      </w:r>
      <w:r w:rsidR="00F47C4C" w:rsidRPr="00F47C4C">
        <w:rPr>
          <w:rFonts w:ascii="Times New Roman" w:hAnsi="Times New Roman" w:cs="Times New Roman"/>
          <w:i/>
        </w:rPr>
        <w:t>et.al.,</w:t>
      </w:r>
      <w:r w:rsidR="00F47C4C">
        <w:rPr>
          <w:rFonts w:ascii="Times New Roman" w:hAnsi="Times New Roman" w:cs="Times New Roman"/>
        </w:rPr>
        <w:t xml:space="preserve"> 2022).</w:t>
      </w:r>
      <w:r w:rsidR="00A918D8" w:rsidRPr="00A918D8">
        <w:rPr>
          <w:rFonts w:ascii="Times New Roman" w:hAnsi="Times New Roman" w:cs="Times New Roman"/>
        </w:rPr>
        <w:t xml:space="preserve"> Environmental fate models incorporate hydrodynamics, particle density, degradation rates, and biofouling to estimate transport and accumulation </w:t>
      </w:r>
      <w:r w:rsidR="001D53E2">
        <w:rPr>
          <w:rFonts w:ascii="Times New Roman" w:hAnsi="Times New Roman" w:cs="Times New Roman"/>
        </w:rPr>
        <w:t>in water columns and sediments</w:t>
      </w:r>
      <w:r w:rsidR="00A918D8" w:rsidRPr="00A918D8">
        <w:rPr>
          <w:rFonts w:ascii="Times New Roman" w:hAnsi="Times New Roman" w:cs="Times New Roman"/>
        </w:rPr>
        <w:t>. These models help identify hotspots of contamination and guide sampling efforts.Bioaccumulation models predict ingestion rates, gut retention times, and trophic transfer, offering insights into long-term exposure risks. For example, a food web model to assess microplastic transfer from zooplankton to fish, illustrating how even low ingestion rates can lead to significant contaminant accumulation over time.Risk assessment frameworks, such as species sensitivity distributions (SSDs) and hazard quotients (HQs), are being adapted to assess microplastic toxicity. The European Chemicals Agency (ECHA) and the Joint Group of Experts on the Scientific Aspects of Marine Environmental Protection (GESAMP) have highlighted the need for developing threshold levels for microplastic exposure</w:t>
      </w:r>
      <w:r w:rsidR="001D53E2">
        <w:rPr>
          <w:rFonts w:ascii="Times New Roman" w:hAnsi="Times New Roman" w:cs="Times New Roman"/>
        </w:rPr>
        <w:t xml:space="preserve"> based on ecological endpoints</w:t>
      </w:r>
      <w:r w:rsidR="00A918D8" w:rsidRPr="00A918D8">
        <w:rPr>
          <w:rFonts w:ascii="Times New Roman" w:hAnsi="Times New Roman" w:cs="Times New Roman"/>
        </w:rPr>
        <w:t>.</w:t>
      </w:r>
    </w:p>
    <w:p w14:paraId="3BCF5686" w14:textId="77777777" w:rsidR="00A918D8" w:rsidRPr="00A918D8" w:rsidRDefault="00A918D8" w:rsidP="00E51464">
      <w:pPr>
        <w:jc w:val="both"/>
        <w:rPr>
          <w:rFonts w:ascii="Times New Roman" w:hAnsi="Times New Roman" w:cs="Times New Roman"/>
          <w:b/>
          <w:bCs/>
        </w:rPr>
      </w:pPr>
      <w:r w:rsidRPr="00A918D8">
        <w:rPr>
          <w:rFonts w:ascii="Times New Roman" w:hAnsi="Times New Roman" w:cs="Times New Roman"/>
          <w:b/>
          <w:bCs/>
        </w:rPr>
        <w:t>IX. Knowledge Gaps and Research Needs</w:t>
      </w:r>
    </w:p>
    <w:p w14:paraId="1C372D58"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The growing body of research on microplastic pollution has significantly advanced understanding of its ecotoxicological impacts on aquatic fauna. Still, several critical knowledge gaps persist, limiting the accuracy of ecological risk assessments and the formulation of effective regulatory measures. These gaps are particularly evident in understudied habitats, long-term exposure effects, methodological inconsistencies, and emerging areas such as </w:t>
      </w:r>
      <w:proofErr w:type="spellStart"/>
      <w:r w:rsidRPr="00A918D8">
        <w:rPr>
          <w:rFonts w:ascii="Times New Roman" w:hAnsi="Times New Roman" w:cs="Times New Roman"/>
        </w:rPr>
        <w:t>nanoplastics</w:t>
      </w:r>
      <w:proofErr w:type="spellEnd"/>
      <w:r w:rsidRPr="00A918D8">
        <w:rPr>
          <w:rFonts w:ascii="Times New Roman" w:hAnsi="Times New Roman" w:cs="Times New Roman"/>
        </w:rPr>
        <w:t xml:space="preserve"> and ecological realism.</w:t>
      </w:r>
    </w:p>
    <w:p w14:paraId="0BD35A92"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A. Limited data on freshwater and underrepresented species</w:t>
      </w:r>
    </w:p>
    <w:p w14:paraId="46463F19"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Most existing studies on microplastic pollution are marine-focused, leaving freshwater ecosystems underexplored despite their role as primary conduit</w:t>
      </w:r>
      <w:r w:rsidR="00F47C4C">
        <w:rPr>
          <w:rFonts w:ascii="Times New Roman" w:hAnsi="Times New Roman" w:cs="Times New Roman"/>
        </w:rPr>
        <w:t xml:space="preserve">s for land-based plastic waste (Reid </w:t>
      </w:r>
      <w:r w:rsidR="00F47C4C" w:rsidRPr="00F47C4C">
        <w:rPr>
          <w:rFonts w:ascii="Times New Roman" w:hAnsi="Times New Roman" w:cs="Times New Roman"/>
          <w:i/>
        </w:rPr>
        <w:t>et.al.,</w:t>
      </w:r>
      <w:r w:rsidR="00F47C4C">
        <w:rPr>
          <w:rFonts w:ascii="Times New Roman" w:hAnsi="Times New Roman" w:cs="Times New Roman"/>
        </w:rPr>
        <w:t xml:space="preserve"> 2019). </w:t>
      </w:r>
      <w:r w:rsidRPr="00A918D8">
        <w:rPr>
          <w:rFonts w:ascii="Times New Roman" w:hAnsi="Times New Roman" w:cs="Times New Roman"/>
        </w:rPr>
        <w:t xml:space="preserve">Rivers, lakes, and reservoirs receive microplastics from urban runoff, industrial discharges, and wastewater effluents. Yet, toxicity data for freshwater species remain scarce.Underrepresented taxa such as amphibians, rotifers, oligochaetes, and benthic macroinvertebrates play vital ecological roles in nutrient cycling and trophic support but are rarely included in experimental designs. For example, although </w:t>
      </w:r>
      <w:r w:rsidRPr="00A918D8">
        <w:rPr>
          <w:rFonts w:ascii="Times New Roman" w:hAnsi="Times New Roman" w:cs="Times New Roman"/>
          <w:i/>
          <w:iCs/>
        </w:rPr>
        <w:t>Daphnia magna</w:t>
      </w:r>
      <w:r w:rsidRPr="00A918D8">
        <w:rPr>
          <w:rFonts w:ascii="Times New Roman" w:hAnsi="Times New Roman" w:cs="Times New Roman"/>
        </w:rPr>
        <w:t xml:space="preserve"> has been used in several microplastic studies, other freshwater filter feeders such as </w:t>
      </w:r>
      <w:proofErr w:type="spellStart"/>
      <w:r w:rsidRPr="00A918D8">
        <w:rPr>
          <w:rFonts w:ascii="Times New Roman" w:hAnsi="Times New Roman" w:cs="Times New Roman"/>
          <w:i/>
          <w:iCs/>
        </w:rPr>
        <w:t>Ceriodaphniadubia</w:t>
      </w:r>
      <w:proofErr w:type="spellEnd"/>
      <w:r w:rsidRPr="00A918D8">
        <w:rPr>
          <w:rFonts w:ascii="Times New Roman" w:hAnsi="Times New Roman" w:cs="Times New Roman"/>
        </w:rPr>
        <w:t xml:space="preserve"> or </w:t>
      </w:r>
      <w:proofErr w:type="spellStart"/>
      <w:r w:rsidRPr="00A918D8">
        <w:rPr>
          <w:rFonts w:ascii="Times New Roman" w:hAnsi="Times New Roman" w:cs="Times New Roman"/>
          <w:i/>
          <w:iCs/>
        </w:rPr>
        <w:t>Lumbriculus</w:t>
      </w:r>
      <w:proofErr w:type="spellEnd"/>
      <w:r w:rsidRPr="00A918D8">
        <w:rPr>
          <w:rFonts w:ascii="Times New Roman" w:hAnsi="Times New Roman" w:cs="Times New Roman"/>
          <w:i/>
          <w:iCs/>
        </w:rPr>
        <w:t xml:space="preserve"> variegatus</w:t>
      </w:r>
      <w:r w:rsidRPr="00A918D8">
        <w:rPr>
          <w:rFonts w:ascii="Times New Roman" w:hAnsi="Times New Roman" w:cs="Times New Roman"/>
        </w:rPr>
        <w:t xml:space="preserve"> h</w:t>
      </w:r>
      <w:r w:rsidR="001D53E2">
        <w:rPr>
          <w:rFonts w:ascii="Times New Roman" w:hAnsi="Times New Roman" w:cs="Times New Roman"/>
        </w:rPr>
        <w:t>ave received limited attention</w:t>
      </w:r>
      <w:r w:rsidRPr="00A918D8">
        <w:rPr>
          <w:rFonts w:ascii="Times New Roman" w:hAnsi="Times New Roman" w:cs="Times New Roman"/>
        </w:rPr>
        <w:t>. This lack of diversity in test organisms may result in an incomplete understanding of ecological vulnerability across aquatic food webs.Geographic biases also exist, with most studies concentrated in Europe, North America, and East Asia. Regional differences in plastic types, environmental conditions, and native fauna underscore the importance of expanding research coverage to diverse habitats and local species.</w:t>
      </w:r>
    </w:p>
    <w:p w14:paraId="0FEF746E"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B. Long-term and multigenerational studies</w:t>
      </w:r>
    </w:p>
    <w:p w14:paraId="70526B56" w14:textId="33DA9A2D"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Short-term exposures dominate current ecotoxicological research, offering limited insight into chronic and multigenerational impacts. Repeated or continuous exposure to microplastics, even at low concentrations, can induce subtle physiological changes that accumulate over time. For instance, sublethal effects such as oxidative stress, reduced fertility, and altered </w:t>
      </w:r>
      <w:r w:rsidR="00434C44" w:rsidRPr="00A918D8">
        <w:rPr>
          <w:rFonts w:ascii="Times New Roman" w:hAnsi="Times New Roman" w:cs="Times New Roman"/>
        </w:rPr>
        <w:t>behaviours</w:t>
      </w:r>
      <w:r w:rsidRPr="00A918D8">
        <w:rPr>
          <w:rFonts w:ascii="Times New Roman" w:hAnsi="Times New Roman" w:cs="Times New Roman"/>
        </w:rPr>
        <w:t xml:space="preserve"> may not immediately affect survival but can compromise population viability in the long run.</w:t>
      </w:r>
      <w:r w:rsidR="001D53E2">
        <w:rPr>
          <w:rFonts w:ascii="Times New Roman" w:hAnsi="Times New Roman" w:cs="Times New Roman"/>
        </w:rPr>
        <w:t xml:space="preserve"> </w:t>
      </w:r>
      <w:r w:rsidRPr="00A918D8">
        <w:rPr>
          <w:rFonts w:ascii="Times New Roman" w:hAnsi="Times New Roman" w:cs="Times New Roman"/>
        </w:rPr>
        <w:t xml:space="preserve">Multigenerational experiments are especially critical in evaluating reproductive fitness, genetic variability, and transgenerational toxicity. </w:t>
      </w:r>
      <w:r w:rsidR="001D53E2">
        <w:rPr>
          <w:rFonts w:ascii="Times New Roman" w:hAnsi="Times New Roman" w:cs="Times New Roman"/>
        </w:rPr>
        <w:t>A</w:t>
      </w:r>
      <w:r w:rsidRPr="00A918D8">
        <w:rPr>
          <w:rFonts w:ascii="Times New Roman" w:hAnsi="Times New Roman" w:cs="Times New Roman"/>
        </w:rPr>
        <w:t xml:space="preserve"> study on </w:t>
      </w:r>
      <w:r w:rsidRPr="00A918D8">
        <w:rPr>
          <w:rFonts w:ascii="Times New Roman" w:hAnsi="Times New Roman" w:cs="Times New Roman"/>
          <w:i/>
          <w:iCs/>
        </w:rPr>
        <w:t>Daphnia magna</w:t>
      </w:r>
      <w:r w:rsidRPr="00A918D8">
        <w:rPr>
          <w:rFonts w:ascii="Times New Roman" w:hAnsi="Times New Roman" w:cs="Times New Roman"/>
        </w:rPr>
        <w:t>, demonstrating that chronic exposure to polystyrene particles over multiple generations led to reduced brood sizes, delayed reproduction, and lower offspring survival. These findings suggest that microplastic impacts may intensify with successive generations, even at concentrations below lethal thresholds.Without such studies, it remains challenging to predict the long-term trajectory of exposed populations or to set ecologically relevant safety margins for regulatory purposes.</w:t>
      </w:r>
    </w:p>
    <w:p w14:paraId="24ECB81B"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C. Standardization of methods and metrics</w:t>
      </w:r>
    </w:p>
    <w:p w14:paraId="285FB302"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lastRenderedPageBreak/>
        <w:t>The absence of standardized protocols in microplastic research has resulted in inconsistencies that complicate cross-stud</w:t>
      </w:r>
      <w:r w:rsidR="00F47C4C">
        <w:rPr>
          <w:rFonts w:ascii="Times New Roman" w:hAnsi="Times New Roman" w:cs="Times New Roman"/>
        </w:rPr>
        <w:t xml:space="preserve">y comparisons and meta-analyses (Yuan </w:t>
      </w:r>
      <w:r w:rsidR="00F47C4C" w:rsidRPr="00F47C4C">
        <w:rPr>
          <w:rFonts w:ascii="Times New Roman" w:hAnsi="Times New Roman" w:cs="Times New Roman"/>
          <w:i/>
        </w:rPr>
        <w:t>et.al.,</w:t>
      </w:r>
      <w:r w:rsidR="00F47C4C">
        <w:rPr>
          <w:rFonts w:ascii="Times New Roman" w:hAnsi="Times New Roman" w:cs="Times New Roman"/>
        </w:rPr>
        <w:t xml:space="preserve"> 2025).</w:t>
      </w:r>
      <w:r w:rsidRPr="00A918D8">
        <w:rPr>
          <w:rFonts w:ascii="Times New Roman" w:hAnsi="Times New Roman" w:cs="Times New Roman"/>
        </w:rPr>
        <w:t xml:space="preserve"> Variability exists in experimental designs, particle types (e.g., pristine vs. aged), concentrations, sizes, shapes, and exposure durations. In many cases, studies use spherical polystyrene beads, which do not accurately represent the irregular, </w:t>
      </w:r>
      <w:proofErr w:type="spellStart"/>
      <w:r w:rsidRPr="00A918D8">
        <w:rPr>
          <w:rFonts w:ascii="Times New Roman" w:hAnsi="Times New Roman" w:cs="Times New Roman"/>
        </w:rPr>
        <w:t>fiber</w:t>
      </w:r>
      <w:proofErr w:type="spellEnd"/>
      <w:r w:rsidRPr="00A918D8">
        <w:rPr>
          <w:rFonts w:ascii="Times New Roman" w:hAnsi="Times New Roman" w:cs="Times New Roman"/>
        </w:rPr>
        <w:t xml:space="preserve">-rich, and chemically diverse microplastics </w:t>
      </w:r>
      <w:r w:rsidR="001D53E2">
        <w:rPr>
          <w:rFonts w:ascii="Times New Roman" w:hAnsi="Times New Roman" w:cs="Times New Roman"/>
        </w:rPr>
        <w:t>found in natural environments</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Differences in analytical approaches, such as sample digestion, particle counting, and polymer identification methods, further contribute to variability. While techniques like FTIR and Raman spectroscopy are widely accepted, inconsistent application and interpretation of these to</w:t>
      </w:r>
      <w:r w:rsidR="001D53E2">
        <w:rPr>
          <w:rFonts w:ascii="Times New Roman" w:hAnsi="Times New Roman" w:cs="Times New Roman"/>
        </w:rPr>
        <w:t>ols introduce data uncertainty</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Standardized metrics such as particle number per unit volume or mass, exposure doses, and common biomarker endpoints are necessary to facilitate meaningful comparisons and cumulative risk assessments. Initiatives by organizations such as GESAMP and OECD have begun addressing this issue, but widespread implementation across research institutions is still lacking.</w:t>
      </w:r>
    </w:p>
    <w:p w14:paraId="7A632D56"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 xml:space="preserve">D. Role of </w:t>
      </w:r>
      <w:proofErr w:type="spellStart"/>
      <w:r w:rsidRPr="00A918D8">
        <w:rPr>
          <w:rFonts w:ascii="Times New Roman" w:hAnsi="Times New Roman" w:cs="Times New Roman"/>
          <w:b/>
          <w:bCs/>
        </w:rPr>
        <w:t>nanoplastics</w:t>
      </w:r>
      <w:proofErr w:type="spellEnd"/>
      <w:r w:rsidRPr="00A918D8">
        <w:rPr>
          <w:rFonts w:ascii="Times New Roman" w:hAnsi="Times New Roman" w:cs="Times New Roman"/>
          <w:b/>
          <w:bCs/>
        </w:rPr>
        <w:t xml:space="preserve"> (emerging concern)</w:t>
      </w:r>
    </w:p>
    <w:p w14:paraId="49CF45BC" w14:textId="77777777" w:rsidR="00A918D8" w:rsidRPr="00A918D8" w:rsidRDefault="00A918D8" w:rsidP="00E51464">
      <w:pPr>
        <w:jc w:val="both"/>
        <w:rPr>
          <w:rFonts w:ascii="Times New Roman" w:hAnsi="Times New Roman" w:cs="Times New Roman"/>
        </w:rPr>
      </w:pPr>
      <w:proofErr w:type="spellStart"/>
      <w:r w:rsidRPr="00A918D8">
        <w:rPr>
          <w:rFonts w:ascii="Times New Roman" w:hAnsi="Times New Roman" w:cs="Times New Roman"/>
        </w:rPr>
        <w:t>Nanoplasticsplastic</w:t>
      </w:r>
      <w:proofErr w:type="spellEnd"/>
      <w:r w:rsidRPr="00A918D8">
        <w:rPr>
          <w:rFonts w:ascii="Times New Roman" w:hAnsi="Times New Roman" w:cs="Times New Roman"/>
        </w:rPr>
        <w:t xml:space="preserve"> particles smaller than 1 µmrepresent a rapidly emerging research frontier. Their minute size allows them to cross biological membranes, enter cells, and interact with subcellular structures, raising unique toxicological concerns. While microplastics primarily accumulate in digestive systems, </w:t>
      </w:r>
      <w:proofErr w:type="spellStart"/>
      <w:r w:rsidRPr="00A918D8">
        <w:rPr>
          <w:rFonts w:ascii="Times New Roman" w:hAnsi="Times New Roman" w:cs="Times New Roman"/>
        </w:rPr>
        <w:t>nanoplastics</w:t>
      </w:r>
      <w:proofErr w:type="spellEnd"/>
      <w:r w:rsidRPr="00A918D8">
        <w:rPr>
          <w:rFonts w:ascii="Times New Roman" w:hAnsi="Times New Roman" w:cs="Times New Roman"/>
        </w:rPr>
        <w:t xml:space="preserve"> have been detected in the circulatory and nervous</w:t>
      </w:r>
      <w:r w:rsidR="001D53E2">
        <w:rPr>
          <w:rFonts w:ascii="Times New Roman" w:hAnsi="Times New Roman" w:cs="Times New Roman"/>
        </w:rPr>
        <w:t xml:space="preserve"> systems of exposed organisms</w:t>
      </w:r>
      <w:r w:rsidRPr="00A918D8">
        <w:rPr>
          <w:rFonts w:ascii="Times New Roman" w:hAnsi="Times New Roman" w:cs="Times New Roman"/>
        </w:rPr>
        <w:t>.</w:t>
      </w:r>
      <w:r w:rsidR="001D53E2">
        <w:rPr>
          <w:rFonts w:ascii="Times New Roman" w:hAnsi="Times New Roman" w:cs="Times New Roman"/>
        </w:rPr>
        <w:t xml:space="preserve"> </w:t>
      </w:r>
      <w:r w:rsidRPr="00A918D8">
        <w:rPr>
          <w:rFonts w:ascii="Times New Roman" w:hAnsi="Times New Roman" w:cs="Times New Roman"/>
        </w:rPr>
        <w:t xml:space="preserve">Despite their potential for higher reactivity and bioavailability, little is known about </w:t>
      </w:r>
      <w:proofErr w:type="spellStart"/>
      <w:r w:rsidRPr="00A918D8">
        <w:rPr>
          <w:rFonts w:ascii="Times New Roman" w:hAnsi="Times New Roman" w:cs="Times New Roman"/>
        </w:rPr>
        <w:t>nanoplastic</w:t>
      </w:r>
      <w:proofErr w:type="spellEnd"/>
      <w:r w:rsidRPr="00A918D8">
        <w:rPr>
          <w:rFonts w:ascii="Times New Roman" w:hAnsi="Times New Roman" w:cs="Times New Roman"/>
        </w:rPr>
        <w:t xml:space="preserve"> concentrations in aquatic environments due to the absence of reliable detection methods. Their </w:t>
      </w:r>
      <w:r w:rsidR="000F0B1D" w:rsidRPr="00AC1809">
        <w:rPr>
          <w:rFonts w:ascii="Times New Roman" w:hAnsi="Times New Roman" w:cs="Times New Roman"/>
        </w:rPr>
        <w:t>behaviour</w:t>
      </w:r>
      <w:r w:rsidRPr="00A918D8">
        <w:rPr>
          <w:rFonts w:ascii="Times New Roman" w:hAnsi="Times New Roman" w:cs="Times New Roman"/>
        </w:rPr>
        <w:t xml:space="preserve"> in water, interaction with co-contaminants, and long-term effects on physiology and development are still under investigation.In zebrafish embryos, exposure to polystyrene </w:t>
      </w:r>
      <w:proofErr w:type="spellStart"/>
      <w:r w:rsidRPr="00A918D8">
        <w:rPr>
          <w:rFonts w:ascii="Times New Roman" w:hAnsi="Times New Roman" w:cs="Times New Roman"/>
        </w:rPr>
        <w:t>nanoplastics</w:t>
      </w:r>
      <w:proofErr w:type="spellEnd"/>
      <w:r w:rsidRPr="00A918D8">
        <w:rPr>
          <w:rFonts w:ascii="Times New Roman" w:hAnsi="Times New Roman" w:cs="Times New Roman"/>
        </w:rPr>
        <w:t xml:space="preserve"> has been linked to developmental abnormalities, oxidative damage, and apoptosis at concentrations significantly lowe</w:t>
      </w:r>
      <w:r w:rsidR="001D53E2">
        <w:rPr>
          <w:rFonts w:ascii="Times New Roman" w:hAnsi="Times New Roman" w:cs="Times New Roman"/>
        </w:rPr>
        <w:t>r than those for microplastics</w:t>
      </w:r>
      <w:r w:rsidRPr="00A918D8">
        <w:rPr>
          <w:rFonts w:ascii="Times New Roman" w:hAnsi="Times New Roman" w:cs="Times New Roman"/>
        </w:rPr>
        <w:t xml:space="preserve">. Such results emphasize the need to integrate </w:t>
      </w:r>
      <w:proofErr w:type="spellStart"/>
      <w:r w:rsidRPr="00A918D8">
        <w:rPr>
          <w:rFonts w:ascii="Times New Roman" w:hAnsi="Times New Roman" w:cs="Times New Roman"/>
        </w:rPr>
        <w:t>nanoplastics</w:t>
      </w:r>
      <w:proofErr w:type="spellEnd"/>
      <w:r w:rsidRPr="00A918D8">
        <w:rPr>
          <w:rFonts w:ascii="Times New Roman" w:hAnsi="Times New Roman" w:cs="Times New Roman"/>
        </w:rPr>
        <w:t xml:space="preserve"> into ecotoxicological models and regulatory frameworks.</w:t>
      </w:r>
    </w:p>
    <w:p w14:paraId="2FB32320" w14:textId="77777777" w:rsidR="00A918D8" w:rsidRPr="00A918D8" w:rsidRDefault="00A918D8" w:rsidP="000F0B1D">
      <w:pPr>
        <w:jc w:val="both"/>
        <w:rPr>
          <w:rFonts w:ascii="Times New Roman" w:hAnsi="Times New Roman" w:cs="Times New Roman"/>
          <w:b/>
          <w:bCs/>
        </w:rPr>
      </w:pPr>
      <w:r w:rsidRPr="00A918D8">
        <w:rPr>
          <w:rFonts w:ascii="Times New Roman" w:hAnsi="Times New Roman" w:cs="Times New Roman"/>
          <w:b/>
          <w:bCs/>
        </w:rPr>
        <w:t>E. Bridging laboratory studies with ecological realism</w:t>
      </w:r>
    </w:p>
    <w:p w14:paraId="065756B3"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Laboratory studies offer precision and control but often lack the co</w:t>
      </w:r>
      <w:r w:rsidR="00F47C4C">
        <w:rPr>
          <w:rFonts w:ascii="Times New Roman" w:hAnsi="Times New Roman" w:cs="Times New Roman"/>
        </w:rPr>
        <w:t xml:space="preserve">mplexity of natural ecosystems (Haag </w:t>
      </w:r>
      <w:r w:rsidR="00F47C4C" w:rsidRPr="00F47C4C">
        <w:rPr>
          <w:rFonts w:ascii="Times New Roman" w:hAnsi="Times New Roman" w:cs="Times New Roman"/>
          <w:i/>
        </w:rPr>
        <w:t>et.al.,</w:t>
      </w:r>
      <w:r w:rsidR="00F47C4C">
        <w:rPr>
          <w:rFonts w:ascii="Times New Roman" w:hAnsi="Times New Roman" w:cs="Times New Roman"/>
        </w:rPr>
        <w:t xml:space="preserve"> 2001). </w:t>
      </w:r>
      <w:r w:rsidRPr="00A918D8">
        <w:rPr>
          <w:rFonts w:ascii="Times New Roman" w:hAnsi="Times New Roman" w:cs="Times New Roman"/>
        </w:rPr>
        <w:t>Variables such as community interactions, fluctuating environmental conditions, and exposure to multiple stressors are rarely represented. This disconnect limits the ecological relevance and applicability of lab-derived toxicity thresholds.Field validation is essential to contextualize laboratory findings. In-situ mesocosm experiments, which incorporate sediment, biota, and environmental parameters, can help bridge the gap. For example, a field-based system to examine the combined effects of microplastics and fluoranthene on mussels, demonstrating enhanced bioaccumulation and immune suppression.Realistic exposure scenarios should also consider biofouling, weathering, and the interaction of microplastics with other contaminants. Including such variables in test systems will allow for more accurate predictions of ecological outcomes and improve the robustness of environmental risk assessments.</w:t>
      </w:r>
    </w:p>
    <w:p w14:paraId="5FA5BCDC" w14:textId="77777777" w:rsidR="00EA0F68" w:rsidRPr="00EA0F68" w:rsidRDefault="00EA0F68" w:rsidP="00E51464">
      <w:pPr>
        <w:jc w:val="both"/>
        <w:rPr>
          <w:rFonts w:ascii="Times New Roman" w:hAnsi="Times New Roman" w:cs="Times New Roman"/>
          <w:b/>
          <w:bCs/>
        </w:rPr>
      </w:pPr>
      <w:r w:rsidRPr="00EA0F68">
        <w:rPr>
          <w:rFonts w:ascii="Times New Roman" w:hAnsi="Times New Roman" w:cs="Times New Roman"/>
          <w:b/>
          <w:bCs/>
        </w:rPr>
        <w:t>Conclusion</w:t>
      </w:r>
    </w:p>
    <w:p w14:paraId="744B27B9" w14:textId="77777777" w:rsidR="00A918D8" w:rsidRPr="00A918D8" w:rsidRDefault="00A918D8" w:rsidP="00E51464">
      <w:pPr>
        <w:jc w:val="both"/>
        <w:rPr>
          <w:rFonts w:ascii="Times New Roman" w:hAnsi="Times New Roman" w:cs="Times New Roman"/>
        </w:rPr>
      </w:pPr>
      <w:r w:rsidRPr="00A918D8">
        <w:rPr>
          <w:rFonts w:ascii="Times New Roman" w:hAnsi="Times New Roman" w:cs="Times New Roman"/>
        </w:rPr>
        <w:t xml:space="preserve">Microplastic pollution poses significant ecological risks, necessitating robust policy and mitigation strategies. Global initiatives such as the EU Single-Use Plastics Directive and UNEA’s resolution for a binding treaty aim to reduce plastic leakage through lifecycle management. Monitoring frameworks developed by GESAMP and improved wastewater treatment technologies target pollution control, while biodegradable plastics, despite their potential, face degradation limitations in natural environments. Public engagement through awareness campaigns and citizen science strengthens </w:t>
      </w:r>
      <w:r w:rsidRPr="00AC1809">
        <w:rPr>
          <w:rFonts w:ascii="Times New Roman" w:hAnsi="Times New Roman" w:cs="Times New Roman"/>
        </w:rPr>
        <w:t>behavioural</w:t>
      </w:r>
      <w:r w:rsidRPr="00A918D8">
        <w:rPr>
          <w:rFonts w:ascii="Times New Roman" w:hAnsi="Times New Roman" w:cs="Times New Roman"/>
        </w:rPr>
        <w:t xml:space="preserve"> change and data collection. Industries are urged to innovate under voluntary agreements like the Plastic Pact Network. Scientific findings, including ecotoxicological thresholds and biomarker data, must inform regulatory decisions through platforms such as ECHA and IPBES. Integrating laboratory research with real-world dynamics and adaptive governance ensures policies remain </w:t>
      </w:r>
      <w:r w:rsidRPr="00A918D8">
        <w:rPr>
          <w:rFonts w:ascii="Times New Roman" w:hAnsi="Times New Roman" w:cs="Times New Roman"/>
        </w:rPr>
        <w:lastRenderedPageBreak/>
        <w:t>evidence-based and effective in addressing the long-term impacts of microplastics on aquatic ecosystems and associated human health concerns.</w:t>
      </w:r>
    </w:p>
    <w:p w14:paraId="023FE251" w14:textId="77777777" w:rsidR="00EA0F68" w:rsidRPr="00EA0F68" w:rsidRDefault="00EA0F68" w:rsidP="00E51464">
      <w:pPr>
        <w:jc w:val="both"/>
        <w:rPr>
          <w:rFonts w:ascii="Times New Roman" w:hAnsi="Times New Roman" w:cs="Times New Roman"/>
          <w:b/>
          <w:bCs/>
        </w:rPr>
      </w:pPr>
      <w:r w:rsidRPr="00EA0F68">
        <w:rPr>
          <w:rFonts w:ascii="Times New Roman" w:hAnsi="Times New Roman" w:cs="Times New Roman"/>
          <w:b/>
          <w:bCs/>
        </w:rPr>
        <w:t>References</w:t>
      </w:r>
    </w:p>
    <w:p w14:paraId="67D9E583"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041F7E">
        <w:rPr>
          <w:rFonts w:ascii="Times New Roman" w:hAnsi="Times New Roman" w:cs="Times New Roman"/>
          <w:color w:val="222222"/>
          <w:shd w:val="clear" w:color="auto" w:fill="FFFFFF"/>
          <w:lang w:val="fi-FI"/>
        </w:rPr>
        <w:t xml:space="preserve">Kumar, R., Verma, A., Shome, A., Sinha, R., Sinha, S., Jha, P. K., ... </w:t>
      </w:r>
      <w:r w:rsidRPr="0057611D">
        <w:rPr>
          <w:rFonts w:ascii="Times New Roman" w:hAnsi="Times New Roman" w:cs="Times New Roman"/>
          <w:color w:val="222222"/>
          <w:shd w:val="clear" w:color="auto" w:fill="FFFFFF"/>
        </w:rPr>
        <w:t>&amp; Vara Prasad, P. V. (2021). Impacts of plastic pollution on ecosystem services, sustainable development goals, and need to focus on circular economy and policy interventions. </w:t>
      </w:r>
      <w:r w:rsidRPr="0057611D">
        <w:rPr>
          <w:rFonts w:ascii="Times New Roman" w:hAnsi="Times New Roman" w:cs="Times New Roman"/>
          <w:i/>
          <w:iCs/>
          <w:color w:val="222222"/>
          <w:shd w:val="clear" w:color="auto" w:fill="FFFFFF"/>
        </w:rPr>
        <w:t>Sustainability</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13</w:t>
      </w:r>
      <w:r w:rsidRPr="0057611D">
        <w:rPr>
          <w:rFonts w:ascii="Times New Roman" w:hAnsi="Times New Roman" w:cs="Times New Roman"/>
          <w:color w:val="222222"/>
          <w:shd w:val="clear" w:color="auto" w:fill="FFFFFF"/>
        </w:rPr>
        <w:t>(17), 9963.</w:t>
      </w:r>
    </w:p>
    <w:p w14:paraId="2D46B340"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Ho, K. T., Bjorkland, R., &amp; Burgess, R. M. (2024). Comparing the definitions of microplastics based on size range: Scientific and policy implications. </w:t>
      </w:r>
      <w:r w:rsidRPr="0057611D">
        <w:rPr>
          <w:rFonts w:ascii="Times New Roman" w:hAnsi="Times New Roman" w:cs="Times New Roman"/>
          <w:i/>
          <w:iCs/>
          <w:color w:val="222222"/>
          <w:shd w:val="clear" w:color="auto" w:fill="FFFFFF"/>
        </w:rPr>
        <w:t>Marine Pollution Bulletin</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207</w:t>
      </w:r>
      <w:r w:rsidRPr="0057611D">
        <w:rPr>
          <w:rFonts w:ascii="Times New Roman" w:hAnsi="Times New Roman" w:cs="Times New Roman"/>
          <w:color w:val="222222"/>
          <w:shd w:val="clear" w:color="auto" w:fill="FFFFFF"/>
        </w:rPr>
        <w:t>, 116907.</w:t>
      </w:r>
    </w:p>
    <w:p w14:paraId="0C5774DF"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Qiu, R., Song, Y., Zhang, X., Xie, B., &amp; He, D. (2020). Microplastics in urban environments: sources, pathways, and distribution. In </w:t>
      </w:r>
      <w:r w:rsidRPr="0057611D">
        <w:rPr>
          <w:rFonts w:ascii="Times New Roman" w:hAnsi="Times New Roman" w:cs="Times New Roman"/>
          <w:i/>
          <w:iCs/>
          <w:color w:val="222222"/>
          <w:shd w:val="clear" w:color="auto" w:fill="FFFFFF"/>
        </w:rPr>
        <w:t>Microplastics in terrestrial environments: emerging contaminants and major challenges</w:t>
      </w:r>
      <w:r w:rsidRPr="0057611D">
        <w:rPr>
          <w:rFonts w:ascii="Times New Roman" w:hAnsi="Times New Roman" w:cs="Times New Roman"/>
          <w:color w:val="222222"/>
          <w:shd w:val="clear" w:color="auto" w:fill="FFFFFF"/>
        </w:rPr>
        <w:t> (pp. 41-61). Cham: Springer International Publishing.</w:t>
      </w:r>
    </w:p>
    <w:p w14:paraId="122B4197"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041F7E">
        <w:rPr>
          <w:rFonts w:ascii="Times New Roman" w:hAnsi="Times New Roman" w:cs="Times New Roman"/>
          <w:color w:val="222222"/>
          <w:shd w:val="clear" w:color="auto" w:fill="FFFFFF"/>
          <w:lang w:val="fi-FI"/>
        </w:rPr>
        <w:t xml:space="preserve">Khaki, Q. Z., &amp; Kumar, P. (2025). </w:t>
      </w:r>
      <w:r w:rsidRPr="0057611D">
        <w:rPr>
          <w:rFonts w:ascii="Times New Roman" w:hAnsi="Times New Roman" w:cs="Times New Roman"/>
          <w:color w:val="222222"/>
          <w:shd w:val="clear" w:color="auto" w:fill="FFFFFF"/>
        </w:rPr>
        <w:t>Ecological Impacts of Microplastics and Their Additives: Exposure Risk/Toxicity Assessment and Fate/Transport of Persistent, Bio</w:t>
      </w:r>
      <w:r w:rsidRPr="0057611D">
        <w:rPr>
          <w:rFonts w:ascii="Cambria Math" w:hAnsi="Cambria Math" w:cs="Times New Roman"/>
          <w:color w:val="222222"/>
          <w:shd w:val="clear" w:color="auto" w:fill="FFFFFF"/>
        </w:rPr>
        <w:t>‐</w:t>
      </w:r>
      <w:r w:rsidRPr="0057611D">
        <w:rPr>
          <w:rFonts w:ascii="Times New Roman" w:hAnsi="Times New Roman" w:cs="Times New Roman"/>
          <w:color w:val="222222"/>
          <w:shd w:val="clear" w:color="auto" w:fill="FFFFFF"/>
        </w:rPr>
        <w:t>Accumulative and Toxic Substances. </w:t>
      </w:r>
      <w:r w:rsidRPr="0057611D">
        <w:rPr>
          <w:rFonts w:ascii="Times New Roman" w:hAnsi="Times New Roman" w:cs="Times New Roman"/>
          <w:i/>
          <w:iCs/>
          <w:color w:val="222222"/>
          <w:shd w:val="clear" w:color="auto" w:fill="FFFFFF"/>
        </w:rPr>
        <w:t>Microplastics in the Environment: Fate, Impacts, Removal, and Management</w:t>
      </w:r>
      <w:r w:rsidRPr="0057611D">
        <w:rPr>
          <w:rFonts w:ascii="Times New Roman" w:hAnsi="Times New Roman" w:cs="Times New Roman"/>
          <w:color w:val="222222"/>
          <w:shd w:val="clear" w:color="auto" w:fill="FFFFFF"/>
        </w:rPr>
        <w:t>, 259-282.</w:t>
      </w:r>
    </w:p>
    <w:p w14:paraId="208008A3"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Du, J., Xu, S., Zhou, Q., Li, H., Fu, L., Tang, J., ... &amp; Du, X. (2020). A review of microplastics in the aquatic environmental: distribution, transport, ecotoxicology, and toxicological mechanisms. </w:t>
      </w:r>
      <w:r w:rsidRPr="0057611D">
        <w:rPr>
          <w:rFonts w:ascii="Times New Roman" w:hAnsi="Times New Roman" w:cs="Times New Roman"/>
          <w:i/>
          <w:iCs/>
          <w:color w:val="222222"/>
          <w:shd w:val="clear" w:color="auto" w:fill="FFFFFF"/>
        </w:rPr>
        <w:t>Environmental Science and Pollution Research</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27</w:t>
      </w:r>
      <w:r w:rsidRPr="0057611D">
        <w:rPr>
          <w:rFonts w:ascii="Times New Roman" w:hAnsi="Times New Roman" w:cs="Times New Roman"/>
          <w:color w:val="222222"/>
          <w:shd w:val="clear" w:color="auto" w:fill="FFFFFF"/>
        </w:rPr>
        <w:t>(11), 11494-11505.</w:t>
      </w:r>
    </w:p>
    <w:p w14:paraId="6AD81354"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Zhang, X., Cui, Q., &amp; Huang, Z. (2025). Microplastics Formation. </w:t>
      </w:r>
      <w:r w:rsidRPr="0057611D">
        <w:rPr>
          <w:rFonts w:ascii="Times New Roman" w:hAnsi="Times New Roman" w:cs="Times New Roman"/>
          <w:i/>
          <w:iCs/>
          <w:color w:val="222222"/>
          <w:shd w:val="clear" w:color="auto" w:fill="FFFFFF"/>
        </w:rPr>
        <w:t>Microplastics in the Environment: From Formation to Remediation</w:t>
      </w:r>
      <w:r w:rsidRPr="0057611D">
        <w:rPr>
          <w:rFonts w:ascii="Times New Roman" w:hAnsi="Times New Roman" w:cs="Times New Roman"/>
          <w:color w:val="222222"/>
          <w:shd w:val="clear" w:color="auto" w:fill="FFFFFF"/>
        </w:rPr>
        <w:t>, 1-83.</w:t>
      </w:r>
    </w:p>
    <w:p w14:paraId="7E6A6D9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Spring, S., Schulze, R., Overmann, J., &amp; Schleifer, K. H. (2000). Identification and characterization of ecologically significant prokaryotes in the sediment of freshwater lakes: molecular and cultivation studies. </w:t>
      </w:r>
      <w:r w:rsidRPr="0057611D">
        <w:rPr>
          <w:rFonts w:ascii="Times New Roman" w:hAnsi="Times New Roman" w:cs="Times New Roman"/>
          <w:i/>
          <w:iCs/>
          <w:color w:val="222222"/>
          <w:shd w:val="clear" w:color="auto" w:fill="FFFFFF"/>
        </w:rPr>
        <w:t>FEMS Microbiology Reviews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24</w:t>
      </w:r>
      <w:r w:rsidRPr="0057611D">
        <w:rPr>
          <w:rFonts w:ascii="Times New Roman" w:hAnsi="Times New Roman" w:cs="Times New Roman"/>
          <w:color w:val="222222"/>
          <w:shd w:val="clear" w:color="auto" w:fill="FFFFFF"/>
        </w:rPr>
        <w:t>(5), 573-590.</w:t>
      </w:r>
    </w:p>
    <w:p w14:paraId="53FBC952"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Kumar, R., Sharma, P., Verma, A., Jha, P. K., Singh, P., Gupta, P. K., ... &amp; Prasad, P. V. (2021). Effect of physical characteristics and hydrodynamic conditions on transport and deposition of microplastics in riverine ecosystem. </w:t>
      </w:r>
      <w:r w:rsidRPr="0057611D">
        <w:rPr>
          <w:rFonts w:ascii="Times New Roman" w:hAnsi="Times New Roman" w:cs="Times New Roman"/>
          <w:i/>
          <w:iCs/>
          <w:color w:val="222222"/>
          <w:shd w:val="clear" w:color="auto" w:fill="FFFFFF"/>
        </w:rPr>
        <w:t>Water</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13</w:t>
      </w:r>
      <w:r w:rsidRPr="0057611D">
        <w:rPr>
          <w:rFonts w:ascii="Times New Roman" w:hAnsi="Times New Roman" w:cs="Times New Roman"/>
          <w:color w:val="222222"/>
          <w:shd w:val="clear" w:color="auto" w:fill="FFFFFF"/>
        </w:rPr>
        <w:t>(19), 2710.</w:t>
      </w:r>
    </w:p>
    <w:p w14:paraId="7D672BEC"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Xia, Y., Zhou, J. J., Gong, Y. Y., Li, Z. J., &amp; Zeng, E. Y. (2020). Strong influence of surfactants on virgin hydrophobic microplastics adsorbing ionic organic pollutants. </w:t>
      </w:r>
      <w:r w:rsidRPr="0057611D">
        <w:rPr>
          <w:rFonts w:ascii="Times New Roman" w:hAnsi="Times New Roman" w:cs="Times New Roman"/>
          <w:i/>
          <w:iCs/>
          <w:color w:val="222222"/>
          <w:shd w:val="clear" w:color="auto" w:fill="FFFFFF"/>
        </w:rPr>
        <w:t>Environmental Pollution</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265</w:t>
      </w:r>
      <w:r w:rsidRPr="0057611D">
        <w:rPr>
          <w:rFonts w:ascii="Times New Roman" w:hAnsi="Times New Roman" w:cs="Times New Roman"/>
          <w:color w:val="222222"/>
          <w:shd w:val="clear" w:color="auto" w:fill="FFFFFF"/>
        </w:rPr>
        <w:t>, 115061.</w:t>
      </w:r>
    </w:p>
    <w:p w14:paraId="7A0CF477"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Rakib, M. R. J., Sarker, A., Ram, K., Uddin, M. G., Walker, T. R., Chowdhury, T., ... &amp; Idris, A. M. (2023). Microplastic toxicity in aquatic organisms and aquatic ecosystems: a review. </w:t>
      </w:r>
      <w:r w:rsidRPr="0057611D">
        <w:rPr>
          <w:rFonts w:ascii="Times New Roman" w:hAnsi="Times New Roman" w:cs="Times New Roman"/>
          <w:i/>
          <w:iCs/>
          <w:color w:val="222222"/>
          <w:shd w:val="clear" w:color="auto" w:fill="FFFFFF"/>
        </w:rPr>
        <w:t>Water, Air, &amp; Soil Pollution</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234</w:t>
      </w:r>
      <w:r w:rsidRPr="0057611D">
        <w:rPr>
          <w:rFonts w:ascii="Times New Roman" w:hAnsi="Times New Roman" w:cs="Times New Roman"/>
          <w:color w:val="222222"/>
          <w:shd w:val="clear" w:color="auto" w:fill="FFFFFF"/>
        </w:rPr>
        <w:t>(1), 52.</w:t>
      </w:r>
    </w:p>
    <w:p w14:paraId="5E0B839F"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Nabi, N., Ahmad, I., Amin, A., Rather, M. A., Ahmed, I., Hajam, Y. A., ... &amp; Abubakr, A. (2024). Understanding the sources, fate and effects of microplastics in aquatic environments with a focus on risk profiling in aquaculture systems. </w:t>
      </w:r>
      <w:r w:rsidRPr="0057611D">
        <w:rPr>
          <w:rFonts w:ascii="Times New Roman" w:hAnsi="Times New Roman" w:cs="Times New Roman"/>
          <w:i/>
          <w:iCs/>
          <w:color w:val="222222"/>
          <w:shd w:val="clear" w:color="auto" w:fill="FFFFFF"/>
        </w:rPr>
        <w:t>Reviews in Aquaculture</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16</w:t>
      </w:r>
      <w:r w:rsidRPr="0057611D">
        <w:rPr>
          <w:rFonts w:ascii="Times New Roman" w:hAnsi="Times New Roman" w:cs="Times New Roman"/>
          <w:color w:val="222222"/>
          <w:shd w:val="clear" w:color="auto" w:fill="FFFFFF"/>
        </w:rPr>
        <w:t>(4), 1947-1980.</w:t>
      </w:r>
    </w:p>
    <w:p w14:paraId="7AC5577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041F7E">
        <w:rPr>
          <w:rFonts w:ascii="Times New Roman" w:hAnsi="Times New Roman" w:cs="Times New Roman"/>
          <w:color w:val="222222"/>
          <w:shd w:val="clear" w:color="auto" w:fill="FFFFFF"/>
          <w:lang w:val="fi-FI"/>
        </w:rPr>
        <w:t xml:space="preserve">Saha, S. C., &amp; Saha, G. (2024). </w:t>
      </w:r>
      <w:r w:rsidRPr="0057611D">
        <w:rPr>
          <w:rFonts w:ascii="Times New Roman" w:hAnsi="Times New Roman" w:cs="Times New Roman"/>
          <w:color w:val="222222"/>
          <w:shd w:val="clear" w:color="auto" w:fill="FFFFFF"/>
        </w:rPr>
        <w:t>Effect of microplastics deposition on human lung airways: A review with computational benefits and challenges. </w:t>
      </w:r>
      <w:proofErr w:type="spellStart"/>
      <w:r w:rsidRPr="0057611D">
        <w:rPr>
          <w:rFonts w:ascii="Times New Roman" w:hAnsi="Times New Roman" w:cs="Times New Roman"/>
          <w:i/>
          <w:iCs/>
          <w:color w:val="222222"/>
          <w:shd w:val="clear" w:color="auto" w:fill="FFFFFF"/>
        </w:rPr>
        <w:t>Heliyon</w:t>
      </w:r>
      <w:proofErr w:type="spellEnd"/>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10</w:t>
      </w:r>
      <w:r w:rsidRPr="0057611D">
        <w:rPr>
          <w:rFonts w:ascii="Times New Roman" w:hAnsi="Times New Roman" w:cs="Times New Roman"/>
          <w:color w:val="222222"/>
          <w:shd w:val="clear" w:color="auto" w:fill="FFFFFF"/>
        </w:rPr>
        <w:t>(2).</w:t>
      </w:r>
    </w:p>
    <w:p w14:paraId="7FB9F906"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proofErr w:type="spellStart"/>
      <w:r w:rsidRPr="0057611D">
        <w:rPr>
          <w:rFonts w:ascii="Times New Roman" w:hAnsi="Times New Roman" w:cs="Times New Roman"/>
          <w:color w:val="222222"/>
          <w:shd w:val="clear" w:color="auto" w:fill="FFFFFF"/>
        </w:rPr>
        <w:t>Ardicli</w:t>
      </w:r>
      <w:proofErr w:type="spellEnd"/>
      <w:r w:rsidRPr="0057611D">
        <w:rPr>
          <w:rFonts w:ascii="Times New Roman" w:hAnsi="Times New Roman" w:cs="Times New Roman"/>
          <w:color w:val="222222"/>
          <w:shd w:val="clear" w:color="auto" w:fill="FFFFFF"/>
        </w:rPr>
        <w:t xml:space="preserve">, S., </w:t>
      </w:r>
      <w:proofErr w:type="spellStart"/>
      <w:r w:rsidRPr="0057611D">
        <w:rPr>
          <w:rFonts w:ascii="Times New Roman" w:hAnsi="Times New Roman" w:cs="Times New Roman"/>
          <w:color w:val="222222"/>
          <w:shd w:val="clear" w:color="auto" w:fill="FFFFFF"/>
        </w:rPr>
        <w:t>Ardicli</w:t>
      </w:r>
      <w:proofErr w:type="spellEnd"/>
      <w:r w:rsidRPr="0057611D">
        <w:rPr>
          <w:rFonts w:ascii="Times New Roman" w:hAnsi="Times New Roman" w:cs="Times New Roman"/>
          <w:color w:val="222222"/>
          <w:shd w:val="clear" w:color="auto" w:fill="FFFFFF"/>
        </w:rPr>
        <w:t xml:space="preserve">, O., Yazici, D., Pat, Y., Babayev, H., Xiong, P., ... &amp; </w:t>
      </w:r>
      <w:proofErr w:type="spellStart"/>
      <w:r w:rsidRPr="0057611D">
        <w:rPr>
          <w:rFonts w:ascii="Times New Roman" w:hAnsi="Times New Roman" w:cs="Times New Roman"/>
          <w:color w:val="222222"/>
          <w:shd w:val="clear" w:color="auto" w:fill="FFFFFF"/>
        </w:rPr>
        <w:t>Akdis</w:t>
      </w:r>
      <w:proofErr w:type="spellEnd"/>
      <w:r w:rsidRPr="0057611D">
        <w:rPr>
          <w:rFonts w:ascii="Times New Roman" w:hAnsi="Times New Roman" w:cs="Times New Roman"/>
          <w:color w:val="222222"/>
          <w:shd w:val="clear" w:color="auto" w:fill="FFFFFF"/>
        </w:rPr>
        <w:t>, C. A. (2024). Epithelial barrier dysfunction and associated diseases in companion animals: Differences and similarities between humans and animals and research needs. </w:t>
      </w:r>
      <w:r w:rsidRPr="0057611D">
        <w:rPr>
          <w:rFonts w:ascii="Times New Roman" w:hAnsi="Times New Roman" w:cs="Times New Roman"/>
          <w:i/>
          <w:iCs/>
          <w:color w:val="222222"/>
          <w:shd w:val="clear" w:color="auto" w:fill="FFFFFF"/>
        </w:rPr>
        <w:t>Allergy</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79</w:t>
      </w:r>
      <w:r w:rsidRPr="0057611D">
        <w:rPr>
          <w:rFonts w:ascii="Times New Roman" w:hAnsi="Times New Roman" w:cs="Times New Roman"/>
          <w:color w:val="222222"/>
          <w:shd w:val="clear" w:color="auto" w:fill="FFFFFF"/>
        </w:rPr>
        <w:t>(12), 3238-3268.</w:t>
      </w:r>
    </w:p>
    <w:p w14:paraId="1C935863"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Amran, N. H., Zaid, S. S. M., Mokhtar, M. H., Manaf, L. A., &amp; Othman, S. (2022). Exposure to microplastics during early developmental stage: review of current evidence. </w:t>
      </w:r>
      <w:r w:rsidRPr="0057611D">
        <w:rPr>
          <w:rFonts w:ascii="Times New Roman" w:hAnsi="Times New Roman" w:cs="Times New Roman"/>
          <w:i/>
          <w:iCs/>
          <w:color w:val="222222"/>
          <w:shd w:val="clear" w:color="auto" w:fill="FFFFFF"/>
        </w:rPr>
        <w:t>Toxics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10</w:t>
      </w:r>
      <w:r w:rsidRPr="0057611D">
        <w:rPr>
          <w:rFonts w:ascii="Times New Roman" w:hAnsi="Times New Roman" w:cs="Times New Roman"/>
          <w:color w:val="222222"/>
          <w:shd w:val="clear" w:color="auto" w:fill="FFFFFF"/>
        </w:rPr>
        <w:t>(10), 597.</w:t>
      </w:r>
    </w:p>
    <w:p w14:paraId="5BB29585"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Hubal, E. A. C., de Wet, T., Du Toit, L., Firestone, M. P., </w:t>
      </w:r>
      <w:proofErr w:type="spellStart"/>
      <w:r w:rsidRPr="0057611D">
        <w:rPr>
          <w:rFonts w:ascii="Times New Roman" w:hAnsi="Times New Roman" w:cs="Times New Roman"/>
          <w:color w:val="222222"/>
          <w:shd w:val="clear" w:color="auto" w:fill="FFFFFF"/>
        </w:rPr>
        <w:t>Ruchirawat</w:t>
      </w:r>
      <w:proofErr w:type="spellEnd"/>
      <w:r w:rsidRPr="0057611D">
        <w:rPr>
          <w:rFonts w:ascii="Times New Roman" w:hAnsi="Times New Roman" w:cs="Times New Roman"/>
          <w:color w:val="222222"/>
          <w:shd w:val="clear" w:color="auto" w:fill="FFFFFF"/>
        </w:rPr>
        <w:t>, M., van Engelen, J., &amp; Vickers, C. (2014). Identifying important life stages for monitoring and assessing risks from exposures to environmental contaminants: results of a World Health Organization review. </w:t>
      </w:r>
      <w:r w:rsidRPr="0057611D">
        <w:rPr>
          <w:rFonts w:ascii="Times New Roman" w:hAnsi="Times New Roman" w:cs="Times New Roman"/>
          <w:i/>
          <w:iCs/>
          <w:color w:val="222222"/>
          <w:shd w:val="clear" w:color="auto" w:fill="FFFFFF"/>
        </w:rPr>
        <w:t>Regulatory toxicology and pharmacology</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69</w:t>
      </w:r>
      <w:r w:rsidRPr="0057611D">
        <w:rPr>
          <w:rFonts w:ascii="Times New Roman" w:hAnsi="Times New Roman" w:cs="Times New Roman"/>
          <w:color w:val="222222"/>
          <w:shd w:val="clear" w:color="auto" w:fill="FFFFFF"/>
        </w:rPr>
        <w:t>(1), 113-124.</w:t>
      </w:r>
    </w:p>
    <w:p w14:paraId="6D1EFB10"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lastRenderedPageBreak/>
        <w:t xml:space="preserve">Lu, L., Huang, W., Han, Y., Tong, D., Sun, S., Yu, Y., ... &amp; Shi, W. (2023). Toxicity of microplastics and triclosan, alone and in combination, to the fertilisation success of a broadcast spawning bivalve </w:t>
      </w:r>
      <w:proofErr w:type="spellStart"/>
      <w:r w:rsidRPr="0057611D">
        <w:rPr>
          <w:rFonts w:ascii="Times New Roman" w:hAnsi="Times New Roman" w:cs="Times New Roman"/>
          <w:color w:val="222222"/>
          <w:shd w:val="clear" w:color="auto" w:fill="FFFFFF"/>
        </w:rPr>
        <w:t>Tegillarca</w:t>
      </w:r>
      <w:proofErr w:type="spellEnd"/>
      <w:r w:rsidRPr="0057611D">
        <w:rPr>
          <w:rFonts w:ascii="Times New Roman" w:hAnsi="Times New Roman" w:cs="Times New Roman"/>
          <w:color w:val="222222"/>
          <w:shd w:val="clear" w:color="auto" w:fill="FFFFFF"/>
        </w:rPr>
        <w:t xml:space="preserve"> </w:t>
      </w:r>
      <w:proofErr w:type="spellStart"/>
      <w:r w:rsidRPr="0057611D">
        <w:rPr>
          <w:rFonts w:ascii="Times New Roman" w:hAnsi="Times New Roman" w:cs="Times New Roman"/>
          <w:color w:val="222222"/>
          <w:shd w:val="clear" w:color="auto" w:fill="FFFFFF"/>
        </w:rPr>
        <w:t>granosa</w:t>
      </w:r>
      <w:proofErr w:type="spellEnd"/>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Environmental Toxicology and Pharmacology</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101</w:t>
      </w:r>
      <w:r w:rsidRPr="0057611D">
        <w:rPr>
          <w:rFonts w:ascii="Times New Roman" w:hAnsi="Times New Roman" w:cs="Times New Roman"/>
          <w:color w:val="222222"/>
          <w:shd w:val="clear" w:color="auto" w:fill="FFFFFF"/>
        </w:rPr>
        <w:t>, 104208.</w:t>
      </w:r>
    </w:p>
    <w:p w14:paraId="5892764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Liu, X., Liang, C., Zhou, M., Chang, Z., &amp; Li, L. (2023). Exposure of Cyprinus carpio var. larvae to PVC microplastics reveals significant immunological alterations and irreversible histological organ damage. </w:t>
      </w:r>
      <w:r w:rsidRPr="0057611D">
        <w:rPr>
          <w:rFonts w:ascii="Times New Roman" w:hAnsi="Times New Roman" w:cs="Times New Roman"/>
          <w:i/>
          <w:iCs/>
          <w:color w:val="222222"/>
          <w:shd w:val="clear" w:color="auto" w:fill="FFFFFF"/>
        </w:rPr>
        <w:t>Ecotoxicology and Environmental Safety</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249</w:t>
      </w:r>
      <w:r w:rsidRPr="0057611D">
        <w:rPr>
          <w:rFonts w:ascii="Times New Roman" w:hAnsi="Times New Roman" w:cs="Times New Roman"/>
          <w:color w:val="222222"/>
          <w:shd w:val="clear" w:color="auto" w:fill="FFFFFF"/>
        </w:rPr>
        <w:t>, 114377.</w:t>
      </w:r>
    </w:p>
    <w:p w14:paraId="05D1013A"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Sun, C., Teng, J., Wang, D., Zhao, J., Shan, E., &amp; Wang, Q. (2023). The adverse impact of microplastics and their attached pathogen on </w:t>
      </w:r>
      <w:proofErr w:type="spellStart"/>
      <w:r w:rsidRPr="0057611D">
        <w:rPr>
          <w:rFonts w:ascii="Times New Roman" w:hAnsi="Times New Roman" w:cs="Times New Roman"/>
          <w:color w:val="222222"/>
          <w:shd w:val="clear" w:color="auto" w:fill="FFFFFF"/>
        </w:rPr>
        <w:t>hemocyte</w:t>
      </w:r>
      <w:proofErr w:type="spellEnd"/>
      <w:r w:rsidRPr="0057611D">
        <w:rPr>
          <w:rFonts w:ascii="Times New Roman" w:hAnsi="Times New Roman" w:cs="Times New Roman"/>
          <w:color w:val="222222"/>
          <w:shd w:val="clear" w:color="auto" w:fill="FFFFFF"/>
        </w:rPr>
        <w:t xml:space="preserve"> function and antioxidative response in the mussel Mytilus </w:t>
      </w:r>
      <w:proofErr w:type="spellStart"/>
      <w:r w:rsidRPr="0057611D">
        <w:rPr>
          <w:rFonts w:ascii="Times New Roman" w:hAnsi="Times New Roman" w:cs="Times New Roman"/>
          <w:color w:val="222222"/>
          <w:shd w:val="clear" w:color="auto" w:fill="FFFFFF"/>
        </w:rPr>
        <w:t>galloprovincialis</w:t>
      </w:r>
      <w:proofErr w:type="spellEnd"/>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Chemosphere</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325</w:t>
      </w:r>
      <w:r w:rsidRPr="0057611D">
        <w:rPr>
          <w:rFonts w:ascii="Times New Roman" w:hAnsi="Times New Roman" w:cs="Times New Roman"/>
          <w:color w:val="222222"/>
          <w:shd w:val="clear" w:color="auto" w:fill="FFFFFF"/>
        </w:rPr>
        <w:t>, 138381.</w:t>
      </w:r>
    </w:p>
    <w:p w14:paraId="3E28C9B7"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Samuel, P. O., Edo, G. I., </w:t>
      </w:r>
      <w:proofErr w:type="spellStart"/>
      <w:r w:rsidRPr="0057611D">
        <w:rPr>
          <w:rFonts w:ascii="Times New Roman" w:hAnsi="Times New Roman" w:cs="Times New Roman"/>
          <w:color w:val="222222"/>
          <w:shd w:val="clear" w:color="auto" w:fill="FFFFFF"/>
        </w:rPr>
        <w:t>Oloni</w:t>
      </w:r>
      <w:proofErr w:type="spellEnd"/>
      <w:r w:rsidRPr="0057611D">
        <w:rPr>
          <w:rFonts w:ascii="Times New Roman" w:hAnsi="Times New Roman" w:cs="Times New Roman"/>
          <w:color w:val="222222"/>
          <w:shd w:val="clear" w:color="auto" w:fill="FFFFFF"/>
        </w:rPr>
        <w:t xml:space="preserve">, G. O., </w:t>
      </w:r>
      <w:proofErr w:type="spellStart"/>
      <w:r w:rsidRPr="0057611D">
        <w:rPr>
          <w:rFonts w:ascii="Times New Roman" w:hAnsi="Times New Roman" w:cs="Times New Roman"/>
          <w:color w:val="222222"/>
          <w:shd w:val="clear" w:color="auto" w:fill="FFFFFF"/>
        </w:rPr>
        <w:t>Ugbune</w:t>
      </w:r>
      <w:proofErr w:type="spellEnd"/>
      <w:r w:rsidRPr="0057611D">
        <w:rPr>
          <w:rFonts w:ascii="Times New Roman" w:hAnsi="Times New Roman" w:cs="Times New Roman"/>
          <w:color w:val="222222"/>
          <w:shd w:val="clear" w:color="auto" w:fill="FFFFFF"/>
        </w:rPr>
        <w:t xml:space="preserve">, U., Ezekiel, G. O., </w:t>
      </w:r>
      <w:proofErr w:type="spellStart"/>
      <w:r w:rsidRPr="0057611D">
        <w:rPr>
          <w:rFonts w:ascii="Times New Roman" w:hAnsi="Times New Roman" w:cs="Times New Roman"/>
          <w:color w:val="222222"/>
          <w:shd w:val="clear" w:color="auto" w:fill="FFFFFF"/>
        </w:rPr>
        <w:t>Essaghah</w:t>
      </w:r>
      <w:proofErr w:type="spellEnd"/>
      <w:r w:rsidRPr="0057611D">
        <w:rPr>
          <w:rFonts w:ascii="Times New Roman" w:hAnsi="Times New Roman" w:cs="Times New Roman"/>
          <w:color w:val="222222"/>
          <w:shd w:val="clear" w:color="auto" w:fill="FFFFFF"/>
        </w:rPr>
        <w:t>, A. E. A., &amp; Agbo, J. J. (2023). Effects of chemical contaminants on the ecology and evolution of organisms a review. </w:t>
      </w:r>
      <w:r w:rsidRPr="0057611D">
        <w:rPr>
          <w:rFonts w:ascii="Times New Roman" w:hAnsi="Times New Roman" w:cs="Times New Roman"/>
          <w:i/>
          <w:iCs/>
          <w:color w:val="222222"/>
          <w:shd w:val="clear" w:color="auto" w:fill="FFFFFF"/>
        </w:rPr>
        <w:t>Chemistry and Ecology</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39</w:t>
      </w:r>
      <w:r w:rsidRPr="0057611D">
        <w:rPr>
          <w:rFonts w:ascii="Times New Roman" w:hAnsi="Times New Roman" w:cs="Times New Roman"/>
          <w:color w:val="222222"/>
          <w:shd w:val="clear" w:color="auto" w:fill="FFFFFF"/>
        </w:rPr>
        <w:t>(10), 1071-1107.</w:t>
      </w:r>
    </w:p>
    <w:p w14:paraId="3DCF3B6F"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Rattan, S., &amp; Flaws, J. A. (2019). The epigenetic impacts of endocrine disruptors on female reproduction across generations. </w:t>
      </w:r>
      <w:r w:rsidRPr="0057611D">
        <w:rPr>
          <w:rFonts w:ascii="Times New Roman" w:hAnsi="Times New Roman" w:cs="Times New Roman"/>
          <w:i/>
          <w:iCs/>
          <w:color w:val="222222"/>
          <w:shd w:val="clear" w:color="auto" w:fill="FFFFFF"/>
        </w:rPr>
        <w:t>Biology of reproduction</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101</w:t>
      </w:r>
      <w:r w:rsidRPr="0057611D">
        <w:rPr>
          <w:rFonts w:ascii="Times New Roman" w:hAnsi="Times New Roman" w:cs="Times New Roman"/>
          <w:color w:val="222222"/>
          <w:shd w:val="clear" w:color="auto" w:fill="FFFFFF"/>
        </w:rPr>
        <w:t>(3), 635-644.</w:t>
      </w:r>
    </w:p>
    <w:p w14:paraId="5227F5E1"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041F7E">
        <w:rPr>
          <w:rFonts w:ascii="Times New Roman" w:hAnsi="Times New Roman" w:cs="Times New Roman"/>
          <w:color w:val="222222"/>
          <w:shd w:val="clear" w:color="auto" w:fill="FFFFFF"/>
          <w:lang w:val="fi-FI"/>
        </w:rPr>
        <w:t xml:space="preserve">Li, Q., Zhu, L., Pu, X., Sui, Q., Sun, X., Zhao, X., ... </w:t>
      </w:r>
      <w:r w:rsidRPr="0057611D">
        <w:rPr>
          <w:rFonts w:ascii="Times New Roman" w:hAnsi="Times New Roman" w:cs="Times New Roman"/>
          <w:color w:val="222222"/>
          <w:shd w:val="clear" w:color="auto" w:fill="FFFFFF"/>
        </w:rPr>
        <w:t>&amp; Xia, B. (2025). Occurrence, trophic transfer and risk assessment of microplastics in fishery organisms from the Bohai Sea, China. </w:t>
      </w:r>
      <w:r w:rsidRPr="0057611D">
        <w:rPr>
          <w:rFonts w:ascii="Times New Roman" w:hAnsi="Times New Roman" w:cs="Times New Roman"/>
          <w:i/>
          <w:iCs/>
          <w:color w:val="222222"/>
          <w:shd w:val="clear" w:color="auto" w:fill="FFFFFF"/>
        </w:rPr>
        <w:t>Journal of Hazardous Materials</w:t>
      </w:r>
      <w:r w:rsidRPr="0057611D">
        <w:rPr>
          <w:rFonts w:ascii="Times New Roman" w:hAnsi="Times New Roman" w:cs="Times New Roman"/>
          <w:color w:val="222222"/>
          <w:shd w:val="clear" w:color="auto" w:fill="FFFFFF"/>
        </w:rPr>
        <w:t>, 138367.</w:t>
      </w:r>
    </w:p>
    <w:p w14:paraId="6210896F"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He, M., Yan, M., Chen, X., Wang, X., Gong, H., Wang, W., &amp; Wang, J. (2022). Bioavailability and toxicity of microplastics to zooplankton. </w:t>
      </w:r>
      <w:r w:rsidRPr="0057611D">
        <w:rPr>
          <w:rFonts w:ascii="Times New Roman" w:hAnsi="Times New Roman" w:cs="Times New Roman"/>
          <w:i/>
          <w:iCs/>
          <w:color w:val="222222"/>
          <w:shd w:val="clear" w:color="auto" w:fill="FFFFFF"/>
        </w:rPr>
        <w:t>Gondwana Research</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108</w:t>
      </w:r>
      <w:r w:rsidRPr="0057611D">
        <w:rPr>
          <w:rFonts w:ascii="Times New Roman" w:hAnsi="Times New Roman" w:cs="Times New Roman"/>
          <w:color w:val="222222"/>
          <w:shd w:val="clear" w:color="auto" w:fill="FFFFFF"/>
        </w:rPr>
        <w:t>, 120-126.</w:t>
      </w:r>
    </w:p>
    <w:p w14:paraId="2F755937"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Vecchi, S., Bianchi, J., Scalici, M., Fabroni, F., &amp; Tomassetti, P. (2021). Field evidence for microplastic interactions in marine benthic invertebrates. </w:t>
      </w:r>
      <w:r w:rsidRPr="0057611D">
        <w:rPr>
          <w:rFonts w:ascii="Times New Roman" w:hAnsi="Times New Roman" w:cs="Times New Roman"/>
          <w:i/>
          <w:iCs/>
          <w:color w:val="222222"/>
          <w:shd w:val="clear" w:color="auto" w:fill="FFFFFF"/>
        </w:rPr>
        <w:t>Scientific Reports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11</w:t>
      </w:r>
      <w:r w:rsidRPr="0057611D">
        <w:rPr>
          <w:rFonts w:ascii="Times New Roman" w:hAnsi="Times New Roman" w:cs="Times New Roman"/>
          <w:color w:val="222222"/>
          <w:shd w:val="clear" w:color="auto" w:fill="FFFFFF"/>
        </w:rPr>
        <w:t>(1), 20900.</w:t>
      </w:r>
    </w:p>
    <w:p w14:paraId="43EC706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Roch, S., Friedrich, C., &amp; Brinker, A. (2020). Uptake routes of microplastics in fishes: practical and theoretical approaches to test existing theories. </w:t>
      </w:r>
      <w:r w:rsidRPr="0057611D">
        <w:rPr>
          <w:rFonts w:ascii="Times New Roman" w:hAnsi="Times New Roman" w:cs="Times New Roman"/>
          <w:i/>
          <w:iCs/>
          <w:color w:val="222222"/>
          <w:shd w:val="clear" w:color="auto" w:fill="FFFFFF"/>
        </w:rPr>
        <w:t>Scientific reports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10</w:t>
      </w:r>
      <w:r w:rsidRPr="0057611D">
        <w:rPr>
          <w:rFonts w:ascii="Times New Roman" w:hAnsi="Times New Roman" w:cs="Times New Roman"/>
          <w:color w:val="222222"/>
          <w:shd w:val="clear" w:color="auto" w:fill="FFFFFF"/>
        </w:rPr>
        <w:t>(1), 3896.</w:t>
      </w:r>
    </w:p>
    <w:p w14:paraId="60A17FC0"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Lima, F. P., Azevedo-Santos, V. M., Santos, V. M., </w:t>
      </w:r>
      <w:proofErr w:type="spellStart"/>
      <w:r w:rsidRPr="0057611D">
        <w:rPr>
          <w:rFonts w:ascii="Times New Roman" w:hAnsi="Times New Roman" w:cs="Times New Roman"/>
          <w:color w:val="222222"/>
          <w:shd w:val="clear" w:color="auto" w:fill="FFFFFF"/>
        </w:rPr>
        <w:t>Vidotto-Magnoni</w:t>
      </w:r>
      <w:proofErr w:type="spellEnd"/>
      <w:r w:rsidRPr="0057611D">
        <w:rPr>
          <w:rFonts w:ascii="Times New Roman" w:hAnsi="Times New Roman" w:cs="Times New Roman"/>
          <w:color w:val="222222"/>
          <w:shd w:val="clear" w:color="auto" w:fill="FFFFFF"/>
        </w:rPr>
        <w:t>, A. P., Soares, C. L., Manzano, F. V., &amp; Nobile, A. B. (2021). Plastic ingestion by commercial and non-commercial fishes from a Neotropical River basin. </w:t>
      </w:r>
      <w:r w:rsidRPr="0057611D">
        <w:rPr>
          <w:rFonts w:ascii="Times New Roman" w:hAnsi="Times New Roman" w:cs="Times New Roman"/>
          <w:i/>
          <w:iCs/>
          <w:color w:val="222222"/>
          <w:shd w:val="clear" w:color="auto" w:fill="FFFFFF"/>
        </w:rPr>
        <w:t>Water, Air, &amp; Soil Pollution</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232</w:t>
      </w:r>
      <w:r w:rsidRPr="0057611D">
        <w:rPr>
          <w:rFonts w:ascii="Times New Roman" w:hAnsi="Times New Roman" w:cs="Times New Roman"/>
          <w:color w:val="222222"/>
          <w:shd w:val="clear" w:color="auto" w:fill="FFFFFF"/>
        </w:rPr>
        <w:t>(1), 29.</w:t>
      </w:r>
    </w:p>
    <w:p w14:paraId="2EAEE283"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proofErr w:type="spellStart"/>
      <w:r w:rsidRPr="0057611D">
        <w:rPr>
          <w:rFonts w:ascii="Times New Roman" w:hAnsi="Times New Roman" w:cs="Times New Roman"/>
          <w:color w:val="222222"/>
          <w:shd w:val="clear" w:color="auto" w:fill="FFFFFF"/>
        </w:rPr>
        <w:t>Jahedi</w:t>
      </w:r>
      <w:proofErr w:type="spellEnd"/>
      <w:r w:rsidRPr="0057611D">
        <w:rPr>
          <w:rFonts w:ascii="Times New Roman" w:hAnsi="Times New Roman" w:cs="Times New Roman"/>
          <w:color w:val="222222"/>
          <w:shd w:val="clear" w:color="auto" w:fill="FFFFFF"/>
        </w:rPr>
        <w:t>, F., Frad, N. J. H., Khaksar, M. A., Rashidi, P., Safdari, F., &amp; Mansouri, Z. (2025). Nano and microplastics: unveiling their profound impact on endocrine health. </w:t>
      </w:r>
      <w:r w:rsidRPr="0057611D">
        <w:rPr>
          <w:rFonts w:ascii="Times New Roman" w:hAnsi="Times New Roman" w:cs="Times New Roman"/>
          <w:i/>
          <w:iCs/>
          <w:color w:val="222222"/>
          <w:shd w:val="clear" w:color="auto" w:fill="FFFFFF"/>
        </w:rPr>
        <w:t>Toxicology Mechanisms and Methods</w:t>
      </w:r>
      <w:r w:rsidRPr="0057611D">
        <w:rPr>
          <w:rFonts w:ascii="Times New Roman" w:hAnsi="Times New Roman" w:cs="Times New Roman"/>
          <w:color w:val="222222"/>
          <w:shd w:val="clear" w:color="auto" w:fill="FFFFFF"/>
        </w:rPr>
        <w:t>, 1-29.</w:t>
      </w:r>
    </w:p>
    <w:p w14:paraId="06347570"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Steer, M., &amp; Thompson, R. C. (2020). Plastics and microplastics: impacts in the marine environment. In </w:t>
      </w:r>
      <w:r w:rsidRPr="0057611D">
        <w:rPr>
          <w:rFonts w:ascii="Times New Roman" w:hAnsi="Times New Roman" w:cs="Times New Roman"/>
          <w:i/>
          <w:iCs/>
          <w:color w:val="222222"/>
          <w:shd w:val="clear" w:color="auto" w:fill="FFFFFF"/>
        </w:rPr>
        <w:t xml:space="preserve">Mare </w:t>
      </w:r>
      <w:proofErr w:type="spellStart"/>
      <w:r w:rsidRPr="0057611D">
        <w:rPr>
          <w:rFonts w:ascii="Times New Roman" w:hAnsi="Times New Roman" w:cs="Times New Roman"/>
          <w:i/>
          <w:iCs/>
          <w:color w:val="222222"/>
          <w:shd w:val="clear" w:color="auto" w:fill="FFFFFF"/>
        </w:rPr>
        <w:t>plasticum</w:t>
      </w:r>
      <w:proofErr w:type="spellEnd"/>
      <w:r w:rsidRPr="0057611D">
        <w:rPr>
          <w:rFonts w:ascii="Times New Roman" w:hAnsi="Times New Roman" w:cs="Times New Roman"/>
          <w:i/>
          <w:iCs/>
          <w:color w:val="222222"/>
          <w:shd w:val="clear" w:color="auto" w:fill="FFFFFF"/>
        </w:rPr>
        <w:t>-the plastic sea: Combatting plastic pollution through science and art</w:t>
      </w:r>
      <w:r w:rsidRPr="0057611D">
        <w:rPr>
          <w:rFonts w:ascii="Times New Roman" w:hAnsi="Times New Roman" w:cs="Times New Roman"/>
          <w:color w:val="222222"/>
          <w:shd w:val="clear" w:color="auto" w:fill="FFFFFF"/>
        </w:rPr>
        <w:t> (pp. 49-72). Cham: Springer International Publishing.</w:t>
      </w:r>
    </w:p>
    <w:p w14:paraId="258A05D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Ma, Y., Wang, L., Wang, T., Chen, Q., &amp; Ji, R. (2020). Microplastics as vectors of chemicals and microorganisms in the environment. In </w:t>
      </w:r>
      <w:r w:rsidRPr="0057611D">
        <w:rPr>
          <w:rFonts w:ascii="Times New Roman" w:hAnsi="Times New Roman" w:cs="Times New Roman"/>
          <w:i/>
          <w:iCs/>
          <w:color w:val="222222"/>
          <w:shd w:val="clear" w:color="auto" w:fill="FFFFFF"/>
        </w:rPr>
        <w:t>Particulate plastics in terrestrial and aquatic environments</w:t>
      </w:r>
      <w:r w:rsidRPr="0057611D">
        <w:rPr>
          <w:rFonts w:ascii="Times New Roman" w:hAnsi="Times New Roman" w:cs="Times New Roman"/>
          <w:color w:val="222222"/>
          <w:shd w:val="clear" w:color="auto" w:fill="FFFFFF"/>
        </w:rPr>
        <w:t> (pp. 209-230). CRC Press.</w:t>
      </w:r>
    </w:p>
    <w:p w14:paraId="3B0F76EE"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Flaws, J., </w:t>
      </w:r>
      <w:proofErr w:type="spellStart"/>
      <w:r w:rsidRPr="0057611D">
        <w:rPr>
          <w:rFonts w:ascii="Times New Roman" w:hAnsi="Times New Roman" w:cs="Times New Roman"/>
          <w:color w:val="222222"/>
          <w:shd w:val="clear" w:color="auto" w:fill="FFFFFF"/>
        </w:rPr>
        <w:t>Damdimopoulou</w:t>
      </w:r>
      <w:proofErr w:type="spellEnd"/>
      <w:r w:rsidRPr="0057611D">
        <w:rPr>
          <w:rFonts w:ascii="Times New Roman" w:hAnsi="Times New Roman" w:cs="Times New Roman"/>
          <w:color w:val="222222"/>
          <w:shd w:val="clear" w:color="auto" w:fill="FFFFFF"/>
        </w:rPr>
        <w:t xml:space="preserve">, P., </w:t>
      </w:r>
      <w:proofErr w:type="spellStart"/>
      <w:r w:rsidRPr="0057611D">
        <w:rPr>
          <w:rFonts w:ascii="Times New Roman" w:hAnsi="Times New Roman" w:cs="Times New Roman"/>
          <w:color w:val="222222"/>
          <w:shd w:val="clear" w:color="auto" w:fill="FFFFFF"/>
        </w:rPr>
        <w:t>Patisaul</w:t>
      </w:r>
      <w:proofErr w:type="spellEnd"/>
      <w:r w:rsidRPr="0057611D">
        <w:rPr>
          <w:rFonts w:ascii="Times New Roman" w:hAnsi="Times New Roman" w:cs="Times New Roman"/>
          <w:color w:val="222222"/>
          <w:shd w:val="clear" w:color="auto" w:fill="FFFFFF"/>
        </w:rPr>
        <w:t xml:space="preserve">, H. B., Gore, A., </w:t>
      </w:r>
      <w:proofErr w:type="spellStart"/>
      <w:r w:rsidRPr="0057611D">
        <w:rPr>
          <w:rFonts w:ascii="Times New Roman" w:hAnsi="Times New Roman" w:cs="Times New Roman"/>
          <w:color w:val="222222"/>
          <w:shd w:val="clear" w:color="auto" w:fill="FFFFFF"/>
        </w:rPr>
        <w:t>Raetzman</w:t>
      </w:r>
      <w:proofErr w:type="spellEnd"/>
      <w:r w:rsidRPr="0057611D">
        <w:rPr>
          <w:rFonts w:ascii="Times New Roman" w:hAnsi="Times New Roman" w:cs="Times New Roman"/>
          <w:color w:val="222222"/>
          <w:shd w:val="clear" w:color="auto" w:fill="FFFFFF"/>
        </w:rPr>
        <w:t>, L., &amp; Vandenberg, L. N. (2020). Plastics, EDCs and health. </w:t>
      </w:r>
      <w:r w:rsidRPr="0057611D">
        <w:rPr>
          <w:rFonts w:ascii="Times New Roman" w:hAnsi="Times New Roman" w:cs="Times New Roman"/>
          <w:i/>
          <w:iCs/>
          <w:color w:val="222222"/>
          <w:shd w:val="clear" w:color="auto" w:fill="FFFFFF"/>
        </w:rPr>
        <w:t>Endocrine Society: Washington, DC, USA</w:t>
      </w:r>
      <w:r w:rsidRPr="0057611D">
        <w:rPr>
          <w:rFonts w:ascii="Times New Roman" w:hAnsi="Times New Roman" w:cs="Times New Roman"/>
          <w:color w:val="222222"/>
          <w:shd w:val="clear" w:color="auto" w:fill="FFFFFF"/>
        </w:rPr>
        <w:t>.</w:t>
      </w:r>
    </w:p>
    <w:p w14:paraId="5B52502A"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proofErr w:type="spellStart"/>
      <w:r w:rsidRPr="0057611D">
        <w:rPr>
          <w:rFonts w:ascii="Times New Roman" w:hAnsi="Times New Roman" w:cs="Times New Roman"/>
          <w:color w:val="222222"/>
          <w:shd w:val="clear" w:color="auto" w:fill="FFFFFF"/>
        </w:rPr>
        <w:t>Fuchte</w:t>
      </w:r>
      <w:proofErr w:type="spellEnd"/>
      <w:r w:rsidRPr="0057611D">
        <w:rPr>
          <w:rFonts w:ascii="Times New Roman" w:hAnsi="Times New Roman" w:cs="Times New Roman"/>
          <w:color w:val="222222"/>
          <w:shd w:val="clear" w:color="auto" w:fill="FFFFFF"/>
        </w:rPr>
        <w:t>, H. E., Beck, N., Bieg, E., Bayer, V. J., Achten, C., Krauss, M., ... &amp; Smith, K. E. (2022). A look down the drain: Identification of dissolved and particle bound organic pollutants in urban runoff waters and sediments. </w:t>
      </w:r>
      <w:r w:rsidRPr="0057611D">
        <w:rPr>
          <w:rFonts w:ascii="Times New Roman" w:hAnsi="Times New Roman" w:cs="Times New Roman"/>
          <w:i/>
          <w:iCs/>
          <w:color w:val="222222"/>
          <w:shd w:val="clear" w:color="auto" w:fill="FFFFFF"/>
        </w:rPr>
        <w:t>Environmental Pollution</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302</w:t>
      </w:r>
      <w:r w:rsidRPr="0057611D">
        <w:rPr>
          <w:rFonts w:ascii="Times New Roman" w:hAnsi="Times New Roman" w:cs="Times New Roman"/>
          <w:color w:val="222222"/>
          <w:shd w:val="clear" w:color="auto" w:fill="FFFFFF"/>
        </w:rPr>
        <w:t>, 119047.</w:t>
      </w:r>
    </w:p>
    <w:p w14:paraId="7FDA54F0"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Hu, Y., Ying, S., &amp; Huang, Y. (2023). Microplastics’ aging processes in the aquatic environment: aging mechanisms, altered environmental </w:t>
      </w:r>
      <w:proofErr w:type="spellStart"/>
      <w:r w:rsidRPr="0057611D">
        <w:rPr>
          <w:rFonts w:ascii="Times New Roman" w:hAnsi="Times New Roman" w:cs="Times New Roman"/>
          <w:color w:val="222222"/>
          <w:shd w:val="clear" w:color="auto" w:fill="FFFFFF"/>
        </w:rPr>
        <w:t>behaviors</w:t>
      </w:r>
      <w:proofErr w:type="spellEnd"/>
      <w:r w:rsidRPr="0057611D">
        <w:rPr>
          <w:rFonts w:ascii="Times New Roman" w:hAnsi="Times New Roman" w:cs="Times New Roman"/>
          <w:color w:val="222222"/>
          <w:shd w:val="clear" w:color="auto" w:fill="FFFFFF"/>
        </w:rPr>
        <w:t xml:space="preserve"> and ecotoxicity. </w:t>
      </w:r>
      <w:r w:rsidRPr="0057611D">
        <w:rPr>
          <w:rFonts w:ascii="Times New Roman" w:hAnsi="Times New Roman" w:cs="Times New Roman"/>
          <w:i/>
          <w:iCs/>
          <w:color w:val="222222"/>
          <w:shd w:val="clear" w:color="auto" w:fill="FFFFFF"/>
        </w:rPr>
        <w:t>Chemical Research in Chinese Universities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39</w:t>
      </w:r>
      <w:r w:rsidRPr="0057611D">
        <w:rPr>
          <w:rFonts w:ascii="Times New Roman" w:hAnsi="Times New Roman" w:cs="Times New Roman"/>
          <w:color w:val="222222"/>
          <w:shd w:val="clear" w:color="auto" w:fill="FFFFFF"/>
        </w:rPr>
        <w:t>(3), 378-388.</w:t>
      </w:r>
    </w:p>
    <w:p w14:paraId="75F97ACA"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Liu, Y., &amp; Liu, Y. (2025). Combined Molecular Toxicity Mechanism of Microplastics Mixtures. </w:t>
      </w:r>
      <w:r w:rsidRPr="0057611D">
        <w:rPr>
          <w:rFonts w:ascii="Times New Roman" w:hAnsi="Times New Roman" w:cs="Times New Roman"/>
          <w:i/>
          <w:iCs/>
          <w:color w:val="222222"/>
          <w:shd w:val="clear" w:color="auto" w:fill="FFFFFF"/>
        </w:rPr>
        <w:t>Toxicological Assessment of Combined Chemicals in the Environment</w:t>
      </w:r>
      <w:r w:rsidRPr="0057611D">
        <w:rPr>
          <w:rFonts w:ascii="Times New Roman" w:hAnsi="Times New Roman" w:cs="Times New Roman"/>
          <w:color w:val="222222"/>
          <w:shd w:val="clear" w:color="auto" w:fill="FFFFFF"/>
        </w:rPr>
        <w:t>, 239-248.</w:t>
      </w:r>
    </w:p>
    <w:p w14:paraId="7EE87E1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Wright, S. L., Thompson, R. C., &amp; Galloway, T. S. (2013). The physical impacts of microplastics on marine organisms: a review. </w:t>
      </w:r>
      <w:r w:rsidRPr="0057611D">
        <w:rPr>
          <w:rFonts w:ascii="Times New Roman" w:hAnsi="Times New Roman" w:cs="Times New Roman"/>
          <w:i/>
          <w:iCs/>
          <w:color w:val="222222"/>
          <w:shd w:val="clear" w:color="auto" w:fill="FFFFFF"/>
        </w:rPr>
        <w:t>Environmental pollution</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178</w:t>
      </w:r>
      <w:r w:rsidRPr="0057611D">
        <w:rPr>
          <w:rFonts w:ascii="Times New Roman" w:hAnsi="Times New Roman" w:cs="Times New Roman"/>
          <w:color w:val="222222"/>
          <w:shd w:val="clear" w:color="auto" w:fill="FFFFFF"/>
        </w:rPr>
        <w:t>, 483-492.</w:t>
      </w:r>
    </w:p>
    <w:p w14:paraId="383AD336"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proofErr w:type="spellStart"/>
      <w:r w:rsidRPr="0057611D">
        <w:rPr>
          <w:rFonts w:ascii="Times New Roman" w:hAnsi="Times New Roman" w:cs="Times New Roman"/>
          <w:color w:val="222222"/>
          <w:shd w:val="clear" w:color="auto" w:fill="FFFFFF"/>
        </w:rPr>
        <w:lastRenderedPageBreak/>
        <w:t>Ekau</w:t>
      </w:r>
      <w:proofErr w:type="spellEnd"/>
      <w:r w:rsidRPr="0057611D">
        <w:rPr>
          <w:rFonts w:ascii="Times New Roman" w:hAnsi="Times New Roman" w:cs="Times New Roman"/>
          <w:color w:val="222222"/>
          <w:shd w:val="clear" w:color="auto" w:fill="FFFFFF"/>
        </w:rPr>
        <w:t xml:space="preserve">, W., Auel, H., </w:t>
      </w:r>
      <w:proofErr w:type="spellStart"/>
      <w:r w:rsidRPr="0057611D">
        <w:rPr>
          <w:rFonts w:ascii="Times New Roman" w:hAnsi="Times New Roman" w:cs="Times New Roman"/>
          <w:color w:val="222222"/>
          <w:shd w:val="clear" w:color="auto" w:fill="FFFFFF"/>
        </w:rPr>
        <w:t>Pörtner</w:t>
      </w:r>
      <w:proofErr w:type="spellEnd"/>
      <w:r w:rsidRPr="0057611D">
        <w:rPr>
          <w:rFonts w:ascii="Times New Roman" w:hAnsi="Times New Roman" w:cs="Times New Roman"/>
          <w:color w:val="222222"/>
          <w:shd w:val="clear" w:color="auto" w:fill="FFFFFF"/>
        </w:rPr>
        <w:t>, H. O., &amp; Gilbert, D. (2010). Impacts of hypoxia on the structure and processes in pelagic communities (zooplankton, macro-invertebrates and fish). </w:t>
      </w:r>
      <w:proofErr w:type="spellStart"/>
      <w:r w:rsidRPr="0057611D">
        <w:rPr>
          <w:rFonts w:ascii="Times New Roman" w:hAnsi="Times New Roman" w:cs="Times New Roman"/>
          <w:i/>
          <w:iCs/>
          <w:color w:val="222222"/>
          <w:shd w:val="clear" w:color="auto" w:fill="FFFFFF"/>
        </w:rPr>
        <w:t>Biogeosciences</w:t>
      </w:r>
      <w:proofErr w:type="spellEnd"/>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7</w:t>
      </w:r>
      <w:r w:rsidRPr="0057611D">
        <w:rPr>
          <w:rFonts w:ascii="Times New Roman" w:hAnsi="Times New Roman" w:cs="Times New Roman"/>
          <w:color w:val="222222"/>
          <w:shd w:val="clear" w:color="auto" w:fill="FFFFFF"/>
        </w:rPr>
        <w:t>(5), 1669-1699.</w:t>
      </w:r>
    </w:p>
    <w:p w14:paraId="43C58CC4"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proofErr w:type="spellStart"/>
      <w:r w:rsidRPr="0057611D">
        <w:rPr>
          <w:rFonts w:ascii="Times New Roman" w:hAnsi="Times New Roman" w:cs="Times New Roman"/>
          <w:color w:val="222222"/>
          <w:shd w:val="clear" w:color="auto" w:fill="FFFFFF"/>
        </w:rPr>
        <w:t>Okoffo</w:t>
      </w:r>
      <w:proofErr w:type="spellEnd"/>
      <w:r w:rsidRPr="0057611D">
        <w:rPr>
          <w:rFonts w:ascii="Times New Roman" w:hAnsi="Times New Roman" w:cs="Times New Roman"/>
          <w:color w:val="222222"/>
          <w:shd w:val="clear" w:color="auto" w:fill="FFFFFF"/>
        </w:rPr>
        <w:t>, E. D., O'Brien, S., Ribeiro, F., Burrows, S. D., Toapanta, T., Rauert, C., ... &amp; Thomas, K. V. (2021). Plastic particles in soil: state of the knowledge on sources, occurrence and distribution, analytical methods and ecological impacts. </w:t>
      </w:r>
      <w:r w:rsidRPr="0057611D">
        <w:rPr>
          <w:rFonts w:ascii="Times New Roman" w:hAnsi="Times New Roman" w:cs="Times New Roman"/>
          <w:i/>
          <w:iCs/>
          <w:color w:val="222222"/>
          <w:shd w:val="clear" w:color="auto" w:fill="FFFFFF"/>
        </w:rPr>
        <w:t>Environmental Science: Processes &amp; Impacts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23</w:t>
      </w:r>
      <w:r w:rsidRPr="0057611D">
        <w:rPr>
          <w:rFonts w:ascii="Times New Roman" w:hAnsi="Times New Roman" w:cs="Times New Roman"/>
          <w:color w:val="222222"/>
          <w:shd w:val="clear" w:color="auto" w:fill="FFFFFF"/>
        </w:rPr>
        <w:t>(2), 240-274.</w:t>
      </w:r>
    </w:p>
    <w:p w14:paraId="0CB6265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proofErr w:type="spellStart"/>
      <w:r w:rsidRPr="0057611D">
        <w:rPr>
          <w:rFonts w:ascii="Times New Roman" w:hAnsi="Times New Roman" w:cs="Times New Roman"/>
          <w:color w:val="222222"/>
          <w:shd w:val="clear" w:color="auto" w:fill="FFFFFF"/>
        </w:rPr>
        <w:t>Macusi</w:t>
      </w:r>
      <w:proofErr w:type="spellEnd"/>
      <w:r w:rsidRPr="0057611D">
        <w:rPr>
          <w:rFonts w:ascii="Times New Roman" w:hAnsi="Times New Roman" w:cs="Times New Roman"/>
          <w:color w:val="222222"/>
          <w:shd w:val="clear" w:color="auto" w:fill="FFFFFF"/>
        </w:rPr>
        <w:t xml:space="preserve">, E. D., </w:t>
      </w:r>
      <w:proofErr w:type="spellStart"/>
      <w:r w:rsidRPr="0057611D">
        <w:rPr>
          <w:rFonts w:ascii="Times New Roman" w:hAnsi="Times New Roman" w:cs="Times New Roman"/>
          <w:color w:val="222222"/>
          <w:shd w:val="clear" w:color="auto" w:fill="FFFFFF"/>
        </w:rPr>
        <w:t>Katikiro</w:t>
      </w:r>
      <w:proofErr w:type="spellEnd"/>
      <w:r w:rsidRPr="0057611D">
        <w:rPr>
          <w:rFonts w:ascii="Times New Roman" w:hAnsi="Times New Roman" w:cs="Times New Roman"/>
          <w:color w:val="222222"/>
          <w:shd w:val="clear" w:color="auto" w:fill="FFFFFF"/>
        </w:rPr>
        <w:t xml:space="preserve">, R. E., </w:t>
      </w:r>
      <w:proofErr w:type="spellStart"/>
      <w:r w:rsidRPr="0057611D">
        <w:rPr>
          <w:rFonts w:ascii="Times New Roman" w:hAnsi="Times New Roman" w:cs="Times New Roman"/>
          <w:color w:val="222222"/>
          <w:shd w:val="clear" w:color="auto" w:fill="FFFFFF"/>
        </w:rPr>
        <w:t>Deepananda</w:t>
      </w:r>
      <w:proofErr w:type="spellEnd"/>
      <w:r w:rsidRPr="0057611D">
        <w:rPr>
          <w:rFonts w:ascii="Times New Roman" w:hAnsi="Times New Roman" w:cs="Times New Roman"/>
          <w:color w:val="222222"/>
          <w:shd w:val="clear" w:color="auto" w:fill="FFFFFF"/>
        </w:rPr>
        <w:t>, K. A., Jimenez, L. A., Conte, A. R., &amp; Fadli, N. (2011). Human induced degradation of coastal resources in Asia Pacific and implications on management and food security. </w:t>
      </w:r>
      <w:r w:rsidRPr="0057611D">
        <w:rPr>
          <w:rFonts w:ascii="Times New Roman" w:hAnsi="Times New Roman" w:cs="Times New Roman"/>
          <w:i/>
          <w:iCs/>
          <w:color w:val="222222"/>
          <w:shd w:val="clear" w:color="auto" w:fill="FFFFFF"/>
        </w:rPr>
        <w:t>Journal of Nature Studies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9</w:t>
      </w:r>
      <w:r w:rsidRPr="0057611D">
        <w:rPr>
          <w:rFonts w:ascii="Times New Roman" w:hAnsi="Times New Roman" w:cs="Times New Roman"/>
          <w:color w:val="222222"/>
          <w:shd w:val="clear" w:color="auto" w:fill="FFFFFF"/>
        </w:rPr>
        <w:t>(10), 13-28.</w:t>
      </w:r>
    </w:p>
    <w:p w14:paraId="42EA1AC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Rosner, A., Ballarin, L., </w:t>
      </w:r>
      <w:proofErr w:type="spellStart"/>
      <w:r w:rsidRPr="0057611D">
        <w:rPr>
          <w:rFonts w:ascii="Times New Roman" w:hAnsi="Times New Roman" w:cs="Times New Roman"/>
          <w:color w:val="222222"/>
          <w:shd w:val="clear" w:color="auto" w:fill="FFFFFF"/>
        </w:rPr>
        <w:t>Barnay</w:t>
      </w:r>
      <w:r w:rsidRPr="0057611D">
        <w:rPr>
          <w:rFonts w:ascii="Cambria Math" w:hAnsi="Cambria Math" w:cs="Times New Roman"/>
          <w:color w:val="222222"/>
          <w:shd w:val="clear" w:color="auto" w:fill="FFFFFF"/>
        </w:rPr>
        <w:t>‐</w:t>
      </w:r>
      <w:r w:rsidRPr="0057611D">
        <w:rPr>
          <w:rFonts w:ascii="Times New Roman" w:hAnsi="Times New Roman" w:cs="Times New Roman"/>
          <w:color w:val="222222"/>
          <w:shd w:val="clear" w:color="auto" w:fill="FFFFFF"/>
        </w:rPr>
        <w:t>Verdier</w:t>
      </w:r>
      <w:proofErr w:type="spellEnd"/>
      <w:r w:rsidRPr="0057611D">
        <w:rPr>
          <w:rFonts w:ascii="Times New Roman" w:hAnsi="Times New Roman" w:cs="Times New Roman"/>
          <w:color w:val="222222"/>
          <w:shd w:val="clear" w:color="auto" w:fill="FFFFFF"/>
        </w:rPr>
        <w:t xml:space="preserve">, S., Borisenko, I., Drago, L., </w:t>
      </w:r>
      <w:proofErr w:type="spellStart"/>
      <w:r w:rsidRPr="0057611D">
        <w:rPr>
          <w:rFonts w:ascii="Times New Roman" w:hAnsi="Times New Roman" w:cs="Times New Roman"/>
          <w:color w:val="222222"/>
          <w:shd w:val="clear" w:color="auto" w:fill="FFFFFF"/>
        </w:rPr>
        <w:t>Drobne</w:t>
      </w:r>
      <w:proofErr w:type="spellEnd"/>
      <w:r w:rsidRPr="0057611D">
        <w:rPr>
          <w:rFonts w:ascii="Times New Roman" w:hAnsi="Times New Roman" w:cs="Times New Roman"/>
          <w:color w:val="222222"/>
          <w:shd w:val="clear" w:color="auto" w:fill="FFFFFF"/>
        </w:rPr>
        <w:t>, D., ... &amp; Cambier, S. (2024). A broad</w:t>
      </w:r>
      <w:r w:rsidRPr="0057611D">
        <w:rPr>
          <w:rFonts w:ascii="Cambria Math" w:hAnsi="Cambria Math" w:cs="Times New Roman"/>
          <w:color w:val="222222"/>
          <w:shd w:val="clear" w:color="auto" w:fill="FFFFFF"/>
        </w:rPr>
        <w:t>‐</w:t>
      </w:r>
      <w:r w:rsidRPr="0057611D">
        <w:rPr>
          <w:rFonts w:ascii="Times New Roman" w:hAnsi="Times New Roman" w:cs="Times New Roman"/>
          <w:color w:val="222222"/>
          <w:shd w:val="clear" w:color="auto" w:fill="FFFFFF"/>
        </w:rPr>
        <w:t>taxa approach as an important concept in ecotoxicological studies and pollution monitoring. </w:t>
      </w:r>
      <w:r w:rsidRPr="0057611D">
        <w:rPr>
          <w:rFonts w:ascii="Times New Roman" w:hAnsi="Times New Roman" w:cs="Times New Roman"/>
          <w:i/>
          <w:iCs/>
          <w:color w:val="222222"/>
          <w:shd w:val="clear" w:color="auto" w:fill="FFFFFF"/>
        </w:rPr>
        <w:t>Biological Reviews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99</w:t>
      </w:r>
      <w:r w:rsidRPr="0057611D">
        <w:rPr>
          <w:rFonts w:ascii="Times New Roman" w:hAnsi="Times New Roman" w:cs="Times New Roman"/>
          <w:color w:val="222222"/>
          <w:shd w:val="clear" w:color="auto" w:fill="FFFFFF"/>
        </w:rPr>
        <w:t>(1), 131-176.</w:t>
      </w:r>
    </w:p>
    <w:p w14:paraId="2A12BE41"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Mai, L., Bao, L. J., Shi, L., Wong, C. S., &amp; Zeng, E. Y. (2018). A review of methods for measuring microplastics in aquatic environments. </w:t>
      </w:r>
      <w:r w:rsidRPr="0057611D">
        <w:rPr>
          <w:rFonts w:ascii="Times New Roman" w:hAnsi="Times New Roman" w:cs="Times New Roman"/>
          <w:i/>
          <w:iCs/>
          <w:color w:val="222222"/>
          <w:shd w:val="clear" w:color="auto" w:fill="FFFFFF"/>
        </w:rPr>
        <w:t>Environmental Science and Pollution Research</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25</w:t>
      </w:r>
      <w:r w:rsidRPr="0057611D">
        <w:rPr>
          <w:rFonts w:ascii="Times New Roman" w:hAnsi="Times New Roman" w:cs="Times New Roman"/>
          <w:color w:val="222222"/>
          <w:shd w:val="clear" w:color="auto" w:fill="FFFFFF"/>
        </w:rPr>
        <w:t>(12), 11319-11332.</w:t>
      </w:r>
    </w:p>
    <w:p w14:paraId="2C199BA8"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Suman, K. H., Haque, M. N., Uddin, M. J., Begum, M. S., &amp; Sikder, M. H. (2021). Toxicity and biomarkers of micro-plastic in aquatic environment: a review. </w:t>
      </w:r>
      <w:r w:rsidRPr="0057611D">
        <w:rPr>
          <w:rFonts w:ascii="Times New Roman" w:hAnsi="Times New Roman" w:cs="Times New Roman"/>
          <w:i/>
          <w:iCs/>
          <w:color w:val="222222"/>
          <w:shd w:val="clear" w:color="auto" w:fill="FFFFFF"/>
        </w:rPr>
        <w:t>Biomarkers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26</w:t>
      </w:r>
      <w:r w:rsidRPr="0057611D">
        <w:rPr>
          <w:rFonts w:ascii="Times New Roman" w:hAnsi="Times New Roman" w:cs="Times New Roman"/>
          <w:color w:val="222222"/>
          <w:shd w:val="clear" w:color="auto" w:fill="FFFFFF"/>
        </w:rPr>
        <w:t>(1), 13-25.</w:t>
      </w:r>
    </w:p>
    <w:p w14:paraId="6D753FEA"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Lins, T. F., O’Brien, A. M., </w:t>
      </w:r>
      <w:proofErr w:type="spellStart"/>
      <w:r w:rsidRPr="0057611D">
        <w:rPr>
          <w:rFonts w:ascii="Times New Roman" w:hAnsi="Times New Roman" w:cs="Times New Roman"/>
          <w:color w:val="222222"/>
          <w:shd w:val="clear" w:color="auto" w:fill="FFFFFF"/>
        </w:rPr>
        <w:t>Zargartalebi</w:t>
      </w:r>
      <w:proofErr w:type="spellEnd"/>
      <w:r w:rsidRPr="0057611D">
        <w:rPr>
          <w:rFonts w:ascii="Times New Roman" w:hAnsi="Times New Roman" w:cs="Times New Roman"/>
          <w:color w:val="222222"/>
          <w:shd w:val="clear" w:color="auto" w:fill="FFFFFF"/>
        </w:rPr>
        <w:t xml:space="preserve">, M., &amp; Sinton, D. (2022). </w:t>
      </w:r>
      <w:proofErr w:type="spellStart"/>
      <w:r w:rsidRPr="0057611D">
        <w:rPr>
          <w:rFonts w:ascii="Times New Roman" w:hAnsi="Times New Roman" w:cs="Times New Roman"/>
          <w:color w:val="222222"/>
          <w:shd w:val="clear" w:color="auto" w:fill="FFFFFF"/>
        </w:rPr>
        <w:t>Nanoplastic</w:t>
      </w:r>
      <w:proofErr w:type="spellEnd"/>
      <w:r w:rsidRPr="0057611D">
        <w:rPr>
          <w:rFonts w:ascii="Times New Roman" w:hAnsi="Times New Roman" w:cs="Times New Roman"/>
          <w:color w:val="222222"/>
          <w:shd w:val="clear" w:color="auto" w:fill="FFFFFF"/>
        </w:rPr>
        <w:t xml:space="preserve"> state and fate in aquatic environments: multiscale </w:t>
      </w:r>
      <w:proofErr w:type="spellStart"/>
      <w:r w:rsidRPr="0057611D">
        <w:rPr>
          <w:rFonts w:ascii="Times New Roman" w:hAnsi="Times New Roman" w:cs="Times New Roman"/>
          <w:color w:val="222222"/>
          <w:shd w:val="clear" w:color="auto" w:fill="FFFFFF"/>
        </w:rPr>
        <w:t>modeling</w:t>
      </w:r>
      <w:proofErr w:type="spellEnd"/>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Environmental Science &amp; Technology</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56</w:t>
      </w:r>
      <w:r w:rsidRPr="0057611D">
        <w:rPr>
          <w:rFonts w:ascii="Times New Roman" w:hAnsi="Times New Roman" w:cs="Times New Roman"/>
          <w:color w:val="222222"/>
          <w:shd w:val="clear" w:color="auto" w:fill="FFFFFF"/>
        </w:rPr>
        <w:t>(7), 4017-4028.</w:t>
      </w:r>
    </w:p>
    <w:p w14:paraId="4621E393"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Reid, A. J., Carlson, A. K., Creed, I. F., Eliason, E. J., Gell, P. A., Johnson, P. T., ... &amp; Cooke, S. J. (2019). Emerging threats and persistent conservation challenges for freshwater biodiversity. </w:t>
      </w:r>
      <w:r w:rsidRPr="0057611D">
        <w:rPr>
          <w:rFonts w:ascii="Times New Roman" w:hAnsi="Times New Roman" w:cs="Times New Roman"/>
          <w:i/>
          <w:iCs/>
          <w:color w:val="222222"/>
          <w:shd w:val="clear" w:color="auto" w:fill="FFFFFF"/>
        </w:rPr>
        <w:t>Biological reviews</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94</w:t>
      </w:r>
      <w:r w:rsidRPr="0057611D">
        <w:rPr>
          <w:rFonts w:ascii="Times New Roman" w:hAnsi="Times New Roman" w:cs="Times New Roman"/>
          <w:color w:val="222222"/>
          <w:shd w:val="clear" w:color="auto" w:fill="FFFFFF"/>
        </w:rPr>
        <w:t>(3), 849-873.</w:t>
      </w:r>
    </w:p>
    <w:p w14:paraId="1D246A14"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Yuan, X., Tong, F., Cai, C., He, D., Chen, H., Liang, B., &amp; Zhang, Z. (2025). The adaptive consequences of micro-and nano-plastics on fish: a meta-analysis. </w:t>
      </w:r>
      <w:r w:rsidRPr="0057611D">
        <w:rPr>
          <w:rFonts w:ascii="Times New Roman" w:hAnsi="Times New Roman" w:cs="Times New Roman"/>
          <w:i/>
          <w:iCs/>
          <w:color w:val="222222"/>
          <w:shd w:val="clear" w:color="auto" w:fill="FFFFFF"/>
        </w:rPr>
        <w:t>Reviews in Fish Biology and Fisheries</w:t>
      </w:r>
      <w:r w:rsidRPr="0057611D">
        <w:rPr>
          <w:rFonts w:ascii="Times New Roman" w:hAnsi="Times New Roman" w:cs="Times New Roman"/>
          <w:color w:val="222222"/>
          <w:shd w:val="clear" w:color="auto" w:fill="FFFFFF"/>
        </w:rPr>
        <w:t>, 1-16.</w:t>
      </w:r>
    </w:p>
    <w:p w14:paraId="1906356B" w14:textId="77777777" w:rsidR="00F47C4C" w:rsidRPr="0057611D" w:rsidRDefault="00F47C4C" w:rsidP="000C2C2D">
      <w:pPr>
        <w:pStyle w:val="ListParagraph"/>
        <w:numPr>
          <w:ilvl w:val="0"/>
          <w:numId w:val="47"/>
        </w:numPr>
        <w:spacing w:after="200" w:line="276" w:lineRule="auto"/>
        <w:jc w:val="both"/>
        <w:rPr>
          <w:rFonts w:ascii="Times New Roman" w:hAnsi="Times New Roman" w:cs="Times New Roman"/>
        </w:rPr>
      </w:pPr>
      <w:r w:rsidRPr="0057611D">
        <w:rPr>
          <w:rFonts w:ascii="Times New Roman" w:hAnsi="Times New Roman" w:cs="Times New Roman"/>
          <w:color w:val="222222"/>
          <w:shd w:val="clear" w:color="auto" w:fill="FFFFFF"/>
        </w:rPr>
        <w:t xml:space="preserve">Haag, D., &amp; </w:t>
      </w:r>
      <w:proofErr w:type="spellStart"/>
      <w:r w:rsidRPr="0057611D">
        <w:rPr>
          <w:rFonts w:ascii="Times New Roman" w:hAnsi="Times New Roman" w:cs="Times New Roman"/>
          <w:color w:val="222222"/>
          <w:shd w:val="clear" w:color="auto" w:fill="FFFFFF"/>
        </w:rPr>
        <w:t>Matschonat</w:t>
      </w:r>
      <w:proofErr w:type="spellEnd"/>
      <w:r w:rsidRPr="0057611D">
        <w:rPr>
          <w:rFonts w:ascii="Times New Roman" w:hAnsi="Times New Roman" w:cs="Times New Roman"/>
          <w:color w:val="222222"/>
          <w:shd w:val="clear" w:color="auto" w:fill="FFFFFF"/>
        </w:rPr>
        <w:t>, G. (2001). Limitations of controlled experimental systems as models for natural systems: a conceptual assessment of experimental practices in biogeochemistry and soil science. </w:t>
      </w:r>
      <w:r w:rsidRPr="0057611D">
        <w:rPr>
          <w:rFonts w:ascii="Times New Roman" w:hAnsi="Times New Roman" w:cs="Times New Roman"/>
          <w:i/>
          <w:iCs/>
          <w:color w:val="222222"/>
          <w:shd w:val="clear" w:color="auto" w:fill="FFFFFF"/>
        </w:rPr>
        <w:t>Science of the total environment</w:t>
      </w:r>
      <w:r w:rsidRPr="0057611D">
        <w:rPr>
          <w:rFonts w:ascii="Times New Roman" w:hAnsi="Times New Roman" w:cs="Times New Roman"/>
          <w:color w:val="222222"/>
          <w:shd w:val="clear" w:color="auto" w:fill="FFFFFF"/>
        </w:rPr>
        <w:t>, </w:t>
      </w:r>
      <w:r w:rsidRPr="0057611D">
        <w:rPr>
          <w:rFonts w:ascii="Times New Roman" w:hAnsi="Times New Roman" w:cs="Times New Roman"/>
          <w:i/>
          <w:iCs/>
          <w:color w:val="222222"/>
          <w:shd w:val="clear" w:color="auto" w:fill="FFFFFF"/>
        </w:rPr>
        <w:t>277</w:t>
      </w:r>
      <w:r w:rsidRPr="0057611D">
        <w:rPr>
          <w:rFonts w:ascii="Times New Roman" w:hAnsi="Times New Roman" w:cs="Times New Roman"/>
          <w:color w:val="222222"/>
          <w:shd w:val="clear" w:color="auto" w:fill="FFFFFF"/>
        </w:rPr>
        <w:t>(1-3), 199-216.</w:t>
      </w:r>
    </w:p>
    <w:p w14:paraId="1E3C0D89" w14:textId="77777777" w:rsidR="00D254DF" w:rsidRPr="00AC1809" w:rsidRDefault="00D254DF" w:rsidP="00E51464">
      <w:pPr>
        <w:jc w:val="both"/>
        <w:rPr>
          <w:rFonts w:ascii="Times New Roman" w:hAnsi="Times New Roman" w:cs="Times New Roman"/>
        </w:rPr>
      </w:pPr>
    </w:p>
    <w:sectPr w:rsidR="00D254DF" w:rsidRPr="00AC1809" w:rsidSect="003A74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FDA26" w14:textId="77777777" w:rsidR="006917E3" w:rsidRDefault="006917E3" w:rsidP="00A9507C">
      <w:pPr>
        <w:spacing w:after="0" w:line="240" w:lineRule="auto"/>
      </w:pPr>
      <w:r>
        <w:separator/>
      </w:r>
    </w:p>
  </w:endnote>
  <w:endnote w:type="continuationSeparator" w:id="0">
    <w:p w14:paraId="140AED4E" w14:textId="77777777" w:rsidR="006917E3" w:rsidRDefault="006917E3" w:rsidP="00A9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57AD" w14:textId="77777777" w:rsidR="00A9507C" w:rsidRDefault="00A9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8252" w14:textId="77777777" w:rsidR="00A9507C" w:rsidRDefault="00A95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58ED" w14:textId="77777777" w:rsidR="00A9507C" w:rsidRDefault="00A9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7DD33" w14:textId="77777777" w:rsidR="006917E3" w:rsidRDefault="006917E3" w:rsidP="00A9507C">
      <w:pPr>
        <w:spacing w:after="0" w:line="240" w:lineRule="auto"/>
      </w:pPr>
      <w:r>
        <w:separator/>
      </w:r>
    </w:p>
  </w:footnote>
  <w:footnote w:type="continuationSeparator" w:id="0">
    <w:p w14:paraId="02DD16D5" w14:textId="77777777" w:rsidR="006917E3" w:rsidRDefault="006917E3" w:rsidP="00A95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6F8C" w14:textId="57789275" w:rsidR="00A9507C" w:rsidRDefault="00A9507C">
    <w:pPr>
      <w:pStyle w:val="Header"/>
    </w:pPr>
    <w:r>
      <w:rPr>
        <w:noProof/>
      </w:rPr>
      <w:pict w14:anchorId="3221D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4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1A7D" w14:textId="501A0007" w:rsidR="00A9507C" w:rsidRDefault="00A9507C">
    <w:pPr>
      <w:pStyle w:val="Header"/>
    </w:pPr>
    <w:r>
      <w:rPr>
        <w:noProof/>
      </w:rPr>
      <w:pict w14:anchorId="3FA5A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4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674D" w14:textId="0A03AB53" w:rsidR="00A9507C" w:rsidRDefault="00A9507C">
    <w:pPr>
      <w:pStyle w:val="Header"/>
    </w:pPr>
    <w:r>
      <w:rPr>
        <w:noProof/>
      </w:rPr>
      <w:pict w14:anchorId="5C60D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84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F96"/>
    <w:multiLevelType w:val="multilevel"/>
    <w:tmpl w:val="179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27A7"/>
    <w:multiLevelType w:val="multilevel"/>
    <w:tmpl w:val="E436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71027"/>
    <w:multiLevelType w:val="hybridMultilevel"/>
    <w:tmpl w:val="9D16D8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15752"/>
    <w:multiLevelType w:val="multilevel"/>
    <w:tmpl w:val="45A0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D343E"/>
    <w:multiLevelType w:val="multilevel"/>
    <w:tmpl w:val="D0BA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35335"/>
    <w:multiLevelType w:val="multilevel"/>
    <w:tmpl w:val="D9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D2686"/>
    <w:multiLevelType w:val="multilevel"/>
    <w:tmpl w:val="30F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75363"/>
    <w:multiLevelType w:val="multilevel"/>
    <w:tmpl w:val="9F7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B5908"/>
    <w:multiLevelType w:val="multilevel"/>
    <w:tmpl w:val="AA4A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A7EEA"/>
    <w:multiLevelType w:val="multilevel"/>
    <w:tmpl w:val="6E98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410CD"/>
    <w:multiLevelType w:val="multilevel"/>
    <w:tmpl w:val="9D6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51335"/>
    <w:multiLevelType w:val="multilevel"/>
    <w:tmpl w:val="073C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04D0E"/>
    <w:multiLevelType w:val="multilevel"/>
    <w:tmpl w:val="8B96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B52349"/>
    <w:multiLevelType w:val="multilevel"/>
    <w:tmpl w:val="AA6C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1507A"/>
    <w:multiLevelType w:val="multilevel"/>
    <w:tmpl w:val="174E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E0223"/>
    <w:multiLevelType w:val="multilevel"/>
    <w:tmpl w:val="41C8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2084C"/>
    <w:multiLevelType w:val="multilevel"/>
    <w:tmpl w:val="F81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0563F"/>
    <w:multiLevelType w:val="multilevel"/>
    <w:tmpl w:val="CB74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5A1A57"/>
    <w:multiLevelType w:val="multilevel"/>
    <w:tmpl w:val="841E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CD6F45"/>
    <w:multiLevelType w:val="multilevel"/>
    <w:tmpl w:val="FF4A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BE5B44"/>
    <w:multiLevelType w:val="multilevel"/>
    <w:tmpl w:val="07A0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5652D7"/>
    <w:multiLevelType w:val="multilevel"/>
    <w:tmpl w:val="AAEE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415DE"/>
    <w:multiLevelType w:val="multilevel"/>
    <w:tmpl w:val="4C6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E4FF7"/>
    <w:multiLevelType w:val="multilevel"/>
    <w:tmpl w:val="0AF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70E97"/>
    <w:multiLevelType w:val="multilevel"/>
    <w:tmpl w:val="C8F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E3863"/>
    <w:multiLevelType w:val="multilevel"/>
    <w:tmpl w:val="D6C2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A7FE5"/>
    <w:multiLevelType w:val="multilevel"/>
    <w:tmpl w:val="814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1713E"/>
    <w:multiLevelType w:val="multilevel"/>
    <w:tmpl w:val="320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31F24"/>
    <w:multiLevelType w:val="multilevel"/>
    <w:tmpl w:val="B232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95E85"/>
    <w:multiLevelType w:val="multilevel"/>
    <w:tmpl w:val="A086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6498F"/>
    <w:multiLevelType w:val="multilevel"/>
    <w:tmpl w:val="652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00562"/>
    <w:multiLevelType w:val="multilevel"/>
    <w:tmpl w:val="60C8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CC7676"/>
    <w:multiLevelType w:val="multilevel"/>
    <w:tmpl w:val="AC4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C2793"/>
    <w:multiLevelType w:val="multilevel"/>
    <w:tmpl w:val="BDA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DF5AFB"/>
    <w:multiLevelType w:val="multilevel"/>
    <w:tmpl w:val="288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B73E3"/>
    <w:multiLevelType w:val="multilevel"/>
    <w:tmpl w:val="1B76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914687"/>
    <w:multiLevelType w:val="multilevel"/>
    <w:tmpl w:val="DA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21266"/>
    <w:multiLevelType w:val="multilevel"/>
    <w:tmpl w:val="0FAA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01168D"/>
    <w:multiLevelType w:val="multilevel"/>
    <w:tmpl w:val="C6C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3345E8"/>
    <w:multiLevelType w:val="multilevel"/>
    <w:tmpl w:val="358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606E64"/>
    <w:multiLevelType w:val="multilevel"/>
    <w:tmpl w:val="8EB6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0F372F"/>
    <w:multiLevelType w:val="multilevel"/>
    <w:tmpl w:val="ACA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4F3836"/>
    <w:multiLevelType w:val="multilevel"/>
    <w:tmpl w:val="7B7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24F49"/>
    <w:multiLevelType w:val="multilevel"/>
    <w:tmpl w:val="D3E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587991"/>
    <w:multiLevelType w:val="multilevel"/>
    <w:tmpl w:val="047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825C9"/>
    <w:multiLevelType w:val="multilevel"/>
    <w:tmpl w:val="717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C0F88"/>
    <w:multiLevelType w:val="multilevel"/>
    <w:tmpl w:val="1AD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3"/>
  </w:num>
  <w:num w:numId="3">
    <w:abstractNumId w:val="38"/>
  </w:num>
  <w:num w:numId="4">
    <w:abstractNumId w:val="46"/>
  </w:num>
  <w:num w:numId="5">
    <w:abstractNumId w:val="4"/>
  </w:num>
  <w:num w:numId="6">
    <w:abstractNumId w:val="12"/>
  </w:num>
  <w:num w:numId="7">
    <w:abstractNumId w:val="21"/>
  </w:num>
  <w:num w:numId="8">
    <w:abstractNumId w:val="13"/>
  </w:num>
  <w:num w:numId="9">
    <w:abstractNumId w:val="8"/>
  </w:num>
  <w:num w:numId="10">
    <w:abstractNumId w:val="22"/>
  </w:num>
  <w:num w:numId="11">
    <w:abstractNumId w:val="20"/>
  </w:num>
  <w:num w:numId="12">
    <w:abstractNumId w:val="26"/>
  </w:num>
  <w:num w:numId="13">
    <w:abstractNumId w:val="7"/>
  </w:num>
  <w:num w:numId="14">
    <w:abstractNumId w:val="45"/>
  </w:num>
  <w:num w:numId="15">
    <w:abstractNumId w:val="31"/>
  </w:num>
  <w:num w:numId="16">
    <w:abstractNumId w:val="3"/>
  </w:num>
  <w:num w:numId="17">
    <w:abstractNumId w:val="39"/>
  </w:num>
  <w:num w:numId="18">
    <w:abstractNumId w:val="25"/>
  </w:num>
  <w:num w:numId="19">
    <w:abstractNumId w:val="11"/>
  </w:num>
  <w:num w:numId="20">
    <w:abstractNumId w:val="36"/>
  </w:num>
  <w:num w:numId="21">
    <w:abstractNumId w:val="24"/>
  </w:num>
  <w:num w:numId="22">
    <w:abstractNumId w:val="16"/>
  </w:num>
  <w:num w:numId="23">
    <w:abstractNumId w:val="28"/>
  </w:num>
  <w:num w:numId="24">
    <w:abstractNumId w:val="14"/>
  </w:num>
  <w:num w:numId="25">
    <w:abstractNumId w:val="5"/>
  </w:num>
  <w:num w:numId="26">
    <w:abstractNumId w:val="35"/>
  </w:num>
  <w:num w:numId="27">
    <w:abstractNumId w:val="10"/>
  </w:num>
  <w:num w:numId="28">
    <w:abstractNumId w:val="37"/>
  </w:num>
  <w:num w:numId="29">
    <w:abstractNumId w:val="30"/>
  </w:num>
  <w:num w:numId="30">
    <w:abstractNumId w:val="17"/>
  </w:num>
  <w:num w:numId="31">
    <w:abstractNumId w:val="41"/>
  </w:num>
  <w:num w:numId="32">
    <w:abstractNumId w:val="27"/>
  </w:num>
  <w:num w:numId="33">
    <w:abstractNumId w:val="32"/>
  </w:num>
  <w:num w:numId="34">
    <w:abstractNumId w:val="40"/>
  </w:num>
  <w:num w:numId="35">
    <w:abstractNumId w:val="43"/>
  </w:num>
  <w:num w:numId="36">
    <w:abstractNumId w:val="18"/>
  </w:num>
  <w:num w:numId="37">
    <w:abstractNumId w:val="29"/>
  </w:num>
  <w:num w:numId="38">
    <w:abstractNumId w:val="19"/>
  </w:num>
  <w:num w:numId="39">
    <w:abstractNumId w:val="42"/>
  </w:num>
  <w:num w:numId="40">
    <w:abstractNumId w:val="1"/>
  </w:num>
  <w:num w:numId="41">
    <w:abstractNumId w:val="0"/>
  </w:num>
  <w:num w:numId="42">
    <w:abstractNumId w:val="34"/>
  </w:num>
  <w:num w:numId="43">
    <w:abstractNumId w:val="9"/>
  </w:num>
  <w:num w:numId="44">
    <w:abstractNumId w:val="44"/>
  </w:num>
  <w:num w:numId="45">
    <w:abstractNumId w:val="6"/>
  </w:num>
  <w:num w:numId="46">
    <w:abstractNumId w:val="1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86507"/>
    <w:rsid w:val="00041F7E"/>
    <w:rsid w:val="000C2C2D"/>
    <w:rsid w:val="000E57D3"/>
    <w:rsid w:val="000F0B1D"/>
    <w:rsid w:val="001D53E2"/>
    <w:rsid w:val="001E54C1"/>
    <w:rsid w:val="003148B9"/>
    <w:rsid w:val="0031700A"/>
    <w:rsid w:val="00386507"/>
    <w:rsid w:val="003A7494"/>
    <w:rsid w:val="003E6F8A"/>
    <w:rsid w:val="00434C44"/>
    <w:rsid w:val="00465A72"/>
    <w:rsid w:val="00492DB9"/>
    <w:rsid w:val="004942A6"/>
    <w:rsid w:val="004B395B"/>
    <w:rsid w:val="00540AF5"/>
    <w:rsid w:val="005C541F"/>
    <w:rsid w:val="005E2E6B"/>
    <w:rsid w:val="006917E3"/>
    <w:rsid w:val="00731BEF"/>
    <w:rsid w:val="007A2B61"/>
    <w:rsid w:val="007B48BA"/>
    <w:rsid w:val="00883625"/>
    <w:rsid w:val="008E392B"/>
    <w:rsid w:val="008F09EE"/>
    <w:rsid w:val="009B01C5"/>
    <w:rsid w:val="00A918D8"/>
    <w:rsid w:val="00A9507C"/>
    <w:rsid w:val="00AC1809"/>
    <w:rsid w:val="00B22E70"/>
    <w:rsid w:val="00B46381"/>
    <w:rsid w:val="00D21AA8"/>
    <w:rsid w:val="00D254DF"/>
    <w:rsid w:val="00D37B6B"/>
    <w:rsid w:val="00DD6234"/>
    <w:rsid w:val="00DF4E8F"/>
    <w:rsid w:val="00E02F95"/>
    <w:rsid w:val="00E51464"/>
    <w:rsid w:val="00E62A36"/>
    <w:rsid w:val="00E85749"/>
    <w:rsid w:val="00EA0F68"/>
    <w:rsid w:val="00EB2118"/>
    <w:rsid w:val="00F47C4C"/>
    <w:rsid w:val="00F568D1"/>
    <w:rsid w:val="00FF4D9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2B690"/>
  <w15:docId w15:val="{FBA85D68-2D43-4C69-9211-533AE4F3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F68"/>
  </w:style>
  <w:style w:type="paragraph" w:styleId="Heading1">
    <w:name w:val="heading 1"/>
    <w:basedOn w:val="Normal"/>
    <w:next w:val="Normal"/>
    <w:link w:val="Heading1Char"/>
    <w:uiPriority w:val="9"/>
    <w:qFormat/>
    <w:rsid w:val="00386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507"/>
    <w:rPr>
      <w:rFonts w:eastAsiaTheme="majorEastAsia" w:cstheme="majorBidi"/>
      <w:color w:val="272727" w:themeColor="text1" w:themeTint="D8"/>
    </w:rPr>
  </w:style>
  <w:style w:type="paragraph" w:styleId="Title">
    <w:name w:val="Title"/>
    <w:basedOn w:val="Normal"/>
    <w:next w:val="Normal"/>
    <w:link w:val="TitleChar"/>
    <w:uiPriority w:val="10"/>
    <w:qFormat/>
    <w:rsid w:val="00386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507"/>
    <w:pPr>
      <w:spacing w:before="160"/>
      <w:jc w:val="center"/>
    </w:pPr>
    <w:rPr>
      <w:i/>
      <w:iCs/>
      <w:color w:val="404040" w:themeColor="text1" w:themeTint="BF"/>
    </w:rPr>
  </w:style>
  <w:style w:type="character" w:customStyle="1" w:styleId="QuoteChar">
    <w:name w:val="Quote Char"/>
    <w:basedOn w:val="DefaultParagraphFont"/>
    <w:link w:val="Quote"/>
    <w:uiPriority w:val="29"/>
    <w:rsid w:val="00386507"/>
    <w:rPr>
      <w:i/>
      <w:iCs/>
      <w:color w:val="404040" w:themeColor="text1" w:themeTint="BF"/>
    </w:rPr>
  </w:style>
  <w:style w:type="paragraph" w:styleId="ListParagraph">
    <w:name w:val="List Paragraph"/>
    <w:basedOn w:val="Normal"/>
    <w:uiPriority w:val="34"/>
    <w:qFormat/>
    <w:rsid w:val="00386507"/>
    <w:pPr>
      <w:ind w:left="720"/>
      <w:contextualSpacing/>
    </w:pPr>
  </w:style>
  <w:style w:type="character" w:styleId="IntenseEmphasis">
    <w:name w:val="Intense Emphasis"/>
    <w:basedOn w:val="DefaultParagraphFont"/>
    <w:uiPriority w:val="21"/>
    <w:qFormat/>
    <w:rsid w:val="00386507"/>
    <w:rPr>
      <w:i/>
      <w:iCs/>
      <w:color w:val="2F5496" w:themeColor="accent1" w:themeShade="BF"/>
    </w:rPr>
  </w:style>
  <w:style w:type="paragraph" w:styleId="IntenseQuote">
    <w:name w:val="Intense Quote"/>
    <w:basedOn w:val="Normal"/>
    <w:next w:val="Normal"/>
    <w:link w:val="IntenseQuoteChar"/>
    <w:uiPriority w:val="30"/>
    <w:qFormat/>
    <w:rsid w:val="00386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507"/>
    <w:rPr>
      <w:i/>
      <w:iCs/>
      <w:color w:val="2F5496" w:themeColor="accent1" w:themeShade="BF"/>
    </w:rPr>
  </w:style>
  <w:style w:type="character" w:styleId="IntenseReference">
    <w:name w:val="Intense Reference"/>
    <w:basedOn w:val="DefaultParagraphFont"/>
    <w:uiPriority w:val="32"/>
    <w:qFormat/>
    <w:rsid w:val="00386507"/>
    <w:rPr>
      <w:b/>
      <w:bCs/>
      <w:smallCaps/>
      <w:color w:val="2F5496" w:themeColor="accent1" w:themeShade="BF"/>
      <w:spacing w:val="5"/>
    </w:rPr>
  </w:style>
  <w:style w:type="paragraph" w:styleId="Header">
    <w:name w:val="header"/>
    <w:basedOn w:val="Normal"/>
    <w:link w:val="HeaderChar"/>
    <w:uiPriority w:val="99"/>
    <w:unhideWhenUsed/>
    <w:rsid w:val="00A95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07C"/>
  </w:style>
  <w:style w:type="paragraph" w:styleId="Footer">
    <w:name w:val="footer"/>
    <w:basedOn w:val="Normal"/>
    <w:link w:val="FooterChar"/>
    <w:uiPriority w:val="99"/>
    <w:unhideWhenUsed/>
    <w:rsid w:val="00A9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9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10182</Words>
  <Characters>58038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13</cp:revision>
  <dcterms:created xsi:type="dcterms:W3CDTF">2025-08-01T06:32:00Z</dcterms:created>
  <dcterms:modified xsi:type="dcterms:W3CDTF">2025-08-02T12:43:00Z</dcterms:modified>
</cp:coreProperties>
</file>