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F33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33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F3354" w:rsidRDefault="00AF3354" w:rsidP="009344FF">
      <w:pPr>
        <w:rPr>
          <w:rFonts w:ascii="Arial" w:hAnsi="Arial" w:cs="Arial"/>
          <w:sz w:val="20"/>
          <w:szCs w:val="20"/>
        </w:rPr>
      </w:pPr>
      <w:r w:rsidRPr="00AF3354">
        <w:rPr>
          <w:rFonts w:ascii="Arial" w:hAnsi="Arial" w:cs="Arial"/>
          <w:color w:val="222222"/>
          <w:sz w:val="20"/>
          <w:szCs w:val="20"/>
          <w:shd w:val="clear" w:color="auto" w:fill="FFFFFF"/>
        </w:rPr>
        <w:t>After reading the original and corrected versions of the  manuscript (MS), I have concluded that the MS is ready for publication in the prestigious journal you worthily direct.</w:t>
      </w:r>
      <w:r w:rsidRPr="00AF3354">
        <w:rPr>
          <w:rFonts w:ascii="Arial" w:hAnsi="Arial" w:cs="Arial"/>
          <w:color w:val="222222"/>
          <w:sz w:val="20"/>
          <w:szCs w:val="20"/>
        </w:rPr>
        <w:br/>
      </w:r>
      <w:r w:rsidRPr="00AF3354">
        <w:rPr>
          <w:rFonts w:ascii="Arial" w:hAnsi="Arial" w:cs="Arial"/>
          <w:color w:val="222222"/>
          <w:sz w:val="20"/>
          <w:szCs w:val="20"/>
          <w:shd w:val="clear" w:color="auto" w:fill="FFFFFF"/>
        </w:rPr>
        <w:t>One comment: I agree with the reviewers; the MS is very well described and explained in its methodology, with minor language corrections, which were corrected by the author.</w:t>
      </w:r>
      <w:r w:rsidRPr="00AF3354">
        <w:rPr>
          <w:rFonts w:ascii="Arial" w:hAnsi="Arial" w:cs="Arial"/>
          <w:color w:val="222222"/>
          <w:sz w:val="20"/>
          <w:szCs w:val="20"/>
        </w:rPr>
        <w:br/>
      </w:r>
      <w:r w:rsidRPr="00AF3354">
        <w:rPr>
          <w:rFonts w:ascii="Arial" w:hAnsi="Arial" w:cs="Arial"/>
          <w:color w:val="222222"/>
          <w:sz w:val="20"/>
          <w:szCs w:val="20"/>
        </w:rPr>
        <w:br/>
      </w:r>
      <w:r w:rsidRPr="00AF3354">
        <w:rPr>
          <w:rFonts w:ascii="Arial" w:hAnsi="Arial" w:cs="Arial"/>
          <w:color w:val="222222"/>
          <w:sz w:val="20"/>
          <w:szCs w:val="20"/>
          <w:shd w:val="clear" w:color="auto" w:fill="FFFFFF"/>
        </w:rPr>
        <w:t>By the way, if I may add a correction: the scale bar should be added to the figures (images) so that readers know the measurements of Astraeus asiaticus.</w:t>
      </w:r>
    </w:p>
    <w:p w:rsidR="00000000" w:rsidRPr="00AF33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33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F3354" w:rsidRPr="00AF3354" w:rsidRDefault="00AF3354" w:rsidP="009344FF">
      <w:pPr>
        <w:rPr>
          <w:rFonts w:ascii="Arial" w:hAnsi="Arial" w:cs="Arial"/>
          <w:bCs/>
          <w:sz w:val="20"/>
          <w:szCs w:val="20"/>
        </w:rPr>
      </w:pPr>
      <w:bookmarkStart w:id="0" w:name="_Hlk205294529"/>
      <w:r w:rsidRPr="00AF3354">
        <w:rPr>
          <w:rFonts w:ascii="Arial" w:hAnsi="Arial" w:cs="Arial"/>
          <w:bCs/>
          <w:sz w:val="20"/>
          <w:szCs w:val="20"/>
        </w:rPr>
        <w:t>Dr. Belisario Dominguez-Mancera</w:t>
      </w:r>
      <w:r w:rsidRPr="00AF3354">
        <w:rPr>
          <w:rFonts w:ascii="Arial" w:hAnsi="Arial" w:cs="Arial"/>
          <w:bCs/>
          <w:sz w:val="20"/>
          <w:szCs w:val="20"/>
        </w:rPr>
        <w:t xml:space="preserve">, </w:t>
      </w:r>
      <w:r w:rsidRPr="00AF3354">
        <w:rPr>
          <w:rFonts w:ascii="Arial" w:hAnsi="Arial" w:cs="Arial"/>
          <w:bCs/>
          <w:sz w:val="20"/>
          <w:szCs w:val="20"/>
        </w:rPr>
        <w:t>University Veracruz, Mexico</w:t>
      </w:r>
      <w:bookmarkEnd w:id="0"/>
    </w:p>
    <w:sectPr w:rsidR="00AF3354" w:rsidRPr="00AF3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6CFC"/>
    <w:rsid w:val="009344FF"/>
    <w:rsid w:val="009F328F"/>
    <w:rsid w:val="00A72896"/>
    <w:rsid w:val="00A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106D2"/>
  <w15:docId w15:val="{2EA98BD6-5882-4231-B691-C63578FA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2025-08-05T08:25:00Z</dcterms:modified>
</cp:coreProperties>
</file>