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1BFF" w14:textId="46C1C6CF" w:rsidR="00F13071" w:rsidRPr="00BA20E8" w:rsidRDefault="00C2139D" w:rsidP="00F13071">
      <w:pPr>
        <w:spacing w:line="256" w:lineRule="auto"/>
        <w:jc w:val="center"/>
        <w:rPr>
          <w:rFonts w:ascii="Times New Roman" w:eastAsia="Calibri" w:hAnsi="Times New Roman" w:cs="Times New Roman"/>
          <w:b/>
          <w:bCs/>
          <w:color w:val="000000"/>
          <w:kern w:val="2"/>
          <w:sz w:val="24"/>
          <w:szCs w:val="24"/>
          <w14:ligatures w14:val="standardContextual"/>
        </w:rPr>
      </w:pPr>
      <w:r w:rsidRPr="009A0595">
        <w:rPr>
          <w:rFonts w:ascii="Times New Roman" w:hAnsi="Times New Roman" w:cs="Times New Roman"/>
          <w:b/>
          <w:bCs/>
          <w:sz w:val="24"/>
          <w:szCs w:val="24"/>
          <w:lang w:val="en-GB"/>
        </w:rPr>
        <w:t>Role of retinoic acid as a functional hormone in crustaceans</w:t>
      </w:r>
    </w:p>
    <w:p w14:paraId="74D08862" w14:textId="77777777" w:rsidR="00F13071" w:rsidRPr="00BA20E8" w:rsidRDefault="00F13071" w:rsidP="00F13071">
      <w:pPr>
        <w:spacing w:line="360" w:lineRule="auto"/>
        <w:jc w:val="center"/>
        <w:rPr>
          <w:rFonts w:ascii="Times New Roman" w:eastAsia="Calibri" w:hAnsi="Times New Roman" w:cs="Times New Roman"/>
          <w:b/>
          <w:bCs/>
          <w:color w:val="000000"/>
          <w:kern w:val="2"/>
          <w:sz w:val="24"/>
          <w:szCs w:val="24"/>
          <w:lang w:val="en-IN"/>
          <w14:ligatures w14:val="standardContextual"/>
        </w:rPr>
      </w:pPr>
      <w:bookmarkStart w:id="0" w:name="_GoBack"/>
      <w:bookmarkEnd w:id="0"/>
      <w:r w:rsidRPr="00BA20E8">
        <w:rPr>
          <w:rFonts w:ascii="Times New Roman" w:eastAsia="Calibri" w:hAnsi="Times New Roman" w:cs="Times New Roman"/>
          <w:b/>
          <w:bCs/>
          <w:color w:val="000000"/>
          <w:kern w:val="2"/>
          <w:sz w:val="24"/>
          <w:szCs w:val="24"/>
          <w:lang w:val="en-IN"/>
          <w14:ligatures w14:val="standardContextual"/>
        </w:rPr>
        <w:t>Abstract</w:t>
      </w:r>
    </w:p>
    <w:p w14:paraId="7F0CFC3A" w14:textId="1F02682D" w:rsidR="00F13071" w:rsidRPr="00BA20E8" w:rsidRDefault="00F76043" w:rsidP="009A0595">
      <w:pPr>
        <w:spacing w:line="480" w:lineRule="auto"/>
        <w:ind w:firstLine="567"/>
        <w:jc w:val="both"/>
        <w:rPr>
          <w:rFonts w:ascii="Times New Roman" w:eastAsia="Calibri" w:hAnsi="Times New Roman" w:cs="Times New Roman"/>
          <w:color w:val="000000"/>
          <w:kern w:val="2"/>
          <w:sz w:val="24"/>
          <w:szCs w:val="24"/>
          <w:lang w:val="en-IN"/>
          <w14:ligatures w14:val="standardContextual"/>
        </w:rPr>
      </w:pPr>
      <w:r>
        <w:rPr>
          <w:rFonts w:ascii="Times New Roman" w:hAnsi="Times New Roman" w:cs="Times New Roman"/>
          <w:color w:val="000000"/>
          <w:sz w:val="24"/>
          <w:szCs w:val="24"/>
          <w:shd w:val="clear" w:color="auto" w:fill="FFFFFF"/>
        </w:rPr>
        <w:t xml:space="preserve">The </w:t>
      </w:r>
      <w:r w:rsidRPr="00F76043">
        <w:rPr>
          <w:rFonts w:ascii="Times New Roman" w:hAnsi="Times New Roman" w:cs="Times New Roman"/>
          <w:color w:val="000000"/>
          <w:sz w:val="24"/>
          <w:szCs w:val="24"/>
          <w:shd w:val="clear" w:color="auto" w:fill="FFFFFF"/>
        </w:rPr>
        <w:t xml:space="preserve">synthesis, metabolism, physiological, and </w:t>
      </w:r>
      <w:proofErr w:type="spellStart"/>
      <w:r w:rsidRPr="00F76043">
        <w:rPr>
          <w:rFonts w:ascii="Times New Roman" w:hAnsi="Times New Roman" w:cs="Times New Roman"/>
          <w:color w:val="000000"/>
          <w:sz w:val="24"/>
          <w:szCs w:val="24"/>
          <w:shd w:val="clear" w:color="auto" w:fill="FFFFFF"/>
        </w:rPr>
        <w:t>patho</w:t>
      </w:r>
      <w:proofErr w:type="spellEnd"/>
      <w:r w:rsidRPr="00F76043">
        <w:rPr>
          <w:rFonts w:ascii="Times New Roman" w:hAnsi="Times New Roman" w:cs="Times New Roman"/>
          <w:color w:val="000000"/>
          <w:sz w:val="24"/>
          <w:szCs w:val="24"/>
          <w:shd w:val="clear" w:color="auto" w:fill="FFFFFF"/>
        </w:rPr>
        <w:t xml:space="preserve">-physiological functions </w:t>
      </w:r>
      <w:r w:rsidR="004C54F8">
        <w:rPr>
          <w:rFonts w:ascii="Times New Roman" w:hAnsi="Times New Roman" w:cs="Times New Roman"/>
          <w:color w:val="000000"/>
          <w:sz w:val="24"/>
          <w:szCs w:val="24"/>
          <w:shd w:val="clear" w:color="auto" w:fill="FFFFFF"/>
        </w:rPr>
        <w:t>of vitamin A and its active metabolite retinoic acid are well studied in vertebrates. In parallel,</w:t>
      </w:r>
      <w:r w:rsidRPr="00F76043">
        <w:rPr>
          <w:rFonts w:ascii="Times New Roman" w:hAnsi="Times New Roman" w:cs="Times New Roman"/>
          <w:color w:val="000000"/>
          <w:sz w:val="24"/>
          <w:szCs w:val="24"/>
          <w:shd w:val="clear" w:color="auto" w:fill="FFFFFF"/>
        </w:rPr>
        <w:t xml:space="preserve"> there is an increasing recognition of </w:t>
      </w:r>
      <w:r w:rsidR="004C54F8">
        <w:rPr>
          <w:rFonts w:ascii="Times New Roman" w:hAnsi="Times New Roman" w:cs="Times New Roman"/>
          <w:color w:val="000000"/>
          <w:sz w:val="24"/>
          <w:szCs w:val="24"/>
          <w:shd w:val="clear" w:color="auto" w:fill="FFFFFF"/>
        </w:rPr>
        <w:t xml:space="preserve">vitamin A and retinoic acid </w:t>
      </w:r>
      <w:r w:rsidRPr="00F76043">
        <w:rPr>
          <w:rFonts w:ascii="Times New Roman" w:hAnsi="Times New Roman" w:cs="Times New Roman"/>
          <w:color w:val="000000"/>
          <w:sz w:val="24"/>
          <w:szCs w:val="24"/>
          <w:shd w:val="clear" w:color="auto" w:fill="FFFFFF"/>
        </w:rPr>
        <w:t xml:space="preserve">in invertebrates and especially in crustaceans. </w:t>
      </w:r>
      <w:r w:rsidR="00F13071" w:rsidRPr="00BA20E8">
        <w:rPr>
          <w:rFonts w:ascii="Times New Roman" w:eastAsia="Calibri" w:hAnsi="Times New Roman" w:cs="Times New Roman"/>
          <w:color w:val="000000"/>
          <w:kern w:val="2"/>
          <w:sz w:val="24"/>
          <w:szCs w:val="24"/>
          <w:lang w:val="en-IN"/>
          <w14:ligatures w14:val="standardContextual"/>
        </w:rPr>
        <w:t xml:space="preserve">The </w:t>
      </w:r>
      <w:r>
        <w:rPr>
          <w:rFonts w:ascii="Times New Roman" w:eastAsia="Calibri" w:hAnsi="Times New Roman" w:cs="Times New Roman"/>
          <w:color w:val="000000"/>
          <w:kern w:val="2"/>
          <w:sz w:val="24"/>
          <w:szCs w:val="24"/>
          <w:lang w:val="en-IN"/>
          <w14:ligatures w14:val="standardContextual"/>
        </w:rPr>
        <w:t xml:space="preserve">discovery </w:t>
      </w:r>
      <w:r w:rsidR="004C54F8">
        <w:rPr>
          <w:rFonts w:ascii="Times New Roman" w:eastAsia="Calibri" w:hAnsi="Times New Roman" w:cs="Times New Roman"/>
          <w:color w:val="000000"/>
          <w:kern w:val="2"/>
          <w:sz w:val="24"/>
          <w:szCs w:val="24"/>
          <w:lang w:val="en-IN"/>
          <w14:ligatures w14:val="standardContextual"/>
        </w:rPr>
        <w:t xml:space="preserve">of vitamin A and different vitamin A metabolites including 9 </w:t>
      </w:r>
      <w:r w:rsidR="004C54F8" w:rsidRPr="00A56178">
        <w:rPr>
          <w:rFonts w:ascii="Times New Roman" w:eastAsia="Calibri" w:hAnsi="Times New Roman" w:cs="Times New Roman"/>
          <w:i/>
          <w:color w:val="000000"/>
          <w:kern w:val="2"/>
          <w:sz w:val="24"/>
          <w:szCs w:val="24"/>
          <w:lang w:val="en-IN"/>
          <w14:ligatures w14:val="standardContextual"/>
        </w:rPr>
        <w:t>cis</w:t>
      </w:r>
      <w:r w:rsidR="00A56178">
        <w:rPr>
          <w:rFonts w:ascii="Times New Roman" w:eastAsia="Calibri" w:hAnsi="Times New Roman" w:cs="Times New Roman"/>
          <w:color w:val="000000"/>
          <w:kern w:val="2"/>
          <w:sz w:val="24"/>
          <w:szCs w:val="24"/>
          <w:lang w:val="en-IN"/>
          <w14:ligatures w14:val="standardContextual"/>
        </w:rPr>
        <w:t>-retinoic acid and all-</w:t>
      </w:r>
      <w:r w:rsidR="004C54F8" w:rsidRPr="00A56178">
        <w:rPr>
          <w:rFonts w:ascii="Times New Roman" w:eastAsia="Calibri" w:hAnsi="Times New Roman" w:cs="Times New Roman"/>
          <w:i/>
          <w:color w:val="000000"/>
          <w:kern w:val="2"/>
          <w:sz w:val="24"/>
          <w:szCs w:val="24"/>
          <w:lang w:val="en-IN"/>
          <w14:ligatures w14:val="standardContextual"/>
        </w:rPr>
        <w:t xml:space="preserve">trans </w:t>
      </w:r>
      <w:r w:rsidR="004C54F8">
        <w:rPr>
          <w:rFonts w:ascii="Times New Roman" w:eastAsia="Calibri" w:hAnsi="Times New Roman" w:cs="Times New Roman"/>
          <w:color w:val="000000"/>
          <w:kern w:val="2"/>
          <w:sz w:val="24"/>
          <w:szCs w:val="24"/>
          <w:lang w:val="en-IN"/>
          <w14:ligatures w14:val="standardContextual"/>
        </w:rPr>
        <w:t xml:space="preserve">retinoic acid is now well documented in crustaceans. Most notably some </w:t>
      </w:r>
      <w:r w:rsidR="00F13071" w:rsidRPr="00BA20E8">
        <w:rPr>
          <w:rFonts w:ascii="Times New Roman" w:eastAsia="Calibri" w:hAnsi="Times New Roman" w:cs="Times New Roman"/>
          <w:color w:val="000000"/>
          <w:kern w:val="2"/>
          <w:sz w:val="24"/>
          <w:szCs w:val="24"/>
          <w:lang w:val="en-IN"/>
          <w14:ligatures w14:val="standardContextual"/>
        </w:rPr>
        <w:t xml:space="preserve">functional </w:t>
      </w:r>
      <w:r w:rsidR="004C54F8">
        <w:rPr>
          <w:rFonts w:ascii="Times New Roman" w:eastAsia="Calibri" w:hAnsi="Times New Roman" w:cs="Times New Roman"/>
          <w:color w:val="000000"/>
          <w:kern w:val="2"/>
          <w:sz w:val="24"/>
          <w:szCs w:val="24"/>
          <w:lang w:val="en-IN"/>
          <w14:ligatures w14:val="standardContextual"/>
        </w:rPr>
        <w:t>attributes</w:t>
      </w:r>
      <w:r w:rsidR="00F13071" w:rsidRPr="00BA20E8">
        <w:rPr>
          <w:rFonts w:ascii="Times New Roman" w:eastAsia="Calibri" w:hAnsi="Times New Roman" w:cs="Times New Roman"/>
          <w:color w:val="000000"/>
          <w:kern w:val="2"/>
          <w:sz w:val="24"/>
          <w:szCs w:val="24"/>
          <w:lang w:val="en-IN"/>
          <w14:ligatures w14:val="standardContextual"/>
        </w:rPr>
        <w:t xml:space="preserve"> </w:t>
      </w:r>
      <w:r w:rsidR="004C54F8">
        <w:rPr>
          <w:rFonts w:ascii="Times New Roman" w:eastAsia="Calibri" w:hAnsi="Times New Roman" w:cs="Times New Roman"/>
          <w:color w:val="000000"/>
          <w:kern w:val="2"/>
          <w:sz w:val="24"/>
          <w:szCs w:val="24"/>
          <w:lang w:val="en-IN"/>
          <w14:ligatures w14:val="standardContextual"/>
        </w:rPr>
        <w:t xml:space="preserve">of vitamin A and retinoic acid </w:t>
      </w:r>
      <w:r w:rsidR="00F13071" w:rsidRPr="00BA20E8">
        <w:rPr>
          <w:rFonts w:ascii="Times New Roman" w:eastAsia="Calibri" w:hAnsi="Times New Roman" w:cs="Times New Roman"/>
          <w:color w:val="000000"/>
          <w:kern w:val="2"/>
          <w:sz w:val="24"/>
          <w:szCs w:val="24"/>
          <w:lang w:val="en-IN"/>
          <w14:ligatures w14:val="standardContextual"/>
        </w:rPr>
        <w:t xml:space="preserve">in the biological framework of crustaceans have been demonstrated. This review aims at giving a comprehensive overview of the retinoid system </w:t>
      </w:r>
      <w:r w:rsidR="004C54F8" w:rsidRPr="00BA20E8">
        <w:rPr>
          <w:rFonts w:ascii="Times New Roman" w:eastAsia="Calibri" w:hAnsi="Times New Roman" w:cs="Times New Roman"/>
          <w:color w:val="000000"/>
          <w:kern w:val="2"/>
          <w:sz w:val="24"/>
          <w:szCs w:val="24"/>
          <w:lang w:val="en-IN"/>
          <w14:ligatures w14:val="standardContextual"/>
        </w:rPr>
        <w:t xml:space="preserve">and </w:t>
      </w:r>
      <w:r w:rsidR="004C54F8">
        <w:rPr>
          <w:rFonts w:ascii="Times New Roman" w:eastAsia="Calibri" w:hAnsi="Times New Roman" w:cs="Times New Roman"/>
          <w:color w:val="000000"/>
          <w:kern w:val="2"/>
          <w:sz w:val="24"/>
          <w:szCs w:val="24"/>
          <w:lang w:val="en-IN"/>
          <w14:ligatures w14:val="standardContextual"/>
        </w:rPr>
        <w:t xml:space="preserve">the role of </w:t>
      </w:r>
      <w:r>
        <w:rPr>
          <w:rFonts w:ascii="Times New Roman" w:eastAsia="Calibri" w:hAnsi="Times New Roman" w:cs="Times New Roman"/>
          <w:color w:val="000000"/>
          <w:kern w:val="2"/>
          <w:sz w:val="24"/>
          <w:szCs w:val="24"/>
          <w:lang w:val="en-IN"/>
          <w14:ligatures w14:val="standardContextual"/>
        </w:rPr>
        <w:t xml:space="preserve">retinoids in the regulation of </w:t>
      </w:r>
      <w:r w:rsidR="004C54F8">
        <w:rPr>
          <w:rFonts w:ascii="Times New Roman" w:eastAsia="Calibri" w:hAnsi="Times New Roman" w:cs="Times New Roman"/>
          <w:color w:val="000000"/>
          <w:kern w:val="2"/>
          <w:sz w:val="24"/>
          <w:szCs w:val="24"/>
          <w:lang w:val="en-IN"/>
          <w14:ligatures w14:val="standardContextual"/>
        </w:rPr>
        <w:t xml:space="preserve">physiological events in crustaceans. </w:t>
      </w:r>
      <w:r>
        <w:rPr>
          <w:rFonts w:ascii="Times New Roman" w:eastAsia="Calibri" w:hAnsi="Times New Roman" w:cs="Times New Roman"/>
          <w:color w:val="000000"/>
          <w:kern w:val="2"/>
          <w:sz w:val="24"/>
          <w:szCs w:val="24"/>
          <w:lang w:val="en-IN"/>
          <w14:ligatures w14:val="standardContextual"/>
        </w:rPr>
        <w:t>To accomplish this task, this review deals with three aspects. The first aspect deals with the discovery of retinoids and its metabolic repertoire in crustaceans</w:t>
      </w:r>
      <w:r w:rsidR="004C54F8">
        <w:rPr>
          <w:rFonts w:ascii="Times New Roman" w:eastAsia="Calibri" w:hAnsi="Times New Roman" w:cs="Times New Roman"/>
          <w:color w:val="000000"/>
          <w:kern w:val="2"/>
          <w:sz w:val="24"/>
          <w:szCs w:val="24"/>
          <w:lang w:val="en-IN"/>
          <w14:ligatures w14:val="standardContextual"/>
        </w:rPr>
        <w:t xml:space="preserve"> and t</w:t>
      </w:r>
      <w:r>
        <w:rPr>
          <w:rFonts w:ascii="Times New Roman" w:eastAsia="Calibri" w:hAnsi="Times New Roman" w:cs="Times New Roman"/>
          <w:color w:val="000000"/>
          <w:kern w:val="2"/>
          <w:sz w:val="24"/>
          <w:szCs w:val="24"/>
          <w:lang w:val="en-IN"/>
          <w14:ligatures w14:val="standardContextual"/>
        </w:rPr>
        <w:t xml:space="preserve">o gain insights </w:t>
      </w:r>
      <w:r w:rsidR="004C54F8">
        <w:rPr>
          <w:rFonts w:ascii="Times New Roman" w:eastAsia="Calibri" w:hAnsi="Times New Roman" w:cs="Times New Roman"/>
          <w:color w:val="000000"/>
          <w:kern w:val="2"/>
          <w:sz w:val="24"/>
          <w:szCs w:val="24"/>
          <w:lang w:val="en-IN"/>
          <w14:ligatures w14:val="standardContextual"/>
        </w:rPr>
        <w:t xml:space="preserve">into </w:t>
      </w:r>
      <w:r>
        <w:rPr>
          <w:rFonts w:ascii="Times New Roman" w:eastAsia="Calibri" w:hAnsi="Times New Roman" w:cs="Times New Roman"/>
          <w:color w:val="000000"/>
          <w:kern w:val="2"/>
          <w:sz w:val="24"/>
          <w:szCs w:val="24"/>
          <w:lang w:val="en-IN"/>
          <w14:ligatures w14:val="standardContextual"/>
        </w:rPr>
        <w:t>crustacean retinoid system</w:t>
      </w:r>
      <w:r w:rsidR="004C54F8">
        <w:rPr>
          <w:rFonts w:ascii="Times New Roman" w:eastAsia="Calibri" w:hAnsi="Times New Roman" w:cs="Times New Roman"/>
          <w:color w:val="000000"/>
          <w:kern w:val="2"/>
          <w:sz w:val="24"/>
          <w:szCs w:val="24"/>
          <w:lang w:val="en-IN"/>
          <w14:ligatures w14:val="standardContextual"/>
        </w:rPr>
        <w:t xml:space="preserve">, </w:t>
      </w:r>
      <w:r>
        <w:rPr>
          <w:rFonts w:ascii="Times New Roman" w:eastAsia="Calibri" w:hAnsi="Times New Roman" w:cs="Times New Roman"/>
          <w:color w:val="000000"/>
          <w:kern w:val="2"/>
          <w:sz w:val="24"/>
          <w:szCs w:val="24"/>
          <w:lang w:val="en-IN"/>
          <w14:ligatures w14:val="standardContextual"/>
        </w:rPr>
        <w:t xml:space="preserve">vertebrate retinoid system </w:t>
      </w:r>
      <w:r w:rsidR="004C54F8">
        <w:rPr>
          <w:rFonts w:ascii="Times New Roman" w:eastAsia="Calibri" w:hAnsi="Times New Roman" w:cs="Times New Roman"/>
          <w:color w:val="000000"/>
          <w:kern w:val="2"/>
          <w:sz w:val="24"/>
          <w:szCs w:val="24"/>
          <w:lang w:val="en-IN"/>
          <w14:ligatures w14:val="standardContextual"/>
        </w:rPr>
        <w:t xml:space="preserve">was used </w:t>
      </w:r>
      <w:r>
        <w:rPr>
          <w:rFonts w:ascii="Times New Roman" w:eastAsia="Calibri" w:hAnsi="Times New Roman" w:cs="Times New Roman"/>
          <w:color w:val="000000"/>
          <w:kern w:val="2"/>
          <w:sz w:val="24"/>
          <w:szCs w:val="24"/>
          <w:lang w:val="en-IN"/>
          <w14:ligatures w14:val="standardContextual"/>
        </w:rPr>
        <w:t xml:space="preserve">as background. </w:t>
      </w:r>
      <w:r w:rsidR="004C54F8">
        <w:rPr>
          <w:rFonts w:ascii="Times New Roman" w:eastAsia="Calibri" w:hAnsi="Times New Roman" w:cs="Times New Roman"/>
          <w:color w:val="000000"/>
          <w:kern w:val="2"/>
          <w:sz w:val="24"/>
          <w:szCs w:val="24"/>
          <w:lang w:val="en-IN"/>
          <w14:ligatures w14:val="standardContextual"/>
        </w:rPr>
        <w:t xml:space="preserve">Second aspect details about the regulatory effects of retinoic acid in the regulation of </w:t>
      </w:r>
      <w:r w:rsidR="004C54F8" w:rsidRPr="00BA20E8">
        <w:rPr>
          <w:rFonts w:ascii="Times New Roman" w:eastAsia="Calibri" w:hAnsi="Times New Roman" w:cs="Times New Roman"/>
          <w:color w:val="000000"/>
          <w:kern w:val="2"/>
          <w:sz w:val="24"/>
          <w:szCs w:val="24"/>
          <w:lang w:val="en-IN"/>
          <w14:ligatures w14:val="standardContextual"/>
        </w:rPr>
        <w:t xml:space="preserve">glucose homeostasis, reproduction, </w:t>
      </w:r>
      <w:r w:rsidR="004C54F8">
        <w:rPr>
          <w:rFonts w:ascii="Times New Roman" w:eastAsia="Calibri" w:hAnsi="Times New Roman" w:cs="Times New Roman"/>
          <w:color w:val="000000"/>
          <w:kern w:val="2"/>
          <w:sz w:val="24"/>
          <w:szCs w:val="24"/>
          <w:lang w:val="en-IN"/>
          <w14:ligatures w14:val="standardContextual"/>
        </w:rPr>
        <w:t xml:space="preserve">lipid metabolism </w:t>
      </w:r>
      <w:r w:rsidR="004C54F8" w:rsidRPr="00BA20E8">
        <w:rPr>
          <w:rFonts w:ascii="Times New Roman" w:eastAsia="Calibri" w:hAnsi="Times New Roman" w:cs="Times New Roman"/>
          <w:color w:val="000000"/>
          <w:kern w:val="2"/>
          <w:sz w:val="24"/>
          <w:szCs w:val="24"/>
          <w:lang w:val="en-IN"/>
          <w14:ligatures w14:val="standardContextual"/>
        </w:rPr>
        <w:t xml:space="preserve">and limb regeneration. </w:t>
      </w:r>
      <w:r w:rsidR="004C54F8">
        <w:rPr>
          <w:rFonts w:ascii="Times New Roman" w:eastAsia="Calibri" w:hAnsi="Times New Roman" w:cs="Times New Roman"/>
          <w:color w:val="000000"/>
          <w:kern w:val="2"/>
          <w:sz w:val="24"/>
          <w:szCs w:val="24"/>
          <w:lang w:val="en-IN"/>
          <w14:ligatures w14:val="standardContextual"/>
        </w:rPr>
        <w:t xml:space="preserve">The third aspect deals with genomic and non-genomic mechanisms that underlie retinoic acid mediated regulation of </w:t>
      </w:r>
      <w:r w:rsidR="00FF29E6">
        <w:rPr>
          <w:rFonts w:ascii="Times New Roman" w:eastAsia="Calibri" w:hAnsi="Times New Roman" w:cs="Times New Roman"/>
          <w:color w:val="000000"/>
          <w:kern w:val="2"/>
          <w:sz w:val="24"/>
          <w:szCs w:val="24"/>
          <w:lang w:val="en-IN"/>
          <w14:ligatures w14:val="standardContextual"/>
        </w:rPr>
        <w:t xml:space="preserve">crustacean </w:t>
      </w:r>
      <w:r w:rsidR="004C54F8">
        <w:rPr>
          <w:rFonts w:ascii="Times New Roman" w:eastAsia="Calibri" w:hAnsi="Times New Roman" w:cs="Times New Roman"/>
          <w:color w:val="000000"/>
          <w:kern w:val="2"/>
          <w:sz w:val="24"/>
          <w:szCs w:val="24"/>
          <w:lang w:val="en-IN"/>
          <w14:ligatures w14:val="standardContextual"/>
        </w:rPr>
        <w:t xml:space="preserve">physiological events. </w:t>
      </w:r>
      <w:r w:rsidR="00F13071" w:rsidRPr="00BA20E8">
        <w:rPr>
          <w:rFonts w:ascii="Times New Roman" w:eastAsia="Calibri" w:hAnsi="Times New Roman" w:cs="Times New Roman"/>
          <w:color w:val="000000"/>
          <w:kern w:val="2"/>
          <w:sz w:val="24"/>
          <w:szCs w:val="24"/>
          <w:lang w:val="en-IN"/>
          <w14:ligatures w14:val="standardContextual"/>
        </w:rPr>
        <w:t xml:space="preserve">Finally, perspectives on current and possible research are offered. </w:t>
      </w:r>
    </w:p>
    <w:p w14:paraId="30353B2D" w14:textId="7CCF331E" w:rsidR="00F13071" w:rsidRPr="00BA20E8" w:rsidRDefault="00F13071" w:rsidP="00F13071">
      <w:pPr>
        <w:spacing w:line="480" w:lineRule="auto"/>
        <w:ind w:right="-9"/>
        <w:jc w:val="both"/>
        <w:rPr>
          <w:rFonts w:ascii="Times New Roman" w:eastAsia="Calibri" w:hAnsi="Times New Roman" w:cs="Times New Roman"/>
          <w:color w:val="000000"/>
          <w:kern w:val="2"/>
          <w:sz w:val="24"/>
          <w:szCs w:val="24"/>
          <w:lang w:val="en-IN"/>
          <w14:ligatures w14:val="standardContextual"/>
        </w:rPr>
      </w:pPr>
      <w:r w:rsidRPr="00BA20E8">
        <w:rPr>
          <w:rFonts w:ascii="Times New Roman" w:eastAsia="Calibri" w:hAnsi="Times New Roman" w:cs="Times New Roman"/>
          <w:b/>
          <w:bCs/>
          <w:color w:val="000000"/>
          <w:kern w:val="2"/>
          <w:sz w:val="24"/>
          <w:szCs w:val="24"/>
          <w:lang w:val="en-IN"/>
          <w14:ligatures w14:val="standardContextual"/>
        </w:rPr>
        <w:t>Key Words</w:t>
      </w:r>
      <w:r w:rsidRPr="00BA20E8">
        <w:rPr>
          <w:rFonts w:ascii="Times New Roman" w:eastAsia="Calibri" w:hAnsi="Times New Roman" w:cs="Times New Roman"/>
          <w:color w:val="000000"/>
          <w:kern w:val="2"/>
          <w:sz w:val="24"/>
          <w:szCs w:val="24"/>
          <w:lang w:val="en-IN"/>
          <w14:ligatures w14:val="standardContextual"/>
        </w:rPr>
        <w:t xml:space="preserve">: Crustaceans, </w:t>
      </w:r>
      <w:proofErr w:type="spellStart"/>
      <w:r w:rsidR="00CC3FF4">
        <w:rPr>
          <w:rFonts w:ascii="Times New Roman" w:eastAsia="Calibri" w:hAnsi="Times New Roman" w:cs="Times New Roman"/>
          <w:color w:val="000000"/>
          <w:kern w:val="2"/>
          <w:sz w:val="24"/>
          <w:szCs w:val="24"/>
          <w:lang w:val="en-IN"/>
          <w14:ligatures w14:val="standardContextual"/>
        </w:rPr>
        <w:t>hyperglycemia</w:t>
      </w:r>
      <w:proofErr w:type="spellEnd"/>
      <w:r w:rsidR="00CC3FF4">
        <w:rPr>
          <w:rFonts w:ascii="Times New Roman" w:eastAsia="Calibri" w:hAnsi="Times New Roman" w:cs="Times New Roman"/>
          <w:color w:val="000000"/>
          <w:kern w:val="2"/>
          <w:sz w:val="24"/>
          <w:szCs w:val="24"/>
          <w:lang w:val="en-IN"/>
          <w14:ligatures w14:val="standardContextual"/>
        </w:rPr>
        <w:t xml:space="preserve">, lipid metabolism, </w:t>
      </w:r>
      <w:r w:rsidRPr="00BA20E8">
        <w:rPr>
          <w:rFonts w:ascii="Times New Roman" w:eastAsia="Calibri" w:hAnsi="Times New Roman" w:cs="Times New Roman"/>
          <w:color w:val="000000"/>
          <w:kern w:val="2"/>
          <w:sz w:val="24"/>
          <w:szCs w:val="24"/>
          <w:lang w:val="en-IN"/>
          <w14:ligatures w14:val="standardContextual"/>
        </w:rPr>
        <w:t>reproduction</w:t>
      </w:r>
      <w:r w:rsidR="00CC3FF4">
        <w:rPr>
          <w:rFonts w:ascii="Times New Roman" w:eastAsia="Calibri" w:hAnsi="Times New Roman" w:cs="Times New Roman"/>
          <w:color w:val="000000"/>
          <w:kern w:val="2"/>
          <w:sz w:val="24"/>
          <w:szCs w:val="24"/>
          <w:lang w:val="en-IN"/>
          <w14:ligatures w14:val="standardContextual"/>
        </w:rPr>
        <w:t>, retinoic acid</w:t>
      </w:r>
      <w:r w:rsidRPr="00BA20E8">
        <w:rPr>
          <w:rFonts w:ascii="Times New Roman" w:eastAsia="Calibri" w:hAnsi="Times New Roman" w:cs="Times New Roman"/>
          <w:color w:val="000000"/>
          <w:kern w:val="2"/>
          <w:sz w:val="24"/>
          <w:szCs w:val="24"/>
          <w:lang w:val="en-IN"/>
          <w14:ligatures w14:val="standardContextual"/>
        </w:rPr>
        <w:t xml:space="preserve"> and </w:t>
      </w:r>
      <w:r w:rsidR="00CC3FF4">
        <w:rPr>
          <w:rFonts w:ascii="Times New Roman" w:eastAsia="Calibri" w:hAnsi="Times New Roman" w:cs="Times New Roman"/>
          <w:color w:val="000000"/>
          <w:kern w:val="2"/>
          <w:sz w:val="24"/>
          <w:szCs w:val="24"/>
          <w:lang w:val="en-IN"/>
          <w14:ligatures w14:val="standardContextual"/>
        </w:rPr>
        <w:t>vitamin A</w:t>
      </w:r>
    </w:p>
    <w:p w14:paraId="64126420" w14:textId="77777777" w:rsidR="008A1331" w:rsidRPr="00BA20E8" w:rsidRDefault="008A1331">
      <w:pPr>
        <w:rPr>
          <w:rFonts w:ascii="Times New Roman" w:eastAsia="Calibri" w:hAnsi="Times New Roman" w:cs="Times New Roman"/>
          <w:b/>
          <w:bCs/>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br w:type="page"/>
      </w:r>
    </w:p>
    <w:p w14:paraId="052BFBCD" w14:textId="621894D4" w:rsidR="00F13071" w:rsidRPr="00BA20E8" w:rsidRDefault="00F13071" w:rsidP="00F13071">
      <w:pPr>
        <w:spacing w:line="480" w:lineRule="auto"/>
        <w:ind w:right="-9"/>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lastRenderedPageBreak/>
        <w:t>Introduction</w:t>
      </w:r>
    </w:p>
    <w:p w14:paraId="77614CBC" w14:textId="0D8B5F4E" w:rsidR="008A1331" w:rsidRPr="00BA20E8" w:rsidRDefault="00F13071" w:rsidP="00A754BD">
      <w:pPr>
        <w:adjustRightInd w:val="0"/>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Vitamin A also known as retinol (ROL) is one of the important nutrient factors associated with proper development of an organism starting from embryonic period (Menezes and </w:t>
      </w:r>
      <w:proofErr w:type="spellStart"/>
      <w:r w:rsidRPr="00BA20E8">
        <w:rPr>
          <w:rFonts w:ascii="Times New Roman" w:eastAsia="Calibri" w:hAnsi="Times New Roman" w:cs="Times New Roman"/>
          <w:kern w:val="2"/>
          <w:sz w:val="24"/>
          <w:szCs w:val="24"/>
          <w:lang w:val="en-IN"/>
          <w14:ligatures w14:val="standardContextual"/>
        </w:rPr>
        <w:t>Almeido</w:t>
      </w:r>
      <w:proofErr w:type="spellEnd"/>
      <w:r w:rsidRPr="00BA20E8">
        <w:rPr>
          <w:rFonts w:ascii="Times New Roman" w:eastAsia="Calibri" w:hAnsi="Times New Roman" w:cs="Times New Roman"/>
          <w:kern w:val="2"/>
          <w:sz w:val="24"/>
          <w:szCs w:val="24"/>
          <w:lang w:val="en-IN"/>
          <w14:ligatures w14:val="standardContextual"/>
        </w:rPr>
        <w:t xml:space="preserve">, 2024). </w:t>
      </w:r>
      <w:r w:rsidR="008A1331" w:rsidRPr="00BA20E8">
        <w:rPr>
          <w:rFonts w:ascii="Times New Roman" w:eastAsia="Calibri" w:hAnsi="Times New Roman" w:cs="Times New Roman"/>
          <w:kern w:val="2"/>
          <w:sz w:val="24"/>
          <w:szCs w:val="24"/>
          <w:lang w:val="en-IN"/>
          <w14:ligatures w14:val="standardContextual"/>
        </w:rPr>
        <w:t xml:space="preserve">In animals, vitamin A is not synthesized </w:t>
      </w:r>
      <w:r w:rsidR="008A1331" w:rsidRPr="00BA20E8">
        <w:rPr>
          <w:rFonts w:ascii="Times New Roman" w:eastAsia="Calibri" w:hAnsi="Times New Roman" w:cs="Times New Roman"/>
          <w:i/>
          <w:kern w:val="2"/>
          <w:sz w:val="24"/>
          <w:szCs w:val="24"/>
          <w:lang w:val="en-IN"/>
          <w14:ligatures w14:val="standardContextual"/>
        </w:rPr>
        <w:t>de novo</w:t>
      </w:r>
      <w:r w:rsidR="008A1331" w:rsidRPr="00BA20E8">
        <w:rPr>
          <w:rFonts w:ascii="Times New Roman" w:eastAsia="Calibri" w:hAnsi="Times New Roman" w:cs="Times New Roman"/>
          <w:kern w:val="2"/>
          <w:sz w:val="24"/>
          <w:szCs w:val="24"/>
          <w:lang w:val="en-IN"/>
          <w14:ligatures w14:val="standardContextual"/>
        </w:rPr>
        <w:t xml:space="preserve"> and relies exclusively upon ROL, retinyl esters (REs) and pro-vitamin A (mainly beta-carotene) dietary sources </w:t>
      </w:r>
      <w:r w:rsidR="008A1331" w:rsidRPr="00BA20E8">
        <w:rPr>
          <w:rFonts w:ascii="Times New Roman" w:eastAsia="Calibri" w:hAnsi="Times New Roman" w:cs="Times New Roman"/>
          <w:kern w:val="2"/>
          <w:sz w:val="24"/>
          <w:szCs w:val="24"/>
          <w14:ligatures w14:val="standardContextual"/>
        </w:rPr>
        <w:t>(</w:t>
      </w:r>
      <w:proofErr w:type="spellStart"/>
      <w:r w:rsidR="008A1331" w:rsidRPr="00BA20E8">
        <w:rPr>
          <w:rFonts w:ascii="Times New Roman" w:eastAsia="Calibri" w:hAnsi="Times New Roman" w:cs="Times New Roman"/>
          <w:kern w:val="2"/>
          <w:sz w:val="24"/>
          <w:szCs w:val="24"/>
          <w:lang w:val="en-IN"/>
          <w14:ligatures w14:val="standardContextual"/>
        </w:rPr>
        <w:t>Theodosiou</w:t>
      </w:r>
      <w:proofErr w:type="spellEnd"/>
      <w:r w:rsidR="008A1331" w:rsidRPr="00BA20E8">
        <w:rPr>
          <w:rFonts w:ascii="Times New Roman" w:eastAsia="Calibri" w:hAnsi="Times New Roman" w:cs="Times New Roman"/>
          <w:kern w:val="2"/>
          <w:sz w:val="24"/>
          <w:szCs w:val="24"/>
          <w:lang w:val="en-IN"/>
          <w14:ligatures w14:val="standardContextual"/>
        </w:rPr>
        <w:t xml:space="preserve"> et al., 2010). </w:t>
      </w:r>
      <w:r w:rsidRPr="00BA20E8">
        <w:rPr>
          <w:rFonts w:ascii="Times New Roman" w:eastAsia="Calibri" w:hAnsi="Times New Roman" w:cs="Times New Roman"/>
          <w:kern w:val="2"/>
          <w:sz w:val="24"/>
          <w:szCs w:val="24"/>
          <w:lang w:val="en-IN"/>
          <w14:ligatures w14:val="standardContextual"/>
        </w:rPr>
        <w:t>A wealth of studies till date focused on the retrospective, perspective and prospective facets of retinoid system in biological framework of vertebrates and we cite a few of the major ones here, just as an entry point (</w:t>
      </w:r>
      <w:proofErr w:type="spellStart"/>
      <w:r w:rsidRPr="00BA20E8">
        <w:rPr>
          <w:rFonts w:ascii="Times New Roman" w:eastAsia="Calibri" w:hAnsi="Times New Roman" w:cs="Times New Roman"/>
          <w:kern w:val="2"/>
          <w:sz w:val="24"/>
          <w:szCs w:val="24"/>
          <w:lang w:val="en-IN"/>
          <w14:ligatures w14:val="standardContextual"/>
        </w:rPr>
        <w:t>Theodosiou</w:t>
      </w:r>
      <w:proofErr w:type="spellEnd"/>
      <w:r w:rsidRPr="00BA20E8">
        <w:rPr>
          <w:rFonts w:ascii="Times New Roman" w:eastAsia="Calibri" w:hAnsi="Times New Roman" w:cs="Times New Roman"/>
          <w:kern w:val="2"/>
          <w:sz w:val="24"/>
          <w:szCs w:val="24"/>
          <w:lang w:val="en-IN"/>
          <w14:ligatures w14:val="standardContextual"/>
        </w:rPr>
        <w:t xml:space="preserve"> et al., 2010; Al </w:t>
      </w:r>
      <w:proofErr w:type="spellStart"/>
      <w:r w:rsidRPr="00BA20E8">
        <w:rPr>
          <w:rFonts w:ascii="Times New Roman" w:eastAsia="Calibri" w:hAnsi="Times New Roman" w:cs="Times New Roman"/>
          <w:kern w:val="2"/>
          <w:sz w:val="24"/>
          <w:szCs w:val="24"/>
          <w:lang w:val="en-IN"/>
          <w14:ligatures w14:val="standardContextual"/>
        </w:rPr>
        <w:t>Tanoury</w:t>
      </w:r>
      <w:proofErr w:type="spellEnd"/>
      <w:r w:rsidRPr="00BA20E8">
        <w:rPr>
          <w:rFonts w:ascii="Times New Roman" w:eastAsia="Calibri" w:hAnsi="Times New Roman" w:cs="Times New Roman"/>
          <w:kern w:val="2"/>
          <w:sz w:val="24"/>
          <w:szCs w:val="24"/>
          <w:lang w:val="en-IN"/>
          <w14:ligatures w14:val="standardContextual"/>
        </w:rPr>
        <w:t xml:space="preserve"> et al., 2013; Andre et al., 2014; </w:t>
      </w:r>
      <w:proofErr w:type="spellStart"/>
      <w:r w:rsidRPr="00BA20E8">
        <w:rPr>
          <w:rFonts w:ascii="Times New Roman" w:eastAsia="Calibri" w:hAnsi="Times New Roman" w:cs="Times New Roman"/>
          <w:kern w:val="2"/>
          <w:sz w:val="24"/>
          <w:szCs w:val="24"/>
          <w:lang w:val="en-IN"/>
          <w14:ligatures w14:val="standardContextual"/>
        </w:rPr>
        <w:t>Hammerling</w:t>
      </w:r>
      <w:proofErr w:type="spellEnd"/>
      <w:r w:rsidRPr="00BA20E8">
        <w:rPr>
          <w:rFonts w:ascii="Times New Roman" w:eastAsia="Calibri" w:hAnsi="Times New Roman" w:cs="Times New Roman"/>
          <w:kern w:val="2"/>
          <w:sz w:val="24"/>
          <w:szCs w:val="24"/>
          <w:lang w:val="en-IN"/>
          <w14:ligatures w14:val="standardContextual"/>
        </w:rPr>
        <w:t xml:space="preserve"> et al., 2016; </w:t>
      </w:r>
      <w:proofErr w:type="spellStart"/>
      <w:r w:rsidRPr="00BA20E8">
        <w:rPr>
          <w:rFonts w:ascii="Times New Roman" w:eastAsia="Calibri" w:hAnsi="Times New Roman" w:cs="Times New Roman"/>
          <w:kern w:val="2"/>
          <w:sz w:val="24"/>
          <w:szCs w:val="24"/>
          <w:lang w:val="en-IN"/>
          <w14:ligatures w14:val="standardContextual"/>
        </w:rPr>
        <w:t>Canete</w:t>
      </w:r>
      <w:proofErr w:type="spellEnd"/>
      <w:r w:rsidRPr="00BA20E8">
        <w:rPr>
          <w:rFonts w:ascii="Times New Roman" w:eastAsia="Calibri" w:hAnsi="Times New Roman" w:cs="Times New Roman"/>
          <w:kern w:val="2"/>
          <w:sz w:val="24"/>
          <w:szCs w:val="24"/>
          <w:lang w:val="en-IN"/>
          <w14:ligatures w14:val="standardContextual"/>
        </w:rPr>
        <w:t xml:space="preserve"> et al., 2017; </w:t>
      </w:r>
      <w:bookmarkStart w:id="1" w:name="_Hlk175672036"/>
      <w:bookmarkStart w:id="2" w:name="_Hlk175672245"/>
      <w:r w:rsidRPr="00BA20E8">
        <w:rPr>
          <w:rFonts w:ascii="Times New Roman" w:eastAsia="Calibri" w:hAnsi="Times New Roman" w:cs="Times New Roman"/>
          <w:kern w:val="2"/>
          <w:sz w:val="24"/>
          <w:szCs w:val="24"/>
          <w:lang w:val="en-IN"/>
          <w14:ligatures w14:val="standardContextual"/>
        </w:rPr>
        <w:t>Das</w:t>
      </w:r>
      <w:bookmarkEnd w:id="1"/>
      <w:r w:rsidRPr="00BA20E8">
        <w:rPr>
          <w:rFonts w:ascii="Times New Roman" w:eastAsia="Calibri" w:hAnsi="Times New Roman" w:cs="Times New Roman"/>
          <w:kern w:val="2"/>
          <w:sz w:val="24"/>
          <w:szCs w:val="24"/>
          <w:lang w:val="en-IN"/>
          <w14:ligatures w14:val="standardContextual"/>
        </w:rPr>
        <w:t xml:space="preserve"> et al., 2019</w:t>
      </w:r>
      <w:bookmarkEnd w:id="2"/>
      <w:r w:rsidRPr="00BA20E8">
        <w:rPr>
          <w:rFonts w:ascii="Times New Roman" w:eastAsia="Calibri" w:hAnsi="Times New Roman" w:cs="Times New Roman"/>
          <w:kern w:val="2"/>
          <w:sz w:val="24"/>
          <w:szCs w:val="24"/>
          <w:lang w:val="en-IN"/>
          <w14:ligatures w14:val="standardContextual"/>
        </w:rPr>
        <w:t>;</w:t>
      </w:r>
      <w:r w:rsidR="003B65BE" w:rsidRPr="00BA20E8">
        <w:rPr>
          <w:rFonts w:ascii="Times New Roman" w:eastAsia="Calibri" w:hAnsi="Times New Roman" w:cs="Times New Roman"/>
          <w:kern w:val="2"/>
          <w:sz w:val="24"/>
          <w:szCs w:val="24"/>
          <w:lang w:val="en-IN"/>
          <w14:ligatures w14:val="standardContextual"/>
        </w:rPr>
        <w:t xml:space="preserve"> </w:t>
      </w:r>
      <w:proofErr w:type="spellStart"/>
      <w:r w:rsidRPr="00BA20E8">
        <w:rPr>
          <w:rFonts w:ascii="Times New Roman" w:eastAsia="Calibri" w:hAnsi="Times New Roman" w:cs="Times New Roman"/>
          <w:kern w:val="2"/>
          <w:sz w:val="24"/>
          <w:szCs w:val="24"/>
          <w:lang w:val="en-IN"/>
          <w14:ligatures w14:val="standardContextual"/>
        </w:rPr>
        <w:t>Wołoszynowska</w:t>
      </w:r>
      <w:proofErr w:type="spellEnd"/>
      <w:r w:rsidRPr="00BA20E8">
        <w:rPr>
          <w:rFonts w:ascii="Times New Roman" w:eastAsia="Calibri" w:hAnsi="Times New Roman" w:cs="Times New Roman"/>
          <w:kern w:val="2"/>
          <w:sz w:val="24"/>
          <w:szCs w:val="24"/>
          <w:lang w:val="en-IN"/>
          <w14:ligatures w14:val="standardContextual"/>
        </w:rPr>
        <w:t xml:space="preserve">-Fraser et al., 2020; Yee et al., 2021; Niranjana and </w:t>
      </w:r>
      <w:proofErr w:type="spellStart"/>
      <w:r w:rsidRPr="00BA20E8">
        <w:rPr>
          <w:rFonts w:ascii="Times New Roman" w:eastAsia="Calibri" w:hAnsi="Times New Roman" w:cs="Times New Roman"/>
          <w:kern w:val="2"/>
          <w:sz w:val="24"/>
          <w:szCs w:val="24"/>
          <w:lang w:val="en-IN"/>
          <w14:ligatures w14:val="standardContextual"/>
        </w:rPr>
        <w:t>Supriya</w:t>
      </w:r>
      <w:proofErr w:type="spellEnd"/>
      <w:r w:rsidRPr="00BA20E8">
        <w:rPr>
          <w:rFonts w:ascii="Times New Roman" w:eastAsia="Calibri" w:hAnsi="Times New Roman" w:cs="Times New Roman"/>
          <w:kern w:val="2"/>
          <w:sz w:val="24"/>
          <w:szCs w:val="24"/>
          <w:lang w:val="en-IN"/>
          <w14:ligatures w14:val="standardContextual"/>
        </w:rPr>
        <w:t>, 202</w:t>
      </w:r>
      <w:r w:rsidR="00117629" w:rsidRPr="00BA20E8">
        <w:rPr>
          <w:rFonts w:ascii="Times New Roman" w:eastAsia="Calibri" w:hAnsi="Times New Roman" w:cs="Times New Roman"/>
          <w:kern w:val="2"/>
          <w:sz w:val="24"/>
          <w:szCs w:val="24"/>
          <w:lang w:val="en-IN"/>
          <w14:ligatures w14:val="standardContextual"/>
        </w:rPr>
        <w:t>3</w:t>
      </w:r>
      <w:r w:rsidRPr="00BA20E8">
        <w:rPr>
          <w:rFonts w:ascii="Times New Roman" w:eastAsia="Calibri" w:hAnsi="Times New Roman" w:cs="Times New Roman"/>
          <w:kern w:val="2"/>
          <w:sz w:val="24"/>
          <w:szCs w:val="24"/>
          <w:lang w:val="en-IN"/>
          <w14:ligatures w14:val="standardContextual"/>
        </w:rPr>
        <w:t>). The role of retinoid signalling in the regulation of biological processes, such as differentiation, embryogenesis, cellular proliferation, apoptosis, normal vision, induction of neural differentiation, motor axon outgrowth and neural patterning, immune based functions, regulation of carbohydrate and lipid metabolism, reproduction and fertility is well appreciated in vertebrates (</w:t>
      </w:r>
      <w:proofErr w:type="spellStart"/>
      <w:r w:rsidRPr="00BA20E8">
        <w:rPr>
          <w:rFonts w:ascii="Times New Roman" w:eastAsia="Calibri" w:hAnsi="Times New Roman" w:cs="Times New Roman"/>
          <w:kern w:val="2"/>
          <w:sz w:val="24"/>
          <w:szCs w:val="24"/>
          <w:lang w:val="en-IN"/>
          <w14:ligatures w14:val="standardContextual"/>
        </w:rPr>
        <w:t>Maden</w:t>
      </w:r>
      <w:proofErr w:type="spellEnd"/>
      <w:r w:rsidRPr="00BA20E8">
        <w:rPr>
          <w:rFonts w:ascii="Times New Roman" w:eastAsia="Calibri" w:hAnsi="Times New Roman" w:cs="Times New Roman"/>
          <w:kern w:val="2"/>
          <w:sz w:val="24"/>
          <w:szCs w:val="24"/>
          <w:lang w:val="en-IN"/>
          <w14:ligatures w14:val="standardContextual"/>
        </w:rPr>
        <w:t xml:space="preserve"> and Hind, 2003; Md Noh et al., 2019; Carazo et al., 2021</w:t>
      </w:r>
      <w:r w:rsidR="003B65BE" w:rsidRPr="00BA20E8">
        <w:rPr>
          <w:rFonts w:ascii="Times New Roman" w:eastAsia="Calibri" w:hAnsi="Times New Roman" w:cs="Times New Roman"/>
          <w:kern w:val="2"/>
          <w:sz w:val="24"/>
          <w:szCs w:val="24"/>
          <w:lang w:val="en-IN"/>
          <w14:ligatures w14:val="standardContextual"/>
        </w:rPr>
        <w:t xml:space="preserve">; Kim et al., 2021; </w:t>
      </w:r>
      <w:r w:rsidRPr="00BA20E8">
        <w:rPr>
          <w:rFonts w:ascii="Times New Roman" w:eastAsia="Calibri" w:hAnsi="Times New Roman" w:cs="Times New Roman"/>
          <w:kern w:val="2"/>
          <w:sz w:val="24"/>
          <w:szCs w:val="24"/>
          <w:lang w:val="en-IN"/>
          <w14:ligatures w14:val="standardContextual"/>
        </w:rPr>
        <w:t xml:space="preserve">Chen et al., 2023; Menezes and </w:t>
      </w:r>
      <w:proofErr w:type="spellStart"/>
      <w:r w:rsidRPr="00BA20E8">
        <w:rPr>
          <w:rFonts w:ascii="Times New Roman" w:eastAsia="Calibri" w:hAnsi="Times New Roman" w:cs="Times New Roman"/>
          <w:kern w:val="2"/>
          <w:sz w:val="24"/>
          <w:szCs w:val="24"/>
          <w:lang w:val="en-IN"/>
          <w14:ligatures w14:val="standardContextual"/>
        </w:rPr>
        <w:t>Almeido</w:t>
      </w:r>
      <w:proofErr w:type="spellEnd"/>
      <w:r w:rsidRPr="00BA20E8">
        <w:rPr>
          <w:rFonts w:ascii="Times New Roman" w:eastAsia="Calibri" w:hAnsi="Times New Roman" w:cs="Times New Roman"/>
          <w:kern w:val="2"/>
          <w:sz w:val="24"/>
          <w:szCs w:val="24"/>
          <w:lang w:val="en-IN"/>
          <w14:ligatures w14:val="standardContextual"/>
        </w:rPr>
        <w:t xml:space="preserve">, 2024). </w:t>
      </w:r>
      <w:r w:rsidR="008A1331" w:rsidRPr="00BA20E8">
        <w:rPr>
          <w:rFonts w:ascii="Times New Roman" w:eastAsia="Calibri" w:hAnsi="Times New Roman" w:cs="Times New Roman"/>
          <w:kern w:val="2"/>
          <w:sz w:val="24"/>
          <w:szCs w:val="24"/>
          <w:lang w:val="en-IN"/>
          <w14:ligatures w14:val="standardContextual"/>
        </w:rPr>
        <w:t>Though, retinoid system and their physiological significance is well characterized in vertebrates including fishes, while such information is not well established in invertebrates. Here we review, the retinoid system of crustaceans (</w:t>
      </w:r>
      <w:proofErr w:type="spellStart"/>
      <w:r w:rsidR="008A1331" w:rsidRPr="00BA20E8">
        <w:rPr>
          <w:rFonts w:ascii="Times New Roman" w:eastAsia="Calibri" w:hAnsi="Times New Roman" w:cs="Times New Roman"/>
          <w:kern w:val="2"/>
          <w:sz w:val="24"/>
          <w:szCs w:val="24"/>
          <w:lang w:val="en-IN"/>
          <w14:ligatures w14:val="standardContextual"/>
        </w:rPr>
        <w:t>ecdysozoan</w:t>
      </w:r>
      <w:proofErr w:type="spellEnd"/>
      <w:r w:rsidR="008A1331" w:rsidRPr="00BA20E8">
        <w:rPr>
          <w:rFonts w:ascii="Times New Roman" w:eastAsia="Calibri" w:hAnsi="Times New Roman" w:cs="Times New Roman"/>
          <w:kern w:val="2"/>
          <w:sz w:val="24"/>
          <w:szCs w:val="24"/>
          <w:lang w:val="en-IN"/>
          <w14:ligatures w14:val="standardContextual"/>
        </w:rPr>
        <w:t xml:space="preserve"> group and phylum </w:t>
      </w:r>
      <w:proofErr w:type="spellStart"/>
      <w:r w:rsidR="008A1331" w:rsidRPr="00BA20E8">
        <w:rPr>
          <w:rFonts w:ascii="Times New Roman" w:eastAsia="Calibri" w:hAnsi="Times New Roman" w:cs="Times New Roman"/>
          <w:kern w:val="2"/>
          <w:sz w:val="24"/>
          <w:szCs w:val="24"/>
          <w:lang w:val="en-IN"/>
          <w14:ligatures w14:val="standardContextual"/>
        </w:rPr>
        <w:t>arthropoda</w:t>
      </w:r>
      <w:proofErr w:type="spellEnd"/>
      <w:r w:rsidR="008A1331" w:rsidRPr="00BA20E8">
        <w:rPr>
          <w:rFonts w:ascii="Times New Roman" w:eastAsia="Calibri" w:hAnsi="Times New Roman" w:cs="Times New Roman"/>
          <w:kern w:val="2"/>
          <w:sz w:val="24"/>
          <w:szCs w:val="24"/>
          <w:lang w:val="en-IN"/>
          <w14:ligatures w14:val="standardContextual"/>
        </w:rPr>
        <w:t xml:space="preserve">) as these occupy a strategic position as one of the key elements of food sectors like fisheries. Based on the literature available on retinoids in crustaceans, this review presents three major aspects. First aspect deals with biochemistry of retinoid signalling in crustaceans based on the vertebrate background. Second, appreciating the significance of retinoid signalling in crustaceans can be greatly enhanced by integrating our work </w:t>
      </w:r>
      <w:r w:rsidR="008A1331" w:rsidRPr="00BA20E8">
        <w:rPr>
          <w:rFonts w:ascii="Times New Roman" w:eastAsia="Calibri" w:hAnsi="Times New Roman" w:cs="Times New Roman"/>
          <w:kern w:val="2"/>
          <w:sz w:val="24"/>
          <w:szCs w:val="24"/>
          <w:lang w:val="en-IN"/>
          <w14:ligatures w14:val="standardContextual"/>
        </w:rPr>
        <w:lastRenderedPageBreak/>
        <w:t>on crustaceans with other invertebrates and vertebrates. Finally, perspectives on current and possible future research are offered.</w:t>
      </w:r>
    </w:p>
    <w:p w14:paraId="547C0887" w14:textId="0F8DBA10" w:rsidR="008A1331" w:rsidRPr="00BA20E8" w:rsidRDefault="00D52F1C" w:rsidP="00A754BD">
      <w:pPr>
        <w:adjustRightInd w:val="0"/>
        <w:spacing w:after="0" w:line="480" w:lineRule="auto"/>
        <w:jc w:val="both"/>
        <w:rPr>
          <w:rFonts w:ascii="Times New Roman" w:eastAsia="Calibri" w:hAnsi="Times New Roman" w:cs="Times New Roman"/>
          <w:b/>
          <w:bCs/>
          <w:kern w:val="2"/>
          <w:sz w:val="24"/>
          <w:szCs w:val="24"/>
          <w14:ligatures w14:val="standardContextual"/>
        </w:rPr>
      </w:pPr>
      <w:r w:rsidRPr="00A754BD">
        <w:rPr>
          <w:rFonts w:ascii="Times New Roman" w:eastAsia="Calibri" w:hAnsi="Times New Roman" w:cs="Times New Roman"/>
          <w:b/>
          <w:bCs/>
          <w:kern w:val="2"/>
          <w:sz w:val="24"/>
          <w:szCs w:val="24"/>
          <w14:ligatures w14:val="standardContextual"/>
        </w:rPr>
        <w:t>Crustacean retinoid system based on vertebrate retinoid system</w:t>
      </w:r>
      <w:r w:rsidR="008A1331" w:rsidRPr="00A754BD">
        <w:rPr>
          <w:rFonts w:ascii="Times New Roman" w:eastAsia="Calibri" w:hAnsi="Times New Roman" w:cs="Times New Roman"/>
          <w:b/>
          <w:bCs/>
          <w:kern w:val="2"/>
          <w:sz w:val="24"/>
          <w:szCs w:val="24"/>
          <w14:ligatures w14:val="standardContextual"/>
        </w:rPr>
        <w:t xml:space="preserve"> </w:t>
      </w:r>
      <w:r w:rsidRPr="00A754BD">
        <w:rPr>
          <w:rFonts w:ascii="Times New Roman" w:eastAsia="Calibri" w:hAnsi="Times New Roman" w:cs="Times New Roman"/>
          <w:b/>
          <w:bCs/>
          <w:kern w:val="2"/>
          <w:sz w:val="24"/>
          <w:szCs w:val="24"/>
          <w14:ligatures w14:val="standardContextual"/>
        </w:rPr>
        <w:t>as background</w:t>
      </w:r>
    </w:p>
    <w:p w14:paraId="60D5EC72" w14:textId="03F0436C" w:rsidR="00634984" w:rsidRPr="00BA20E8" w:rsidRDefault="00634984" w:rsidP="00A754BD">
      <w:pPr>
        <w:adjustRightInd w:val="0"/>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The retinoid system can be broadly viewed by considering three components in general</w:t>
      </w:r>
      <w:r w:rsidR="00A754BD">
        <w:rPr>
          <w:rFonts w:ascii="Times New Roman" w:eastAsia="Calibri" w:hAnsi="Times New Roman" w:cs="Times New Roman"/>
          <w:kern w:val="2"/>
          <w:sz w:val="24"/>
          <w:szCs w:val="24"/>
          <w:lang w:val="en-IN"/>
          <w14:ligatures w14:val="standardContextual"/>
        </w:rPr>
        <w:t xml:space="preserve"> (</w:t>
      </w:r>
      <w:r w:rsidR="00A754BD" w:rsidRPr="00A754BD">
        <w:rPr>
          <w:rFonts w:ascii="Times New Roman" w:eastAsia="Calibri" w:hAnsi="Times New Roman" w:cs="Times New Roman"/>
          <w:b/>
          <w:kern w:val="2"/>
          <w:sz w:val="24"/>
          <w:szCs w:val="24"/>
          <w:lang w:val="en-IN"/>
          <w14:ligatures w14:val="standardContextual"/>
        </w:rPr>
        <w:t>Fig. 1</w:t>
      </w:r>
      <w:r w:rsidR="00A754BD">
        <w:rPr>
          <w:rFonts w:ascii="Times New Roman" w:eastAsia="Calibri" w:hAnsi="Times New Roman" w:cs="Times New Roman"/>
          <w:kern w:val="2"/>
          <w:sz w:val="24"/>
          <w:szCs w:val="24"/>
          <w:lang w:val="en-IN"/>
          <w14:ligatures w14:val="standardContextual"/>
        </w:rPr>
        <w:t>)</w:t>
      </w:r>
      <w:r w:rsidRPr="00BA20E8">
        <w:rPr>
          <w:rFonts w:ascii="Times New Roman" w:eastAsia="Calibri" w:hAnsi="Times New Roman" w:cs="Times New Roman"/>
          <w:kern w:val="2"/>
          <w:sz w:val="24"/>
          <w:szCs w:val="24"/>
          <w:lang w:val="en-IN"/>
          <w14:ligatures w14:val="standardContextual"/>
        </w:rPr>
        <w:t>: synthesis, storage and signalling aspects of retinoids. Following ingestion, intestinal mucosal enzymes hydrolyse retinyl esters (REs) to ROL, whereas carotenoids are cleaved into retinal (RAL) and then reduced to ROL or oxidised to retinoic acid (RA). Depending on the homeostatic requirements, ROL can undergo either esterification in the form of REs to promote retinoid storage and/or converted into retinal (RAL) and retinoic acid (RA), a biologically active metabolite. With regards to storage of retinoids, liver acts as the storage organ for retinoids. Retinol homeostasis is tightly regulated and as a result, much of the ROL synthesised is converted back into REs for storage in hepatocytes and stellate cells in the liver.</w:t>
      </w:r>
    </w:p>
    <w:p w14:paraId="39B5C22E" w14:textId="77777777" w:rsidR="00F13071" w:rsidRPr="00BA20E8" w:rsidRDefault="00F13071" w:rsidP="00F13071">
      <w:pPr>
        <w:spacing w:line="256" w:lineRule="auto"/>
        <w:ind w:left="1440" w:hanging="1440"/>
        <w:jc w:val="both"/>
        <w:rPr>
          <w:rFonts w:ascii="Times New Roman" w:eastAsia="Calibri" w:hAnsi="Times New Roman" w:cs="Times New Roman"/>
          <w:b/>
          <w:bCs/>
          <w:kern w:val="2"/>
          <w:sz w:val="24"/>
          <w:szCs w:val="24"/>
          <w:lang w:val="en-IN"/>
          <w14:ligatures w14:val="standardContextual"/>
        </w:rPr>
      </w:pPr>
      <w:r w:rsidRPr="00BA20E8">
        <w:rPr>
          <w:rFonts w:ascii="Times New Roman" w:eastAsia="Calibri" w:hAnsi="Times New Roman" w:cs="Times New Roman"/>
          <w:b/>
          <w:noProof/>
          <w:kern w:val="2"/>
          <w:sz w:val="24"/>
          <w:szCs w:val="24"/>
          <w:lang w:val="en-IN" w:eastAsia="en-IN"/>
          <w14:ligatures w14:val="standardContextual"/>
        </w:rPr>
        <w:drawing>
          <wp:inline distT="0" distB="0" distL="0" distR="0" wp14:anchorId="4AC86D96" wp14:editId="0620FC78">
            <wp:extent cx="5753100" cy="3238500"/>
            <wp:effectExtent l="0" t="0" r="0" b="0"/>
            <wp:docPr id="2" name="Picture 159160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609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0CE740B8" w14:textId="77777777" w:rsidR="00F13071" w:rsidRPr="00BA20E8" w:rsidRDefault="00F13071" w:rsidP="00F13071">
      <w:pPr>
        <w:spacing w:line="276" w:lineRule="auto"/>
        <w:ind w:left="1440" w:hanging="144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t>Figure 1</w:t>
      </w:r>
      <w:r w:rsidRPr="00BA20E8">
        <w:rPr>
          <w:rFonts w:ascii="Times New Roman" w:eastAsia="Calibri" w:hAnsi="Times New Roman" w:cs="Times New Roman"/>
          <w:kern w:val="2"/>
          <w:sz w:val="24"/>
          <w:szCs w:val="24"/>
          <w:lang w:val="en-IN"/>
          <w14:ligatures w14:val="standardContextual"/>
        </w:rPr>
        <w:t>:</w:t>
      </w:r>
      <w:r w:rsidRPr="00BA20E8">
        <w:rPr>
          <w:rFonts w:ascii="Times New Roman" w:eastAsia="Calibri" w:hAnsi="Times New Roman" w:cs="Times New Roman"/>
          <w:kern w:val="2"/>
          <w:sz w:val="24"/>
          <w:szCs w:val="24"/>
          <w:lang w:val="en-IN"/>
          <w14:ligatures w14:val="standardContextual"/>
        </w:rPr>
        <w:tab/>
      </w:r>
      <w:r w:rsidRPr="00BA20E8">
        <w:rPr>
          <w:rFonts w:ascii="Times New Roman" w:eastAsia="Calibri" w:hAnsi="Times New Roman" w:cs="Times New Roman"/>
          <w:bCs/>
          <w:kern w:val="2"/>
          <w:sz w:val="24"/>
          <w:szCs w:val="24"/>
          <w:lang w:val="en-IN"/>
          <w14:ligatures w14:val="standardContextual"/>
        </w:rPr>
        <w:t xml:space="preserve">Schematic representation of key players involved in synthesis, transport, catabolism and </w:t>
      </w:r>
      <w:proofErr w:type="spellStart"/>
      <w:r w:rsidRPr="00BA20E8">
        <w:rPr>
          <w:rFonts w:ascii="Times New Roman" w:eastAsia="Calibri" w:hAnsi="Times New Roman" w:cs="Times New Roman"/>
          <w:bCs/>
          <w:kern w:val="2"/>
          <w:sz w:val="24"/>
          <w:szCs w:val="24"/>
          <w:lang w:val="en-IN"/>
          <w14:ligatures w14:val="standardContextual"/>
        </w:rPr>
        <w:t>signaling</w:t>
      </w:r>
      <w:proofErr w:type="spellEnd"/>
      <w:r w:rsidRPr="00BA20E8">
        <w:rPr>
          <w:rFonts w:ascii="Times New Roman" w:eastAsia="Calibri" w:hAnsi="Times New Roman" w:cs="Times New Roman"/>
          <w:bCs/>
          <w:kern w:val="2"/>
          <w:sz w:val="24"/>
          <w:szCs w:val="24"/>
          <w:lang w:val="en-IN"/>
          <w14:ligatures w14:val="standardContextual"/>
        </w:rPr>
        <w:t xml:space="preserve"> of retinoids </w:t>
      </w:r>
    </w:p>
    <w:p w14:paraId="1EAA9CCD" w14:textId="77777777" w:rsidR="00F13071" w:rsidRPr="00BA20E8" w:rsidRDefault="00F13071" w:rsidP="00F13071">
      <w:pPr>
        <w:spacing w:line="276" w:lineRule="auto"/>
        <w:ind w:left="144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lastRenderedPageBreak/>
        <w:t>Synthesis:</w:t>
      </w:r>
      <w:r w:rsidRPr="00BA20E8">
        <w:rPr>
          <w:rFonts w:ascii="Times New Roman" w:eastAsia="Calibri" w:hAnsi="Times New Roman" w:cs="Times New Roman"/>
          <w:bCs/>
          <w:kern w:val="2"/>
          <w:sz w:val="24"/>
          <w:szCs w:val="24"/>
          <w:lang w:val="en-IN"/>
          <w14:ligatures w14:val="standardContextual"/>
        </w:rPr>
        <w:t xml:space="preserve"> </w:t>
      </w:r>
      <w:proofErr w:type="gramStart"/>
      <w:r w:rsidRPr="00BA20E8">
        <w:rPr>
          <w:rFonts w:ascii="Times New Roman" w:eastAsia="Calibri" w:hAnsi="Times New Roman" w:cs="Times New Roman"/>
          <w:bCs/>
          <w:kern w:val="2"/>
          <w:sz w:val="24"/>
          <w:szCs w:val="24"/>
          <w:lang w:val="en-IN"/>
          <w14:ligatures w14:val="standardContextual"/>
        </w:rPr>
        <w:t>β,β</w:t>
      </w:r>
      <w:proofErr w:type="gramEnd"/>
      <w:r w:rsidRPr="00BA20E8">
        <w:rPr>
          <w:rFonts w:ascii="Times New Roman" w:eastAsia="Calibri" w:hAnsi="Times New Roman" w:cs="Times New Roman"/>
          <w:bCs/>
          <w:kern w:val="2"/>
          <w:sz w:val="24"/>
          <w:szCs w:val="24"/>
          <w:lang w:val="en-IN"/>
          <w14:ligatures w14:val="standardContextual"/>
        </w:rPr>
        <w:t xml:space="preserve">-carotene1058 15,15’-monooxygenase (BCO-I), β,β-carotene 9-10’-dioxygenase (BCO-II), alcohol dehydrogenases (ADHs), short-chain dehydrogenases/reductases (SDRs), retinaldehyde dehydrogenase (ALDH). </w:t>
      </w:r>
      <w:r w:rsidRPr="00BA20E8">
        <w:rPr>
          <w:rFonts w:ascii="Times New Roman" w:eastAsia="Calibri" w:hAnsi="Times New Roman" w:cs="Times New Roman"/>
          <w:b/>
          <w:kern w:val="2"/>
          <w:sz w:val="24"/>
          <w:szCs w:val="24"/>
          <w:lang w:val="en-IN"/>
          <w14:ligatures w14:val="standardContextual"/>
        </w:rPr>
        <w:t>Storage and mobilization:</w:t>
      </w:r>
      <w:r w:rsidRPr="00BA20E8">
        <w:rPr>
          <w:rFonts w:ascii="Times New Roman" w:eastAsia="Calibri" w:hAnsi="Times New Roman" w:cs="Times New Roman"/>
          <w:bCs/>
          <w:kern w:val="2"/>
          <w:sz w:val="24"/>
          <w:szCs w:val="24"/>
          <w:lang w:val="en-IN"/>
          <w14:ligatures w14:val="standardContextual"/>
        </w:rPr>
        <w:t xml:space="preserve"> </w:t>
      </w:r>
      <w:proofErr w:type="spellStart"/>
      <w:proofErr w:type="gramStart"/>
      <w:r w:rsidRPr="00BA20E8">
        <w:rPr>
          <w:rFonts w:ascii="Times New Roman" w:eastAsia="Calibri" w:hAnsi="Times New Roman" w:cs="Times New Roman"/>
          <w:bCs/>
          <w:kern w:val="2"/>
          <w:sz w:val="24"/>
          <w:szCs w:val="24"/>
          <w:lang w:val="en-IN"/>
          <w14:ligatures w14:val="standardContextual"/>
        </w:rPr>
        <w:t>lecithin:retinol</w:t>
      </w:r>
      <w:proofErr w:type="spellEnd"/>
      <w:proofErr w:type="gramEnd"/>
      <w:r w:rsidRPr="00BA20E8">
        <w:rPr>
          <w:rFonts w:ascii="Times New Roman" w:eastAsia="Calibri" w:hAnsi="Times New Roman" w:cs="Times New Roman"/>
          <w:bCs/>
          <w:kern w:val="2"/>
          <w:sz w:val="24"/>
          <w:szCs w:val="24"/>
          <w:lang w:val="en-IN"/>
          <w14:ligatures w14:val="standardContextual"/>
        </w:rPr>
        <w:t xml:space="preserve"> acyltransferase (LRAT), </w:t>
      </w:r>
      <w:proofErr w:type="spellStart"/>
      <w:r w:rsidRPr="00BA20E8">
        <w:rPr>
          <w:rFonts w:ascii="Times New Roman" w:eastAsia="Calibri" w:hAnsi="Times New Roman" w:cs="Times New Roman"/>
          <w:bCs/>
          <w:kern w:val="2"/>
          <w:sz w:val="24"/>
          <w:szCs w:val="24"/>
          <w:lang w:val="en-IN"/>
          <w14:ligatures w14:val="standardContextual"/>
        </w:rPr>
        <w:t>acyl-CoA:retinol</w:t>
      </w:r>
      <w:proofErr w:type="spellEnd"/>
      <w:r w:rsidRPr="00BA20E8">
        <w:rPr>
          <w:rFonts w:ascii="Times New Roman" w:eastAsia="Calibri" w:hAnsi="Times New Roman" w:cs="Times New Roman"/>
          <w:bCs/>
          <w:kern w:val="2"/>
          <w:sz w:val="24"/>
          <w:szCs w:val="24"/>
          <w:lang w:val="en-IN"/>
          <w14:ligatures w14:val="standardContextual"/>
        </w:rPr>
        <w:t xml:space="preserve"> acyltransferase (ARAT), acetyl-CoA-retinol acyltransferase  (DGAT1), retinyl ester hydrolases (REHs). </w:t>
      </w:r>
      <w:r w:rsidRPr="00BA20E8">
        <w:rPr>
          <w:rFonts w:ascii="Times New Roman" w:eastAsia="Calibri" w:hAnsi="Times New Roman" w:cs="Times New Roman"/>
          <w:b/>
          <w:kern w:val="2"/>
          <w:sz w:val="24"/>
          <w:szCs w:val="24"/>
          <w:lang w:val="en-IN"/>
          <w14:ligatures w14:val="standardContextual"/>
        </w:rPr>
        <w:t>Catabolism:</w:t>
      </w:r>
      <w:r w:rsidRPr="00BA20E8">
        <w:rPr>
          <w:rFonts w:ascii="Times New Roman" w:eastAsia="Calibri" w:hAnsi="Times New Roman" w:cs="Times New Roman"/>
          <w:bCs/>
          <w:kern w:val="2"/>
          <w:sz w:val="24"/>
          <w:szCs w:val="24"/>
          <w:lang w:val="en-IN"/>
          <w14:ligatures w14:val="standardContextual"/>
        </w:rPr>
        <w:t xml:space="preserve"> cytochrome P450 family 26 (CYP26). </w:t>
      </w:r>
      <w:r w:rsidRPr="00BA20E8">
        <w:rPr>
          <w:rFonts w:ascii="Times New Roman" w:eastAsia="Calibri" w:hAnsi="Times New Roman" w:cs="Times New Roman"/>
          <w:b/>
          <w:kern w:val="2"/>
          <w:sz w:val="24"/>
          <w:szCs w:val="24"/>
          <w:lang w:val="en-IN"/>
          <w14:ligatures w14:val="standardContextual"/>
        </w:rPr>
        <w:t>Transport:</w:t>
      </w:r>
      <w:r w:rsidRPr="00BA20E8">
        <w:rPr>
          <w:rFonts w:ascii="Times New Roman" w:eastAsia="Calibri" w:hAnsi="Times New Roman" w:cs="Times New Roman"/>
          <w:bCs/>
          <w:kern w:val="2"/>
          <w:sz w:val="24"/>
          <w:szCs w:val="24"/>
          <w:lang w:val="en-IN"/>
          <w14:ligatures w14:val="standardContextual"/>
        </w:rPr>
        <w:t xml:space="preserve"> Stimulated retinoic acid protein 6 receptor (STRA6), transthyretin (TTR), retinol binding protein (RBP), cellular retinoic acid binding protein (CRABP), and cellular retinol binding protein (CRBP). </w:t>
      </w:r>
      <w:r w:rsidRPr="00BA20E8">
        <w:rPr>
          <w:rFonts w:ascii="Times New Roman" w:eastAsia="Calibri" w:hAnsi="Times New Roman" w:cs="Times New Roman"/>
          <w:b/>
          <w:kern w:val="2"/>
          <w:sz w:val="24"/>
          <w:szCs w:val="24"/>
          <w:lang w:val="en-IN"/>
          <w14:ligatures w14:val="standardContextual"/>
        </w:rPr>
        <w:t xml:space="preserve">Genomic actions: </w:t>
      </w:r>
      <w:r w:rsidRPr="00BA20E8">
        <w:rPr>
          <w:rFonts w:ascii="Times New Roman" w:eastAsia="Calibri" w:hAnsi="Times New Roman" w:cs="Times New Roman"/>
          <w:bCs/>
          <w:kern w:val="2"/>
          <w:sz w:val="24"/>
          <w:szCs w:val="24"/>
          <w:lang w:val="en-IN"/>
          <w14:ligatures w14:val="standardContextual"/>
        </w:rPr>
        <w:t>Retinoic acid receptors; Retinoic acid receptor (RAR) and retinoic acid X receptor (RXR).</w:t>
      </w:r>
    </w:p>
    <w:p w14:paraId="46009937" w14:textId="58E83F6C" w:rsidR="00F13071" w:rsidRPr="00BA20E8" w:rsidRDefault="009607EF" w:rsidP="00513C55">
      <w:pPr>
        <w:adjustRightInd w:val="0"/>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These esters are cleaved and released into the bloodstream as ROL when needed (</w:t>
      </w:r>
      <w:proofErr w:type="spellStart"/>
      <w:r w:rsidRPr="00BA20E8">
        <w:rPr>
          <w:rFonts w:ascii="Times New Roman" w:eastAsia="Calibri" w:hAnsi="Times New Roman" w:cs="Times New Roman"/>
          <w:kern w:val="2"/>
          <w:sz w:val="24"/>
          <w:szCs w:val="24"/>
          <w14:ligatures w14:val="standardContextual"/>
        </w:rPr>
        <w:t>Marill</w:t>
      </w:r>
      <w:proofErr w:type="spellEnd"/>
      <w:r w:rsidRPr="00BA20E8">
        <w:rPr>
          <w:rFonts w:ascii="Times New Roman" w:eastAsia="Calibri" w:hAnsi="Times New Roman" w:cs="Times New Roman"/>
          <w:kern w:val="2"/>
          <w:sz w:val="24"/>
          <w:szCs w:val="24"/>
          <w14:ligatures w14:val="standardContextual"/>
        </w:rPr>
        <w:t xml:space="preserve"> et al., 2003; </w:t>
      </w:r>
      <w:bookmarkStart w:id="3" w:name="_Hlk175673478"/>
      <w:r w:rsidRPr="00BA20E8">
        <w:rPr>
          <w:rFonts w:ascii="Times New Roman" w:eastAsia="Calibri" w:hAnsi="Times New Roman" w:cs="Times New Roman"/>
          <w:kern w:val="2"/>
          <w:sz w:val="24"/>
          <w:szCs w:val="24"/>
          <w14:ligatures w14:val="standardContextual"/>
        </w:rPr>
        <w:t>Ambrosio</w:t>
      </w:r>
      <w:bookmarkEnd w:id="3"/>
      <w:r w:rsidRPr="00BA20E8">
        <w:rPr>
          <w:rFonts w:ascii="Times New Roman" w:eastAsia="Calibri" w:hAnsi="Times New Roman" w:cs="Times New Roman"/>
          <w:kern w:val="2"/>
          <w:sz w:val="24"/>
          <w:szCs w:val="24"/>
          <w14:ligatures w14:val="standardContextual"/>
        </w:rPr>
        <w:t xml:space="preserve"> et al., 2011). Two enzymes viz., retinol ester hydroxylases (REHs) and </w:t>
      </w:r>
      <w:r w:rsidRPr="00BA20E8">
        <w:rPr>
          <w:rFonts w:ascii="Times New Roman" w:eastAsia="Calibri" w:hAnsi="Times New Roman" w:cs="Times New Roman"/>
          <w:kern w:val="2"/>
          <w:sz w:val="24"/>
          <w:szCs w:val="24"/>
          <w:lang w:val="en-IN"/>
          <w14:ligatures w14:val="standardContextual"/>
        </w:rPr>
        <w:t xml:space="preserve">ß-carotene 15,15-oxygenase 1 (BCO1) play a key role in the hydroxylation of REs to ROL and </w:t>
      </w:r>
      <w:r w:rsidRPr="00BA20E8">
        <w:rPr>
          <w:rFonts w:ascii="Times New Roman" w:eastAsia="Calibri" w:hAnsi="Times New Roman" w:cs="Times New Roman"/>
          <w:kern w:val="2"/>
          <w:sz w:val="24"/>
          <w:szCs w:val="24"/>
          <w14:ligatures w14:val="standardContextual"/>
        </w:rPr>
        <w:t xml:space="preserve">symmetrical cleavage of beta carotene to RAL and its subsequent conversion to ROL, respectively </w:t>
      </w:r>
      <w:r w:rsidRPr="00BA20E8">
        <w:rPr>
          <w:rFonts w:ascii="Times New Roman" w:eastAsia="Calibri" w:hAnsi="Times New Roman" w:cs="Times New Roman"/>
          <w:kern w:val="2"/>
          <w:sz w:val="24"/>
          <w:szCs w:val="24"/>
          <w:lang w:val="en-IN"/>
          <w14:ligatures w14:val="standardContextual"/>
        </w:rPr>
        <w:t>(</w:t>
      </w:r>
      <w:r w:rsidRPr="00BA20E8">
        <w:rPr>
          <w:rFonts w:ascii="Times New Roman" w:eastAsia="Calibri" w:hAnsi="Times New Roman" w:cs="Times New Roman"/>
          <w:kern w:val="2"/>
          <w:sz w:val="24"/>
          <w:szCs w:val="24"/>
          <w14:ligatures w14:val="standardContextual"/>
        </w:rPr>
        <w:t>Lampert</w:t>
      </w:r>
      <w:r w:rsidRPr="00BA20E8">
        <w:rPr>
          <w:rFonts w:ascii="Times New Roman" w:eastAsia="Calibri" w:hAnsi="Times New Roman" w:cs="Times New Roman"/>
          <w:kern w:val="2"/>
          <w:sz w:val="24"/>
          <w:szCs w:val="24"/>
          <w:lang w:val="en-IN"/>
          <w14:ligatures w14:val="standardContextual"/>
        </w:rPr>
        <w:t xml:space="preserve"> et al., 2003). </w:t>
      </w:r>
      <w:r w:rsidR="00F13071" w:rsidRPr="00BA20E8">
        <w:rPr>
          <w:rFonts w:ascii="Times New Roman" w:eastAsia="Calibri" w:hAnsi="Times New Roman" w:cs="Times New Roman"/>
          <w:kern w:val="2"/>
          <w:sz w:val="24"/>
          <w:szCs w:val="24"/>
          <w:lang w:val="en-IN"/>
          <w14:ligatures w14:val="standardContextual"/>
        </w:rPr>
        <w:t xml:space="preserve">During storage of retinoids, transport proteins viz., cellular retinol binding proteins I and II (CRBP1 and II) plays a key role in the transport of ROL to target tissues such as liver. ROL in the enterocytes binds with CRBPII and re-esterified to REs by </w:t>
      </w:r>
      <w:proofErr w:type="spellStart"/>
      <w:proofErr w:type="gramStart"/>
      <w:r w:rsidR="00F13071" w:rsidRPr="00BA20E8">
        <w:rPr>
          <w:rFonts w:ascii="Times New Roman" w:eastAsia="Calibri" w:hAnsi="Times New Roman" w:cs="Times New Roman"/>
          <w:kern w:val="2"/>
          <w:sz w:val="24"/>
          <w:szCs w:val="24"/>
          <w:lang w:val="en-IN"/>
          <w14:ligatures w14:val="standardContextual"/>
        </w:rPr>
        <w:t>lecithin:retinol</w:t>
      </w:r>
      <w:proofErr w:type="spellEnd"/>
      <w:proofErr w:type="gramEnd"/>
      <w:r w:rsidR="00F13071" w:rsidRPr="00BA20E8">
        <w:rPr>
          <w:rFonts w:ascii="Times New Roman" w:eastAsia="Calibri" w:hAnsi="Times New Roman" w:cs="Times New Roman"/>
          <w:kern w:val="2"/>
          <w:sz w:val="24"/>
          <w:szCs w:val="24"/>
          <w:lang w:val="en-IN"/>
          <w14:ligatures w14:val="standardContextual"/>
        </w:rPr>
        <w:t xml:space="preserve"> acyltransferase (LRAT) before its secretion into the lymph and circulating REs are transported to the liver for storage. In the hepatocytes, hydroxylation of REs to ROL occurs and binds to CRBPI which in turn transported to hepatic stellate cells</w:t>
      </w:r>
      <w:r w:rsidRPr="00BA20E8">
        <w:rPr>
          <w:rFonts w:ascii="Times New Roman" w:eastAsia="Calibri" w:hAnsi="Times New Roman" w:cs="Times New Roman"/>
          <w:kern w:val="2"/>
          <w:sz w:val="24"/>
          <w:szCs w:val="24"/>
          <w:lang w:val="en-IN"/>
          <w14:ligatures w14:val="standardContextual"/>
        </w:rPr>
        <w:t xml:space="preserve"> and </w:t>
      </w:r>
      <w:r w:rsidR="00F13071" w:rsidRPr="00BA20E8">
        <w:rPr>
          <w:rFonts w:ascii="Times New Roman" w:eastAsia="Calibri" w:hAnsi="Times New Roman" w:cs="Times New Roman"/>
          <w:kern w:val="2"/>
          <w:sz w:val="24"/>
          <w:szCs w:val="24"/>
          <w:lang w:val="en-IN"/>
          <w14:ligatures w14:val="standardContextual"/>
        </w:rPr>
        <w:t xml:space="preserve">esterified by LRAT thereby its storage in liver. On the other hand, to sustain retinoid levels during inadequate levels of vitamin A, REs stored in the liver are mobilized and converted into ROL by REHs and binds retinol-binding protein 4 (RBP4) before its release into the circulation. Transthyretin, an evolutionary conserved protein is strategic to prevent the excretion of ROL-RBP4 complex. At the peripheral tissues, a transmembrane receptor known as stimulated by retinoic acid 6 receptor (STRA6) facilitates the ROL cellular uptake followed by its conversion into RAL. This step is mediated by two enzyme family members </w:t>
      </w:r>
      <w:r w:rsidR="00F13071" w:rsidRPr="00BA20E8">
        <w:rPr>
          <w:rFonts w:ascii="Times New Roman" w:eastAsia="Calibri" w:hAnsi="Times New Roman" w:cs="Times New Roman"/>
          <w:i/>
          <w:kern w:val="2"/>
          <w:sz w:val="24"/>
          <w:szCs w:val="24"/>
          <w:lang w:val="en-IN"/>
          <w14:ligatures w14:val="standardContextual"/>
        </w:rPr>
        <w:t>viz</w:t>
      </w:r>
      <w:r w:rsidR="00F13071" w:rsidRPr="00BA20E8">
        <w:rPr>
          <w:rFonts w:ascii="Times New Roman" w:eastAsia="Calibri" w:hAnsi="Times New Roman" w:cs="Times New Roman"/>
          <w:kern w:val="2"/>
          <w:sz w:val="24"/>
          <w:szCs w:val="24"/>
          <w:lang w:val="en-IN"/>
          <w14:ligatures w14:val="standardContextual"/>
        </w:rPr>
        <w:t xml:space="preserve">., the cytosolic alcohol dehydrogenases belonging to the medium-chain </w:t>
      </w:r>
      <w:r w:rsidR="00F13071" w:rsidRPr="00BA20E8">
        <w:rPr>
          <w:rFonts w:ascii="Times New Roman" w:eastAsia="Calibri" w:hAnsi="Times New Roman" w:cs="Times New Roman"/>
          <w:kern w:val="2"/>
          <w:sz w:val="24"/>
          <w:szCs w:val="24"/>
          <w:lang w:val="en-IN"/>
          <w14:ligatures w14:val="standardContextual"/>
        </w:rPr>
        <w:lastRenderedPageBreak/>
        <w:t>dehydrogenase/reductases family and the microsomal retinol dehydrogenases included in the short-chain dehydrogenases/reductases family (</w:t>
      </w:r>
      <w:r w:rsidR="00F13071" w:rsidRPr="00BA20E8">
        <w:rPr>
          <w:rFonts w:ascii="Times New Roman" w:eastAsia="Calibri" w:hAnsi="Times New Roman" w:cs="Times New Roman"/>
          <w:kern w:val="2"/>
          <w:sz w:val="24"/>
          <w:szCs w:val="24"/>
          <w14:ligatures w14:val="standardContextual"/>
        </w:rPr>
        <w:t>Pares et al., 2008)</w:t>
      </w:r>
      <w:r w:rsidR="00F13071" w:rsidRPr="00BA20E8">
        <w:rPr>
          <w:rFonts w:ascii="Times New Roman" w:eastAsia="Calibri" w:hAnsi="Times New Roman" w:cs="Times New Roman"/>
          <w:kern w:val="2"/>
          <w:sz w:val="24"/>
          <w:szCs w:val="24"/>
          <w:lang w:val="en-IN"/>
          <w14:ligatures w14:val="standardContextual"/>
        </w:rPr>
        <w:t>, while RAL oxidation occurs via retinaldehyde dehydrogenases (</w:t>
      </w:r>
      <w:proofErr w:type="spellStart"/>
      <w:r w:rsidR="00F13071" w:rsidRPr="00BA20E8">
        <w:rPr>
          <w:rFonts w:ascii="Times New Roman" w:eastAsia="Calibri" w:hAnsi="Times New Roman" w:cs="Times New Roman"/>
          <w:kern w:val="2"/>
          <w:sz w:val="24"/>
          <w:szCs w:val="24"/>
          <w14:ligatures w14:val="standardContextual"/>
        </w:rPr>
        <w:t>Niederreither</w:t>
      </w:r>
      <w:proofErr w:type="spellEnd"/>
      <w:r w:rsidR="00F13071" w:rsidRPr="00BA20E8">
        <w:rPr>
          <w:rFonts w:ascii="Times New Roman" w:eastAsia="Calibri" w:hAnsi="Times New Roman" w:cs="Times New Roman"/>
          <w:kern w:val="2"/>
          <w:sz w:val="24"/>
          <w:szCs w:val="24"/>
          <w14:ligatures w14:val="standardContextual"/>
        </w:rPr>
        <w:t xml:space="preserve"> and </w:t>
      </w:r>
      <w:proofErr w:type="spellStart"/>
      <w:r w:rsidR="00F13071" w:rsidRPr="00BA20E8">
        <w:rPr>
          <w:rFonts w:ascii="Times New Roman" w:eastAsia="Calibri" w:hAnsi="Times New Roman" w:cs="Times New Roman"/>
          <w:kern w:val="2"/>
          <w:sz w:val="24"/>
          <w:szCs w:val="24"/>
          <w14:ligatures w14:val="standardContextual"/>
        </w:rPr>
        <w:t>Dolle</w:t>
      </w:r>
      <w:proofErr w:type="spellEnd"/>
      <w:r w:rsidR="00F13071" w:rsidRPr="00BA20E8">
        <w:rPr>
          <w:rFonts w:ascii="Times New Roman" w:eastAsia="Calibri" w:hAnsi="Times New Roman" w:cs="Times New Roman"/>
          <w:kern w:val="2"/>
          <w:sz w:val="24"/>
          <w:szCs w:val="24"/>
          <w14:ligatures w14:val="standardContextual"/>
        </w:rPr>
        <w:t>, 2008</w:t>
      </w:r>
      <w:r w:rsidR="00F13071" w:rsidRPr="00BA20E8">
        <w:rPr>
          <w:rFonts w:ascii="Times New Roman" w:eastAsia="Calibri" w:hAnsi="Times New Roman" w:cs="Times New Roman"/>
          <w:kern w:val="2"/>
          <w:sz w:val="24"/>
          <w:szCs w:val="24"/>
          <w:lang w:val="en-IN"/>
          <w14:ligatures w14:val="standardContextual"/>
        </w:rPr>
        <w:t xml:space="preserve">; </w:t>
      </w:r>
      <w:proofErr w:type="spellStart"/>
      <w:r w:rsidR="00F13071" w:rsidRPr="00BA20E8">
        <w:rPr>
          <w:rFonts w:ascii="Times New Roman" w:eastAsia="Calibri" w:hAnsi="Times New Roman" w:cs="Times New Roman"/>
          <w:kern w:val="2"/>
          <w:sz w:val="24"/>
          <w:szCs w:val="24"/>
          <w:lang w:val="en-IN"/>
          <w14:ligatures w14:val="standardContextual"/>
        </w:rPr>
        <w:t>Theodosiou</w:t>
      </w:r>
      <w:proofErr w:type="spellEnd"/>
      <w:r w:rsidR="00F13071" w:rsidRPr="00BA20E8">
        <w:rPr>
          <w:rFonts w:ascii="Times New Roman" w:eastAsia="Calibri" w:hAnsi="Times New Roman" w:cs="Times New Roman"/>
          <w:kern w:val="2"/>
          <w:sz w:val="24"/>
          <w:szCs w:val="24"/>
          <w:lang w:val="en-IN"/>
          <w14:ligatures w14:val="standardContextual"/>
        </w:rPr>
        <w:t xml:space="preserve"> et al., 2010)</w:t>
      </w:r>
      <w:r w:rsidR="00F13071" w:rsidRPr="00BA20E8">
        <w:rPr>
          <w:rFonts w:ascii="Times New Roman" w:eastAsia="Calibri" w:hAnsi="Times New Roman" w:cs="Times New Roman"/>
          <w:kern w:val="2"/>
          <w:sz w:val="24"/>
          <w:szCs w:val="24"/>
          <w14:ligatures w14:val="standardContextual"/>
        </w:rPr>
        <w:t xml:space="preserve">. </w:t>
      </w:r>
      <w:r w:rsidR="00F13071" w:rsidRPr="00BA20E8">
        <w:rPr>
          <w:rFonts w:ascii="Times New Roman" w:eastAsia="Calibri" w:hAnsi="Times New Roman" w:cs="Times New Roman"/>
          <w:kern w:val="2"/>
          <w:sz w:val="24"/>
          <w:szCs w:val="24"/>
          <w:lang w:val="en-IN"/>
          <w14:ligatures w14:val="standardContextual"/>
        </w:rPr>
        <w:t xml:space="preserve">Alternatively, ROL and RA can also result from symmetrical and asymmetrical cleavage of β-carotene by </w:t>
      </w:r>
      <w:proofErr w:type="gramStart"/>
      <w:r w:rsidR="00F13071" w:rsidRPr="00BA20E8">
        <w:rPr>
          <w:rFonts w:ascii="Times New Roman" w:eastAsia="Calibri" w:hAnsi="Times New Roman" w:cs="Times New Roman"/>
          <w:kern w:val="2"/>
          <w:sz w:val="24"/>
          <w:szCs w:val="24"/>
          <w:lang w:val="en-IN"/>
          <w14:ligatures w14:val="standardContextual"/>
        </w:rPr>
        <w:t>β,β</w:t>
      </w:r>
      <w:proofErr w:type="gramEnd"/>
      <w:r w:rsidR="00F13071" w:rsidRPr="00BA20E8">
        <w:rPr>
          <w:rFonts w:ascii="Times New Roman" w:eastAsia="Calibri" w:hAnsi="Times New Roman" w:cs="Times New Roman"/>
          <w:kern w:val="2"/>
          <w:sz w:val="24"/>
          <w:szCs w:val="24"/>
          <w:lang w:val="en-IN"/>
          <w14:ligatures w14:val="standardContextual"/>
        </w:rPr>
        <w:t xml:space="preserve"> carotene 15̍-15̍ monooxygenase and β,β carotene 9̍-10̍ monooxygenase, respectively. Accordingly, different isoforms of RA </w:t>
      </w:r>
      <w:r w:rsidR="00F13071" w:rsidRPr="00BA20E8">
        <w:rPr>
          <w:rFonts w:ascii="Times New Roman" w:eastAsia="Calibri" w:hAnsi="Times New Roman" w:cs="Times New Roman"/>
          <w:kern w:val="2"/>
          <w:sz w:val="24"/>
          <w:szCs w:val="24"/>
          <w14:ligatures w14:val="standardContextual"/>
        </w:rPr>
        <w:t>have been discovered such as all-</w:t>
      </w:r>
      <w:r w:rsidR="00F13071" w:rsidRPr="00BA20E8">
        <w:rPr>
          <w:rFonts w:ascii="Times New Roman" w:eastAsia="Calibri" w:hAnsi="Times New Roman" w:cs="Times New Roman"/>
          <w:i/>
          <w:kern w:val="2"/>
          <w:sz w:val="24"/>
          <w:szCs w:val="24"/>
          <w14:ligatures w14:val="standardContextual"/>
        </w:rPr>
        <w:t>trans</w:t>
      </w:r>
      <w:r w:rsidR="00F13071" w:rsidRPr="00BA20E8">
        <w:rPr>
          <w:rFonts w:ascii="Times New Roman" w:eastAsia="Calibri" w:hAnsi="Times New Roman" w:cs="Times New Roman"/>
          <w:kern w:val="2"/>
          <w:sz w:val="24"/>
          <w:szCs w:val="24"/>
          <w14:ligatures w14:val="standardContextual"/>
        </w:rPr>
        <w:t>, 9-</w:t>
      </w:r>
      <w:r w:rsidR="00F13071" w:rsidRPr="00BA20E8">
        <w:rPr>
          <w:rFonts w:ascii="Times New Roman" w:eastAsia="Calibri" w:hAnsi="Times New Roman" w:cs="Times New Roman"/>
          <w:i/>
          <w:kern w:val="2"/>
          <w:sz w:val="24"/>
          <w:szCs w:val="24"/>
          <w14:ligatures w14:val="standardContextual"/>
        </w:rPr>
        <w:t>cis</w:t>
      </w:r>
      <w:r w:rsidR="00F13071" w:rsidRPr="00BA20E8">
        <w:rPr>
          <w:rFonts w:ascii="Times New Roman" w:eastAsia="Calibri" w:hAnsi="Times New Roman" w:cs="Times New Roman"/>
          <w:kern w:val="2"/>
          <w:sz w:val="24"/>
          <w:szCs w:val="24"/>
          <w14:ligatures w14:val="standardContextual"/>
        </w:rPr>
        <w:t xml:space="preserve"> and 13-</w:t>
      </w:r>
      <w:r w:rsidR="00F13071" w:rsidRPr="00BA20E8">
        <w:rPr>
          <w:rFonts w:ascii="Times New Roman" w:eastAsia="Calibri" w:hAnsi="Times New Roman" w:cs="Times New Roman"/>
          <w:i/>
          <w:kern w:val="2"/>
          <w:sz w:val="24"/>
          <w:szCs w:val="24"/>
          <w14:ligatures w14:val="standardContextual"/>
        </w:rPr>
        <w:t>cis</w:t>
      </w:r>
      <w:r w:rsidR="00F13071" w:rsidRPr="00BA20E8">
        <w:rPr>
          <w:rFonts w:ascii="Times New Roman" w:eastAsia="Calibri" w:hAnsi="Times New Roman" w:cs="Times New Roman"/>
          <w:kern w:val="2"/>
          <w:sz w:val="24"/>
          <w:szCs w:val="24"/>
          <w14:ligatures w14:val="standardContextual"/>
        </w:rPr>
        <w:t xml:space="preserve"> RA and their biological significance in vertebrates are also well documented (Andre et al., 2014). </w:t>
      </w:r>
      <w:r w:rsidR="00F13071" w:rsidRPr="00BA20E8">
        <w:rPr>
          <w:rFonts w:ascii="Times New Roman" w:eastAsia="Calibri" w:hAnsi="Times New Roman" w:cs="Times New Roman"/>
          <w:kern w:val="2"/>
          <w:sz w:val="24"/>
          <w:szCs w:val="24"/>
          <w:lang w:val="en-IN"/>
          <w14:ligatures w14:val="standardContextual"/>
        </w:rPr>
        <w:t>Furthermore, studies of Wang (1996) demonstrated that the biotransformation of ß-carotene to RA occurs without the involvement of ALDHs in rabbits</w:t>
      </w:r>
      <w:r w:rsidR="00F13071" w:rsidRPr="00BA20E8">
        <w:rPr>
          <w:rFonts w:ascii="Times New Roman" w:eastAsia="Calibri" w:hAnsi="Times New Roman" w:cs="Times New Roman"/>
          <w:kern w:val="2"/>
          <w:sz w:val="24"/>
          <w:szCs w:val="24"/>
          <w14:ligatures w14:val="standardContextual"/>
        </w:rPr>
        <w:t xml:space="preserve">. Cell culture studies have shown that </w:t>
      </w:r>
      <w:r w:rsidR="00F13071" w:rsidRPr="00BA20E8">
        <w:rPr>
          <w:rFonts w:ascii="Times New Roman" w:eastAsia="Calibri" w:hAnsi="Times New Roman" w:cs="Times New Roman"/>
          <w:kern w:val="2"/>
          <w:sz w:val="24"/>
          <w:szCs w:val="24"/>
          <w:lang w:val="en-IN"/>
          <w14:ligatures w14:val="standardContextual"/>
        </w:rPr>
        <w:t>cytochrome P450 subunit CYP1B1 catalyses the conversion of retinol to retinaldehyde and RA (Andre et al., 2014). The RA binds with cellular RA binding proteins (CRABPs) and transported to the cell nucleus where RA exerts its genomic actions via retinoid receptors viz., retinoic acid receptors (RAR) and retinoic acid X receptor (RXR). RA mediated non-genomic actions via cell surface receptors have also been demonstrated in vertebrates. It is well known that the homeostasis between synthesis and catabolism of RA are equally important. The later step is mediated by cytochrome P450 family 26 (CYP26), wherein oxidation of RA leads to metabolites such as 4-hydroxy retinoic acid, 4-oxo retinoic acid, 18-hydroxy retinoic acid that are polar, and less potent in nature (</w:t>
      </w:r>
      <w:proofErr w:type="spellStart"/>
      <w:r w:rsidR="00F13071" w:rsidRPr="00BA20E8">
        <w:rPr>
          <w:rFonts w:ascii="Times New Roman" w:eastAsia="Calibri" w:hAnsi="Times New Roman" w:cs="Times New Roman"/>
          <w:kern w:val="2"/>
          <w:sz w:val="24"/>
          <w:szCs w:val="24"/>
          <w:lang w:val="en-IN"/>
          <w14:ligatures w14:val="standardContextual"/>
        </w:rPr>
        <w:t>Blomhoff</w:t>
      </w:r>
      <w:proofErr w:type="spellEnd"/>
      <w:r w:rsidR="00F13071" w:rsidRPr="00BA20E8">
        <w:rPr>
          <w:rFonts w:ascii="Times New Roman" w:eastAsia="Calibri" w:hAnsi="Times New Roman" w:cs="Times New Roman"/>
          <w:kern w:val="2"/>
          <w:sz w:val="24"/>
          <w:szCs w:val="24"/>
          <w:lang w:val="en-IN"/>
          <w14:ligatures w14:val="standardContextual"/>
        </w:rPr>
        <w:t xml:space="preserve"> and </w:t>
      </w:r>
      <w:proofErr w:type="spellStart"/>
      <w:r w:rsidR="00F13071" w:rsidRPr="00BA20E8">
        <w:rPr>
          <w:rFonts w:ascii="Times New Roman" w:eastAsia="Calibri" w:hAnsi="Times New Roman" w:cs="Times New Roman"/>
          <w:kern w:val="2"/>
          <w:sz w:val="24"/>
          <w:szCs w:val="24"/>
          <w:lang w:val="en-IN"/>
          <w14:ligatures w14:val="standardContextual"/>
        </w:rPr>
        <w:t>Blomhoff</w:t>
      </w:r>
      <w:proofErr w:type="spellEnd"/>
      <w:r w:rsidR="00F13071" w:rsidRPr="00BA20E8">
        <w:rPr>
          <w:rFonts w:ascii="Times New Roman" w:eastAsia="Calibri" w:hAnsi="Times New Roman" w:cs="Times New Roman"/>
          <w:kern w:val="2"/>
          <w:sz w:val="24"/>
          <w:szCs w:val="24"/>
          <w:lang w:val="en-IN"/>
          <w14:ligatures w14:val="standardContextual"/>
        </w:rPr>
        <w:t xml:space="preserve">, 2006; </w:t>
      </w:r>
      <w:proofErr w:type="spellStart"/>
      <w:r w:rsidR="00F13071" w:rsidRPr="00BA20E8">
        <w:rPr>
          <w:rFonts w:ascii="Times New Roman" w:eastAsia="Calibri" w:hAnsi="Times New Roman" w:cs="Times New Roman"/>
          <w:kern w:val="2"/>
          <w:sz w:val="24"/>
          <w:szCs w:val="24"/>
          <w:lang w:val="en-IN"/>
          <w14:ligatures w14:val="standardContextual"/>
        </w:rPr>
        <w:t>Theodosiou</w:t>
      </w:r>
      <w:proofErr w:type="spellEnd"/>
      <w:r w:rsidR="00F13071" w:rsidRPr="00BA20E8">
        <w:rPr>
          <w:rFonts w:ascii="Times New Roman" w:eastAsia="Calibri" w:hAnsi="Times New Roman" w:cs="Times New Roman"/>
          <w:kern w:val="2"/>
          <w:sz w:val="24"/>
          <w:szCs w:val="24"/>
          <w:lang w:val="en-IN"/>
          <w14:ligatures w14:val="standardContextual"/>
        </w:rPr>
        <w:t xml:space="preserve"> et al., 2010).</w:t>
      </w:r>
    </w:p>
    <w:p w14:paraId="2002A33B" w14:textId="5158DE11" w:rsidR="00F13071" w:rsidRPr="00BA20E8" w:rsidRDefault="00D52F1C" w:rsidP="00513C55">
      <w:pPr>
        <w:adjustRightInd w:val="0"/>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14:ligatures w14:val="standardContextual"/>
        </w:rPr>
        <w:t xml:space="preserve">With regards to crustaceans, researchers focused on the discovery followed by gene repertoire and metabolic aspects of retinoids. </w:t>
      </w:r>
      <w:r w:rsidR="00634984" w:rsidRPr="00BA20E8">
        <w:rPr>
          <w:rFonts w:ascii="Times New Roman" w:eastAsia="Calibri" w:hAnsi="Times New Roman" w:cs="Times New Roman"/>
          <w:kern w:val="2"/>
          <w:sz w:val="24"/>
          <w:szCs w:val="24"/>
          <w:lang w:val="en-IN"/>
          <w14:ligatures w14:val="standardContextual"/>
        </w:rPr>
        <w:t xml:space="preserve">Thanks to advanced molecular and analytical techniques that paved a way to the discovery of retinoid system counterparts in basal metazoans also. </w:t>
      </w:r>
      <w:r w:rsidR="00F13071" w:rsidRPr="00BA20E8">
        <w:rPr>
          <w:rFonts w:ascii="Times New Roman" w:eastAsia="Calibri" w:hAnsi="Times New Roman" w:cs="Times New Roman"/>
          <w:kern w:val="2"/>
          <w:sz w:val="24"/>
          <w:szCs w:val="24"/>
          <w14:ligatures w14:val="standardContextual"/>
        </w:rPr>
        <w:t xml:space="preserve">Studies of </w:t>
      </w:r>
      <w:r w:rsidR="00F13071" w:rsidRPr="00BA20E8">
        <w:rPr>
          <w:rFonts w:ascii="Times New Roman" w:eastAsia="Calibri" w:hAnsi="Times New Roman" w:cs="Times New Roman"/>
          <w:kern w:val="2"/>
          <w:sz w:val="24"/>
          <w:szCs w:val="24"/>
          <w:lang w:val="en-IN"/>
          <w14:ligatures w14:val="standardContextual"/>
        </w:rPr>
        <w:t xml:space="preserve">Hopkins (2001) measured the levels of retinoid isomers such as all trans retinoic acid (ATRA) and 9-cis retinoic acid (9CRA) in the regenerating limb of </w:t>
      </w:r>
      <w:proofErr w:type="spellStart"/>
      <w:r w:rsidR="00F13071" w:rsidRPr="00BA20E8">
        <w:rPr>
          <w:rFonts w:ascii="Times New Roman" w:eastAsia="Calibri" w:hAnsi="Times New Roman" w:cs="Times New Roman"/>
          <w:i/>
          <w:iCs/>
          <w:kern w:val="2"/>
          <w:sz w:val="24"/>
          <w:szCs w:val="24"/>
          <w:lang w:val="en-IN"/>
          <w14:ligatures w14:val="standardContextual"/>
        </w:rPr>
        <w:t>Uca</w:t>
      </w:r>
      <w:proofErr w:type="spellEnd"/>
      <w:r w:rsidR="00F13071" w:rsidRPr="00BA20E8">
        <w:rPr>
          <w:rFonts w:ascii="Times New Roman" w:eastAsia="Calibri" w:hAnsi="Times New Roman" w:cs="Times New Roman"/>
          <w:i/>
          <w:iCs/>
          <w:kern w:val="2"/>
          <w:sz w:val="24"/>
          <w:szCs w:val="24"/>
          <w:lang w:val="en-IN"/>
          <w14:ligatures w14:val="standardContextual"/>
        </w:rPr>
        <w:t xml:space="preserve"> </w:t>
      </w:r>
      <w:proofErr w:type="spellStart"/>
      <w:r w:rsidR="00F13071" w:rsidRPr="00BA20E8">
        <w:rPr>
          <w:rFonts w:ascii="Times New Roman" w:eastAsia="Calibri" w:hAnsi="Times New Roman" w:cs="Times New Roman"/>
          <w:i/>
          <w:iCs/>
          <w:kern w:val="2"/>
          <w:sz w:val="24"/>
          <w:szCs w:val="24"/>
          <w:lang w:val="en-IN"/>
          <w14:ligatures w14:val="standardContextual"/>
        </w:rPr>
        <w:t>pugilator</w:t>
      </w:r>
      <w:proofErr w:type="spellEnd"/>
      <w:r w:rsidR="00F13071" w:rsidRPr="00BA20E8">
        <w:rPr>
          <w:rFonts w:ascii="Times New Roman" w:eastAsia="Calibri" w:hAnsi="Times New Roman" w:cs="Times New Roman"/>
          <w:kern w:val="2"/>
          <w:sz w:val="24"/>
          <w:szCs w:val="24"/>
          <w:lang w:val="en-IN"/>
          <w14:ligatures w14:val="standardContextual"/>
        </w:rPr>
        <w:t xml:space="preserve"> and also </w:t>
      </w:r>
      <w:r w:rsidR="00F13071" w:rsidRPr="00BA20E8">
        <w:rPr>
          <w:rFonts w:ascii="Times New Roman" w:eastAsia="Calibri" w:hAnsi="Times New Roman" w:cs="Times New Roman"/>
          <w:kern w:val="2"/>
          <w:sz w:val="24"/>
          <w:szCs w:val="24"/>
          <w:lang w:val="en-IN"/>
          <w14:ligatures w14:val="standardContextual"/>
        </w:rPr>
        <w:lastRenderedPageBreak/>
        <w:t xml:space="preserve">demonstrated the occurrence of enzymes </w:t>
      </w:r>
      <w:r w:rsidR="00F13071" w:rsidRPr="00BA20E8">
        <w:rPr>
          <w:rFonts w:ascii="Times New Roman" w:eastAsia="Calibri" w:hAnsi="Times New Roman" w:cs="Times New Roman"/>
          <w:kern w:val="2"/>
          <w:sz w:val="24"/>
          <w:szCs w:val="24"/>
          <w14:ligatures w14:val="standardContextual"/>
        </w:rPr>
        <w:t xml:space="preserve">that convert retinaldehyde to RA in the extracts of </w:t>
      </w:r>
      <w:r w:rsidR="00F13071" w:rsidRPr="00BA20E8">
        <w:rPr>
          <w:rFonts w:ascii="Times New Roman" w:eastAsia="Calibri" w:hAnsi="Times New Roman" w:cs="Times New Roman"/>
          <w:i/>
          <w:kern w:val="2"/>
          <w:sz w:val="24"/>
          <w:szCs w:val="24"/>
          <w14:ligatures w14:val="standardContextual"/>
        </w:rPr>
        <w:t xml:space="preserve">U. </w:t>
      </w:r>
      <w:proofErr w:type="spellStart"/>
      <w:r w:rsidR="00F13071" w:rsidRPr="00BA20E8">
        <w:rPr>
          <w:rFonts w:ascii="Times New Roman" w:eastAsia="Calibri" w:hAnsi="Times New Roman" w:cs="Times New Roman"/>
          <w:i/>
          <w:kern w:val="2"/>
          <w:sz w:val="24"/>
          <w:szCs w:val="24"/>
          <w14:ligatures w14:val="standardContextual"/>
        </w:rPr>
        <w:t>pugilator</w:t>
      </w:r>
      <w:proofErr w:type="spellEnd"/>
      <w:r w:rsidR="00F13071" w:rsidRPr="00BA20E8">
        <w:rPr>
          <w:rFonts w:ascii="Times New Roman" w:eastAsia="Calibri" w:hAnsi="Times New Roman" w:cs="Times New Roman"/>
          <w:kern w:val="2"/>
          <w:sz w:val="24"/>
          <w:szCs w:val="24"/>
          <w14:ligatures w14:val="standardContextual"/>
        </w:rPr>
        <w:t xml:space="preserve"> </w:t>
      </w:r>
      <w:proofErr w:type="spellStart"/>
      <w:r w:rsidR="00F13071" w:rsidRPr="00BA20E8">
        <w:rPr>
          <w:rFonts w:ascii="Times New Roman" w:eastAsia="Calibri" w:hAnsi="Times New Roman" w:cs="Times New Roman"/>
          <w:kern w:val="2"/>
          <w:sz w:val="24"/>
          <w:szCs w:val="24"/>
          <w14:ligatures w14:val="standardContextual"/>
        </w:rPr>
        <w:t>blastemas</w:t>
      </w:r>
      <w:proofErr w:type="spellEnd"/>
      <w:r w:rsidR="00F13071" w:rsidRPr="00BA20E8">
        <w:rPr>
          <w:rFonts w:ascii="Times New Roman" w:eastAsia="Calibri" w:hAnsi="Times New Roman" w:cs="Times New Roman"/>
          <w:kern w:val="2"/>
          <w:sz w:val="24"/>
          <w:szCs w:val="24"/>
          <w14:ligatures w14:val="standardContextual"/>
        </w:rPr>
        <w:t>. Studies of Hopkins et al. (2008) quantified all-</w:t>
      </w:r>
      <w:r w:rsidR="00F13071" w:rsidRPr="00BA20E8">
        <w:rPr>
          <w:rFonts w:ascii="Times New Roman" w:eastAsia="Calibri" w:hAnsi="Times New Roman" w:cs="Times New Roman"/>
          <w:i/>
          <w:kern w:val="2"/>
          <w:sz w:val="24"/>
          <w:szCs w:val="24"/>
          <w14:ligatures w14:val="standardContextual"/>
        </w:rPr>
        <w:t xml:space="preserve">trans </w:t>
      </w:r>
      <w:r w:rsidR="00F13071" w:rsidRPr="00BA20E8">
        <w:rPr>
          <w:rFonts w:ascii="Times New Roman" w:eastAsia="Calibri" w:hAnsi="Times New Roman" w:cs="Times New Roman"/>
          <w:kern w:val="2"/>
          <w:sz w:val="24"/>
          <w:szCs w:val="24"/>
          <w14:ligatures w14:val="standardContextual"/>
        </w:rPr>
        <w:t>RA, retinal (RAL), 13-</w:t>
      </w:r>
      <w:r w:rsidR="00F13071" w:rsidRPr="00BA20E8">
        <w:rPr>
          <w:rFonts w:ascii="Times New Roman" w:eastAsia="Calibri" w:hAnsi="Times New Roman" w:cs="Times New Roman"/>
          <w:i/>
          <w:kern w:val="2"/>
          <w:sz w:val="24"/>
          <w:szCs w:val="24"/>
          <w14:ligatures w14:val="standardContextual"/>
        </w:rPr>
        <w:t>cis</w:t>
      </w:r>
      <w:r w:rsidR="00F13071" w:rsidRPr="00BA20E8">
        <w:rPr>
          <w:rFonts w:ascii="Times New Roman" w:eastAsia="Calibri" w:hAnsi="Times New Roman" w:cs="Times New Roman"/>
          <w:kern w:val="2"/>
          <w:sz w:val="24"/>
          <w:szCs w:val="24"/>
          <w14:ligatures w14:val="standardContextual"/>
        </w:rPr>
        <w:t xml:space="preserve">-RAL, ATRA and 9CRA in blastema’s of regenerating limbs in the fiddler crab, </w:t>
      </w:r>
      <w:proofErr w:type="spellStart"/>
      <w:r w:rsidR="00F13071" w:rsidRPr="00BA20E8">
        <w:rPr>
          <w:rFonts w:ascii="Times New Roman" w:eastAsia="Calibri" w:hAnsi="Times New Roman" w:cs="Times New Roman"/>
          <w:i/>
          <w:kern w:val="2"/>
          <w:sz w:val="24"/>
          <w:szCs w:val="24"/>
          <w14:ligatures w14:val="standardContextual"/>
        </w:rPr>
        <w:t>Uca</w:t>
      </w:r>
      <w:proofErr w:type="spellEnd"/>
      <w:r w:rsidR="00F13071" w:rsidRPr="00BA20E8">
        <w:rPr>
          <w:rFonts w:ascii="Times New Roman" w:eastAsia="Calibri" w:hAnsi="Times New Roman" w:cs="Times New Roman"/>
          <w:i/>
          <w:kern w:val="2"/>
          <w:sz w:val="24"/>
          <w:szCs w:val="24"/>
          <w14:ligatures w14:val="standardContextual"/>
        </w:rPr>
        <w:t xml:space="preserve"> </w:t>
      </w:r>
      <w:proofErr w:type="spellStart"/>
      <w:r w:rsidR="00F13071" w:rsidRPr="00BA20E8">
        <w:rPr>
          <w:rFonts w:ascii="Times New Roman" w:eastAsia="Calibri" w:hAnsi="Times New Roman" w:cs="Times New Roman"/>
          <w:i/>
          <w:kern w:val="2"/>
          <w:sz w:val="24"/>
          <w:szCs w:val="24"/>
          <w14:ligatures w14:val="standardContextual"/>
        </w:rPr>
        <w:t>pugilator</w:t>
      </w:r>
      <w:proofErr w:type="spellEnd"/>
      <w:r w:rsidR="00F13071" w:rsidRPr="00BA20E8">
        <w:rPr>
          <w:rFonts w:ascii="Times New Roman" w:eastAsia="Calibri" w:hAnsi="Times New Roman" w:cs="Times New Roman"/>
          <w:iCs/>
          <w:kern w:val="2"/>
          <w:sz w:val="24"/>
          <w:szCs w:val="24"/>
          <w14:ligatures w14:val="standardContextual"/>
        </w:rPr>
        <w:t xml:space="preserve"> </w:t>
      </w:r>
      <w:r w:rsidR="00F13071" w:rsidRPr="00BA20E8">
        <w:rPr>
          <w:rFonts w:ascii="Times New Roman" w:eastAsia="Calibri" w:hAnsi="Times New Roman" w:cs="Times New Roman"/>
          <w:kern w:val="2"/>
          <w:sz w:val="24"/>
          <w:szCs w:val="24"/>
          <w14:ligatures w14:val="standardContextual"/>
        </w:rPr>
        <w:t xml:space="preserve">by using HPLC and GC/MS. Studies of </w:t>
      </w:r>
      <w:r w:rsidR="00F13071" w:rsidRPr="00BA20E8">
        <w:rPr>
          <w:rFonts w:ascii="Times New Roman" w:eastAsia="Calibri" w:hAnsi="Times New Roman" w:cs="Times New Roman"/>
          <w:kern w:val="2"/>
          <w:sz w:val="24"/>
          <w:szCs w:val="24"/>
          <w:lang w:val="en-IN"/>
          <w14:ligatures w14:val="standardContextual"/>
        </w:rPr>
        <w:t xml:space="preserve">Paniagua-Michel and </w:t>
      </w:r>
      <w:proofErr w:type="spellStart"/>
      <w:r w:rsidR="00F13071" w:rsidRPr="00BA20E8">
        <w:rPr>
          <w:rFonts w:ascii="Times New Roman" w:eastAsia="Calibri" w:hAnsi="Times New Roman" w:cs="Times New Roman"/>
          <w:kern w:val="2"/>
          <w:sz w:val="24"/>
          <w:szCs w:val="24"/>
          <w:lang w:val="en-IN"/>
          <w14:ligatures w14:val="standardContextual"/>
        </w:rPr>
        <w:t>Linan</w:t>
      </w:r>
      <w:proofErr w:type="spellEnd"/>
      <w:r w:rsidR="00F13071" w:rsidRPr="00BA20E8">
        <w:rPr>
          <w:rFonts w:ascii="Times New Roman" w:eastAsia="Calibri" w:hAnsi="Times New Roman" w:cs="Times New Roman"/>
          <w:kern w:val="2"/>
          <w:sz w:val="24"/>
          <w:szCs w:val="24"/>
          <w:lang w:val="en-IN"/>
          <w14:ligatures w14:val="standardContextual"/>
        </w:rPr>
        <w:t xml:space="preserve">-Cabello (2000) and </w:t>
      </w:r>
      <w:proofErr w:type="spellStart"/>
      <w:r w:rsidR="00F13071" w:rsidRPr="00BA20E8">
        <w:rPr>
          <w:rFonts w:ascii="Times New Roman" w:eastAsia="Calibri" w:hAnsi="Times New Roman" w:cs="Times New Roman"/>
          <w:kern w:val="2"/>
          <w:sz w:val="24"/>
          <w:szCs w:val="24"/>
          <w:lang w:val="en-IN"/>
          <w14:ligatures w14:val="standardContextual"/>
        </w:rPr>
        <w:t>Linan</w:t>
      </w:r>
      <w:proofErr w:type="spellEnd"/>
      <w:r w:rsidR="00F13071" w:rsidRPr="00BA20E8">
        <w:rPr>
          <w:rFonts w:ascii="Times New Roman" w:eastAsia="Calibri" w:hAnsi="Times New Roman" w:cs="Times New Roman"/>
          <w:kern w:val="2"/>
          <w:sz w:val="24"/>
          <w:szCs w:val="24"/>
          <w:lang w:val="en-IN"/>
          <w14:ligatures w14:val="standardContextual"/>
        </w:rPr>
        <w:t xml:space="preserve">-Cabello et al. (2003) using diode array spectrophotometer and HPLC quantified the ROL, RAL and β-carotene (provitamin A) in the ovary of </w:t>
      </w:r>
      <w:r w:rsidR="00F13071" w:rsidRPr="00BA20E8">
        <w:rPr>
          <w:rFonts w:ascii="Times New Roman" w:eastAsia="Calibri" w:hAnsi="Times New Roman" w:cs="Times New Roman"/>
          <w:kern w:val="2"/>
          <w:sz w:val="24"/>
          <w:szCs w:val="24"/>
          <w14:ligatures w14:val="standardContextual"/>
        </w:rPr>
        <w:t xml:space="preserve">the shrimp, </w:t>
      </w:r>
      <w:proofErr w:type="spellStart"/>
      <w:r w:rsidR="00F13071" w:rsidRPr="00BA20E8">
        <w:rPr>
          <w:rFonts w:ascii="Times New Roman" w:eastAsia="Calibri" w:hAnsi="Times New Roman" w:cs="Times New Roman"/>
          <w:i/>
          <w:kern w:val="2"/>
          <w:sz w:val="24"/>
          <w:szCs w:val="24"/>
          <w14:ligatures w14:val="standardContextual"/>
        </w:rPr>
        <w:t>Litopenaeus</w:t>
      </w:r>
      <w:proofErr w:type="spellEnd"/>
      <w:r w:rsidR="00F13071" w:rsidRPr="00BA20E8">
        <w:rPr>
          <w:rFonts w:ascii="Times New Roman" w:eastAsia="Calibri" w:hAnsi="Times New Roman" w:cs="Times New Roman"/>
          <w:i/>
          <w:kern w:val="2"/>
          <w:sz w:val="24"/>
          <w:szCs w:val="24"/>
          <w14:ligatures w14:val="standardContextual"/>
        </w:rPr>
        <w:t xml:space="preserve"> </w:t>
      </w:r>
      <w:proofErr w:type="spellStart"/>
      <w:r w:rsidR="00F13071" w:rsidRPr="00BA20E8">
        <w:rPr>
          <w:rFonts w:ascii="Times New Roman" w:eastAsia="Calibri" w:hAnsi="Times New Roman" w:cs="Times New Roman"/>
          <w:i/>
          <w:kern w:val="2"/>
          <w:sz w:val="24"/>
          <w:szCs w:val="24"/>
          <w14:ligatures w14:val="standardContextual"/>
        </w:rPr>
        <w:t>vannamei</w:t>
      </w:r>
      <w:proofErr w:type="spellEnd"/>
      <w:r w:rsidR="00F13071" w:rsidRPr="00BA20E8">
        <w:rPr>
          <w:rFonts w:ascii="Times New Roman" w:eastAsia="Calibri" w:hAnsi="Times New Roman" w:cs="Times New Roman"/>
          <w:kern w:val="2"/>
          <w:sz w:val="24"/>
          <w:szCs w:val="24"/>
          <w14:ligatures w14:val="standardContextual"/>
        </w:rPr>
        <w:t xml:space="preserve">. Studies of </w:t>
      </w:r>
      <w:proofErr w:type="spellStart"/>
      <w:r w:rsidR="00F13071" w:rsidRPr="00BA20E8">
        <w:rPr>
          <w:rFonts w:ascii="Times New Roman" w:eastAsia="Calibri" w:hAnsi="Times New Roman" w:cs="Times New Roman"/>
          <w:kern w:val="2"/>
          <w:sz w:val="24"/>
          <w:szCs w:val="24"/>
          <w14:ligatures w14:val="standardContextual"/>
        </w:rPr>
        <w:t>Venne</w:t>
      </w:r>
      <w:proofErr w:type="spellEnd"/>
      <w:r w:rsidR="00F13071" w:rsidRPr="00BA20E8">
        <w:rPr>
          <w:rFonts w:ascii="Times New Roman" w:eastAsia="Calibri" w:hAnsi="Times New Roman" w:cs="Times New Roman"/>
          <w:kern w:val="2"/>
          <w:sz w:val="24"/>
          <w:szCs w:val="24"/>
          <w14:ligatures w14:val="standardContextual"/>
        </w:rPr>
        <w:t xml:space="preserve"> et al. (2016) reported the occurrence of endogenous retinoic acid isomers (9CRA and ATRA) in daphnia by using </w:t>
      </w:r>
      <w:r w:rsidR="00F13071" w:rsidRPr="00BA20E8">
        <w:rPr>
          <w:rFonts w:ascii="Times New Roman" w:eastAsia="Calibri" w:hAnsi="Times New Roman" w:cs="Times New Roman"/>
          <w:kern w:val="2"/>
          <w:sz w:val="24"/>
          <w:szCs w:val="24"/>
          <w:lang w:val="en-IN"/>
          <w14:ligatures w14:val="standardContextual"/>
        </w:rPr>
        <w:t xml:space="preserve">liquid chromatography-triple quadrupole mass spectrometry. </w:t>
      </w:r>
      <w:r w:rsidR="00F13071" w:rsidRPr="00BA20E8">
        <w:rPr>
          <w:rFonts w:ascii="Times New Roman" w:eastAsia="Calibri" w:hAnsi="Times New Roman" w:cs="Times New Roman"/>
          <w:kern w:val="2"/>
          <w:sz w:val="24"/>
          <w:szCs w:val="24"/>
          <w14:ligatures w14:val="standardContextual"/>
        </w:rPr>
        <w:t xml:space="preserve">We also demonstrated the occurrence of two vitamin A metabolites such as 9CRA and ATRA in the ovaries of mud crabs, </w:t>
      </w:r>
      <w:r w:rsidR="00F13071" w:rsidRPr="00BA20E8">
        <w:rPr>
          <w:rFonts w:ascii="Times New Roman" w:eastAsia="Calibri" w:hAnsi="Times New Roman" w:cs="Times New Roman"/>
          <w:i/>
          <w:iCs/>
          <w:kern w:val="2"/>
          <w:sz w:val="24"/>
          <w:szCs w:val="24"/>
          <w14:ligatures w14:val="standardContextual"/>
        </w:rPr>
        <w:t>Scylla serrata</w:t>
      </w:r>
      <w:r w:rsidR="00F13071" w:rsidRPr="00BA20E8">
        <w:rPr>
          <w:rFonts w:ascii="Times New Roman" w:eastAsia="Calibri" w:hAnsi="Times New Roman" w:cs="Times New Roman"/>
          <w:kern w:val="2"/>
          <w:sz w:val="24"/>
          <w:szCs w:val="24"/>
          <w14:ligatures w14:val="standardContextual"/>
        </w:rPr>
        <w:t xml:space="preserve"> using HPLC analysis (Venkaiah et al., 2019). Studies of </w:t>
      </w:r>
      <w:proofErr w:type="spellStart"/>
      <w:r w:rsidR="00F13071" w:rsidRPr="00BA20E8">
        <w:rPr>
          <w:rFonts w:ascii="Times New Roman" w:eastAsia="Calibri" w:hAnsi="Times New Roman" w:cs="Times New Roman"/>
          <w:kern w:val="2"/>
          <w:sz w:val="24"/>
          <w:szCs w:val="24"/>
          <w14:ligatures w14:val="standardContextual"/>
        </w:rPr>
        <w:t>Durica</w:t>
      </w:r>
      <w:proofErr w:type="spellEnd"/>
      <w:r w:rsidR="00F13071" w:rsidRPr="00BA20E8">
        <w:rPr>
          <w:rFonts w:ascii="Times New Roman" w:eastAsia="Calibri" w:hAnsi="Times New Roman" w:cs="Times New Roman"/>
          <w:kern w:val="2"/>
          <w:sz w:val="24"/>
          <w:szCs w:val="24"/>
          <w14:ligatures w14:val="standardContextual"/>
        </w:rPr>
        <w:t xml:space="preserve"> et al. (2006) demonstrated that the </w:t>
      </w:r>
      <w:proofErr w:type="gramStart"/>
      <w:r w:rsidR="00F13071" w:rsidRPr="00BA20E8">
        <w:rPr>
          <w:rFonts w:ascii="Times New Roman" w:eastAsia="Calibri" w:hAnsi="Times New Roman" w:cs="Times New Roman"/>
          <w:kern w:val="2"/>
          <w:sz w:val="24"/>
          <w:szCs w:val="24"/>
          <w:lang w:val="en-IN"/>
          <w14:ligatures w14:val="standardContextual"/>
        </w:rPr>
        <w:t>β,β</w:t>
      </w:r>
      <w:proofErr w:type="gramEnd"/>
      <w:r w:rsidR="00F13071" w:rsidRPr="00BA20E8">
        <w:rPr>
          <w:rFonts w:ascii="Times New Roman" w:eastAsia="Calibri" w:hAnsi="Times New Roman" w:cs="Times New Roman"/>
          <w:kern w:val="2"/>
          <w:sz w:val="24"/>
          <w:szCs w:val="24"/>
          <w:lang w:val="en-IN"/>
          <w14:ligatures w14:val="standardContextual"/>
        </w:rPr>
        <w:t xml:space="preserve"> carotene 15̍-15̍ monooxygenase cDNAs have been identified in an EST library of crab blastema tissues. Studies of Huang et al. (2022b) showed that vitamin A in the </w:t>
      </w:r>
      <w:proofErr w:type="spellStart"/>
      <w:r w:rsidR="00F13071" w:rsidRPr="00BA20E8">
        <w:rPr>
          <w:rFonts w:ascii="Times New Roman" w:eastAsia="Calibri" w:hAnsi="Times New Roman" w:cs="Times New Roman"/>
          <w:kern w:val="2"/>
          <w:sz w:val="24"/>
          <w:szCs w:val="24"/>
          <w:lang w:val="en-IN"/>
          <w14:ligatures w14:val="standardContextual"/>
        </w:rPr>
        <w:t>hemolymph</w:t>
      </w:r>
      <w:proofErr w:type="spellEnd"/>
      <w:r w:rsidR="00F13071" w:rsidRPr="00BA20E8">
        <w:rPr>
          <w:rFonts w:ascii="Times New Roman" w:eastAsia="Calibri" w:hAnsi="Times New Roman" w:cs="Times New Roman"/>
          <w:kern w:val="2"/>
          <w:sz w:val="24"/>
          <w:szCs w:val="24"/>
          <w:lang w:val="en-IN"/>
          <w14:ligatures w14:val="standardContextual"/>
        </w:rPr>
        <w:t xml:space="preserve"> of </w:t>
      </w:r>
      <w:proofErr w:type="spellStart"/>
      <w:r w:rsidR="00F13071" w:rsidRPr="00BA20E8">
        <w:rPr>
          <w:rFonts w:ascii="Times New Roman" w:eastAsia="Calibri" w:hAnsi="Times New Roman" w:cs="Times New Roman"/>
          <w:kern w:val="2"/>
          <w:sz w:val="24"/>
          <w:szCs w:val="24"/>
          <w:lang w:val="en-IN"/>
          <w14:ligatures w14:val="standardContextual"/>
        </w:rPr>
        <w:t>chinese</w:t>
      </w:r>
      <w:proofErr w:type="spellEnd"/>
      <w:r w:rsidR="00F13071" w:rsidRPr="00BA20E8">
        <w:rPr>
          <w:rFonts w:ascii="Times New Roman" w:eastAsia="Calibri" w:hAnsi="Times New Roman" w:cs="Times New Roman"/>
          <w:kern w:val="2"/>
          <w:sz w:val="24"/>
          <w:szCs w:val="24"/>
          <w:lang w:val="en-IN"/>
          <w14:ligatures w14:val="standardContextual"/>
        </w:rPr>
        <w:t xml:space="preserve"> mitten crab, </w:t>
      </w:r>
      <w:r w:rsidR="00F13071" w:rsidRPr="00BA20E8">
        <w:rPr>
          <w:rFonts w:ascii="Times New Roman" w:eastAsia="Calibri" w:hAnsi="Times New Roman" w:cs="Times New Roman"/>
          <w:i/>
          <w:iCs/>
          <w:kern w:val="2"/>
          <w:sz w:val="24"/>
          <w:szCs w:val="24"/>
          <w:lang w:val="en-IN"/>
          <w14:ligatures w14:val="standardContextual"/>
        </w:rPr>
        <w:t xml:space="preserve">E. </w:t>
      </w:r>
      <w:proofErr w:type="spellStart"/>
      <w:r w:rsidR="00F13071" w:rsidRPr="00BA20E8">
        <w:rPr>
          <w:rFonts w:ascii="Times New Roman" w:eastAsia="Calibri" w:hAnsi="Times New Roman" w:cs="Times New Roman"/>
          <w:i/>
          <w:iCs/>
          <w:kern w:val="2"/>
          <w:sz w:val="24"/>
          <w:szCs w:val="24"/>
          <w:lang w:val="en-IN"/>
          <w14:ligatures w14:val="standardContextual"/>
        </w:rPr>
        <w:t>sinensis</w:t>
      </w:r>
      <w:proofErr w:type="spellEnd"/>
      <w:r w:rsidR="00F13071" w:rsidRPr="00BA20E8">
        <w:rPr>
          <w:rFonts w:ascii="Times New Roman" w:eastAsia="Calibri" w:hAnsi="Times New Roman" w:cs="Times New Roman"/>
          <w:kern w:val="2"/>
          <w:sz w:val="24"/>
          <w:szCs w:val="24"/>
          <w:lang w:val="en-IN"/>
          <w14:ligatures w14:val="standardContextual"/>
        </w:rPr>
        <w:t xml:space="preserve"> supplemented with vegetable oil, palm oil that is rich in beta carotene. These results tempted us to suggest that the crustaceans can able to convert beta carotene to vitamin A </w:t>
      </w:r>
      <w:proofErr w:type="spellStart"/>
      <w:r w:rsidR="00F13071" w:rsidRPr="00BA20E8">
        <w:rPr>
          <w:rFonts w:ascii="Times New Roman" w:eastAsia="Calibri" w:hAnsi="Times New Roman" w:cs="Times New Roman"/>
          <w:kern w:val="2"/>
          <w:sz w:val="24"/>
          <w:szCs w:val="24"/>
          <w:lang w:val="en-IN"/>
          <w14:ligatures w14:val="standardContextual"/>
        </w:rPr>
        <w:t>catalyzed</w:t>
      </w:r>
      <w:proofErr w:type="spellEnd"/>
      <w:r w:rsidR="00F13071" w:rsidRPr="00BA20E8">
        <w:rPr>
          <w:rFonts w:ascii="Times New Roman" w:eastAsia="Calibri" w:hAnsi="Times New Roman" w:cs="Times New Roman"/>
          <w:kern w:val="2"/>
          <w:sz w:val="24"/>
          <w:szCs w:val="24"/>
          <w:lang w:val="en-IN"/>
          <w14:ligatures w14:val="standardContextual"/>
        </w:rPr>
        <w:t xml:space="preserve"> by β carotene 15̍-15̍ monooxygenase. This notion needs further authentication. Studies of Gauthier et al. (2023) demonstrated the identification of RA metabolites (all-</w:t>
      </w:r>
      <w:r w:rsidR="00F13071" w:rsidRPr="00BA20E8">
        <w:rPr>
          <w:rFonts w:ascii="Times New Roman" w:eastAsia="Calibri" w:hAnsi="Times New Roman" w:cs="Times New Roman"/>
          <w:i/>
          <w:iCs/>
          <w:kern w:val="2"/>
          <w:sz w:val="24"/>
          <w:szCs w:val="24"/>
          <w:lang w:val="en-IN"/>
          <w14:ligatures w14:val="standardContextual"/>
        </w:rPr>
        <w:t>trans</w:t>
      </w:r>
      <w:r w:rsidR="00F13071" w:rsidRPr="00BA20E8">
        <w:rPr>
          <w:rFonts w:ascii="Times New Roman" w:eastAsia="Calibri" w:hAnsi="Times New Roman" w:cs="Times New Roman"/>
          <w:kern w:val="2"/>
          <w:sz w:val="24"/>
          <w:szCs w:val="24"/>
          <w:lang w:val="en-IN"/>
          <w14:ligatures w14:val="standardContextual"/>
        </w:rPr>
        <w:t> 4-oxo and 13-</w:t>
      </w:r>
      <w:r w:rsidR="00F13071" w:rsidRPr="00BA20E8">
        <w:rPr>
          <w:rFonts w:ascii="Times New Roman" w:eastAsia="Calibri" w:hAnsi="Times New Roman" w:cs="Times New Roman"/>
          <w:i/>
          <w:iCs/>
          <w:kern w:val="2"/>
          <w:sz w:val="24"/>
          <w:szCs w:val="24"/>
          <w:lang w:val="en-IN"/>
          <w14:ligatures w14:val="standardContextual"/>
        </w:rPr>
        <w:t>cis</w:t>
      </w:r>
      <w:r w:rsidR="00F13071" w:rsidRPr="00BA20E8">
        <w:rPr>
          <w:rFonts w:ascii="Times New Roman" w:eastAsia="Calibri" w:hAnsi="Times New Roman" w:cs="Times New Roman"/>
          <w:kern w:val="2"/>
          <w:sz w:val="24"/>
          <w:szCs w:val="24"/>
          <w:lang w:val="en-IN"/>
          <w14:ligatures w14:val="standardContextual"/>
        </w:rPr>
        <w:t> 4-oxo RA), RA isomers (all-</w:t>
      </w:r>
      <w:r w:rsidR="00F13071" w:rsidRPr="00BA20E8">
        <w:rPr>
          <w:rFonts w:ascii="Times New Roman" w:eastAsia="Calibri" w:hAnsi="Times New Roman" w:cs="Times New Roman"/>
          <w:i/>
          <w:iCs/>
          <w:kern w:val="2"/>
          <w:sz w:val="24"/>
          <w:szCs w:val="24"/>
          <w:lang w:val="en-IN"/>
          <w14:ligatures w14:val="standardContextual"/>
        </w:rPr>
        <w:t>trans</w:t>
      </w:r>
      <w:r w:rsidR="00F13071" w:rsidRPr="00BA20E8">
        <w:rPr>
          <w:rFonts w:ascii="Times New Roman" w:eastAsia="Calibri" w:hAnsi="Times New Roman" w:cs="Times New Roman"/>
          <w:kern w:val="2"/>
          <w:sz w:val="24"/>
          <w:szCs w:val="24"/>
          <w:lang w:val="en-IN"/>
          <w14:ligatures w14:val="standardContextual"/>
        </w:rPr>
        <w:t> and 13-</w:t>
      </w:r>
      <w:r w:rsidR="00F13071" w:rsidRPr="00BA20E8">
        <w:rPr>
          <w:rFonts w:ascii="Times New Roman" w:eastAsia="Calibri" w:hAnsi="Times New Roman" w:cs="Times New Roman"/>
          <w:i/>
          <w:iCs/>
          <w:kern w:val="2"/>
          <w:sz w:val="24"/>
          <w:szCs w:val="24"/>
          <w:lang w:val="en-IN"/>
          <w14:ligatures w14:val="standardContextual"/>
        </w:rPr>
        <w:t>cis</w:t>
      </w:r>
      <w:r w:rsidR="00F13071" w:rsidRPr="00BA20E8">
        <w:rPr>
          <w:rFonts w:ascii="Times New Roman" w:eastAsia="Calibri" w:hAnsi="Times New Roman" w:cs="Times New Roman"/>
          <w:kern w:val="2"/>
          <w:sz w:val="24"/>
          <w:szCs w:val="24"/>
          <w:lang w:val="en-IN"/>
          <w14:ligatures w14:val="standardContextual"/>
        </w:rPr>
        <w:t> RA) as well as retinaldehyde (RALD) isomers (all-</w:t>
      </w:r>
      <w:r w:rsidR="00F13071" w:rsidRPr="00BA20E8">
        <w:rPr>
          <w:rFonts w:ascii="Times New Roman" w:eastAsia="Calibri" w:hAnsi="Times New Roman" w:cs="Times New Roman"/>
          <w:i/>
          <w:iCs/>
          <w:kern w:val="2"/>
          <w:sz w:val="24"/>
          <w:szCs w:val="24"/>
          <w:lang w:val="en-IN"/>
          <w14:ligatures w14:val="standardContextual"/>
        </w:rPr>
        <w:t>trans</w:t>
      </w:r>
      <w:r w:rsidR="00F13071" w:rsidRPr="00BA20E8">
        <w:rPr>
          <w:rFonts w:ascii="Times New Roman" w:eastAsia="Calibri" w:hAnsi="Times New Roman" w:cs="Times New Roman"/>
          <w:kern w:val="2"/>
          <w:sz w:val="24"/>
          <w:szCs w:val="24"/>
          <w:lang w:val="en-IN"/>
          <w14:ligatures w14:val="standardContextual"/>
        </w:rPr>
        <w:t>, 11-</w:t>
      </w:r>
      <w:r w:rsidR="00F13071" w:rsidRPr="00BA20E8">
        <w:rPr>
          <w:rFonts w:ascii="Times New Roman" w:eastAsia="Calibri" w:hAnsi="Times New Roman" w:cs="Times New Roman"/>
          <w:i/>
          <w:iCs/>
          <w:kern w:val="2"/>
          <w:sz w:val="24"/>
          <w:szCs w:val="24"/>
          <w:lang w:val="en-IN"/>
          <w14:ligatures w14:val="standardContextual"/>
        </w:rPr>
        <w:t>cis,</w:t>
      </w:r>
      <w:r w:rsidR="00F13071" w:rsidRPr="00BA20E8">
        <w:rPr>
          <w:rFonts w:ascii="Times New Roman" w:eastAsia="Calibri" w:hAnsi="Times New Roman" w:cs="Times New Roman"/>
          <w:kern w:val="2"/>
          <w:sz w:val="24"/>
          <w:szCs w:val="24"/>
          <w:lang w:val="en-IN"/>
          <w14:ligatures w14:val="standardContextual"/>
        </w:rPr>
        <w:t> and 13-</w:t>
      </w:r>
      <w:r w:rsidR="00F13071" w:rsidRPr="00BA20E8">
        <w:rPr>
          <w:rFonts w:ascii="Times New Roman" w:eastAsia="Calibri" w:hAnsi="Times New Roman" w:cs="Times New Roman"/>
          <w:i/>
          <w:iCs/>
          <w:kern w:val="2"/>
          <w:sz w:val="24"/>
          <w:szCs w:val="24"/>
          <w:lang w:val="en-IN"/>
          <w14:ligatures w14:val="standardContextual"/>
        </w:rPr>
        <w:t>cis</w:t>
      </w:r>
      <w:r w:rsidR="00F13071" w:rsidRPr="00BA20E8">
        <w:rPr>
          <w:rFonts w:ascii="Times New Roman" w:eastAsia="Calibri" w:hAnsi="Times New Roman" w:cs="Times New Roman"/>
          <w:kern w:val="2"/>
          <w:sz w:val="24"/>
          <w:szCs w:val="24"/>
          <w:lang w:val="en-IN"/>
          <w14:ligatures w14:val="standardContextual"/>
        </w:rPr>
        <w:t xml:space="preserve"> RALD) using liquid chromatography-tandem mass spectrometry in an amphipod crustacean, </w:t>
      </w:r>
      <w:r w:rsidR="00F13071" w:rsidRPr="00BA20E8">
        <w:rPr>
          <w:rFonts w:ascii="Times New Roman" w:eastAsia="Calibri" w:hAnsi="Times New Roman" w:cs="Times New Roman"/>
          <w:i/>
          <w:iCs/>
          <w:kern w:val="2"/>
          <w:sz w:val="24"/>
          <w:szCs w:val="24"/>
          <w:lang w:val="en-IN"/>
          <w14:ligatures w14:val="standardContextual"/>
        </w:rPr>
        <w:t xml:space="preserve">Gammarus </w:t>
      </w:r>
      <w:proofErr w:type="spellStart"/>
      <w:r w:rsidR="00F13071" w:rsidRPr="00BA20E8">
        <w:rPr>
          <w:rFonts w:ascii="Times New Roman" w:eastAsia="Calibri" w:hAnsi="Times New Roman" w:cs="Times New Roman"/>
          <w:i/>
          <w:iCs/>
          <w:kern w:val="2"/>
          <w:sz w:val="24"/>
          <w:szCs w:val="24"/>
          <w:lang w:val="en-IN"/>
          <w14:ligatures w14:val="standardContextual"/>
        </w:rPr>
        <w:t>fossarum</w:t>
      </w:r>
      <w:proofErr w:type="spellEnd"/>
      <w:r w:rsidR="00F13071" w:rsidRPr="00BA20E8">
        <w:rPr>
          <w:rFonts w:ascii="Times New Roman" w:eastAsia="Calibri" w:hAnsi="Times New Roman" w:cs="Times New Roman"/>
          <w:kern w:val="2"/>
          <w:sz w:val="24"/>
          <w:szCs w:val="24"/>
          <w:lang w:val="en-IN"/>
          <w14:ligatures w14:val="standardContextual"/>
        </w:rPr>
        <w:t xml:space="preserve">. Studies of Gu et al. (2002) reported that a member of retinoid/fatty acid binding-like protein family, that displayed characteristics of both CRABP and CRBP that can able to bind RA and RAL with similar affinity was isolated from the crustacean </w:t>
      </w:r>
      <w:proofErr w:type="spellStart"/>
      <w:r w:rsidR="00F13071" w:rsidRPr="00BA20E8">
        <w:rPr>
          <w:rFonts w:ascii="Times New Roman" w:eastAsia="Calibri" w:hAnsi="Times New Roman" w:cs="Times New Roman"/>
          <w:i/>
          <w:iCs/>
          <w:kern w:val="2"/>
          <w:sz w:val="24"/>
          <w:szCs w:val="24"/>
          <w:lang w:val="en-IN"/>
          <w14:ligatures w14:val="standardContextual"/>
        </w:rPr>
        <w:t>Metapenaeus</w:t>
      </w:r>
      <w:proofErr w:type="spellEnd"/>
      <w:r w:rsidR="00F13071" w:rsidRPr="00BA20E8">
        <w:rPr>
          <w:rFonts w:ascii="Times New Roman" w:eastAsia="Calibri" w:hAnsi="Times New Roman" w:cs="Times New Roman"/>
          <w:i/>
          <w:iCs/>
          <w:kern w:val="2"/>
          <w:sz w:val="24"/>
          <w:szCs w:val="24"/>
          <w:lang w:val="en-IN"/>
          <w14:ligatures w14:val="standardContextual"/>
        </w:rPr>
        <w:t xml:space="preserve"> </w:t>
      </w:r>
      <w:proofErr w:type="spellStart"/>
      <w:r w:rsidR="00F13071" w:rsidRPr="00BA20E8">
        <w:rPr>
          <w:rFonts w:ascii="Times New Roman" w:eastAsia="Calibri" w:hAnsi="Times New Roman" w:cs="Times New Roman"/>
          <w:i/>
          <w:iCs/>
          <w:kern w:val="2"/>
          <w:sz w:val="24"/>
          <w:szCs w:val="24"/>
          <w:lang w:val="en-IN"/>
          <w14:ligatures w14:val="standardContextual"/>
        </w:rPr>
        <w:t>ensis</w:t>
      </w:r>
      <w:proofErr w:type="spellEnd"/>
      <w:r w:rsidR="00F13071" w:rsidRPr="00BA20E8">
        <w:rPr>
          <w:rFonts w:ascii="Times New Roman" w:eastAsia="Calibri" w:hAnsi="Times New Roman" w:cs="Times New Roman"/>
          <w:kern w:val="2"/>
          <w:sz w:val="24"/>
          <w:szCs w:val="24"/>
          <w:lang w:val="en-IN"/>
          <w14:ligatures w14:val="standardContextual"/>
        </w:rPr>
        <w:t xml:space="preserve">. Based on the homology modelling, studies of Ma et al. (2020) have shown that the lipocalin 1 and lipocalin 3 exhibit </w:t>
      </w:r>
      <w:r w:rsidR="00F13071" w:rsidRPr="00BA20E8">
        <w:rPr>
          <w:rFonts w:ascii="Times New Roman" w:eastAsia="Calibri" w:hAnsi="Times New Roman" w:cs="Times New Roman"/>
          <w:kern w:val="2"/>
          <w:sz w:val="24"/>
          <w:szCs w:val="24"/>
          <w:lang w:val="en-IN"/>
          <w14:ligatures w14:val="standardContextual"/>
        </w:rPr>
        <w:lastRenderedPageBreak/>
        <w:t xml:space="preserve">similarity to retinoic acid binding protein in the </w:t>
      </w:r>
      <w:proofErr w:type="spellStart"/>
      <w:r w:rsidR="00F13071" w:rsidRPr="00BA20E8">
        <w:rPr>
          <w:rFonts w:ascii="Times New Roman" w:eastAsia="Calibri" w:hAnsi="Times New Roman" w:cs="Times New Roman"/>
          <w:kern w:val="2"/>
          <w:sz w:val="24"/>
          <w:szCs w:val="24"/>
          <w:lang w:val="en-IN"/>
          <w14:ligatures w14:val="standardContextual"/>
        </w:rPr>
        <w:t>ridgetail</w:t>
      </w:r>
      <w:proofErr w:type="spellEnd"/>
      <w:r w:rsidR="00F13071" w:rsidRPr="00BA20E8">
        <w:rPr>
          <w:rFonts w:ascii="Times New Roman" w:eastAsia="Calibri" w:hAnsi="Times New Roman" w:cs="Times New Roman"/>
          <w:kern w:val="2"/>
          <w:sz w:val="24"/>
          <w:szCs w:val="24"/>
          <w:lang w:val="en-IN"/>
          <w14:ligatures w14:val="standardContextual"/>
        </w:rPr>
        <w:t xml:space="preserve"> white prawn, </w:t>
      </w:r>
      <w:proofErr w:type="spellStart"/>
      <w:r w:rsidR="00F13071" w:rsidRPr="00BA20E8">
        <w:rPr>
          <w:rFonts w:ascii="Times New Roman" w:eastAsia="Calibri" w:hAnsi="Times New Roman" w:cs="Times New Roman"/>
          <w:i/>
          <w:iCs/>
          <w:kern w:val="2"/>
          <w:sz w:val="24"/>
          <w:szCs w:val="24"/>
          <w:lang w:val="en-IN"/>
          <w14:ligatures w14:val="standardContextual"/>
        </w:rPr>
        <w:t>Exopalaemon</w:t>
      </w:r>
      <w:proofErr w:type="spellEnd"/>
      <w:r w:rsidR="00F13071" w:rsidRPr="00BA20E8">
        <w:rPr>
          <w:rFonts w:ascii="Times New Roman" w:eastAsia="Calibri" w:hAnsi="Times New Roman" w:cs="Times New Roman"/>
          <w:i/>
          <w:iCs/>
          <w:kern w:val="2"/>
          <w:sz w:val="24"/>
          <w:szCs w:val="24"/>
          <w:lang w:val="en-IN"/>
          <w14:ligatures w14:val="standardContextual"/>
        </w:rPr>
        <w:t xml:space="preserve"> </w:t>
      </w:r>
      <w:proofErr w:type="spellStart"/>
      <w:r w:rsidR="00F13071" w:rsidRPr="00BA20E8">
        <w:rPr>
          <w:rFonts w:ascii="Times New Roman" w:eastAsia="Calibri" w:hAnsi="Times New Roman" w:cs="Times New Roman"/>
          <w:i/>
          <w:iCs/>
          <w:kern w:val="2"/>
          <w:sz w:val="24"/>
          <w:szCs w:val="24"/>
          <w:lang w:val="en-IN"/>
          <w14:ligatures w14:val="standardContextual"/>
        </w:rPr>
        <w:t>carinicauda</w:t>
      </w:r>
      <w:proofErr w:type="spellEnd"/>
      <w:r w:rsidR="00F13071" w:rsidRPr="00BA20E8">
        <w:rPr>
          <w:rFonts w:ascii="Times New Roman" w:eastAsia="Calibri" w:hAnsi="Times New Roman" w:cs="Times New Roman"/>
          <w:kern w:val="2"/>
          <w:sz w:val="24"/>
          <w:szCs w:val="24"/>
          <w:lang w:val="en-IN"/>
          <w14:ligatures w14:val="standardContextual"/>
        </w:rPr>
        <w:t xml:space="preserve">. It is noteworthy to mention that the retinoid receptors such as retinoic acid X receptor has been cloned from several crustaceans (Andre et al., 2014). The genome of </w:t>
      </w:r>
      <w:r w:rsidR="00F13071" w:rsidRPr="00BA20E8">
        <w:rPr>
          <w:rFonts w:ascii="Times New Roman" w:eastAsia="Calibri" w:hAnsi="Times New Roman" w:cs="Times New Roman"/>
          <w:i/>
          <w:iCs/>
          <w:kern w:val="2"/>
          <w:sz w:val="24"/>
          <w:szCs w:val="24"/>
          <w:lang w:val="en-IN"/>
          <w14:ligatures w14:val="standardContextual"/>
        </w:rPr>
        <w:t xml:space="preserve">Daphnia </w:t>
      </w:r>
      <w:proofErr w:type="spellStart"/>
      <w:r w:rsidR="00F13071" w:rsidRPr="00BA20E8">
        <w:rPr>
          <w:rFonts w:ascii="Times New Roman" w:eastAsia="Calibri" w:hAnsi="Times New Roman" w:cs="Times New Roman"/>
          <w:i/>
          <w:iCs/>
          <w:kern w:val="2"/>
          <w:sz w:val="24"/>
          <w:szCs w:val="24"/>
          <w:lang w:val="en-IN"/>
          <w14:ligatures w14:val="standardContextual"/>
        </w:rPr>
        <w:t>pulex</w:t>
      </w:r>
      <w:proofErr w:type="spellEnd"/>
      <w:r w:rsidR="00F13071" w:rsidRPr="00BA20E8">
        <w:rPr>
          <w:rFonts w:ascii="Times New Roman" w:eastAsia="Calibri" w:hAnsi="Times New Roman" w:cs="Times New Roman"/>
          <w:kern w:val="2"/>
          <w:sz w:val="24"/>
          <w:szCs w:val="24"/>
          <w:lang w:val="en-IN"/>
          <w14:ligatures w14:val="standardContextual"/>
        </w:rPr>
        <w:t xml:space="preserve"> also demonstrated the occurrence of RXR ortholog, yet machinery required for retinoid storage, transport and mobilization are missing (</w:t>
      </w:r>
      <w:proofErr w:type="spellStart"/>
      <w:r w:rsidR="00F13071" w:rsidRPr="00BA20E8">
        <w:rPr>
          <w:rFonts w:ascii="Times New Roman" w:eastAsia="Calibri" w:hAnsi="Times New Roman" w:cs="Times New Roman"/>
          <w:kern w:val="2"/>
          <w:sz w:val="24"/>
          <w:szCs w:val="24"/>
          <w:lang w:val="en-IN"/>
          <w14:ligatures w14:val="standardContextual"/>
        </w:rPr>
        <w:t>Theodosiou</w:t>
      </w:r>
      <w:proofErr w:type="spellEnd"/>
      <w:r w:rsidR="00F13071" w:rsidRPr="00BA20E8">
        <w:rPr>
          <w:rFonts w:ascii="Times New Roman" w:eastAsia="Calibri" w:hAnsi="Times New Roman" w:cs="Times New Roman"/>
          <w:kern w:val="2"/>
          <w:sz w:val="24"/>
          <w:szCs w:val="24"/>
          <w:lang w:val="en-IN"/>
          <w14:ligatures w14:val="standardContextual"/>
        </w:rPr>
        <w:t xml:space="preserve"> et al., 2010). Further, genes related to vertebrate type ALDH1a (an enzyme responsible for RA synthesis) were predicted, while CYP26 homologues, which mediate RA oxidative clearance are also missing from the genome of </w:t>
      </w:r>
      <w:r w:rsidR="00F13071" w:rsidRPr="00BA20E8">
        <w:rPr>
          <w:rFonts w:ascii="Times New Roman" w:eastAsia="Calibri" w:hAnsi="Times New Roman" w:cs="Times New Roman"/>
          <w:i/>
          <w:iCs/>
          <w:kern w:val="2"/>
          <w:sz w:val="24"/>
          <w:szCs w:val="24"/>
          <w:lang w:val="en-IN"/>
          <w14:ligatures w14:val="standardContextual"/>
        </w:rPr>
        <w:t xml:space="preserve">D. </w:t>
      </w:r>
      <w:proofErr w:type="spellStart"/>
      <w:r w:rsidR="00F13071" w:rsidRPr="00BA20E8">
        <w:rPr>
          <w:rFonts w:ascii="Times New Roman" w:eastAsia="Calibri" w:hAnsi="Times New Roman" w:cs="Times New Roman"/>
          <w:i/>
          <w:iCs/>
          <w:kern w:val="2"/>
          <w:sz w:val="24"/>
          <w:szCs w:val="24"/>
          <w:lang w:val="en-IN"/>
          <w14:ligatures w14:val="standardContextual"/>
        </w:rPr>
        <w:t>pulex</w:t>
      </w:r>
      <w:proofErr w:type="spellEnd"/>
      <w:r w:rsidR="00F13071" w:rsidRPr="00BA20E8">
        <w:rPr>
          <w:rFonts w:ascii="Times New Roman" w:eastAsia="Calibri" w:hAnsi="Times New Roman" w:cs="Times New Roman"/>
          <w:kern w:val="2"/>
          <w:sz w:val="24"/>
          <w:szCs w:val="24"/>
          <w:lang w:val="en-IN"/>
          <w14:ligatures w14:val="standardContextual"/>
        </w:rPr>
        <w:t xml:space="preserve"> (Andre et al., 2014).  </w:t>
      </w:r>
    </w:p>
    <w:p w14:paraId="203CD684" w14:textId="123EB625" w:rsidR="00F13071" w:rsidRPr="00BA20E8" w:rsidRDefault="00FB6F20" w:rsidP="00F13071">
      <w:pPr>
        <w:spacing w:line="480" w:lineRule="auto"/>
        <w:ind w:firstLine="720"/>
        <w:jc w:val="both"/>
        <w:rPr>
          <w:rFonts w:ascii="Times New Roman" w:eastAsia="Calibri" w:hAnsi="Times New Roman" w:cs="Times New Roman"/>
          <w:kern w:val="2"/>
          <w:sz w:val="24"/>
          <w:szCs w:val="24"/>
          <w14:ligatures w14:val="standardContextual"/>
        </w:rPr>
      </w:pPr>
      <w:r w:rsidRPr="00BA20E8">
        <w:rPr>
          <w:rFonts w:ascii="Times New Roman" w:eastAsia="Calibri" w:hAnsi="Times New Roman" w:cs="Times New Roman"/>
          <w:kern w:val="2"/>
          <w:sz w:val="24"/>
          <w:szCs w:val="24"/>
          <w14:ligatures w14:val="standardContextual"/>
        </w:rPr>
        <w:t>To conclude</w:t>
      </w:r>
      <w:r w:rsidR="00F13071" w:rsidRPr="00BA20E8">
        <w:rPr>
          <w:rFonts w:ascii="Times New Roman" w:eastAsia="Calibri" w:hAnsi="Times New Roman" w:cs="Times New Roman"/>
          <w:kern w:val="2"/>
          <w:sz w:val="24"/>
          <w:szCs w:val="24"/>
          <w14:ligatures w14:val="standardContextual"/>
        </w:rPr>
        <w:t>, the complete picture of retinoid system is not yet fully characterized in crustaceans. However, occurrence of retinoids (RAL, RA isomers and RA metabolites), signaling cascade (RXR), transport proteins such as</w:t>
      </w:r>
      <w:r w:rsidR="00F13071" w:rsidRPr="00BA20E8">
        <w:rPr>
          <w:rFonts w:ascii="Times New Roman" w:eastAsia="Calibri" w:hAnsi="Times New Roman" w:cs="Times New Roman"/>
          <w:kern w:val="2"/>
          <w:sz w:val="24"/>
          <w:szCs w:val="24"/>
          <w:lang w:val="en-IN"/>
          <w14:ligatures w14:val="standardContextual"/>
        </w:rPr>
        <w:t xml:space="preserve"> retinoid/fatty acid binding-like protein</w:t>
      </w:r>
      <w:r w:rsidR="00F13071" w:rsidRPr="00BA20E8">
        <w:rPr>
          <w:rFonts w:ascii="Times New Roman" w:eastAsia="Calibri" w:hAnsi="Times New Roman" w:cs="Times New Roman"/>
          <w:kern w:val="2"/>
          <w:sz w:val="24"/>
          <w:szCs w:val="24"/>
          <w14:ligatures w14:val="standardContextual"/>
        </w:rPr>
        <w:t xml:space="preserve"> and biotransformation enzymes such as</w:t>
      </w:r>
      <w:r w:rsidR="00F13071" w:rsidRPr="00BA20E8">
        <w:rPr>
          <w:rFonts w:ascii="Times New Roman" w:eastAsia="Calibri" w:hAnsi="Times New Roman" w:cs="Times New Roman"/>
          <w:kern w:val="2"/>
          <w:sz w:val="24"/>
          <w:szCs w:val="24"/>
          <w:lang w:val="en-IN"/>
          <w14:ligatures w14:val="standardContextual"/>
        </w:rPr>
        <w:t xml:space="preserve"> beta carotene 15̍-15̍ monooxygenase</w:t>
      </w:r>
      <w:r w:rsidR="00F13071" w:rsidRPr="00BA20E8">
        <w:rPr>
          <w:rFonts w:ascii="Times New Roman" w:eastAsia="Calibri" w:hAnsi="Times New Roman" w:cs="Times New Roman"/>
          <w:kern w:val="2"/>
          <w:sz w:val="24"/>
          <w:szCs w:val="24"/>
          <w14:ligatures w14:val="standardContextual"/>
        </w:rPr>
        <w:t xml:space="preserve"> in crustaceans at least in part indicate the occurrence of retinoid metabolism.  </w:t>
      </w:r>
    </w:p>
    <w:p w14:paraId="4A8DAF46" w14:textId="34328E49" w:rsidR="00F13071" w:rsidRPr="00BA20E8" w:rsidRDefault="00F13071" w:rsidP="00F13071">
      <w:pPr>
        <w:spacing w:after="0" w:line="480" w:lineRule="auto"/>
        <w:ind w:right="180"/>
        <w:jc w:val="both"/>
        <w:rPr>
          <w:rFonts w:ascii="Times New Roman" w:eastAsia="Times New Roman" w:hAnsi="Times New Roman" w:cs="Times New Roman"/>
          <w:b/>
          <w:bCs/>
          <w:sz w:val="24"/>
          <w:szCs w:val="24"/>
          <w:lang w:val="en-IN" w:eastAsia="en-IN"/>
        </w:rPr>
      </w:pPr>
      <w:r w:rsidRPr="00BA20E8">
        <w:rPr>
          <w:rFonts w:ascii="Times New Roman" w:eastAsia="Times New Roman" w:hAnsi="Times New Roman" w:cs="Times New Roman"/>
          <w:b/>
          <w:bCs/>
          <w:sz w:val="24"/>
          <w:szCs w:val="24"/>
          <w:lang w:val="en-IN" w:eastAsia="en-IN"/>
        </w:rPr>
        <w:t>Physiological significance of retinoids</w:t>
      </w:r>
      <w:r w:rsidR="00EA1526" w:rsidRPr="00BA20E8">
        <w:rPr>
          <w:rFonts w:ascii="Times New Roman" w:eastAsia="Times New Roman" w:hAnsi="Times New Roman" w:cs="Times New Roman"/>
          <w:b/>
          <w:bCs/>
          <w:sz w:val="24"/>
          <w:szCs w:val="24"/>
          <w:lang w:val="en-IN" w:eastAsia="en-IN"/>
        </w:rPr>
        <w:t xml:space="preserve"> in crustaceans </w:t>
      </w:r>
    </w:p>
    <w:p w14:paraId="51861E9D" w14:textId="77777777" w:rsidR="004E0A11" w:rsidRDefault="008673C4" w:rsidP="00166E2D">
      <w:pPr>
        <w:spacing w:line="480" w:lineRule="auto"/>
        <w:ind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bCs/>
          <w:sz w:val="24"/>
          <w:szCs w:val="24"/>
          <w:lang w:val="en-IN" w:eastAsia="en-IN"/>
        </w:rPr>
        <w:t xml:space="preserve">This section encompasses a possible </w:t>
      </w:r>
      <w:r w:rsidRPr="00BA20E8">
        <w:rPr>
          <w:rFonts w:ascii="Times New Roman" w:eastAsia="Times New Roman" w:hAnsi="Times New Roman" w:cs="Times New Roman"/>
          <w:sz w:val="24"/>
          <w:szCs w:val="24"/>
          <w:lang w:val="en-IN" w:eastAsia="en-IN"/>
        </w:rPr>
        <w:t>crosstalk between the involvement of retinoids and endocrine mediated processes such as glucose metabolism, limb regeneration and reproduction in crustaceans (</w:t>
      </w:r>
      <w:proofErr w:type="spellStart"/>
      <w:r w:rsidRPr="00BA20E8">
        <w:rPr>
          <w:rFonts w:ascii="Times New Roman" w:eastAsia="Times New Roman" w:hAnsi="Times New Roman" w:cs="Times New Roman"/>
          <w:sz w:val="24"/>
          <w:szCs w:val="24"/>
          <w:lang w:val="en-IN" w:eastAsia="en-IN"/>
        </w:rPr>
        <w:t>Mantiri</w:t>
      </w:r>
      <w:proofErr w:type="spellEnd"/>
      <w:r w:rsidRPr="00BA20E8">
        <w:rPr>
          <w:rFonts w:ascii="Times New Roman" w:eastAsia="Times New Roman" w:hAnsi="Times New Roman" w:cs="Times New Roman"/>
          <w:sz w:val="24"/>
          <w:szCs w:val="24"/>
          <w:lang w:val="en-IN" w:eastAsia="en-IN"/>
        </w:rPr>
        <w:t xml:space="preserve"> et al., 1995; Hopkins and </w:t>
      </w:r>
      <w:proofErr w:type="spellStart"/>
      <w:r w:rsidRPr="00BA20E8">
        <w:rPr>
          <w:rFonts w:ascii="Times New Roman" w:eastAsia="Times New Roman" w:hAnsi="Times New Roman" w:cs="Times New Roman"/>
          <w:sz w:val="24"/>
          <w:szCs w:val="24"/>
          <w:lang w:val="en-IN" w:eastAsia="en-IN"/>
        </w:rPr>
        <w:t>Durica</w:t>
      </w:r>
      <w:proofErr w:type="spellEnd"/>
      <w:r w:rsidRPr="00BA20E8">
        <w:rPr>
          <w:rFonts w:ascii="Times New Roman" w:eastAsia="Times New Roman" w:hAnsi="Times New Roman" w:cs="Times New Roman"/>
          <w:sz w:val="24"/>
          <w:szCs w:val="24"/>
          <w:lang w:val="en-IN" w:eastAsia="en-IN"/>
        </w:rPr>
        <w:t xml:space="preserve">, 1995; </w:t>
      </w:r>
      <w:proofErr w:type="spellStart"/>
      <w:r w:rsidRPr="00BA20E8">
        <w:rPr>
          <w:rFonts w:ascii="Times New Roman" w:eastAsia="Times New Roman" w:hAnsi="Times New Roman" w:cs="Times New Roman"/>
          <w:sz w:val="24"/>
          <w:szCs w:val="24"/>
          <w:lang w:val="en-IN" w:eastAsia="en-IN"/>
        </w:rPr>
        <w:t>Durica</w:t>
      </w:r>
      <w:proofErr w:type="spellEnd"/>
      <w:r w:rsidRPr="00BA20E8">
        <w:rPr>
          <w:rFonts w:ascii="Times New Roman" w:eastAsia="Times New Roman" w:hAnsi="Times New Roman" w:cs="Times New Roman"/>
          <w:sz w:val="24"/>
          <w:szCs w:val="24"/>
          <w:lang w:val="en-IN" w:eastAsia="en-IN"/>
        </w:rPr>
        <w:t xml:space="preserve"> et al., 2002; </w:t>
      </w:r>
      <w:proofErr w:type="spellStart"/>
      <w:r w:rsidRPr="00BA20E8">
        <w:rPr>
          <w:rFonts w:ascii="Times New Roman" w:eastAsia="Times New Roman" w:hAnsi="Times New Roman" w:cs="Times New Roman"/>
          <w:sz w:val="24"/>
          <w:szCs w:val="24"/>
          <w:lang w:val="en-IN" w:eastAsia="en-IN"/>
        </w:rPr>
        <w:t>Linan</w:t>
      </w:r>
      <w:proofErr w:type="spellEnd"/>
      <w:r w:rsidRPr="00BA20E8">
        <w:rPr>
          <w:rFonts w:ascii="Times New Roman" w:eastAsia="Times New Roman" w:hAnsi="Times New Roman" w:cs="Times New Roman"/>
          <w:sz w:val="24"/>
          <w:szCs w:val="24"/>
          <w:lang w:val="en-IN" w:eastAsia="en-IN"/>
        </w:rPr>
        <w:t xml:space="preserve"> et al., 2004; Zou and </w:t>
      </w:r>
      <w:proofErr w:type="spellStart"/>
      <w:r w:rsidRPr="00BA20E8">
        <w:rPr>
          <w:rFonts w:ascii="Times New Roman" w:eastAsia="Times New Roman" w:hAnsi="Times New Roman" w:cs="Times New Roman"/>
          <w:sz w:val="24"/>
          <w:szCs w:val="24"/>
          <w:lang w:val="en-IN" w:eastAsia="en-IN"/>
        </w:rPr>
        <w:t>Bonvillian</w:t>
      </w:r>
      <w:proofErr w:type="spellEnd"/>
      <w:r w:rsidRPr="00BA20E8">
        <w:rPr>
          <w:rFonts w:ascii="Times New Roman" w:eastAsia="Times New Roman" w:hAnsi="Times New Roman" w:cs="Times New Roman"/>
          <w:sz w:val="24"/>
          <w:szCs w:val="24"/>
          <w:lang w:val="en-IN" w:eastAsia="en-IN"/>
        </w:rPr>
        <w:t xml:space="preserve">, 2003; Reddy and Sainath, 2008; Reddy and Srilatha, 2015; Venkaiah et al., 2019; 2023). To understand the effect of retinoids in the biological framework of crustaceans, it is appropriate to understand the </w:t>
      </w:r>
      <w:r w:rsidR="006D3946" w:rsidRPr="00BA20E8">
        <w:rPr>
          <w:rFonts w:ascii="Times New Roman" w:eastAsia="Times New Roman" w:hAnsi="Times New Roman" w:cs="Times New Roman"/>
          <w:sz w:val="24"/>
          <w:szCs w:val="24"/>
          <w:lang w:val="en-IN" w:eastAsia="en-IN"/>
        </w:rPr>
        <w:t xml:space="preserve">endocrine regulation of carbohydrate metabolism, </w:t>
      </w:r>
      <w:proofErr w:type="spellStart"/>
      <w:r w:rsidR="006D3946" w:rsidRPr="00BA20E8">
        <w:rPr>
          <w:rFonts w:ascii="Times New Roman" w:eastAsia="Times New Roman" w:hAnsi="Times New Roman" w:cs="Times New Roman"/>
          <w:sz w:val="24"/>
          <w:szCs w:val="24"/>
          <w:lang w:val="en-IN" w:eastAsia="en-IN"/>
        </w:rPr>
        <w:t>molting</w:t>
      </w:r>
      <w:proofErr w:type="spellEnd"/>
      <w:r w:rsidR="006D3946" w:rsidRPr="00BA20E8">
        <w:rPr>
          <w:rFonts w:ascii="Times New Roman" w:eastAsia="Times New Roman" w:hAnsi="Times New Roman" w:cs="Times New Roman"/>
          <w:sz w:val="24"/>
          <w:szCs w:val="24"/>
          <w:lang w:val="en-IN" w:eastAsia="en-IN"/>
        </w:rPr>
        <w:t xml:space="preserve">/limb regeneration and reproduction in crustaceans </w:t>
      </w:r>
      <w:r w:rsidR="00A754BD">
        <w:rPr>
          <w:rFonts w:ascii="Times New Roman" w:eastAsia="Times New Roman" w:hAnsi="Times New Roman" w:cs="Times New Roman"/>
          <w:sz w:val="24"/>
          <w:szCs w:val="24"/>
          <w:lang w:val="en-IN" w:eastAsia="en-IN"/>
        </w:rPr>
        <w:t>(</w:t>
      </w:r>
      <w:r w:rsidR="00A754BD" w:rsidRPr="00A754BD">
        <w:rPr>
          <w:rFonts w:ascii="Times New Roman" w:eastAsia="Times New Roman" w:hAnsi="Times New Roman" w:cs="Times New Roman"/>
          <w:b/>
          <w:sz w:val="24"/>
          <w:szCs w:val="24"/>
          <w:lang w:val="en-IN" w:eastAsia="en-IN"/>
        </w:rPr>
        <w:t>Fig. 2</w:t>
      </w:r>
      <w:r w:rsidR="00A754BD">
        <w:rPr>
          <w:rFonts w:ascii="Times New Roman" w:eastAsia="Times New Roman" w:hAnsi="Times New Roman" w:cs="Times New Roman"/>
          <w:sz w:val="24"/>
          <w:szCs w:val="24"/>
          <w:lang w:val="en-IN" w:eastAsia="en-IN"/>
        </w:rPr>
        <w:t xml:space="preserve">) </w:t>
      </w:r>
      <w:r w:rsidR="006D3946" w:rsidRPr="00BA20E8">
        <w:rPr>
          <w:rFonts w:ascii="Times New Roman" w:eastAsia="Times New Roman" w:hAnsi="Times New Roman" w:cs="Times New Roman"/>
          <w:sz w:val="24"/>
          <w:szCs w:val="24"/>
          <w:lang w:val="en-IN" w:eastAsia="en-IN"/>
        </w:rPr>
        <w:t xml:space="preserve">(Sainath et al., 2013; Reddy and </w:t>
      </w:r>
      <w:proofErr w:type="spellStart"/>
      <w:r w:rsidR="006D3946" w:rsidRPr="00BA20E8">
        <w:rPr>
          <w:rFonts w:ascii="Times New Roman" w:eastAsia="Times New Roman" w:hAnsi="Times New Roman" w:cs="Times New Roman"/>
          <w:sz w:val="24"/>
          <w:szCs w:val="24"/>
          <w:lang w:val="en-IN" w:eastAsia="en-IN"/>
        </w:rPr>
        <w:t>Kishori</w:t>
      </w:r>
      <w:proofErr w:type="spellEnd"/>
      <w:r w:rsidR="006D3946" w:rsidRPr="00BA20E8">
        <w:rPr>
          <w:rFonts w:ascii="Times New Roman" w:eastAsia="Times New Roman" w:hAnsi="Times New Roman" w:cs="Times New Roman"/>
          <w:sz w:val="24"/>
          <w:szCs w:val="24"/>
          <w:lang w:val="en-IN" w:eastAsia="en-IN"/>
        </w:rPr>
        <w:t xml:space="preserve">, 2017; </w:t>
      </w:r>
      <w:proofErr w:type="spellStart"/>
      <w:r w:rsidR="006D3946" w:rsidRPr="00BA20E8">
        <w:rPr>
          <w:rFonts w:ascii="Times New Roman" w:eastAsia="Times New Roman" w:hAnsi="Times New Roman" w:cs="Times New Roman"/>
          <w:sz w:val="24"/>
          <w:szCs w:val="24"/>
          <w:lang w:val="en-IN" w:eastAsia="en-IN"/>
        </w:rPr>
        <w:t>Jayasankar</w:t>
      </w:r>
      <w:proofErr w:type="spellEnd"/>
      <w:r w:rsidR="006D3946" w:rsidRPr="00BA20E8">
        <w:rPr>
          <w:rFonts w:ascii="Times New Roman" w:eastAsia="Times New Roman" w:hAnsi="Times New Roman" w:cs="Times New Roman"/>
          <w:sz w:val="24"/>
          <w:szCs w:val="24"/>
          <w:lang w:val="en-IN" w:eastAsia="en-IN"/>
        </w:rPr>
        <w:t xml:space="preserve"> et al., 2020). </w:t>
      </w:r>
    </w:p>
    <w:p w14:paraId="45BCD52F" w14:textId="77777777" w:rsidR="004E0A11" w:rsidRDefault="004E0A11" w:rsidP="00166E2D">
      <w:pPr>
        <w:spacing w:line="480" w:lineRule="auto"/>
        <w:ind w:firstLine="720"/>
        <w:jc w:val="both"/>
        <w:rPr>
          <w:rFonts w:ascii="Times New Roman" w:eastAsia="Times New Roman" w:hAnsi="Times New Roman" w:cs="Times New Roman"/>
          <w:sz w:val="24"/>
          <w:szCs w:val="24"/>
          <w:lang w:val="en-IN" w:eastAsia="en-IN"/>
        </w:rPr>
      </w:pPr>
    </w:p>
    <w:p w14:paraId="2A874052" w14:textId="77777777" w:rsidR="004E0A11" w:rsidRPr="004E0A11" w:rsidRDefault="004E0A11" w:rsidP="004E0A11">
      <w:pPr>
        <w:ind w:left="1440" w:hanging="1440"/>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anchor distT="0" distB="0" distL="114300" distR="114300" simplePos="0" relativeHeight="251658240" behindDoc="0" locked="0" layoutInCell="1" allowOverlap="1" wp14:anchorId="00A08E6D" wp14:editId="150015F3">
            <wp:simplePos x="0" y="0"/>
            <wp:positionH relativeFrom="column">
              <wp:posOffset>152400</wp:posOffset>
            </wp:positionH>
            <wp:positionV relativeFrom="paragraph">
              <wp:posOffset>0</wp:posOffset>
            </wp:positionV>
            <wp:extent cx="5935980" cy="3589020"/>
            <wp:effectExtent l="0" t="0" r="7620" b="0"/>
            <wp:wrapThrough wrapText="bothSides">
              <wp:wrapPolygon edited="0">
                <wp:start x="0" y="0"/>
                <wp:lineTo x="0" y="21439"/>
                <wp:lineTo x="21558" y="21439"/>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3589020"/>
                    </a:xfrm>
                    <a:prstGeom prst="rect">
                      <a:avLst/>
                    </a:prstGeom>
                    <a:noFill/>
                    <a:ln>
                      <a:noFill/>
                    </a:ln>
                  </pic:spPr>
                </pic:pic>
              </a:graphicData>
            </a:graphic>
          </wp:anchor>
        </w:drawing>
      </w:r>
      <w:r>
        <w:rPr>
          <w:rFonts w:ascii="Times New Roman" w:hAnsi="Times New Roman" w:cs="Times New Roman"/>
          <w:sz w:val="24"/>
          <w:szCs w:val="24"/>
        </w:rPr>
        <w:t xml:space="preserve"> </w:t>
      </w:r>
      <w:r w:rsidRPr="004E0A11">
        <w:rPr>
          <w:rFonts w:ascii="Times New Roman" w:hAnsi="Times New Roman" w:cs="Times New Roman"/>
          <w:b/>
          <w:sz w:val="24"/>
          <w:szCs w:val="24"/>
        </w:rPr>
        <w:t>Figure 2</w:t>
      </w:r>
      <w:r w:rsidRPr="004E0A11">
        <w:rPr>
          <w:rFonts w:ascii="Times New Roman" w:hAnsi="Times New Roman" w:cs="Times New Roman"/>
          <w:bCs/>
          <w:sz w:val="24"/>
          <w:szCs w:val="24"/>
        </w:rPr>
        <w:t xml:space="preserve">: </w:t>
      </w:r>
      <w:r w:rsidRPr="004E0A11">
        <w:rPr>
          <w:rFonts w:ascii="Times New Roman" w:hAnsi="Times New Roman" w:cs="Times New Roman"/>
          <w:bCs/>
          <w:sz w:val="24"/>
          <w:szCs w:val="24"/>
        </w:rPr>
        <w:tab/>
      </w:r>
      <w:r w:rsidRPr="004E0A11">
        <w:rPr>
          <w:rFonts w:ascii="Times New Roman" w:hAnsi="Times New Roman" w:cs="Times New Roman"/>
          <w:sz w:val="24"/>
          <w:szCs w:val="24"/>
        </w:rPr>
        <w:t>Schematic representation of hormonal regulation of glucose metabolism, growth (molting) and reproduction in crustaceans</w:t>
      </w:r>
    </w:p>
    <w:p w14:paraId="21BB5685" w14:textId="77777777" w:rsidR="004E0A11" w:rsidRPr="004E0A11" w:rsidRDefault="004E0A11" w:rsidP="004E0A11">
      <w:pPr>
        <w:ind w:left="1440"/>
        <w:jc w:val="both"/>
        <w:rPr>
          <w:rFonts w:ascii="Times New Roman" w:hAnsi="Times New Roman" w:cs="Times New Roman"/>
          <w:bCs/>
          <w:sz w:val="24"/>
          <w:szCs w:val="24"/>
        </w:rPr>
      </w:pPr>
      <w:r w:rsidRPr="004E0A11">
        <w:rPr>
          <w:rFonts w:ascii="Times New Roman" w:hAnsi="Times New Roman" w:cs="Times New Roman"/>
          <w:bCs/>
          <w:sz w:val="24"/>
          <w:szCs w:val="24"/>
        </w:rPr>
        <w:t xml:space="preserve">CHH-Crustacean hyperglycemic hormone; GSH-Gonad stimulating hormone; MOIH - Mandibular inhibiting hormone; MIH -Molt inhibiting hormone; MF - Methyl </w:t>
      </w:r>
      <w:proofErr w:type="spellStart"/>
      <w:r w:rsidRPr="004E0A11">
        <w:rPr>
          <w:rFonts w:ascii="Times New Roman" w:hAnsi="Times New Roman" w:cs="Times New Roman"/>
          <w:bCs/>
          <w:sz w:val="24"/>
          <w:szCs w:val="24"/>
        </w:rPr>
        <w:t>farnesoate</w:t>
      </w:r>
      <w:proofErr w:type="spellEnd"/>
      <w:r w:rsidRPr="004E0A11">
        <w:rPr>
          <w:rFonts w:ascii="Times New Roman" w:hAnsi="Times New Roman" w:cs="Times New Roman"/>
          <w:bCs/>
          <w:sz w:val="24"/>
          <w:szCs w:val="24"/>
        </w:rPr>
        <w:t xml:space="preserve">; E – </w:t>
      </w:r>
      <w:proofErr w:type="spellStart"/>
      <w:r w:rsidRPr="004E0A11">
        <w:rPr>
          <w:rFonts w:ascii="Times New Roman" w:hAnsi="Times New Roman" w:cs="Times New Roman"/>
          <w:bCs/>
          <w:sz w:val="24"/>
          <w:szCs w:val="24"/>
        </w:rPr>
        <w:t>Ecdysteroids</w:t>
      </w:r>
      <w:proofErr w:type="spellEnd"/>
      <w:r w:rsidRPr="004E0A11">
        <w:rPr>
          <w:rFonts w:ascii="Times New Roman" w:hAnsi="Times New Roman" w:cs="Times New Roman"/>
          <w:bCs/>
          <w:sz w:val="24"/>
          <w:szCs w:val="24"/>
        </w:rPr>
        <w:t>; RA-Retinoic acid; VIH/GIH – Vitellogenesis/Gonad inhibiting hormone; XO-SG: X-organ sinus gland complex</w:t>
      </w:r>
    </w:p>
    <w:p w14:paraId="2AF2DFCB" w14:textId="77777777" w:rsidR="004E0A11" w:rsidRPr="004E0A11" w:rsidRDefault="004E0A11" w:rsidP="004E0A11">
      <w:pPr>
        <w:spacing w:line="276" w:lineRule="auto"/>
        <w:ind w:left="720" w:firstLine="720"/>
        <w:jc w:val="both"/>
        <w:rPr>
          <w:rFonts w:ascii="Times New Roman" w:hAnsi="Times New Roman" w:cs="Times New Roman"/>
          <w:bCs/>
          <w:sz w:val="24"/>
          <w:szCs w:val="24"/>
        </w:rPr>
      </w:pPr>
      <w:r w:rsidRPr="004E0A11">
        <w:rPr>
          <w:rFonts w:ascii="Times New Roman" w:hAnsi="Times New Roman" w:cs="Times New Roman"/>
          <w:bCs/>
          <w:sz w:val="24"/>
          <w:szCs w:val="24"/>
        </w:rPr>
        <w:t xml:space="preserve">- </w:t>
      </w:r>
      <w:proofErr w:type="gramStart"/>
      <w:r w:rsidRPr="004E0A11">
        <w:rPr>
          <w:rFonts w:ascii="Times New Roman" w:hAnsi="Times New Roman" w:cs="Times New Roman"/>
          <w:bCs/>
          <w:sz w:val="24"/>
          <w:szCs w:val="24"/>
        </w:rPr>
        <w:t>inhibition;  +</w:t>
      </w:r>
      <w:proofErr w:type="gramEnd"/>
      <w:r w:rsidRPr="004E0A11">
        <w:rPr>
          <w:rFonts w:ascii="Times New Roman" w:hAnsi="Times New Roman" w:cs="Times New Roman"/>
          <w:bCs/>
          <w:sz w:val="24"/>
          <w:szCs w:val="24"/>
        </w:rPr>
        <w:t xml:space="preserve"> stimulation;     ?- not established</w:t>
      </w:r>
    </w:p>
    <w:p w14:paraId="168D4EC6" w14:textId="0236C61A" w:rsidR="00166E2D" w:rsidRPr="00BA20E8" w:rsidRDefault="004E0A11" w:rsidP="004E0A11">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6D3946" w:rsidRPr="00BA20E8">
        <w:rPr>
          <w:rFonts w:ascii="Times New Roman" w:hAnsi="Times New Roman" w:cs="Times New Roman"/>
          <w:sz w:val="24"/>
          <w:szCs w:val="24"/>
        </w:rPr>
        <w:t xml:space="preserve">The X-organ-sinus gland (XO-SG) complex located in the eyestalk is the major neuroendocrine center of crustaceans, which secretes a set of multifunctional regulatory peptide molecules, collectively called as CHH family peptides which includes crustacean hyperglycemic hormone, </w:t>
      </w:r>
      <w:r w:rsidR="006D3946" w:rsidRPr="00BA20E8">
        <w:rPr>
          <w:rFonts w:ascii="Times New Roman" w:hAnsi="Times New Roman" w:cs="Times New Roman"/>
          <w:color w:val="000000"/>
          <w:sz w:val="24"/>
          <w:szCs w:val="24"/>
        </w:rPr>
        <w:t>CHH, molt inhibiting hormone, MIH, mandibular organ inhibiting hormone, MOIH, and VIH (also called gonad-inhibiting hormone, GIH)</w:t>
      </w:r>
      <w:r w:rsidR="006D3946" w:rsidRPr="00BA20E8">
        <w:rPr>
          <w:rFonts w:ascii="Times New Roman" w:hAnsi="Times New Roman" w:cs="Times New Roman"/>
          <w:sz w:val="24"/>
          <w:szCs w:val="24"/>
        </w:rPr>
        <w:t xml:space="preserve">. CHH plays an important role in the regulation of glucose metabolism via activation of glycogen phosphorylase system </w:t>
      </w:r>
      <w:r w:rsidR="004833DB" w:rsidRPr="00BA20E8">
        <w:rPr>
          <w:rFonts w:ascii="Times New Roman" w:hAnsi="Times New Roman" w:cs="Times New Roman"/>
          <w:sz w:val="24"/>
          <w:szCs w:val="24"/>
        </w:rPr>
        <w:t xml:space="preserve">in the CHH-target tissues such as hepatopancreas and muscle tissue. MIH </w:t>
      </w:r>
      <w:r w:rsidR="00160267" w:rsidRPr="00BA20E8">
        <w:rPr>
          <w:rFonts w:ascii="Times New Roman" w:hAnsi="Times New Roman" w:cs="Times New Roman"/>
          <w:sz w:val="24"/>
          <w:szCs w:val="24"/>
        </w:rPr>
        <w:t xml:space="preserve">and MOIH are </w:t>
      </w:r>
      <w:r w:rsidR="004833DB" w:rsidRPr="00BA20E8">
        <w:rPr>
          <w:rFonts w:ascii="Times New Roman" w:hAnsi="Times New Roman" w:cs="Times New Roman"/>
          <w:sz w:val="24"/>
          <w:szCs w:val="24"/>
        </w:rPr>
        <w:t>key regulator</w:t>
      </w:r>
      <w:r w:rsidR="00160267" w:rsidRPr="00BA20E8">
        <w:rPr>
          <w:rFonts w:ascii="Times New Roman" w:hAnsi="Times New Roman" w:cs="Times New Roman"/>
          <w:sz w:val="24"/>
          <w:szCs w:val="24"/>
        </w:rPr>
        <w:t>s</w:t>
      </w:r>
      <w:r w:rsidR="004833DB" w:rsidRPr="00BA20E8">
        <w:rPr>
          <w:rFonts w:ascii="Times New Roman" w:hAnsi="Times New Roman" w:cs="Times New Roman"/>
          <w:sz w:val="24"/>
          <w:szCs w:val="24"/>
        </w:rPr>
        <w:t xml:space="preserve"> of ecdysis or molting </w:t>
      </w:r>
      <w:r w:rsidR="00160267" w:rsidRPr="00BA20E8">
        <w:rPr>
          <w:rFonts w:ascii="Times New Roman" w:hAnsi="Times New Roman" w:cs="Times New Roman"/>
          <w:sz w:val="24"/>
          <w:szCs w:val="24"/>
        </w:rPr>
        <w:t xml:space="preserve">and reproduction </w:t>
      </w:r>
      <w:r w:rsidR="004833DB" w:rsidRPr="00BA20E8">
        <w:rPr>
          <w:rFonts w:ascii="Times New Roman" w:hAnsi="Times New Roman" w:cs="Times New Roman"/>
          <w:sz w:val="24"/>
          <w:szCs w:val="24"/>
        </w:rPr>
        <w:t>in crustaceans</w:t>
      </w:r>
      <w:r w:rsidR="00160267" w:rsidRPr="00BA20E8">
        <w:rPr>
          <w:rFonts w:ascii="Times New Roman" w:hAnsi="Times New Roman" w:cs="Times New Roman"/>
          <w:sz w:val="24"/>
          <w:szCs w:val="24"/>
        </w:rPr>
        <w:t xml:space="preserve"> which </w:t>
      </w:r>
      <w:r w:rsidR="00160267" w:rsidRPr="00BA20E8">
        <w:rPr>
          <w:rFonts w:ascii="Times New Roman" w:hAnsi="Times New Roman" w:cs="Times New Roman"/>
          <w:color w:val="000000" w:themeColor="text1"/>
          <w:sz w:val="24"/>
          <w:szCs w:val="24"/>
        </w:rPr>
        <w:t xml:space="preserve">antagonistically control and coordinate the synthesis of </w:t>
      </w:r>
      <w:proofErr w:type="spellStart"/>
      <w:r w:rsidR="00160267" w:rsidRPr="00BA20E8">
        <w:rPr>
          <w:rFonts w:ascii="Times New Roman" w:hAnsi="Times New Roman" w:cs="Times New Roman"/>
          <w:color w:val="000000" w:themeColor="text1"/>
          <w:sz w:val="24"/>
          <w:szCs w:val="24"/>
        </w:rPr>
        <w:lastRenderedPageBreak/>
        <w:t>ecdysteroids</w:t>
      </w:r>
      <w:proofErr w:type="spellEnd"/>
      <w:r w:rsidR="00160267" w:rsidRPr="00BA20E8">
        <w:rPr>
          <w:rFonts w:ascii="Times New Roman" w:hAnsi="Times New Roman" w:cs="Times New Roman"/>
          <w:color w:val="000000" w:themeColor="text1"/>
          <w:sz w:val="24"/>
          <w:szCs w:val="24"/>
        </w:rPr>
        <w:t xml:space="preserve"> from the Y-organs and methyl </w:t>
      </w:r>
      <w:proofErr w:type="spellStart"/>
      <w:r w:rsidR="00160267" w:rsidRPr="00BA20E8">
        <w:rPr>
          <w:rFonts w:ascii="Times New Roman" w:hAnsi="Times New Roman" w:cs="Times New Roman"/>
          <w:color w:val="000000" w:themeColor="text1"/>
          <w:sz w:val="24"/>
          <w:szCs w:val="24"/>
        </w:rPr>
        <w:t>farnesoate</w:t>
      </w:r>
      <w:proofErr w:type="spellEnd"/>
      <w:r w:rsidR="00160267" w:rsidRPr="00BA20E8">
        <w:rPr>
          <w:rFonts w:ascii="Times New Roman" w:hAnsi="Times New Roman" w:cs="Times New Roman"/>
          <w:color w:val="000000" w:themeColor="text1"/>
          <w:sz w:val="24"/>
          <w:szCs w:val="24"/>
        </w:rPr>
        <w:t>, a sesquiterpenoid from mandibular organs, respectively (</w:t>
      </w:r>
      <w:proofErr w:type="spellStart"/>
      <w:r w:rsidR="00166E2D" w:rsidRPr="00BA20E8">
        <w:rPr>
          <w:rFonts w:ascii="Times New Roman" w:hAnsi="Times New Roman" w:cs="Times New Roman"/>
          <w:color w:val="000000" w:themeColor="text1"/>
          <w:sz w:val="24"/>
          <w:szCs w:val="24"/>
        </w:rPr>
        <w:t>Nagaraju</w:t>
      </w:r>
      <w:proofErr w:type="spellEnd"/>
      <w:r w:rsidR="00166E2D" w:rsidRPr="00BA20E8">
        <w:rPr>
          <w:rFonts w:ascii="Times New Roman" w:hAnsi="Times New Roman" w:cs="Times New Roman"/>
          <w:color w:val="000000" w:themeColor="text1"/>
          <w:sz w:val="24"/>
          <w:szCs w:val="24"/>
        </w:rPr>
        <w:t xml:space="preserve"> et al., 2011; </w:t>
      </w:r>
      <w:proofErr w:type="spellStart"/>
      <w:r w:rsidR="00160267" w:rsidRPr="00BA20E8">
        <w:rPr>
          <w:rFonts w:ascii="Times New Roman" w:hAnsi="Times New Roman" w:cs="Times New Roman"/>
          <w:color w:val="000000" w:themeColor="text1"/>
          <w:sz w:val="24"/>
          <w:szCs w:val="24"/>
        </w:rPr>
        <w:t>Pamuru</w:t>
      </w:r>
      <w:proofErr w:type="spellEnd"/>
      <w:r w:rsidR="00160267" w:rsidRPr="00BA20E8">
        <w:rPr>
          <w:rFonts w:ascii="Times New Roman" w:hAnsi="Times New Roman" w:cs="Times New Roman"/>
          <w:color w:val="000000" w:themeColor="text1"/>
          <w:sz w:val="24"/>
          <w:szCs w:val="24"/>
        </w:rPr>
        <w:t xml:space="preserve">, 2019). Further, factors like gonad stimulating factor, </w:t>
      </w:r>
      <w:proofErr w:type="spellStart"/>
      <w:r w:rsidR="00160267" w:rsidRPr="00BA20E8">
        <w:rPr>
          <w:rFonts w:ascii="Times New Roman" w:hAnsi="Times New Roman" w:cs="Times New Roman"/>
          <w:color w:val="000000" w:themeColor="text1"/>
          <w:sz w:val="24"/>
          <w:szCs w:val="24"/>
        </w:rPr>
        <w:t>opoids</w:t>
      </w:r>
      <w:proofErr w:type="spellEnd"/>
      <w:r w:rsidR="00160267" w:rsidRPr="00BA20E8">
        <w:rPr>
          <w:rFonts w:ascii="Times New Roman" w:hAnsi="Times New Roman" w:cs="Times New Roman"/>
          <w:color w:val="000000" w:themeColor="text1"/>
          <w:sz w:val="24"/>
          <w:szCs w:val="24"/>
        </w:rPr>
        <w:t xml:space="preserve">, biogenic amines, vertebrate type steroids also significantly impact </w:t>
      </w:r>
      <w:r w:rsidR="00166E2D" w:rsidRPr="00BA20E8">
        <w:rPr>
          <w:rFonts w:ascii="Times New Roman" w:hAnsi="Times New Roman" w:cs="Times New Roman"/>
          <w:color w:val="000000" w:themeColor="text1"/>
          <w:sz w:val="24"/>
          <w:szCs w:val="24"/>
        </w:rPr>
        <w:t xml:space="preserve">crustacean reproduction (Sainath et al., 2013; </w:t>
      </w:r>
      <w:proofErr w:type="spellStart"/>
      <w:r w:rsidR="00166E2D" w:rsidRPr="00BA20E8">
        <w:rPr>
          <w:rFonts w:ascii="Times New Roman" w:hAnsi="Times New Roman" w:cs="Times New Roman"/>
          <w:color w:val="000000" w:themeColor="text1"/>
          <w:sz w:val="24"/>
          <w:szCs w:val="24"/>
        </w:rPr>
        <w:t>Pamuru</w:t>
      </w:r>
      <w:proofErr w:type="spellEnd"/>
      <w:r w:rsidR="00166E2D" w:rsidRPr="00BA20E8">
        <w:rPr>
          <w:rFonts w:ascii="Times New Roman" w:hAnsi="Times New Roman" w:cs="Times New Roman"/>
          <w:color w:val="000000" w:themeColor="text1"/>
          <w:sz w:val="24"/>
          <w:szCs w:val="24"/>
        </w:rPr>
        <w:t xml:space="preserve">, 2019). </w:t>
      </w:r>
    </w:p>
    <w:p w14:paraId="224A49EC" w14:textId="7A1A02EB" w:rsidR="00F13071" w:rsidRPr="00BA20E8" w:rsidRDefault="00F13071" w:rsidP="00F13071">
      <w:pPr>
        <w:spacing w:after="0" w:line="480" w:lineRule="auto"/>
        <w:ind w:right="180"/>
        <w:jc w:val="both"/>
        <w:rPr>
          <w:rFonts w:ascii="Times New Roman" w:eastAsia="Times New Roman" w:hAnsi="Times New Roman" w:cs="Times New Roman"/>
          <w:b/>
          <w:bCs/>
          <w:i/>
          <w:sz w:val="24"/>
          <w:szCs w:val="24"/>
          <w:lang w:val="en-IN" w:eastAsia="en-IN"/>
        </w:rPr>
      </w:pPr>
      <w:r w:rsidRPr="00BA20E8">
        <w:rPr>
          <w:rFonts w:ascii="Times New Roman" w:eastAsia="Times New Roman" w:hAnsi="Times New Roman" w:cs="Times New Roman"/>
          <w:b/>
          <w:bCs/>
          <w:i/>
          <w:sz w:val="24"/>
          <w:szCs w:val="24"/>
          <w:lang w:val="en-IN" w:eastAsia="en-IN"/>
        </w:rPr>
        <w:t>Glucose metabolism</w:t>
      </w:r>
    </w:p>
    <w:p w14:paraId="17029769" w14:textId="33A725A7" w:rsidR="00F13071" w:rsidRPr="00BA20E8" w:rsidRDefault="00F13071" w:rsidP="00AD33C4">
      <w:pPr>
        <w:spacing w:after="0" w:line="480" w:lineRule="auto"/>
        <w:ind w:right="180"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iCs/>
          <w:sz w:val="24"/>
          <w:szCs w:val="24"/>
          <w:lang w:val="en-IN" w:eastAsia="en-IN"/>
        </w:rPr>
        <w:t xml:space="preserve">Glucose homeostasis in crustaceans is </w:t>
      </w:r>
      <w:r w:rsidR="00260C97" w:rsidRPr="00BA20E8">
        <w:rPr>
          <w:rFonts w:ascii="Times New Roman" w:eastAsia="Times New Roman" w:hAnsi="Times New Roman" w:cs="Times New Roman"/>
          <w:iCs/>
          <w:sz w:val="24"/>
          <w:szCs w:val="24"/>
          <w:lang w:val="en-IN" w:eastAsia="en-IN"/>
        </w:rPr>
        <w:t xml:space="preserve">well known process controlled and coordinated eyestalk peptide hormone </w:t>
      </w:r>
      <w:r w:rsidRPr="00BA20E8">
        <w:rPr>
          <w:rFonts w:ascii="Times New Roman" w:eastAsia="Times New Roman" w:hAnsi="Times New Roman" w:cs="Times New Roman"/>
          <w:iCs/>
          <w:sz w:val="24"/>
          <w:szCs w:val="24"/>
          <w:lang w:val="en-IN" w:eastAsia="en-IN"/>
        </w:rPr>
        <w:t xml:space="preserve">crustacean </w:t>
      </w:r>
      <w:proofErr w:type="spellStart"/>
      <w:r w:rsidRPr="00BA20E8">
        <w:rPr>
          <w:rFonts w:ascii="Times New Roman" w:eastAsia="Times New Roman" w:hAnsi="Times New Roman" w:cs="Times New Roman"/>
          <w:iCs/>
          <w:sz w:val="24"/>
          <w:szCs w:val="24"/>
          <w:lang w:val="en-IN" w:eastAsia="en-IN"/>
        </w:rPr>
        <w:t>hyperglycemic</w:t>
      </w:r>
      <w:proofErr w:type="spellEnd"/>
      <w:r w:rsidRPr="00BA20E8">
        <w:rPr>
          <w:rFonts w:ascii="Times New Roman" w:eastAsia="Times New Roman" w:hAnsi="Times New Roman" w:cs="Times New Roman"/>
          <w:iCs/>
          <w:sz w:val="24"/>
          <w:szCs w:val="24"/>
          <w:lang w:val="en-IN" w:eastAsia="en-IN"/>
        </w:rPr>
        <w:t xml:space="preserve"> hormone (CHH) released from the X-organ sinus gland complex (</w:t>
      </w:r>
      <w:proofErr w:type="spellStart"/>
      <w:r w:rsidR="00260C97" w:rsidRPr="00BA20E8">
        <w:rPr>
          <w:rFonts w:ascii="Times New Roman" w:eastAsia="Times New Roman" w:hAnsi="Times New Roman" w:cs="Times New Roman"/>
          <w:iCs/>
          <w:sz w:val="24"/>
          <w:szCs w:val="24"/>
          <w:lang w:val="en-IN" w:eastAsia="en-IN"/>
        </w:rPr>
        <w:t>Böcking</w:t>
      </w:r>
      <w:proofErr w:type="spellEnd"/>
      <w:r w:rsidR="00260C97" w:rsidRPr="00BA20E8">
        <w:rPr>
          <w:rFonts w:ascii="Times New Roman" w:eastAsia="Times New Roman" w:hAnsi="Times New Roman" w:cs="Times New Roman"/>
          <w:iCs/>
          <w:sz w:val="24"/>
          <w:szCs w:val="24"/>
          <w:lang w:val="en-IN" w:eastAsia="en-IN"/>
        </w:rPr>
        <w:t xml:space="preserve"> et al., 2002; Katayama et al., 2002; </w:t>
      </w:r>
      <w:proofErr w:type="spellStart"/>
      <w:r w:rsidRPr="00BA20E8">
        <w:rPr>
          <w:rFonts w:ascii="Times New Roman" w:eastAsia="Times New Roman" w:hAnsi="Times New Roman" w:cs="Times New Roman"/>
          <w:iCs/>
          <w:sz w:val="24"/>
          <w:szCs w:val="24"/>
          <w:lang w:val="en-IN" w:eastAsia="en-IN"/>
        </w:rPr>
        <w:t>Fanjul</w:t>
      </w:r>
      <w:proofErr w:type="spellEnd"/>
      <w:r w:rsidRPr="00BA20E8">
        <w:rPr>
          <w:rFonts w:ascii="Times New Roman" w:eastAsia="Times New Roman" w:hAnsi="Times New Roman" w:cs="Times New Roman"/>
          <w:iCs/>
          <w:sz w:val="24"/>
          <w:szCs w:val="24"/>
          <w:lang w:val="en-IN" w:eastAsia="en-IN"/>
        </w:rPr>
        <w:t xml:space="preserve"> Moles, 2006). </w:t>
      </w:r>
      <w:r w:rsidR="00260C97" w:rsidRPr="00BA20E8">
        <w:rPr>
          <w:rFonts w:ascii="Times New Roman" w:eastAsia="Times New Roman" w:hAnsi="Times New Roman" w:cs="Times New Roman"/>
          <w:iCs/>
          <w:sz w:val="24"/>
          <w:szCs w:val="24"/>
          <w:lang w:val="en-IN" w:eastAsia="en-IN"/>
        </w:rPr>
        <w:t xml:space="preserve">Few researchers studied the effect of vitamin A and its metabolites on glucose metabolism in crustaceans. Studies of </w:t>
      </w:r>
      <w:r w:rsidR="00260C97" w:rsidRPr="00BA20E8">
        <w:rPr>
          <w:rFonts w:ascii="Times New Roman" w:eastAsia="Times New Roman" w:hAnsi="Times New Roman" w:cs="Times New Roman"/>
          <w:sz w:val="24"/>
          <w:szCs w:val="24"/>
          <w:lang w:val="en-IN" w:eastAsia="en-IN"/>
        </w:rPr>
        <w:t xml:space="preserve">Zou and </w:t>
      </w:r>
      <w:proofErr w:type="spellStart"/>
      <w:r w:rsidR="00260C97" w:rsidRPr="00BA20E8">
        <w:rPr>
          <w:rFonts w:ascii="Times New Roman" w:eastAsia="Times New Roman" w:hAnsi="Times New Roman" w:cs="Times New Roman"/>
          <w:sz w:val="24"/>
          <w:szCs w:val="24"/>
          <w:lang w:val="en-IN" w:eastAsia="en-IN"/>
        </w:rPr>
        <w:t>Bonvilliain</w:t>
      </w:r>
      <w:proofErr w:type="spellEnd"/>
      <w:r w:rsidR="00260C97" w:rsidRPr="00BA20E8">
        <w:rPr>
          <w:rFonts w:ascii="Times New Roman" w:eastAsia="Times New Roman" w:hAnsi="Times New Roman" w:cs="Times New Roman"/>
          <w:sz w:val="24"/>
          <w:szCs w:val="24"/>
          <w:lang w:val="en-IN" w:eastAsia="en-IN"/>
        </w:rPr>
        <w:t xml:space="preserve">, (2003) and Reddy and Sainath, (2008) have shown that the administration of 9-CRA into the crabs, </w:t>
      </w:r>
      <w:r w:rsidR="00260C97" w:rsidRPr="00BA20E8">
        <w:rPr>
          <w:rFonts w:ascii="Times New Roman" w:eastAsia="Times New Roman" w:hAnsi="Times New Roman" w:cs="Times New Roman"/>
          <w:i/>
          <w:sz w:val="24"/>
          <w:szCs w:val="24"/>
          <w:lang w:val="en-IN" w:eastAsia="en-IN"/>
        </w:rPr>
        <w:t xml:space="preserve">U. </w:t>
      </w:r>
      <w:proofErr w:type="spellStart"/>
      <w:r w:rsidR="00260C97" w:rsidRPr="00BA20E8">
        <w:rPr>
          <w:rFonts w:ascii="Times New Roman" w:eastAsia="Times New Roman" w:hAnsi="Times New Roman" w:cs="Times New Roman"/>
          <w:i/>
          <w:sz w:val="24"/>
          <w:szCs w:val="24"/>
          <w:lang w:val="en-IN" w:eastAsia="en-IN"/>
        </w:rPr>
        <w:t>pugilator</w:t>
      </w:r>
      <w:proofErr w:type="spellEnd"/>
      <w:r w:rsidR="00260C97" w:rsidRPr="00BA20E8">
        <w:rPr>
          <w:rFonts w:ascii="Times New Roman" w:eastAsia="Times New Roman" w:hAnsi="Times New Roman" w:cs="Times New Roman"/>
          <w:sz w:val="24"/>
          <w:szCs w:val="24"/>
          <w:lang w:val="en-IN" w:eastAsia="en-IN"/>
        </w:rPr>
        <w:t xml:space="preserve"> and </w:t>
      </w:r>
      <w:r w:rsidR="00260C97" w:rsidRPr="00BA20E8">
        <w:rPr>
          <w:rFonts w:ascii="Times New Roman" w:eastAsia="Times New Roman" w:hAnsi="Times New Roman" w:cs="Times New Roman"/>
          <w:i/>
          <w:sz w:val="24"/>
          <w:szCs w:val="24"/>
          <w:lang w:val="en-IN" w:eastAsia="en-IN"/>
        </w:rPr>
        <w:t xml:space="preserve">O. senex </w:t>
      </w:r>
      <w:proofErr w:type="spellStart"/>
      <w:r w:rsidR="00260C97" w:rsidRPr="00BA20E8">
        <w:rPr>
          <w:rFonts w:ascii="Times New Roman" w:eastAsia="Times New Roman" w:hAnsi="Times New Roman" w:cs="Times New Roman"/>
          <w:i/>
          <w:sz w:val="24"/>
          <w:szCs w:val="24"/>
          <w:lang w:val="en-IN" w:eastAsia="en-IN"/>
        </w:rPr>
        <w:t>senex</w:t>
      </w:r>
      <w:proofErr w:type="spellEnd"/>
      <w:r w:rsidR="00260C97" w:rsidRPr="00BA20E8">
        <w:rPr>
          <w:rFonts w:ascii="Times New Roman" w:eastAsia="Times New Roman" w:hAnsi="Times New Roman" w:cs="Times New Roman"/>
          <w:i/>
          <w:sz w:val="24"/>
          <w:szCs w:val="24"/>
          <w:lang w:val="en-IN" w:eastAsia="en-IN"/>
        </w:rPr>
        <w:t xml:space="preserve">, </w:t>
      </w:r>
      <w:r w:rsidR="00260C97" w:rsidRPr="00BA20E8">
        <w:rPr>
          <w:rFonts w:ascii="Times New Roman" w:eastAsia="Times New Roman" w:hAnsi="Times New Roman" w:cs="Times New Roman"/>
          <w:iCs/>
          <w:sz w:val="24"/>
          <w:szCs w:val="24"/>
          <w:lang w:val="en-IN" w:eastAsia="en-IN"/>
        </w:rPr>
        <w:t>respectively</w:t>
      </w:r>
      <w:r w:rsidR="00260C97" w:rsidRPr="00BA20E8">
        <w:rPr>
          <w:rFonts w:ascii="Times New Roman" w:eastAsia="Times New Roman" w:hAnsi="Times New Roman" w:cs="Times New Roman"/>
          <w:i/>
          <w:sz w:val="24"/>
          <w:szCs w:val="24"/>
          <w:lang w:val="en-IN" w:eastAsia="en-IN"/>
        </w:rPr>
        <w:t xml:space="preserve"> </w:t>
      </w:r>
      <w:r w:rsidR="00260C97" w:rsidRPr="00BA20E8">
        <w:rPr>
          <w:rFonts w:ascii="Times New Roman" w:eastAsia="Times New Roman" w:hAnsi="Times New Roman" w:cs="Times New Roman"/>
          <w:sz w:val="24"/>
          <w:szCs w:val="24"/>
          <w:lang w:val="en-IN" w:eastAsia="en-IN"/>
        </w:rPr>
        <w:t xml:space="preserve">induced </w:t>
      </w:r>
      <w:proofErr w:type="spellStart"/>
      <w:r w:rsidR="00260C97" w:rsidRPr="00BA20E8">
        <w:rPr>
          <w:rFonts w:ascii="Times New Roman" w:eastAsia="Times New Roman" w:hAnsi="Times New Roman" w:cs="Times New Roman"/>
          <w:sz w:val="24"/>
          <w:szCs w:val="24"/>
          <w:lang w:val="en-IN" w:eastAsia="en-IN"/>
        </w:rPr>
        <w:t>hyperglycemia</w:t>
      </w:r>
      <w:proofErr w:type="spellEnd"/>
      <w:r w:rsidR="00260C97" w:rsidRPr="00BA20E8">
        <w:rPr>
          <w:rFonts w:ascii="Times New Roman" w:eastAsia="Times New Roman" w:hAnsi="Times New Roman" w:cs="Times New Roman"/>
          <w:sz w:val="24"/>
          <w:szCs w:val="24"/>
          <w:lang w:val="en-IN" w:eastAsia="en-IN"/>
        </w:rPr>
        <w:t xml:space="preserve">. Further, Reddy and Srilatha (2015) also demonstrated that 13-CRA injection significantly increased </w:t>
      </w:r>
      <w:proofErr w:type="spellStart"/>
      <w:r w:rsidR="00260C97" w:rsidRPr="00BA20E8">
        <w:rPr>
          <w:rFonts w:ascii="Times New Roman" w:eastAsia="Times New Roman" w:hAnsi="Times New Roman" w:cs="Times New Roman"/>
          <w:sz w:val="24"/>
          <w:szCs w:val="24"/>
          <w:lang w:val="en-IN" w:eastAsia="en-IN"/>
        </w:rPr>
        <w:t>hemolymph</w:t>
      </w:r>
      <w:proofErr w:type="spellEnd"/>
      <w:r w:rsidR="00260C97" w:rsidRPr="00BA20E8">
        <w:rPr>
          <w:rFonts w:ascii="Times New Roman" w:eastAsia="Times New Roman" w:hAnsi="Times New Roman" w:cs="Times New Roman"/>
          <w:sz w:val="24"/>
          <w:szCs w:val="24"/>
          <w:lang w:val="en-IN" w:eastAsia="en-IN"/>
        </w:rPr>
        <w:t xml:space="preserve"> glucose levels in </w:t>
      </w:r>
      <w:r w:rsidR="00260C97" w:rsidRPr="00BA20E8">
        <w:rPr>
          <w:rFonts w:ascii="Times New Roman" w:eastAsia="Times New Roman" w:hAnsi="Times New Roman" w:cs="Times New Roman"/>
          <w:i/>
          <w:sz w:val="24"/>
          <w:szCs w:val="24"/>
          <w:lang w:val="en-IN" w:eastAsia="en-IN"/>
        </w:rPr>
        <w:t>O. senex</w:t>
      </w:r>
      <w:r w:rsidR="00260C97" w:rsidRPr="00BA20E8">
        <w:rPr>
          <w:rFonts w:ascii="Times New Roman" w:eastAsia="Times New Roman" w:hAnsi="Times New Roman" w:cs="Times New Roman"/>
          <w:sz w:val="24"/>
          <w:szCs w:val="24"/>
          <w:lang w:val="en-IN" w:eastAsia="en-IN"/>
        </w:rPr>
        <w:t xml:space="preserve"> in intact crabs in a dose-dependent manner and also an increase in the CHH mRNA.</w:t>
      </w:r>
      <w:r w:rsidR="00260C97" w:rsidRPr="00BA20E8">
        <w:rPr>
          <w:rFonts w:ascii="Times New Roman" w:eastAsia="Times New Roman" w:hAnsi="Times New Roman" w:cs="Times New Roman"/>
          <w:b/>
          <w:sz w:val="24"/>
          <w:szCs w:val="24"/>
          <w:lang w:val="en-IN" w:eastAsia="en-IN"/>
        </w:rPr>
        <w:t xml:space="preserve"> </w:t>
      </w:r>
      <w:r w:rsidR="00260C97" w:rsidRPr="00BA20E8">
        <w:rPr>
          <w:rFonts w:ascii="Times New Roman" w:eastAsia="Times New Roman" w:hAnsi="Times New Roman" w:cs="Times New Roman"/>
          <w:sz w:val="24"/>
          <w:szCs w:val="24"/>
          <w:lang w:val="en-IN" w:eastAsia="en-IN"/>
        </w:rPr>
        <w:t xml:space="preserve">Studies of Venkaiah et al. (2023) demonstrated that the injection of 9-cis-retinoic acid elevated glucose levels accompanied by increased expression levels of CHH mRNA in the freshwater edible prawn, </w:t>
      </w:r>
      <w:r w:rsidR="00260C97" w:rsidRPr="00BA20E8">
        <w:rPr>
          <w:rFonts w:ascii="Times New Roman" w:eastAsia="Times New Roman" w:hAnsi="Times New Roman" w:cs="Times New Roman"/>
          <w:i/>
          <w:sz w:val="24"/>
          <w:szCs w:val="24"/>
          <w:lang w:val="en-IN" w:eastAsia="en-IN"/>
        </w:rPr>
        <w:t xml:space="preserve">M. </w:t>
      </w:r>
      <w:proofErr w:type="spellStart"/>
      <w:r w:rsidR="00260C97" w:rsidRPr="00BA20E8">
        <w:rPr>
          <w:rFonts w:ascii="Times New Roman" w:eastAsia="Times New Roman" w:hAnsi="Times New Roman" w:cs="Times New Roman"/>
          <w:i/>
          <w:sz w:val="24"/>
          <w:szCs w:val="24"/>
          <w:lang w:val="en-IN" w:eastAsia="en-IN"/>
        </w:rPr>
        <w:t>malcolmsonii</w:t>
      </w:r>
      <w:proofErr w:type="spellEnd"/>
      <w:r w:rsidR="00260C97" w:rsidRPr="00BA20E8">
        <w:rPr>
          <w:rFonts w:ascii="Times New Roman" w:eastAsia="Times New Roman" w:hAnsi="Times New Roman" w:cs="Times New Roman"/>
          <w:sz w:val="24"/>
          <w:szCs w:val="24"/>
          <w:lang w:val="en-IN" w:eastAsia="en-IN"/>
        </w:rPr>
        <w:t xml:space="preserve">. </w:t>
      </w:r>
      <w:r w:rsidR="00AD33C4" w:rsidRPr="00BA20E8">
        <w:rPr>
          <w:rFonts w:ascii="Times New Roman" w:eastAsia="Times New Roman" w:hAnsi="Times New Roman" w:cs="Times New Roman"/>
          <w:sz w:val="24"/>
          <w:szCs w:val="24"/>
          <w:lang w:val="en-IN" w:eastAsia="en-IN"/>
        </w:rPr>
        <w:t xml:space="preserve">The possible mechanism of retinoic acid induced </w:t>
      </w:r>
      <w:proofErr w:type="spellStart"/>
      <w:r w:rsidR="00AD33C4" w:rsidRPr="00BA20E8">
        <w:rPr>
          <w:rFonts w:ascii="Times New Roman" w:eastAsia="Times New Roman" w:hAnsi="Times New Roman" w:cs="Times New Roman"/>
          <w:sz w:val="24"/>
          <w:szCs w:val="24"/>
          <w:lang w:val="en-IN" w:eastAsia="en-IN"/>
        </w:rPr>
        <w:t>hyperglycemia</w:t>
      </w:r>
      <w:proofErr w:type="spellEnd"/>
      <w:r w:rsidR="00AD33C4" w:rsidRPr="00BA20E8">
        <w:rPr>
          <w:rFonts w:ascii="Times New Roman" w:eastAsia="Times New Roman" w:hAnsi="Times New Roman" w:cs="Times New Roman"/>
          <w:sz w:val="24"/>
          <w:szCs w:val="24"/>
          <w:lang w:val="en-IN" w:eastAsia="en-IN"/>
        </w:rPr>
        <w:t xml:space="preserve"> in intact but not in eyestalk-less crabs and/or prawns could be as follows: retinoic acid </w:t>
      </w:r>
      <w:proofErr w:type="gramStart"/>
      <w:r w:rsidR="00AD33C4" w:rsidRPr="00BA20E8">
        <w:rPr>
          <w:rFonts w:ascii="Times New Roman" w:eastAsia="Times New Roman" w:hAnsi="Times New Roman" w:cs="Times New Roman"/>
          <w:sz w:val="24"/>
          <w:szCs w:val="24"/>
          <w:lang w:val="en-IN" w:eastAsia="en-IN"/>
        </w:rPr>
        <w:t>target</w:t>
      </w:r>
      <w:proofErr w:type="gramEnd"/>
      <w:r w:rsidR="00AD33C4" w:rsidRPr="00BA20E8">
        <w:rPr>
          <w:rFonts w:ascii="Times New Roman" w:eastAsia="Times New Roman" w:hAnsi="Times New Roman" w:cs="Times New Roman"/>
          <w:sz w:val="24"/>
          <w:szCs w:val="24"/>
          <w:lang w:val="en-IN" w:eastAsia="en-IN"/>
        </w:rPr>
        <w:t xml:space="preserve"> the cells producing CHH followed by which </w:t>
      </w:r>
      <w:r w:rsidRPr="00BA20E8">
        <w:rPr>
          <w:rFonts w:ascii="Times New Roman" w:eastAsia="Times New Roman" w:hAnsi="Times New Roman" w:cs="Times New Roman"/>
          <w:sz w:val="24"/>
          <w:szCs w:val="24"/>
          <w:lang w:val="en-IN" w:eastAsia="en-IN"/>
        </w:rPr>
        <w:t xml:space="preserve">the CHH from the eyestalks target hepatopancreas and muscle tissue thereby through G protein coupled receptors activate cAMP (Sainath </w:t>
      </w:r>
      <w:r w:rsidR="007B2BCB" w:rsidRPr="00BA20E8">
        <w:rPr>
          <w:rFonts w:ascii="Times New Roman" w:eastAsia="Times New Roman" w:hAnsi="Times New Roman" w:cs="Times New Roman"/>
          <w:sz w:val="24"/>
          <w:szCs w:val="24"/>
          <w:lang w:val="en-IN" w:eastAsia="en-IN"/>
        </w:rPr>
        <w:t>et al., 2013</w:t>
      </w:r>
      <w:r w:rsidRPr="00BA20E8">
        <w:rPr>
          <w:rFonts w:ascii="Times New Roman" w:eastAsia="Times New Roman" w:hAnsi="Times New Roman" w:cs="Times New Roman"/>
          <w:sz w:val="24"/>
          <w:szCs w:val="24"/>
          <w:lang w:val="en-IN" w:eastAsia="en-IN"/>
        </w:rPr>
        <w:t xml:space="preserve">). This step subsequently activates the phosphorylase kinase through protein kinase A which in turn activates glycogen phosphorylase, thereby induces glycogenolysis (Davidson and </w:t>
      </w:r>
      <w:proofErr w:type="spellStart"/>
      <w:r w:rsidRPr="00BA20E8">
        <w:rPr>
          <w:rFonts w:ascii="Times New Roman" w:eastAsia="Times New Roman" w:hAnsi="Times New Roman" w:cs="Times New Roman"/>
          <w:sz w:val="24"/>
          <w:szCs w:val="24"/>
          <w:lang w:val="en-IN" w:eastAsia="en-IN"/>
        </w:rPr>
        <w:t>Sittman</w:t>
      </w:r>
      <w:proofErr w:type="spellEnd"/>
      <w:r w:rsidRPr="00BA20E8">
        <w:rPr>
          <w:rFonts w:ascii="Times New Roman" w:eastAsia="Times New Roman" w:hAnsi="Times New Roman" w:cs="Times New Roman"/>
          <w:sz w:val="24"/>
          <w:szCs w:val="24"/>
          <w:lang w:val="en-IN" w:eastAsia="en-IN"/>
        </w:rPr>
        <w:t xml:space="preserve">, 1999). The glucose </w:t>
      </w:r>
      <w:r w:rsidRPr="00BA20E8">
        <w:rPr>
          <w:rFonts w:ascii="Times New Roman" w:eastAsia="Times New Roman" w:hAnsi="Times New Roman" w:cs="Times New Roman"/>
          <w:sz w:val="24"/>
          <w:szCs w:val="24"/>
          <w:lang w:val="en-IN" w:eastAsia="en-IN"/>
        </w:rPr>
        <w:lastRenderedPageBreak/>
        <w:t xml:space="preserve">resulted from glycogenolysis leaks into </w:t>
      </w:r>
      <w:proofErr w:type="spellStart"/>
      <w:r w:rsidRPr="00BA20E8">
        <w:rPr>
          <w:rFonts w:ascii="Times New Roman" w:eastAsia="Times New Roman" w:hAnsi="Times New Roman" w:cs="Times New Roman"/>
          <w:sz w:val="24"/>
          <w:szCs w:val="24"/>
          <w:lang w:val="en-IN" w:eastAsia="en-IN"/>
        </w:rPr>
        <w:t>hemolymph</w:t>
      </w:r>
      <w:proofErr w:type="spellEnd"/>
      <w:r w:rsidRPr="00BA20E8">
        <w:rPr>
          <w:rFonts w:ascii="Times New Roman" w:eastAsia="Times New Roman" w:hAnsi="Times New Roman" w:cs="Times New Roman"/>
          <w:sz w:val="24"/>
          <w:szCs w:val="24"/>
          <w:lang w:val="en-IN" w:eastAsia="en-IN"/>
        </w:rPr>
        <w:t xml:space="preserve"> resulting in </w:t>
      </w:r>
      <w:proofErr w:type="spellStart"/>
      <w:r w:rsidRPr="00BA20E8">
        <w:rPr>
          <w:rFonts w:ascii="Times New Roman" w:eastAsia="Times New Roman" w:hAnsi="Times New Roman" w:cs="Times New Roman"/>
          <w:sz w:val="24"/>
          <w:szCs w:val="24"/>
          <w:lang w:val="en-IN" w:eastAsia="en-IN"/>
        </w:rPr>
        <w:t>hyperglycemia</w:t>
      </w:r>
      <w:proofErr w:type="spellEnd"/>
      <w:r w:rsidRPr="00BA20E8">
        <w:rPr>
          <w:rFonts w:ascii="Times New Roman" w:eastAsia="Times New Roman" w:hAnsi="Times New Roman" w:cs="Times New Roman"/>
          <w:sz w:val="24"/>
          <w:szCs w:val="24"/>
          <w:lang w:val="en-IN" w:eastAsia="en-IN"/>
        </w:rPr>
        <w:t xml:space="preserve"> (Sainath and Reddy, 2010</w:t>
      </w:r>
      <w:r w:rsidR="00AD33C4" w:rsidRPr="00BA20E8">
        <w:rPr>
          <w:rFonts w:ascii="Times New Roman" w:eastAsia="Times New Roman" w:hAnsi="Times New Roman" w:cs="Times New Roman"/>
          <w:sz w:val="24"/>
          <w:szCs w:val="24"/>
          <w:lang w:val="en-IN" w:eastAsia="en-IN"/>
        </w:rPr>
        <w:t>; Venkaiah et al., 2023</w:t>
      </w:r>
      <w:r w:rsidRPr="00BA20E8">
        <w:rPr>
          <w:rFonts w:ascii="Times New Roman" w:eastAsia="Times New Roman" w:hAnsi="Times New Roman" w:cs="Times New Roman"/>
          <w:sz w:val="24"/>
          <w:szCs w:val="24"/>
          <w:lang w:val="en-IN" w:eastAsia="en-IN"/>
        </w:rPr>
        <w:t>).</w:t>
      </w:r>
      <w:r w:rsidR="00AD33C4" w:rsidRPr="00BA20E8">
        <w:rPr>
          <w:rFonts w:ascii="Times New Roman" w:eastAsia="Times New Roman" w:hAnsi="Times New Roman" w:cs="Times New Roman"/>
          <w:sz w:val="24"/>
          <w:szCs w:val="24"/>
          <w:lang w:val="en-IN" w:eastAsia="en-IN"/>
        </w:rPr>
        <w:t xml:space="preserve"> </w:t>
      </w:r>
    </w:p>
    <w:p w14:paraId="5472F986" w14:textId="6C9AE8E6" w:rsidR="00F13071" w:rsidRPr="00BA20E8" w:rsidRDefault="00E63D2F"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sz w:val="24"/>
          <w:szCs w:val="24"/>
          <w:lang w:val="en-IN" w:eastAsia="en-IN"/>
        </w:rPr>
        <w:t xml:space="preserve">To conclude, the findings suggest that exogenous supplementation of retinoic acid at least in part trigger eyestalk hormone, CHH. </w:t>
      </w:r>
      <w:r w:rsidR="008673C4" w:rsidRPr="00BA20E8">
        <w:rPr>
          <w:rFonts w:ascii="Times New Roman" w:eastAsia="Times New Roman" w:hAnsi="Times New Roman" w:cs="Times New Roman"/>
          <w:iCs/>
          <w:sz w:val="24"/>
          <w:szCs w:val="24"/>
          <w:lang w:val="en-IN" w:eastAsia="en-IN"/>
        </w:rPr>
        <w:t>The chemical nature, mode of action and the target sites of CHH have been extensively studied in several crustaceans (</w:t>
      </w:r>
      <w:proofErr w:type="spellStart"/>
      <w:r w:rsidR="008673C4" w:rsidRPr="00BA20E8">
        <w:rPr>
          <w:rFonts w:ascii="Times New Roman" w:eastAsia="Times New Roman" w:hAnsi="Times New Roman" w:cs="Times New Roman"/>
          <w:iCs/>
          <w:sz w:val="24"/>
          <w:szCs w:val="24"/>
          <w:lang w:val="en-IN" w:eastAsia="en-IN"/>
        </w:rPr>
        <w:t>Böcking</w:t>
      </w:r>
      <w:proofErr w:type="spellEnd"/>
      <w:r w:rsidR="008673C4" w:rsidRPr="00BA20E8">
        <w:rPr>
          <w:rFonts w:ascii="Times New Roman" w:eastAsia="Times New Roman" w:hAnsi="Times New Roman" w:cs="Times New Roman"/>
          <w:iCs/>
          <w:sz w:val="24"/>
          <w:szCs w:val="24"/>
          <w:lang w:val="en-IN" w:eastAsia="en-IN"/>
        </w:rPr>
        <w:t xml:space="preserve"> et al., 2002; Katayama et al., 2002). However, the mechanism of release of CHH into circulation in coordination with other endogenous signals is not clearly understood. </w:t>
      </w:r>
      <w:r w:rsidRPr="00BA20E8">
        <w:rPr>
          <w:rFonts w:ascii="Times New Roman" w:eastAsia="Times New Roman" w:hAnsi="Times New Roman" w:cs="Times New Roman"/>
          <w:sz w:val="24"/>
          <w:szCs w:val="24"/>
          <w:lang w:val="en-IN" w:eastAsia="en-IN"/>
        </w:rPr>
        <w:t xml:space="preserve">The crosstalk between eyestalk peptide and retinoic acid </w:t>
      </w:r>
      <w:r w:rsidR="008673C4" w:rsidRPr="00BA20E8">
        <w:rPr>
          <w:rFonts w:ascii="Times New Roman" w:eastAsia="Times New Roman" w:hAnsi="Times New Roman" w:cs="Times New Roman"/>
          <w:sz w:val="24"/>
          <w:szCs w:val="24"/>
          <w:lang w:val="en-IN" w:eastAsia="en-IN"/>
        </w:rPr>
        <w:t xml:space="preserve">(Reddy and Sainath, 2008; Venkaiah et al., 2023) might be an indication that retinoic acid could promote synthesis of CHH from XO-SG complex thereby </w:t>
      </w:r>
      <w:proofErr w:type="spellStart"/>
      <w:r w:rsidR="008673C4" w:rsidRPr="00BA20E8">
        <w:rPr>
          <w:rFonts w:ascii="Times New Roman" w:eastAsia="Times New Roman" w:hAnsi="Times New Roman" w:cs="Times New Roman"/>
          <w:sz w:val="24"/>
          <w:szCs w:val="24"/>
          <w:lang w:val="en-IN" w:eastAsia="en-IN"/>
        </w:rPr>
        <w:t>hyperglycemia</w:t>
      </w:r>
      <w:proofErr w:type="spellEnd"/>
      <w:r w:rsidR="008673C4" w:rsidRPr="00BA20E8">
        <w:rPr>
          <w:rFonts w:ascii="Times New Roman" w:eastAsia="Times New Roman" w:hAnsi="Times New Roman" w:cs="Times New Roman"/>
          <w:sz w:val="24"/>
          <w:szCs w:val="24"/>
          <w:lang w:val="en-IN" w:eastAsia="en-IN"/>
        </w:rPr>
        <w:t xml:space="preserve">. </w:t>
      </w:r>
      <w:r w:rsidRPr="00BA20E8">
        <w:rPr>
          <w:rFonts w:ascii="Times New Roman" w:eastAsia="Times New Roman" w:hAnsi="Times New Roman" w:cs="Times New Roman"/>
          <w:sz w:val="24"/>
          <w:szCs w:val="24"/>
          <w:lang w:val="en-IN" w:eastAsia="en-IN"/>
        </w:rPr>
        <w:t xml:space="preserve"> </w:t>
      </w:r>
    </w:p>
    <w:p w14:paraId="487995FD" w14:textId="77777777" w:rsidR="00F13071" w:rsidRPr="00BA20E8" w:rsidRDefault="00F13071" w:rsidP="00F13071">
      <w:pPr>
        <w:spacing w:after="0" w:line="480" w:lineRule="auto"/>
        <w:ind w:right="180"/>
        <w:jc w:val="both"/>
        <w:rPr>
          <w:rFonts w:ascii="Times New Roman" w:eastAsia="Times New Roman" w:hAnsi="Times New Roman" w:cs="Times New Roman"/>
          <w:i/>
          <w:iCs/>
          <w:sz w:val="24"/>
          <w:szCs w:val="24"/>
          <w:lang w:val="en-IN" w:eastAsia="en-IN"/>
        </w:rPr>
      </w:pPr>
      <w:r w:rsidRPr="00BA20E8">
        <w:rPr>
          <w:rFonts w:ascii="Times New Roman" w:eastAsia="Times New Roman" w:hAnsi="Times New Roman" w:cs="Times New Roman"/>
          <w:b/>
          <w:bCs/>
          <w:i/>
          <w:iCs/>
          <w:sz w:val="24"/>
          <w:szCs w:val="24"/>
          <w:lang w:val="en-IN" w:eastAsia="en-IN"/>
        </w:rPr>
        <w:t>Limb regeneration</w:t>
      </w:r>
      <w:r w:rsidRPr="00BA20E8">
        <w:rPr>
          <w:rFonts w:ascii="Times New Roman" w:eastAsia="Times New Roman" w:hAnsi="Times New Roman" w:cs="Times New Roman"/>
          <w:i/>
          <w:iCs/>
          <w:sz w:val="24"/>
          <w:szCs w:val="24"/>
          <w:lang w:val="en-IN" w:eastAsia="en-IN"/>
        </w:rPr>
        <w:t xml:space="preserve"> </w:t>
      </w:r>
    </w:p>
    <w:p w14:paraId="7E9098F3" w14:textId="1195E961" w:rsidR="00F13071" w:rsidRPr="00BA20E8" w:rsidRDefault="00F13071" w:rsidP="00E72CE0">
      <w:pPr>
        <w:adjustRightInd w:val="0"/>
        <w:spacing w:line="480" w:lineRule="auto"/>
        <w:ind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sz w:val="24"/>
          <w:szCs w:val="24"/>
          <w:lang w:val="en-IN" w:eastAsia="en-IN"/>
        </w:rPr>
        <w:t xml:space="preserve">In order to grow in size, crustaceans must shed their old exoskeleton and then expand a new soft, </w:t>
      </w:r>
      <w:proofErr w:type="spellStart"/>
      <w:r w:rsidRPr="00BA20E8">
        <w:rPr>
          <w:rFonts w:ascii="Times New Roman" w:eastAsia="Times New Roman" w:hAnsi="Times New Roman" w:cs="Times New Roman"/>
          <w:sz w:val="24"/>
          <w:szCs w:val="24"/>
          <w:lang w:val="en-IN" w:eastAsia="en-IN"/>
        </w:rPr>
        <w:t>paliant</w:t>
      </w:r>
      <w:proofErr w:type="spellEnd"/>
      <w:r w:rsidRPr="00BA20E8">
        <w:rPr>
          <w:rFonts w:ascii="Times New Roman" w:eastAsia="Times New Roman" w:hAnsi="Times New Roman" w:cs="Times New Roman"/>
          <w:sz w:val="24"/>
          <w:szCs w:val="24"/>
          <w:lang w:val="en-IN" w:eastAsia="en-IN"/>
        </w:rPr>
        <w:t xml:space="preserve"> exoskeleton which has been formed beneath the old one and this process is known as </w:t>
      </w:r>
      <w:proofErr w:type="spellStart"/>
      <w:r w:rsidRPr="00BA20E8">
        <w:rPr>
          <w:rFonts w:ascii="Times New Roman" w:eastAsia="Times New Roman" w:hAnsi="Times New Roman" w:cs="Times New Roman"/>
          <w:sz w:val="24"/>
          <w:szCs w:val="24"/>
          <w:lang w:val="en-IN" w:eastAsia="en-IN"/>
        </w:rPr>
        <w:t>molting</w:t>
      </w:r>
      <w:proofErr w:type="spellEnd"/>
      <w:r w:rsidRPr="00BA20E8">
        <w:rPr>
          <w:rFonts w:ascii="Times New Roman" w:eastAsia="Times New Roman" w:hAnsi="Times New Roman" w:cs="Times New Roman"/>
          <w:sz w:val="24"/>
          <w:szCs w:val="24"/>
          <w:lang w:val="en-IN" w:eastAsia="en-IN"/>
        </w:rPr>
        <w:t xml:space="preserve"> or ecdysis (Sainath et al., 2013). Many factors affect </w:t>
      </w:r>
      <w:proofErr w:type="spellStart"/>
      <w:r w:rsidRPr="00BA20E8">
        <w:rPr>
          <w:rFonts w:ascii="Times New Roman" w:eastAsia="Times New Roman" w:hAnsi="Times New Roman" w:cs="Times New Roman"/>
          <w:sz w:val="24"/>
          <w:szCs w:val="24"/>
          <w:lang w:val="en-IN" w:eastAsia="en-IN"/>
        </w:rPr>
        <w:t>molting</w:t>
      </w:r>
      <w:proofErr w:type="spellEnd"/>
      <w:r w:rsidRPr="00BA20E8">
        <w:rPr>
          <w:rFonts w:ascii="Times New Roman" w:eastAsia="Times New Roman" w:hAnsi="Times New Roman" w:cs="Times New Roman"/>
          <w:sz w:val="24"/>
          <w:szCs w:val="24"/>
          <w:lang w:val="en-IN" w:eastAsia="en-IN"/>
        </w:rPr>
        <w:t xml:space="preserve"> process including nutritional status and whether or not the animal is generating a limb (Hopkins, 2001). In crustaceans, autotomy is a response against injury or predation which ensures that the limb is cast off at a predetermined point at the base of all walking legs and the lost appendages are regenerated before the next </w:t>
      </w:r>
      <w:proofErr w:type="spellStart"/>
      <w:r w:rsidRPr="00BA20E8">
        <w:rPr>
          <w:rFonts w:ascii="Times New Roman" w:eastAsia="Times New Roman" w:hAnsi="Times New Roman" w:cs="Times New Roman"/>
          <w:sz w:val="24"/>
          <w:szCs w:val="24"/>
          <w:lang w:val="en-IN" w:eastAsia="en-IN"/>
        </w:rPr>
        <w:t>molt</w:t>
      </w:r>
      <w:proofErr w:type="spellEnd"/>
      <w:r w:rsidRPr="00BA20E8">
        <w:rPr>
          <w:rFonts w:ascii="Times New Roman" w:eastAsia="Times New Roman" w:hAnsi="Times New Roman" w:cs="Times New Roman"/>
          <w:sz w:val="24"/>
          <w:szCs w:val="24"/>
          <w:lang w:val="en-IN" w:eastAsia="en-IN"/>
        </w:rPr>
        <w:t xml:space="preserve">. Thus, both limb bud regeneration and </w:t>
      </w:r>
      <w:proofErr w:type="spellStart"/>
      <w:r w:rsidRPr="00BA20E8">
        <w:rPr>
          <w:rFonts w:ascii="Times New Roman" w:eastAsia="Times New Roman" w:hAnsi="Times New Roman" w:cs="Times New Roman"/>
          <w:sz w:val="24"/>
          <w:szCs w:val="24"/>
          <w:lang w:val="en-IN" w:eastAsia="en-IN"/>
        </w:rPr>
        <w:t>molting</w:t>
      </w:r>
      <w:proofErr w:type="spellEnd"/>
      <w:r w:rsidRPr="00BA20E8">
        <w:rPr>
          <w:rFonts w:ascii="Times New Roman" w:eastAsia="Times New Roman" w:hAnsi="Times New Roman" w:cs="Times New Roman"/>
          <w:sz w:val="24"/>
          <w:szCs w:val="24"/>
          <w:lang w:val="en-IN" w:eastAsia="en-IN"/>
        </w:rPr>
        <w:t xml:space="preserve"> are obligatory linked to each other. </w:t>
      </w:r>
      <w:r w:rsidR="000140BD" w:rsidRPr="00BA20E8">
        <w:rPr>
          <w:rFonts w:ascii="Times New Roman" w:eastAsia="Times New Roman" w:hAnsi="Times New Roman" w:cs="Times New Roman"/>
          <w:iCs/>
          <w:sz w:val="24"/>
          <w:szCs w:val="24"/>
          <w:lang w:val="en-IN" w:eastAsia="en-IN"/>
        </w:rPr>
        <w:t xml:space="preserve">Few researchers studied the effect of vitamin A and its metabolites on limb regeneration in crustaceans. </w:t>
      </w:r>
      <w:r w:rsidR="00E72CE0" w:rsidRPr="00BA20E8">
        <w:rPr>
          <w:rFonts w:ascii="Times New Roman" w:eastAsia="Times New Roman" w:hAnsi="Times New Roman" w:cs="Times New Roman"/>
          <w:sz w:val="24"/>
          <w:szCs w:val="24"/>
          <w:lang w:val="en-IN" w:eastAsia="en-IN"/>
        </w:rPr>
        <w:t xml:space="preserve">Now evidences indicated that the role of retinoid </w:t>
      </w:r>
      <w:proofErr w:type="spellStart"/>
      <w:r w:rsidR="00E72CE0" w:rsidRPr="00BA20E8">
        <w:rPr>
          <w:rFonts w:ascii="Times New Roman" w:eastAsia="Times New Roman" w:hAnsi="Times New Roman" w:cs="Times New Roman"/>
          <w:sz w:val="24"/>
          <w:szCs w:val="24"/>
          <w:lang w:val="en-IN" w:eastAsia="en-IN"/>
        </w:rPr>
        <w:t>signaling</w:t>
      </w:r>
      <w:proofErr w:type="spellEnd"/>
      <w:r w:rsidR="00E72CE0" w:rsidRPr="00BA20E8">
        <w:rPr>
          <w:rFonts w:ascii="Times New Roman" w:eastAsia="Times New Roman" w:hAnsi="Times New Roman" w:cs="Times New Roman"/>
          <w:sz w:val="24"/>
          <w:szCs w:val="24"/>
          <w:lang w:val="en-IN" w:eastAsia="en-IN"/>
        </w:rPr>
        <w:t xml:space="preserve"> in the regulation of metamorphosis, regenerative growth and limb regeneration in cnidarians, arthropods (lower insects: </w:t>
      </w:r>
      <w:proofErr w:type="spellStart"/>
      <w:r w:rsidR="00E72CE0" w:rsidRPr="00BA20E8">
        <w:rPr>
          <w:rFonts w:ascii="Times New Roman" w:eastAsia="Times New Roman" w:hAnsi="Times New Roman" w:cs="Times New Roman"/>
          <w:sz w:val="24"/>
          <w:szCs w:val="24"/>
          <w:lang w:val="en-IN" w:eastAsia="en-IN"/>
        </w:rPr>
        <w:t>Eg</w:t>
      </w:r>
      <w:proofErr w:type="spellEnd"/>
      <w:r w:rsidR="00E72CE0" w:rsidRPr="00BA20E8">
        <w:rPr>
          <w:rFonts w:ascii="Times New Roman" w:eastAsia="Times New Roman" w:hAnsi="Times New Roman" w:cs="Times New Roman"/>
          <w:sz w:val="24"/>
          <w:szCs w:val="24"/>
          <w:lang w:val="en-IN" w:eastAsia="en-IN"/>
        </w:rPr>
        <w:t xml:space="preserve">: </w:t>
      </w:r>
      <w:proofErr w:type="spellStart"/>
      <w:r w:rsidR="00E72CE0" w:rsidRPr="00BA20E8">
        <w:rPr>
          <w:rFonts w:ascii="Times New Roman" w:eastAsia="Times New Roman" w:hAnsi="Times New Roman" w:cs="Times New Roman"/>
          <w:i/>
          <w:iCs/>
          <w:sz w:val="24"/>
          <w:szCs w:val="24"/>
          <w:lang w:val="en-IN" w:eastAsia="en-IN"/>
        </w:rPr>
        <w:t>Locusta</w:t>
      </w:r>
      <w:proofErr w:type="spellEnd"/>
      <w:r w:rsidR="00E72CE0" w:rsidRPr="00BA20E8">
        <w:rPr>
          <w:rFonts w:ascii="Times New Roman" w:eastAsia="Times New Roman" w:hAnsi="Times New Roman" w:cs="Times New Roman"/>
          <w:i/>
          <w:iCs/>
          <w:sz w:val="24"/>
          <w:szCs w:val="24"/>
          <w:lang w:val="en-IN" w:eastAsia="en-IN"/>
        </w:rPr>
        <w:t xml:space="preserve"> </w:t>
      </w:r>
      <w:proofErr w:type="spellStart"/>
      <w:r w:rsidR="00E72CE0" w:rsidRPr="00BA20E8">
        <w:rPr>
          <w:rFonts w:ascii="Times New Roman" w:eastAsia="Times New Roman" w:hAnsi="Times New Roman" w:cs="Times New Roman"/>
          <w:i/>
          <w:iCs/>
          <w:sz w:val="24"/>
          <w:szCs w:val="24"/>
          <w:lang w:val="en-IN" w:eastAsia="en-IN"/>
        </w:rPr>
        <w:t>migratoria</w:t>
      </w:r>
      <w:proofErr w:type="spellEnd"/>
      <w:r w:rsidR="00E72CE0" w:rsidRPr="00BA20E8">
        <w:rPr>
          <w:rFonts w:ascii="Times New Roman" w:eastAsia="Times New Roman" w:hAnsi="Times New Roman" w:cs="Times New Roman"/>
          <w:sz w:val="24"/>
          <w:szCs w:val="24"/>
          <w:lang w:val="en-IN" w:eastAsia="en-IN"/>
        </w:rPr>
        <w:t xml:space="preserve"> and crustaceans) and non-chordate deuterostome, echinoderms (Hopkins et al., 2008; </w:t>
      </w:r>
      <w:proofErr w:type="spellStart"/>
      <w:r w:rsidR="00E72CE0" w:rsidRPr="00BA20E8">
        <w:rPr>
          <w:rFonts w:ascii="Times New Roman" w:eastAsia="Times New Roman" w:hAnsi="Times New Roman" w:cs="Times New Roman"/>
          <w:sz w:val="24"/>
          <w:szCs w:val="24"/>
          <w:lang w:val="en-IN" w:eastAsia="en-IN"/>
        </w:rPr>
        <w:t>Nowickyj</w:t>
      </w:r>
      <w:proofErr w:type="spellEnd"/>
      <w:r w:rsidR="00E72CE0" w:rsidRPr="00BA20E8">
        <w:rPr>
          <w:rFonts w:ascii="Times New Roman" w:eastAsia="Times New Roman" w:hAnsi="Times New Roman" w:cs="Times New Roman"/>
          <w:sz w:val="24"/>
          <w:szCs w:val="24"/>
          <w:lang w:val="en-IN" w:eastAsia="en-IN"/>
        </w:rPr>
        <w:t xml:space="preserve"> et al., 2008; Andre et al., 2014; Fuchs et al., 2014; </w:t>
      </w:r>
      <w:proofErr w:type="spellStart"/>
      <w:r w:rsidR="00E72CE0" w:rsidRPr="00BA20E8">
        <w:rPr>
          <w:rFonts w:ascii="Times New Roman" w:eastAsia="Times New Roman" w:hAnsi="Times New Roman" w:cs="Times New Roman"/>
          <w:sz w:val="24"/>
          <w:szCs w:val="24"/>
          <w:lang w:val="en-IN" w:eastAsia="en-IN"/>
        </w:rPr>
        <w:t>Yamakawa</w:t>
      </w:r>
      <w:proofErr w:type="spellEnd"/>
      <w:r w:rsidR="00E72CE0" w:rsidRPr="00BA20E8">
        <w:rPr>
          <w:rFonts w:ascii="Times New Roman" w:eastAsia="Times New Roman" w:hAnsi="Times New Roman" w:cs="Times New Roman"/>
          <w:sz w:val="24"/>
          <w:szCs w:val="24"/>
          <w:lang w:val="en-IN" w:eastAsia="en-IN"/>
        </w:rPr>
        <w:t xml:space="preserve"> et al., 2018). </w:t>
      </w:r>
      <w:r w:rsidR="008C3B86" w:rsidRPr="00BA20E8">
        <w:rPr>
          <w:rFonts w:ascii="Times New Roman" w:eastAsia="Times New Roman" w:hAnsi="Times New Roman" w:cs="Times New Roman"/>
          <w:sz w:val="24"/>
          <w:szCs w:val="24"/>
          <w:lang w:val="en-IN" w:eastAsia="en-IN"/>
        </w:rPr>
        <w:t xml:space="preserve">In decapods, </w:t>
      </w:r>
      <w:proofErr w:type="spellStart"/>
      <w:r w:rsidR="008C3B86" w:rsidRPr="00BA20E8">
        <w:rPr>
          <w:rFonts w:ascii="Times New Roman" w:eastAsia="Times New Roman" w:hAnsi="Times New Roman" w:cs="Times New Roman"/>
          <w:sz w:val="24"/>
          <w:szCs w:val="24"/>
          <w:lang w:val="en-IN" w:eastAsia="en-IN"/>
        </w:rPr>
        <w:t>tt</w:t>
      </w:r>
      <w:proofErr w:type="spellEnd"/>
      <w:r w:rsidR="008C3B86" w:rsidRPr="00BA20E8">
        <w:rPr>
          <w:rFonts w:ascii="Times New Roman" w:eastAsia="Times New Roman" w:hAnsi="Times New Roman" w:cs="Times New Roman"/>
          <w:sz w:val="24"/>
          <w:szCs w:val="24"/>
          <w:lang w:val="en-IN" w:eastAsia="en-IN"/>
        </w:rPr>
        <w:t xml:space="preserve"> has been shown that the precise regulation of hormones such as MIH, </w:t>
      </w:r>
      <w:r w:rsidR="008C3B86" w:rsidRPr="00BA20E8">
        <w:rPr>
          <w:rFonts w:ascii="Times New Roman" w:eastAsia="Times New Roman" w:hAnsi="Times New Roman" w:cs="Times New Roman"/>
          <w:sz w:val="24"/>
          <w:szCs w:val="24"/>
          <w:lang w:val="en-IN" w:eastAsia="en-IN"/>
        </w:rPr>
        <w:lastRenderedPageBreak/>
        <w:t xml:space="preserve">MOIH, MF and </w:t>
      </w:r>
      <w:proofErr w:type="spellStart"/>
      <w:r w:rsidR="008C3B86" w:rsidRPr="00BA20E8">
        <w:rPr>
          <w:rFonts w:ascii="Times New Roman" w:eastAsia="Times New Roman" w:hAnsi="Times New Roman" w:cs="Times New Roman"/>
          <w:sz w:val="24"/>
          <w:szCs w:val="24"/>
          <w:lang w:val="en-IN" w:eastAsia="en-IN"/>
        </w:rPr>
        <w:t>ecdysteroids</w:t>
      </w:r>
      <w:proofErr w:type="spellEnd"/>
      <w:r w:rsidR="008C3B86" w:rsidRPr="00BA20E8">
        <w:rPr>
          <w:rFonts w:ascii="Times New Roman" w:eastAsia="Times New Roman" w:hAnsi="Times New Roman" w:cs="Times New Roman"/>
          <w:sz w:val="24"/>
          <w:szCs w:val="24"/>
          <w:lang w:val="en-IN" w:eastAsia="en-IN"/>
        </w:rPr>
        <w:t xml:space="preserve"> during limb regeneration and </w:t>
      </w:r>
      <w:proofErr w:type="spellStart"/>
      <w:r w:rsidR="008C3B86" w:rsidRPr="00BA20E8">
        <w:rPr>
          <w:rFonts w:ascii="Times New Roman" w:eastAsia="Times New Roman" w:hAnsi="Times New Roman" w:cs="Times New Roman"/>
          <w:sz w:val="24"/>
          <w:szCs w:val="24"/>
          <w:lang w:val="en-IN" w:eastAsia="en-IN"/>
        </w:rPr>
        <w:t>molting</w:t>
      </w:r>
      <w:proofErr w:type="spellEnd"/>
      <w:r w:rsidR="008C3B86" w:rsidRPr="00BA20E8">
        <w:rPr>
          <w:rFonts w:ascii="Times New Roman" w:eastAsia="Times New Roman" w:hAnsi="Times New Roman" w:cs="Times New Roman"/>
          <w:sz w:val="24"/>
          <w:szCs w:val="24"/>
          <w:lang w:val="en-IN" w:eastAsia="en-IN"/>
        </w:rPr>
        <w:t xml:space="preserve"> are key factors (</w:t>
      </w:r>
      <w:proofErr w:type="spellStart"/>
      <w:r w:rsidR="008C3B86" w:rsidRPr="00BA20E8">
        <w:rPr>
          <w:rFonts w:ascii="Times New Roman" w:eastAsia="Times New Roman" w:hAnsi="Times New Roman" w:cs="Times New Roman"/>
          <w:sz w:val="24"/>
          <w:szCs w:val="24"/>
          <w:lang w:val="en-IN" w:eastAsia="en-IN"/>
        </w:rPr>
        <w:t>Jayasankar</w:t>
      </w:r>
      <w:proofErr w:type="spellEnd"/>
      <w:r w:rsidR="008C3B86" w:rsidRPr="00BA20E8">
        <w:rPr>
          <w:rFonts w:ascii="Times New Roman" w:eastAsia="Times New Roman" w:hAnsi="Times New Roman" w:cs="Times New Roman"/>
          <w:sz w:val="24"/>
          <w:szCs w:val="24"/>
          <w:lang w:val="en-IN" w:eastAsia="en-IN"/>
        </w:rPr>
        <w:t xml:space="preserve"> et al., 2020). Exogenous studies have shown that the exogenous </w:t>
      </w:r>
      <w:proofErr w:type="spellStart"/>
      <w:r w:rsidR="008C3B86" w:rsidRPr="00BA20E8">
        <w:rPr>
          <w:rFonts w:ascii="Times New Roman" w:eastAsia="Times New Roman" w:hAnsi="Times New Roman" w:cs="Times New Roman"/>
          <w:sz w:val="24"/>
          <w:szCs w:val="24"/>
          <w:lang w:val="en-IN" w:eastAsia="en-IN"/>
        </w:rPr>
        <w:t>admisnitration</w:t>
      </w:r>
      <w:proofErr w:type="spellEnd"/>
      <w:r w:rsidR="008C3B86" w:rsidRPr="00BA20E8">
        <w:rPr>
          <w:rFonts w:ascii="Times New Roman" w:eastAsia="Times New Roman" w:hAnsi="Times New Roman" w:cs="Times New Roman"/>
          <w:sz w:val="24"/>
          <w:szCs w:val="24"/>
          <w:lang w:val="en-IN" w:eastAsia="en-IN"/>
        </w:rPr>
        <w:t xml:space="preserve"> of retinoids may induce precocious limb regeneration in crustaceans, suggesting a crosstalk between endogenous hormones. For example, </w:t>
      </w:r>
      <w:r w:rsidR="000140BD" w:rsidRPr="00BA20E8">
        <w:rPr>
          <w:rFonts w:ascii="Times New Roman" w:eastAsia="Times New Roman" w:hAnsi="Times New Roman" w:cs="Times New Roman"/>
          <w:sz w:val="24"/>
          <w:szCs w:val="24"/>
          <w:lang w:val="en-IN" w:eastAsia="en-IN"/>
        </w:rPr>
        <w:t xml:space="preserve">Blastema of </w:t>
      </w:r>
      <w:proofErr w:type="spellStart"/>
      <w:r w:rsidR="000140BD" w:rsidRPr="00BA20E8">
        <w:rPr>
          <w:rFonts w:ascii="Times New Roman" w:eastAsia="Times New Roman" w:hAnsi="Times New Roman" w:cs="Times New Roman"/>
          <w:i/>
          <w:iCs/>
          <w:sz w:val="24"/>
          <w:szCs w:val="24"/>
          <w:lang w:val="en-IN" w:eastAsia="en-IN"/>
        </w:rPr>
        <w:t>Uca</w:t>
      </w:r>
      <w:proofErr w:type="spellEnd"/>
      <w:r w:rsidR="000140BD" w:rsidRPr="00BA20E8">
        <w:rPr>
          <w:rFonts w:ascii="Times New Roman" w:eastAsia="Times New Roman" w:hAnsi="Times New Roman" w:cs="Times New Roman"/>
          <w:i/>
          <w:iCs/>
          <w:sz w:val="24"/>
          <w:szCs w:val="24"/>
          <w:lang w:val="en-IN" w:eastAsia="en-IN"/>
        </w:rPr>
        <w:t xml:space="preserve"> </w:t>
      </w:r>
      <w:proofErr w:type="spellStart"/>
      <w:r w:rsidR="000140BD" w:rsidRPr="00BA20E8">
        <w:rPr>
          <w:rFonts w:ascii="Times New Roman" w:eastAsia="Times New Roman" w:hAnsi="Times New Roman" w:cs="Times New Roman"/>
          <w:i/>
          <w:iCs/>
          <w:sz w:val="24"/>
          <w:szCs w:val="24"/>
          <w:lang w:val="en-IN" w:eastAsia="en-IN"/>
        </w:rPr>
        <w:t>pugilator</w:t>
      </w:r>
      <w:proofErr w:type="spellEnd"/>
      <w:r w:rsidR="000140BD" w:rsidRPr="00BA20E8">
        <w:rPr>
          <w:rFonts w:ascii="Times New Roman" w:eastAsia="Times New Roman" w:hAnsi="Times New Roman" w:cs="Times New Roman"/>
          <w:sz w:val="24"/>
          <w:szCs w:val="24"/>
          <w:lang w:val="en-IN" w:eastAsia="en-IN"/>
        </w:rPr>
        <w:t xml:space="preserve"> contains retinoids such as 13cis-retinaldehyde and all-trans-retinaldehyde, which can serve as precursors for 9CRA and ATRA and relatively, aldehyde forms were found to be abundant over RA isomers in </w:t>
      </w:r>
      <w:proofErr w:type="spellStart"/>
      <w:r w:rsidR="000140BD" w:rsidRPr="00BA20E8">
        <w:rPr>
          <w:rFonts w:ascii="Times New Roman" w:eastAsia="Times New Roman" w:hAnsi="Times New Roman" w:cs="Times New Roman"/>
          <w:i/>
          <w:iCs/>
          <w:sz w:val="24"/>
          <w:szCs w:val="24"/>
          <w:lang w:val="en-IN" w:eastAsia="en-IN"/>
        </w:rPr>
        <w:t>Uca</w:t>
      </w:r>
      <w:proofErr w:type="spellEnd"/>
      <w:r w:rsidR="000140BD" w:rsidRPr="00BA20E8">
        <w:rPr>
          <w:rFonts w:ascii="Times New Roman" w:eastAsia="Times New Roman" w:hAnsi="Times New Roman" w:cs="Times New Roman"/>
          <w:sz w:val="24"/>
          <w:szCs w:val="24"/>
          <w:lang w:val="en-IN" w:eastAsia="en-IN"/>
        </w:rPr>
        <w:t xml:space="preserve"> </w:t>
      </w:r>
      <w:proofErr w:type="spellStart"/>
      <w:r w:rsidR="000140BD" w:rsidRPr="00BA20E8">
        <w:rPr>
          <w:rFonts w:ascii="Times New Roman" w:eastAsia="Times New Roman" w:hAnsi="Times New Roman" w:cs="Times New Roman"/>
          <w:sz w:val="24"/>
          <w:szCs w:val="24"/>
          <w:lang w:val="en-IN" w:eastAsia="en-IN"/>
        </w:rPr>
        <w:t>blastemas</w:t>
      </w:r>
      <w:proofErr w:type="spellEnd"/>
      <w:r w:rsidR="000140BD" w:rsidRPr="00BA20E8">
        <w:rPr>
          <w:rFonts w:ascii="Times New Roman" w:eastAsia="Times New Roman" w:hAnsi="Times New Roman" w:cs="Times New Roman"/>
          <w:sz w:val="24"/>
          <w:szCs w:val="24"/>
          <w:lang w:val="en-IN" w:eastAsia="en-IN"/>
        </w:rPr>
        <w:t xml:space="preserve"> (Hopkins, 2001; Hopkins et al., 2008). </w:t>
      </w:r>
      <w:r w:rsidRPr="00BA20E8">
        <w:rPr>
          <w:rFonts w:ascii="Times New Roman" w:eastAsia="Times New Roman" w:hAnsi="Times New Roman" w:cs="Times New Roman"/>
          <w:sz w:val="24"/>
          <w:szCs w:val="24"/>
          <w:lang w:val="en-IN" w:eastAsia="en-IN"/>
        </w:rPr>
        <w:t xml:space="preserve">Recent findings of Xing et al. (2024) showed that innexin genes play a vital role in the morphological and molecular changes during limb regeneration of shrimp, </w:t>
      </w:r>
      <w:proofErr w:type="spellStart"/>
      <w:r w:rsidRPr="00BA20E8">
        <w:rPr>
          <w:rFonts w:ascii="Times New Roman" w:eastAsia="Times New Roman" w:hAnsi="Times New Roman" w:cs="Times New Roman"/>
          <w:i/>
          <w:iCs/>
          <w:sz w:val="24"/>
          <w:szCs w:val="24"/>
          <w:lang w:val="en-IN" w:eastAsia="en-IN"/>
        </w:rPr>
        <w:t>Exopalaemon</w:t>
      </w:r>
      <w:proofErr w:type="spellEnd"/>
      <w:r w:rsidRPr="00BA20E8">
        <w:rPr>
          <w:rFonts w:ascii="Times New Roman" w:eastAsia="Times New Roman" w:hAnsi="Times New Roman" w:cs="Times New Roman"/>
          <w:i/>
          <w:iCs/>
          <w:sz w:val="24"/>
          <w:szCs w:val="24"/>
          <w:lang w:val="en-IN" w:eastAsia="en-IN"/>
        </w:rPr>
        <w:t xml:space="preserve"> </w:t>
      </w:r>
      <w:proofErr w:type="spellStart"/>
      <w:r w:rsidRPr="00BA20E8">
        <w:rPr>
          <w:rFonts w:ascii="Times New Roman" w:eastAsia="Times New Roman" w:hAnsi="Times New Roman" w:cs="Times New Roman"/>
          <w:i/>
          <w:iCs/>
          <w:sz w:val="24"/>
          <w:szCs w:val="24"/>
          <w:lang w:val="en-IN" w:eastAsia="en-IN"/>
        </w:rPr>
        <w:t>carinicauda</w:t>
      </w:r>
      <w:proofErr w:type="spellEnd"/>
      <w:r w:rsidRPr="00BA20E8">
        <w:rPr>
          <w:rFonts w:ascii="Times New Roman" w:eastAsia="Times New Roman" w:hAnsi="Times New Roman" w:cs="Times New Roman"/>
          <w:sz w:val="24"/>
          <w:szCs w:val="24"/>
          <w:lang w:val="en-IN" w:eastAsia="en-IN"/>
        </w:rPr>
        <w:t xml:space="preserve"> (Xing et al., 2024). Innexin are cell to cell gap junction proteins that are required for tissue polarity, electrical signalling, directional movement and germ cell maintenance and development (Yue et al., 2023). Studies of Wang et al. (2022) found upregulation of six </w:t>
      </w:r>
      <w:r w:rsidRPr="00BA20E8">
        <w:rPr>
          <w:rFonts w:ascii="Times New Roman" w:eastAsia="Times New Roman" w:hAnsi="Times New Roman" w:cs="Times New Roman"/>
          <w:i/>
          <w:iCs/>
          <w:sz w:val="24"/>
          <w:szCs w:val="24"/>
          <w:lang w:val="en-IN" w:eastAsia="en-IN"/>
        </w:rPr>
        <w:t>Innexin</w:t>
      </w:r>
      <w:r w:rsidRPr="00BA20E8">
        <w:rPr>
          <w:rFonts w:ascii="Times New Roman" w:eastAsia="Times New Roman" w:hAnsi="Times New Roman" w:cs="Times New Roman"/>
          <w:sz w:val="24"/>
          <w:szCs w:val="24"/>
          <w:lang w:val="en-IN" w:eastAsia="en-IN"/>
        </w:rPr>
        <w:t> genes in </w:t>
      </w:r>
      <w:r w:rsidRPr="00BA20E8">
        <w:rPr>
          <w:rFonts w:ascii="Times New Roman" w:eastAsia="Times New Roman" w:hAnsi="Times New Roman" w:cs="Times New Roman"/>
          <w:i/>
          <w:iCs/>
          <w:sz w:val="24"/>
          <w:szCs w:val="24"/>
          <w:lang w:val="en-IN" w:eastAsia="en-IN"/>
        </w:rPr>
        <w:t xml:space="preserve">E. </w:t>
      </w:r>
      <w:proofErr w:type="spellStart"/>
      <w:r w:rsidRPr="00BA20E8">
        <w:rPr>
          <w:rFonts w:ascii="Times New Roman" w:eastAsia="Times New Roman" w:hAnsi="Times New Roman" w:cs="Times New Roman"/>
          <w:i/>
          <w:iCs/>
          <w:sz w:val="24"/>
          <w:szCs w:val="24"/>
          <w:lang w:val="en-IN" w:eastAsia="en-IN"/>
        </w:rPr>
        <w:t>sinensis</w:t>
      </w:r>
      <w:proofErr w:type="spellEnd"/>
      <w:r w:rsidRPr="00BA20E8">
        <w:rPr>
          <w:rFonts w:ascii="Times New Roman" w:eastAsia="Times New Roman" w:hAnsi="Times New Roman" w:cs="Times New Roman"/>
          <w:sz w:val="24"/>
          <w:szCs w:val="24"/>
          <w:lang w:val="en-IN" w:eastAsia="en-IN"/>
        </w:rPr>
        <w:t>, eight </w:t>
      </w:r>
      <w:r w:rsidRPr="00BA20E8">
        <w:rPr>
          <w:rFonts w:ascii="Times New Roman" w:eastAsia="Times New Roman" w:hAnsi="Times New Roman" w:cs="Times New Roman"/>
          <w:i/>
          <w:iCs/>
          <w:sz w:val="24"/>
          <w:szCs w:val="24"/>
          <w:lang w:val="en-IN" w:eastAsia="en-IN"/>
        </w:rPr>
        <w:t>Innexin</w:t>
      </w:r>
      <w:r w:rsidRPr="00BA20E8">
        <w:rPr>
          <w:rFonts w:ascii="Times New Roman" w:eastAsia="Times New Roman" w:hAnsi="Times New Roman" w:cs="Times New Roman"/>
          <w:sz w:val="24"/>
          <w:szCs w:val="24"/>
          <w:lang w:val="en-IN" w:eastAsia="en-IN"/>
        </w:rPr>
        <w:t> genes in </w:t>
      </w:r>
      <w:r w:rsidRPr="00BA20E8">
        <w:rPr>
          <w:rFonts w:ascii="Times New Roman" w:eastAsia="Times New Roman" w:hAnsi="Times New Roman" w:cs="Times New Roman"/>
          <w:i/>
          <w:iCs/>
          <w:sz w:val="24"/>
          <w:szCs w:val="24"/>
          <w:lang w:val="en-IN" w:eastAsia="en-IN"/>
        </w:rPr>
        <w:t xml:space="preserve">L. </w:t>
      </w:r>
      <w:proofErr w:type="spellStart"/>
      <w:r w:rsidRPr="00BA20E8">
        <w:rPr>
          <w:rFonts w:ascii="Times New Roman" w:eastAsia="Times New Roman" w:hAnsi="Times New Roman" w:cs="Times New Roman"/>
          <w:i/>
          <w:iCs/>
          <w:sz w:val="24"/>
          <w:szCs w:val="24"/>
          <w:lang w:val="en-IN" w:eastAsia="en-IN"/>
        </w:rPr>
        <w:t>vannamei</w:t>
      </w:r>
      <w:proofErr w:type="spellEnd"/>
      <w:r w:rsidRPr="00BA20E8">
        <w:rPr>
          <w:rFonts w:ascii="Times New Roman" w:eastAsia="Times New Roman" w:hAnsi="Times New Roman" w:cs="Times New Roman"/>
          <w:sz w:val="24"/>
          <w:szCs w:val="24"/>
          <w:lang w:val="en-IN" w:eastAsia="en-IN"/>
        </w:rPr>
        <w:t>, six </w:t>
      </w:r>
      <w:r w:rsidRPr="00BA20E8">
        <w:rPr>
          <w:rFonts w:ascii="Times New Roman" w:eastAsia="Times New Roman" w:hAnsi="Times New Roman" w:cs="Times New Roman"/>
          <w:i/>
          <w:iCs/>
          <w:sz w:val="24"/>
          <w:szCs w:val="24"/>
          <w:lang w:val="en-IN" w:eastAsia="en-IN"/>
        </w:rPr>
        <w:t>Innexin</w:t>
      </w:r>
      <w:r w:rsidRPr="00BA20E8">
        <w:rPr>
          <w:rFonts w:ascii="Times New Roman" w:eastAsia="Times New Roman" w:hAnsi="Times New Roman" w:cs="Times New Roman"/>
          <w:sz w:val="24"/>
          <w:szCs w:val="24"/>
          <w:lang w:val="en-IN" w:eastAsia="en-IN"/>
        </w:rPr>
        <w:t> genes in </w:t>
      </w:r>
      <w:r w:rsidRPr="00BA20E8">
        <w:rPr>
          <w:rFonts w:ascii="Times New Roman" w:eastAsia="Times New Roman" w:hAnsi="Times New Roman" w:cs="Times New Roman"/>
          <w:i/>
          <w:iCs/>
          <w:sz w:val="24"/>
          <w:szCs w:val="24"/>
          <w:lang w:val="en-IN" w:eastAsia="en-IN"/>
        </w:rPr>
        <w:t xml:space="preserve">M. </w:t>
      </w:r>
      <w:proofErr w:type="spellStart"/>
      <w:r w:rsidRPr="00BA20E8">
        <w:rPr>
          <w:rFonts w:ascii="Times New Roman" w:eastAsia="Times New Roman" w:hAnsi="Times New Roman" w:cs="Times New Roman"/>
          <w:i/>
          <w:iCs/>
          <w:sz w:val="24"/>
          <w:szCs w:val="24"/>
          <w:lang w:val="en-IN" w:eastAsia="en-IN"/>
        </w:rPr>
        <w:t>rosenbergii</w:t>
      </w:r>
      <w:proofErr w:type="spellEnd"/>
      <w:r w:rsidRPr="00BA20E8">
        <w:rPr>
          <w:rFonts w:ascii="Times New Roman" w:eastAsia="Times New Roman" w:hAnsi="Times New Roman" w:cs="Times New Roman"/>
          <w:sz w:val="24"/>
          <w:szCs w:val="24"/>
          <w:lang w:val="en-IN" w:eastAsia="en-IN"/>
        </w:rPr>
        <w:t>, and four </w:t>
      </w:r>
      <w:r w:rsidRPr="00BA20E8">
        <w:rPr>
          <w:rFonts w:ascii="Times New Roman" w:eastAsia="Times New Roman" w:hAnsi="Times New Roman" w:cs="Times New Roman"/>
          <w:i/>
          <w:iCs/>
          <w:sz w:val="24"/>
          <w:szCs w:val="24"/>
          <w:lang w:val="en-IN" w:eastAsia="en-IN"/>
        </w:rPr>
        <w:t>Innexin</w:t>
      </w:r>
      <w:r w:rsidRPr="00BA20E8">
        <w:rPr>
          <w:rFonts w:ascii="Times New Roman" w:eastAsia="Times New Roman" w:hAnsi="Times New Roman" w:cs="Times New Roman"/>
          <w:sz w:val="24"/>
          <w:szCs w:val="24"/>
          <w:lang w:val="en-IN" w:eastAsia="en-IN"/>
        </w:rPr>
        <w:t> genes in </w:t>
      </w:r>
      <w:r w:rsidRPr="00BA20E8">
        <w:rPr>
          <w:rFonts w:ascii="Times New Roman" w:eastAsia="Times New Roman" w:hAnsi="Times New Roman" w:cs="Times New Roman"/>
          <w:i/>
          <w:iCs/>
          <w:sz w:val="24"/>
          <w:szCs w:val="24"/>
          <w:lang w:val="en-IN" w:eastAsia="en-IN"/>
        </w:rPr>
        <w:t xml:space="preserve">M. </w:t>
      </w:r>
      <w:proofErr w:type="spellStart"/>
      <w:r w:rsidRPr="00BA20E8">
        <w:rPr>
          <w:rFonts w:ascii="Times New Roman" w:eastAsia="Times New Roman" w:hAnsi="Times New Roman" w:cs="Times New Roman"/>
          <w:i/>
          <w:iCs/>
          <w:sz w:val="24"/>
          <w:szCs w:val="24"/>
          <w:lang w:val="en-IN" w:eastAsia="en-IN"/>
        </w:rPr>
        <w:t>nipponensis</w:t>
      </w:r>
      <w:proofErr w:type="spellEnd"/>
      <w:r w:rsidRPr="00BA20E8">
        <w:rPr>
          <w:rFonts w:ascii="Times New Roman" w:eastAsia="Times New Roman" w:hAnsi="Times New Roman" w:cs="Times New Roman"/>
          <w:sz w:val="24"/>
          <w:szCs w:val="24"/>
          <w:lang w:val="en-IN" w:eastAsia="en-IN"/>
        </w:rPr>
        <w:t xml:space="preserve"> after autotomy at </w:t>
      </w:r>
      <w:proofErr w:type="gramStart"/>
      <w:r w:rsidRPr="00BA20E8">
        <w:rPr>
          <w:rFonts w:ascii="Times New Roman" w:eastAsia="Times New Roman" w:hAnsi="Times New Roman" w:cs="Times New Roman"/>
          <w:sz w:val="24"/>
          <w:szCs w:val="24"/>
          <w:lang w:val="en-IN" w:eastAsia="en-IN"/>
        </w:rPr>
        <w:t>1 day</w:t>
      </w:r>
      <w:proofErr w:type="gramEnd"/>
      <w:r w:rsidRPr="00BA20E8">
        <w:rPr>
          <w:rFonts w:ascii="Times New Roman" w:eastAsia="Times New Roman" w:hAnsi="Times New Roman" w:cs="Times New Roman"/>
          <w:sz w:val="24"/>
          <w:szCs w:val="24"/>
          <w:lang w:val="en-IN" w:eastAsia="en-IN"/>
        </w:rPr>
        <w:t xml:space="preserve"> post autotomy. Intriguingly, the effect of retinoic acid on innexin genes during modulation of electrical signals between the cell junctions has been demonstrated in invertebrate, </w:t>
      </w:r>
      <w:proofErr w:type="spellStart"/>
      <w:r w:rsidRPr="00BA20E8">
        <w:rPr>
          <w:rFonts w:ascii="Times New Roman" w:eastAsia="Times New Roman" w:hAnsi="Times New Roman" w:cs="Times New Roman"/>
          <w:i/>
          <w:iCs/>
          <w:sz w:val="24"/>
          <w:szCs w:val="24"/>
          <w:lang w:val="en-IN" w:eastAsia="en-IN"/>
        </w:rPr>
        <w:t>Lymnaea</w:t>
      </w:r>
      <w:proofErr w:type="spellEnd"/>
      <w:r w:rsidRPr="00BA20E8">
        <w:rPr>
          <w:rFonts w:ascii="Times New Roman" w:eastAsia="Times New Roman" w:hAnsi="Times New Roman" w:cs="Times New Roman"/>
          <w:i/>
          <w:iCs/>
          <w:sz w:val="24"/>
          <w:szCs w:val="24"/>
          <w:lang w:val="en-IN" w:eastAsia="en-IN"/>
        </w:rPr>
        <w:t xml:space="preserve"> </w:t>
      </w:r>
      <w:proofErr w:type="spellStart"/>
      <w:r w:rsidRPr="00BA20E8">
        <w:rPr>
          <w:rFonts w:ascii="Times New Roman" w:eastAsia="Times New Roman" w:hAnsi="Times New Roman" w:cs="Times New Roman"/>
          <w:i/>
          <w:iCs/>
          <w:sz w:val="24"/>
          <w:szCs w:val="24"/>
          <w:lang w:val="en-IN" w:eastAsia="en-IN"/>
        </w:rPr>
        <w:t>stagnalis</w:t>
      </w:r>
      <w:proofErr w:type="spellEnd"/>
      <w:r w:rsidRPr="00BA20E8">
        <w:rPr>
          <w:rFonts w:ascii="Times New Roman" w:eastAsia="Times New Roman" w:hAnsi="Times New Roman" w:cs="Times New Roman"/>
          <w:sz w:val="24"/>
          <w:szCs w:val="24"/>
          <w:lang w:val="en-IN" w:eastAsia="en-IN"/>
        </w:rPr>
        <w:t xml:space="preserve"> (Rothwell et al., 2017). </w:t>
      </w:r>
    </w:p>
    <w:p w14:paraId="3B335023" w14:textId="559418C7" w:rsidR="005E391D" w:rsidRPr="00BA20E8" w:rsidRDefault="005E391D" w:rsidP="005E391D">
      <w:pPr>
        <w:spacing w:after="0" w:line="480" w:lineRule="auto"/>
        <w:ind w:right="180"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sz w:val="24"/>
          <w:szCs w:val="24"/>
          <w:lang w:val="en-IN" w:eastAsia="en-IN"/>
        </w:rPr>
        <w:t xml:space="preserve">To conclude, the findings suggest that exogenous supplementation of retinoic acid induced limb regeneration might indicate: a) promote </w:t>
      </w:r>
      <w:proofErr w:type="spellStart"/>
      <w:r w:rsidRPr="00BA20E8">
        <w:rPr>
          <w:rFonts w:ascii="Times New Roman" w:eastAsia="Times New Roman" w:hAnsi="Times New Roman" w:cs="Times New Roman"/>
          <w:sz w:val="24"/>
          <w:szCs w:val="24"/>
          <w:lang w:val="en-IN" w:eastAsia="en-IN"/>
        </w:rPr>
        <w:t>ecdysteroidogenesis</w:t>
      </w:r>
      <w:proofErr w:type="spellEnd"/>
      <w:r w:rsidRPr="00BA20E8">
        <w:rPr>
          <w:rFonts w:ascii="Times New Roman" w:eastAsia="Times New Roman" w:hAnsi="Times New Roman" w:cs="Times New Roman"/>
          <w:sz w:val="24"/>
          <w:szCs w:val="24"/>
          <w:lang w:val="en-IN" w:eastAsia="en-IN"/>
        </w:rPr>
        <w:t xml:space="preserve"> from Y-organ</w:t>
      </w:r>
      <w:r w:rsidR="0050418B" w:rsidRPr="00BA20E8">
        <w:rPr>
          <w:rFonts w:ascii="Times New Roman" w:eastAsia="Times New Roman" w:hAnsi="Times New Roman" w:cs="Times New Roman"/>
          <w:sz w:val="24"/>
          <w:szCs w:val="24"/>
          <w:lang w:val="en-IN" w:eastAsia="en-IN"/>
        </w:rPr>
        <w:t xml:space="preserve">; b) inhibit MIH from XO-SG and c) both a and b. These conclusions </w:t>
      </w:r>
      <w:proofErr w:type="gramStart"/>
      <w:r w:rsidR="0050418B" w:rsidRPr="00BA20E8">
        <w:rPr>
          <w:rFonts w:ascii="Times New Roman" w:eastAsia="Times New Roman" w:hAnsi="Times New Roman" w:cs="Times New Roman"/>
          <w:sz w:val="24"/>
          <w:szCs w:val="24"/>
          <w:lang w:val="en-IN" w:eastAsia="en-IN"/>
        </w:rPr>
        <w:t>needs</w:t>
      </w:r>
      <w:proofErr w:type="gramEnd"/>
      <w:r w:rsidR="0050418B" w:rsidRPr="00BA20E8">
        <w:rPr>
          <w:rFonts w:ascii="Times New Roman" w:eastAsia="Times New Roman" w:hAnsi="Times New Roman" w:cs="Times New Roman"/>
          <w:sz w:val="24"/>
          <w:szCs w:val="24"/>
          <w:lang w:val="en-IN" w:eastAsia="en-IN"/>
        </w:rPr>
        <w:t xml:space="preserve"> further authentication by designing experiments using retinoid blockers and </w:t>
      </w:r>
      <w:r w:rsidR="0050418B" w:rsidRPr="00BA20E8">
        <w:rPr>
          <w:rFonts w:ascii="Times New Roman" w:eastAsia="Times New Roman" w:hAnsi="Times New Roman" w:cs="Times New Roman"/>
          <w:i/>
          <w:sz w:val="24"/>
          <w:szCs w:val="24"/>
          <w:lang w:val="en-IN" w:eastAsia="en-IN"/>
        </w:rPr>
        <w:t>in vitro</w:t>
      </w:r>
      <w:r w:rsidR="0050418B" w:rsidRPr="00BA20E8">
        <w:rPr>
          <w:rFonts w:ascii="Times New Roman" w:eastAsia="Times New Roman" w:hAnsi="Times New Roman" w:cs="Times New Roman"/>
          <w:sz w:val="24"/>
          <w:szCs w:val="24"/>
          <w:lang w:val="en-IN" w:eastAsia="en-IN"/>
        </w:rPr>
        <w:t xml:space="preserve"> studies targeting Y organs and XO-SG complex. </w:t>
      </w:r>
    </w:p>
    <w:p w14:paraId="5AB34D3D" w14:textId="77777777" w:rsidR="00F13071" w:rsidRPr="00BA20E8" w:rsidRDefault="00F13071" w:rsidP="00F13071">
      <w:pPr>
        <w:spacing w:after="0" w:line="360" w:lineRule="auto"/>
        <w:ind w:right="180"/>
        <w:jc w:val="both"/>
        <w:rPr>
          <w:rFonts w:ascii="Times New Roman" w:eastAsia="Times New Roman" w:hAnsi="Times New Roman" w:cs="Times New Roman"/>
          <w:b/>
          <w:bCs/>
          <w:i/>
          <w:iCs/>
          <w:sz w:val="24"/>
          <w:szCs w:val="24"/>
          <w:lang w:val="en-IN" w:eastAsia="en-IN"/>
        </w:rPr>
      </w:pPr>
      <w:r w:rsidRPr="00BA20E8">
        <w:rPr>
          <w:rFonts w:ascii="Times New Roman" w:eastAsia="Times New Roman" w:hAnsi="Times New Roman" w:cs="Times New Roman"/>
          <w:b/>
          <w:bCs/>
          <w:i/>
          <w:iCs/>
          <w:sz w:val="24"/>
          <w:szCs w:val="24"/>
          <w:lang w:val="en-IN" w:eastAsia="en-IN"/>
        </w:rPr>
        <w:t>Reproduction</w:t>
      </w:r>
    </w:p>
    <w:p w14:paraId="2BA6FF2B" w14:textId="2D8762C9" w:rsidR="00F13071" w:rsidRPr="00BA20E8" w:rsidRDefault="00F13071" w:rsidP="00F13071">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bCs/>
          <w:kern w:val="2"/>
          <w:sz w:val="24"/>
          <w:szCs w:val="24"/>
          <w:lang w:val="en-IN"/>
          <w14:ligatures w14:val="standardContextual"/>
        </w:rPr>
        <w:lastRenderedPageBreak/>
        <w:t>Though mechanisms are poorly understood,</w:t>
      </w:r>
      <w:r w:rsidRPr="00BA20E8">
        <w:rPr>
          <w:rFonts w:ascii="Times New Roman" w:eastAsia="Calibri" w:hAnsi="Times New Roman" w:cs="Times New Roman"/>
          <w:kern w:val="2"/>
          <w:sz w:val="24"/>
          <w:szCs w:val="24"/>
          <w:lang w:val="en-IN"/>
          <w14:ligatures w14:val="standardContextual"/>
        </w:rPr>
        <w:t xml:space="preserve"> studies have shown that exogenous supplementation of vitamin A and its metabolite retinoic acid have significant role in crustacean reproduction. The role of vitamin A in spermatogenesis, oogenesis, and embryonic growth of crustaceans has been demonstrated (</w:t>
      </w:r>
      <w:proofErr w:type="spellStart"/>
      <w:r w:rsidRPr="00BA20E8">
        <w:rPr>
          <w:rFonts w:ascii="Times New Roman" w:eastAsia="Calibri" w:hAnsi="Times New Roman" w:cs="Times New Roman"/>
          <w:kern w:val="2"/>
          <w:sz w:val="24"/>
          <w:szCs w:val="24"/>
          <w:lang w:val="en-IN"/>
          <w14:ligatures w14:val="standardContextual"/>
        </w:rPr>
        <w:t>Mantiri</w:t>
      </w:r>
      <w:proofErr w:type="spellEnd"/>
      <w:r w:rsidRPr="00BA20E8">
        <w:rPr>
          <w:rFonts w:ascii="Times New Roman" w:eastAsia="Calibri" w:hAnsi="Times New Roman" w:cs="Times New Roman"/>
          <w:kern w:val="2"/>
          <w:sz w:val="24"/>
          <w:szCs w:val="24"/>
          <w:lang w:val="en-IN"/>
          <w14:ligatures w14:val="standardContextual"/>
        </w:rPr>
        <w:t xml:space="preserve"> et al., 1995). </w:t>
      </w:r>
      <w:r w:rsidR="007E5671" w:rsidRPr="00BA20E8">
        <w:rPr>
          <w:rFonts w:ascii="Times New Roman" w:eastAsia="Calibri" w:hAnsi="Times New Roman" w:cs="Times New Roman"/>
          <w:kern w:val="2"/>
          <w:sz w:val="24"/>
          <w:szCs w:val="24"/>
          <w:lang w:val="en-IN"/>
          <w14:ligatures w14:val="standardContextual"/>
        </w:rPr>
        <w:t xml:space="preserve">This section only deals with ovarian maturation in crustaceans. </w:t>
      </w:r>
      <w:proofErr w:type="spellStart"/>
      <w:r w:rsidRPr="00BA20E8">
        <w:rPr>
          <w:rFonts w:ascii="Times New Roman" w:eastAsia="Calibri" w:hAnsi="Times New Roman" w:cs="Times New Roman"/>
          <w:kern w:val="2"/>
          <w:sz w:val="24"/>
          <w:szCs w:val="24"/>
          <w:lang w:val="en-IN"/>
          <w14:ligatures w14:val="standardContextual"/>
        </w:rPr>
        <w:t>Linan</w:t>
      </w:r>
      <w:proofErr w:type="spellEnd"/>
      <w:r w:rsidRPr="00BA20E8">
        <w:rPr>
          <w:rFonts w:ascii="Times New Roman" w:eastAsia="Calibri" w:hAnsi="Times New Roman" w:cs="Times New Roman"/>
          <w:kern w:val="2"/>
          <w:sz w:val="24"/>
          <w:szCs w:val="24"/>
          <w:lang w:val="en-IN"/>
          <w14:ligatures w14:val="standardContextual"/>
        </w:rPr>
        <w:t xml:space="preserve"> et al. 2004 observed that the ovarian maturation in </w:t>
      </w:r>
      <w:r w:rsidRPr="00BA20E8">
        <w:rPr>
          <w:rFonts w:ascii="Times New Roman" w:eastAsia="Calibri" w:hAnsi="Times New Roman" w:cs="Times New Roman"/>
          <w:i/>
          <w:kern w:val="2"/>
          <w:sz w:val="24"/>
          <w:szCs w:val="24"/>
          <w:lang w:val="en-IN"/>
          <w14:ligatures w14:val="standardContextual"/>
        </w:rPr>
        <w:t xml:space="preserve">L. </w:t>
      </w:r>
      <w:proofErr w:type="spellStart"/>
      <w:r w:rsidRPr="00BA20E8">
        <w:rPr>
          <w:rFonts w:ascii="Times New Roman" w:eastAsia="Calibri" w:hAnsi="Times New Roman" w:cs="Times New Roman"/>
          <w:i/>
          <w:kern w:val="2"/>
          <w:sz w:val="24"/>
          <w:szCs w:val="24"/>
          <w:lang w:val="en-IN"/>
          <w14:ligatures w14:val="standardContextual"/>
        </w:rPr>
        <w:t>vannamei</w:t>
      </w:r>
      <w:proofErr w:type="spellEnd"/>
      <w:r w:rsidRPr="00BA20E8">
        <w:rPr>
          <w:rFonts w:ascii="Times New Roman" w:eastAsia="Calibri" w:hAnsi="Times New Roman" w:cs="Times New Roman"/>
          <w:kern w:val="2"/>
          <w:sz w:val="24"/>
          <w:szCs w:val="24"/>
          <w:lang w:val="en-IN"/>
          <w14:ligatures w14:val="standardContextual"/>
        </w:rPr>
        <w:t xml:space="preserve"> is due to the trigger of retinol palmitate. Injection of vitamin A metabolites </w:t>
      </w:r>
      <w:proofErr w:type="spellStart"/>
      <w:r w:rsidRPr="00BA20E8">
        <w:rPr>
          <w:rFonts w:ascii="Times New Roman" w:eastAsia="Calibri" w:hAnsi="Times New Roman" w:cs="Times New Roman"/>
          <w:kern w:val="2"/>
          <w:sz w:val="24"/>
          <w:szCs w:val="24"/>
          <w:lang w:val="en-IN"/>
          <w14:ligatures w14:val="standardContextual"/>
        </w:rPr>
        <w:t>i.e</w:t>
      </w:r>
      <w:proofErr w:type="spellEnd"/>
      <w:r w:rsidRPr="00BA20E8">
        <w:rPr>
          <w:rFonts w:ascii="Times New Roman" w:eastAsia="Calibri" w:hAnsi="Times New Roman" w:cs="Times New Roman"/>
          <w:kern w:val="2"/>
          <w:sz w:val="24"/>
          <w:szCs w:val="24"/>
          <w:lang w:val="en-IN"/>
          <w14:ligatures w14:val="standardContextual"/>
        </w:rPr>
        <w:t xml:space="preserve"> 9-cis retinoic acid and 13-cis retinoic acid in the regulation of ovarian maturation of crustaceans has been demonstrated (</w:t>
      </w:r>
      <w:proofErr w:type="spellStart"/>
      <w:r w:rsidRPr="00BA20E8">
        <w:rPr>
          <w:rFonts w:ascii="Times New Roman" w:eastAsia="Calibri" w:hAnsi="Times New Roman" w:cs="Times New Roman"/>
          <w:kern w:val="2"/>
          <w:sz w:val="24"/>
          <w:szCs w:val="24"/>
          <w:lang w:val="en-IN"/>
          <w14:ligatures w14:val="standardContextual"/>
        </w:rPr>
        <w:t>Nemec</w:t>
      </w:r>
      <w:proofErr w:type="spellEnd"/>
      <w:r w:rsidRPr="00BA20E8">
        <w:rPr>
          <w:rFonts w:ascii="Times New Roman" w:eastAsia="Calibri" w:hAnsi="Times New Roman" w:cs="Times New Roman"/>
          <w:kern w:val="2"/>
          <w:sz w:val="24"/>
          <w:szCs w:val="24"/>
          <w:lang w:val="en-IN"/>
          <w14:ligatures w14:val="standardContextual"/>
        </w:rPr>
        <w:t xml:space="preserve"> et al., 1993; Girish et al., 2018). </w:t>
      </w:r>
      <w:r w:rsidR="002A4ABD" w:rsidRPr="00BA20E8">
        <w:rPr>
          <w:rFonts w:ascii="Times New Roman" w:eastAsia="Calibri" w:hAnsi="Times New Roman" w:cs="Times New Roman"/>
          <w:kern w:val="2"/>
          <w:sz w:val="24"/>
          <w:szCs w:val="24"/>
          <w:lang w:val="en-IN"/>
          <w14:ligatures w14:val="standardContextual"/>
        </w:rPr>
        <w:t xml:space="preserve">Our findings also revealed that the exogenous supplementation of 9-cis retinoic acid resulted in ovarian maturation in mud crabs, </w:t>
      </w:r>
      <w:r w:rsidR="002A4ABD" w:rsidRPr="00BA20E8">
        <w:rPr>
          <w:rFonts w:ascii="Times New Roman" w:eastAsia="Calibri" w:hAnsi="Times New Roman" w:cs="Times New Roman"/>
          <w:i/>
          <w:kern w:val="2"/>
          <w:sz w:val="24"/>
          <w:szCs w:val="24"/>
          <w:lang w:val="en-IN"/>
          <w14:ligatures w14:val="standardContextual"/>
        </w:rPr>
        <w:t>Scylla serrata</w:t>
      </w:r>
      <w:r w:rsidR="00E63D2F" w:rsidRPr="00BA20E8">
        <w:rPr>
          <w:rFonts w:ascii="Times New Roman" w:eastAsia="Calibri" w:hAnsi="Times New Roman" w:cs="Times New Roman"/>
          <w:kern w:val="2"/>
          <w:sz w:val="24"/>
          <w:szCs w:val="24"/>
          <w:lang w:val="en-IN"/>
          <w14:ligatures w14:val="standardContextual"/>
        </w:rPr>
        <w:t xml:space="preserve"> as evidenced by significant increase in ovarian index, oocyte diameter, and circulatory </w:t>
      </w:r>
      <w:proofErr w:type="spellStart"/>
      <w:r w:rsidR="00E63D2F" w:rsidRPr="00BA20E8">
        <w:rPr>
          <w:rFonts w:ascii="Times New Roman" w:eastAsia="Calibri" w:hAnsi="Times New Roman" w:cs="Times New Roman"/>
          <w:kern w:val="2"/>
          <w:sz w:val="24"/>
          <w:szCs w:val="24"/>
          <w:lang w:val="en-IN"/>
          <w14:ligatures w14:val="standardContextual"/>
        </w:rPr>
        <w:t>ecdysteroid</w:t>
      </w:r>
      <w:proofErr w:type="spellEnd"/>
      <w:r w:rsidR="00E63D2F" w:rsidRPr="00BA20E8">
        <w:rPr>
          <w:rFonts w:ascii="Times New Roman" w:eastAsia="Calibri" w:hAnsi="Times New Roman" w:cs="Times New Roman"/>
          <w:kern w:val="2"/>
          <w:sz w:val="24"/>
          <w:szCs w:val="24"/>
          <w:lang w:val="en-IN"/>
          <w14:ligatures w14:val="standardContextual"/>
        </w:rPr>
        <w:t xml:space="preserve"> levels</w:t>
      </w:r>
      <w:r w:rsidR="00AA493B" w:rsidRPr="00BA20E8">
        <w:rPr>
          <w:rFonts w:ascii="Times New Roman" w:eastAsia="Calibri" w:hAnsi="Times New Roman" w:cs="Times New Roman"/>
          <w:kern w:val="2"/>
          <w:sz w:val="24"/>
          <w:szCs w:val="24"/>
          <w:lang w:val="en-IN"/>
          <w14:ligatures w14:val="standardContextual"/>
        </w:rPr>
        <w:t xml:space="preserve"> (Venkaiah et al</w:t>
      </w:r>
      <w:r w:rsidR="00E63D2F" w:rsidRPr="00BA20E8">
        <w:rPr>
          <w:rFonts w:ascii="Times New Roman" w:eastAsia="Calibri" w:hAnsi="Times New Roman" w:cs="Times New Roman"/>
          <w:kern w:val="2"/>
          <w:sz w:val="24"/>
          <w:szCs w:val="24"/>
          <w:lang w:val="en-IN"/>
          <w14:ligatures w14:val="standardContextual"/>
        </w:rPr>
        <w:t>.</w:t>
      </w:r>
      <w:r w:rsidR="00AA493B" w:rsidRPr="00BA20E8">
        <w:rPr>
          <w:rFonts w:ascii="Times New Roman" w:eastAsia="Calibri" w:hAnsi="Times New Roman" w:cs="Times New Roman"/>
          <w:kern w:val="2"/>
          <w:sz w:val="24"/>
          <w:szCs w:val="24"/>
          <w:lang w:val="en-IN"/>
          <w14:ligatures w14:val="standardContextual"/>
        </w:rPr>
        <w:t xml:space="preserve">, 2023). </w:t>
      </w:r>
    </w:p>
    <w:p w14:paraId="41EC974B" w14:textId="7F1290EC" w:rsidR="0050418B" w:rsidRPr="00BA20E8" w:rsidRDefault="0050418B" w:rsidP="00F13071">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Times New Roman" w:hAnsi="Times New Roman" w:cs="Times New Roman"/>
          <w:sz w:val="24"/>
          <w:szCs w:val="24"/>
          <w:lang w:val="en-IN" w:eastAsia="en-IN"/>
        </w:rPr>
        <w:t xml:space="preserve">To conclude, the findings suggest that exogenous supplementation of retinoic acid induced reproduction might indicate: a) promote </w:t>
      </w:r>
      <w:proofErr w:type="spellStart"/>
      <w:r w:rsidRPr="00BA20E8">
        <w:rPr>
          <w:rFonts w:ascii="Times New Roman" w:eastAsia="Times New Roman" w:hAnsi="Times New Roman" w:cs="Times New Roman"/>
          <w:sz w:val="24"/>
          <w:szCs w:val="24"/>
          <w:lang w:val="en-IN" w:eastAsia="en-IN"/>
        </w:rPr>
        <w:t>ecdysteroidogenesis</w:t>
      </w:r>
      <w:proofErr w:type="spellEnd"/>
      <w:r w:rsidRPr="00BA20E8">
        <w:rPr>
          <w:rFonts w:ascii="Times New Roman" w:eastAsia="Times New Roman" w:hAnsi="Times New Roman" w:cs="Times New Roman"/>
          <w:sz w:val="24"/>
          <w:szCs w:val="24"/>
          <w:lang w:val="en-IN" w:eastAsia="en-IN"/>
        </w:rPr>
        <w:t xml:space="preserve"> from Y-organ, methyl </w:t>
      </w:r>
      <w:proofErr w:type="spellStart"/>
      <w:r w:rsidRPr="00BA20E8">
        <w:rPr>
          <w:rFonts w:ascii="Times New Roman" w:eastAsia="Times New Roman" w:hAnsi="Times New Roman" w:cs="Times New Roman"/>
          <w:sz w:val="24"/>
          <w:szCs w:val="24"/>
          <w:lang w:val="en-IN" w:eastAsia="en-IN"/>
        </w:rPr>
        <w:t>farnesoate</w:t>
      </w:r>
      <w:proofErr w:type="spellEnd"/>
      <w:r w:rsidRPr="00BA20E8">
        <w:rPr>
          <w:rFonts w:ascii="Times New Roman" w:eastAsia="Times New Roman" w:hAnsi="Times New Roman" w:cs="Times New Roman"/>
          <w:sz w:val="24"/>
          <w:szCs w:val="24"/>
          <w:lang w:val="en-IN" w:eastAsia="en-IN"/>
        </w:rPr>
        <w:t xml:space="preserve"> synthesis from mandibular organ and GSH from thoracic ganglia and </w:t>
      </w:r>
      <w:proofErr w:type="spellStart"/>
      <w:r w:rsidRPr="00BA20E8">
        <w:rPr>
          <w:rFonts w:ascii="Times New Roman" w:eastAsia="Times New Roman" w:hAnsi="Times New Roman" w:cs="Times New Roman"/>
          <w:sz w:val="24"/>
          <w:szCs w:val="24"/>
          <w:lang w:val="en-IN" w:eastAsia="en-IN"/>
        </w:rPr>
        <w:t>brian</w:t>
      </w:r>
      <w:proofErr w:type="spellEnd"/>
      <w:r w:rsidRPr="00BA20E8">
        <w:rPr>
          <w:rFonts w:ascii="Times New Roman" w:eastAsia="Times New Roman" w:hAnsi="Times New Roman" w:cs="Times New Roman"/>
          <w:sz w:val="24"/>
          <w:szCs w:val="24"/>
          <w:lang w:val="en-IN" w:eastAsia="en-IN"/>
        </w:rPr>
        <w:t xml:space="preserve">; b) inhibit MIH, MOIH, G/VIH from XO-SG and c) both a and b. Moreover, retinoids may directly trigger ovarian maturation via vitellogenesis thereby promote crustacean ovarian maturation.  These conclusions </w:t>
      </w:r>
      <w:proofErr w:type="gramStart"/>
      <w:r w:rsidRPr="00BA20E8">
        <w:rPr>
          <w:rFonts w:ascii="Times New Roman" w:eastAsia="Times New Roman" w:hAnsi="Times New Roman" w:cs="Times New Roman"/>
          <w:sz w:val="24"/>
          <w:szCs w:val="24"/>
          <w:lang w:val="en-IN" w:eastAsia="en-IN"/>
        </w:rPr>
        <w:t>needs</w:t>
      </w:r>
      <w:proofErr w:type="gramEnd"/>
      <w:r w:rsidRPr="00BA20E8">
        <w:rPr>
          <w:rFonts w:ascii="Times New Roman" w:eastAsia="Times New Roman" w:hAnsi="Times New Roman" w:cs="Times New Roman"/>
          <w:sz w:val="24"/>
          <w:szCs w:val="24"/>
          <w:lang w:val="en-IN" w:eastAsia="en-IN"/>
        </w:rPr>
        <w:t xml:space="preserve"> further authentication by designing experiments using retinoid blockers and </w:t>
      </w:r>
      <w:r w:rsidRPr="00BA20E8">
        <w:rPr>
          <w:rFonts w:ascii="Times New Roman" w:eastAsia="Times New Roman" w:hAnsi="Times New Roman" w:cs="Times New Roman"/>
          <w:i/>
          <w:sz w:val="24"/>
          <w:szCs w:val="24"/>
          <w:lang w:val="en-IN" w:eastAsia="en-IN"/>
        </w:rPr>
        <w:t>in vitro</w:t>
      </w:r>
      <w:r w:rsidRPr="00BA20E8">
        <w:rPr>
          <w:rFonts w:ascii="Times New Roman" w:eastAsia="Times New Roman" w:hAnsi="Times New Roman" w:cs="Times New Roman"/>
          <w:sz w:val="24"/>
          <w:szCs w:val="24"/>
          <w:lang w:val="en-IN" w:eastAsia="en-IN"/>
        </w:rPr>
        <w:t xml:space="preserve"> studies targeting Y organs, thoracic ganglia, and ovaries.</w:t>
      </w:r>
    </w:p>
    <w:p w14:paraId="49AC505C" w14:textId="77777777" w:rsidR="00384F49" w:rsidRPr="00BA20E8" w:rsidRDefault="00384F49" w:rsidP="00384F49">
      <w:pPr>
        <w:spacing w:after="0" w:line="480" w:lineRule="auto"/>
        <w:ind w:right="180"/>
        <w:jc w:val="both"/>
        <w:rPr>
          <w:rFonts w:ascii="Times New Roman" w:eastAsia="Times New Roman" w:hAnsi="Times New Roman" w:cs="Times New Roman"/>
          <w:b/>
          <w:bCs/>
          <w:i/>
          <w:iCs/>
          <w:sz w:val="24"/>
          <w:szCs w:val="24"/>
          <w:lang w:val="en-IN" w:eastAsia="en-IN"/>
        </w:rPr>
      </w:pPr>
      <w:r w:rsidRPr="00BA20E8">
        <w:rPr>
          <w:rFonts w:ascii="Times New Roman" w:eastAsia="Times New Roman" w:hAnsi="Times New Roman" w:cs="Times New Roman"/>
          <w:b/>
          <w:bCs/>
          <w:i/>
          <w:iCs/>
          <w:sz w:val="24"/>
          <w:szCs w:val="24"/>
          <w:lang w:val="en-IN" w:eastAsia="en-IN"/>
        </w:rPr>
        <w:t>Lipid metabolism</w:t>
      </w:r>
    </w:p>
    <w:p w14:paraId="7293B13C" w14:textId="77777777" w:rsidR="00384F49" w:rsidRPr="00BA20E8" w:rsidRDefault="00384F49" w:rsidP="00384F49">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There is no question about the importance of lipids to the life of the organism as they serve as structural constituents of biological membranes, acts as insulators of cells, acts as coenzyme factors, precursors of hormones and vitamins thereby sustain structural and physiological integrity of cellular and sub-cellular membranes (</w:t>
      </w:r>
      <w:proofErr w:type="spellStart"/>
      <w:r w:rsidRPr="00BA20E8">
        <w:rPr>
          <w:rFonts w:ascii="Times New Roman" w:eastAsia="Calibri" w:hAnsi="Times New Roman" w:cs="Times New Roman"/>
          <w:kern w:val="2"/>
          <w:sz w:val="24"/>
          <w:szCs w:val="24"/>
          <w:lang w:val="en-IN"/>
          <w14:ligatures w14:val="standardContextual"/>
        </w:rPr>
        <w:t>Perona</w:t>
      </w:r>
      <w:proofErr w:type="spellEnd"/>
      <w:r w:rsidRPr="00BA20E8">
        <w:rPr>
          <w:rFonts w:ascii="Times New Roman" w:eastAsia="Calibri" w:hAnsi="Times New Roman" w:cs="Times New Roman"/>
          <w:kern w:val="2"/>
          <w:sz w:val="24"/>
          <w:szCs w:val="24"/>
          <w:lang w:val="en-IN"/>
          <w14:ligatures w14:val="standardContextual"/>
        </w:rPr>
        <w:t xml:space="preserve"> et al., 2017). Regulation of lipid metabolism is </w:t>
      </w:r>
      <w:r w:rsidRPr="00BA20E8">
        <w:rPr>
          <w:rFonts w:ascii="Times New Roman" w:eastAsia="Calibri" w:hAnsi="Times New Roman" w:cs="Times New Roman"/>
          <w:kern w:val="2"/>
          <w:sz w:val="24"/>
          <w:szCs w:val="24"/>
          <w:lang w:val="en-IN"/>
          <w14:ligatures w14:val="standardContextual"/>
        </w:rPr>
        <w:lastRenderedPageBreak/>
        <w:t>tightly linked to vitamin A in mammals and fishes (</w:t>
      </w:r>
      <w:proofErr w:type="spellStart"/>
      <w:r w:rsidRPr="00BA20E8">
        <w:rPr>
          <w:rFonts w:ascii="Times New Roman" w:eastAsia="Calibri" w:hAnsi="Times New Roman" w:cs="Times New Roman"/>
          <w:kern w:val="2"/>
          <w:sz w:val="24"/>
          <w:szCs w:val="24"/>
          <w:lang w:val="en-IN"/>
          <w14:ligatures w14:val="standardContextual"/>
        </w:rPr>
        <w:t>Bonet</w:t>
      </w:r>
      <w:proofErr w:type="spellEnd"/>
      <w:r w:rsidRPr="00BA20E8">
        <w:rPr>
          <w:rFonts w:ascii="Times New Roman" w:eastAsia="Calibri" w:hAnsi="Times New Roman" w:cs="Times New Roman"/>
          <w:kern w:val="2"/>
          <w:sz w:val="24"/>
          <w:szCs w:val="24"/>
          <w:lang w:val="en-IN"/>
          <w14:ligatures w14:val="standardContextual"/>
        </w:rPr>
        <w:t xml:space="preserve">, et al., 2012; Chen and Chen, 2014; Howell and Chen, 2012). </w:t>
      </w:r>
      <w:r w:rsidRPr="00BA20E8">
        <w:rPr>
          <w:rFonts w:ascii="Times New Roman" w:eastAsia="Times New Roman" w:hAnsi="Times New Roman" w:cs="Times New Roman"/>
          <w:iCs/>
          <w:sz w:val="24"/>
          <w:szCs w:val="24"/>
          <w:lang w:val="en-IN" w:eastAsia="en-IN"/>
        </w:rPr>
        <w:t xml:space="preserve">Few researchers studied the effect of vitamin A and its metabolites on lipid metabolism in crustaceans. Studies have shown that the </w:t>
      </w:r>
      <w:r w:rsidRPr="00BA20E8">
        <w:rPr>
          <w:rFonts w:ascii="Times New Roman" w:eastAsia="Calibri" w:hAnsi="Times New Roman" w:cs="Times New Roman"/>
          <w:kern w:val="2"/>
          <w:sz w:val="24"/>
          <w:szCs w:val="24"/>
          <w:lang w:val="en-IN"/>
          <w14:ligatures w14:val="standardContextual"/>
        </w:rPr>
        <w:t>lipids contribute to normal growth, stress resistance and reproduction in crustaceans (</w:t>
      </w:r>
      <w:proofErr w:type="spellStart"/>
      <w:r w:rsidRPr="00BA20E8">
        <w:rPr>
          <w:rFonts w:ascii="Times New Roman" w:eastAsia="Calibri" w:hAnsi="Times New Roman" w:cs="Times New Roman"/>
          <w:kern w:val="2"/>
          <w:sz w:val="24"/>
          <w:szCs w:val="24"/>
          <w:lang w:val="en-IN"/>
          <w14:ligatures w14:val="standardContextual"/>
        </w:rPr>
        <w:t>Cahu</w:t>
      </w:r>
      <w:proofErr w:type="spellEnd"/>
      <w:r w:rsidRPr="00BA20E8">
        <w:rPr>
          <w:rFonts w:ascii="Times New Roman" w:eastAsia="Calibri" w:hAnsi="Times New Roman" w:cs="Times New Roman"/>
          <w:kern w:val="2"/>
          <w:sz w:val="24"/>
          <w:szCs w:val="24"/>
          <w:lang w:val="en-IN"/>
          <w14:ligatures w14:val="standardContextual"/>
        </w:rPr>
        <w:t xml:space="preserve"> et al., 1994; </w:t>
      </w:r>
      <w:proofErr w:type="spellStart"/>
      <w:r w:rsidRPr="00BA20E8">
        <w:rPr>
          <w:rFonts w:ascii="Times New Roman" w:eastAsia="Calibri" w:hAnsi="Times New Roman" w:cs="Times New Roman"/>
          <w:kern w:val="2"/>
          <w:sz w:val="24"/>
          <w:szCs w:val="24"/>
          <w:lang w:val="en-IN"/>
          <w14:ligatures w14:val="standardContextual"/>
        </w:rPr>
        <w:t>Jannathulla</w:t>
      </w:r>
      <w:proofErr w:type="spellEnd"/>
      <w:r w:rsidRPr="00BA20E8">
        <w:rPr>
          <w:rFonts w:ascii="Times New Roman" w:eastAsia="Calibri" w:hAnsi="Times New Roman" w:cs="Times New Roman"/>
          <w:kern w:val="2"/>
          <w:sz w:val="24"/>
          <w:szCs w:val="24"/>
          <w:lang w:val="en-IN"/>
          <w14:ligatures w14:val="standardContextual"/>
        </w:rPr>
        <w:t xml:space="preserve"> et al., 2019; </w:t>
      </w:r>
      <w:proofErr w:type="spellStart"/>
      <w:r w:rsidRPr="00BA20E8">
        <w:rPr>
          <w:rFonts w:ascii="Times New Roman" w:eastAsia="Calibri" w:hAnsi="Times New Roman" w:cs="Times New Roman"/>
          <w:kern w:val="2"/>
          <w:sz w:val="24"/>
          <w:szCs w:val="24"/>
          <w:lang w:val="en-IN"/>
          <w14:ligatures w14:val="standardContextual"/>
        </w:rPr>
        <w:t>Ouraji</w:t>
      </w:r>
      <w:proofErr w:type="spellEnd"/>
      <w:r w:rsidRPr="00BA20E8">
        <w:rPr>
          <w:rFonts w:ascii="Times New Roman" w:eastAsia="Calibri" w:hAnsi="Times New Roman" w:cs="Times New Roman"/>
          <w:kern w:val="2"/>
          <w:sz w:val="24"/>
          <w:szCs w:val="24"/>
          <w:lang w:val="en-IN"/>
          <w14:ligatures w14:val="standardContextual"/>
        </w:rPr>
        <w:t xml:space="preserve"> et al., 2010). Further, a possible link between lipid metabolism and vitamin A supplementation (</w:t>
      </w:r>
      <w:proofErr w:type="spellStart"/>
      <w:r w:rsidRPr="00BA20E8">
        <w:rPr>
          <w:rFonts w:ascii="Times New Roman" w:eastAsia="Calibri" w:hAnsi="Times New Roman" w:cs="Times New Roman"/>
          <w:kern w:val="2"/>
          <w:sz w:val="24"/>
          <w:szCs w:val="24"/>
          <w:lang w:val="en-IN"/>
          <w14:ligatures w14:val="standardContextual"/>
        </w:rPr>
        <w:t>Shiau</w:t>
      </w:r>
      <w:proofErr w:type="spellEnd"/>
      <w:r w:rsidRPr="00BA20E8">
        <w:rPr>
          <w:rFonts w:ascii="Times New Roman" w:eastAsia="Calibri" w:hAnsi="Times New Roman" w:cs="Times New Roman"/>
          <w:kern w:val="2"/>
          <w:sz w:val="24"/>
          <w:szCs w:val="24"/>
          <w:lang w:val="en-IN"/>
          <w14:ligatures w14:val="standardContextual"/>
        </w:rPr>
        <w:t xml:space="preserve"> and Chen, 2000; Huang et al., 2022a, b and c) was also reported in crustaceans. Studies of Huang et al. (2022a) suggested that vitamin A (6000 IU/kg) exhibited lipid lowering effects in juvenile crabs</w:t>
      </w:r>
      <w:r w:rsidRPr="00BA20E8">
        <w:rPr>
          <w:rFonts w:ascii="Times New Roman" w:eastAsia="Calibri" w:hAnsi="Times New Roman" w:cs="Times New Roman"/>
          <w:i/>
          <w:iCs/>
          <w:kern w:val="2"/>
          <w:sz w:val="24"/>
          <w:szCs w:val="24"/>
          <w:lang w:val="en-IN"/>
          <w14:ligatures w14:val="standardContextual"/>
        </w:rPr>
        <w:t xml:space="preserve"> E. </w:t>
      </w:r>
      <w:proofErr w:type="spellStart"/>
      <w:r w:rsidRPr="00BA20E8">
        <w:rPr>
          <w:rFonts w:ascii="Times New Roman" w:eastAsia="Calibri" w:hAnsi="Times New Roman" w:cs="Times New Roman"/>
          <w:i/>
          <w:iCs/>
          <w:kern w:val="2"/>
          <w:sz w:val="24"/>
          <w:szCs w:val="24"/>
          <w:lang w:val="en-IN"/>
          <w14:ligatures w14:val="standardContextual"/>
        </w:rPr>
        <w:t>sinensis</w:t>
      </w:r>
      <w:proofErr w:type="spellEnd"/>
      <w:r w:rsidRPr="00BA20E8">
        <w:rPr>
          <w:rFonts w:ascii="Times New Roman" w:eastAsia="Calibri" w:hAnsi="Times New Roman" w:cs="Times New Roman"/>
          <w:kern w:val="2"/>
          <w:sz w:val="24"/>
          <w:szCs w:val="24"/>
          <w:lang w:val="en-IN"/>
          <w14:ligatures w14:val="standardContextual"/>
        </w:rPr>
        <w:t xml:space="preserve"> fed with lipid diet (either at 7 or 13% of lipids).  Vitamin A supplementation elevated the levels of </w:t>
      </w:r>
      <w:proofErr w:type="gramStart"/>
      <w:r w:rsidRPr="00BA20E8">
        <w:rPr>
          <w:rFonts w:ascii="Times New Roman" w:eastAsia="Calibri" w:hAnsi="Times New Roman" w:cs="Times New Roman"/>
          <w:i/>
          <w:iCs/>
          <w:kern w:val="2"/>
          <w:sz w:val="24"/>
          <w:szCs w:val="24"/>
          <w:lang w:val="en-IN"/>
          <w14:ligatures w14:val="standardContextual"/>
        </w:rPr>
        <w:t>aco,cpt</w:t>
      </w:r>
      <w:proofErr w:type="gramEnd"/>
      <w:r w:rsidRPr="00BA20E8">
        <w:rPr>
          <w:rFonts w:ascii="Times New Roman" w:eastAsia="Calibri" w:hAnsi="Times New Roman" w:cs="Times New Roman"/>
          <w:i/>
          <w:iCs/>
          <w:kern w:val="2"/>
          <w:sz w:val="24"/>
          <w:szCs w:val="24"/>
          <w:lang w:val="en-IN"/>
          <w14:ligatures w14:val="standardContextual"/>
        </w:rPr>
        <w:t xml:space="preserve">1a </w:t>
      </w:r>
      <w:r w:rsidRPr="00BA20E8">
        <w:rPr>
          <w:rFonts w:ascii="Times New Roman" w:eastAsia="Calibri" w:hAnsi="Times New Roman" w:cs="Times New Roman"/>
          <w:kern w:val="2"/>
          <w:sz w:val="24"/>
          <w:szCs w:val="24"/>
          <w:lang w:val="en-IN"/>
          <w14:ligatures w14:val="standardContextual"/>
        </w:rPr>
        <w:t>and</w:t>
      </w:r>
      <w:r w:rsidRPr="00BA20E8">
        <w:rPr>
          <w:rFonts w:ascii="Times New Roman" w:eastAsia="Calibri" w:hAnsi="Times New Roman" w:cs="Times New Roman"/>
          <w:i/>
          <w:iCs/>
          <w:kern w:val="2"/>
          <w:sz w:val="24"/>
          <w:szCs w:val="24"/>
          <w:lang w:val="en-IN"/>
          <w14:ligatures w14:val="standardContextual"/>
        </w:rPr>
        <w:t xml:space="preserve"> cpt2</w:t>
      </w:r>
      <w:r w:rsidRPr="00BA20E8">
        <w:rPr>
          <w:rFonts w:ascii="Times New Roman" w:eastAsia="Calibri" w:hAnsi="Times New Roman" w:cs="Times New Roman"/>
          <w:kern w:val="2"/>
          <w:sz w:val="24"/>
          <w:szCs w:val="24"/>
          <w:lang w:val="en-IN"/>
          <w14:ligatures w14:val="standardContextual"/>
        </w:rPr>
        <w:t xml:space="preserve"> mRNA in high lipid diet fed crabs over its respective controls suggesting enhanced lipid catabolism (Huang et al., 2022a). Studies of Huang et al. (2022a) indicated that elevated </w:t>
      </w:r>
      <w:proofErr w:type="spellStart"/>
      <w:r w:rsidRPr="00BA20E8">
        <w:rPr>
          <w:rFonts w:ascii="Times New Roman" w:eastAsia="Calibri" w:hAnsi="Times New Roman" w:cs="Times New Roman"/>
          <w:i/>
          <w:iCs/>
          <w:kern w:val="2"/>
          <w:sz w:val="24"/>
          <w:szCs w:val="24"/>
          <w:lang w:val="en-IN"/>
          <w14:ligatures w14:val="standardContextual"/>
        </w:rPr>
        <w:t>mttp</w:t>
      </w:r>
      <w:proofErr w:type="spellEnd"/>
      <w:r w:rsidRPr="00BA20E8">
        <w:rPr>
          <w:rFonts w:ascii="Times New Roman" w:eastAsia="Calibri" w:hAnsi="Times New Roman" w:cs="Times New Roman"/>
          <w:kern w:val="2"/>
          <w:sz w:val="24"/>
          <w:szCs w:val="24"/>
          <w:lang w:val="en-IN"/>
          <w14:ligatures w14:val="standardContextual"/>
        </w:rPr>
        <w:t xml:space="preserve"> mRNA levels and VLDL levels associated with a reduction in the levels of TG in the hepatopancreas of crabs subjected to both vitamin A and high fat diet over high fat diet alone group supports the notion that vitamin A supplementation promote VLDL secretion to overcome lipid accumulation under high fat diet. Interestingly, supplementation of vitamin A at 30444 IU/kg in diet revealed down regulation of genes (</w:t>
      </w:r>
      <w:r w:rsidRPr="00BA20E8">
        <w:rPr>
          <w:rFonts w:ascii="Times New Roman" w:eastAsia="Calibri" w:hAnsi="Times New Roman" w:cs="Times New Roman"/>
          <w:i/>
          <w:iCs/>
          <w:kern w:val="2"/>
          <w:sz w:val="24"/>
          <w:szCs w:val="24"/>
          <w:lang w:val="en-IN"/>
          <w14:ligatures w14:val="standardContextual"/>
        </w:rPr>
        <w:t xml:space="preserve">ATP-citrate synthase, fatty acid synthase, long-chain-fatty-acid--CoA ligase ACSBG2, sterol regulatory element-binding protein-1, long-chain fatty acid  </w:t>
      </w:r>
      <w:proofErr w:type="spellStart"/>
      <w:r w:rsidRPr="00BA20E8">
        <w:rPr>
          <w:rFonts w:ascii="Times New Roman" w:eastAsia="Calibri" w:hAnsi="Times New Roman" w:cs="Times New Roman"/>
          <w:i/>
          <w:iCs/>
          <w:kern w:val="2"/>
          <w:sz w:val="24"/>
          <w:szCs w:val="24"/>
          <w:lang w:val="en-IN"/>
          <w14:ligatures w14:val="standardContextual"/>
        </w:rPr>
        <w:t>elongase</w:t>
      </w:r>
      <w:proofErr w:type="spellEnd"/>
      <w:r w:rsidRPr="00BA20E8">
        <w:rPr>
          <w:rFonts w:ascii="Times New Roman" w:eastAsia="Calibri" w:hAnsi="Times New Roman" w:cs="Times New Roman"/>
          <w:i/>
          <w:iCs/>
          <w:kern w:val="2"/>
          <w:sz w:val="24"/>
          <w:szCs w:val="24"/>
          <w:lang w:val="en-IN"/>
          <w14:ligatures w14:val="standardContextual"/>
        </w:rPr>
        <w:t xml:space="preserve"> protein 6, acetyl-CoA carboxylase and acyl-CoA delta-9 desaturase</w:t>
      </w:r>
      <w:r w:rsidRPr="00BA20E8">
        <w:rPr>
          <w:rFonts w:ascii="Times New Roman" w:eastAsia="Calibri" w:hAnsi="Times New Roman" w:cs="Times New Roman"/>
          <w:kern w:val="2"/>
          <w:sz w:val="24"/>
          <w:szCs w:val="24"/>
          <w:lang w:val="en-IN"/>
          <w14:ligatures w14:val="standardContextual"/>
        </w:rPr>
        <w:t>) related to lipid synthesis and upregulation of genes related to lipolysis (</w:t>
      </w:r>
      <w:r w:rsidRPr="00BA20E8">
        <w:rPr>
          <w:rFonts w:ascii="Times New Roman" w:eastAsia="Calibri" w:hAnsi="Times New Roman" w:cs="Times New Roman"/>
          <w:i/>
          <w:iCs/>
          <w:kern w:val="2"/>
          <w:sz w:val="24"/>
          <w:szCs w:val="24"/>
          <w:lang w:val="en-IN"/>
          <w14:ligatures w14:val="standardContextual"/>
        </w:rPr>
        <w:t>gastric triacylglycerol lipase, intracellular triacylglycerol lipase, inactive pancreatic lipase related protein 1, pancreatic lipase-related protein 2, pancreatic lipase</w:t>
      </w:r>
      <w:r w:rsidRPr="00BA20E8">
        <w:rPr>
          <w:rFonts w:ascii="Times New Roman" w:eastAsia="Calibri" w:hAnsi="Times New Roman" w:cs="Times New Roman"/>
          <w:kern w:val="2"/>
          <w:sz w:val="24"/>
          <w:szCs w:val="24"/>
          <w:lang w:val="en-IN"/>
          <w14:ligatures w14:val="standardContextual"/>
        </w:rPr>
        <w:t>), β oxidation (</w:t>
      </w:r>
      <w:r w:rsidRPr="00BA20E8">
        <w:rPr>
          <w:rFonts w:ascii="Times New Roman" w:eastAsia="Calibri" w:hAnsi="Times New Roman" w:cs="Times New Roman"/>
          <w:i/>
          <w:iCs/>
          <w:kern w:val="2"/>
          <w:sz w:val="24"/>
          <w:szCs w:val="24"/>
          <w:lang w:val="en-IN"/>
          <w14:ligatures w14:val="standardContextual"/>
        </w:rPr>
        <w:t>carnitine O-acetyltransferase, carnitine O-</w:t>
      </w:r>
      <w:proofErr w:type="spellStart"/>
      <w:r w:rsidRPr="00BA20E8">
        <w:rPr>
          <w:rFonts w:ascii="Times New Roman" w:eastAsia="Calibri" w:hAnsi="Times New Roman" w:cs="Times New Roman"/>
          <w:i/>
          <w:iCs/>
          <w:kern w:val="2"/>
          <w:sz w:val="24"/>
          <w:szCs w:val="24"/>
          <w:lang w:val="en-IN"/>
          <w14:ligatures w14:val="standardContextual"/>
        </w:rPr>
        <w:t>palmitoyltransferase</w:t>
      </w:r>
      <w:proofErr w:type="spellEnd"/>
      <w:r w:rsidRPr="00BA20E8">
        <w:rPr>
          <w:rFonts w:ascii="Times New Roman" w:eastAsia="Calibri" w:hAnsi="Times New Roman" w:cs="Times New Roman"/>
          <w:i/>
          <w:iCs/>
          <w:kern w:val="2"/>
          <w:sz w:val="24"/>
          <w:szCs w:val="24"/>
          <w:lang w:val="en-IN"/>
          <w14:ligatures w14:val="standardContextual"/>
        </w:rPr>
        <w:t xml:space="preserve"> 1a, very long-chain specific acyl-CoA dehydrogenase, mitochondrial</w:t>
      </w:r>
      <w:r w:rsidRPr="00BA20E8">
        <w:rPr>
          <w:rFonts w:ascii="Times New Roman" w:eastAsia="Calibri" w:hAnsi="Times New Roman" w:cs="Times New Roman"/>
          <w:kern w:val="2"/>
          <w:sz w:val="24"/>
          <w:szCs w:val="24"/>
          <w:lang w:val="en-IN"/>
          <w14:ligatures w14:val="standardContextual"/>
        </w:rPr>
        <w:t>), genes related to immunity and antioxidant capacity (</w:t>
      </w:r>
      <w:r w:rsidRPr="00BA20E8">
        <w:rPr>
          <w:rFonts w:ascii="Times New Roman" w:eastAsia="Calibri" w:hAnsi="Times New Roman" w:cs="Times New Roman"/>
          <w:i/>
          <w:iCs/>
          <w:kern w:val="2"/>
          <w:sz w:val="24"/>
          <w:szCs w:val="24"/>
          <w:lang w:val="en-IN"/>
          <w14:ligatures w14:val="standardContextual"/>
        </w:rPr>
        <w:t xml:space="preserve">crustin-1, crustin-2, lysozyme, glutathione S-transferase, </w:t>
      </w:r>
      <w:proofErr w:type="spellStart"/>
      <w:r w:rsidRPr="00BA20E8">
        <w:rPr>
          <w:rFonts w:ascii="Times New Roman" w:eastAsia="Calibri" w:hAnsi="Times New Roman" w:cs="Times New Roman"/>
          <w:i/>
          <w:iCs/>
          <w:kern w:val="2"/>
          <w:sz w:val="24"/>
          <w:szCs w:val="24"/>
          <w:lang w:val="en-IN"/>
          <w14:ligatures w14:val="standardContextual"/>
        </w:rPr>
        <w:t>heme</w:t>
      </w:r>
      <w:proofErr w:type="spellEnd"/>
      <w:r w:rsidRPr="00BA20E8">
        <w:rPr>
          <w:rFonts w:ascii="Times New Roman" w:eastAsia="Calibri" w:hAnsi="Times New Roman" w:cs="Times New Roman"/>
          <w:i/>
          <w:iCs/>
          <w:kern w:val="2"/>
          <w:sz w:val="24"/>
          <w:szCs w:val="24"/>
          <w:lang w:val="en-IN"/>
          <w14:ligatures w14:val="standardContextual"/>
        </w:rPr>
        <w:t xml:space="preserve"> oxygenase 1-like</w:t>
      </w:r>
      <w:r w:rsidRPr="00BA20E8">
        <w:rPr>
          <w:rFonts w:ascii="Times New Roman" w:eastAsia="Calibri" w:hAnsi="Times New Roman" w:cs="Times New Roman"/>
          <w:kern w:val="2"/>
          <w:sz w:val="24"/>
          <w:szCs w:val="24"/>
          <w:lang w:val="en-IN"/>
          <w14:ligatures w14:val="standardContextual"/>
        </w:rPr>
        <w:t xml:space="preserve">, and </w:t>
      </w:r>
      <w:r w:rsidRPr="00BA20E8">
        <w:rPr>
          <w:rFonts w:ascii="Times New Roman" w:eastAsia="Calibri" w:hAnsi="Times New Roman" w:cs="Times New Roman"/>
          <w:i/>
          <w:iCs/>
          <w:kern w:val="2"/>
          <w:sz w:val="24"/>
          <w:szCs w:val="24"/>
          <w:lang w:val="en-IN"/>
          <w14:ligatures w14:val="standardContextual"/>
        </w:rPr>
        <w:t>catalase isozyme 1-</w:t>
      </w:r>
      <w:r w:rsidRPr="00BA20E8">
        <w:rPr>
          <w:rFonts w:ascii="Times New Roman" w:eastAsia="Calibri" w:hAnsi="Times New Roman" w:cs="Times New Roman"/>
          <w:i/>
          <w:iCs/>
          <w:kern w:val="2"/>
          <w:sz w:val="24"/>
          <w:szCs w:val="24"/>
          <w:lang w:val="en-IN"/>
          <w14:ligatures w14:val="standardContextual"/>
        </w:rPr>
        <w:lastRenderedPageBreak/>
        <w:t>like</w:t>
      </w:r>
      <w:r w:rsidRPr="00BA20E8">
        <w:rPr>
          <w:rFonts w:ascii="Times New Roman" w:eastAsia="Calibri" w:hAnsi="Times New Roman" w:cs="Times New Roman"/>
          <w:kern w:val="2"/>
          <w:sz w:val="24"/>
          <w:szCs w:val="24"/>
          <w:lang w:val="en-IN"/>
          <w14:ligatures w14:val="standardContextual"/>
        </w:rPr>
        <w:t>) (Huang et al., 2022b) in treated crabs over controls. Further, these authors showed a positive effect on growth performance and most notably elevated total antioxidants, superoxide dismutase and catalase associated with decreased lipid peroxidation levels in Vitamin A supplemented juvenile crabs treated with high lipid diet (Huang et al., 2022a and b).</w:t>
      </w:r>
    </w:p>
    <w:p w14:paraId="4ADB6AB8" w14:textId="7A83B45D" w:rsidR="00226D56" w:rsidRPr="00BA20E8" w:rsidRDefault="00025D5C" w:rsidP="00F13071">
      <w:pPr>
        <w:spacing w:line="360" w:lineRule="auto"/>
        <w:jc w:val="both"/>
        <w:rPr>
          <w:rFonts w:ascii="Times New Roman" w:eastAsia="Calibri" w:hAnsi="Times New Roman" w:cs="Times New Roman"/>
          <w:b/>
          <w:bCs/>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t xml:space="preserve">Possible </w:t>
      </w:r>
      <w:r w:rsidR="00226D56" w:rsidRPr="00BA20E8">
        <w:rPr>
          <w:rFonts w:ascii="Times New Roman" w:eastAsia="Calibri" w:hAnsi="Times New Roman" w:cs="Times New Roman"/>
          <w:b/>
          <w:bCs/>
          <w:kern w:val="2"/>
          <w:sz w:val="24"/>
          <w:szCs w:val="24"/>
          <w:lang w:val="en-IN"/>
          <w14:ligatures w14:val="standardContextual"/>
        </w:rPr>
        <w:t>mechanism</w:t>
      </w:r>
      <w:r w:rsidRPr="00BA20E8">
        <w:rPr>
          <w:rFonts w:ascii="Times New Roman" w:eastAsia="Calibri" w:hAnsi="Times New Roman" w:cs="Times New Roman"/>
          <w:b/>
          <w:bCs/>
          <w:kern w:val="2"/>
          <w:sz w:val="24"/>
          <w:szCs w:val="24"/>
          <w:lang w:val="en-IN"/>
          <w14:ligatures w14:val="standardContextual"/>
        </w:rPr>
        <w:t>(s)</w:t>
      </w:r>
      <w:r w:rsidR="00226D56" w:rsidRPr="00BA20E8">
        <w:rPr>
          <w:rFonts w:ascii="Times New Roman" w:eastAsia="Calibri" w:hAnsi="Times New Roman" w:cs="Times New Roman"/>
          <w:b/>
          <w:bCs/>
          <w:kern w:val="2"/>
          <w:sz w:val="24"/>
          <w:szCs w:val="24"/>
          <w:lang w:val="en-IN"/>
          <w14:ligatures w14:val="standardContextual"/>
        </w:rPr>
        <w:t xml:space="preserve"> of action of retinoids in crustaceans </w:t>
      </w:r>
    </w:p>
    <w:p w14:paraId="440C47E8" w14:textId="77777777" w:rsidR="00CA0112" w:rsidRPr="00BA20E8" w:rsidRDefault="00025D5C" w:rsidP="00246590">
      <w:pPr>
        <w:spacing w:after="0" w:line="480" w:lineRule="auto"/>
        <w:ind w:firstLine="72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Cs/>
          <w:kern w:val="2"/>
          <w:sz w:val="24"/>
          <w:szCs w:val="24"/>
          <w:lang w:val="en-IN"/>
          <w14:ligatures w14:val="standardContextual"/>
        </w:rPr>
        <w:t>It is well known that the retinoids mediated functions in vertebrates can be broadly categorized into genomic (Andre et al., 2014) and non-genomic actions (</w:t>
      </w:r>
      <w:proofErr w:type="spellStart"/>
      <w:r w:rsidRPr="00BA20E8">
        <w:rPr>
          <w:rFonts w:ascii="Times New Roman" w:eastAsia="Calibri" w:hAnsi="Times New Roman" w:cs="Times New Roman"/>
          <w:kern w:val="2"/>
          <w:sz w:val="24"/>
          <w:szCs w:val="24"/>
          <w:shd w:val="clear" w:color="auto" w:fill="FFFFFF"/>
          <w:lang w:val="en-IN"/>
          <w14:ligatures w14:val="standardContextual"/>
        </w:rPr>
        <w:t>Piskunov</w:t>
      </w:r>
      <w:proofErr w:type="spellEnd"/>
      <w:r w:rsidRPr="00BA20E8">
        <w:rPr>
          <w:rFonts w:ascii="Times New Roman" w:eastAsia="Calibri" w:hAnsi="Times New Roman" w:cs="Times New Roman"/>
          <w:kern w:val="2"/>
          <w:sz w:val="24"/>
          <w:szCs w:val="24"/>
          <w:shd w:val="clear" w:color="auto" w:fill="FFFFFF"/>
          <w:lang w:val="en-IN"/>
          <w14:ligatures w14:val="standardContextual"/>
        </w:rPr>
        <w:t xml:space="preserve"> and Rochette-</w:t>
      </w:r>
      <w:proofErr w:type="spellStart"/>
      <w:r w:rsidRPr="00BA20E8">
        <w:rPr>
          <w:rFonts w:ascii="Times New Roman" w:eastAsia="Calibri" w:hAnsi="Times New Roman" w:cs="Times New Roman"/>
          <w:kern w:val="2"/>
          <w:sz w:val="24"/>
          <w:szCs w:val="24"/>
          <w:shd w:val="clear" w:color="auto" w:fill="FFFFFF"/>
          <w:lang w:val="en-IN"/>
          <w14:ligatures w14:val="standardContextual"/>
        </w:rPr>
        <w:t>Egly</w:t>
      </w:r>
      <w:proofErr w:type="spellEnd"/>
      <w:r w:rsidRPr="00BA20E8">
        <w:rPr>
          <w:rFonts w:ascii="Times New Roman" w:eastAsia="Calibri" w:hAnsi="Times New Roman" w:cs="Times New Roman"/>
          <w:kern w:val="2"/>
          <w:sz w:val="24"/>
          <w:szCs w:val="24"/>
          <w:shd w:val="clear" w:color="auto" w:fill="FFFFFF"/>
          <w:lang w:val="en-IN"/>
          <w14:ligatures w14:val="standardContextual"/>
        </w:rPr>
        <w:t xml:space="preserve">, 2012; </w:t>
      </w:r>
      <w:r w:rsidRPr="00BA20E8">
        <w:rPr>
          <w:rFonts w:ascii="Times New Roman" w:eastAsia="Calibri" w:hAnsi="Times New Roman" w:cs="Times New Roman"/>
          <w:bCs/>
          <w:kern w:val="2"/>
          <w:sz w:val="24"/>
          <w:szCs w:val="24"/>
          <w:lang w:val="en-IN"/>
          <w14:ligatures w14:val="standardContextual"/>
        </w:rPr>
        <w:t xml:space="preserve">Al </w:t>
      </w:r>
      <w:proofErr w:type="spellStart"/>
      <w:r w:rsidRPr="00BA20E8">
        <w:rPr>
          <w:rFonts w:ascii="Times New Roman" w:eastAsia="Calibri" w:hAnsi="Times New Roman" w:cs="Times New Roman"/>
          <w:bCs/>
          <w:kern w:val="2"/>
          <w:sz w:val="24"/>
          <w:szCs w:val="24"/>
          <w:lang w:val="en-IN"/>
          <w14:ligatures w14:val="standardContextual"/>
        </w:rPr>
        <w:t>Tanoury</w:t>
      </w:r>
      <w:proofErr w:type="spellEnd"/>
      <w:r w:rsidRPr="00BA20E8">
        <w:rPr>
          <w:rFonts w:ascii="Times New Roman" w:eastAsia="Calibri" w:hAnsi="Times New Roman" w:cs="Times New Roman"/>
          <w:bCs/>
          <w:kern w:val="2"/>
          <w:sz w:val="24"/>
          <w:szCs w:val="24"/>
          <w:lang w:val="en-IN"/>
          <w14:ligatures w14:val="standardContextual"/>
        </w:rPr>
        <w:t xml:space="preserve"> et al., 2013). </w:t>
      </w:r>
    </w:p>
    <w:p w14:paraId="6B85F023" w14:textId="262F551E" w:rsidR="00CA0112" w:rsidRPr="00BA20E8" w:rsidRDefault="00025D5C" w:rsidP="00246590">
      <w:pPr>
        <w:spacing w:after="0" w:line="480" w:lineRule="auto"/>
        <w:ind w:firstLine="72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Cs/>
          <w:kern w:val="2"/>
          <w:sz w:val="24"/>
          <w:szCs w:val="24"/>
          <w:lang w:val="en-IN"/>
          <w14:ligatures w14:val="standardContextual"/>
        </w:rPr>
        <w:t>Genomic actions of retinoids are mediated by nuclear rec</w:t>
      </w:r>
      <w:r w:rsidR="005D5244" w:rsidRPr="00BA20E8">
        <w:rPr>
          <w:rFonts w:ascii="Times New Roman" w:eastAsia="Calibri" w:hAnsi="Times New Roman" w:cs="Times New Roman"/>
          <w:bCs/>
          <w:kern w:val="2"/>
          <w:sz w:val="24"/>
          <w:szCs w:val="24"/>
          <w:lang w:val="en-IN"/>
          <w14:ligatures w14:val="standardContextual"/>
        </w:rPr>
        <w:t>eptors</w:t>
      </w:r>
      <w:r w:rsidR="00CA0112" w:rsidRPr="00BA20E8">
        <w:rPr>
          <w:rFonts w:ascii="Times New Roman" w:eastAsia="Calibri" w:hAnsi="Times New Roman" w:cs="Times New Roman"/>
          <w:bCs/>
          <w:kern w:val="2"/>
          <w:sz w:val="24"/>
          <w:szCs w:val="24"/>
          <w:lang w:val="en-IN"/>
          <w14:ligatures w14:val="standardContextual"/>
        </w:rPr>
        <w:t xml:space="preserve">-type II including </w:t>
      </w:r>
      <w:r w:rsidR="00CA0112" w:rsidRPr="00BA20E8">
        <w:rPr>
          <w:rFonts w:ascii="Times New Roman" w:eastAsia="Calibri" w:hAnsi="Times New Roman" w:cs="Times New Roman"/>
          <w:kern w:val="2"/>
          <w:sz w:val="24"/>
          <w:szCs w:val="24"/>
          <w:lang w:val="en-IN"/>
          <w14:ligatures w14:val="standardContextual"/>
        </w:rPr>
        <w:t>the retinoic acid receptor (RAR) family, which includes three isotypes, RAR</w:t>
      </w:r>
      <w:r w:rsidR="00CA0112" w:rsidRPr="00BA20E8">
        <w:rPr>
          <w:rFonts w:ascii="Times New Roman" w:eastAsia="Calibri" w:hAnsi="Times New Roman" w:cs="Times New Roman"/>
          <w:bCs/>
          <w:kern w:val="2"/>
          <w:sz w:val="24"/>
          <w:szCs w:val="24"/>
          <w:shd w:val="clear" w:color="auto" w:fill="FFFFFF"/>
          <w:lang w:val="en-IN"/>
          <w14:ligatures w14:val="standardContextual"/>
        </w:rPr>
        <w:t>α</w:t>
      </w:r>
      <w:r w:rsidR="00CA0112" w:rsidRPr="00BA20E8">
        <w:rPr>
          <w:rFonts w:ascii="Times New Roman" w:eastAsia="Calibri" w:hAnsi="Times New Roman" w:cs="Times New Roman"/>
          <w:kern w:val="2"/>
          <w:sz w:val="24"/>
          <w:szCs w:val="24"/>
          <w:lang w:val="en-IN"/>
          <w14:ligatures w14:val="standardContextual"/>
        </w:rPr>
        <w:t>, RAR</w:t>
      </w:r>
      <w:r w:rsidR="00CA0112" w:rsidRPr="00BA20E8">
        <w:rPr>
          <w:rFonts w:ascii="Times New Roman" w:eastAsia="Calibri" w:hAnsi="Times New Roman" w:cs="Times New Roman"/>
          <w:kern w:val="2"/>
          <w:sz w:val="24"/>
          <w:szCs w:val="24"/>
          <w:shd w:val="clear" w:color="auto" w:fill="FFFFFF"/>
          <w:lang w:val="en-IN"/>
          <w14:ligatures w14:val="standardContextual"/>
        </w:rPr>
        <w:t>β</w:t>
      </w:r>
      <w:r w:rsidR="00CA0112" w:rsidRPr="00BA20E8">
        <w:rPr>
          <w:rFonts w:ascii="Times New Roman" w:eastAsia="Calibri" w:hAnsi="Times New Roman" w:cs="Times New Roman"/>
          <w:kern w:val="2"/>
          <w:sz w:val="24"/>
          <w:szCs w:val="24"/>
          <w:lang w:val="en-IN"/>
          <w14:ligatures w14:val="standardContextual"/>
        </w:rPr>
        <w:t xml:space="preserve">, and </w:t>
      </w:r>
      <w:proofErr w:type="spellStart"/>
      <w:r w:rsidR="00CA0112" w:rsidRPr="00BA20E8">
        <w:rPr>
          <w:rFonts w:ascii="Times New Roman" w:eastAsia="Calibri" w:hAnsi="Times New Roman" w:cs="Times New Roman"/>
          <w:kern w:val="2"/>
          <w:sz w:val="24"/>
          <w:szCs w:val="24"/>
          <w:lang w:val="en-IN"/>
          <w14:ligatures w14:val="standardContextual"/>
        </w:rPr>
        <w:t>RAR</w:t>
      </w:r>
      <w:r w:rsidR="00CA0112" w:rsidRPr="00BA20E8">
        <w:rPr>
          <w:rFonts w:ascii="Times New Roman" w:eastAsia="Calibri" w:hAnsi="Times New Roman" w:cs="Times New Roman"/>
          <w:kern w:val="2"/>
          <w:sz w:val="24"/>
          <w:szCs w:val="24"/>
          <w:shd w:val="clear" w:color="auto" w:fill="FFFFFF"/>
          <w:lang w:val="en-IN"/>
          <w14:ligatures w14:val="standardContextual"/>
        </w:rPr>
        <w:t>γ</w:t>
      </w:r>
      <w:proofErr w:type="spellEnd"/>
      <w:r w:rsidR="00CA0112" w:rsidRPr="00BA20E8">
        <w:rPr>
          <w:rFonts w:ascii="Times New Roman" w:eastAsia="Calibri" w:hAnsi="Times New Roman" w:cs="Times New Roman"/>
          <w:kern w:val="2"/>
          <w:sz w:val="24"/>
          <w:szCs w:val="24"/>
          <w:lang w:val="en-IN"/>
          <w14:ligatures w14:val="standardContextual"/>
        </w:rPr>
        <w:t>, and the retinoid X receptor (RXR) family, which also includes three isotypes, RXR</w:t>
      </w:r>
      <w:r w:rsidR="00CA0112" w:rsidRPr="00BA20E8">
        <w:rPr>
          <w:rFonts w:ascii="Times New Roman" w:eastAsia="Calibri" w:hAnsi="Times New Roman" w:cs="Times New Roman"/>
          <w:bCs/>
          <w:kern w:val="2"/>
          <w:sz w:val="24"/>
          <w:szCs w:val="24"/>
          <w:shd w:val="clear" w:color="auto" w:fill="FFFFFF"/>
          <w:lang w:val="en-IN"/>
          <w14:ligatures w14:val="standardContextual"/>
        </w:rPr>
        <w:t>α</w:t>
      </w:r>
      <w:r w:rsidR="00CA0112" w:rsidRPr="00BA20E8">
        <w:rPr>
          <w:rFonts w:ascii="Times New Roman" w:eastAsia="Calibri" w:hAnsi="Times New Roman" w:cs="Times New Roman"/>
          <w:kern w:val="2"/>
          <w:sz w:val="24"/>
          <w:szCs w:val="24"/>
          <w:lang w:val="en-IN"/>
          <w14:ligatures w14:val="standardContextual"/>
        </w:rPr>
        <w:t>, RXR</w:t>
      </w:r>
      <w:r w:rsidR="00CA0112" w:rsidRPr="00BA20E8">
        <w:rPr>
          <w:rFonts w:ascii="Times New Roman" w:eastAsia="Calibri" w:hAnsi="Times New Roman" w:cs="Times New Roman"/>
          <w:kern w:val="2"/>
          <w:sz w:val="24"/>
          <w:szCs w:val="24"/>
          <w:shd w:val="clear" w:color="auto" w:fill="FFFFFF"/>
          <w:lang w:val="en-IN"/>
          <w14:ligatures w14:val="standardContextual"/>
        </w:rPr>
        <w:t>β</w:t>
      </w:r>
      <w:r w:rsidR="00CA0112" w:rsidRPr="00BA20E8">
        <w:rPr>
          <w:rFonts w:ascii="Times New Roman" w:eastAsia="Calibri" w:hAnsi="Times New Roman" w:cs="Times New Roman"/>
          <w:kern w:val="2"/>
          <w:sz w:val="24"/>
          <w:szCs w:val="24"/>
          <w:lang w:val="en-IN"/>
          <w14:ligatures w14:val="standardContextual"/>
        </w:rPr>
        <w:t xml:space="preserve">, and </w:t>
      </w:r>
      <w:proofErr w:type="spellStart"/>
      <w:r w:rsidR="00CA0112" w:rsidRPr="00BA20E8">
        <w:rPr>
          <w:rFonts w:ascii="Times New Roman" w:eastAsia="Calibri" w:hAnsi="Times New Roman" w:cs="Times New Roman"/>
          <w:kern w:val="2"/>
          <w:sz w:val="24"/>
          <w:szCs w:val="24"/>
          <w:lang w:val="en-IN"/>
          <w14:ligatures w14:val="standardContextual"/>
        </w:rPr>
        <w:t>RXR</w:t>
      </w:r>
      <w:r w:rsidR="00CA0112" w:rsidRPr="00BA20E8">
        <w:rPr>
          <w:rFonts w:ascii="Times New Roman" w:eastAsia="Calibri" w:hAnsi="Times New Roman" w:cs="Times New Roman"/>
          <w:kern w:val="2"/>
          <w:sz w:val="24"/>
          <w:szCs w:val="24"/>
          <w:shd w:val="clear" w:color="auto" w:fill="FFFFFF"/>
          <w:lang w:val="en-IN"/>
          <w14:ligatures w14:val="standardContextual"/>
        </w:rPr>
        <w:t>γ</w:t>
      </w:r>
      <w:proofErr w:type="spellEnd"/>
      <w:r w:rsidR="00CA0112" w:rsidRPr="00BA20E8">
        <w:rPr>
          <w:rFonts w:ascii="Times New Roman" w:eastAsia="Calibri" w:hAnsi="Times New Roman" w:cs="Times New Roman"/>
          <w:kern w:val="2"/>
          <w:sz w:val="24"/>
          <w:szCs w:val="24"/>
          <w:lang w:val="en-IN"/>
          <w14:ligatures w14:val="standardContextual"/>
        </w:rPr>
        <w:t>.</w:t>
      </w:r>
      <w:r w:rsidR="00CA0112" w:rsidRPr="00BA20E8">
        <w:rPr>
          <w:rFonts w:ascii="Times New Roman" w:eastAsia="Calibri" w:hAnsi="Times New Roman" w:cs="Times New Roman"/>
          <w:bCs/>
          <w:kern w:val="2"/>
          <w:sz w:val="24"/>
          <w:szCs w:val="24"/>
          <w:lang w:val="en-IN"/>
          <w14:ligatures w14:val="standardContextual"/>
        </w:rPr>
        <w:t xml:space="preserve"> </w:t>
      </w:r>
      <w:r w:rsidR="00CA0112" w:rsidRPr="00BA20E8">
        <w:rPr>
          <w:rFonts w:ascii="Times New Roman" w:eastAsia="Calibri" w:hAnsi="Times New Roman" w:cs="Times New Roman"/>
          <w:kern w:val="2"/>
          <w:sz w:val="24"/>
          <w:szCs w:val="24"/>
          <w:shd w:val="clear" w:color="auto" w:fill="FFFFFF"/>
          <w:lang w:val="en-IN"/>
          <w14:ligatures w14:val="standardContextual"/>
        </w:rPr>
        <w:t xml:space="preserve">The members of this family can able to bind </w:t>
      </w:r>
      <w:r w:rsidR="00CA0112" w:rsidRPr="00BA20E8">
        <w:rPr>
          <w:rFonts w:ascii="Times New Roman" w:eastAsia="Calibri" w:hAnsi="Times New Roman" w:cs="Times New Roman"/>
          <w:kern w:val="2"/>
          <w:sz w:val="24"/>
          <w:szCs w:val="24"/>
          <w:lang w:val="en-IN"/>
          <w14:ligatures w14:val="standardContextual"/>
        </w:rPr>
        <w:t xml:space="preserve">ligands such as steroids, thyroid hormones, </w:t>
      </w:r>
      <w:proofErr w:type="spellStart"/>
      <w:r w:rsidR="00CA0112" w:rsidRPr="00BA20E8">
        <w:rPr>
          <w:rFonts w:ascii="Times New Roman" w:eastAsia="Calibri" w:hAnsi="Times New Roman" w:cs="Times New Roman"/>
          <w:kern w:val="2"/>
          <w:sz w:val="24"/>
          <w:szCs w:val="24"/>
          <w:lang w:val="en-IN"/>
          <w14:ligatures w14:val="standardContextual"/>
        </w:rPr>
        <w:t>ecdysteroids</w:t>
      </w:r>
      <w:proofErr w:type="spellEnd"/>
      <w:r w:rsidR="00CA0112" w:rsidRPr="00BA20E8">
        <w:rPr>
          <w:rFonts w:ascii="Times New Roman" w:eastAsia="Calibri" w:hAnsi="Times New Roman" w:cs="Times New Roman"/>
          <w:kern w:val="2"/>
          <w:sz w:val="24"/>
          <w:szCs w:val="24"/>
          <w:lang w:val="en-IN"/>
          <w14:ligatures w14:val="standardContextual"/>
        </w:rPr>
        <w:t>, and retinoic acid. RARs are activated by all-</w:t>
      </w:r>
      <w:r w:rsidR="00CA0112" w:rsidRPr="00BA20E8">
        <w:rPr>
          <w:rFonts w:ascii="Times New Roman" w:eastAsia="Calibri" w:hAnsi="Times New Roman" w:cs="Times New Roman"/>
          <w:i/>
          <w:iCs/>
          <w:kern w:val="2"/>
          <w:sz w:val="24"/>
          <w:szCs w:val="24"/>
          <w:lang w:val="en-IN"/>
          <w14:ligatures w14:val="standardContextual"/>
        </w:rPr>
        <w:t>trans</w:t>
      </w:r>
      <w:r w:rsidR="00CA0112" w:rsidRPr="00BA20E8">
        <w:rPr>
          <w:rFonts w:ascii="Times New Roman" w:eastAsia="Calibri" w:hAnsi="Times New Roman" w:cs="Times New Roman"/>
          <w:kern w:val="2"/>
          <w:sz w:val="24"/>
          <w:szCs w:val="24"/>
          <w:lang w:val="en-IN"/>
          <w14:ligatures w14:val="standardContextual"/>
        </w:rPr>
        <w:t xml:space="preserve"> retinoic acid and its stereoisomers, 9-cis-retinoic acid and 13-cis-retinoic acid, whereas RXRs are activated by 9-</w:t>
      </w:r>
      <w:r w:rsidR="00CA0112" w:rsidRPr="00BA20E8">
        <w:rPr>
          <w:rFonts w:ascii="Times New Roman" w:eastAsia="Calibri" w:hAnsi="Times New Roman" w:cs="Times New Roman"/>
          <w:i/>
          <w:kern w:val="2"/>
          <w:sz w:val="24"/>
          <w:szCs w:val="24"/>
          <w:lang w:val="en-IN"/>
          <w14:ligatures w14:val="standardContextual"/>
        </w:rPr>
        <w:t>cis</w:t>
      </w:r>
      <w:r w:rsidR="00CA0112" w:rsidRPr="00BA20E8">
        <w:rPr>
          <w:rFonts w:ascii="Times New Roman" w:eastAsia="Calibri" w:hAnsi="Times New Roman" w:cs="Times New Roman"/>
          <w:kern w:val="2"/>
          <w:sz w:val="24"/>
          <w:szCs w:val="24"/>
          <w:lang w:val="en-IN"/>
          <w14:ligatures w14:val="standardContextual"/>
        </w:rPr>
        <w:t xml:space="preserve">-RA. RARs function as RAR/RXR heterodimers. In addition, RXR also heterodimerizes with other nuclear receptors such as thyroid receptors, peroxisome proliferator-activated receptor, and vitamin D receptors and interfere with the transactivation processes of its heterodimeric partner (Matsuda and </w:t>
      </w:r>
      <w:proofErr w:type="spellStart"/>
      <w:r w:rsidR="00CA0112" w:rsidRPr="00BA20E8">
        <w:rPr>
          <w:rFonts w:ascii="Times New Roman" w:eastAsia="Calibri" w:hAnsi="Times New Roman" w:cs="Times New Roman"/>
          <w:kern w:val="2"/>
          <w:sz w:val="24"/>
          <w:szCs w:val="24"/>
          <w:lang w:val="en-IN"/>
          <w14:ligatures w14:val="standardContextual"/>
        </w:rPr>
        <w:t>Kitagishi</w:t>
      </w:r>
      <w:proofErr w:type="spellEnd"/>
      <w:r w:rsidR="00CA0112" w:rsidRPr="00BA20E8">
        <w:rPr>
          <w:rFonts w:ascii="Times New Roman" w:eastAsia="Calibri" w:hAnsi="Times New Roman" w:cs="Times New Roman"/>
          <w:kern w:val="2"/>
          <w:sz w:val="24"/>
          <w:szCs w:val="24"/>
          <w:lang w:val="en-IN"/>
          <w14:ligatures w14:val="standardContextual"/>
        </w:rPr>
        <w:t>, 2013; Evans and Mangelsdorf, 2014).</w:t>
      </w:r>
      <w:r w:rsidR="00AC24F4" w:rsidRPr="00BA20E8">
        <w:rPr>
          <w:rFonts w:ascii="Times New Roman" w:eastAsia="Calibri" w:hAnsi="Times New Roman" w:cs="Times New Roman"/>
          <w:bCs/>
          <w:kern w:val="2"/>
          <w:sz w:val="24"/>
          <w:szCs w:val="24"/>
          <w:lang w:val="en-IN"/>
          <w14:ligatures w14:val="standardContextual"/>
        </w:rPr>
        <w:t xml:space="preserve"> </w:t>
      </w:r>
    </w:p>
    <w:p w14:paraId="1FCD512C" w14:textId="77777777" w:rsidR="002A3BAD" w:rsidRPr="00BA20E8" w:rsidRDefault="002A3BAD" w:rsidP="002A3BAD">
      <w:pPr>
        <w:spacing w:line="480" w:lineRule="auto"/>
        <w:ind w:firstLine="720"/>
        <w:jc w:val="both"/>
        <w:rPr>
          <w:rFonts w:ascii="Times New Roman" w:eastAsia="Calibri" w:hAnsi="Times New Roman" w:cs="Times New Roman"/>
          <w:kern w:val="2"/>
          <w:sz w:val="24"/>
          <w:szCs w:val="24"/>
          <w:shd w:val="clear" w:color="auto" w:fill="FFFFFF"/>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Interestingly, RXR orthologs have been demonstrated in several crustaceans </w:t>
      </w:r>
      <w:proofErr w:type="spellStart"/>
      <w:r w:rsidRPr="00BA20E8">
        <w:rPr>
          <w:rFonts w:ascii="Times New Roman" w:eastAsia="Calibri" w:hAnsi="Times New Roman" w:cs="Times New Roman"/>
          <w:i/>
          <w:kern w:val="2"/>
          <w:sz w:val="24"/>
          <w:szCs w:val="24"/>
          <w:lang w:val="en-IN"/>
          <w14:ligatures w14:val="standardContextual"/>
        </w:rPr>
        <w:t>Celuca</w:t>
      </w:r>
      <w:proofErr w:type="spellEnd"/>
      <w:r w:rsidRPr="00BA20E8">
        <w:rPr>
          <w:rFonts w:ascii="Times New Roman" w:eastAsia="Calibri" w:hAnsi="Times New Roman" w:cs="Times New Roman"/>
          <w:i/>
          <w:kern w:val="2"/>
          <w:sz w:val="24"/>
          <w:szCs w:val="24"/>
          <w:lang w:val="en-IN"/>
          <w14:ligatures w14:val="standardContextual"/>
        </w:rPr>
        <w:t xml:space="preserve"> </w:t>
      </w:r>
      <w:proofErr w:type="spellStart"/>
      <w:r w:rsidRPr="00BA20E8">
        <w:rPr>
          <w:rFonts w:ascii="Times New Roman" w:eastAsia="Calibri" w:hAnsi="Times New Roman" w:cs="Times New Roman"/>
          <w:i/>
          <w:kern w:val="2"/>
          <w:sz w:val="24"/>
          <w:szCs w:val="24"/>
          <w:lang w:val="en-IN"/>
          <w14:ligatures w14:val="standardContextual"/>
        </w:rPr>
        <w:t>pugilator</w:t>
      </w:r>
      <w:proofErr w:type="spellEnd"/>
      <w:r w:rsidRPr="00BA20E8">
        <w:rPr>
          <w:rFonts w:ascii="Times New Roman" w:eastAsia="Calibri" w:hAnsi="Times New Roman" w:cs="Times New Roman"/>
          <w:i/>
          <w:kern w:val="2"/>
          <w:sz w:val="24"/>
          <w:szCs w:val="24"/>
          <w:lang w:val="en-IN"/>
          <w14:ligatures w14:val="standardContextual"/>
        </w:rPr>
        <w:t xml:space="preserve"> </w:t>
      </w:r>
      <w:r w:rsidRPr="00BA20E8">
        <w:rPr>
          <w:rFonts w:ascii="Times New Roman" w:eastAsia="Calibri" w:hAnsi="Times New Roman" w:cs="Times New Roman"/>
          <w:kern w:val="2"/>
          <w:sz w:val="24"/>
          <w:szCs w:val="24"/>
          <w:lang w:val="en-IN"/>
          <w14:ligatures w14:val="standardContextual"/>
        </w:rPr>
        <w:t>(</w:t>
      </w:r>
      <w:proofErr w:type="spellStart"/>
      <w:r w:rsidRPr="00BA20E8">
        <w:rPr>
          <w:rFonts w:ascii="Times New Roman" w:eastAsia="Calibri" w:hAnsi="Times New Roman" w:cs="Times New Roman"/>
          <w:kern w:val="2"/>
          <w:sz w:val="24"/>
          <w:szCs w:val="24"/>
          <w:lang w:val="en-IN"/>
          <w14:ligatures w14:val="standardContextual"/>
        </w:rPr>
        <w:t>Durica</w:t>
      </w:r>
      <w:proofErr w:type="spellEnd"/>
      <w:r w:rsidRPr="00BA20E8">
        <w:rPr>
          <w:rFonts w:ascii="Times New Roman" w:eastAsia="Calibri" w:hAnsi="Times New Roman" w:cs="Times New Roman"/>
          <w:kern w:val="2"/>
          <w:sz w:val="24"/>
          <w:szCs w:val="24"/>
          <w:lang w:val="en-IN"/>
          <w14:ligatures w14:val="standardContextual"/>
        </w:rPr>
        <w:t xml:space="preserve"> et al., 2002), </w:t>
      </w:r>
      <w:proofErr w:type="spellStart"/>
      <w:r w:rsidRPr="00BA20E8">
        <w:rPr>
          <w:rFonts w:ascii="Times New Roman" w:eastAsia="Calibri" w:hAnsi="Times New Roman" w:cs="Times New Roman"/>
          <w:i/>
          <w:kern w:val="2"/>
          <w:sz w:val="24"/>
          <w:szCs w:val="24"/>
          <w:lang w:val="en-IN"/>
          <w14:ligatures w14:val="standardContextual"/>
        </w:rPr>
        <w:t>Gecarcinus</w:t>
      </w:r>
      <w:proofErr w:type="spellEnd"/>
      <w:r w:rsidRPr="00BA20E8">
        <w:rPr>
          <w:rFonts w:ascii="Times New Roman" w:eastAsia="Calibri" w:hAnsi="Times New Roman" w:cs="Times New Roman"/>
          <w:i/>
          <w:kern w:val="2"/>
          <w:sz w:val="24"/>
          <w:szCs w:val="24"/>
          <w:lang w:val="en-IN"/>
          <w14:ligatures w14:val="standardContextual"/>
        </w:rPr>
        <w:t xml:space="preserve"> lateralis </w:t>
      </w:r>
      <w:r w:rsidRPr="00BA20E8">
        <w:rPr>
          <w:rFonts w:ascii="Times New Roman" w:eastAsia="Calibri" w:hAnsi="Times New Roman" w:cs="Times New Roman"/>
          <w:kern w:val="2"/>
          <w:sz w:val="24"/>
          <w:szCs w:val="24"/>
          <w:lang w:val="en-IN"/>
          <w14:ligatures w14:val="standardContextual"/>
        </w:rPr>
        <w:t>(Kim et al., 2005),</w:t>
      </w:r>
      <w:r w:rsidRPr="00BA20E8">
        <w:rPr>
          <w:rFonts w:ascii="Times New Roman" w:eastAsia="Calibri" w:hAnsi="Times New Roman" w:cs="Times New Roman"/>
          <w:i/>
          <w:kern w:val="2"/>
          <w:sz w:val="24"/>
          <w:szCs w:val="24"/>
          <w:lang w:val="en-IN"/>
          <w14:ligatures w14:val="standardContextual"/>
        </w:rPr>
        <w:t xml:space="preserve"> </w:t>
      </w:r>
      <w:proofErr w:type="spellStart"/>
      <w:r w:rsidRPr="00BA20E8">
        <w:rPr>
          <w:rFonts w:ascii="Times New Roman" w:eastAsia="Calibri" w:hAnsi="Times New Roman" w:cs="Times New Roman"/>
          <w:i/>
          <w:kern w:val="2"/>
          <w:sz w:val="24"/>
          <w:szCs w:val="24"/>
          <w:lang w:val="en-IN"/>
          <w14:ligatures w14:val="standardContextual"/>
        </w:rPr>
        <w:t>Marsupenaeus</w:t>
      </w:r>
      <w:proofErr w:type="spellEnd"/>
      <w:r w:rsidRPr="00BA20E8">
        <w:rPr>
          <w:rFonts w:ascii="Times New Roman" w:eastAsia="Calibri" w:hAnsi="Times New Roman" w:cs="Times New Roman"/>
          <w:i/>
          <w:kern w:val="2"/>
          <w:sz w:val="24"/>
          <w:szCs w:val="24"/>
          <w:lang w:val="en-IN"/>
          <w14:ligatures w14:val="standardContextual"/>
        </w:rPr>
        <w:t xml:space="preserve"> japonicas </w:t>
      </w:r>
      <w:r w:rsidRPr="00BA20E8">
        <w:rPr>
          <w:rFonts w:ascii="Times New Roman" w:eastAsia="Calibri" w:hAnsi="Times New Roman" w:cs="Times New Roman"/>
          <w:kern w:val="2"/>
          <w:sz w:val="24"/>
          <w:szCs w:val="24"/>
          <w:lang w:val="en-IN"/>
          <w14:ligatures w14:val="standardContextual"/>
        </w:rPr>
        <w:t>(</w:t>
      </w:r>
      <w:proofErr w:type="spellStart"/>
      <w:r w:rsidRPr="00BA20E8">
        <w:rPr>
          <w:rFonts w:ascii="Times New Roman" w:eastAsia="Calibri" w:hAnsi="Times New Roman" w:cs="Times New Roman"/>
          <w:kern w:val="2"/>
          <w:sz w:val="24"/>
          <w:szCs w:val="24"/>
          <w:lang w:val="en-IN"/>
          <w14:ligatures w14:val="standardContextual"/>
        </w:rPr>
        <w:t>Asazuma</w:t>
      </w:r>
      <w:proofErr w:type="spellEnd"/>
      <w:r w:rsidRPr="00BA20E8">
        <w:rPr>
          <w:rFonts w:ascii="Times New Roman" w:eastAsia="Calibri" w:hAnsi="Times New Roman" w:cs="Times New Roman"/>
          <w:kern w:val="2"/>
          <w:sz w:val="24"/>
          <w:szCs w:val="24"/>
          <w:lang w:val="en-IN"/>
          <w14:ligatures w14:val="standardContextual"/>
        </w:rPr>
        <w:t xml:space="preserve"> et al., 2007), </w:t>
      </w:r>
      <w:r w:rsidRPr="00BA20E8">
        <w:rPr>
          <w:rFonts w:ascii="Times New Roman" w:eastAsia="Calibri" w:hAnsi="Times New Roman" w:cs="Times New Roman"/>
          <w:i/>
          <w:kern w:val="2"/>
          <w:sz w:val="24"/>
          <w:szCs w:val="24"/>
          <w:lang w:val="en-IN"/>
          <w14:ligatures w14:val="standardContextual"/>
        </w:rPr>
        <w:t>Daphnia magna</w:t>
      </w:r>
      <w:r w:rsidRPr="00BA20E8">
        <w:rPr>
          <w:rFonts w:ascii="Times New Roman" w:eastAsia="Calibri" w:hAnsi="Times New Roman" w:cs="Times New Roman"/>
          <w:kern w:val="2"/>
          <w:sz w:val="24"/>
          <w:szCs w:val="24"/>
          <w:lang w:val="en-IN"/>
          <w14:ligatures w14:val="standardContextual"/>
        </w:rPr>
        <w:t xml:space="preserve"> (wang et al., 2007), </w:t>
      </w:r>
      <w:r w:rsidRPr="00BA20E8">
        <w:rPr>
          <w:rFonts w:ascii="Times New Roman" w:eastAsia="Calibri" w:hAnsi="Times New Roman" w:cs="Times New Roman"/>
          <w:i/>
          <w:kern w:val="2"/>
          <w:sz w:val="24"/>
          <w:szCs w:val="24"/>
          <w:lang w:val="en-IN"/>
          <w14:ligatures w14:val="standardContextual"/>
        </w:rPr>
        <w:t xml:space="preserve">Fraxinus </w:t>
      </w:r>
      <w:proofErr w:type="spellStart"/>
      <w:r w:rsidRPr="00BA20E8">
        <w:rPr>
          <w:rFonts w:ascii="Times New Roman" w:eastAsia="Calibri" w:hAnsi="Times New Roman" w:cs="Times New Roman"/>
          <w:i/>
          <w:kern w:val="2"/>
          <w:sz w:val="24"/>
          <w:szCs w:val="24"/>
          <w:lang w:val="en-IN"/>
          <w14:ligatures w14:val="standardContextual"/>
        </w:rPr>
        <w:t>chinensis</w:t>
      </w:r>
      <w:proofErr w:type="spellEnd"/>
      <w:r w:rsidRPr="00BA20E8">
        <w:rPr>
          <w:rFonts w:ascii="Times New Roman" w:eastAsia="Calibri" w:hAnsi="Times New Roman" w:cs="Times New Roman"/>
          <w:i/>
          <w:kern w:val="2"/>
          <w:sz w:val="24"/>
          <w:szCs w:val="24"/>
          <w:lang w:val="en-IN"/>
          <w14:ligatures w14:val="standardContextual"/>
        </w:rPr>
        <w:t xml:space="preserve"> </w:t>
      </w:r>
      <w:r w:rsidRPr="00BA20E8">
        <w:rPr>
          <w:rFonts w:ascii="Times New Roman" w:eastAsia="Calibri" w:hAnsi="Times New Roman" w:cs="Times New Roman"/>
          <w:kern w:val="2"/>
          <w:sz w:val="24"/>
          <w:szCs w:val="24"/>
          <w:lang w:val="en-IN"/>
          <w14:ligatures w14:val="standardContextual"/>
        </w:rPr>
        <w:t>(Priya et al., 2009),</w:t>
      </w:r>
      <w:r w:rsidRPr="00BA20E8">
        <w:rPr>
          <w:rFonts w:ascii="Times New Roman" w:eastAsia="Calibri" w:hAnsi="Times New Roman" w:cs="Times New Roman"/>
          <w:i/>
          <w:kern w:val="2"/>
          <w:sz w:val="24"/>
          <w:szCs w:val="24"/>
          <w:lang w:val="en-IN"/>
          <w14:ligatures w14:val="standardContextual"/>
        </w:rPr>
        <w:t xml:space="preserve"> </w:t>
      </w:r>
      <w:proofErr w:type="spellStart"/>
      <w:r w:rsidRPr="00BA20E8">
        <w:rPr>
          <w:rFonts w:ascii="Times New Roman" w:eastAsia="Calibri" w:hAnsi="Times New Roman" w:cs="Times New Roman"/>
          <w:i/>
          <w:kern w:val="2"/>
          <w:sz w:val="24"/>
          <w:szCs w:val="24"/>
          <w:lang w:val="en-IN"/>
          <w14:ligatures w14:val="standardContextual"/>
        </w:rPr>
        <w:t>Carcinus</w:t>
      </w:r>
      <w:proofErr w:type="spellEnd"/>
      <w:r w:rsidRPr="00BA20E8">
        <w:rPr>
          <w:rFonts w:ascii="Times New Roman" w:eastAsia="Calibri" w:hAnsi="Times New Roman" w:cs="Times New Roman"/>
          <w:i/>
          <w:kern w:val="2"/>
          <w:sz w:val="24"/>
          <w:szCs w:val="24"/>
          <w:lang w:val="en-IN"/>
          <w14:ligatures w14:val="standardContextual"/>
        </w:rPr>
        <w:t xml:space="preserve"> </w:t>
      </w:r>
      <w:proofErr w:type="spellStart"/>
      <w:r w:rsidRPr="00BA20E8">
        <w:rPr>
          <w:rFonts w:ascii="Times New Roman" w:eastAsia="Calibri" w:hAnsi="Times New Roman" w:cs="Times New Roman"/>
          <w:i/>
          <w:kern w:val="2"/>
          <w:sz w:val="24"/>
          <w:szCs w:val="24"/>
          <w:lang w:val="en-IN"/>
          <w14:ligatures w14:val="standardContextual"/>
        </w:rPr>
        <w:t>maenas</w:t>
      </w:r>
      <w:proofErr w:type="spellEnd"/>
      <w:r w:rsidRPr="00BA20E8">
        <w:rPr>
          <w:rFonts w:ascii="Times New Roman" w:eastAsia="Calibri" w:hAnsi="Times New Roman" w:cs="Times New Roman"/>
          <w:i/>
          <w:kern w:val="2"/>
          <w:sz w:val="24"/>
          <w:szCs w:val="24"/>
          <w:lang w:val="en-IN"/>
          <w14:ligatures w14:val="standardContextual"/>
        </w:rPr>
        <w:t xml:space="preserve"> </w:t>
      </w:r>
      <w:r w:rsidRPr="00BA20E8">
        <w:rPr>
          <w:rFonts w:ascii="Times New Roman" w:eastAsia="Calibri" w:hAnsi="Times New Roman" w:cs="Times New Roman"/>
          <w:kern w:val="2"/>
          <w:sz w:val="24"/>
          <w:szCs w:val="24"/>
          <w:lang w:val="en-IN"/>
          <w14:ligatures w14:val="standardContextual"/>
        </w:rPr>
        <w:t>(</w:t>
      </w: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et al., 2011), </w:t>
      </w:r>
      <w:r w:rsidRPr="00BA20E8">
        <w:rPr>
          <w:rFonts w:ascii="Times New Roman" w:eastAsia="Calibri" w:hAnsi="Times New Roman" w:cs="Times New Roman"/>
          <w:i/>
          <w:kern w:val="2"/>
          <w:sz w:val="24"/>
          <w:szCs w:val="24"/>
          <w:lang w:val="en-IN"/>
          <w14:ligatures w14:val="standardContextual"/>
        </w:rPr>
        <w:t xml:space="preserve">Homarus </w:t>
      </w:r>
      <w:proofErr w:type="spellStart"/>
      <w:r w:rsidRPr="00BA20E8">
        <w:rPr>
          <w:rFonts w:ascii="Times New Roman" w:eastAsia="Calibri" w:hAnsi="Times New Roman" w:cs="Times New Roman"/>
          <w:i/>
          <w:kern w:val="2"/>
          <w:sz w:val="24"/>
          <w:szCs w:val="24"/>
          <w:lang w:val="en-IN"/>
          <w14:ligatures w14:val="standardContextual"/>
        </w:rPr>
        <w:t>americanus</w:t>
      </w:r>
      <w:proofErr w:type="spellEnd"/>
      <w:r w:rsidRPr="00BA20E8">
        <w:rPr>
          <w:rFonts w:ascii="Times New Roman" w:eastAsia="Calibri" w:hAnsi="Times New Roman" w:cs="Times New Roman"/>
          <w:kern w:val="2"/>
          <w:sz w:val="24"/>
          <w:szCs w:val="24"/>
          <w:lang w:val="en-IN"/>
          <w14:ligatures w14:val="standardContextual"/>
        </w:rPr>
        <w:t xml:space="preserve"> (Tiu et al., 2012) and</w:t>
      </w:r>
      <w:r w:rsidRPr="00BA20E8">
        <w:rPr>
          <w:rFonts w:ascii="Times New Roman" w:eastAsia="Calibri" w:hAnsi="Times New Roman" w:cs="Times New Roman"/>
          <w:i/>
          <w:kern w:val="2"/>
          <w:sz w:val="24"/>
          <w:szCs w:val="24"/>
          <w:lang w:val="en-IN"/>
          <w14:ligatures w14:val="standardContextual"/>
        </w:rPr>
        <w:t xml:space="preserve"> Scylla serrata </w:t>
      </w:r>
      <w:r w:rsidRPr="00BA20E8">
        <w:rPr>
          <w:rFonts w:ascii="Times New Roman" w:eastAsia="Calibri" w:hAnsi="Times New Roman" w:cs="Times New Roman"/>
          <w:kern w:val="2"/>
          <w:sz w:val="24"/>
          <w:szCs w:val="24"/>
          <w:lang w:val="en-IN"/>
          <w14:ligatures w14:val="standardContextual"/>
        </w:rPr>
        <w:t>(Girish et al., 2015)</w:t>
      </w:r>
      <w:r w:rsidRPr="00BA20E8">
        <w:rPr>
          <w:rFonts w:ascii="Times New Roman" w:eastAsia="Calibri" w:hAnsi="Times New Roman" w:cs="Times New Roman"/>
          <w:kern w:val="2"/>
          <w:sz w:val="24"/>
          <w:szCs w:val="24"/>
          <w14:ligatures w14:val="standardContextual"/>
        </w:rPr>
        <w:t xml:space="preserve">. </w:t>
      </w:r>
      <w:r w:rsidRPr="00BA20E8">
        <w:rPr>
          <w:rFonts w:ascii="Times New Roman" w:eastAsia="Calibri" w:hAnsi="Times New Roman" w:cs="Times New Roman"/>
          <w:kern w:val="2"/>
          <w:sz w:val="24"/>
          <w:szCs w:val="24"/>
          <w:lang w:val="en-IN"/>
          <w14:ligatures w14:val="standardContextual"/>
        </w:rPr>
        <w:t>Crustacean RXR</w:t>
      </w:r>
      <w:r w:rsidRPr="00BA20E8">
        <w:rPr>
          <w:rFonts w:ascii="Times New Roman" w:eastAsia="Calibri" w:hAnsi="Times New Roman" w:cs="Times New Roman"/>
          <w:i/>
          <w:iCs/>
          <w:kern w:val="2"/>
          <w:sz w:val="24"/>
          <w:szCs w:val="24"/>
          <w:lang w:val="en-IN"/>
          <w14:ligatures w14:val="standardContextual"/>
        </w:rPr>
        <w:t xml:space="preserve"> </w:t>
      </w:r>
      <w:r w:rsidRPr="00BA20E8">
        <w:rPr>
          <w:rFonts w:ascii="Times New Roman" w:eastAsia="Calibri" w:hAnsi="Times New Roman" w:cs="Times New Roman"/>
          <w:kern w:val="2"/>
          <w:sz w:val="24"/>
          <w:szCs w:val="24"/>
          <w:lang w:val="en-IN"/>
          <w14:ligatures w14:val="standardContextual"/>
        </w:rPr>
        <w:t xml:space="preserve">cDNA homologs containing intact sequences of DNA </w:t>
      </w:r>
      <w:r w:rsidRPr="00BA20E8">
        <w:rPr>
          <w:rFonts w:ascii="Times New Roman" w:eastAsia="Calibri" w:hAnsi="Times New Roman" w:cs="Times New Roman"/>
          <w:kern w:val="2"/>
          <w:sz w:val="24"/>
          <w:szCs w:val="24"/>
          <w:lang w:val="en-IN"/>
          <w14:ligatures w14:val="standardContextual"/>
        </w:rPr>
        <w:lastRenderedPageBreak/>
        <w:t xml:space="preserve">binding, hinge, ligand binding, and terminal domains (C-F domains) were isolated (Wang et al. 2007; </w:t>
      </w: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et al., 2011). Occurrence of RXR transcripts in the embryos of </w:t>
      </w:r>
      <w:r w:rsidRPr="00BA20E8">
        <w:rPr>
          <w:rFonts w:ascii="Times New Roman" w:eastAsia="Calibri" w:hAnsi="Times New Roman" w:cs="Times New Roman"/>
          <w:i/>
          <w:iCs/>
          <w:kern w:val="2"/>
          <w:sz w:val="24"/>
          <w:szCs w:val="24"/>
          <w:lang w:val="en-IN"/>
          <w14:ligatures w14:val="standardContextual"/>
        </w:rPr>
        <w:t>D. magna</w:t>
      </w:r>
      <w:r w:rsidRPr="00BA20E8">
        <w:rPr>
          <w:rFonts w:ascii="Times New Roman" w:eastAsia="Calibri" w:hAnsi="Times New Roman" w:cs="Times New Roman"/>
          <w:kern w:val="2"/>
          <w:sz w:val="24"/>
          <w:szCs w:val="24"/>
          <w:lang w:val="en-IN"/>
          <w14:ligatures w14:val="standardContextual"/>
        </w:rPr>
        <w:t xml:space="preserve"> might also indicate the critical role of RXR during embryonic development </w:t>
      </w:r>
      <w:r w:rsidRPr="00BA20E8">
        <w:rPr>
          <w:rFonts w:ascii="Times New Roman" w:eastAsia="Calibri" w:hAnsi="Times New Roman" w:cs="Times New Roman"/>
          <w:kern w:val="2"/>
          <w:sz w:val="24"/>
          <w:szCs w:val="24"/>
          <w:shd w:val="clear" w:color="auto" w:fill="FFFFFF"/>
          <w:lang w:val="en-IN"/>
          <w14:ligatures w14:val="standardContextual"/>
        </w:rPr>
        <w:t xml:space="preserve">(Wang et al., 2007). </w:t>
      </w:r>
    </w:p>
    <w:p w14:paraId="48DA30F0" w14:textId="46695C4E" w:rsidR="00AC24F4" w:rsidRPr="00BA20E8" w:rsidRDefault="00CA0112" w:rsidP="00CA0112">
      <w:pPr>
        <w:tabs>
          <w:tab w:val="left" w:pos="142"/>
        </w:tabs>
        <w:spacing w:after="0" w:line="480" w:lineRule="auto"/>
        <w:ind w:firstLine="72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Cs/>
          <w:kern w:val="2"/>
          <w:sz w:val="24"/>
          <w:szCs w:val="24"/>
          <w:lang w:val="en-IN"/>
          <w14:ligatures w14:val="standardContextual"/>
        </w:rPr>
        <w:t>N</w:t>
      </w:r>
      <w:r w:rsidR="00AC24F4" w:rsidRPr="00BA20E8">
        <w:rPr>
          <w:rFonts w:ascii="Times New Roman" w:eastAsia="Calibri" w:hAnsi="Times New Roman" w:cs="Times New Roman"/>
          <w:bCs/>
          <w:kern w:val="2"/>
          <w:sz w:val="24"/>
          <w:szCs w:val="24"/>
          <w:lang w:val="en-IN"/>
          <w14:ligatures w14:val="standardContextual"/>
        </w:rPr>
        <w:t>on-genomic actions are mediated by MAPK signalling pathways</w:t>
      </w:r>
      <w:r w:rsidR="005D5244" w:rsidRPr="00BA20E8">
        <w:rPr>
          <w:rFonts w:ascii="Times New Roman" w:eastAsia="Calibri" w:hAnsi="Times New Roman" w:cs="Times New Roman"/>
          <w:bCs/>
          <w:kern w:val="2"/>
          <w:sz w:val="24"/>
          <w:szCs w:val="24"/>
          <w:lang w:val="en-IN"/>
          <w14:ligatures w14:val="standardContextual"/>
        </w:rPr>
        <w:t xml:space="preserve"> in vertebrates. </w:t>
      </w:r>
      <w:r w:rsidR="005D5244" w:rsidRPr="00BA20E8">
        <w:rPr>
          <w:rFonts w:ascii="Times New Roman" w:eastAsia="Calibri" w:hAnsi="Times New Roman" w:cs="Times New Roman"/>
          <w:kern w:val="2"/>
          <w:sz w:val="24"/>
          <w:szCs w:val="24"/>
          <w:shd w:val="clear" w:color="auto" w:fill="FFFFFF"/>
          <w:lang w:val="en-IN"/>
          <w14:ligatures w14:val="standardContextual"/>
        </w:rPr>
        <w:t xml:space="preserve">Nuclear receptors are ligand activated transcription factors </w:t>
      </w:r>
      <w:r w:rsidR="005D5244" w:rsidRPr="00BA20E8">
        <w:rPr>
          <w:rFonts w:ascii="Times New Roman" w:eastAsia="Calibri" w:hAnsi="Times New Roman" w:cs="Times New Roman"/>
          <w:kern w:val="2"/>
          <w:sz w:val="24"/>
          <w:szCs w:val="24"/>
          <w:lang w:val="en-IN"/>
          <w14:ligatures w14:val="standardContextual"/>
        </w:rPr>
        <w:t>that control important functions involved in development, growth, cell differentiation, proliferation, apoptosis, and the maintenance of homeostasis (</w:t>
      </w:r>
      <w:r w:rsidR="005D5244" w:rsidRPr="00BA20E8">
        <w:rPr>
          <w:rFonts w:ascii="Times New Roman" w:eastAsia="Calibri" w:hAnsi="Times New Roman" w:cs="Times New Roman"/>
          <w:kern w:val="2"/>
          <w:sz w:val="24"/>
          <w:szCs w:val="24"/>
          <w14:ligatures w14:val="standardContextual"/>
        </w:rPr>
        <w:t xml:space="preserve">Mangelsdorf et al., 1994, </w:t>
      </w:r>
      <w:proofErr w:type="spellStart"/>
      <w:r w:rsidR="005D5244" w:rsidRPr="00BA20E8">
        <w:rPr>
          <w:rFonts w:ascii="Times New Roman" w:eastAsia="Calibri" w:hAnsi="Times New Roman" w:cs="Times New Roman"/>
          <w:kern w:val="2"/>
          <w:sz w:val="24"/>
          <w:szCs w:val="24"/>
          <w14:ligatures w14:val="standardContextual"/>
        </w:rPr>
        <w:t>Chambon</w:t>
      </w:r>
      <w:proofErr w:type="spellEnd"/>
      <w:r w:rsidR="005D5244" w:rsidRPr="00BA20E8">
        <w:rPr>
          <w:rFonts w:ascii="Times New Roman" w:eastAsia="Calibri" w:hAnsi="Times New Roman" w:cs="Times New Roman"/>
          <w:kern w:val="2"/>
          <w:sz w:val="24"/>
          <w:szCs w:val="24"/>
          <w14:ligatures w14:val="standardContextual"/>
        </w:rPr>
        <w:t xml:space="preserve">, 1996; </w:t>
      </w:r>
      <w:r w:rsidR="005D5244" w:rsidRPr="00BA20E8">
        <w:rPr>
          <w:rFonts w:ascii="Times New Roman" w:eastAsia="Calibri" w:hAnsi="Times New Roman" w:cs="Times New Roman"/>
          <w:kern w:val="2"/>
          <w:sz w:val="24"/>
          <w:szCs w:val="24"/>
          <w:lang w:val="en-IN"/>
          <w14:ligatures w14:val="standardContextual"/>
        </w:rPr>
        <w:t>Wu et al. 2011</w:t>
      </w:r>
      <w:r w:rsidRPr="00BA20E8">
        <w:rPr>
          <w:rFonts w:ascii="Times New Roman" w:eastAsia="Calibri" w:hAnsi="Times New Roman" w:cs="Times New Roman"/>
          <w:kern w:val="2"/>
          <w:sz w:val="24"/>
          <w:szCs w:val="24"/>
          <w:lang w:val="en-IN"/>
          <w14:ligatures w14:val="standardContextual"/>
        </w:rPr>
        <w:t xml:space="preserve">). </w:t>
      </w:r>
      <w:r w:rsidR="00AC24F4" w:rsidRPr="00BA20E8">
        <w:rPr>
          <w:rFonts w:ascii="Times New Roman" w:eastAsia="Calibri" w:hAnsi="Times New Roman" w:cs="Times New Roman"/>
          <w:bCs/>
          <w:kern w:val="2"/>
          <w:sz w:val="24"/>
          <w:szCs w:val="24"/>
          <w:lang w:val="en-IN"/>
          <w14:ligatures w14:val="standardContextual"/>
        </w:rPr>
        <w:t xml:space="preserve">RA control and coordinate transactivation of genes via non-transcriptional effects through the phosphorylation activities via activation of </w:t>
      </w:r>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mitogen-activated protein kinase </w:t>
      </w:r>
      <w:r w:rsidR="00AC24F4" w:rsidRPr="00BA20E8">
        <w:rPr>
          <w:rFonts w:ascii="Times New Roman" w:eastAsia="Calibri" w:hAnsi="Times New Roman" w:cs="Times New Roman"/>
          <w:bCs/>
          <w:kern w:val="2"/>
          <w:sz w:val="24"/>
          <w:szCs w:val="24"/>
          <w:lang w:val="en-IN"/>
          <w14:ligatures w14:val="standardContextual"/>
        </w:rPr>
        <w:t xml:space="preserve">MAPK </w:t>
      </w:r>
      <w:proofErr w:type="spellStart"/>
      <w:r w:rsidR="00AC24F4" w:rsidRPr="00BA20E8">
        <w:rPr>
          <w:rFonts w:ascii="Times New Roman" w:eastAsia="Calibri" w:hAnsi="Times New Roman" w:cs="Times New Roman"/>
          <w:bCs/>
          <w:kern w:val="2"/>
          <w:sz w:val="24"/>
          <w:szCs w:val="24"/>
          <w:lang w:val="en-IN"/>
          <w14:ligatures w14:val="standardContextual"/>
        </w:rPr>
        <w:t>signaling</w:t>
      </w:r>
      <w:proofErr w:type="spellEnd"/>
      <w:r w:rsidR="00AC24F4" w:rsidRPr="00BA20E8">
        <w:rPr>
          <w:rFonts w:ascii="Times New Roman" w:eastAsia="Calibri" w:hAnsi="Times New Roman" w:cs="Times New Roman"/>
          <w:bCs/>
          <w:kern w:val="2"/>
          <w:sz w:val="24"/>
          <w:szCs w:val="24"/>
          <w:lang w:val="en-IN"/>
          <w14:ligatures w14:val="standardContextual"/>
        </w:rPr>
        <w:t xml:space="preserve"> pathway and observed in </w:t>
      </w:r>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fibroblasts, mouse embryo carcinoma cells, mammary breast </w:t>
      </w:r>
      <w:proofErr w:type="spellStart"/>
      <w:r w:rsidR="00AC24F4" w:rsidRPr="00BA20E8">
        <w:rPr>
          <w:rFonts w:ascii="Times New Roman" w:eastAsia="Calibri" w:hAnsi="Times New Roman" w:cs="Times New Roman"/>
          <w:kern w:val="2"/>
          <w:sz w:val="24"/>
          <w:szCs w:val="24"/>
          <w:shd w:val="clear" w:color="auto" w:fill="FFFFFF"/>
          <w:lang w:val="en-IN"/>
          <w14:ligatures w14:val="standardContextual"/>
        </w:rPr>
        <w:t>tumor</w:t>
      </w:r>
      <w:proofErr w:type="spellEnd"/>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 cells, and </w:t>
      </w:r>
      <w:proofErr w:type="spellStart"/>
      <w:r w:rsidR="00AC24F4" w:rsidRPr="00BA20E8">
        <w:rPr>
          <w:rFonts w:ascii="Times New Roman" w:eastAsia="Calibri" w:hAnsi="Times New Roman" w:cs="Times New Roman"/>
          <w:kern w:val="2"/>
          <w:sz w:val="24"/>
          <w:szCs w:val="24"/>
          <w:shd w:val="clear" w:color="auto" w:fill="FFFFFF"/>
          <w:lang w:val="en-IN"/>
          <w14:ligatures w14:val="standardContextual"/>
        </w:rPr>
        <w:t>leukemia</w:t>
      </w:r>
      <w:proofErr w:type="spellEnd"/>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 cells (</w:t>
      </w:r>
      <w:proofErr w:type="spellStart"/>
      <w:r w:rsidR="00AC24F4" w:rsidRPr="00BA20E8">
        <w:rPr>
          <w:rFonts w:ascii="Times New Roman" w:eastAsia="Calibri" w:hAnsi="Times New Roman" w:cs="Times New Roman"/>
          <w:kern w:val="2"/>
          <w:sz w:val="24"/>
          <w:szCs w:val="24"/>
          <w:shd w:val="clear" w:color="auto" w:fill="FFFFFF"/>
          <w:lang w:val="en-IN"/>
          <w14:ligatures w14:val="standardContextual"/>
        </w:rPr>
        <w:t>Piskunov</w:t>
      </w:r>
      <w:proofErr w:type="spellEnd"/>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 and Rochette-</w:t>
      </w:r>
      <w:proofErr w:type="spellStart"/>
      <w:r w:rsidR="00AC24F4" w:rsidRPr="00BA20E8">
        <w:rPr>
          <w:rFonts w:ascii="Times New Roman" w:eastAsia="Calibri" w:hAnsi="Times New Roman" w:cs="Times New Roman"/>
          <w:kern w:val="2"/>
          <w:sz w:val="24"/>
          <w:szCs w:val="24"/>
          <w:shd w:val="clear" w:color="auto" w:fill="FFFFFF"/>
          <w:lang w:val="en-IN"/>
          <w14:ligatures w14:val="standardContextual"/>
        </w:rPr>
        <w:t>Egly</w:t>
      </w:r>
      <w:proofErr w:type="spellEnd"/>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 2012). Further, RA mediated </w:t>
      </w:r>
      <w:proofErr w:type="spellStart"/>
      <w:r w:rsidR="00AC24F4" w:rsidRPr="00BA20E8">
        <w:rPr>
          <w:rFonts w:ascii="Times New Roman" w:eastAsia="Calibri" w:hAnsi="Times New Roman" w:cs="Times New Roman"/>
          <w:kern w:val="2"/>
          <w:sz w:val="24"/>
          <w:szCs w:val="24"/>
          <w:shd w:val="clear" w:color="auto" w:fill="FFFFFF"/>
          <w:lang w:val="en-IN"/>
          <w14:ligatures w14:val="standardContextual"/>
        </w:rPr>
        <w:t>signaling</w:t>
      </w:r>
      <w:proofErr w:type="spellEnd"/>
      <w:r w:rsidR="00AC24F4" w:rsidRPr="00BA20E8">
        <w:rPr>
          <w:rFonts w:ascii="Times New Roman" w:eastAsia="Calibri" w:hAnsi="Times New Roman" w:cs="Times New Roman"/>
          <w:kern w:val="2"/>
          <w:sz w:val="24"/>
          <w:szCs w:val="24"/>
          <w:shd w:val="clear" w:color="auto" w:fill="FFFFFF"/>
          <w:lang w:val="en-IN"/>
          <w14:ligatures w14:val="standardContextual"/>
        </w:rPr>
        <w:t xml:space="preserve"> kinases such as MAPK and extracellular signal regulated kinases subsequent to the activation of upstream signal transduction events such as Rho GTPases, </w:t>
      </w:r>
      <w:r w:rsidR="00AC24F4" w:rsidRPr="00BA20E8">
        <w:rPr>
          <w:rFonts w:ascii="Times New Roman" w:eastAsia="Calibri" w:hAnsi="Times New Roman" w:cs="Times New Roman"/>
          <w:kern w:val="2"/>
          <w:sz w:val="24"/>
          <w:szCs w:val="24"/>
          <w:lang w:val="en-IN"/>
          <w14:ligatures w14:val="standardContextual"/>
        </w:rPr>
        <w:t>phosphatidylinositol-3-kinase and protein kinase B suggest the non-transcriptional effects of RA similar to that described for steroid nuclear receptors (</w:t>
      </w:r>
      <w:r w:rsidR="00AC24F4" w:rsidRPr="00BA20E8">
        <w:rPr>
          <w:rFonts w:ascii="Times New Roman" w:eastAsia="Calibri" w:hAnsi="Times New Roman" w:cs="Times New Roman"/>
          <w:bCs/>
          <w:kern w:val="2"/>
          <w:sz w:val="24"/>
          <w:szCs w:val="24"/>
          <w:lang w:val="en-IN"/>
          <w14:ligatures w14:val="standardContextual"/>
        </w:rPr>
        <w:t xml:space="preserve">Al </w:t>
      </w:r>
      <w:proofErr w:type="spellStart"/>
      <w:r w:rsidR="00AC24F4" w:rsidRPr="00BA20E8">
        <w:rPr>
          <w:rFonts w:ascii="Times New Roman" w:eastAsia="Calibri" w:hAnsi="Times New Roman" w:cs="Times New Roman"/>
          <w:bCs/>
          <w:kern w:val="2"/>
          <w:sz w:val="24"/>
          <w:szCs w:val="24"/>
          <w:lang w:val="en-IN"/>
          <w14:ligatures w14:val="standardContextual"/>
        </w:rPr>
        <w:t>Tanoury</w:t>
      </w:r>
      <w:proofErr w:type="spellEnd"/>
      <w:r w:rsidR="00AC24F4" w:rsidRPr="00BA20E8">
        <w:rPr>
          <w:rFonts w:ascii="Times New Roman" w:eastAsia="Calibri" w:hAnsi="Times New Roman" w:cs="Times New Roman"/>
          <w:bCs/>
          <w:kern w:val="2"/>
          <w:sz w:val="24"/>
          <w:szCs w:val="24"/>
          <w:lang w:val="en-IN"/>
          <w14:ligatures w14:val="standardContextual"/>
        </w:rPr>
        <w:t xml:space="preserve"> et al., 2013). </w:t>
      </w:r>
    </w:p>
    <w:p w14:paraId="307E002E" w14:textId="77777777" w:rsidR="00CA0112" w:rsidRPr="00BA20E8" w:rsidRDefault="00CA0112" w:rsidP="00CA0112">
      <w:pPr>
        <w:spacing w:after="0" w:line="480" w:lineRule="auto"/>
        <w:ind w:right="180"/>
        <w:jc w:val="both"/>
        <w:rPr>
          <w:rFonts w:ascii="Times New Roman" w:eastAsia="Calibri" w:hAnsi="Times New Roman" w:cs="Times New Roman"/>
          <w:b/>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t>G</w:t>
      </w:r>
      <w:r w:rsidR="00AA68EC" w:rsidRPr="00BA20E8">
        <w:rPr>
          <w:rFonts w:ascii="Times New Roman" w:eastAsia="Calibri" w:hAnsi="Times New Roman" w:cs="Times New Roman"/>
          <w:b/>
          <w:kern w:val="2"/>
          <w:sz w:val="24"/>
          <w:szCs w:val="24"/>
          <w:lang w:val="en-IN"/>
          <w14:ligatures w14:val="standardContextual"/>
        </w:rPr>
        <w:t>lucose metabolism</w:t>
      </w:r>
    </w:p>
    <w:p w14:paraId="01579A25" w14:textId="35752F2C" w:rsidR="00CA0112" w:rsidRPr="00BA20E8" w:rsidRDefault="00CA0112" w:rsidP="00CA0112">
      <w:pPr>
        <w:spacing w:after="0" w:line="480" w:lineRule="auto"/>
        <w:ind w:right="180" w:firstLine="720"/>
        <w:jc w:val="both"/>
        <w:rPr>
          <w:rFonts w:ascii="Times New Roman" w:eastAsia="Times New Roman" w:hAnsi="Times New Roman" w:cs="Times New Roman"/>
          <w:sz w:val="24"/>
          <w:szCs w:val="24"/>
          <w:lang w:val="en-IN" w:eastAsia="en-IN"/>
        </w:rPr>
      </w:pPr>
      <w:r w:rsidRPr="00BA20E8">
        <w:rPr>
          <w:rFonts w:ascii="Times New Roman" w:eastAsia="Calibri" w:hAnsi="Times New Roman" w:cs="Times New Roman"/>
          <w:kern w:val="2"/>
          <w:sz w:val="24"/>
          <w:szCs w:val="24"/>
          <w:lang w:val="en-IN"/>
          <w14:ligatures w14:val="standardContextual"/>
        </w:rPr>
        <w:t>I</w:t>
      </w:r>
      <w:r w:rsidR="00AA68EC" w:rsidRPr="00BA20E8">
        <w:rPr>
          <w:rFonts w:ascii="Times New Roman" w:eastAsia="Calibri" w:hAnsi="Times New Roman" w:cs="Times New Roman"/>
          <w:kern w:val="2"/>
          <w:sz w:val="24"/>
          <w:szCs w:val="24"/>
          <w:lang w:val="en-IN"/>
          <w14:ligatures w14:val="standardContextual"/>
        </w:rPr>
        <w:t xml:space="preserve">t has been shown that </w:t>
      </w:r>
      <w:r w:rsidR="00AA68EC" w:rsidRPr="00BA20E8">
        <w:rPr>
          <w:rFonts w:ascii="Times New Roman" w:eastAsia="Times New Roman" w:hAnsi="Times New Roman" w:cs="Times New Roman"/>
          <w:sz w:val="24"/>
          <w:szCs w:val="24"/>
          <w:lang w:val="en-IN" w:eastAsia="en-IN"/>
        </w:rPr>
        <w:t>the regulation of glucose metabolism by vitamin A is wired with genomic and non-genomic actions in vertebrates (Kane et al., 2010; Chen and Chen</w:t>
      </w:r>
      <w:r w:rsidR="0006277D" w:rsidRPr="00BA20E8">
        <w:rPr>
          <w:rFonts w:ascii="Times New Roman" w:eastAsia="Times New Roman" w:hAnsi="Times New Roman" w:cs="Times New Roman"/>
          <w:sz w:val="24"/>
          <w:szCs w:val="24"/>
          <w:lang w:val="en-IN" w:eastAsia="en-IN"/>
        </w:rPr>
        <w:t xml:space="preserve">, 2014; </w:t>
      </w:r>
      <w:proofErr w:type="spellStart"/>
      <w:r w:rsidR="0006277D" w:rsidRPr="00BA20E8">
        <w:rPr>
          <w:rFonts w:ascii="Times New Roman" w:eastAsia="Times New Roman" w:hAnsi="Times New Roman" w:cs="Times New Roman"/>
          <w:sz w:val="24"/>
          <w:szCs w:val="24"/>
          <w:lang w:val="en-IN" w:eastAsia="en-IN"/>
        </w:rPr>
        <w:t>Blaner</w:t>
      </w:r>
      <w:proofErr w:type="spellEnd"/>
      <w:r w:rsidR="0006277D" w:rsidRPr="00BA20E8">
        <w:rPr>
          <w:rFonts w:ascii="Times New Roman" w:eastAsia="Times New Roman" w:hAnsi="Times New Roman" w:cs="Times New Roman"/>
          <w:sz w:val="24"/>
          <w:szCs w:val="24"/>
          <w:lang w:val="en-IN" w:eastAsia="en-IN"/>
        </w:rPr>
        <w:t>, 2019; Chen, 2021</w:t>
      </w:r>
      <w:r w:rsidR="00AA68EC" w:rsidRPr="00BA20E8">
        <w:rPr>
          <w:rFonts w:ascii="Times New Roman" w:eastAsia="Times New Roman" w:hAnsi="Times New Roman" w:cs="Times New Roman"/>
          <w:sz w:val="24"/>
          <w:szCs w:val="24"/>
          <w:lang w:val="en-IN" w:eastAsia="en-IN"/>
        </w:rPr>
        <w:t xml:space="preserve">; Napoli, 2022). Studies from murine beta and alpha pancreatic cell lines revealed that raldh3 (which catalyses the conversion of 13cis-retinaldehyde to 13cis-RA) acts as a novel factor in the regulation of insulin and glucagon levels (Rhee and </w:t>
      </w:r>
      <w:proofErr w:type="spellStart"/>
      <w:r w:rsidR="00AA68EC" w:rsidRPr="00BA20E8">
        <w:rPr>
          <w:rFonts w:ascii="Times New Roman" w:eastAsia="Times New Roman" w:hAnsi="Times New Roman" w:cs="Times New Roman"/>
          <w:sz w:val="24"/>
          <w:szCs w:val="24"/>
          <w:lang w:val="en-IN" w:eastAsia="en-IN"/>
        </w:rPr>
        <w:t>Plutzky</w:t>
      </w:r>
      <w:proofErr w:type="spellEnd"/>
      <w:r w:rsidR="00AA68EC" w:rsidRPr="00BA20E8">
        <w:rPr>
          <w:rFonts w:ascii="Times New Roman" w:eastAsia="Times New Roman" w:hAnsi="Times New Roman" w:cs="Times New Roman"/>
          <w:sz w:val="24"/>
          <w:szCs w:val="24"/>
          <w:lang w:val="en-IN" w:eastAsia="en-IN"/>
        </w:rPr>
        <w:t>, 2012). Studies also indicated that 9CRA at least in part mediate RXR in the regulation of insulin levels (</w:t>
      </w:r>
      <w:proofErr w:type="spellStart"/>
      <w:r w:rsidR="00AA68EC" w:rsidRPr="00BA20E8">
        <w:rPr>
          <w:rFonts w:ascii="Times New Roman" w:eastAsia="Times New Roman" w:hAnsi="Times New Roman" w:cs="Times New Roman"/>
          <w:sz w:val="24"/>
          <w:szCs w:val="24"/>
          <w:lang w:val="en-IN" w:eastAsia="en-IN"/>
        </w:rPr>
        <w:t>Chertow</w:t>
      </w:r>
      <w:proofErr w:type="spellEnd"/>
      <w:r w:rsidR="00AA68EC" w:rsidRPr="00BA20E8">
        <w:rPr>
          <w:rFonts w:ascii="Times New Roman" w:eastAsia="Times New Roman" w:hAnsi="Times New Roman" w:cs="Times New Roman"/>
          <w:sz w:val="24"/>
          <w:szCs w:val="24"/>
          <w:lang w:val="en-IN" w:eastAsia="en-IN"/>
        </w:rPr>
        <w:t xml:space="preserve"> et al., 1997; Lenhard et al., 1999; Kane et al., 2010). </w:t>
      </w:r>
      <w:r w:rsidR="00AC24F4" w:rsidRPr="00BA20E8">
        <w:rPr>
          <w:rFonts w:ascii="Times New Roman" w:eastAsia="Calibri" w:hAnsi="Times New Roman" w:cs="Times New Roman"/>
          <w:kern w:val="2"/>
          <w:sz w:val="24"/>
          <w:szCs w:val="24"/>
          <w:lang w:val="en-IN"/>
          <w14:ligatures w14:val="standardContextual"/>
        </w:rPr>
        <w:t xml:space="preserve">Surprisingly, RXR but not RAR </w:t>
      </w:r>
      <w:r w:rsidR="00AC24F4" w:rsidRPr="00BA20E8">
        <w:rPr>
          <w:rFonts w:ascii="Times New Roman" w:eastAsia="Calibri" w:hAnsi="Times New Roman" w:cs="Times New Roman"/>
          <w:kern w:val="2"/>
          <w:sz w:val="24"/>
          <w:szCs w:val="24"/>
          <w:lang w:val="en-IN"/>
          <w14:ligatures w14:val="standardContextual"/>
        </w:rPr>
        <w:lastRenderedPageBreak/>
        <w:t>were discovered in crustaceans and moreover, RXR showed close resemblance to vertebrate RXR, however, no endogenous ligand has been identified in crustaceans against RXR (Andre et al., 2014).</w:t>
      </w:r>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Times New Roman" w:hAnsi="Times New Roman" w:cs="Times New Roman"/>
          <w:sz w:val="24"/>
          <w:szCs w:val="24"/>
          <w:lang w:val="en-IN" w:eastAsia="en-IN"/>
        </w:rPr>
        <w:t xml:space="preserve">Such specific actions of vitamin A in the regulation of glucose metabolism in crustaceans needs to be clarified. Since administration of either CRA induced </w:t>
      </w:r>
      <w:proofErr w:type="spellStart"/>
      <w:r w:rsidRPr="00BA20E8">
        <w:rPr>
          <w:rFonts w:ascii="Times New Roman" w:eastAsia="Times New Roman" w:hAnsi="Times New Roman" w:cs="Times New Roman"/>
          <w:sz w:val="24"/>
          <w:szCs w:val="24"/>
          <w:lang w:val="en-IN" w:eastAsia="en-IN"/>
        </w:rPr>
        <w:t>hyperglycemia</w:t>
      </w:r>
      <w:proofErr w:type="spellEnd"/>
      <w:r w:rsidRPr="00BA20E8">
        <w:rPr>
          <w:rFonts w:ascii="Times New Roman" w:eastAsia="Times New Roman" w:hAnsi="Times New Roman" w:cs="Times New Roman"/>
          <w:sz w:val="24"/>
          <w:szCs w:val="24"/>
          <w:lang w:val="en-IN" w:eastAsia="en-IN"/>
        </w:rPr>
        <w:t xml:space="preserve"> in intact crabs/prawns but not in eyestalk ablated crabs/prawns might augment the likelihood of interaction of CRA with its cognate receptor in the eyestalk of crustaceans. Interestingly, expression of RXR has been demonstrated in the eyestalks of crustaceans (Gong et al., 2016; </w:t>
      </w:r>
      <w:proofErr w:type="spellStart"/>
      <w:r w:rsidRPr="00BA20E8">
        <w:rPr>
          <w:rFonts w:ascii="Times New Roman" w:eastAsia="Times New Roman" w:hAnsi="Times New Roman" w:cs="Times New Roman"/>
          <w:sz w:val="24"/>
          <w:szCs w:val="24"/>
          <w:lang w:val="en-IN" w:eastAsia="en-IN"/>
        </w:rPr>
        <w:t>Kluebsoongnoen</w:t>
      </w:r>
      <w:proofErr w:type="spellEnd"/>
      <w:r w:rsidRPr="00BA20E8">
        <w:rPr>
          <w:rFonts w:ascii="Times New Roman" w:eastAsia="Times New Roman" w:hAnsi="Times New Roman" w:cs="Times New Roman"/>
          <w:sz w:val="24"/>
          <w:szCs w:val="24"/>
          <w:lang w:val="en-IN" w:eastAsia="en-IN"/>
        </w:rPr>
        <w:t xml:space="preserve"> et al., 2021). Since the RXR isolated from crab has been found to bear a close resemblance to vertebrate RXRs in the ligand-binding domain it is very likely that RA may also have a high affinity to its receptor in eyestalks of the crab.</w:t>
      </w:r>
    </w:p>
    <w:p w14:paraId="2A765770" w14:textId="19E2B956" w:rsidR="00C667A0" w:rsidRPr="00BA20E8" w:rsidRDefault="00C667A0" w:rsidP="00C667A0">
      <w:pPr>
        <w:spacing w:after="0" w:line="480" w:lineRule="auto"/>
        <w:ind w:right="180"/>
        <w:jc w:val="both"/>
        <w:rPr>
          <w:rFonts w:ascii="Times New Roman" w:eastAsia="Times New Roman" w:hAnsi="Times New Roman" w:cs="Times New Roman"/>
          <w:b/>
          <w:sz w:val="24"/>
          <w:szCs w:val="24"/>
          <w:lang w:val="en-IN" w:eastAsia="en-IN"/>
        </w:rPr>
      </w:pPr>
      <w:r w:rsidRPr="00BA20E8">
        <w:rPr>
          <w:rFonts w:ascii="Times New Roman" w:eastAsia="Times New Roman" w:hAnsi="Times New Roman" w:cs="Times New Roman"/>
          <w:b/>
          <w:sz w:val="24"/>
          <w:szCs w:val="24"/>
          <w:lang w:val="en-IN" w:eastAsia="en-IN"/>
        </w:rPr>
        <w:t>Lipid metabolism</w:t>
      </w:r>
    </w:p>
    <w:p w14:paraId="12E3A2D1" w14:textId="42E4FA9B" w:rsidR="002A3BAD" w:rsidRPr="00BA20E8" w:rsidRDefault="00C71B06" w:rsidP="00C71B06">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Vitamin A induced effects are mediated by its active metabolite, retinoic acid. Both genomic and non-genomic actions of RA induced regulation of lipid metabolism have been demonstrated in mammals (</w:t>
      </w:r>
      <w:proofErr w:type="spellStart"/>
      <w:r w:rsidRPr="00BA20E8">
        <w:rPr>
          <w:rFonts w:ascii="Times New Roman" w:eastAsia="Calibri" w:hAnsi="Times New Roman" w:cs="Times New Roman"/>
          <w:kern w:val="2"/>
          <w:sz w:val="24"/>
          <w:szCs w:val="24"/>
          <w:lang w:val="en-IN"/>
          <w14:ligatures w14:val="standardContextual"/>
        </w:rPr>
        <w:t>Amengual</w:t>
      </w:r>
      <w:proofErr w:type="spellEnd"/>
      <w:r w:rsidRPr="00BA20E8">
        <w:rPr>
          <w:rFonts w:ascii="Times New Roman" w:eastAsia="Calibri" w:hAnsi="Times New Roman" w:cs="Times New Roman"/>
          <w:kern w:val="2"/>
          <w:sz w:val="24"/>
          <w:szCs w:val="24"/>
          <w:lang w:val="en-IN"/>
          <w14:ligatures w14:val="standardContextual"/>
        </w:rPr>
        <w:t xml:space="preserve">, et al., 2010). Non-genomic effects of RA include phosphorylation of p38 MAPK activation eventually leading to the inhibition of transcription of </w:t>
      </w:r>
      <w:r w:rsidRPr="00BA20E8">
        <w:rPr>
          <w:rFonts w:ascii="Times New Roman" w:eastAsia="Calibri" w:hAnsi="Times New Roman" w:cs="Times New Roman"/>
          <w:i/>
          <w:iCs/>
          <w:kern w:val="2"/>
          <w:sz w:val="24"/>
          <w:szCs w:val="24"/>
          <w:lang w:val="en-IN"/>
          <w14:ligatures w14:val="standardContextual"/>
        </w:rPr>
        <w:t>srebp1</w:t>
      </w:r>
      <w:r w:rsidRPr="00BA20E8">
        <w:rPr>
          <w:rFonts w:ascii="Times New Roman" w:eastAsia="Calibri" w:hAnsi="Times New Roman" w:cs="Times New Roman"/>
          <w:kern w:val="2"/>
          <w:sz w:val="24"/>
          <w:szCs w:val="24"/>
          <w:lang w:val="en-IN"/>
          <w14:ligatures w14:val="standardContextual"/>
        </w:rPr>
        <w:t xml:space="preserve"> and showed a suppressive role in hepatic lipogenesis (</w:t>
      </w:r>
      <w:proofErr w:type="spellStart"/>
      <w:r w:rsidRPr="00BA20E8">
        <w:rPr>
          <w:rFonts w:ascii="Times New Roman" w:eastAsia="Calibri" w:hAnsi="Times New Roman" w:cs="Times New Roman"/>
          <w:kern w:val="2"/>
          <w:sz w:val="24"/>
          <w:szCs w:val="24"/>
          <w:lang w:val="en-IN"/>
          <w14:ligatures w14:val="standardContextual"/>
        </w:rPr>
        <w:t>Bonet</w:t>
      </w:r>
      <w:proofErr w:type="spellEnd"/>
      <w:r w:rsidRPr="00BA20E8">
        <w:rPr>
          <w:rFonts w:ascii="Times New Roman" w:eastAsia="Calibri" w:hAnsi="Times New Roman" w:cs="Times New Roman"/>
          <w:kern w:val="2"/>
          <w:sz w:val="24"/>
          <w:szCs w:val="24"/>
          <w:lang w:val="en-IN"/>
          <w14:ligatures w14:val="standardContextual"/>
        </w:rPr>
        <w:t xml:space="preserve">, et al., 2012; </w:t>
      </w:r>
      <w:proofErr w:type="spellStart"/>
      <w:r w:rsidRPr="00BA20E8">
        <w:rPr>
          <w:rFonts w:ascii="Times New Roman" w:eastAsia="Calibri" w:hAnsi="Times New Roman" w:cs="Times New Roman"/>
          <w:kern w:val="2"/>
          <w:sz w:val="24"/>
          <w:szCs w:val="24"/>
          <w:lang w:val="en-IN"/>
          <w14:ligatures w14:val="standardContextual"/>
        </w:rPr>
        <w:t>Xiong</w:t>
      </w:r>
      <w:proofErr w:type="spellEnd"/>
      <w:r w:rsidRPr="00BA20E8">
        <w:rPr>
          <w:rFonts w:ascii="Times New Roman" w:eastAsia="Calibri" w:hAnsi="Times New Roman" w:cs="Times New Roman"/>
          <w:kern w:val="2"/>
          <w:sz w:val="24"/>
          <w:szCs w:val="24"/>
          <w:lang w:val="en-IN"/>
          <w14:ligatures w14:val="standardContextual"/>
        </w:rPr>
        <w:t xml:space="preserve">, et al., 2007; </w:t>
      </w:r>
      <w:bookmarkStart w:id="4" w:name="_Hlk175692130"/>
      <w:proofErr w:type="spellStart"/>
      <w:r w:rsidRPr="00BA20E8">
        <w:rPr>
          <w:rFonts w:ascii="Times New Roman" w:eastAsia="Calibri" w:hAnsi="Times New Roman" w:cs="Times New Roman"/>
          <w:kern w:val="2"/>
          <w:sz w:val="24"/>
          <w:szCs w:val="24"/>
          <w:lang w:val="en-IN"/>
          <w14:ligatures w14:val="standardContextual"/>
        </w:rPr>
        <w:t>Su</w:t>
      </w:r>
      <w:proofErr w:type="spellEnd"/>
      <w:r w:rsidRPr="00BA20E8">
        <w:rPr>
          <w:rFonts w:ascii="Times New Roman" w:eastAsia="Calibri" w:hAnsi="Times New Roman" w:cs="Times New Roman"/>
          <w:kern w:val="2"/>
          <w:sz w:val="24"/>
          <w:szCs w:val="24"/>
          <w:lang w:val="en-IN"/>
          <w14:ligatures w14:val="standardContextual"/>
        </w:rPr>
        <w:t xml:space="preserve"> et al., 2015</w:t>
      </w:r>
      <w:bookmarkEnd w:id="4"/>
      <w:r w:rsidRPr="00BA20E8">
        <w:rPr>
          <w:rFonts w:ascii="Times New Roman" w:eastAsia="Calibri" w:hAnsi="Times New Roman" w:cs="Times New Roman"/>
          <w:kern w:val="2"/>
          <w:sz w:val="24"/>
          <w:szCs w:val="24"/>
          <w:lang w:val="en-IN"/>
          <w14:ligatures w14:val="standardContextual"/>
        </w:rPr>
        <w:t>). Moreover, the role of vitamin A in lipogenesis was also affected by “genomic effects” (Ziad, et al., 2013) and mediated by RXR which served as heterodimeric partners (</w:t>
      </w:r>
      <w:proofErr w:type="spellStart"/>
      <w:r w:rsidRPr="00BA20E8">
        <w:rPr>
          <w:rFonts w:ascii="Times New Roman" w:eastAsia="Calibri" w:hAnsi="Times New Roman" w:cs="Times New Roman"/>
          <w:kern w:val="2"/>
          <w:sz w:val="24"/>
          <w:szCs w:val="24"/>
          <w:lang w:val="en-IN"/>
          <w14:ligatures w14:val="standardContextual"/>
        </w:rPr>
        <w:t>Bonet</w:t>
      </w:r>
      <w:proofErr w:type="spellEnd"/>
      <w:r w:rsidRPr="00BA20E8">
        <w:rPr>
          <w:rFonts w:ascii="Times New Roman" w:eastAsia="Calibri" w:hAnsi="Times New Roman" w:cs="Times New Roman"/>
          <w:kern w:val="2"/>
          <w:sz w:val="24"/>
          <w:szCs w:val="24"/>
          <w:lang w:val="en-IN"/>
          <w14:ligatures w14:val="standardContextual"/>
        </w:rPr>
        <w:t xml:space="preserve">, et al., 2012; Feng, et al., 2019; He et al., 2013; Howell &amp; Chen, 2012). In mammals, the RARE was found inside the promoter of </w:t>
      </w:r>
      <w:r w:rsidRPr="00BA20E8">
        <w:rPr>
          <w:rFonts w:ascii="Times New Roman" w:eastAsia="Calibri" w:hAnsi="Times New Roman" w:cs="Times New Roman"/>
          <w:i/>
          <w:iCs/>
          <w:kern w:val="2"/>
          <w:sz w:val="24"/>
          <w:szCs w:val="24"/>
          <w:lang w:val="en-IN"/>
          <w14:ligatures w14:val="standardContextual"/>
        </w:rPr>
        <w:t>srebp1</w:t>
      </w:r>
      <w:r w:rsidRPr="00BA20E8">
        <w:rPr>
          <w:rFonts w:ascii="Times New Roman" w:eastAsia="Calibri" w:hAnsi="Times New Roman" w:cs="Times New Roman"/>
          <w:kern w:val="2"/>
          <w:sz w:val="24"/>
          <w:szCs w:val="24"/>
          <w:lang w:val="en-IN"/>
          <w14:ligatures w14:val="standardContextual"/>
        </w:rPr>
        <w:t xml:space="preserve"> gene, and the expression of which could be induced by activation of RXR (Li, et al., 2011; </w:t>
      </w:r>
      <w:proofErr w:type="spellStart"/>
      <w:r w:rsidRPr="00BA20E8">
        <w:rPr>
          <w:rFonts w:ascii="Times New Roman" w:eastAsia="Calibri" w:hAnsi="Times New Roman" w:cs="Times New Roman"/>
          <w:kern w:val="2"/>
          <w:sz w:val="24"/>
          <w:szCs w:val="24"/>
          <w:lang w:val="en-IN"/>
          <w14:ligatures w14:val="standardContextual"/>
        </w:rPr>
        <w:t>Repa</w:t>
      </w:r>
      <w:proofErr w:type="spellEnd"/>
      <w:r w:rsidRPr="00BA20E8">
        <w:rPr>
          <w:rFonts w:ascii="Times New Roman" w:eastAsia="Calibri" w:hAnsi="Times New Roman" w:cs="Times New Roman"/>
          <w:kern w:val="2"/>
          <w:sz w:val="24"/>
          <w:szCs w:val="24"/>
          <w:lang w:val="en-IN"/>
          <w14:ligatures w14:val="standardContextual"/>
        </w:rPr>
        <w:t xml:space="preserve">, et al., 2000). Studies of Huang et al., (2022a) indicated that the RXR mRNA level and </w:t>
      </w:r>
      <w:r w:rsidRPr="00BA20E8">
        <w:rPr>
          <w:rFonts w:ascii="Times New Roman" w:eastAsia="Calibri" w:hAnsi="Times New Roman" w:cs="Times New Roman"/>
          <w:i/>
          <w:iCs/>
          <w:kern w:val="2"/>
          <w:sz w:val="24"/>
          <w:szCs w:val="24"/>
          <w:lang w:val="en-IN"/>
          <w14:ligatures w14:val="standardContextual"/>
        </w:rPr>
        <w:t>srebp1</w:t>
      </w:r>
      <w:r w:rsidRPr="00BA20E8">
        <w:rPr>
          <w:rFonts w:ascii="Times New Roman" w:eastAsia="Calibri" w:hAnsi="Times New Roman" w:cs="Times New Roman"/>
          <w:kern w:val="2"/>
          <w:sz w:val="24"/>
          <w:szCs w:val="24"/>
          <w:lang w:val="en-IN"/>
          <w14:ligatures w14:val="standardContextual"/>
        </w:rPr>
        <w:t xml:space="preserve"> mRNA levels are corresponding to each other under high lipid level. </w:t>
      </w:r>
      <w:r w:rsidR="002A3BAD" w:rsidRPr="00BA20E8">
        <w:rPr>
          <w:rFonts w:ascii="Times New Roman" w:eastAsia="Calibri" w:hAnsi="Times New Roman" w:cs="Times New Roman"/>
          <w:bCs/>
          <w:kern w:val="2"/>
          <w:sz w:val="24"/>
          <w:szCs w:val="24"/>
          <w:lang w:val="en-IN"/>
          <w14:ligatures w14:val="standardContextual"/>
        </w:rPr>
        <w:t xml:space="preserve">Studies of Ren et al. (2023) have shown that the MAPK </w:t>
      </w:r>
      <w:proofErr w:type="spellStart"/>
      <w:r w:rsidR="002A3BAD" w:rsidRPr="00BA20E8">
        <w:rPr>
          <w:rFonts w:ascii="Times New Roman" w:eastAsia="Calibri" w:hAnsi="Times New Roman" w:cs="Times New Roman"/>
          <w:bCs/>
          <w:kern w:val="2"/>
          <w:sz w:val="24"/>
          <w:szCs w:val="24"/>
          <w:lang w:val="en-IN"/>
          <w14:ligatures w14:val="standardContextual"/>
        </w:rPr>
        <w:t>signaling</w:t>
      </w:r>
      <w:proofErr w:type="spellEnd"/>
      <w:r w:rsidR="002A3BAD" w:rsidRPr="00BA20E8">
        <w:rPr>
          <w:rFonts w:ascii="Times New Roman" w:eastAsia="Calibri" w:hAnsi="Times New Roman" w:cs="Times New Roman"/>
          <w:bCs/>
          <w:kern w:val="2"/>
          <w:sz w:val="24"/>
          <w:szCs w:val="24"/>
          <w:lang w:val="en-IN"/>
          <w14:ligatures w14:val="standardContextual"/>
        </w:rPr>
        <w:t xml:space="preserve"> </w:t>
      </w:r>
      <w:r w:rsidR="002A3BAD" w:rsidRPr="00BA20E8">
        <w:rPr>
          <w:rFonts w:ascii="Times New Roman" w:eastAsia="Calibri" w:hAnsi="Times New Roman" w:cs="Times New Roman"/>
          <w:bCs/>
          <w:kern w:val="2"/>
          <w:sz w:val="24"/>
          <w:szCs w:val="24"/>
          <w:lang w:val="en-IN"/>
          <w14:ligatures w14:val="standardContextual"/>
        </w:rPr>
        <w:lastRenderedPageBreak/>
        <w:t xml:space="preserve">pathway involved in the regulation of lipid metabolism may play an important role in ovarian development of mud crabs, </w:t>
      </w:r>
      <w:r w:rsidR="002A3BAD" w:rsidRPr="00BA20E8">
        <w:rPr>
          <w:rFonts w:ascii="Times New Roman" w:eastAsia="Calibri" w:hAnsi="Times New Roman" w:cs="Times New Roman"/>
          <w:bCs/>
          <w:i/>
          <w:iCs/>
          <w:kern w:val="2"/>
          <w:sz w:val="24"/>
          <w:szCs w:val="24"/>
          <w:lang w:val="en-IN"/>
          <w14:ligatures w14:val="standardContextual"/>
        </w:rPr>
        <w:t xml:space="preserve">S. </w:t>
      </w:r>
      <w:proofErr w:type="spellStart"/>
      <w:r w:rsidR="002A3BAD" w:rsidRPr="00BA20E8">
        <w:rPr>
          <w:rFonts w:ascii="Times New Roman" w:eastAsia="Calibri" w:hAnsi="Times New Roman" w:cs="Times New Roman"/>
          <w:bCs/>
          <w:i/>
          <w:iCs/>
          <w:kern w:val="2"/>
          <w:sz w:val="24"/>
          <w:szCs w:val="24"/>
          <w:lang w:val="en-IN"/>
          <w14:ligatures w14:val="standardContextual"/>
        </w:rPr>
        <w:t>paramamosian</w:t>
      </w:r>
      <w:proofErr w:type="spellEnd"/>
      <w:r w:rsidR="002A3BAD" w:rsidRPr="00BA20E8">
        <w:rPr>
          <w:rFonts w:ascii="Times New Roman" w:eastAsia="Calibri" w:hAnsi="Times New Roman" w:cs="Times New Roman"/>
          <w:bCs/>
          <w:kern w:val="2"/>
          <w:sz w:val="24"/>
          <w:szCs w:val="24"/>
          <w:lang w:val="en-IN"/>
          <w14:ligatures w14:val="standardContextual"/>
        </w:rPr>
        <w:t>. This could be attributed to the non-genomic actions of retinoids mediated lipid metabolism.</w:t>
      </w:r>
    </w:p>
    <w:p w14:paraId="7B3C6434" w14:textId="77777777" w:rsidR="00C71B06" w:rsidRPr="00BA20E8" w:rsidRDefault="00C71B06" w:rsidP="00C71B06">
      <w:pPr>
        <w:spacing w:line="480" w:lineRule="auto"/>
        <w:jc w:val="both"/>
        <w:rPr>
          <w:rFonts w:ascii="Times New Roman" w:eastAsia="Calibri" w:hAnsi="Times New Roman" w:cs="Times New Roman"/>
          <w:b/>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t xml:space="preserve">Limb regeneration and </w:t>
      </w:r>
      <w:proofErr w:type="spellStart"/>
      <w:r w:rsidRPr="00BA20E8">
        <w:rPr>
          <w:rFonts w:ascii="Times New Roman" w:eastAsia="Calibri" w:hAnsi="Times New Roman" w:cs="Times New Roman"/>
          <w:b/>
          <w:kern w:val="2"/>
          <w:sz w:val="24"/>
          <w:szCs w:val="24"/>
          <w:lang w:val="en-IN"/>
          <w14:ligatures w14:val="standardContextual"/>
        </w:rPr>
        <w:t>molting</w:t>
      </w:r>
      <w:proofErr w:type="spellEnd"/>
      <w:r w:rsidRPr="00BA20E8">
        <w:rPr>
          <w:rFonts w:ascii="Times New Roman" w:eastAsia="Calibri" w:hAnsi="Times New Roman" w:cs="Times New Roman"/>
          <w:b/>
          <w:kern w:val="2"/>
          <w:sz w:val="24"/>
          <w:szCs w:val="24"/>
          <w:lang w:val="en-IN"/>
          <w14:ligatures w14:val="standardContextual"/>
        </w:rPr>
        <w:t>/growth</w:t>
      </w:r>
    </w:p>
    <w:p w14:paraId="7B8312F3" w14:textId="10BEF791" w:rsidR="00C71B06" w:rsidRPr="00BA20E8" w:rsidRDefault="00C71B06" w:rsidP="00C71B06">
      <w:pPr>
        <w:spacing w:line="480" w:lineRule="auto"/>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tab/>
      </w:r>
      <w:r w:rsidR="00E208F1" w:rsidRPr="00BA20E8">
        <w:rPr>
          <w:rFonts w:ascii="Times New Roman" w:eastAsia="Calibri" w:hAnsi="Times New Roman" w:cs="Times New Roman"/>
          <w:kern w:val="2"/>
          <w:sz w:val="24"/>
          <w:szCs w:val="24"/>
          <w:lang w:val="en-IN"/>
          <w14:ligatures w14:val="standardContextual"/>
        </w:rPr>
        <w:t xml:space="preserve">The role of </w:t>
      </w:r>
      <w:proofErr w:type="spellStart"/>
      <w:r w:rsidR="00E208F1" w:rsidRPr="00BA20E8">
        <w:rPr>
          <w:rFonts w:ascii="Times New Roman" w:eastAsia="Calibri" w:hAnsi="Times New Roman" w:cs="Times New Roman"/>
          <w:kern w:val="2"/>
          <w:sz w:val="24"/>
          <w:szCs w:val="24"/>
          <w:lang w:val="en-IN"/>
          <w14:ligatures w14:val="standardContextual"/>
        </w:rPr>
        <w:t>ecdysteroids</w:t>
      </w:r>
      <w:proofErr w:type="spellEnd"/>
      <w:r w:rsidR="00E208F1" w:rsidRPr="00BA20E8">
        <w:rPr>
          <w:rFonts w:ascii="Times New Roman" w:eastAsia="Calibri" w:hAnsi="Times New Roman" w:cs="Times New Roman"/>
          <w:kern w:val="2"/>
          <w:sz w:val="24"/>
          <w:szCs w:val="24"/>
          <w:lang w:val="en-IN"/>
          <w14:ligatures w14:val="standardContextual"/>
        </w:rPr>
        <w:t xml:space="preserve"> and MF in the regulation of limb regeneration, </w:t>
      </w:r>
      <w:proofErr w:type="spellStart"/>
      <w:r w:rsidR="00E208F1" w:rsidRPr="00BA20E8">
        <w:rPr>
          <w:rFonts w:ascii="Times New Roman" w:eastAsia="Calibri" w:hAnsi="Times New Roman" w:cs="Times New Roman"/>
          <w:kern w:val="2"/>
          <w:sz w:val="24"/>
          <w:szCs w:val="24"/>
          <w:lang w:val="en-IN"/>
          <w14:ligatures w14:val="standardContextual"/>
        </w:rPr>
        <w:t>molting</w:t>
      </w:r>
      <w:proofErr w:type="spellEnd"/>
      <w:r w:rsidR="00E208F1" w:rsidRPr="00BA20E8">
        <w:rPr>
          <w:rFonts w:ascii="Times New Roman" w:eastAsia="Calibri" w:hAnsi="Times New Roman" w:cs="Times New Roman"/>
          <w:kern w:val="2"/>
          <w:sz w:val="24"/>
          <w:szCs w:val="24"/>
          <w:lang w:val="en-IN"/>
          <w14:ligatures w14:val="standardContextual"/>
        </w:rPr>
        <w:t>/growth are well acknowledged (</w:t>
      </w:r>
      <w:proofErr w:type="spellStart"/>
      <w:r w:rsidR="00E208F1" w:rsidRPr="00BA20E8">
        <w:rPr>
          <w:rFonts w:ascii="Times New Roman" w:eastAsia="Calibri" w:hAnsi="Times New Roman" w:cs="Times New Roman"/>
          <w:kern w:val="2"/>
          <w:sz w:val="24"/>
          <w:szCs w:val="24"/>
          <w:lang w:val="en-IN"/>
          <w14:ligatures w14:val="standardContextual"/>
        </w:rPr>
        <w:t>Pamuru</w:t>
      </w:r>
      <w:proofErr w:type="spellEnd"/>
      <w:r w:rsidR="00E208F1" w:rsidRPr="00BA20E8">
        <w:rPr>
          <w:rFonts w:ascii="Times New Roman" w:eastAsia="Calibri" w:hAnsi="Times New Roman" w:cs="Times New Roman"/>
          <w:kern w:val="2"/>
          <w:sz w:val="24"/>
          <w:szCs w:val="24"/>
          <w:lang w:val="en-IN"/>
          <w14:ligatures w14:val="standardContextual"/>
        </w:rPr>
        <w:t xml:space="preserve">, 2019).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Ecdysteroid</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hormones play a key role in the regulation of several physiological processes in crustaceans (</w:t>
      </w:r>
      <w:proofErr w:type="spellStart"/>
      <w:r w:rsidR="002A3BAD" w:rsidRPr="00BA20E8">
        <w:rPr>
          <w:rFonts w:ascii="Times New Roman" w:eastAsia="Calibri" w:hAnsi="Times New Roman" w:cs="Times New Roman"/>
          <w:kern w:val="2"/>
          <w:sz w:val="24"/>
          <w:szCs w:val="24"/>
          <w:lang w:val="en-IN"/>
          <w14:ligatures w14:val="standardContextual"/>
        </w:rPr>
        <w:t>Subramoniam</w:t>
      </w:r>
      <w:proofErr w:type="spellEnd"/>
      <w:r w:rsidR="002A3BAD" w:rsidRPr="00BA20E8">
        <w:rPr>
          <w:rFonts w:ascii="Times New Roman" w:eastAsia="Calibri" w:hAnsi="Times New Roman" w:cs="Times New Roman"/>
          <w:kern w:val="2"/>
          <w:sz w:val="24"/>
          <w:szCs w:val="24"/>
          <w:lang w:val="en-IN"/>
          <w14:ligatures w14:val="standardContextual"/>
        </w:rPr>
        <w:t>, 2000). It has been suggested that they can able to bind their cognate partner, ecdysone receptor (</w:t>
      </w:r>
      <w:proofErr w:type="spellStart"/>
      <w:r w:rsidR="002A3BAD" w:rsidRPr="00BA20E8">
        <w:rPr>
          <w:rFonts w:ascii="Times New Roman" w:eastAsia="Calibri" w:hAnsi="Times New Roman" w:cs="Times New Roman"/>
          <w:kern w:val="2"/>
          <w:sz w:val="24"/>
          <w:szCs w:val="24"/>
          <w:lang w:val="en-IN"/>
          <w14:ligatures w14:val="standardContextual"/>
        </w:rPr>
        <w:t>EcR</w:t>
      </w:r>
      <w:proofErr w:type="spellEnd"/>
      <w:r w:rsidR="002A3BAD" w:rsidRPr="00BA20E8">
        <w:rPr>
          <w:rFonts w:ascii="Times New Roman" w:eastAsia="Calibri" w:hAnsi="Times New Roman" w:cs="Times New Roman"/>
          <w:kern w:val="2"/>
          <w:sz w:val="24"/>
          <w:szCs w:val="24"/>
          <w:lang w:val="en-IN"/>
          <w14:ligatures w14:val="standardContextual"/>
        </w:rPr>
        <w:t xml:space="preserve">), </w:t>
      </w:r>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a member of the NR family II. In response to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ecdysteroid</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hormones (e.g. 20-hydroxy-ecdysone and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ponasterona</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A),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EcR</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can able to form obligate heterodimer with RXR [(which is also known as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ultraspiracle</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(USP) in insects]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Techa</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et al., 2013) and mediate physiological functions like development, metamorphosis,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molting</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regeneration of appendages, and reproduction (Hall and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Thummel</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1998; Hopkins et al., 2008;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Lafont</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and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Koolman</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et al., 2009; Nakagawa et al., 2007;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Nowickyj</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et al., 2008). </w:t>
      </w:r>
      <w:r w:rsidR="002A3BAD" w:rsidRPr="00BA20E8">
        <w:rPr>
          <w:rFonts w:ascii="Times New Roman" w:eastAsia="Calibri" w:hAnsi="Times New Roman" w:cs="Times New Roman"/>
          <w:kern w:val="2"/>
          <w:sz w:val="24"/>
          <w:szCs w:val="24"/>
          <w:lang w:val="en-IN"/>
          <w14:ligatures w14:val="standardContextual"/>
        </w:rPr>
        <w:t>On the other hand, t</w:t>
      </w:r>
      <w:r w:rsidR="00F849C1" w:rsidRPr="00BA20E8">
        <w:rPr>
          <w:rFonts w:ascii="Times New Roman" w:eastAsia="Times New Roman" w:hAnsi="Times New Roman" w:cs="Times New Roman"/>
          <w:sz w:val="24"/>
          <w:szCs w:val="24"/>
          <w:lang w:val="en-IN" w:eastAsia="en-IN"/>
        </w:rPr>
        <w:t xml:space="preserve">he role of MF in </w:t>
      </w:r>
      <w:proofErr w:type="spellStart"/>
      <w:r w:rsidR="00F849C1" w:rsidRPr="00BA20E8">
        <w:rPr>
          <w:rFonts w:ascii="Times New Roman" w:eastAsia="Times New Roman" w:hAnsi="Times New Roman" w:cs="Times New Roman"/>
          <w:sz w:val="24"/>
          <w:szCs w:val="24"/>
          <w:lang w:val="en-IN" w:eastAsia="en-IN"/>
        </w:rPr>
        <w:t>molting</w:t>
      </w:r>
      <w:proofErr w:type="spellEnd"/>
      <w:r w:rsidR="00F849C1" w:rsidRPr="00BA20E8">
        <w:rPr>
          <w:rFonts w:ascii="Times New Roman" w:eastAsia="Times New Roman" w:hAnsi="Times New Roman" w:cs="Times New Roman"/>
          <w:sz w:val="24"/>
          <w:szCs w:val="24"/>
          <w:lang w:val="en-IN" w:eastAsia="en-IN"/>
        </w:rPr>
        <w:t xml:space="preserve">, reproduction, osmoregulation and behaviour </w:t>
      </w:r>
      <w:proofErr w:type="gramStart"/>
      <w:r w:rsidR="00F849C1" w:rsidRPr="00BA20E8">
        <w:rPr>
          <w:rFonts w:ascii="Times New Roman" w:eastAsia="Times New Roman" w:hAnsi="Times New Roman" w:cs="Times New Roman"/>
          <w:sz w:val="24"/>
          <w:szCs w:val="24"/>
          <w:lang w:val="en-IN" w:eastAsia="en-IN"/>
        </w:rPr>
        <w:t>is</w:t>
      </w:r>
      <w:proofErr w:type="gramEnd"/>
      <w:r w:rsidR="00F849C1" w:rsidRPr="00BA20E8">
        <w:rPr>
          <w:rFonts w:ascii="Times New Roman" w:eastAsia="Times New Roman" w:hAnsi="Times New Roman" w:cs="Times New Roman"/>
          <w:sz w:val="24"/>
          <w:szCs w:val="24"/>
          <w:lang w:val="en-IN" w:eastAsia="en-IN"/>
        </w:rPr>
        <w:t xml:space="preserve"> well studied in crustaceans (</w:t>
      </w:r>
      <w:proofErr w:type="spellStart"/>
      <w:r w:rsidR="00F849C1" w:rsidRPr="00BA20E8">
        <w:rPr>
          <w:rFonts w:ascii="Times New Roman" w:eastAsia="Times New Roman" w:hAnsi="Times New Roman" w:cs="Times New Roman"/>
          <w:sz w:val="24"/>
          <w:szCs w:val="24"/>
          <w:lang w:val="en-IN" w:eastAsia="en-IN"/>
        </w:rPr>
        <w:t>Nagaraju</w:t>
      </w:r>
      <w:proofErr w:type="spellEnd"/>
      <w:r w:rsidR="00F849C1" w:rsidRPr="00BA20E8">
        <w:rPr>
          <w:rFonts w:ascii="Times New Roman" w:eastAsia="Times New Roman" w:hAnsi="Times New Roman" w:cs="Times New Roman"/>
          <w:sz w:val="24"/>
          <w:szCs w:val="24"/>
          <w:lang w:val="en-IN" w:eastAsia="en-IN"/>
        </w:rPr>
        <w:t xml:space="preserve">, 2007). Surprisingly, both RA and MF may act as ligands for RXR in </w:t>
      </w:r>
      <w:proofErr w:type="spellStart"/>
      <w:r w:rsidR="00F849C1" w:rsidRPr="00BA20E8">
        <w:rPr>
          <w:rFonts w:ascii="Times New Roman" w:eastAsia="Times New Roman" w:hAnsi="Times New Roman" w:cs="Times New Roman"/>
          <w:i/>
          <w:sz w:val="24"/>
          <w:szCs w:val="24"/>
          <w:lang w:val="en-IN" w:eastAsia="en-IN"/>
        </w:rPr>
        <w:t>Uca</w:t>
      </w:r>
      <w:proofErr w:type="spellEnd"/>
      <w:r w:rsidR="00F849C1" w:rsidRPr="00BA20E8">
        <w:rPr>
          <w:rFonts w:ascii="Times New Roman" w:eastAsia="Times New Roman" w:hAnsi="Times New Roman" w:cs="Times New Roman"/>
          <w:i/>
          <w:sz w:val="24"/>
          <w:szCs w:val="24"/>
          <w:lang w:val="en-IN" w:eastAsia="en-IN"/>
        </w:rPr>
        <w:t xml:space="preserve"> </w:t>
      </w:r>
      <w:proofErr w:type="spellStart"/>
      <w:r w:rsidR="00F849C1" w:rsidRPr="00BA20E8">
        <w:rPr>
          <w:rFonts w:ascii="Times New Roman" w:eastAsia="Times New Roman" w:hAnsi="Times New Roman" w:cs="Times New Roman"/>
          <w:i/>
          <w:sz w:val="24"/>
          <w:szCs w:val="24"/>
          <w:lang w:val="en-IN" w:eastAsia="en-IN"/>
        </w:rPr>
        <w:t>pugilator</w:t>
      </w:r>
      <w:proofErr w:type="spellEnd"/>
      <w:r w:rsidR="00F849C1" w:rsidRPr="00BA20E8">
        <w:rPr>
          <w:rFonts w:ascii="Times New Roman" w:eastAsia="Times New Roman" w:hAnsi="Times New Roman" w:cs="Times New Roman"/>
          <w:sz w:val="24"/>
          <w:szCs w:val="24"/>
          <w:lang w:val="en-IN" w:eastAsia="en-IN"/>
        </w:rPr>
        <w:t xml:space="preserve"> (Hopkins et al., 2008). Studies of Hopkins et al. (2008) indicated the effect of different ligands and their crosstalk with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/RXR (isoforms). The findings revealed that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 binds with </w:t>
      </w:r>
      <w:proofErr w:type="spellStart"/>
      <w:r w:rsidR="00F849C1" w:rsidRPr="00BA20E8">
        <w:rPr>
          <w:rFonts w:ascii="Times New Roman" w:eastAsia="Times New Roman" w:hAnsi="Times New Roman" w:cs="Times New Roman"/>
          <w:sz w:val="24"/>
          <w:szCs w:val="24"/>
          <w:lang w:val="en-IN" w:eastAsia="en-IN"/>
        </w:rPr>
        <w:t>ponasterone</w:t>
      </w:r>
      <w:proofErr w:type="spellEnd"/>
      <w:r w:rsidR="00F849C1" w:rsidRPr="00BA20E8">
        <w:rPr>
          <w:rFonts w:ascii="Times New Roman" w:eastAsia="Times New Roman" w:hAnsi="Times New Roman" w:cs="Times New Roman"/>
          <w:sz w:val="24"/>
          <w:szCs w:val="24"/>
          <w:lang w:val="en-IN" w:eastAsia="en-IN"/>
        </w:rPr>
        <w:t xml:space="preserve"> A with high affinity when it partners with RXR isoform (-33 amino acids) in the presence of ligands 9CRA and methyl </w:t>
      </w:r>
      <w:proofErr w:type="spellStart"/>
      <w:r w:rsidR="00F849C1" w:rsidRPr="00BA20E8">
        <w:rPr>
          <w:rFonts w:ascii="Times New Roman" w:eastAsia="Times New Roman" w:hAnsi="Times New Roman" w:cs="Times New Roman"/>
          <w:sz w:val="24"/>
          <w:szCs w:val="24"/>
          <w:lang w:val="en-IN" w:eastAsia="en-IN"/>
        </w:rPr>
        <w:t>farnesoate</w:t>
      </w:r>
      <w:proofErr w:type="spellEnd"/>
      <w:r w:rsidR="00F849C1" w:rsidRPr="00BA20E8">
        <w:rPr>
          <w:rFonts w:ascii="Times New Roman" w:eastAsia="Times New Roman" w:hAnsi="Times New Roman" w:cs="Times New Roman"/>
          <w:sz w:val="24"/>
          <w:szCs w:val="24"/>
          <w:lang w:val="en-IN" w:eastAsia="en-IN"/>
        </w:rPr>
        <w:t xml:space="preserve"> (MF: a terpenoid synthesized and secreted from mandibular organs in crustaceans and ring gland in insects), while low affinity was observed when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 partners with RXR isoform (+33 amino acids) in the presence of ligands 9CRA and MF in</w:t>
      </w:r>
      <w:r w:rsidR="00F849C1" w:rsidRPr="00BA20E8">
        <w:rPr>
          <w:rFonts w:ascii="Times New Roman" w:eastAsia="Times New Roman" w:hAnsi="Times New Roman" w:cs="Times New Roman"/>
          <w:i/>
          <w:iCs/>
          <w:sz w:val="24"/>
          <w:szCs w:val="24"/>
          <w:lang w:val="en-IN" w:eastAsia="en-IN"/>
        </w:rPr>
        <w:t xml:space="preserve"> U. </w:t>
      </w:r>
      <w:proofErr w:type="spellStart"/>
      <w:r w:rsidR="00F849C1" w:rsidRPr="00BA20E8">
        <w:rPr>
          <w:rFonts w:ascii="Times New Roman" w:eastAsia="Times New Roman" w:hAnsi="Times New Roman" w:cs="Times New Roman"/>
          <w:i/>
          <w:iCs/>
          <w:sz w:val="24"/>
          <w:szCs w:val="24"/>
          <w:lang w:val="en-IN" w:eastAsia="en-IN"/>
        </w:rPr>
        <w:t>pugilator</w:t>
      </w:r>
      <w:proofErr w:type="spellEnd"/>
      <w:r w:rsidR="00F849C1" w:rsidRPr="00BA20E8">
        <w:rPr>
          <w:rFonts w:ascii="Times New Roman" w:eastAsia="Times New Roman" w:hAnsi="Times New Roman" w:cs="Times New Roman"/>
          <w:sz w:val="24"/>
          <w:szCs w:val="24"/>
          <w:lang w:val="en-IN" w:eastAsia="en-IN"/>
        </w:rPr>
        <w:t xml:space="preserve"> </w:t>
      </w:r>
      <w:proofErr w:type="spellStart"/>
      <w:r w:rsidR="00F849C1" w:rsidRPr="00BA20E8">
        <w:rPr>
          <w:rFonts w:ascii="Times New Roman" w:eastAsia="Times New Roman" w:hAnsi="Times New Roman" w:cs="Times New Roman"/>
          <w:sz w:val="24"/>
          <w:szCs w:val="24"/>
          <w:lang w:val="en-IN" w:eastAsia="en-IN"/>
        </w:rPr>
        <w:t>blastemas</w:t>
      </w:r>
      <w:proofErr w:type="spellEnd"/>
      <w:r w:rsidR="00F849C1" w:rsidRPr="00BA20E8">
        <w:rPr>
          <w:rFonts w:ascii="Times New Roman" w:eastAsia="Times New Roman" w:hAnsi="Times New Roman" w:cs="Times New Roman"/>
          <w:sz w:val="24"/>
          <w:szCs w:val="24"/>
          <w:lang w:val="en-IN" w:eastAsia="en-IN"/>
        </w:rPr>
        <w:t xml:space="preserve"> (Hopkins et al., 2008). In vertebrates, the synergy occurs in RXR/RAR, RXR/thyroid hormone receptor, and RXR/PPAR pairs (</w:t>
      </w:r>
      <w:bookmarkStart w:id="5" w:name="_Hlk175694067"/>
      <w:proofErr w:type="spellStart"/>
      <w:r w:rsidR="00F849C1" w:rsidRPr="00BA20E8">
        <w:rPr>
          <w:rFonts w:ascii="Times New Roman" w:eastAsia="Times New Roman" w:hAnsi="Times New Roman" w:cs="Times New Roman"/>
          <w:sz w:val="24"/>
          <w:szCs w:val="24"/>
          <w:lang w:val="en-IN" w:eastAsia="en-IN"/>
        </w:rPr>
        <w:t>Rastenijad</w:t>
      </w:r>
      <w:proofErr w:type="spellEnd"/>
      <w:r w:rsidR="00F849C1" w:rsidRPr="00BA20E8">
        <w:rPr>
          <w:rFonts w:ascii="Times New Roman" w:eastAsia="Times New Roman" w:hAnsi="Times New Roman" w:cs="Times New Roman"/>
          <w:sz w:val="24"/>
          <w:szCs w:val="24"/>
          <w:lang w:val="en-IN" w:eastAsia="en-IN"/>
        </w:rPr>
        <w:t>, 2022</w:t>
      </w:r>
      <w:bookmarkEnd w:id="5"/>
      <w:r w:rsidR="00F849C1" w:rsidRPr="00BA20E8">
        <w:rPr>
          <w:rFonts w:ascii="Times New Roman" w:eastAsia="Times New Roman" w:hAnsi="Times New Roman" w:cs="Times New Roman"/>
          <w:sz w:val="24"/>
          <w:szCs w:val="24"/>
          <w:lang w:val="en-IN" w:eastAsia="en-IN"/>
        </w:rPr>
        <w:t xml:space="preserve">). During </w:t>
      </w:r>
      <w:r w:rsidR="00F849C1" w:rsidRPr="00BA20E8">
        <w:rPr>
          <w:rFonts w:ascii="Times New Roman" w:eastAsia="Times New Roman" w:hAnsi="Times New Roman" w:cs="Times New Roman"/>
          <w:sz w:val="24"/>
          <w:szCs w:val="24"/>
          <w:lang w:val="en-IN" w:eastAsia="en-IN"/>
        </w:rPr>
        <w:lastRenderedPageBreak/>
        <w:t>synergy of receptors, the transactivation of effects occurs by only one ligand, though both the dimer partners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 and RXR) of </w:t>
      </w:r>
      <w:r w:rsidR="00F849C1" w:rsidRPr="00BA20E8">
        <w:rPr>
          <w:rFonts w:ascii="Times New Roman" w:eastAsia="Times New Roman" w:hAnsi="Times New Roman" w:cs="Times New Roman"/>
          <w:i/>
          <w:iCs/>
          <w:sz w:val="24"/>
          <w:szCs w:val="24"/>
          <w:lang w:val="en-IN" w:eastAsia="en-IN"/>
        </w:rPr>
        <w:t xml:space="preserve">U. </w:t>
      </w:r>
      <w:proofErr w:type="spellStart"/>
      <w:r w:rsidR="00F849C1" w:rsidRPr="00BA20E8">
        <w:rPr>
          <w:rFonts w:ascii="Times New Roman" w:eastAsia="Times New Roman" w:hAnsi="Times New Roman" w:cs="Times New Roman"/>
          <w:i/>
          <w:iCs/>
          <w:sz w:val="24"/>
          <w:szCs w:val="24"/>
          <w:lang w:val="en-IN" w:eastAsia="en-IN"/>
        </w:rPr>
        <w:t>pugilator</w:t>
      </w:r>
      <w:proofErr w:type="spellEnd"/>
      <w:r w:rsidR="00F849C1" w:rsidRPr="00BA20E8">
        <w:rPr>
          <w:rFonts w:ascii="Times New Roman" w:eastAsia="Times New Roman" w:hAnsi="Times New Roman" w:cs="Times New Roman"/>
          <w:sz w:val="24"/>
          <w:szCs w:val="24"/>
          <w:lang w:val="en-IN" w:eastAsia="en-IN"/>
        </w:rPr>
        <w:t xml:space="preserve"> were ligand bounded implying that the RXR subunit of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/RXR could be bound to low affinity ligands to maximally ‘sensitize’ the transcriptional activity of the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 to discrete variation in the concentration of the cognate ligand of its heterodimer partner i.e. </w:t>
      </w:r>
      <w:proofErr w:type="spellStart"/>
      <w:r w:rsidR="00F849C1" w:rsidRPr="00BA20E8">
        <w:rPr>
          <w:rFonts w:ascii="Times New Roman" w:eastAsia="Times New Roman" w:hAnsi="Times New Roman" w:cs="Times New Roman"/>
          <w:sz w:val="24"/>
          <w:szCs w:val="24"/>
          <w:lang w:val="en-IN" w:eastAsia="en-IN"/>
        </w:rPr>
        <w:t>EcR</w:t>
      </w:r>
      <w:proofErr w:type="spellEnd"/>
      <w:r w:rsidR="00F849C1" w:rsidRPr="00BA20E8">
        <w:rPr>
          <w:rFonts w:ascii="Times New Roman" w:eastAsia="Times New Roman" w:hAnsi="Times New Roman" w:cs="Times New Roman"/>
          <w:sz w:val="24"/>
          <w:szCs w:val="24"/>
          <w:lang w:val="en-IN" w:eastAsia="en-IN"/>
        </w:rPr>
        <w:t xml:space="preserve"> (Hopkins et al., 2008).</w:t>
      </w:r>
      <w:r w:rsidR="002A3BAD" w:rsidRPr="00BA20E8">
        <w:rPr>
          <w:rFonts w:ascii="Times New Roman" w:eastAsia="Times New Roman" w:hAnsi="Times New Roman" w:cs="Times New Roman"/>
          <w:sz w:val="24"/>
          <w:szCs w:val="24"/>
          <w:lang w:val="en-IN" w:eastAsia="en-IN"/>
        </w:rPr>
        <w:t xml:space="preserve"> </w:t>
      </w:r>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Surprisingly, studies of Wang and LeBlanc, (2009) in </w:t>
      </w:r>
      <w:r w:rsidR="002A3BAD" w:rsidRPr="00BA20E8">
        <w:rPr>
          <w:rFonts w:ascii="Times New Roman" w:eastAsia="Calibri" w:hAnsi="Times New Roman" w:cs="Times New Roman"/>
          <w:i/>
          <w:iCs/>
          <w:kern w:val="2"/>
          <w:sz w:val="24"/>
          <w:szCs w:val="24"/>
          <w:shd w:val="clear" w:color="auto" w:fill="FFFFFF"/>
          <w:lang w:val="en-IN"/>
          <w14:ligatures w14:val="standardContextual"/>
        </w:rPr>
        <w:t>D. magma</w:t>
      </w:r>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demonstrated that RXR can able to bind 9CRA and methyl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farnesoate</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(a terpenoid synthesized and produced by mandibular organs) </w:t>
      </w:r>
      <w:r w:rsidR="002A3BAD" w:rsidRPr="00BA20E8">
        <w:rPr>
          <w:rFonts w:ascii="Times New Roman" w:eastAsia="Calibri" w:hAnsi="Times New Roman" w:cs="Times New Roman"/>
          <w:i/>
          <w:iCs/>
          <w:kern w:val="2"/>
          <w:sz w:val="24"/>
          <w:szCs w:val="24"/>
          <w:shd w:val="clear" w:color="auto" w:fill="FFFFFF"/>
          <w:lang w:val="en-IN"/>
          <w14:ligatures w14:val="standardContextual"/>
        </w:rPr>
        <w:t>in vitro</w:t>
      </w:r>
      <w:r w:rsidR="002A3BAD" w:rsidRPr="00BA20E8">
        <w:rPr>
          <w:rFonts w:ascii="Times New Roman" w:eastAsia="Calibri" w:hAnsi="Times New Roman" w:cs="Times New Roman"/>
          <w:kern w:val="2"/>
          <w:sz w:val="24"/>
          <w:szCs w:val="24"/>
          <w:shd w:val="clear" w:color="auto" w:fill="FFFFFF"/>
          <w:lang w:val="en-IN"/>
          <w14:ligatures w14:val="standardContextual"/>
        </w:rPr>
        <w:t xml:space="preserve"> might indicate </w:t>
      </w:r>
      <w:proofErr w:type="spellStart"/>
      <w:r w:rsidR="002A3BAD" w:rsidRPr="00BA20E8">
        <w:rPr>
          <w:rFonts w:ascii="Times New Roman" w:eastAsia="Calibri" w:hAnsi="Times New Roman" w:cs="Times New Roman"/>
          <w:kern w:val="2"/>
          <w:sz w:val="24"/>
          <w:szCs w:val="24"/>
          <w:shd w:val="clear" w:color="auto" w:fill="FFFFFF"/>
          <w:lang w:val="en-IN"/>
          <w14:ligatures w14:val="standardContextual"/>
        </w:rPr>
        <w:t>EcR</w:t>
      </w:r>
      <w:proofErr w:type="spellEnd"/>
      <w:r w:rsidR="002A3BAD" w:rsidRPr="00BA20E8">
        <w:rPr>
          <w:rFonts w:ascii="Times New Roman" w:eastAsia="Calibri" w:hAnsi="Times New Roman" w:cs="Times New Roman"/>
          <w:kern w:val="2"/>
          <w:sz w:val="24"/>
          <w:szCs w:val="24"/>
          <w:shd w:val="clear" w:color="auto" w:fill="FFFFFF"/>
          <w:lang w:val="en-IN"/>
          <w14:ligatures w14:val="standardContextual"/>
        </w:rPr>
        <w:t>-independent RXR signalling pathways. However, such ligand bound RXR might induce transactivation signals or not is yet to be addressed.</w:t>
      </w:r>
    </w:p>
    <w:p w14:paraId="71A83BB0" w14:textId="56DD1BDF" w:rsidR="00C71B06" w:rsidRPr="00BA20E8" w:rsidRDefault="00C71B06" w:rsidP="00C71B06">
      <w:pPr>
        <w:spacing w:line="480" w:lineRule="auto"/>
        <w:jc w:val="both"/>
        <w:rPr>
          <w:rFonts w:ascii="Times New Roman" w:eastAsia="Calibri" w:hAnsi="Times New Roman" w:cs="Times New Roman"/>
          <w:b/>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t>Reproduction</w:t>
      </w:r>
    </w:p>
    <w:p w14:paraId="5DF9D954" w14:textId="4A8202BC" w:rsidR="002A3BAD" w:rsidRPr="00BA20E8" w:rsidRDefault="002A3BAD" w:rsidP="00B0305C">
      <w:pPr>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Studies have indicated that </w:t>
      </w:r>
      <w:r w:rsidRPr="00BA20E8">
        <w:rPr>
          <w:rFonts w:ascii="Times New Roman" w:eastAsia="Calibri" w:hAnsi="Times New Roman" w:cs="Times New Roman"/>
          <w:kern w:val="2"/>
          <w:sz w:val="24"/>
          <w:szCs w:val="24"/>
          <w:shd w:val="clear" w:color="auto" w:fill="FFFFFF"/>
          <w:lang w:val="en-IN"/>
          <w14:ligatures w14:val="standardContextual"/>
        </w:rPr>
        <w:t xml:space="preserve">both </w:t>
      </w:r>
      <w:proofErr w:type="spellStart"/>
      <w:r w:rsidRPr="00BA20E8">
        <w:rPr>
          <w:rFonts w:ascii="Times New Roman" w:eastAsia="Calibri" w:hAnsi="Times New Roman" w:cs="Times New Roman"/>
          <w:kern w:val="2"/>
          <w:sz w:val="24"/>
          <w:szCs w:val="24"/>
          <w:shd w:val="clear" w:color="auto" w:fill="FFFFFF"/>
          <w:lang w:val="en-IN"/>
          <w14:ligatures w14:val="standardContextual"/>
        </w:rPr>
        <w:t>EcR</w:t>
      </w:r>
      <w:proofErr w:type="spellEnd"/>
      <w:r w:rsidRPr="00BA20E8">
        <w:rPr>
          <w:rFonts w:ascii="Times New Roman" w:eastAsia="Calibri" w:hAnsi="Times New Roman" w:cs="Times New Roman"/>
          <w:kern w:val="2"/>
          <w:sz w:val="24"/>
          <w:szCs w:val="24"/>
          <w:shd w:val="clear" w:color="auto" w:fill="FFFFFF"/>
          <w:lang w:val="en-IN"/>
          <w14:ligatures w14:val="standardContextual"/>
        </w:rPr>
        <w:t xml:space="preserve"> and RXR at least in part have implications in the regulation of vitellogenesis in crustaceans. </w:t>
      </w:r>
      <w:r w:rsidRPr="00BA20E8">
        <w:rPr>
          <w:rFonts w:ascii="Times New Roman" w:eastAsia="Calibri" w:hAnsi="Times New Roman" w:cs="Times New Roman"/>
          <w:kern w:val="2"/>
          <w:sz w:val="24"/>
          <w:szCs w:val="24"/>
          <w:lang w:val="en-IN"/>
          <w14:ligatures w14:val="standardContextual"/>
        </w:rPr>
        <w:t xml:space="preserve">Studies of </w:t>
      </w:r>
      <w:proofErr w:type="spellStart"/>
      <w:r w:rsidRPr="00BA20E8">
        <w:rPr>
          <w:rFonts w:ascii="Times New Roman" w:eastAsia="Calibri" w:hAnsi="Times New Roman" w:cs="Times New Roman"/>
          <w:kern w:val="2"/>
          <w:sz w:val="24"/>
          <w:szCs w:val="24"/>
          <w:lang w:val="en-IN"/>
          <w14:ligatures w14:val="standardContextual"/>
        </w:rPr>
        <w:t>Durica</w:t>
      </w:r>
      <w:proofErr w:type="spellEnd"/>
      <w:r w:rsidRPr="00BA20E8">
        <w:rPr>
          <w:rFonts w:ascii="Times New Roman" w:eastAsia="Calibri" w:hAnsi="Times New Roman" w:cs="Times New Roman"/>
          <w:kern w:val="2"/>
          <w:sz w:val="24"/>
          <w:szCs w:val="24"/>
          <w:lang w:val="en-IN"/>
          <w14:ligatures w14:val="standardContextual"/>
        </w:rPr>
        <w:t xml:space="preserve"> et al., (2002) and </w:t>
      </w: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et al., (2011) have shown that the reduction in RXR and vitellogenin mRNA levels in the crab, </w:t>
      </w:r>
      <w:r w:rsidRPr="00BA20E8">
        <w:rPr>
          <w:rFonts w:ascii="Times New Roman" w:eastAsia="Calibri" w:hAnsi="Times New Roman" w:cs="Times New Roman"/>
          <w:i/>
          <w:kern w:val="2"/>
          <w:sz w:val="24"/>
          <w:szCs w:val="24"/>
          <w:lang w:val="en-IN"/>
          <w14:ligatures w14:val="standardContextual"/>
        </w:rPr>
        <w:t xml:space="preserve">C. </w:t>
      </w:r>
      <w:proofErr w:type="spellStart"/>
      <w:r w:rsidRPr="00BA20E8">
        <w:rPr>
          <w:rFonts w:ascii="Times New Roman" w:eastAsia="Calibri" w:hAnsi="Times New Roman" w:cs="Times New Roman"/>
          <w:i/>
          <w:kern w:val="2"/>
          <w:sz w:val="24"/>
          <w:szCs w:val="24"/>
          <w:lang w:val="en-IN"/>
          <w14:ligatures w14:val="standardContextual"/>
        </w:rPr>
        <w:t>maenas</w:t>
      </w:r>
      <w:proofErr w:type="spellEnd"/>
      <w:r w:rsidRPr="00BA20E8">
        <w:rPr>
          <w:rFonts w:ascii="Times New Roman" w:eastAsia="Calibri" w:hAnsi="Times New Roman" w:cs="Times New Roman"/>
          <w:kern w:val="2"/>
          <w:sz w:val="24"/>
          <w:szCs w:val="24"/>
          <w:lang w:val="en-IN"/>
          <w14:ligatures w14:val="standardContextual"/>
        </w:rPr>
        <w:t xml:space="preserve"> following treatment with RXR dsRNA and fluctuations in RXR mRNA expression in ovaries during reproduction suggest that RA acts as a reproductive hormone. </w:t>
      </w: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et al. (2011) showed that the stimulatory effect of MF on vitellogenin expression in the hepatopancreas and ovary of </w:t>
      </w:r>
      <w:r w:rsidRPr="00BA20E8">
        <w:rPr>
          <w:rFonts w:ascii="Times New Roman" w:eastAsia="Calibri" w:hAnsi="Times New Roman" w:cs="Times New Roman"/>
          <w:i/>
          <w:kern w:val="2"/>
          <w:sz w:val="24"/>
          <w:szCs w:val="24"/>
          <w:lang w:val="en-IN"/>
          <w14:ligatures w14:val="standardContextual"/>
        </w:rPr>
        <w:t xml:space="preserve">C. </w:t>
      </w:r>
      <w:proofErr w:type="spellStart"/>
      <w:r w:rsidRPr="00BA20E8">
        <w:rPr>
          <w:rFonts w:ascii="Times New Roman" w:eastAsia="Calibri" w:hAnsi="Times New Roman" w:cs="Times New Roman"/>
          <w:i/>
          <w:kern w:val="2"/>
          <w:sz w:val="24"/>
          <w:szCs w:val="24"/>
          <w:lang w:val="en-IN"/>
          <w14:ligatures w14:val="standardContextual"/>
        </w:rPr>
        <w:t>maenas</w:t>
      </w:r>
      <w:proofErr w:type="spellEnd"/>
      <w:r w:rsidRPr="00BA20E8">
        <w:rPr>
          <w:rFonts w:ascii="Times New Roman" w:eastAsia="Calibri" w:hAnsi="Times New Roman" w:cs="Times New Roman"/>
          <w:kern w:val="2"/>
          <w:sz w:val="24"/>
          <w:szCs w:val="24"/>
          <w:lang w:val="en-IN"/>
          <w14:ligatures w14:val="standardContextual"/>
        </w:rPr>
        <w:t xml:space="preserve"> is greatly reduced when the expression of RXR is knocked down. It was also discovered that RXR forms a heterodimer with the </w:t>
      </w:r>
      <w:proofErr w:type="spellStart"/>
      <w:r w:rsidRPr="00BA20E8">
        <w:rPr>
          <w:rFonts w:ascii="Times New Roman" w:eastAsia="Calibri" w:hAnsi="Times New Roman" w:cs="Times New Roman"/>
          <w:kern w:val="2"/>
          <w:sz w:val="24"/>
          <w:szCs w:val="24"/>
          <w:lang w:val="en-IN"/>
          <w14:ligatures w14:val="standardContextual"/>
        </w:rPr>
        <w:t>ecdysteroid</w:t>
      </w:r>
      <w:proofErr w:type="spellEnd"/>
      <w:r w:rsidRPr="00BA20E8">
        <w:rPr>
          <w:rFonts w:ascii="Times New Roman" w:eastAsia="Calibri" w:hAnsi="Times New Roman" w:cs="Times New Roman"/>
          <w:kern w:val="2"/>
          <w:sz w:val="24"/>
          <w:szCs w:val="24"/>
          <w:lang w:val="en-IN"/>
          <w14:ligatures w14:val="standardContextual"/>
        </w:rPr>
        <w:t xml:space="preserve"> receptor (</w:t>
      </w:r>
      <w:proofErr w:type="spellStart"/>
      <w:r w:rsidRPr="00BA20E8">
        <w:rPr>
          <w:rFonts w:ascii="Times New Roman" w:eastAsia="Calibri" w:hAnsi="Times New Roman" w:cs="Times New Roman"/>
          <w:kern w:val="2"/>
          <w:sz w:val="24"/>
          <w:szCs w:val="24"/>
          <w:lang w:val="en-IN"/>
          <w14:ligatures w14:val="standardContextual"/>
        </w:rPr>
        <w:t>EcR</w:t>
      </w:r>
      <w:proofErr w:type="spellEnd"/>
      <w:r w:rsidRPr="00BA20E8">
        <w:rPr>
          <w:rFonts w:ascii="Times New Roman" w:eastAsia="Calibri" w:hAnsi="Times New Roman" w:cs="Times New Roman"/>
          <w:kern w:val="2"/>
          <w:sz w:val="24"/>
          <w:szCs w:val="24"/>
          <w:lang w:val="en-IN"/>
          <w14:ligatures w14:val="standardContextual"/>
        </w:rPr>
        <w:t>) (</w:t>
      </w: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et al., 2011). This RXR-</w:t>
      </w:r>
      <w:proofErr w:type="spellStart"/>
      <w:r w:rsidRPr="00BA20E8">
        <w:rPr>
          <w:rFonts w:ascii="Times New Roman" w:eastAsia="Calibri" w:hAnsi="Times New Roman" w:cs="Times New Roman"/>
          <w:kern w:val="2"/>
          <w:sz w:val="24"/>
          <w:szCs w:val="24"/>
          <w:lang w:val="en-IN"/>
          <w14:ligatures w14:val="standardContextual"/>
        </w:rPr>
        <w:t>EcR</w:t>
      </w:r>
      <w:proofErr w:type="spellEnd"/>
      <w:r w:rsidRPr="00BA20E8">
        <w:rPr>
          <w:rFonts w:ascii="Times New Roman" w:eastAsia="Calibri" w:hAnsi="Times New Roman" w:cs="Times New Roman"/>
          <w:kern w:val="2"/>
          <w:sz w:val="24"/>
          <w:szCs w:val="24"/>
          <w:lang w:val="en-IN"/>
          <w14:ligatures w14:val="standardContextual"/>
        </w:rPr>
        <w:t xml:space="preserve"> complex can bind to RA, </w:t>
      </w:r>
      <w:proofErr w:type="spellStart"/>
      <w:r w:rsidRPr="00BA20E8">
        <w:rPr>
          <w:rFonts w:ascii="Times New Roman" w:eastAsia="Calibri" w:hAnsi="Times New Roman" w:cs="Times New Roman"/>
          <w:kern w:val="2"/>
          <w:sz w:val="24"/>
          <w:szCs w:val="24"/>
          <w:lang w:val="en-IN"/>
          <w14:ligatures w14:val="standardContextual"/>
        </w:rPr>
        <w:t>ecdysteroid</w:t>
      </w:r>
      <w:proofErr w:type="spellEnd"/>
      <w:r w:rsidRPr="00BA20E8">
        <w:rPr>
          <w:rFonts w:ascii="Times New Roman" w:eastAsia="Calibri" w:hAnsi="Times New Roman" w:cs="Times New Roman"/>
          <w:kern w:val="2"/>
          <w:sz w:val="24"/>
          <w:szCs w:val="24"/>
          <w:lang w:val="en-IN"/>
          <w14:ligatures w14:val="standardContextual"/>
        </w:rPr>
        <w:t xml:space="preserve"> (E), or methyl </w:t>
      </w:r>
      <w:proofErr w:type="spellStart"/>
      <w:r w:rsidRPr="00BA20E8">
        <w:rPr>
          <w:rFonts w:ascii="Times New Roman" w:eastAsia="Calibri" w:hAnsi="Times New Roman" w:cs="Times New Roman"/>
          <w:kern w:val="2"/>
          <w:sz w:val="24"/>
          <w:szCs w:val="24"/>
          <w:lang w:val="en-IN"/>
          <w14:ligatures w14:val="standardContextual"/>
        </w:rPr>
        <w:t>farnesoate</w:t>
      </w:r>
      <w:proofErr w:type="spellEnd"/>
      <w:r w:rsidRPr="00BA20E8">
        <w:rPr>
          <w:rFonts w:ascii="Times New Roman" w:eastAsia="Calibri" w:hAnsi="Times New Roman" w:cs="Times New Roman"/>
          <w:kern w:val="2"/>
          <w:sz w:val="24"/>
          <w:szCs w:val="24"/>
          <w:lang w:val="en-IN"/>
          <w14:ligatures w14:val="standardContextual"/>
        </w:rPr>
        <w:t xml:space="preserve"> (MF) to form a heterotrimeric complex (RXR-</w:t>
      </w:r>
      <w:proofErr w:type="spellStart"/>
      <w:r w:rsidRPr="00BA20E8">
        <w:rPr>
          <w:rFonts w:ascii="Times New Roman" w:eastAsia="Calibri" w:hAnsi="Times New Roman" w:cs="Times New Roman"/>
          <w:kern w:val="2"/>
          <w:sz w:val="24"/>
          <w:szCs w:val="24"/>
          <w:lang w:val="en-IN"/>
          <w14:ligatures w14:val="standardContextual"/>
        </w:rPr>
        <w:t>EcR</w:t>
      </w:r>
      <w:proofErr w:type="spellEnd"/>
      <w:r w:rsidRPr="00BA20E8">
        <w:rPr>
          <w:rFonts w:ascii="Times New Roman" w:eastAsia="Calibri" w:hAnsi="Times New Roman" w:cs="Times New Roman"/>
          <w:kern w:val="2"/>
          <w:sz w:val="24"/>
          <w:szCs w:val="24"/>
          <w:lang w:val="en-IN"/>
          <w14:ligatures w14:val="standardContextual"/>
        </w:rPr>
        <w:t xml:space="preserve">-RA/E/MF) and thus regulate a variety of physiological aspects in crustaceans. Studies of Gong et al., (2016) demonstrated that rather than complying with ecdysone or the insect JH, both MF and RXR are thought to play important roles in controlling VTG expression and ovarian development in </w:t>
      </w:r>
      <w:r w:rsidRPr="00BA20E8">
        <w:rPr>
          <w:rFonts w:ascii="Times New Roman" w:eastAsia="Calibri" w:hAnsi="Times New Roman" w:cs="Times New Roman"/>
          <w:i/>
          <w:kern w:val="2"/>
          <w:sz w:val="24"/>
          <w:szCs w:val="24"/>
          <w:lang w:val="en-IN"/>
          <w14:ligatures w14:val="standardContextual"/>
        </w:rPr>
        <w:t xml:space="preserve">S. </w:t>
      </w:r>
      <w:proofErr w:type="spellStart"/>
      <w:r w:rsidRPr="00BA20E8">
        <w:rPr>
          <w:rFonts w:ascii="Times New Roman" w:eastAsia="Calibri" w:hAnsi="Times New Roman" w:cs="Times New Roman"/>
          <w:i/>
          <w:kern w:val="2"/>
          <w:sz w:val="24"/>
          <w:szCs w:val="24"/>
          <w:lang w:val="en-IN"/>
          <w14:ligatures w14:val="standardContextual"/>
        </w:rPr>
        <w:t>paramamosain</w:t>
      </w:r>
      <w:proofErr w:type="spellEnd"/>
      <w:r w:rsidRPr="00BA20E8">
        <w:rPr>
          <w:rFonts w:ascii="Times New Roman" w:eastAsia="Calibri" w:hAnsi="Times New Roman" w:cs="Times New Roman"/>
          <w:kern w:val="2"/>
          <w:sz w:val="24"/>
          <w:szCs w:val="24"/>
          <w:lang w:val="en-IN"/>
          <w14:ligatures w14:val="standardContextual"/>
        </w:rPr>
        <w:t xml:space="preserve">. Further, Gong et al. (2016) have </w:t>
      </w:r>
      <w:r w:rsidRPr="00BA20E8">
        <w:rPr>
          <w:rFonts w:ascii="Times New Roman" w:eastAsia="Calibri" w:hAnsi="Times New Roman" w:cs="Times New Roman"/>
          <w:kern w:val="2"/>
          <w:sz w:val="24"/>
          <w:szCs w:val="24"/>
          <w:lang w:val="en-IN"/>
          <w14:ligatures w14:val="standardContextual"/>
        </w:rPr>
        <w:lastRenderedPageBreak/>
        <w:t xml:space="preserve">shown that RXR may be involved in the MF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in two routes: a) interacting with </w:t>
      </w:r>
      <w:proofErr w:type="spellStart"/>
      <w:r w:rsidRPr="00BA20E8">
        <w:rPr>
          <w:rFonts w:ascii="Times New Roman" w:eastAsia="Calibri" w:hAnsi="Times New Roman" w:cs="Times New Roman"/>
          <w:kern w:val="2"/>
          <w:sz w:val="24"/>
          <w:szCs w:val="24"/>
          <w:lang w:val="en-IN"/>
          <w14:ligatures w14:val="standardContextual"/>
        </w:rPr>
        <w:t>EcR</w:t>
      </w:r>
      <w:proofErr w:type="spellEnd"/>
      <w:r w:rsidRPr="00BA20E8">
        <w:rPr>
          <w:rFonts w:ascii="Times New Roman" w:eastAsia="Calibri" w:hAnsi="Times New Roman" w:cs="Times New Roman"/>
          <w:kern w:val="2"/>
          <w:sz w:val="24"/>
          <w:szCs w:val="24"/>
          <w:lang w:val="en-IN"/>
          <w14:ligatures w14:val="standardContextual"/>
        </w:rPr>
        <w:t xml:space="preserve"> through the stimulatory effects of MF and b) interact directly with MF. Studies of </w:t>
      </w:r>
      <w:proofErr w:type="spellStart"/>
      <w:r w:rsidRPr="00BA20E8">
        <w:rPr>
          <w:rFonts w:ascii="Times New Roman" w:eastAsia="Calibri" w:hAnsi="Times New Roman" w:cs="Times New Roman"/>
          <w:kern w:val="2"/>
          <w:sz w:val="24"/>
          <w:szCs w:val="24"/>
          <w:lang w:val="en-IN"/>
          <w14:ligatures w14:val="standardContextual"/>
        </w:rPr>
        <w:t>Asazuma</w:t>
      </w:r>
      <w:proofErr w:type="spellEnd"/>
      <w:r w:rsidRPr="00BA20E8">
        <w:rPr>
          <w:rFonts w:ascii="Times New Roman" w:eastAsia="Calibri" w:hAnsi="Times New Roman" w:cs="Times New Roman"/>
          <w:kern w:val="2"/>
          <w:sz w:val="24"/>
          <w:szCs w:val="24"/>
          <w:lang w:val="en-IN"/>
          <w14:ligatures w14:val="standardContextual"/>
        </w:rPr>
        <w:t xml:space="preserve"> et al., (2007) investigated that RXR in </w:t>
      </w:r>
      <w:r w:rsidRPr="00BA20E8">
        <w:rPr>
          <w:rFonts w:ascii="Times New Roman" w:eastAsia="Calibri" w:hAnsi="Times New Roman" w:cs="Times New Roman"/>
          <w:i/>
          <w:kern w:val="2"/>
          <w:sz w:val="24"/>
          <w:szCs w:val="24"/>
          <w:lang w:val="en-IN"/>
          <w14:ligatures w14:val="standardContextual"/>
        </w:rPr>
        <w:t xml:space="preserve">M. japonicus </w:t>
      </w:r>
      <w:r w:rsidRPr="00BA20E8">
        <w:rPr>
          <w:rFonts w:ascii="Times New Roman" w:eastAsia="Calibri" w:hAnsi="Times New Roman" w:cs="Times New Roman"/>
          <w:kern w:val="2"/>
          <w:sz w:val="24"/>
          <w:szCs w:val="24"/>
          <w:lang w:val="en-IN"/>
          <w14:ligatures w14:val="standardContextual"/>
        </w:rPr>
        <w:t xml:space="preserve">mediates a specific hormonal signal related to reproduction. Studies by Shirley et al. (2012) on the interaction between RXR and </w:t>
      </w:r>
      <w:proofErr w:type="spellStart"/>
      <w:r w:rsidRPr="00BA20E8">
        <w:rPr>
          <w:rFonts w:ascii="Times New Roman" w:eastAsia="Calibri" w:hAnsi="Times New Roman" w:cs="Times New Roman"/>
          <w:kern w:val="2"/>
          <w:sz w:val="24"/>
          <w:szCs w:val="24"/>
          <w:lang w:val="en-IN"/>
          <w14:ligatures w14:val="standardContextual"/>
        </w:rPr>
        <w:t>farnesoic</w:t>
      </w:r>
      <w:proofErr w:type="spellEnd"/>
      <w:r w:rsidRPr="00BA20E8">
        <w:rPr>
          <w:rFonts w:ascii="Times New Roman" w:eastAsia="Calibri" w:hAnsi="Times New Roman" w:cs="Times New Roman"/>
          <w:kern w:val="2"/>
          <w:sz w:val="24"/>
          <w:szCs w:val="24"/>
          <w:lang w:val="en-IN"/>
          <w14:ligatures w14:val="standardContextual"/>
        </w:rPr>
        <w:t xml:space="preserve"> acid/MF and their effects on target tissues throughout the reproductive cycle, should provide insights into gonad maturation manipulation. Experiments of </w:t>
      </w:r>
      <w:bookmarkStart w:id="6" w:name="_Hlk175695533"/>
      <w:r w:rsidRPr="00BA20E8">
        <w:rPr>
          <w:rFonts w:ascii="Times New Roman" w:eastAsia="Calibri" w:hAnsi="Times New Roman" w:cs="Times New Roman"/>
          <w:kern w:val="2"/>
          <w:sz w:val="24"/>
          <w:szCs w:val="24"/>
          <w:lang w:val="en-IN"/>
          <w14:ligatures w14:val="standardContextual"/>
        </w:rPr>
        <w:t>Cui et al. (2013)</w:t>
      </w:r>
      <w:bookmarkEnd w:id="6"/>
      <w:r w:rsidRPr="00BA20E8">
        <w:rPr>
          <w:rFonts w:ascii="Times New Roman" w:eastAsia="Calibri" w:hAnsi="Times New Roman" w:cs="Times New Roman"/>
          <w:kern w:val="2"/>
          <w:sz w:val="24"/>
          <w:szCs w:val="24"/>
          <w:lang w:val="en-IN"/>
          <w14:ligatures w14:val="standardContextual"/>
        </w:rPr>
        <w:t xml:space="preserve"> indicated that RXR transcripts in the mature ovary of </w:t>
      </w:r>
      <w:r w:rsidRPr="00BA20E8">
        <w:rPr>
          <w:rFonts w:ascii="Times New Roman" w:eastAsia="Calibri" w:hAnsi="Times New Roman" w:cs="Times New Roman"/>
          <w:i/>
          <w:iCs/>
          <w:kern w:val="2"/>
          <w:sz w:val="24"/>
          <w:szCs w:val="24"/>
          <w:lang w:val="en-IN"/>
          <w14:ligatures w14:val="standardContextual"/>
        </w:rPr>
        <w:t xml:space="preserve">M. </w:t>
      </w:r>
      <w:proofErr w:type="spellStart"/>
      <w:r w:rsidRPr="00BA20E8">
        <w:rPr>
          <w:rFonts w:ascii="Times New Roman" w:eastAsia="Calibri" w:hAnsi="Times New Roman" w:cs="Times New Roman"/>
          <w:i/>
          <w:iCs/>
          <w:kern w:val="2"/>
          <w:sz w:val="24"/>
          <w:szCs w:val="24"/>
          <w:lang w:val="en-IN"/>
          <w14:ligatures w14:val="standardContextual"/>
        </w:rPr>
        <w:t>ensis</w:t>
      </w:r>
      <w:proofErr w:type="spellEnd"/>
      <w:r w:rsidRPr="00BA20E8">
        <w:rPr>
          <w:rFonts w:ascii="Times New Roman" w:eastAsia="Calibri" w:hAnsi="Times New Roman" w:cs="Times New Roman"/>
          <w:kern w:val="2"/>
          <w:sz w:val="24"/>
          <w:szCs w:val="24"/>
          <w:lang w:val="en-IN"/>
          <w14:ligatures w14:val="standardContextual"/>
        </w:rPr>
        <w:t xml:space="preserve"> act as maternal signals for controlling early </w:t>
      </w:r>
      <w:proofErr w:type="spellStart"/>
      <w:r w:rsidRPr="00BA20E8">
        <w:rPr>
          <w:rFonts w:ascii="Times New Roman" w:eastAsia="Calibri" w:hAnsi="Times New Roman" w:cs="Times New Roman"/>
          <w:kern w:val="2"/>
          <w:sz w:val="24"/>
          <w:szCs w:val="24"/>
          <w:lang w:val="en-IN"/>
          <w14:ligatures w14:val="standardContextual"/>
        </w:rPr>
        <w:t>molting</w:t>
      </w:r>
      <w:proofErr w:type="spellEnd"/>
      <w:r w:rsidRPr="00BA20E8">
        <w:rPr>
          <w:rFonts w:ascii="Times New Roman" w:eastAsia="Calibri" w:hAnsi="Times New Roman" w:cs="Times New Roman"/>
          <w:kern w:val="2"/>
          <w:sz w:val="24"/>
          <w:szCs w:val="24"/>
          <w:lang w:val="en-IN"/>
          <w14:ligatures w14:val="standardContextual"/>
        </w:rPr>
        <w:t xml:space="preserve"> processes during embryonic development. Interestingly, Girish et al. (201</w:t>
      </w:r>
      <w:r w:rsidR="00D9196C" w:rsidRPr="00BA20E8">
        <w:rPr>
          <w:rFonts w:ascii="Times New Roman" w:eastAsia="Calibri" w:hAnsi="Times New Roman" w:cs="Times New Roman"/>
          <w:kern w:val="2"/>
          <w:sz w:val="24"/>
          <w:szCs w:val="24"/>
          <w:lang w:val="en-IN"/>
          <w14:ligatures w14:val="standardContextual"/>
        </w:rPr>
        <w:t>8</w:t>
      </w:r>
      <w:r w:rsidRPr="00BA20E8">
        <w:rPr>
          <w:rFonts w:ascii="Times New Roman" w:eastAsia="Calibri" w:hAnsi="Times New Roman" w:cs="Times New Roman"/>
          <w:kern w:val="2"/>
          <w:sz w:val="24"/>
          <w:szCs w:val="24"/>
          <w:lang w:val="en-IN"/>
          <w14:ligatures w14:val="standardContextual"/>
        </w:rPr>
        <w:t>) suggested that the heterodimer, RXR-</w:t>
      </w:r>
      <w:proofErr w:type="spellStart"/>
      <w:r w:rsidRPr="00BA20E8">
        <w:rPr>
          <w:rFonts w:ascii="Times New Roman" w:eastAsia="Calibri" w:hAnsi="Times New Roman" w:cs="Times New Roman"/>
          <w:kern w:val="2"/>
          <w:sz w:val="24"/>
          <w:szCs w:val="24"/>
          <w:lang w:val="en-IN"/>
          <w14:ligatures w14:val="standardContextual"/>
        </w:rPr>
        <w:t>EcR</w:t>
      </w:r>
      <w:proofErr w:type="spellEnd"/>
      <w:r w:rsidRPr="00BA20E8">
        <w:rPr>
          <w:rFonts w:ascii="Times New Roman" w:eastAsia="Calibri" w:hAnsi="Times New Roman" w:cs="Times New Roman"/>
          <w:kern w:val="2"/>
          <w:sz w:val="24"/>
          <w:szCs w:val="24"/>
          <w:lang w:val="en-IN"/>
          <w14:ligatures w14:val="standardContextual"/>
        </w:rPr>
        <w:t xml:space="preserve"> and its target E75 are important for controlling the synthesis of vitellogenin (VTG) in the hepatopancreas, whereas in the ovary, NR dimers are crucial for controlling the uptake of VTG from the haemolymph, more likely by regulating the levels of VTG-receptor. </w:t>
      </w:r>
      <w:r w:rsidRPr="00BA20E8">
        <w:rPr>
          <w:rFonts w:ascii="Times New Roman" w:eastAsia="Calibri" w:hAnsi="Times New Roman" w:cs="Times New Roman"/>
          <w:i/>
          <w:iCs/>
          <w:kern w:val="2"/>
          <w:sz w:val="24"/>
          <w:szCs w:val="24"/>
          <w:lang w:val="en-IN"/>
          <w14:ligatures w14:val="standardContextual"/>
        </w:rPr>
        <w:t>In vivo</w:t>
      </w:r>
      <w:r w:rsidRPr="00BA20E8">
        <w:rPr>
          <w:rFonts w:ascii="Times New Roman" w:eastAsia="Calibri" w:hAnsi="Times New Roman" w:cs="Times New Roman"/>
          <w:kern w:val="2"/>
          <w:sz w:val="24"/>
          <w:szCs w:val="24"/>
          <w:lang w:val="en-IN"/>
          <w14:ligatures w14:val="standardContextual"/>
        </w:rPr>
        <w:t xml:space="preserve"> and </w:t>
      </w:r>
      <w:r w:rsidRPr="00BA20E8">
        <w:rPr>
          <w:rFonts w:ascii="Times New Roman" w:eastAsia="Calibri" w:hAnsi="Times New Roman" w:cs="Times New Roman"/>
          <w:i/>
          <w:iCs/>
          <w:kern w:val="2"/>
          <w:sz w:val="24"/>
          <w:szCs w:val="24"/>
          <w:lang w:val="en-IN"/>
          <w14:ligatures w14:val="standardContextual"/>
        </w:rPr>
        <w:t>in vitro</w:t>
      </w:r>
      <w:r w:rsidRPr="00BA20E8">
        <w:rPr>
          <w:rFonts w:ascii="Times New Roman" w:eastAsia="Calibri" w:hAnsi="Times New Roman" w:cs="Times New Roman"/>
          <w:kern w:val="2"/>
          <w:sz w:val="24"/>
          <w:szCs w:val="24"/>
          <w:lang w:val="en-IN"/>
          <w14:ligatures w14:val="standardContextual"/>
        </w:rPr>
        <w:t xml:space="preserve"> studies of </w:t>
      </w:r>
      <w:proofErr w:type="spellStart"/>
      <w:r w:rsidRPr="00BA20E8">
        <w:rPr>
          <w:rFonts w:ascii="Times New Roman" w:eastAsia="Calibri" w:hAnsi="Times New Roman" w:cs="Times New Roman"/>
          <w:kern w:val="2"/>
          <w:sz w:val="24"/>
          <w:szCs w:val="24"/>
          <w:lang w:val="en-IN"/>
          <w14:ligatures w14:val="standardContextual"/>
        </w:rPr>
        <w:t>Jakkapong</w:t>
      </w:r>
      <w:proofErr w:type="spellEnd"/>
      <w:r w:rsidRPr="00BA20E8">
        <w:rPr>
          <w:rFonts w:ascii="Times New Roman" w:eastAsia="Calibri" w:hAnsi="Times New Roman" w:cs="Times New Roman"/>
          <w:kern w:val="2"/>
          <w:sz w:val="24"/>
          <w:szCs w:val="24"/>
          <w:lang w:val="en-IN"/>
          <w14:ligatures w14:val="standardContextual"/>
        </w:rPr>
        <w:t xml:space="preserve"> et al. (2021) hypothesized that RXR may be an activator protein that modifies VTG expression in shrimp, </w:t>
      </w:r>
      <w:r w:rsidRPr="00BA20E8">
        <w:rPr>
          <w:rFonts w:ascii="Times New Roman" w:eastAsia="Calibri" w:hAnsi="Times New Roman" w:cs="Times New Roman"/>
          <w:i/>
          <w:kern w:val="2"/>
          <w:sz w:val="24"/>
          <w:szCs w:val="24"/>
          <w:lang w:val="en-IN"/>
          <w14:ligatures w14:val="standardContextual"/>
        </w:rPr>
        <w:t>P. monodon</w:t>
      </w:r>
      <w:r w:rsidRPr="00BA20E8">
        <w:rPr>
          <w:rFonts w:ascii="Times New Roman" w:eastAsia="Calibri" w:hAnsi="Times New Roman" w:cs="Times New Roman"/>
          <w:kern w:val="2"/>
          <w:sz w:val="24"/>
          <w:szCs w:val="24"/>
          <w:lang w:val="en-IN"/>
          <w14:ligatures w14:val="standardContextual"/>
        </w:rPr>
        <w:t xml:space="preserve"> ovary by binding to RARE. </w:t>
      </w:r>
      <w:r w:rsidRPr="00BA20E8">
        <w:rPr>
          <w:rFonts w:ascii="Times New Roman" w:eastAsia="Calibri" w:hAnsi="Times New Roman" w:cs="Times New Roman"/>
          <w:bCs/>
          <w:kern w:val="2"/>
          <w:sz w:val="24"/>
          <w:szCs w:val="24"/>
          <w:lang w:val="en-IN"/>
          <w14:ligatures w14:val="standardContextual"/>
        </w:rPr>
        <w:t xml:space="preserve">Studies of Ren et al. (2023) also demonstrated the occurrence of vertebrate type peroxisome proliferator activated receptor (PPAR) viz., ecdysone related proteins </w:t>
      </w:r>
      <w:r w:rsidRPr="00BA20E8">
        <w:rPr>
          <w:rFonts w:ascii="Times New Roman" w:eastAsia="Calibri" w:hAnsi="Times New Roman" w:cs="Times New Roman"/>
          <w:kern w:val="2"/>
          <w:sz w:val="24"/>
          <w:szCs w:val="24"/>
          <w:lang w:val="en-IN"/>
          <w14:ligatures w14:val="standardContextual"/>
        </w:rPr>
        <w:t>(</w:t>
      </w:r>
      <w:r w:rsidRPr="00BA20E8">
        <w:rPr>
          <w:rFonts w:ascii="Times New Roman" w:eastAsia="Calibri" w:hAnsi="Times New Roman" w:cs="Times New Roman"/>
          <w:i/>
          <w:iCs/>
          <w:kern w:val="2"/>
          <w:sz w:val="24"/>
          <w:szCs w:val="24"/>
          <w:lang w:val="en-IN"/>
          <w14:ligatures w14:val="standardContextual"/>
        </w:rPr>
        <w:t>Sp-Eip75B</w:t>
      </w:r>
      <w:r w:rsidRPr="00BA20E8">
        <w:rPr>
          <w:rFonts w:ascii="Times New Roman" w:eastAsia="Calibri" w:hAnsi="Times New Roman" w:cs="Times New Roman"/>
          <w:kern w:val="2"/>
          <w:sz w:val="24"/>
          <w:szCs w:val="24"/>
          <w:lang w:val="en-IN"/>
          <w14:ligatures w14:val="standardContextual"/>
        </w:rPr>
        <w:t> and </w:t>
      </w:r>
      <w:r w:rsidRPr="00BA20E8">
        <w:rPr>
          <w:rFonts w:ascii="Times New Roman" w:eastAsia="Calibri" w:hAnsi="Times New Roman" w:cs="Times New Roman"/>
          <w:i/>
          <w:iCs/>
          <w:kern w:val="2"/>
          <w:sz w:val="24"/>
          <w:szCs w:val="24"/>
          <w:lang w:val="en-IN"/>
          <w14:ligatures w14:val="standardContextual"/>
        </w:rPr>
        <w:t>Sp-Eip78C</w:t>
      </w:r>
      <w:r w:rsidRPr="00BA20E8">
        <w:rPr>
          <w:rFonts w:ascii="Times New Roman" w:eastAsia="Calibri" w:hAnsi="Times New Roman" w:cs="Times New Roman"/>
          <w:kern w:val="2"/>
          <w:sz w:val="24"/>
          <w:szCs w:val="24"/>
          <w:lang w:val="en-IN"/>
          <w14:ligatures w14:val="standardContextual"/>
        </w:rPr>
        <w:t xml:space="preserve">) and showed a probable link between MAPK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involved during the regulation of ovarian lipid metabolism and PPAR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in the regulation vitellogenesis.</w:t>
      </w:r>
    </w:p>
    <w:p w14:paraId="4097DE93" w14:textId="3F6E4886" w:rsidR="00F13071" w:rsidRPr="00BA20E8" w:rsidRDefault="00F13071" w:rsidP="00B0305C">
      <w:pPr>
        <w:spacing w:after="0" w:line="360" w:lineRule="auto"/>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t>Ligands for Crustacean RXR?</w:t>
      </w:r>
    </w:p>
    <w:p w14:paraId="1D4291F5" w14:textId="6BB1BBCD" w:rsidR="00F13071" w:rsidRPr="00BA20E8" w:rsidRDefault="00F13071" w:rsidP="00B0305C">
      <w:pPr>
        <w:spacing w:after="0"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It is well known that 9-cis retinoic acid is a canonical ligand for RXR in vertebrates (</w:t>
      </w:r>
      <w:r w:rsidR="00020DC8" w:rsidRPr="00BA20E8">
        <w:rPr>
          <w:rFonts w:ascii="Times New Roman" w:eastAsia="Calibri" w:hAnsi="Times New Roman" w:cs="Times New Roman"/>
          <w:kern w:val="2"/>
          <w:sz w:val="24"/>
          <w:szCs w:val="24"/>
          <w:lang w:val="en-IN"/>
          <w14:ligatures w14:val="standardContextual"/>
        </w:rPr>
        <w:t>Andre et al., 2014</w:t>
      </w:r>
      <w:r w:rsidRPr="00BA20E8">
        <w:rPr>
          <w:rFonts w:ascii="Times New Roman" w:eastAsia="Calibri" w:hAnsi="Times New Roman" w:cs="Times New Roman"/>
          <w:kern w:val="2"/>
          <w:sz w:val="24"/>
          <w:szCs w:val="24"/>
          <w:lang w:val="en-IN"/>
          <w14:ligatures w14:val="standardContextual"/>
        </w:rPr>
        <w:t xml:space="preserve">). In vertebrates, the regulation of limb regeneration is controlled and coordinated by retinoic acid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including an interplay between 9-cis retinoic acid and RXR (</w:t>
      </w:r>
      <w:proofErr w:type="spellStart"/>
      <w:r w:rsidRPr="00BA20E8">
        <w:rPr>
          <w:rFonts w:ascii="Times New Roman" w:eastAsia="Calibri" w:hAnsi="Times New Roman" w:cs="Times New Roman"/>
          <w:kern w:val="2"/>
          <w:sz w:val="24"/>
          <w:szCs w:val="24"/>
          <w:lang w:val="en-IN"/>
          <w14:ligatures w14:val="standardContextual"/>
        </w:rPr>
        <w:t>Tabin</w:t>
      </w:r>
      <w:proofErr w:type="spellEnd"/>
      <w:r w:rsidRPr="00BA20E8">
        <w:rPr>
          <w:rFonts w:ascii="Times New Roman" w:eastAsia="Calibri" w:hAnsi="Times New Roman" w:cs="Times New Roman"/>
          <w:kern w:val="2"/>
          <w:sz w:val="24"/>
          <w:szCs w:val="24"/>
          <w:lang w:val="en-IN"/>
          <w14:ligatures w14:val="standardContextual"/>
        </w:rPr>
        <w:t xml:space="preserve">, 1991). Intriguingly, the regulation of limb regeneration in </w:t>
      </w:r>
      <w:r w:rsidRPr="00BA20E8">
        <w:rPr>
          <w:rFonts w:ascii="Times New Roman" w:eastAsia="Calibri" w:hAnsi="Times New Roman" w:cs="Times New Roman"/>
          <w:i/>
          <w:iCs/>
          <w:kern w:val="2"/>
          <w:sz w:val="24"/>
          <w:szCs w:val="24"/>
          <w:lang w:val="en-IN"/>
          <w14:ligatures w14:val="standardContextual"/>
        </w:rPr>
        <w:t xml:space="preserve">U. </w:t>
      </w:r>
      <w:proofErr w:type="spellStart"/>
      <w:r w:rsidRPr="00BA20E8">
        <w:rPr>
          <w:rFonts w:ascii="Times New Roman" w:eastAsia="Calibri" w:hAnsi="Times New Roman" w:cs="Times New Roman"/>
          <w:i/>
          <w:iCs/>
          <w:kern w:val="2"/>
          <w:sz w:val="24"/>
          <w:szCs w:val="24"/>
          <w:lang w:val="en-IN"/>
          <w14:ligatures w14:val="standardContextual"/>
        </w:rPr>
        <w:t>pugilator</w:t>
      </w:r>
      <w:proofErr w:type="spellEnd"/>
      <w:r w:rsidRPr="00BA20E8">
        <w:rPr>
          <w:rFonts w:ascii="Times New Roman" w:eastAsia="Calibri" w:hAnsi="Times New Roman" w:cs="Times New Roman"/>
          <w:kern w:val="2"/>
          <w:sz w:val="24"/>
          <w:szCs w:val="24"/>
          <w:lang w:val="en-IN"/>
          <w14:ligatures w14:val="standardContextual"/>
        </w:rPr>
        <w:t xml:space="preserve"> by 9-cis retinoic acid has been demonstrated (Hopkins et al., 2001). Another study by Chung et al. (1998) have shown that the elevated levels of RXR could be associated with limb regeneration followed by exogenous </w:t>
      </w:r>
      <w:r w:rsidRPr="00BA20E8">
        <w:rPr>
          <w:rFonts w:ascii="Times New Roman" w:eastAsia="Calibri" w:hAnsi="Times New Roman" w:cs="Times New Roman"/>
          <w:kern w:val="2"/>
          <w:sz w:val="24"/>
          <w:szCs w:val="24"/>
          <w:lang w:val="en-IN"/>
          <w14:ligatures w14:val="standardContextual"/>
        </w:rPr>
        <w:lastRenderedPageBreak/>
        <w:t xml:space="preserve">administration of 9-cis retinoic acid. These studies provide a cue towards the occurrence of retinoid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in crustaceans. In support to this notion, studies of Hopkins et al. (2008) provided evidence for binding of 9-cis-retinoic acid and MF with RXR. </w:t>
      </w:r>
    </w:p>
    <w:p w14:paraId="1DE634B4" w14:textId="77777777" w:rsidR="00F13071" w:rsidRPr="00BA20E8" w:rsidRDefault="00F13071" w:rsidP="00F13071">
      <w:pPr>
        <w:spacing w:line="480" w:lineRule="auto"/>
        <w:jc w:val="both"/>
        <w:rPr>
          <w:rFonts w:ascii="Times New Roman" w:eastAsia="Calibri" w:hAnsi="Times New Roman" w:cs="Times New Roman"/>
          <w:b/>
          <w:bCs/>
          <w:kern w:val="2"/>
          <w:sz w:val="24"/>
          <w:szCs w:val="24"/>
          <w:lang w:val="en-IN"/>
          <w14:ligatures w14:val="standardContextual"/>
        </w:rPr>
      </w:pPr>
      <w:r w:rsidRPr="00BA20E8">
        <w:rPr>
          <w:rFonts w:ascii="Times New Roman" w:eastAsia="Calibri" w:hAnsi="Times New Roman" w:cs="Times New Roman"/>
          <w:b/>
          <w:bCs/>
          <w:kern w:val="2"/>
          <w:sz w:val="24"/>
          <w:szCs w:val="24"/>
          <w:lang w:val="en-IN"/>
          <w14:ligatures w14:val="standardContextual"/>
        </w:rPr>
        <w:t>Conclusion</w:t>
      </w:r>
    </w:p>
    <w:p w14:paraId="2380A8EC" w14:textId="77777777" w:rsidR="00F13071" w:rsidRPr="00BA20E8" w:rsidRDefault="00F13071" w:rsidP="00F13071">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Hormones of diverse nature in several crustaceans exhibit multifunctional properties. For example, peptide hormones of eyestalk XO-SG complex like </w:t>
      </w:r>
      <w:proofErr w:type="spellStart"/>
      <w:r w:rsidRPr="00BA20E8">
        <w:rPr>
          <w:rFonts w:ascii="Times New Roman" w:eastAsia="Calibri" w:hAnsi="Times New Roman" w:cs="Times New Roman"/>
          <w:kern w:val="2"/>
          <w:sz w:val="24"/>
          <w:szCs w:val="24"/>
          <w:lang w:val="en-IN"/>
          <w14:ligatures w14:val="standardContextual"/>
        </w:rPr>
        <w:t>hyperglycemic</w:t>
      </w:r>
      <w:proofErr w:type="spellEnd"/>
      <w:r w:rsidRPr="00BA20E8">
        <w:rPr>
          <w:rFonts w:ascii="Times New Roman" w:eastAsia="Calibri" w:hAnsi="Times New Roman" w:cs="Times New Roman"/>
          <w:kern w:val="2"/>
          <w:sz w:val="24"/>
          <w:szCs w:val="24"/>
          <w:lang w:val="en-IN"/>
          <w14:ligatures w14:val="standardContextual"/>
        </w:rPr>
        <w:t xml:space="preserve"> hormone which is primarily involved in glucose homeostasis and </w:t>
      </w:r>
      <w:proofErr w:type="spellStart"/>
      <w:r w:rsidRPr="00BA20E8">
        <w:rPr>
          <w:rFonts w:ascii="Times New Roman" w:eastAsia="Calibri" w:hAnsi="Times New Roman" w:cs="Times New Roman"/>
          <w:kern w:val="2"/>
          <w:sz w:val="24"/>
          <w:szCs w:val="24"/>
          <w:lang w:val="en-IN"/>
          <w14:ligatures w14:val="standardContextual"/>
        </w:rPr>
        <w:t>molt</w:t>
      </w:r>
      <w:proofErr w:type="spellEnd"/>
      <w:r w:rsidRPr="00BA20E8">
        <w:rPr>
          <w:rFonts w:ascii="Times New Roman" w:eastAsia="Calibri" w:hAnsi="Times New Roman" w:cs="Times New Roman"/>
          <w:kern w:val="2"/>
          <w:sz w:val="24"/>
          <w:szCs w:val="24"/>
          <w:lang w:val="en-IN"/>
          <w14:ligatures w14:val="standardContextual"/>
        </w:rPr>
        <w:t xml:space="preserve"> inhibiting hormone which is primarily involved in the regulation of </w:t>
      </w:r>
      <w:proofErr w:type="spellStart"/>
      <w:r w:rsidRPr="00BA20E8">
        <w:rPr>
          <w:rFonts w:ascii="Times New Roman" w:eastAsia="Calibri" w:hAnsi="Times New Roman" w:cs="Times New Roman"/>
          <w:kern w:val="2"/>
          <w:sz w:val="24"/>
          <w:szCs w:val="24"/>
          <w:lang w:val="en-IN"/>
          <w14:ligatures w14:val="standardContextual"/>
        </w:rPr>
        <w:t>molt</w:t>
      </w:r>
      <w:proofErr w:type="spellEnd"/>
      <w:r w:rsidRPr="00BA20E8">
        <w:rPr>
          <w:rFonts w:ascii="Times New Roman" w:eastAsia="Calibri" w:hAnsi="Times New Roman" w:cs="Times New Roman"/>
          <w:kern w:val="2"/>
          <w:sz w:val="24"/>
          <w:szCs w:val="24"/>
          <w:lang w:val="en-IN"/>
          <w14:ligatures w14:val="standardContextual"/>
        </w:rPr>
        <w:t xml:space="preserve"> cycle participates in </w:t>
      </w:r>
      <w:proofErr w:type="spellStart"/>
      <w:r w:rsidRPr="00BA20E8">
        <w:rPr>
          <w:rFonts w:ascii="Times New Roman" w:eastAsia="Calibri" w:hAnsi="Times New Roman" w:cs="Times New Roman"/>
          <w:kern w:val="2"/>
          <w:sz w:val="24"/>
          <w:szCs w:val="24"/>
          <w:lang w:val="en-IN"/>
          <w14:ligatures w14:val="standardContextual"/>
        </w:rPr>
        <w:t>molt</w:t>
      </w:r>
      <w:proofErr w:type="spellEnd"/>
      <w:r w:rsidRPr="00BA20E8">
        <w:rPr>
          <w:rFonts w:ascii="Times New Roman" w:eastAsia="Calibri" w:hAnsi="Times New Roman" w:cs="Times New Roman"/>
          <w:kern w:val="2"/>
          <w:sz w:val="24"/>
          <w:szCs w:val="24"/>
          <w:lang w:val="en-IN"/>
          <w14:ligatures w14:val="standardContextual"/>
        </w:rPr>
        <w:t xml:space="preserve">‐inhibiting activity and glucose metabolism, respectively. </w:t>
      </w:r>
      <w:proofErr w:type="spellStart"/>
      <w:r w:rsidRPr="00BA20E8">
        <w:rPr>
          <w:rFonts w:ascii="Times New Roman" w:eastAsia="Calibri" w:hAnsi="Times New Roman" w:cs="Times New Roman"/>
          <w:kern w:val="2"/>
          <w:sz w:val="24"/>
          <w:szCs w:val="24"/>
          <w:lang w:val="en-IN"/>
          <w14:ligatures w14:val="standardContextual"/>
        </w:rPr>
        <w:t>Ecdysteroids</w:t>
      </w:r>
      <w:proofErr w:type="spellEnd"/>
      <w:r w:rsidRPr="00BA20E8">
        <w:rPr>
          <w:rFonts w:ascii="Times New Roman" w:eastAsia="Calibri" w:hAnsi="Times New Roman" w:cs="Times New Roman"/>
          <w:kern w:val="2"/>
          <w:sz w:val="24"/>
          <w:szCs w:val="24"/>
          <w:lang w:val="en-IN"/>
          <w14:ligatures w14:val="standardContextual"/>
        </w:rPr>
        <w:t xml:space="preserve"> of the Y-organs which are involved in the regulation of ecdysis/growth also possess morphogenic activity at embryonic stage and also involved in </w:t>
      </w:r>
      <w:proofErr w:type="spellStart"/>
      <w:r w:rsidRPr="00BA20E8">
        <w:rPr>
          <w:rFonts w:ascii="Times New Roman" w:eastAsia="Calibri" w:hAnsi="Times New Roman" w:cs="Times New Roman"/>
          <w:kern w:val="2"/>
          <w:sz w:val="24"/>
          <w:szCs w:val="24"/>
          <w:lang w:val="en-IN"/>
          <w14:ligatures w14:val="standardContextual"/>
        </w:rPr>
        <w:t>color</w:t>
      </w:r>
      <w:proofErr w:type="spellEnd"/>
      <w:r w:rsidRPr="00BA20E8">
        <w:rPr>
          <w:rFonts w:ascii="Times New Roman" w:eastAsia="Calibri" w:hAnsi="Times New Roman" w:cs="Times New Roman"/>
          <w:kern w:val="2"/>
          <w:sz w:val="24"/>
          <w:szCs w:val="24"/>
          <w:lang w:val="en-IN"/>
          <w14:ligatures w14:val="standardContextual"/>
        </w:rPr>
        <w:t xml:space="preserve"> change and gonadal maturation in crustaceans (Chang et al., 2001). Another cogent example of this trend is the methyl </w:t>
      </w:r>
      <w:proofErr w:type="spellStart"/>
      <w:r w:rsidRPr="00BA20E8">
        <w:rPr>
          <w:rFonts w:ascii="Times New Roman" w:eastAsia="Calibri" w:hAnsi="Times New Roman" w:cs="Times New Roman"/>
          <w:kern w:val="2"/>
          <w:sz w:val="24"/>
          <w:szCs w:val="24"/>
          <w:lang w:val="en-IN"/>
          <w14:ligatures w14:val="standardContextual"/>
        </w:rPr>
        <w:t>farnesoate</w:t>
      </w:r>
      <w:proofErr w:type="spellEnd"/>
      <w:r w:rsidRPr="00BA20E8">
        <w:rPr>
          <w:rFonts w:ascii="Times New Roman" w:eastAsia="Calibri" w:hAnsi="Times New Roman" w:cs="Times New Roman"/>
          <w:kern w:val="2"/>
          <w:sz w:val="24"/>
          <w:szCs w:val="24"/>
          <w:lang w:val="en-IN"/>
          <w14:ligatures w14:val="standardContextual"/>
        </w:rPr>
        <w:t xml:space="preserve"> of the mandibular organs which are fundamentally involved in morphogenesis at larval period and act as a gonadotropin in adults. These </w:t>
      </w:r>
      <w:proofErr w:type="spellStart"/>
      <w:r w:rsidRPr="00BA20E8">
        <w:rPr>
          <w:rFonts w:ascii="Times New Roman" w:eastAsia="Calibri" w:hAnsi="Times New Roman" w:cs="Times New Roman"/>
          <w:kern w:val="2"/>
          <w:sz w:val="24"/>
          <w:szCs w:val="24"/>
          <w:lang w:val="en-IN"/>
          <w14:ligatures w14:val="standardContextual"/>
        </w:rPr>
        <w:t>pleiotropism</w:t>
      </w:r>
      <w:proofErr w:type="spellEnd"/>
      <w:r w:rsidRPr="00BA20E8">
        <w:rPr>
          <w:rFonts w:ascii="Times New Roman" w:eastAsia="Calibri" w:hAnsi="Times New Roman" w:cs="Times New Roman"/>
          <w:kern w:val="2"/>
          <w:sz w:val="24"/>
          <w:szCs w:val="24"/>
          <w:lang w:val="en-IN"/>
          <w14:ligatures w14:val="standardContextual"/>
        </w:rPr>
        <w:t xml:space="preserve"> exhibited by crustacean endocrine factors illustrates the amazing economy of nature—a single hormone with multiple functions at different life stages (Chang et al., 2001).</w:t>
      </w:r>
    </w:p>
    <w:p w14:paraId="19DD1CCF" w14:textId="77777777" w:rsidR="00F13071" w:rsidRPr="00BA20E8" w:rsidRDefault="00F13071" w:rsidP="00F13071">
      <w:pPr>
        <w:spacing w:line="480" w:lineRule="auto"/>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Retinoic acid in crustaceans is another molecule exhibiting multiple biological actions such as regulation of glucose homeostasis, limb regeneration, lipid metabolism and reproduction. At this juncture, an important question arises; how these hormonal signals crosstalk with other endocrine factors and signalling factors to perform many functions in crustaceans during different developmental stages remained to be answered. This is an extremely fertile area for study and may show ultimately unique about the RA that has been conserved during evolution. </w:t>
      </w:r>
    </w:p>
    <w:p w14:paraId="52A6F815" w14:textId="77777777" w:rsidR="00F13071" w:rsidRPr="00BA20E8" w:rsidRDefault="00F13071" w:rsidP="00F13071">
      <w:pPr>
        <w:spacing w:line="480" w:lineRule="auto"/>
        <w:ind w:firstLine="72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Piecing these studies, it can be concluded that the following observations could be deduced: a) e</w:t>
      </w:r>
      <w:r w:rsidRPr="00BA20E8">
        <w:rPr>
          <w:rFonts w:ascii="Times New Roman" w:eastAsia="Calibri" w:hAnsi="Times New Roman" w:cs="Times New Roman"/>
          <w:bCs/>
          <w:kern w:val="2"/>
          <w:sz w:val="24"/>
          <w:szCs w:val="24"/>
          <w:lang w:val="en-IN"/>
          <w14:ligatures w14:val="standardContextual"/>
        </w:rPr>
        <w:t xml:space="preserve">ndogenous occurrence of retinoids and its metabolites in crustaceans is evident; b) retinoid </w:t>
      </w:r>
      <w:r w:rsidRPr="00BA20E8">
        <w:rPr>
          <w:rFonts w:ascii="Times New Roman" w:eastAsia="Calibri" w:hAnsi="Times New Roman" w:cs="Times New Roman"/>
          <w:bCs/>
          <w:kern w:val="2"/>
          <w:sz w:val="24"/>
          <w:szCs w:val="24"/>
          <w:lang w:val="en-IN"/>
          <w14:ligatures w14:val="standardContextual"/>
        </w:rPr>
        <w:lastRenderedPageBreak/>
        <w:t xml:space="preserve">signalling cascades i.e. CRABPs and RXRs have been identified in crustaceans; c) exogenous supplementation of vitamin A and its metabolite, though limited to few crustaceans only, have demonstrated the physiological significance of retinoids in crustaceans; d) precise regulation of ovarian development by retinoids in crustaceans is still at its infancy and e) elucidation of role of retinoids in the regulation of crustacean reproduction could act as a tool to control ovarian development in brood stocks in captivity and also act as an alternative tool against the eyestalk ablation technique. </w:t>
      </w:r>
    </w:p>
    <w:p w14:paraId="6A881106" w14:textId="77777777" w:rsidR="00F13071" w:rsidRPr="00BA20E8" w:rsidRDefault="00F13071" w:rsidP="00F13071">
      <w:pPr>
        <w:spacing w:line="480" w:lineRule="auto"/>
        <w:ind w:firstLine="720"/>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Though some physiological role of RA was reported in crustaceans, they are limited to few crustaceans only and hence, its modus operandi is still remaining a puzzle and a reasonably clear picture of the action of RA is still to be emerged. Endocrine factors have a remarkable feature as such several physiological processes may be acted upon by single hormone or several hormones may act on the same physiological process, exhibiting </w:t>
      </w:r>
      <w:proofErr w:type="spellStart"/>
      <w:r w:rsidRPr="00BA20E8">
        <w:rPr>
          <w:rFonts w:ascii="Times New Roman" w:eastAsia="Calibri" w:hAnsi="Times New Roman" w:cs="Times New Roman"/>
          <w:kern w:val="2"/>
          <w:sz w:val="24"/>
          <w:szCs w:val="24"/>
          <w:lang w:val="en-IN"/>
          <w14:ligatures w14:val="standardContextual"/>
        </w:rPr>
        <w:t>pleiotropism</w:t>
      </w:r>
      <w:proofErr w:type="spellEnd"/>
      <w:r w:rsidRPr="00BA20E8">
        <w:rPr>
          <w:rFonts w:ascii="Times New Roman" w:eastAsia="Calibri" w:hAnsi="Times New Roman" w:cs="Times New Roman"/>
          <w:kern w:val="2"/>
          <w:sz w:val="24"/>
          <w:szCs w:val="24"/>
          <w:lang w:val="en-IN"/>
          <w14:ligatures w14:val="standardContextual"/>
        </w:rPr>
        <w:t xml:space="preserve">. As such, the need for a poly‐hormonal approach rather than a mono‐hormonal approach appears a logical necessity and such an approach might enable us in gaining a clear concept of the endocrine control physiological process in crustaceans. As RA exerts its effects via genomic involving retinoid receptors and non-genomic actions, poly-hormonal approaches involving RA might be helpful to get clear cut picture of its endocrine role in the biological framework of crustaceans. </w:t>
      </w:r>
    </w:p>
    <w:p w14:paraId="0101F364" w14:textId="77777777" w:rsidR="00F13071" w:rsidRPr="00BA20E8" w:rsidRDefault="00F13071" w:rsidP="00F13071">
      <w:pPr>
        <w:spacing w:line="480" w:lineRule="auto"/>
        <w:ind w:firstLine="720"/>
        <w:jc w:val="both"/>
        <w:rPr>
          <w:rFonts w:ascii="Times New Roman" w:eastAsia="Calibri" w:hAnsi="Times New Roman" w:cs="Times New Roman"/>
          <w:bCs/>
          <w:kern w:val="2"/>
          <w:sz w:val="24"/>
          <w:szCs w:val="24"/>
          <w:lang w:val="en-IN"/>
          <w14:ligatures w14:val="standardContextual"/>
        </w:rPr>
      </w:pPr>
      <w:r w:rsidRPr="00BA20E8">
        <w:rPr>
          <w:rFonts w:ascii="Times New Roman" w:eastAsia="Calibri" w:hAnsi="Times New Roman" w:cs="Times New Roman"/>
          <w:bCs/>
          <w:kern w:val="2"/>
          <w:sz w:val="24"/>
          <w:szCs w:val="24"/>
          <w:lang w:val="en-IN"/>
          <w14:ligatures w14:val="standardContextual"/>
        </w:rPr>
        <w:t xml:space="preserve">Recent findings of Feng et al. (2019) suggested that vitamin A supplementation ameliorate the antioxidant capacity and immunity in crabs, </w:t>
      </w:r>
      <w:r w:rsidRPr="00BA20E8">
        <w:rPr>
          <w:rFonts w:ascii="Times New Roman" w:eastAsia="Calibri" w:hAnsi="Times New Roman" w:cs="Times New Roman"/>
          <w:bCs/>
          <w:i/>
          <w:iCs/>
          <w:kern w:val="2"/>
          <w:sz w:val="24"/>
          <w:szCs w:val="24"/>
          <w:lang w:val="en-IN"/>
          <w14:ligatures w14:val="standardContextual"/>
        </w:rPr>
        <w:t xml:space="preserve">E. </w:t>
      </w:r>
      <w:proofErr w:type="spellStart"/>
      <w:r w:rsidRPr="00BA20E8">
        <w:rPr>
          <w:rFonts w:ascii="Times New Roman" w:eastAsia="Calibri" w:hAnsi="Times New Roman" w:cs="Times New Roman"/>
          <w:bCs/>
          <w:i/>
          <w:iCs/>
          <w:kern w:val="2"/>
          <w:sz w:val="24"/>
          <w:szCs w:val="24"/>
          <w:lang w:val="en-IN"/>
          <w14:ligatures w14:val="standardContextual"/>
        </w:rPr>
        <w:t>sinensis</w:t>
      </w:r>
      <w:proofErr w:type="spellEnd"/>
      <w:r w:rsidRPr="00BA20E8">
        <w:rPr>
          <w:rFonts w:ascii="Times New Roman" w:eastAsia="Calibri" w:hAnsi="Times New Roman" w:cs="Times New Roman"/>
          <w:bCs/>
          <w:i/>
          <w:iCs/>
          <w:kern w:val="2"/>
          <w:sz w:val="24"/>
          <w:szCs w:val="24"/>
          <w:lang w:val="en-IN"/>
          <w14:ligatures w14:val="standardContextual"/>
        </w:rPr>
        <w:t xml:space="preserve"> </w:t>
      </w:r>
      <w:r w:rsidRPr="00BA20E8">
        <w:rPr>
          <w:rFonts w:ascii="Times New Roman" w:eastAsia="Calibri" w:hAnsi="Times New Roman" w:cs="Times New Roman"/>
          <w:bCs/>
          <w:kern w:val="2"/>
          <w:sz w:val="24"/>
          <w:szCs w:val="24"/>
          <w:lang w:val="en-IN"/>
          <w14:ligatures w14:val="standardContextual"/>
        </w:rPr>
        <w:t xml:space="preserve">against </w:t>
      </w:r>
      <w:proofErr w:type="spellStart"/>
      <w:r w:rsidRPr="00BA20E8">
        <w:rPr>
          <w:rFonts w:ascii="Times New Roman" w:eastAsia="Calibri" w:hAnsi="Times New Roman" w:cs="Times New Roman"/>
          <w:bCs/>
          <w:kern w:val="2"/>
          <w:sz w:val="24"/>
          <w:szCs w:val="24"/>
          <w:lang w:val="en-IN"/>
          <w14:ligatures w14:val="standardContextual"/>
        </w:rPr>
        <w:t>aroclor</w:t>
      </w:r>
      <w:proofErr w:type="spellEnd"/>
      <w:r w:rsidRPr="00BA20E8">
        <w:rPr>
          <w:rFonts w:ascii="Times New Roman" w:eastAsia="Calibri" w:hAnsi="Times New Roman" w:cs="Times New Roman"/>
          <w:bCs/>
          <w:kern w:val="2"/>
          <w:sz w:val="24"/>
          <w:szCs w:val="24"/>
          <w:lang w:val="en-IN"/>
          <w14:ligatures w14:val="standardContextual"/>
        </w:rPr>
        <w:t xml:space="preserve"> 1254, a polychlorinated bisphenol. Studies of Gauthier et al. (2023) demonstrated that some chemicals such as juvenile hormone </w:t>
      </w:r>
      <w:proofErr w:type="spellStart"/>
      <w:r w:rsidRPr="00BA20E8">
        <w:rPr>
          <w:rFonts w:ascii="Times New Roman" w:eastAsia="Calibri" w:hAnsi="Times New Roman" w:cs="Times New Roman"/>
          <w:bCs/>
          <w:kern w:val="2"/>
          <w:sz w:val="24"/>
          <w:szCs w:val="24"/>
          <w:lang w:val="en-IN"/>
          <w14:ligatures w14:val="standardContextual"/>
        </w:rPr>
        <w:t>analogs</w:t>
      </w:r>
      <w:proofErr w:type="spellEnd"/>
      <w:r w:rsidRPr="00BA20E8">
        <w:rPr>
          <w:rFonts w:ascii="Times New Roman" w:eastAsia="Calibri" w:hAnsi="Times New Roman" w:cs="Times New Roman"/>
          <w:bCs/>
          <w:kern w:val="2"/>
          <w:sz w:val="24"/>
          <w:szCs w:val="24"/>
          <w:lang w:val="en-IN"/>
          <w14:ligatures w14:val="standardContextual"/>
        </w:rPr>
        <w:t xml:space="preserve"> like </w:t>
      </w:r>
      <w:proofErr w:type="spellStart"/>
      <w:r w:rsidRPr="00BA20E8">
        <w:rPr>
          <w:rFonts w:ascii="Times New Roman" w:eastAsia="Calibri" w:hAnsi="Times New Roman" w:cs="Times New Roman"/>
          <w:bCs/>
          <w:kern w:val="2"/>
          <w:sz w:val="24"/>
          <w:szCs w:val="24"/>
          <w:lang w:val="en-IN"/>
          <w14:ligatures w14:val="standardContextual"/>
        </w:rPr>
        <w:t>Methoprene</w:t>
      </w:r>
      <w:proofErr w:type="spellEnd"/>
      <w:r w:rsidRPr="00BA20E8">
        <w:rPr>
          <w:rFonts w:ascii="Times New Roman" w:eastAsia="Calibri" w:hAnsi="Times New Roman" w:cs="Times New Roman"/>
          <w:bCs/>
          <w:kern w:val="2"/>
          <w:sz w:val="24"/>
          <w:szCs w:val="24"/>
          <w:lang w:val="en-IN"/>
          <w14:ligatures w14:val="standardContextual"/>
        </w:rPr>
        <w:t xml:space="preserve"> and RA inhibitors like </w:t>
      </w:r>
      <w:proofErr w:type="spellStart"/>
      <w:r w:rsidRPr="00BA20E8">
        <w:rPr>
          <w:rFonts w:ascii="Times New Roman" w:eastAsia="Calibri" w:hAnsi="Times New Roman" w:cs="Times New Roman"/>
          <w:bCs/>
          <w:kern w:val="2"/>
          <w:sz w:val="24"/>
          <w:szCs w:val="24"/>
          <w:lang w:val="en-IN"/>
          <w14:ligatures w14:val="standardContextual"/>
        </w:rPr>
        <w:t>citral</w:t>
      </w:r>
      <w:proofErr w:type="spellEnd"/>
      <w:r w:rsidRPr="00BA20E8">
        <w:rPr>
          <w:rFonts w:ascii="Times New Roman" w:eastAsia="Calibri" w:hAnsi="Times New Roman" w:cs="Times New Roman"/>
          <w:bCs/>
          <w:kern w:val="2"/>
          <w:sz w:val="24"/>
          <w:szCs w:val="24"/>
          <w:lang w:val="en-IN"/>
          <w14:ligatures w14:val="standardContextual"/>
        </w:rPr>
        <w:t xml:space="preserve"> might disrupt the RA signalling in an amphipod female crustacean, </w:t>
      </w:r>
      <w:r w:rsidRPr="00BA20E8">
        <w:rPr>
          <w:rFonts w:ascii="Times New Roman" w:eastAsia="Calibri" w:hAnsi="Times New Roman" w:cs="Times New Roman"/>
          <w:bCs/>
          <w:i/>
          <w:iCs/>
          <w:kern w:val="2"/>
          <w:sz w:val="24"/>
          <w:szCs w:val="24"/>
          <w:lang w:val="en-IN"/>
          <w14:ligatures w14:val="standardContextual"/>
        </w:rPr>
        <w:t xml:space="preserve">G. </w:t>
      </w:r>
      <w:proofErr w:type="spellStart"/>
      <w:r w:rsidRPr="00BA20E8">
        <w:rPr>
          <w:rFonts w:ascii="Times New Roman" w:eastAsia="Calibri" w:hAnsi="Times New Roman" w:cs="Times New Roman"/>
          <w:bCs/>
          <w:i/>
          <w:iCs/>
          <w:kern w:val="2"/>
          <w:sz w:val="24"/>
          <w:szCs w:val="24"/>
          <w:lang w:val="en-IN"/>
          <w14:ligatures w14:val="standardContextual"/>
        </w:rPr>
        <w:t>fossarum</w:t>
      </w:r>
      <w:proofErr w:type="spellEnd"/>
      <w:r w:rsidRPr="00BA20E8">
        <w:rPr>
          <w:rFonts w:ascii="Times New Roman" w:eastAsia="Calibri" w:hAnsi="Times New Roman" w:cs="Times New Roman"/>
          <w:bCs/>
          <w:kern w:val="2"/>
          <w:sz w:val="24"/>
          <w:szCs w:val="24"/>
          <w:lang w:val="en-IN"/>
          <w14:ligatures w14:val="standardContextual"/>
        </w:rPr>
        <w:t xml:space="preserve">. Tributyltin, a potent agonist of RXR was found to disrupt lipid and carbohydrate metabolism in crustaceans via RXR signalling and CHH, </w:t>
      </w:r>
      <w:r w:rsidRPr="00BA20E8">
        <w:rPr>
          <w:rFonts w:ascii="Times New Roman" w:eastAsia="Calibri" w:hAnsi="Times New Roman" w:cs="Times New Roman"/>
          <w:bCs/>
          <w:kern w:val="2"/>
          <w:sz w:val="24"/>
          <w:szCs w:val="24"/>
          <w:lang w:val="en-IN"/>
          <w14:ligatures w14:val="standardContextual"/>
        </w:rPr>
        <w:lastRenderedPageBreak/>
        <w:t xml:space="preserve">respectively (Vogt et al., 2018). Thus, understanding the retinoid system and its signalling may be helpful in understanding the mechanisms underlying endocrine disrupting chemicals that involve retinoid signalling.  </w:t>
      </w:r>
    </w:p>
    <w:p w14:paraId="001EFC1D" w14:textId="1C43367E" w:rsidR="005E391D" w:rsidRPr="00BA20E8" w:rsidRDefault="00255C05" w:rsidP="005E391D">
      <w:pPr>
        <w:spacing w:after="0" w:line="480" w:lineRule="auto"/>
        <w:ind w:right="180" w:firstLine="720"/>
        <w:jc w:val="both"/>
        <w:rPr>
          <w:rFonts w:ascii="Times New Roman" w:eastAsia="Times New Roman" w:hAnsi="Times New Roman" w:cs="Times New Roman"/>
          <w:sz w:val="24"/>
          <w:szCs w:val="24"/>
          <w:lang w:val="en-IN" w:eastAsia="en-IN"/>
        </w:rPr>
      </w:pPr>
      <w:r w:rsidRPr="00BA20E8">
        <w:rPr>
          <w:rFonts w:ascii="Times New Roman" w:eastAsia="Times New Roman" w:hAnsi="Times New Roman" w:cs="Times New Roman"/>
          <w:sz w:val="24"/>
          <w:szCs w:val="24"/>
          <w:lang w:val="en-IN" w:eastAsia="en-IN"/>
        </w:rPr>
        <w:t xml:space="preserve">In order to understand the role of vitamin A and its metabolite, retinoic acid studies should be designed in such as a way that </w:t>
      </w:r>
      <w:r w:rsidR="005E391D" w:rsidRPr="00BA20E8">
        <w:rPr>
          <w:rFonts w:ascii="Times New Roman" w:eastAsia="Times New Roman" w:hAnsi="Times New Roman" w:cs="Times New Roman"/>
          <w:sz w:val="24"/>
          <w:szCs w:val="24"/>
          <w:lang w:val="en-IN" w:eastAsia="en-IN"/>
        </w:rPr>
        <w:t xml:space="preserve">whether treatment with combination with a 9CRA and RXR blocker or RXR antagonist abolishes the occurrence of 9CRA-induced </w:t>
      </w:r>
      <w:proofErr w:type="spellStart"/>
      <w:r w:rsidR="005E391D" w:rsidRPr="00BA20E8">
        <w:rPr>
          <w:rFonts w:ascii="Times New Roman" w:eastAsia="Times New Roman" w:hAnsi="Times New Roman" w:cs="Times New Roman"/>
          <w:sz w:val="24"/>
          <w:szCs w:val="24"/>
          <w:lang w:val="en-IN" w:eastAsia="en-IN"/>
        </w:rPr>
        <w:t>hyperglycemia</w:t>
      </w:r>
      <w:proofErr w:type="spellEnd"/>
      <w:r w:rsidRPr="00BA20E8">
        <w:rPr>
          <w:rFonts w:ascii="Times New Roman" w:eastAsia="Times New Roman" w:hAnsi="Times New Roman" w:cs="Times New Roman"/>
          <w:sz w:val="24"/>
          <w:szCs w:val="24"/>
          <w:lang w:val="en-IN" w:eastAsia="en-IN"/>
        </w:rPr>
        <w:t xml:space="preserve">, lipid metabolism, reproduction and </w:t>
      </w:r>
      <w:proofErr w:type="spellStart"/>
      <w:r w:rsidRPr="00BA20E8">
        <w:rPr>
          <w:rFonts w:ascii="Times New Roman" w:eastAsia="Times New Roman" w:hAnsi="Times New Roman" w:cs="Times New Roman"/>
          <w:sz w:val="24"/>
          <w:szCs w:val="24"/>
          <w:lang w:val="en-IN" w:eastAsia="en-IN"/>
        </w:rPr>
        <w:t>molting</w:t>
      </w:r>
      <w:proofErr w:type="spellEnd"/>
      <w:r w:rsidRPr="00BA20E8">
        <w:rPr>
          <w:rFonts w:ascii="Times New Roman" w:eastAsia="Times New Roman" w:hAnsi="Times New Roman" w:cs="Times New Roman"/>
          <w:sz w:val="24"/>
          <w:szCs w:val="24"/>
          <w:lang w:val="en-IN" w:eastAsia="en-IN"/>
        </w:rPr>
        <w:t xml:space="preserve"> process</w:t>
      </w:r>
      <w:r w:rsidR="005E391D" w:rsidRPr="00BA20E8">
        <w:rPr>
          <w:rFonts w:ascii="Times New Roman" w:eastAsia="Times New Roman" w:hAnsi="Times New Roman" w:cs="Times New Roman"/>
          <w:sz w:val="24"/>
          <w:szCs w:val="24"/>
          <w:lang w:val="en-IN" w:eastAsia="en-IN"/>
        </w:rPr>
        <w:t xml:space="preserve"> needs to be investigated until then the regulation of RA on glucose homeostasis is not clear. </w:t>
      </w:r>
    </w:p>
    <w:p w14:paraId="067BC8BB" w14:textId="77777777" w:rsidR="00392F0A" w:rsidRPr="00BA20E8" w:rsidRDefault="00392F0A" w:rsidP="00392F0A">
      <w:pPr>
        <w:rPr>
          <w:rFonts w:ascii="Times New Roman" w:hAnsi="Times New Roman" w:cs="Times New Roman"/>
          <w:sz w:val="24"/>
          <w:szCs w:val="24"/>
          <w:highlight w:val="yellow"/>
        </w:rPr>
      </w:pPr>
      <w:r w:rsidRPr="00BA20E8">
        <w:rPr>
          <w:rFonts w:ascii="Times New Roman" w:hAnsi="Times New Roman" w:cs="Times New Roman"/>
          <w:sz w:val="24"/>
          <w:szCs w:val="24"/>
          <w:highlight w:val="yellow"/>
        </w:rPr>
        <w:t>Disclaimer (Artificial intelligence)</w:t>
      </w:r>
    </w:p>
    <w:p w14:paraId="375AFDA0" w14:textId="77777777" w:rsidR="00392F0A" w:rsidRPr="00BA20E8" w:rsidRDefault="00392F0A" w:rsidP="00E30608">
      <w:pPr>
        <w:spacing w:line="480" w:lineRule="auto"/>
        <w:jc w:val="both"/>
        <w:rPr>
          <w:rFonts w:ascii="Times New Roman" w:hAnsi="Times New Roman" w:cs="Times New Roman"/>
          <w:sz w:val="24"/>
          <w:szCs w:val="24"/>
          <w:highlight w:val="yellow"/>
        </w:rPr>
      </w:pPr>
      <w:r w:rsidRPr="00BA20E8">
        <w:rPr>
          <w:rFonts w:ascii="Times New Roman" w:hAnsi="Times New Roman" w:cs="Times New Roman"/>
          <w:sz w:val="24"/>
          <w:szCs w:val="24"/>
          <w:highlight w:val="yellow"/>
        </w:rPr>
        <w:t>Author(s) hereby declare that NO generative AI technologies such as Large Language Models (</w:t>
      </w:r>
      <w:proofErr w:type="spellStart"/>
      <w:r w:rsidRPr="00BA20E8">
        <w:rPr>
          <w:rFonts w:ascii="Times New Roman" w:hAnsi="Times New Roman" w:cs="Times New Roman"/>
          <w:sz w:val="24"/>
          <w:szCs w:val="24"/>
          <w:highlight w:val="yellow"/>
        </w:rPr>
        <w:t>ChatGPT</w:t>
      </w:r>
      <w:proofErr w:type="spellEnd"/>
      <w:r w:rsidRPr="00BA20E8">
        <w:rPr>
          <w:rFonts w:ascii="Times New Roman" w:hAnsi="Times New Roman" w:cs="Times New Roman"/>
          <w:sz w:val="24"/>
          <w:szCs w:val="24"/>
          <w:highlight w:val="yellow"/>
        </w:rPr>
        <w:t xml:space="preserve">, COPILOT, etc.) and text-to-image generators have been used during the writing or editing of this manuscript. </w:t>
      </w:r>
    </w:p>
    <w:p w14:paraId="08C7DBFD" w14:textId="77777777" w:rsidR="0006277D" w:rsidRPr="00BA20E8" w:rsidRDefault="0006277D">
      <w:pPr>
        <w:rPr>
          <w:rFonts w:ascii="Times New Roman" w:eastAsia="Calibri" w:hAnsi="Times New Roman" w:cs="Times New Roman"/>
          <w:b/>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br w:type="page"/>
      </w:r>
    </w:p>
    <w:p w14:paraId="4BAFF9E3" w14:textId="34A06823" w:rsidR="00F13071" w:rsidRPr="00BA20E8" w:rsidRDefault="00291900" w:rsidP="00F13071">
      <w:pPr>
        <w:spacing w:line="360" w:lineRule="auto"/>
        <w:jc w:val="both"/>
        <w:rPr>
          <w:rFonts w:ascii="Times New Roman" w:eastAsia="Calibri" w:hAnsi="Times New Roman" w:cs="Times New Roman"/>
          <w:b/>
          <w:kern w:val="2"/>
          <w:sz w:val="24"/>
          <w:szCs w:val="24"/>
          <w:lang w:val="en-IN"/>
          <w14:ligatures w14:val="standardContextual"/>
        </w:rPr>
      </w:pPr>
      <w:r w:rsidRPr="00BA20E8">
        <w:rPr>
          <w:rFonts w:ascii="Times New Roman" w:eastAsia="Calibri" w:hAnsi="Times New Roman" w:cs="Times New Roman"/>
          <w:b/>
          <w:kern w:val="2"/>
          <w:sz w:val="24"/>
          <w:szCs w:val="24"/>
          <w:lang w:val="en-IN"/>
          <w14:ligatures w14:val="standardContextual"/>
        </w:rPr>
        <w:lastRenderedPageBreak/>
        <w:t xml:space="preserve">References </w:t>
      </w:r>
    </w:p>
    <w:p w14:paraId="39124BBD"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Al </w:t>
      </w:r>
      <w:proofErr w:type="spellStart"/>
      <w:r w:rsidRPr="00BA20E8">
        <w:rPr>
          <w:rFonts w:ascii="Times New Roman" w:eastAsia="Calibri" w:hAnsi="Times New Roman" w:cs="Times New Roman"/>
          <w:color w:val="000000"/>
          <w:kern w:val="2"/>
          <w:sz w:val="24"/>
          <w:szCs w:val="24"/>
          <w:lang w:val="en-IN" w:eastAsia="en-IN"/>
          <w14:ligatures w14:val="standardContextual"/>
        </w:rPr>
        <w:t>Tanoury</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Z, </w:t>
      </w:r>
      <w:proofErr w:type="spellStart"/>
      <w:r w:rsidRPr="00BA20E8">
        <w:rPr>
          <w:rFonts w:ascii="Times New Roman" w:eastAsia="Calibri" w:hAnsi="Times New Roman" w:cs="Times New Roman"/>
          <w:color w:val="000000"/>
          <w:kern w:val="2"/>
          <w:sz w:val="24"/>
          <w:szCs w:val="24"/>
          <w:lang w:val="en-IN" w:eastAsia="en-IN"/>
          <w14:ligatures w14:val="standardContextual"/>
        </w:rPr>
        <w:t>Piskunov</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 Rochette-</w:t>
      </w:r>
      <w:proofErr w:type="spellStart"/>
      <w:r w:rsidRPr="00BA20E8">
        <w:rPr>
          <w:rFonts w:ascii="Times New Roman" w:eastAsia="Calibri" w:hAnsi="Times New Roman" w:cs="Times New Roman"/>
          <w:color w:val="000000"/>
          <w:kern w:val="2"/>
          <w:sz w:val="24"/>
          <w:szCs w:val="24"/>
          <w:lang w:val="en-IN" w:eastAsia="en-IN"/>
          <w14:ligatures w14:val="standardContextual"/>
        </w:rPr>
        <w:t>Egly</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 (2013) Vitamin A and retinoid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genomic and nongenomic effects: Thematic Review Series: Fat-Soluble Vitamins: Vitamin A. J Lipid Res 54(7):1761-1775.</w:t>
      </w:r>
    </w:p>
    <w:p w14:paraId="48CC27A5"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Ambrosio DN, </w:t>
      </w:r>
      <w:proofErr w:type="spellStart"/>
      <w:r w:rsidRPr="00BA20E8">
        <w:rPr>
          <w:rFonts w:ascii="Times New Roman" w:eastAsia="Calibri" w:hAnsi="Times New Roman" w:cs="Times New Roman"/>
          <w:color w:val="000000"/>
          <w:kern w:val="2"/>
          <w:sz w:val="24"/>
          <w:szCs w:val="24"/>
          <w:lang w:val="en-IN" w:eastAsia="en-IN"/>
          <w14:ligatures w14:val="standardContextual"/>
        </w:rPr>
        <w:t>Clugston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RD, and </w:t>
      </w:r>
      <w:proofErr w:type="spellStart"/>
      <w:r w:rsidRPr="00BA20E8">
        <w:rPr>
          <w:rFonts w:ascii="Times New Roman" w:eastAsia="Calibri" w:hAnsi="Times New Roman" w:cs="Times New Roman"/>
          <w:color w:val="000000"/>
          <w:kern w:val="2"/>
          <w:sz w:val="24"/>
          <w:szCs w:val="24"/>
          <w:lang w:val="en-IN" w:eastAsia="en-IN"/>
          <w14:ligatures w14:val="standardContextual"/>
        </w:rPr>
        <w:t>Blaner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WS (2011) Vitamin A metabolism: an update. </w:t>
      </w:r>
      <w:r w:rsidRPr="00BA20E8">
        <w:rPr>
          <w:rFonts w:ascii="Times New Roman" w:eastAsia="Calibri" w:hAnsi="Times New Roman" w:cs="Times New Roman"/>
          <w:i/>
          <w:iCs/>
          <w:color w:val="000000"/>
          <w:kern w:val="2"/>
          <w:sz w:val="24"/>
          <w:szCs w:val="24"/>
          <w:lang w:val="en-IN" w:eastAsia="en-IN"/>
          <w14:ligatures w14:val="standardContextual"/>
        </w:rPr>
        <w:t>Nutrients</w:t>
      </w:r>
      <w:r w:rsidRPr="00BA20E8">
        <w:rPr>
          <w:rFonts w:ascii="Times New Roman" w:eastAsia="Calibri" w:hAnsi="Times New Roman" w:cs="Times New Roman"/>
          <w:color w:val="000000"/>
          <w:kern w:val="2"/>
          <w:sz w:val="24"/>
          <w:szCs w:val="24"/>
          <w:lang w:val="en-IN" w:eastAsia="en-IN"/>
          <w14:ligatures w14:val="standardContextual"/>
        </w:rPr>
        <w:t xml:space="preserve"> 3(1):63-103.</w:t>
      </w:r>
    </w:p>
    <w:p w14:paraId="5B19BB1C"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Amengual</w:t>
      </w:r>
      <w:proofErr w:type="spell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Ribot</w:t>
      </w:r>
      <w:proofErr w:type="spell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Bonet</w:t>
      </w:r>
      <w:proofErr w:type="spellEnd"/>
      <w:r w:rsidRPr="00BA20E8">
        <w:rPr>
          <w:rFonts w:ascii="Times New Roman" w:eastAsia="Calibri" w:hAnsi="Times New Roman" w:cs="Times New Roman"/>
          <w:kern w:val="2"/>
          <w:sz w:val="24"/>
          <w:szCs w:val="24"/>
          <w:lang w:val="en-IN"/>
          <w14:ligatures w14:val="standardContextual"/>
        </w:rPr>
        <w:t xml:space="preserve"> M L, Palou A (2010) Retinoic acid treatment enhances lipid oxidation and inhibits lipid biosynthesis capacities in the liver of mice. Cell </w:t>
      </w:r>
      <w:proofErr w:type="spellStart"/>
      <w:r w:rsidRPr="00BA20E8">
        <w:rPr>
          <w:rFonts w:ascii="Times New Roman" w:eastAsia="Calibri" w:hAnsi="Times New Roman" w:cs="Times New Roman"/>
          <w:kern w:val="2"/>
          <w:sz w:val="24"/>
          <w:szCs w:val="24"/>
          <w:lang w:val="en-IN"/>
          <w14:ligatures w14:val="standardContextual"/>
        </w:rPr>
        <w:t>Physiol</w:t>
      </w:r>
      <w:proofErr w:type="spellEnd"/>
      <w:r w:rsidRPr="00BA20E8">
        <w:rPr>
          <w:rFonts w:ascii="Times New Roman" w:eastAsia="Calibri" w:hAnsi="Times New Roman" w:cs="Times New Roman"/>
          <w:kern w:val="2"/>
          <w:sz w:val="24"/>
          <w:szCs w:val="24"/>
          <w:lang w:val="en-IN"/>
          <w14:ligatures w14:val="standardContextual"/>
        </w:rPr>
        <w:t xml:space="preserve"> </w:t>
      </w:r>
      <w:proofErr w:type="spellStart"/>
      <w:r w:rsidRPr="00BA20E8">
        <w:rPr>
          <w:rFonts w:ascii="Times New Roman" w:eastAsia="Calibri" w:hAnsi="Times New Roman" w:cs="Times New Roman"/>
          <w:kern w:val="2"/>
          <w:sz w:val="24"/>
          <w:szCs w:val="24"/>
          <w:lang w:val="en-IN"/>
          <w14:ligatures w14:val="standardContextual"/>
        </w:rPr>
        <w:t>Biochem</w:t>
      </w:r>
      <w:proofErr w:type="spellEnd"/>
      <w:r w:rsidRPr="00BA20E8">
        <w:rPr>
          <w:rFonts w:ascii="Times New Roman" w:eastAsia="Calibri" w:hAnsi="Times New Roman" w:cs="Times New Roman"/>
          <w:kern w:val="2"/>
          <w:sz w:val="24"/>
          <w:szCs w:val="24"/>
          <w:lang w:val="en-IN"/>
          <w14:ligatures w14:val="standardContextual"/>
        </w:rPr>
        <w:t xml:space="preserve"> 25: 657-666.</w:t>
      </w:r>
    </w:p>
    <w:p w14:paraId="052BF6A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Andre A, </w:t>
      </w:r>
      <w:proofErr w:type="spellStart"/>
      <w:r w:rsidRPr="00BA20E8">
        <w:rPr>
          <w:rFonts w:ascii="Times New Roman" w:eastAsia="Calibri" w:hAnsi="Times New Roman" w:cs="Times New Roman"/>
          <w:color w:val="000000"/>
          <w:kern w:val="2"/>
          <w:sz w:val="24"/>
          <w:szCs w:val="24"/>
          <w:lang w:val="en-IN" w:eastAsia="en-IN"/>
          <w14:ligatures w14:val="standardContextual"/>
        </w:rPr>
        <w:t>Ruivo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 </w:t>
      </w:r>
      <w:proofErr w:type="spellStart"/>
      <w:r w:rsidRPr="00BA20E8">
        <w:rPr>
          <w:rFonts w:ascii="Times New Roman" w:eastAsia="Calibri" w:hAnsi="Times New Roman" w:cs="Times New Roman"/>
          <w:color w:val="000000"/>
          <w:kern w:val="2"/>
          <w:sz w:val="24"/>
          <w:szCs w:val="24"/>
          <w:lang w:val="en-IN" w:eastAsia="en-IN"/>
          <w14:ligatures w14:val="standardContextual"/>
        </w:rPr>
        <w:t>Gesto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Castro LF, Santos MM (2014) Retinoid metabolism in invertebrates: When evolution meets endocrine disruption. Gen Comp Endocrinol 208:134-145.</w:t>
      </w:r>
    </w:p>
    <w:p w14:paraId="02A2BB44"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Asazuma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H, Nagata S, </w:t>
      </w:r>
      <w:proofErr w:type="spellStart"/>
      <w:r w:rsidRPr="00BA20E8">
        <w:rPr>
          <w:rFonts w:ascii="Times New Roman" w:eastAsia="Calibri" w:hAnsi="Times New Roman" w:cs="Times New Roman"/>
          <w:color w:val="000000"/>
          <w:kern w:val="2"/>
          <w:sz w:val="24"/>
          <w:szCs w:val="24"/>
          <w:lang w:val="en-IN" w:eastAsia="en-IN"/>
          <w14:ligatures w14:val="standardContextual"/>
        </w:rPr>
        <w:t>Kono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&amp; Nagasawa H (2007) Molecular cloning and expression analysis of ecdysone receptor and retinoid X receptor from the </w:t>
      </w:r>
      <w:proofErr w:type="spellStart"/>
      <w:r w:rsidRPr="00BA20E8">
        <w:rPr>
          <w:rFonts w:ascii="Times New Roman" w:eastAsia="Calibri" w:hAnsi="Times New Roman" w:cs="Times New Roman"/>
          <w:color w:val="000000"/>
          <w:kern w:val="2"/>
          <w:sz w:val="24"/>
          <w:szCs w:val="24"/>
          <w:lang w:val="en-IN" w:eastAsia="en-IN"/>
          <w14:ligatures w14:val="standardContextual"/>
        </w:rPr>
        <w:t>kuruma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prawn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Marsupenaeus</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japonicus</w:t>
      </w:r>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 Part B: Biochemistry and Molecular Biology. 148</w:t>
      </w:r>
      <w:r w:rsidRPr="00BA20E8">
        <w:rPr>
          <w:rFonts w:ascii="Times New Roman" w:eastAsia="Calibri" w:hAnsi="Times New Roman" w:cs="Times New Roman"/>
          <w:color w:val="000000"/>
          <w:kern w:val="2"/>
          <w:sz w:val="24"/>
          <w:szCs w:val="24"/>
          <w:lang w:val="en-IN" w:eastAsia="en-IN"/>
          <w14:ligatures w14:val="standardContextual"/>
        </w:rPr>
        <w:t>(2):139-150.</w:t>
      </w:r>
    </w:p>
    <w:p w14:paraId="14524EE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Blaner</w:t>
      </w:r>
      <w:proofErr w:type="spellEnd"/>
      <w:r w:rsidRPr="00BA20E8">
        <w:rPr>
          <w:rFonts w:ascii="Times New Roman" w:eastAsia="Calibri" w:hAnsi="Times New Roman" w:cs="Times New Roman"/>
          <w:kern w:val="2"/>
          <w:sz w:val="24"/>
          <w:szCs w:val="24"/>
          <w:lang w:val="en-IN"/>
          <w14:ligatures w14:val="standardContextual"/>
        </w:rPr>
        <w:t xml:space="preserve"> W S (2019) Vitamin A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and homeostasis in obesity, diabetes, and metabolic disorders. </w:t>
      </w:r>
      <w:r w:rsidRPr="00BA20E8">
        <w:rPr>
          <w:rFonts w:ascii="Times New Roman" w:eastAsia="Calibri" w:hAnsi="Times New Roman" w:cs="Times New Roman"/>
          <w:i/>
          <w:iCs/>
          <w:kern w:val="2"/>
          <w:sz w:val="24"/>
          <w:szCs w:val="24"/>
          <w:lang w:val="en-IN"/>
          <w14:ligatures w14:val="standardContextual"/>
        </w:rPr>
        <w:t>Pharmacology &amp; Therapeutics 197</w:t>
      </w:r>
      <w:r w:rsidRPr="00BA20E8">
        <w:rPr>
          <w:rFonts w:ascii="Times New Roman" w:eastAsia="Calibri" w:hAnsi="Times New Roman" w:cs="Times New Roman"/>
          <w:kern w:val="2"/>
          <w:sz w:val="24"/>
          <w:szCs w:val="24"/>
          <w:lang w:val="en-IN"/>
          <w14:ligatures w14:val="standardContextual"/>
        </w:rPr>
        <w:t>: 153-178.</w:t>
      </w:r>
    </w:p>
    <w:p w14:paraId="34A9BCC0"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GB"/>
          <w14:ligatures w14:val="standardContextual"/>
        </w:rPr>
        <w:t>Blomhoff</w:t>
      </w:r>
      <w:proofErr w:type="spellEnd"/>
      <w:r w:rsidRPr="00BA20E8">
        <w:rPr>
          <w:rFonts w:ascii="Times New Roman" w:eastAsia="Calibri" w:hAnsi="Times New Roman" w:cs="Times New Roman"/>
          <w:kern w:val="2"/>
          <w:sz w:val="24"/>
          <w:szCs w:val="24"/>
          <w:lang w:val="en-GB"/>
          <w14:ligatures w14:val="standardContextual"/>
        </w:rPr>
        <w:t xml:space="preserve"> R, </w:t>
      </w:r>
      <w:proofErr w:type="gramStart"/>
      <w:r w:rsidRPr="00BA20E8">
        <w:rPr>
          <w:rFonts w:ascii="Times New Roman" w:eastAsia="Calibri" w:hAnsi="Times New Roman" w:cs="Times New Roman"/>
          <w:kern w:val="2"/>
          <w:sz w:val="24"/>
          <w:szCs w:val="24"/>
          <w:lang w:val="en-GB"/>
          <w14:ligatures w14:val="standardContextual"/>
        </w:rPr>
        <w:t xml:space="preserve">&amp;  </w:t>
      </w:r>
      <w:proofErr w:type="spellStart"/>
      <w:r w:rsidRPr="00BA20E8">
        <w:rPr>
          <w:rFonts w:ascii="Times New Roman" w:eastAsia="Calibri" w:hAnsi="Times New Roman" w:cs="Times New Roman"/>
          <w:kern w:val="2"/>
          <w:sz w:val="24"/>
          <w:szCs w:val="24"/>
          <w:lang w:val="en-GB"/>
          <w14:ligatures w14:val="standardContextual"/>
        </w:rPr>
        <w:t>Blomhoff</w:t>
      </w:r>
      <w:proofErr w:type="spellEnd"/>
      <w:proofErr w:type="gramEnd"/>
      <w:r w:rsidRPr="00BA20E8">
        <w:rPr>
          <w:rFonts w:ascii="Times New Roman" w:eastAsia="Calibri" w:hAnsi="Times New Roman" w:cs="Times New Roman"/>
          <w:kern w:val="2"/>
          <w:sz w:val="24"/>
          <w:szCs w:val="24"/>
          <w:lang w:val="en-GB"/>
          <w14:ligatures w14:val="standardContextual"/>
        </w:rPr>
        <w:t xml:space="preserve"> H K (2006) Overview of retinoid metabolism and function. </w:t>
      </w:r>
      <w:r w:rsidRPr="00BA20E8">
        <w:rPr>
          <w:rFonts w:ascii="Times New Roman" w:eastAsia="Calibri" w:hAnsi="Times New Roman" w:cs="Times New Roman"/>
          <w:i/>
          <w:iCs/>
          <w:kern w:val="2"/>
          <w:sz w:val="24"/>
          <w:szCs w:val="24"/>
          <w:lang w:val="en-GB"/>
          <w14:ligatures w14:val="standardContextual"/>
        </w:rPr>
        <w:t>Journal of Neurobiology 66</w:t>
      </w:r>
      <w:r w:rsidRPr="00BA20E8">
        <w:rPr>
          <w:rFonts w:ascii="Times New Roman" w:eastAsia="Calibri" w:hAnsi="Times New Roman" w:cs="Times New Roman"/>
          <w:kern w:val="2"/>
          <w:sz w:val="24"/>
          <w:szCs w:val="24"/>
          <w:lang w:val="en-GB"/>
          <w14:ligatures w14:val="standardContextual"/>
        </w:rPr>
        <w:t>(7): 606-630.</w:t>
      </w:r>
    </w:p>
    <w:p w14:paraId="4878B283"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Böcking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 </w:t>
      </w:r>
      <w:proofErr w:type="spellStart"/>
      <w:r w:rsidRPr="00BA20E8">
        <w:rPr>
          <w:rFonts w:ascii="Times New Roman" w:eastAsia="Calibri" w:hAnsi="Times New Roman" w:cs="Times New Roman"/>
          <w:color w:val="000000"/>
          <w:kern w:val="2"/>
          <w:sz w:val="24"/>
          <w:szCs w:val="24"/>
          <w:lang w:val="en-IN" w:eastAsia="en-IN"/>
          <w14:ligatures w14:val="standardContextual"/>
        </w:rPr>
        <w:t>Dircksen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H, Keller H (2002) The crustacean neuropeptides of the CHH/MIH/GIH family: structures and biological activities. In K. Wiese (Ed.) The Crustacean Nervous System, Springer, NY, pp 84-97.</w:t>
      </w:r>
    </w:p>
    <w:p w14:paraId="59651F0F"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Bonet</w:t>
      </w:r>
      <w:proofErr w:type="spellEnd"/>
      <w:r w:rsidRPr="00BA20E8">
        <w:rPr>
          <w:rFonts w:ascii="Times New Roman" w:eastAsia="Calibri" w:hAnsi="Times New Roman" w:cs="Times New Roman"/>
          <w:kern w:val="2"/>
          <w:sz w:val="24"/>
          <w:szCs w:val="24"/>
          <w:lang w:val="en-IN"/>
          <w14:ligatures w14:val="standardContextual"/>
        </w:rPr>
        <w:t xml:space="preserve"> ML, </w:t>
      </w:r>
      <w:proofErr w:type="spellStart"/>
      <w:r w:rsidRPr="00BA20E8">
        <w:rPr>
          <w:rFonts w:ascii="Times New Roman" w:eastAsia="Calibri" w:hAnsi="Times New Roman" w:cs="Times New Roman"/>
          <w:kern w:val="2"/>
          <w:sz w:val="24"/>
          <w:szCs w:val="24"/>
          <w:lang w:val="en-IN"/>
          <w14:ligatures w14:val="standardContextual"/>
        </w:rPr>
        <w:t>Ribot</w:t>
      </w:r>
      <w:proofErr w:type="spellEnd"/>
      <w:r w:rsidRPr="00BA20E8">
        <w:rPr>
          <w:rFonts w:ascii="Times New Roman" w:eastAsia="Calibri" w:hAnsi="Times New Roman" w:cs="Times New Roman"/>
          <w:kern w:val="2"/>
          <w:sz w:val="24"/>
          <w:szCs w:val="24"/>
          <w:lang w:val="en-IN"/>
          <w14:ligatures w14:val="standardContextual"/>
        </w:rPr>
        <w:t xml:space="preserve"> J, Palou A (2012) Lipid metabolism in mammalian tissues and its control by retinoic acid. </w:t>
      </w:r>
      <w:proofErr w:type="spellStart"/>
      <w:r w:rsidRPr="00BA20E8">
        <w:rPr>
          <w:rFonts w:ascii="Times New Roman" w:eastAsia="Calibri" w:hAnsi="Times New Roman" w:cs="Times New Roman"/>
          <w:i/>
          <w:iCs/>
          <w:kern w:val="2"/>
          <w:sz w:val="24"/>
          <w:szCs w:val="24"/>
          <w:lang w:val="en-IN"/>
          <w14:ligatures w14:val="standardContextual"/>
        </w:rPr>
        <w:t>Biochimica</w:t>
      </w:r>
      <w:proofErr w:type="spellEnd"/>
      <w:r w:rsidRPr="00BA20E8">
        <w:rPr>
          <w:rFonts w:ascii="Times New Roman" w:eastAsia="Calibri" w:hAnsi="Times New Roman" w:cs="Times New Roman"/>
          <w:i/>
          <w:iCs/>
          <w:kern w:val="2"/>
          <w:sz w:val="24"/>
          <w:szCs w:val="24"/>
          <w:lang w:val="en-IN"/>
          <w14:ligatures w14:val="standardContextual"/>
        </w:rPr>
        <w:t xml:space="preserve"> et </w:t>
      </w:r>
      <w:proofErr w:type="spellStart"/>
      <w:r w:rsidRPr="00BA20E8">
        <w:rPr>
          <w:rFonts w:ascii="Times New Roman" w:eastAsia="Calibri" w:hAnsi="Times New Roman" w:cs="Times New Roman"/>
          <w:i/>
          <w:iCs/>
          <w:kern w:val="2"/>
          <w:sz w:val="24"/>
          <w:szCs w:val="24"/>
          <w:lang w:val="en-IN"/>
          <w14:ligatures w14:val="standardContextual"/>
        </w:rPr>
        <w:t>Biophysica</w:t>
      </w:r>
      <w:proofErr w:type="spellEnd"/>
      <w:r w:rsidRPr="00BA20E8">
        <w:rPr>
          <w:rFonts w:ascii="Times New Roman" w:eastAsia="Calibri" w:hAnsi="Times New Roman" w:cs="Times New Roman"/>
          <w:i/>
          <w:iCs/>
          <w:kern w:val="2"/>
          <w:sz w:val="24"/>
          <w:szCs w:val="24"/>
          <w:lang w:val="en-IN"/>
          <w14:ligatures w14:val="standardContextual"/>
        </w:rPr>
        <w:t xml:space="preserve"> Acta (BBA) - Molecular and Cell Biology of Lipids 1821</w:t>
      </w:r>
      <w:r w:rsidRPr="00BA20E8">
        <w:rPr>
          <w:rFonts w:ascii="Times New Roman" w:eastAsia="Calibri" w:hAnsi="Times New Roman" w:cs="Times New Roman"/>
          <w:kern w:val="2"/>
          <w:sz w:val="24"/>
          <w:szCs w:val="24"/>
          <w:lang w:val="en-IN"/>
          <w14:ligatures w14:val="standardContextual"/>
        </w:rPr>
        <w:t>(1): 177-189.</w:t>
      </w:r>
    </w:p>
    <w:p w14:paraId="2891FD89"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proofErr w:type="spellStart"/>
      <w:r w:rsidRPr="00BA20E8">
        <w:rPr>
          <w:rFonts w:ascii="Times New Roman" w:eastAsia="Calibri" w:hAnsi="Times New Roman" w:cs="Times New Roman"/>
          <w:color w:val="282828"/>
          <w:kern w:val="2"/>
          <w:sz w:val="24"/>
          <w:szCs w:val="24"/>
          <w:lang w:val="en-IN"/>
          <w14:ligatures w14:val="standardContextual"/>
        </w:rPr>
        <w:t>Cahu</w:t>
      </w:r>
      <w:proofErr w:type="spellEnd"/>
      <w:r w:rsidRPr="00BA20E8">
        <w:rPr>
          <w:rFonts w:ascii="Times New Roman" w:eastAsia="Calibri" w:hAnsi="Times New Roman" w:cs="Times New Roman"/>
          <w:color w:val="282828"/>
          <w:kern w:val="2"/>
          <w:sz w:val="24"/>
          <w:szCs w:val="24"/>
          <w:lang w:val="en-IN"/>
          <w14:ligatures w14:val="standardContextual"/>
        </w:rPr>
        <w:t xml:space="preserve"> C, Guillaume J C, </w:t>
      </w:r>
      <w:proofErr w:type="spellStart"/>
      <w:r w:rsidRPr="00BA20E8">
        <w:rPr>
          <w:rFonts w:ascii="Times New Roman" w:eastAsia="Calibri" w:hAnsi="Times New Roman" w:cs="Times New Roman"/>
          <w:color w:val="282828"/>
          <w:kern w:val="2"/>
          <w:sz w:val="24"/>
          <w:szCs w:val="24"/>
          <w:lang w:val="en-IN"/>
          <w14:ligatures w14:val="standardContextual"/>
        </w:rPr>
        <w:t>Stéphan</w:t>
      </w:r>
      <w:proofErr w:type="spellEnd"/>
      <w:r w:rsidRPr="00BA20E8">
        <w:rPr>
          <w:rFonts w:ascii="Times New Roman" w:eastAsia="Calibri" w:hAnsi="Times New Roman" w:cs="Times New Roman"/>
          <w:color w:val="282828"/>
          <w:kern w:val="2"/>
          <w:sz w:val="24"/>
          <w:szCs w:val="24"/>
          <w:lang w:val="en-IN"/>
          <w14:ligatures w14:val="standardContextual"/>
        </w:rPr>
        <w:t xml:space="preserve"> G, </w:t>
      </w:r>
      <w:proofErr w:type="spellStart"/>
      <w:r w:rsidRPr="00BA20E8">
        <w:rPr>
          <w:rFonts w:ascii="Times New Roman" w:eastAsia="Calibri" w:hAnsi="Times New Roman" w:cs="Times New Roman"/>
          <w:color w:val="282828"/>
          <w:kern w:val="2"/>
          <w:sz w:val="24"/>
          <w:szCs w:val="24"/>
          <w:lang w:val="en-IN"/>
          <w14:ligatures w14:val="standardContextual"/>
        </w:rPr>
        <w:t>Chim</w:t>
      </w:r>
      <w:proofErr w:type="spellEnd"/>
      <w:r w:rsidRPr="00BA20E8">
        <w:rPr>
          <w:rFonts w:ascii="Times New Roman" w:eastAsia="Calibri" w:hAnsi="Times New Roman" w:cs="Times New Roman"/>
          <w:color w:val="282828"/>
          <w:kern w:val="2"/>
          <w:sz w:val="24"/>
          <w:szCs w:val="24"/>
          <w:lang w:val="en-IN"/>
          <w14:ligatures w14:val="standardContextual"/>
        </w:rPr>
        <w:t xml:space="preserve"> L (1994) Influence of phospholipid and highly unsaturated fatty acids on spawning rate and egg and tissue composition in </w:t>
      </w:r>
      <w:r w:rsidRPr="00BA20E8">
        <w:rPr>
          <w:rFonts w:ascii="Times New Roman" w:eastAsia="Calibri" w:hAnsi="Times New Roman" w:cs="Times New Roman"/>
          <w:i/>
          <w:iCs/>
          <w:color w:val="282828"/>
          <w:kern w:val="2"/>
          <w:sz w:val="24"/>
          <w:szCs w:val="24"/>
          <w:lang w:val="en-IN"/>
          <w14:ligatures w14:val="standardContextual"/>
        </w:rPr>
        <w:t xml:space="preserve">Penaeus </w:t>
      </w:r>
      <w:proofErr w:type="spellStart"/>
      <w:r w:rsidRPr="00BA20E8">
        <w:rPr>
          <w:rFonts w:ascii="Times New Roman" w:eastAsia="Calibri" w:hAnsi="Times New Roman" w:cs="Times New Roman"/>
          <w:i/>
          <w:iCs/>
          <w:color w:val="282828"/>
          <w:kern w:val="2"/>
          <w:sz w:val="24"/>
          <w:szCs w:val="24"/>
          <w:lang w:val="en-IN"/>
          <w14:ligatures w14:val="standardContextual"/>
        </w:rPr>
        <w:t>vannamei</w:t>
      </w:r>
      <w:proofErr w:type="spellEnd"/>
      <w:r w:rsidRPr="00BA20E8">
        <w:rPr>
          <w:rFonts w:ascii="Times New Roman" w:eastAsia="Calibri" w:hAnsi="Times New Roman" w:cs="Times New Roman"/>
          <w:color w:val="282828"/>
          <w:kern w:val="2"/>
          <w:sz w:val="24"/>
          <w:szCs w:val="24"/>
          <w:lang w:val="en-IN"/>
          <w14:ligatures w14:val="standardContextual"/>
        </w:rPr>
        <w:t xml:space="preserve"> fed semi-purified diets. </w:t>
      </w:r>
      <w:r w:rsidRPr="00BA20E8">
        <w:rPr>
          <w:rFonts w:ascii="Times New Roman" w:eastAsia="Calibri" w:hAnsi="Times New Roman" w:cs="Times New Roman"/>
          <w:i/>
          <w:iCs/>
          <w:color w:val="282828"/>
          <w:kern w:val="2"/>
          <w:sz w:val="24"/>
          <w:szCs w:val="24"/>
          <w:lang w:val="en-IN"/>
          <w14:ligatures w14:val="standardContextual"/>
        </w:rPr>
        <w:t>Aquaculture 126</w:t>
      </w:r>
      <w:r w:rsidRPr="00BA20E8">
        <w:rPr>
          <w:rFonts w:ascii="Times New Roman" w:eastAsia="Calibri" w:hAnsi="Times New Roman" w:cs="Times New Roman"/>
          <w:color w:val="282828"/>
          <w:kern w:val="2"/>
          <w:sz w:val="24"/>
          <w:szCs w:val="24"/>
          <w:lang w:val="en-IN"/>
          <w14:ligatures w14:val="standardContextual"/>
        </w:rPr>
        <w:t>(1-2): 159-170.</w:t>
      </w:r>
    </w:p>
    <w:p w14:paraId="4F4F9D23"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Cañete A, Cano E, Muñoz-</w:t>
      </w:r>
      <w:proofErr w:type="spellStart"/>
      <w:r w:rsidRPr="00BA20E8">
        <w:rPr>
          <w:rFonts w:ascii="Times New Roman" w:eastAsia="Calibri" w:hAnsi="Times New Roman" w:cs="Times New Roman"/>
          <w:color w:val="000000"/>
          <w:kern w:val="2"/>
          <w:sz w:val="24"/>
          <w:szCs w:val="24"/>
          <w:lang w:val="en-IN" w:eastAsia="en-IN"/>
          <w14:ligatures w14:val="standardContextual"/>
        </w:rPr>
        <w:t>Chápuli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 Carmona R (2017) Role of vitamin A /retinoic acid in regulation of embryonic and adult </w:t>
      </w:r>
      <w:proofErr w:type="spellStart"/>
      <w:r w:rsidRPr="00BA20E8">
        <w:rPr>
          <w:rFonts w:ascii="Times New Roman" w:eastAsia="Calibri" w:hAnsi="Times New Roman" w:cs="Times New Roman"/>
          <w:color w:val="000000"/>
          <w:kern w:val="2"/>
          <w:sz w:val="24"/>
          <w:szCs w:val="24"/>
          <w:lang w:val="en-IN" w:eastAsia="en-IN"/>
          <w14:ligatures w14:val="standardContextual"/>
        </w:rPr>
        <w:t>hematopoiesis</w:t>
      </w:r>
      <w:proofErr w:type="spellEnd"/>
      <w:r w:rsidRPr="00BA20E8">
        <w:rPr>
          <w:rFonts w:ascii="Times New Roman" w:eastAsia="Calibri" w:hAnsi="Times New Roman" w:cs="Times New Roman"/>
          <w:color w:val="000000"/>
          <w:kern w:val="2"/>
          <w:sz w:val="24"/>
          <w:szCs w:val="24"/>
          <w:lang w:val="en-IN" w:eastAsia="en-IN"/>
          <w14:ligatures w14:val="standardContextual"/>
        </w:rPr>
        <w:t>. </w:t>
      </w:r>
      <w:r w:rsidRPr="00BA20E8">
        <w:rPr>
          <w:rFonts w:ascii="Times New Roman" w:eastAsia="Calibri" w:hAnsi="Times New Roman" w:cs="Times New Roman"/>
          <w:i/>
          <w:iCs/>
          <w:color w:val="000000"/>
          <w:kern w:val="2"/>
          <w:sz w:val="24"/>
          <w:szCs w:val="24"/>
          <w:lang w:val="en-IN" w:eastAsia="en-IN"/>
          <w14:ligatures w14:val="standardContextual"/>
        </w:rPr>
        <w:t xml:space="preserve">Nutrients </w:t>
      </w:r>
      <w:r w:rsidRPr="00BA20E8">
        <w:rPr>
          <w:rFonts w:ascii="Times New Roman" w:eastAsia="Calibri" w:hAnsi="Times New Roman" w:cs="Times New Roman"/>
          <w:color w:val="000000"/>
          <w:kern w:val="2"/>
          <w:sz w:val="24"/>
          <w:szCs w:val="24"/>
          <w:lang w:val="en-IN" w:eastAsia="en-IN"/>
          <w14:ligatures w14:val="standardContextual"/>
        </w:rPr>
        <w:t>9:159.</w:t>
      </w:r>
    </w:p>
    <w:p w14:paraId="3C4C2CC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kern w:val="2"/>
          <w:sz w:val="24"/>
          <w:szCs w:val="24"/>
          <w:lang w:val="en-IN"/>
          <w14:ligatures w14:val="standardContextual"/>
        </w:rPr>
        <w:t xml:space="preserve">Carazo A, </w:t>
      </w:r>
      <w:proofErr w:type="spellStart"/>
      <w:r w:rsidRPr="00BA20E8">
        <w:rPr>
          <w:rFonts w:ascii="Times New Roman" w:eastAsia="Calibri" w:hAnsi="Times New Roman" w:cs="Times New Roman"/>
          <w:kern w:val="2"/>
          <w:sz w:val="24"/>
          <w:szCs w:val="24"/>
          <w:lang w:val="en-IN"/>
          <w14:ligatures w14:val="standardContextual"/>
        </w:rPr>
        <w:t>Macáková</w:t>
      </w:r>
      <w:proofErr w:type="spellEnd"/>
      <w:r w:rsidRPr="00BA20E8">
        <w:rPr>
          <w:rFonts w:ascii="Times New Roman" w:eastAsia="Calibri" w:hAnsi="Times New Roman" w:cs="Times New Roman"/>
          <w:kern w:val="2"/>
          <w:sz w:val="24"/>
          <w:szCs w:val="24"/>
          <w:lang w:val="en-IN"/>
          <w14:ligatures w14:val="standardContextual"/>
        </w:rPr>
        <w:t xml:space="preserve"> K, </w:t>
      </w:r>
      <w:proofErr w:type="spellStart"/>
      <w:r w:rsidRPr="00BA20E8">
        <w:rPr>
          <w:rFonts w:ascii="Times New Roman" w:eastAsia="Calibri" w:hAnsi="Times New Roman" w:cs="Times New Roman"/>
          <w:kern w:val="2"/>
          <w:sz w:val="24"/>
          <w:szCs w:val="24"/>
          <w:lang w:val="en-IN"/>
          <w14:ligatures w14:val="standardContextual"/>
        </w:rPr>
        <w:t>Matoušová</w:t>
      </w:r>
      <w:proofErr w:type="spellEnd"/>
      <w:r w:rsidRPr="00BA20E8">
        <w:rPr>
          <w:rFonts w:ascii="Times New Roman" w:eastAsia="Calibri" w:hAnsi="Times New Roman" w:cs="Times New Roman"/>
          <w:kern w:val="2"/>
          <w:sz w:val="24"/>
          <w:szCs w:val="24"/>
          <w:lang w:val="en-IN"/>
          <w14:ligatures w14:val="standardContextual"/>
        </w:rPr>
        <w:t xml:space="preserve"> K, </w:t>
      </w:r>
      <w:proofErr w:type="spellStart"/>
      <w:r w:rsidRPr="00BA20E8">
        <w:rPr>
          <w:rFonts w:ascii="Times New Roman" w:eastAsia="Calibri" w:hAnsi="Times New Roman" w:cs="Times New Roman"/>
          <w:kern w:val="2"/>
          <w:sz w:val="24"/>
          <w:szCs w:val="24"/>
          <w:lang w:val="en-IN"/>
          <w14:ligatures w14:val="standardContextual"/>
        </w:rPr>
        <w:t>Krčmová</w:t>
      </w:r>
      <w:proofErr w:type="spellEnd"/>
      <w:r w:rsidRPr="00BA20E8">
        <w:rPr>
          <w:rFonts w:ascii="Times New Roman" w:eastAsia="Calibri" w:hAnsi="Times New Roman" w:cs="Times New Roman"/>
          <w:kern w:val="2"/>
          <w:sz w:val="24"/>
          <w:szCs w:val="24"/>
          <w:lang w:val="en-IN"/>
          <w14:ligatures w14:val="standardContextual"/>
        </w:rPr>
        <w:t xml:space="preserve"> L K, </w:t>
      </w:r>
      <w:proofErr w:type="spellStart"/>
      <w:r w:rsidRPr="00BA20E8">
        <w:rPr>
          <w:rFonts w:ascii="Times New Roman" w:eastAsia="Calibri" w:hAnsi="Times New Roman" w:cs="Times New Roman"/>
          <w:kern w:val="2"/>
          <w:sz w:val="24"/>
          <w:szCs w:val="24"/>
          <w:lang w:val="en-IN"/>
          <w14:ligatures w14:val="standardContextual"/>
        </w:rPr>
        <w:t>Protti</w:t>
      </w:r>
      <w:proofErr w:type="spellEnd"/>
      <w:r w:rsidRPr="00BA20E8">
        <w:rPr>
          <w:rFonts w:ascii="Times New Roman" w:eastAsia="Calibri" w:hAnsi="Times New Roman" w:cs="Times New Roman"/>
          <w:kern w:val="2"/>
          <w:sz w:val="24"/>
          <w:szCs w:val="24"/>
          <w:lang w:val="en-IN"/>
          <w14:ligatures w14:val="standardContextual"/>
        </w:rPr>
        <w:t xml:space="preserve"> </w:t>
      </w:r>
      <w:proofErr w:type="gramStart"/>
      <w:r w:rsidRPr="00BA20E8">
        <w:rPr>
          <w:rFonts w:ascii="Times New Roman" w:eastAsia="Calibri" w:hAnsi="Times New Roman" w:cs="Times New Roman"/>
          <w:kern w:val="2"/>
          <w:sz w:val="24"/>
          <w:szCs w:val="24"/>
          <w:lang w:val="en-IN"/>
          <w14:ligatures w14:val="standardContextual"/>
        </w:rPr>
        <w:t xml:space="preserve">M,  </w:t>
      </w:r>
      <w:proofErr w:type="spellStart"/>
      <w:r w:rsidRPr="00BA20E8">
        <w:rPr>
          <w:rFonts w:ascii="Times New Roman" w:eastAsia="Calibri" w:hAnsi="Times New Roman" w:cs="Times New Roman"/>
          <w:kern w:val="2"/>
          <w:sz w:val="24"/>
          <w:szCs w:val="24"/>
          <w:lang w:val="en-IN"/>
          <w14:ligatures w14:val="standardContextual"/>
        </w:rPr>
        <w:t>Mladěnka</w:t>
      </w:r>
      <w:proofErr w:type="spellEnd"/>
      <w:proofErr w:type="gramEnd"/>
      <w:r w:rsidRPr="00BA20E8">
        <w:rPr>
          <w:rFonts w:ascii="Times New Roman" w:eastAsia="Calibri" w:hAnsi="Times New Roman" w:cs="Times New Roman"/>
          <w:kern w:val="2"/>
          <w:sz w:val="24"/>
          <w:szCs w:val="24"/>
          <w:lang w:val="en-IN"/>
          <w14:ligatures w14:val="standardContextual"/>
        </w:rPr>
        <w:t xml:space="preserve">  P (2021) Vitamin A update: Forms, sources, kinetics, detection, function, deficiency, therapeutic use and toxicity. </w:t>
      </w:r>
      <w:r w:rsidRPr="00BA20E8">
        <w:rPr>
          <w:rFonts w:ascii="Times New Roman" w:eastAsia="Calibri" w:hAnsi="Times New Roman" w:cs="Times New Roman"/>
          <w:i/>
          <w:iCs/>
          <w:kern w:val="2"/>
          <w:sz w:val="24"/>
          <w:szCs w:val="24"/>
          <w:lang w:val="en-IN"/>
          <w14:ligatures w14:val="standardContextual"/>
        </w:rPr>
        <w:t>Nutrients 13</w:t>
      </w:r>
      <w:r w:rsidRPr="00BA20E8">
        <w:rPr>
          <w:rFonts w:ascii="Times New Roman" w:eastAsia="Calibri" w:hAnsi="Times New Roman" w:cs="Times New Roman"/>
          <w:kern w:val="2"/>
          <w:sz w:val="24"/>
          <w:szCs w:val="24"/>
          <w:lang w:val="en-IN"/>
          <w14:ligatures w14:val="standardContextual"/>
        </w:rPr>
        <w:t>(5) Article 1703.</w:t>
      </w:r>
    </w:p>
    <w:p w14:paraId="4E94C6F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Chambon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 (1996) A decade of molecular biology of retinoic acid receptors. FASEB J 10:940-954.</w:t>
      </w:r>
    </w:p>
    <w:p w14:paraId="3CA1D1CA"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lastRenderedPageBreak/>
        <w:t xml:space="preserve">Chang ES, Chang SA, Mulder EP (2001) Hormones in the lives of crustaceans: An overview. Am. </w:t>
      </w:r>
      <w:proofErr w:type="spellStart"/>
      <w:r w:rsidRPr="00BA20E8">
        <w:rPr>
          <w:rFonts w:ascii="Times New Roman" w:eastAsia="Calibri" w:hAnsi="Times New Roman" w:cs="Times New Roman"/>
          <w:color w:val="000000"/>
          <w:kern w:val="2"/>
          <w:sz w:val="24"/>
          <w:szCs w:val="24"/>
          <w:lang w:val="en-IN" w:eastAsia="en-IN"/>
          <w14:ligatures w14:val="standardContextual"/>
        </w:rPr>
        <w:t>Zool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41:1090-1097.</w:t>
      </w:r>
    </w:p>
    <w:p w14:paraId="26FA06F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Chen G (2021) The Interactions of Insulin and Vitamin </w:t>
      </w:r>
      <w:proofErr w:type="gramStart"/>
      <w:r w:rsidRPr="00BA20E8">
        <w:rPr>
          <w:rFonts w:ascii="Times New Roman" w:eastAsia="Calibri" w:hAnsi="Times New Roman" w:cs="Times New Roman"/>
          <w:color w:val="000000"/>
          <w:kern w:val="2"/>
          <w:sz w:val="24"/>
          <w:szCs w:val="24"/>
          <w:lang w:val="en-IN" w:eastAsia="en-IN"/>
          <w14:ligatures w14:val="standardContextual"/>
        </w:rPr>
        <w:t>A</w:t>
      </w:r>
      <w:proofErr w:type="gramEnd"/>
      <w:r w:rsidRPr="00BA20E8">
        <w:rPr>
          <w:rFonts w:ascii="Times New Roman" w:eastAsia="Calibri" w:hAnsi="Times New Roman" w:cs="Times New Roman"/>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Systems for the Regulation of Hepatic Glucose and Lipid Metabolism. Cells10(8):2160.</w:t>
      </w:r>
    </w:p>
    <w:p w14:paraId="60EA816E"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Chen G, </w:t>
      </w:r>
      <w:proofErr w:type="spellStart"/>
      <w:r w:rsidRPr="00BA20E8">
        <w:rPr>
          <w:rFonts w:ascii="Times New Roman" w:eastAsia="Calibri" w:hAnsi="Times New Roman" w:cs="Times New Roman"/>
          <w:kern w:val="2"/>
          <w:sz w:val="24"/>
          <w:szCs w:val="24"/>
          <w:lang w:val="en-IN"/>
          <w14:ligatures w14:val="standardContextual"/>
        </w:rPr>
        <w:t>Weiskirchen</w:t>
      </w:r>
      <w:proofErr w:type="spellEnd"/>
      <w:r w:rsidRPr="00BA20E8">
        <w:rPr>
          <w:rFonts w:ascii="Times New Roman" w:eastAsia="Calibri" w:hAnsi="Times New Roman" w:cs="Times New Roman"/>
          <w:kern w:val="2"/>
          <w:sz w:val="24"/>
          <w:szCs w:val="24"/>
          <w:lang w:val="en-IN"/>
          <w14:ligatures w14:val="standardContextual"/>
        </w:rPr>
        <w:t xml:space="preserve"> S, </w:t>
      </w:r>
      <w:proofErr w:type="spellStart"/>
      <w:r w:rsidRPr="00BA20E8">
        <w:rPr>
          <w:rFonts w:ascii="Times New Roman" w:eastAsia="Calibri" w:hAnsi="Times New Roman" w:cs="Times New Roman"/>
          <w:kern w:val="2"/>
          <w:sz w:val="24"/>
          <w:szCs w:val="24"/>
          <w:lang w:val="en-IN"/>
          <w14:ligatures w14:val="standardContextual"/>
        </w:rPr>
        <w:t>Weiskirchen</w:t>
      </w:r>
      <w:proofErr w:type="spellEnd"/>
      <w:r w:rsidRPr="00BA20E8">
        <w:rPr>
          <w:rFonts w:ascii="Times New Roman" w:eastAsia="Calibri" w:hAnsi="Times New Roman" w:cs="Times New Roman"/>
          <w:kern w:val="2"/>
          <w:sz w:val="24"/>
          <w:szCs w:val="24"/>
          <w:lang w:val="en-IN"/>
          <w14:ligatures w14:val="standardContextual"/>
        </w:rPr>
        <w:t xml:space="preserve"> R (2023) Vitamin A: Too good to be bad? </w:t>
      </w:r>
      <w:r w:rsidRPr="00BA20E8">
        <w:rPr>
          <w:rFonts w:ascii="Times New Roman" w:eastAsia="Calibri" w:hAnsi="Times New Roman" w:cs="Times New Roman"/>
          <w:i/>
          <w:iCs/>
          <w:kern w:val="2"/>
          <w:sz w:val="24"/>
          <w:szCs w:val="24"/>
          <w:lang w:val="en-IN"/>
          <w14:ligatures w14:val="standardContextual"/>
        </w:rPr>
        <w:t>Frontiers in Pharmacology 14</w:t>
      </w:r>
      <w:r w:rsidRPr="00BA20E8">
        <w:rPr>
          <w:rFonts w:ascii="Times New Roman" w:eastAsia="Calibri" w:hAnsi="Times New Roman" w:cs="Times New Roman"/>
          <w:kern w:val="2"/>
          <w:sz w:val="24"/>
          <w:szCs w:val="24"/>
          <w:lang w:val="en-IN"/>
          <w14:ligatures w14:val="standardContextual"/>
        </w:rPr>
        <w:t>: Article 1186336.</w:t>
      </w:r>
    </w:p>
    <w:p w14:paraId="1F744649"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kern w:val="2"/>
          <w:sz w:val="24"/>
          <w:szCs w:val="24"/>
          <w:lang w:val="en-IN"/>
          <w14:ligatures w14:val="standardContextual"/>
        </w:rPr>
        <w:t xml:space="preserve">Chen W, &amp; Chen G (2014) The roles of vitamin A in the regulation of carbohydrate, lipid, and protein metabolism. </w:t>
      </w:r>
      <w:r w:rsidRPr="00BA20E8">
        <w:rPr>
          <w:rFonts w:ascii="Times New Roman" w:eastAsia="Calibri" w:hAnsi="Times New Roman" w:cs="Times New Roman"/>
          <w:i/>
          <w:iCs/>
          <w:kern w:val="2"/>
          <w:sz w:val="24"/>
          <w:szCs w:val="24"/>
          <w:lang w:val="en-IN"/>
          <w14:ligatures w14:val="standardContextual"/>
        </w:rPr>
        <w:t>Journal of Clinical Medicine 3</w:t>
      </w:r>
      <w:r w:rsidRPr="00BA20E8">
        <w:rPr>
          <w:rFonts w:ascii="Times New Roman" w:eastAsia="Calibri" w:hAnsi="Times New Roman" w:cs="Times New Roman"/>
          <w:kern w:val="2"/>
          <w:sz w:val="24"/>
          <w:szCs w:val="24"/>
          <w:lang w:val="en-IN"/>
          <w14:ligatures w14:val="standardContextual"/>
        </w:rPr>
        <w:t>(2): 453-479.</w:t>
      </w:r>
    </w:p>
    <w:p w14:paraId="4AB91285"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Chertow</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BS, Driscoll HK, </w:t>
      </w:r>
      <w:proofErr w:type="spellStart"/>
      <w:r w:rsidRPr="00BA20E8">
        <w:rPr>
          <w:rFonts w:ascii="Times New Roman" w:eastAsia="Calibri" w:hAnsi="Times New Roman" w:cs="Times New Roman"/>
          <w:color w:val="000000"/>
          <w:kern w:val="2"/>
          <w:sz w:val="24"/>
          <w:szCs w:val="24"/>
          <w:lang w:val="en-IN" w:eastAsia="en-IN"/>
          <w14:ligatures w14:val="standardContextual"/>
        </w:rPr>
        <w:t>Goking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NQ, </w:t>
      </w:r>
      <w:proofErr w:type="spellStart"/>
      <w:r w:rsidRPr="00BA20E8">
        <w:rPr>
          <w:rFonts w:ascii="Times New Roman" w:eastAsia="Calibri" w:hAnsi="Times New Roman" w:cs="Times New Roman"/>
          <w:color w:val="000000"/>
          <w:kern w:val="2"/>
          <w:sz w:val="24"/>
          <w:szCs w:val="24"/>
          <w:lang w:val="en-IN" w:eastAsia="en-IN"/>
          <w14:ligatures w14:val="standardContextual"/>
        </w:rPr>
        <w:t>Primerano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 </w:t>
      </w:r>
      <w:proofErr w:type="spellStart"/>
      <w:r w:rsidRPr="00BA20E8">
        <w:rPr>
          <w:rFonts w:ascii="Times New Roman" w:eastAsia="Calibri" w:hAnsi="Times New Roman" w:cs="Times New Roman"/>
          <w:color w:val="000000"/>
          <w:kern w:val="2"/>
          <w:sz w:val="24"/>
          <w:szCs w:val="24"/>
          <w:lang w:val="en-IN" w:eastAsia="en-IN"/>
          <w14:ligatures w14:val="standardContextual"/>
        </w:rPr>
        <w:t>Cordle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MB, Matthews KA (1997) Retinoid-X receptors and the effects of 9-cis-retinoic acid on insulin secretion from RINm5F cells. </w:t>
      </w:r>
      <w:r w:rsidRPr="00BA20E8">
        <w:rPr>
          <w:rFonts w:ascii="Times New Roman" w:eastAsia="Calibri" w:hAnsi="Times New Roman" w:cs="Times New Roman"/>
          <w:i/>
          <w:iCs/>
          <w:color w:val="000000"/>
          <w:kern w:val="2"/>
          <w:sz w:val="24"/>
          <w:szCs w:val="24"/>
          <w:lang w:val="en-IN" w:eastAsia="en-IN"/>
          <w14:ligatures w14:val="standardContextual"/>
        </w:rPr>
        <w:t xml:space="preserve">Metabolism </w:t>
      </w:r>
      <w:r w:rsidRPr="00BA20E8">
        <w:rPr>
          <w:rFonts w:ascii="Times New Roman" w:eastAsia="Calibri" w:hAnsi="Times New Roman" w:cs="Times New Roman"/>
          <w:color w:val="000000"/>
          <w:kern w:val="2"/>
          <w:sz w:val="24"/>
          <w:szCs w:val="24"/>
          <w:lang w:val="en-IN" w:eastAsia="en-IN"/>
          <w14:ligatures w14:val="standardContextual"/>
        </w:rPr>
        <w:t>46:656–660. </w:t>
      </w:r>
    </w:p>
    <w:p w14:paraId="0F9AD654"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Chung AC, </w:t>
      </w:r>
      <w:proofErr w:type="spellStart"/>
      <w:r w:rsidRPr="00BA20E8">
        <w:rPr>
          <w:rFonts w:ascii="Times New Roman" w:eastAsia="Calibri" w:hAnsi="Times New Roman" w:cs="Times New Roman"/>
          <w:color w:val="000000"/>
          <w:kern w:val="2"/>
          <w:sz w:val="24"/>
          <w:szCs w:val="24"/>
          <w:lang w:val="en-IN" w:eastAsia="en-IN"/>
          <w14:ligatures w14:val="standardContextual"/>
        </w:rPr>
        <w:t>Durica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DS, and Hopkins PM (1998) Tissue-specific patterns and steady state concentrations of </w:t>
      </w:r>
      <w:proofErr w:type="spellStart"/>
      <w:r w:rsidRPr="00BA20E8">
        <w:rPr>
          <w:rFonts w:ascii="Times New Roman" w:eastAsia="Calibri" w:hAnsi="Times New Roman" w:cs="Times New Roman"/>
          <w:color w:val="000000"/>
          <w:kern w:val="2"/>
          <w:sz w:val="24"/>
          <w:szCs w:val="24"/>
          <w:lang w:val="en-IN" w:eastAsia="en-IN"/>
          <w14:ligatures w14:val="standardContextual"/>
        </w:rPr>
        <w:t>ecdysteroid</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receptor and retinoid-X-receptor mRNA during the </w:t>
      </w:r>
      <w:proofErr w:type="spellStart"/>
      <w:r w:rsidRPr="00BA20E8">
        <w:rPr>
          <w:rFonts w:ascii="Times New Roman" w:eastAsia="Calibri" w:hAnsi="Times New Roman" w:cs="Times New Roman"/>
          <w:color w:val="000000"/>
          <w:kern w:val="2"/>
          <w:sz w:val="24"/>
          <w:szCs w:val="24"/>
          <w:lang w:val="en-IN" w:eastAsia="en-IN"/>
          <w14:ligatures w14:val="standardContextual"/>
        </w:rPr>
        <w:t>molt</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cycle of the fiddler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Uca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pugilator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Gen Comp Endocrinol</w:t>
      </w:r>
      <w:r w:rsidRPr="00BA20E8">
        <w:rPr>
          <w:rFonts w:ascii="Times New Roman" w:eastAsia="Calibri" w:hAnsi="Times New Roman" w:cs="Times New Roman"/>
          <w:color w:val="000000"/>
          <w:kern w:val="2"/>
          <w:sz w:val="24"/>
          <w:szCs w:val="24"/>
          <w:lang w:val="en-IN" w:eastAsia="en-IN"/>
          <w14:ligatures w14:val="standardContextual"/>
        </w:rPr>
        <w:t xml:space="preserve"> 109:375-389.</w:t>
      </w:r>
    </w:p>
    <w:p w14:paraId="421CFF0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Cui J, Wu L, Chan SM, Chu KH (2013) cDNA cloning and mRNA expression of retinoid-X-receptor in the ovary of the shrimp </w:t>
      </w:r>
      <w:proofErr w:type="spellStart"/>
      <w:r w:rsidRPr="00BA20E8">
        <w:rPr>
          <w:rFonts w:ascii="Times New Roman" w:eastAsia="Calibri" w:hAnsi="Times New Roman" w:cs="Times New Roman"/>
          <w:color w:val="000000"/>
          <w:kern w:val="2"/>
          <w:sz w:val="24"/>
          <w:szCs w:val="24"/>
          <w:lang w:val="en-IN" w:eastAsia="en-IN"/>
          <w14:ligatures w14:val="standardContextual"/>
        </w:rPr>
        <w:t>Metapenaeus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color w:val="000000"/>
          <w:kern w:val="2"/>
          <w:sz w:val="24"/>
          <w:szCs w:val="24"/>
          <w:lang w:val="en-IN" w:eastAsia="en-IN"/>
          <w14:ligatures w14:val="standardContextual"/>
        </w:rPr>
        <w:t>ensis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Mol </w:t>
      </w:r>
      <w:proofErr w:type="spellStart"/>
      <w:r w:rsidRPr="00BA20E8">
        <w:rPr>
          <w:rFonts w:ascii="Times New Roman" w:eastAsia="Calibri" w:hAnsi="Times New Roman" w:cs="Times New Roman"/>
          <w:color w:val="000000"/>
          <w:kern w:val="2"/>
          <w:sz w:val="24"/>
          <w:szCs w:val="24"/>
          <w:lang w:val="en-IN" w:eastAsia="en-IN"/>
          <w14:ligatures w14:val="standardContextual"/>
        </w:rPr>
        <w:t>Biol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Rep 40(11):6233-44. </w:t>
      </w:r>
    </w:p>
    <w:p w14:paraId="6D6F7C76"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Das BC, Dasgupta S, Ray SK (2019) Potential therapeutic roles of retinoids for prevention of neuroinflammation and neurodegeneration in Alzheimer’s disease. </w:t>
      </w:r>
      <w:r w:rsidRPr="00BA20E8">
        <w:rPr>
          <w:rFonts w:ascii="Times New Roman" w:eastAsia="Calibri" w:hAnsi="Times New Roman" w:cs="Times New Roman"/>
          <w:i/>
          <w:iCs/>
          <w:kern w:val="2"/>
          <w:sz w:val="24"/>
          <w:szCs w:val="24"/>
          <w:lang w:val="en-IN"/>
          <w14:ligatures w14:val="standardContextual"/>
        </w:rPr>
        <w:t>Neural Regeneration Research 14</w:t>
      </w:r>
      <w:r w:rsidRPr="00BA20E8">
        <w:rPr>
          <w:rFonts w:ascii="Times New Roman" w:eastAsia="Calibri" w:hAnsi="Times New Roman" w:cs="Times New Roman"/>
          <w:kern w:val="2"/>
          <w:sz w:val="24"/>
          <w:szCs w:val="24"/>
          <w:lang w:val="en-IN"/>
          <w14:ligatures w14:val="standardContextual"/>
        </w:rPr>
        <w:t>(11):1880–1892.</w:t>
      </w:r>
    </w:p>
    <w:p w14:paraId="6906B66C"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Davidson VL, &amp; </w:t>
      </w:r>
      <w:proofErr w:type="spellStart"/>
      <w:r w:rsidRPr="00BA20E8">
        <w:rPr>
          <w:rFonts w:ascii="Times New Roman" w:eastAsia="Calibri" w:hAnsi="Times New Roman" w:cs="Times New Roman"/>
          <w:color w:val="000000"/>
          <w:kern w:val="2"/>
          <w:sz w:val="24"/>
          <w:szCs w:val="24"/>
          <w:lang w:val="en-IN" w:eastAsia="en-IN"/>
          <w14:ligatures w14:val="standardContextual"/>
        </w:rPr>
        <w:t>Sittman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DB (1999) Biochemistry. Philadelphia PA: Lippincott Williams and Wilkins p 333–340</w:t>
      </w:r>
    </w:p>
    <w:p w14:paraId="41913B4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Durica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DS, Kupfer D, </w:t>
      </w:r>
      <w:proofErr w:type="spellStart"/>
      <w:r w:rsidRPr="00BA20E8">
        <w:rPr>
          <w:rFonts w:ascii="Times New Roman" w:eastAsia="Calibri" w:hAnsi="Times New Roman" w:cs="Times New Roman"/>
          <w:color w:val="000000"/>
          <w:kern w:val="2"/>
          <w:sz w:val="24"/>
          <w:szCs w:val="24"/>
          <w:lang w:val="en-IN" w:eastAsia="en-IN"/>
          <w14:ligatures w14:val="standardContextual"/>
        </w:rPr>
        <w:t>Najar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F, Lai H, Tang Y, Griffin K, Hopkins PM, and Roe B (2006) EST library sequencing of genes expressed during early limb regeneration in the fiddler crab and transcriptional responses to </w:t>
      </w:r>
      <w:proofErr w:type="spellStart"/>
      <w:r w:rsidRPr="00BA20E8">
        <w:rPr>
          <w:rFonts w:ascii="Times New Roman" w:eastAsia="Calibri" w:hAnsi="Times New Roman" w:cs="Times New Roman"/>
          <w:color w:val="000000"/>
          <w:kern w:val="2"/>
          <w:sz w:val="24"/>
          <w:szCs w:val="24"/>
          <w:lang w:val="en-IN" w:eastAsia="en-IN"/>
          <w14:ligatures w14:val="standardContextual"/>
        </w:rPr>
        <w:t>ecdysteroid</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exposure in limb bud explants.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Integr</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Comp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Biol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46:948-964.</w:t>
      </w:r>
    </w:p>
    <w:p w14:paraId="7B9CF2A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Durica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DS, Wu X, </w:t>
      </w:r>
      <w:proofErr w:type="spellStart"/>
      <w:r w:rsidRPr="00BA20E8">
        <w:rPr>
          <w:rFonts w:ascii="Times New Roman" w:eastAsia="Calibri" w:hAnsi="Times New Roman" w:cs="Times New Roman"/>
          <w:color w:val="000000"/>
          <w:kern w:val="2"/>
          <w:sz w:val="24"/>
          <w:szCs w:val="24"/>
          <w:lang w:val="en-IN" w:eastAsia="en-IN"/>
          <w14:ligatures w14:val="standardContextual"/>
        </w:rPr>
        <w:t>Anilkumar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G, Hopkins PM, Arthur CKC (2002) Characterization of crab </w:t>
      </w:r>
      <w:proofErr w:type="spellStart"/>
      <w:r w:rsidRPr="00BA20E8">
        <w:rPr>
          <w:rFonts w:ascii="Times New Roman" w:eastAsia="Calibri" w:hAnsi="Times New Roman" w:cs="Times New Roman"/>
          <w:color w:val="000000"/>
          <w:kern w:val="2"/>
          <w:sz w:val="24"/>
          <w:szCs w:val="24"/>
          <w:lang w:val="en-IN" w:eastAsia="en-IN"/>
          <w14:ligatures w14:val="standardContextual"/>
        </w:rPr>
        <w:t>EcR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and RXR homologs and expression during limb regeneration and oocyte maturation. </w:t>
      </w:r>
      <w:r w:rsidRPr="00BA20E8">
        <w:rPr>
          <w:rFonts w:ascii="Times New Roman" w:eastAsia="Calibri" w:hAnsi="Times New Roman" w:cs="Times New Roman"/>
          <w:i/>
          <w:iCs/>
          <w:color w:val="000000"/>
          <w:kern w:val="2"/>
          <w:sz w:val="24"/>
          <w:szCs w:val="24"/>
          <w:lang w:val="en-IN" w:eastAsia="en-IN"/>
          <w14:ligatures w14:val="standardContextual"/>
        </w:rPr>
        <w:t>Mol Cell Endocrinol</w:t>
      </w:r>
      <w:r w:rsidRPr="00BA20E8">
        <w:rPr>
          <w:rFonts w:ascii="Times New Roman" w:eastAsia="Calibri" w:hAnsi="Times New Roman" w:cs="Times New Roman"/>
          <w:color w:val="000000"/>
          <w:kern w:val="2"/>
          <w:sz w:val="24"/>
          <w:szCs w:val="24"/>
          <w:lang w:val="en-IN" w:eastAsia="en-IN"/>
          <w14:ligatures w14:val="standardContextual"/>
        </w:rPr>
        <w:t xml:space="preserve"> 189:59-76.</w:t>
      </w:r>
    </w:p>
    <w:p w14:paraId="4F15F045"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Evans RM, Mangelsdorf DJ (2014) Nuclear Receptors, RXR, and the Big Bang. </w:t>
      </w:r>
      <w:r w:rsidRPr="00BA20E8">
        <w:rPr>
          <w:rFonts w:ascii="Times New Roman" w:eastAsia="Calibri" w:hAnsi="Times New Roman" w:cs="Times New Roman"/>
          <w:i/>
          <w:iCs/>
          <w:color w:val="000000"/>
          <w:kern w:val="2"/>
          <w:sz w:val="24"/>
          <w:szCs w:val="24"/>
          <w:lang w:val="en-IN" w:eastAsia="en-IN"/>
          <w14:ligatures w14:val="standardContextual"/>
        </w:rPr>
        <w:t>Cell</w:t>
      </w:r>
      <w:r w:rsidRPr="00BA20E8">
        <w:rPr>
          <w:rFonts w:ascii="Times New Roman" w:eastAsia="Calibri" w:hAnsi="Times New Roman" w:cs="Times New Roman"/>
          <w:color w:val="000000"/>
          <w:kern w:val="2"/>
          <w:sz w:val="24"/>
          <w:szCs w:val="24"/>
          <w:lang w:val="en-IN" w:eastAsia="en-IN"/>
          <w14:ligatures w14:val="standardContextual"/>
        </w:rPr>
        <w:t xml:space="preserve"> 157:255-266.</w:t>
      </w:r>
    </w:p>
    <w:p w14:paraId="4013DFB6"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Fanjul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-Moles M L (2006) Biochemical and functional aspects of crustacean </w:t>
      </w:r>
      <w:proofErr w:type="spellStart"/>
      <w:r w:rsidRPr="00BA20E8">
        <w:rPr>
          <w:rFonts w:ascii="Times New Roman" w:eastAsia="Calibri" w:hAnsi="Times New Roman" w:cs="Times New Roman"/>
          <w:color w:val="000000"/>
          <w:kern w:val="2"/>
          <w:sz w:val="24"/>
          <w:szCs w:val="24"/>
          <w:lang w:val="en-IN" w:eastAsia="en-IN"/>
          <w14:ligatures w14:val="standardContextual"/>
        </w:rPr>
        <w:t>hyperglycemic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hormone in decapod crustaceans: Review and update.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 Part C: Toxicology &amp; Pharmacology 142</w:t>
      </w:r>
      <w:r w:rsidRPr="00BA20E8">
        <w:rPr>
          <w:rFonts w:ascii="Times New Roman" w:eastAsia="Calibri" w:hAnsi="Times New Roman" w:cs="Times New Roman"/>
          <w:color w:val="000000"/>
          <w:kern w:val="2"/>
          <w:sz w:val="24"/>
          <w:szCs w:val="24"/>
          <w:lang w:val="en-IN" w:eastAsia="en-IN"/>
          <w14:ligatures w14:val="standardContextual"/>
        </w:rPr>
        <w:t>(3-4): 390-400.</w:t>
      </w:r>
    </w:p>
    <w:p w14:paraId="557A1039"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 Feng D, Wang X, Li E, Bu X, </w:t>
      </w:r>
      <w:proofErr w:type="spellStart"/>
      <w:r w:rsidRPr="00BA20E8">
        <w:rPr>
          <w:rFonts w:ascii="Times New Roman" w:eastAsia="Calibri" w:hAnsi="Times New Roman" w:cs="Times New Roman"/>
          <w:kern w:val="2"/>
          <w:sz w:val="24"/>
          <w:szCs w:val="24"/>
          <w:lang w:val="en-IN"/>
          <w14:ligatures w14:val="standardContextual"/>
        </w:rPr>
        <w:t>Qiao</w:t>
      </w:r>
      <w:proofErr w:type="spellEnd"/>
      <w:r w:rsidRPr="00BA20E8">
        <w:rPr>
          <w:rFonts w:ascii="Times New Roman" w:eastAsia="Calibri" w:hAnsi="Times New Roman" w:cs="Times New Roman"/>
          <w:kern w:val="2"/>
          <w:sz w:val="24"/>
          <w:szCs w:val="24"/>
          <w:lang w:val="en-IN"/>
          <w14:ligatures w14:val="standardContextual"/>
        </w:rPr>
        <w:t xml:space="preserve"> F, Qin J, Chen L (2019) Dietary Aroclor1254-induced toxicity on antioxidant capacity, immunity and energy metabolism in Chinese mitten crab </w:t>
      </w:r>
      <w:proofErr w:type="spellStart"/>
      <w:r w:rsidRPr="00BA20E8">
        <w:rPr>
          <w:rFonts w:ascii="Times New Roman" w:eastAsia="Calibri" w:hAnsi="Times New Roman" w:cs="Times New Roman"/>
          <w:i/>
          <w:iCs/>
          <w:kern w:val="2"/>
          <w:sz w:val="24"/>
          <w:szCs w:val="24"/>
          <w:lang w:val="en-IN"/>
          <w14:ligatures w14:val="standardContextual"/>
        </w:rPr>
        <w:t>Eriocheir</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sinensis</w:t>
      </w:r>
      <w:proofErr w:type="spellEnd"/>
      <w:r w:rsidRPr="00BA20E8">
        <w:rPr>
          <w:rFonts w:ascii="Times New Roman" w:eastAsia="Calibri" w:hAnsi="Times New Roman" w:cs="Times New Roman"/>
          <w:kern w:val="2"/>
          <w:sz w:val="24"/>
          <w:szCs w:val="24"/>
          <w:lang w:val="en-IN"/>
          <w14:ligatures w14:val="standardContextual"/>
        </w:rPr>
        <w:t xml:space="preserve">: amelioration by vitamin A. </w:t>
      </w:r>
      <w:r w:rsidRPr="00BA20E8">
        <w:rPr>
          <w:rFonts w:ascii="Times New Roman" w:eastAsia="Calibri" w:hAnsi="Times New Roman" w:cs="Times New Roman"/>
          <w:i/>
          <w:iCs/>
          <w:kern w:val="2"/>
          <w:sz w:val="24"/>
          <w:szCs w:val="24"/>
          <w:lang w:val="en-IN"/>
          <w14:ligatures w14:val="standardContextual"/>
        </w:rPr>
        <w:t>Frontiers in Physiology</w:t>
      </w:r>
      <w:r w:rsidRPr="00BA20E8">
        <w:rPr>
          <w:rFonts w:ascii="Times New Roman" w:eastAsia="Calibri" w:hAnsi="Times New Roman" w:cs="Times New Roman"/>
          <w:kern w:val="2"/>
          <w:sz w:val="24"/>
          <w:szCs w:val="24"/>
          <w:lang w:val="en-IN"/>
          <w14:ligatures w14:val="standardContextual"/>
        </w:rPr>
        <w:t xml:space="preserve"> 10:722.</w:t>
      </w:r>
    </w:p>
    <w:p w14:paraId="46CD4302"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lastRenderedPageBreak/>
        <w:t xml:space="preserve"> Fuchs B, Wang W, </w:t>
      </w:r>
      <w:proofErr w:type="spellStart"/>
      <w:r w:rsidRPr="00BA20E8">
        <w:rPr>
          <w:rFonts w:ascii="Times New Roman" w:eastAsia="Calibri" w:hAnsi="Times New Roman" w:cs="Times New Roman"/>
          <w:kern w:val="2"/>
          <w:sz w:val="24"/>
          <w:szCs w:val="24"/>
          <w:lang w:val="en-IN"/>
          <w14:ligatures w14:val="standardContextual"/>
        </w:rPr>
        <w:t>Graspeuntner</w:t>
      </w:r>
      <w:proofErr w:type="spellEnd"/>
      <w:r w:rsidRPr="00BA20E8">
        <w:rPr>
          <w:rFonts w:ascii="Times New Roman" w:eastAsia="Calibri" w:hAnsi="Times New Roman" w:cs="Times New Roman"/>
          <w:kern w:val="2"/>
          <w:sz w:val="24"/>
          <w:szCs w:val="24"/>
          <w:lang w:val="en-IN"/>
          <w14:ligatures w14:val="standardContextual"/>
        </w:rPr>
        <w:t xml:space="preserve"> S, Li Y, </w:t>
      </w:r>
      <w:proofErr w:type="spellStart"/>
      <w:r w:rsidRPr="00BA20E8">
        <w:rPr>
          <w:rFonts w:ascii="Times New Roman" w:eastAsia="Calibri" w:hAnsi="Times New Roman" w:cs="Times New Roman"/>
          <w:kern w:val="2"/>
          <w:sz w:val="24"/>
          <w:szCs w:val="24"/>
          <w:lang w:val="en-IN"/>
          <w14:ligatures w14:val="standardContextual"/>
        </w:rPr>
        <w:t>Insua</w:t>
      </w:r>
      <w:proofErr w:type="spellEnd"/>
      <w:r w:rsidRPr="00BA20E8">
        <w:rPr>
          <w:rFonts w:ascii="Times New Roman" w:eastAsia="Calibri" w:hAnsi="Times New Roman" w:cs="Times New Roman"/>
          <w:kern w:val="2"/>
          <w:sz w:val="24"/>
          <w:szCs w:val="24"/>
          <w:lang w:val="en-IN"/>
          <w14:ligatures w14:val="standardContextual"/>
        </w:rPr>
        <w:t xml:space="preserve"> S, Herbst EM, Dirksen P, </w:t>
      </w:r>
      <w:proofErr w:type="spellStart"/>
      <w:r w:rsidRPr="00BA20E8">
        <w:rPr>
          <w:rFonts w:ascii="Times New Roman" w:eastAsia="Calibri" w:hAnsi="Times New Roman" w:cs="Times New Roman"/>
          <w:kern w:val="2"/>
          <w:sz w:val="24"/>
          <w:szCs w:val="24"/>
          <w:lang w:val="en-IN"/>
          <w14:ligatures w14:val="standardContextual"/>
        </w:rPr>
        <w:t>Böhm</w:t>
      </w:r>
      <w:proofErr w:type="spellEnd"/>
      <w:r w:rsidRPr="00BA20E8">
        <w:rPr>
          <w:rFonts w:ascii="Times New Roman" w:eastAsia="Calibri" w:hAnsi="Times New Roman" w:cs="Times New Roman"/>
          <w:kern w:val="2"/>
          <w:sz w:val="24"/>
          <w:szCs w:val="24"/>
          <w:lang w:val="en-IN"/>
          <w14:ligatures w14:val="standardContextual"/>
        </w:rPr>
        <w:t xml:space="preserve"> AM, </w:t>
      </w:r>
      <w:proofErr w:type="spellStart"/>
      <w:r w:rsidRPr="00BA20E8">
        <w:rPr>
          <w:rFonts w:ascii="Times New Roman" w:eastAsia="Calibri" w:hAnsi="Times New Roman" w:cs="Times New Roman"/>
          <w:kern w:val="2"/>
          <w:sz w:val="24"/>
          <w:szCs w:val="24"/>
          <w:lang w:val="en-IN"/>
          <w14:ligatures w14:val="standardContextual"/>
        </w:rPr>
        <w:t>Hemmrich</w:t>
      </w:r>
      <w:proofErr w:type="spellEnd"/>
      <w:r w:rsidRPr="00BA20E8">
        <w:rPr>
          <w:rFonts w:ascii="Times New Roman" w:eastAsia="Calibri" w:hAnsi="Times New Roman" w:cs="Times New Roman"/>
          <w:kern w:val="2"/>
          <w:sz w:val="24"/>
          <w:szCs w:val="24"/>
          <w:lang w:val="en-IN"/>
          <w14:ligatures w14:val="standardContextual"/>
        </w:rPr>
        <w:t xml:space="preserve"> G, Sommer F, </w:t>
      </w:r>
      <w:proofErr w:type="spellStart"/>
      <w:r w:rsidRPr="00BA20E8">
        <w:rPr>
          <w:rFonts w:ascii="Times New Roman" w:eastAsia="Calibri" w:hAnsi="Times New Roman" w:cs="Times New Roman"/>
          <w:kern w:val="2"/>
          <w:sz w:val="24"/>
          <w:szCs w:val="24"/>
          <w:lang w:val="en-IN"/>
          <w14:ligatures w14:val="standardContextual"/>
        </w:rPr>
        <w:t>Domazet-Lošo</w:t>
      </w:r>
      <w:proofErr w:type="spellEnd"/>
      <w:r w:rsidRPr="00BA20E8">
        <w:rPr>
          <w:rFonts w:ascii="Times New Roman" w:eastAsia="Calibri" w:hAnsi="Times New Roman" w:cs="Times New Roman"/>
          <w:kern w:val="2"/>
          <w:sz w:val="24"/>
          <w:szCs w:val="24"/>
          <w:lang w:val="en-IN"/>
          <w14:ligatures w14:val="standardContextual"/>
        </w:rPr>
        <w:t xml:space="preserve"> T, </w:t>
      </w:r>
      <w:proofErr w:type="spellStart"/>
      <w:r w:rsidRPr="00BA20E8">
        <w:rPr>
          <w:rFonts w:ascii="Times New Roman" w:eastAsia="Calibri" w:hAnsi="Times New Roman" w:cs="Times New Roman"/>
          <w:kern w:val="2"/>
          <w:sz w:val="24"/>
          <w:szCs w:val="24"/>
          <w:lang w:val="en-IN"/>
          <w14:ligatures w14:val="standardContextual"/>
        </w:rPr>
        <w:t>Klostermeier</w:t>
      </w:r>
      <w:proofErr w:type="spellEnd"/>
      <w:r w:rsidRPr="00BA20E8">
        <w:rPr>
          <w:rFonts w:ascii="Times New Roman" w:eastAsia="Calibri" w:hAnsi="Times New Roman" w:cs="Times New Roman"/>
          <w:kern w:val="2"/>
          <w:sz w:val="24"/>
          <w:szCs w:val="24"/>
          <w:lang w:val="en-IN"/>
          <w14:ligatures w14:val="standardContextual"/>
        </w:rPr>
        <w:t xml:space="preserve"> UC, Anton-</w:t>
      </w:r>
      <w:proofErr w:type="spellStart"/>
      <w:r w:rsidRPr="00BA20E8">
        <w:rPr>
          <w:rFonts w:ascii="Times New Roman" w:eastAsia="Calibri" w:hAnsi="Times New Roman" w:cs="Times New Roman"/>
          <w:kern w:val="2"/>
          <w:sz w:val="24"/>
          <w:szCs w:val="24"/>
          <w:lang w:val="en-IN"/>
          <w14:ligatures w14:val="standardContextual"/>
        </w:rPr>
        <w:t>Erxleben</w:t>
      </w:r>
      <w:proofErr w:type="spellEnd"/>
      <w:r w:rsidRPr="00BA20E8">
        <w:rPr>
          <w:rFonts w:ascii="Times New Roman" w:eastAsia="Calibri" w:hAnsi="Times New Roman" w:cs="Times New Roman"/>
          <w:kern w:val="2"/>
          <w:sz w:val="24"/>
          <w:szCs w:val="24"/>
          <w:lang w:val="en-IN"/>
          <w14:ligatures w14:val="standardContextual"/>
        </w:rPr>
        <w:t xml:space="preserve"> F, Rosenstiel P, Bosch TCG, </w:t>
      </w:r>
      <w:proofErr w:type="spellStart"/>
      <w:r w:rsidRPr="00BA20E8">
        <w:rPr>
          <w:rFonts w:ascii="Times New Roman" w:eastAsia="Calibri" w:hAnsi="Times New Roman" w:cs="Times New Roman"/>
          <w:kern w:val="2"/>
          <w:sz w:val="24"/>
          <w:szCs w:val="24"/>
          <w:lang w:val="en-IN"/>
          <w14:ligatures w14:val="standardContextual"/>
        </w:rPr>
        <w:t>Khalturin</w:t>
      </w:r>
      <w:proofErr w:type="spellEnd"/>
      <w:r w:rsidRPr="00BA20E8">
        <w:rPr>
          <w:rFonts w:ascii="Times New Roman" w:eastAsia="Calibri" w:hAnsi="Times New Roman" w:cs="Times New Roman"/>
          <w:kern w:val="2"/>
          <w:sz w:val="24"/>
          <w:szCs w:val="24"/>
          <w:lang w:val="en-IN"/>
          <w14:ligatures w14:val="standardContextual"/>
        </w:rPr>
        <w:t xml:space="preserve"> K (2014) Regulation of polyp-to-jellyfish transition in </w:t>
      </w:r>
      <w:r w:rsidRPr="00BA20E8">
        <w:rPr>
          <w:rFonts w:ascii="Times New Roman" w:eastAsia="Calibri" w:hAnsi="Times New Roman" w:cs="Times New Roman"/>
          <w:i/>
          <w:iCs/>
          <w:kern w:val="2"/>
          <w:sz w:val="24"/>
          <w:szCs w:val="24"/>
          <w:lang w:val="en-IN"/>
          <w14:ligatures w14:val="standardContextual"/>
        </w:rPr>
        <w:t xml:space="preserve">Aurelia </w:t>
      </w:r>
      <w:proofErr w:type="spellStart"/>
      <w:r w:rsidRPr="00BA20E8">
        <w:rPr>
          <w:rFonts w:ascii="Times New Roman" w:eastAsia="Calibri" w:hAnsi="Times New Roman" w:cs="Times New Roman"/>
          <w:i/>
          <w:iCs/>
          <w:kern w:val="2"/>
          <w:sz w:val="24"/>
          <w:szCs w:val="24"/>
          <w:lang w:val="en-IN"/>
          <w14:ligatures w14:val="standardContextual"/>
        </w:rPr>
        <w:t>aurita</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Current Biology</w:t>
      </w:r>
      <w:r w:rsidRPr="00BA20E8">
        <w:rPr>
          <w:rFonts w:ascii="Times New Roman" w:eastAsia="Calibri" w:hAnsi="Times New Roman" w:cs="Times New Roman"/>
          <w:kern w:val="2"/>
          <w:sz w:val="24"/>
          <w:szCs w:val="24"/>
          <w:lang w:val="en-IN"/>
          <w14:ligatures w14:val="standardContextual"/>
        </w:rPr>
        <w:t xml:space="preserve"> 24(3):263-273.</w:t>
      </w:r>
    </w:p>
    <w:p w14:paraId="4B907792"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Gauthier M, Daniele G, </w:t>
      </w:r>
      <w:proofErr w:type="spellStart"/>
      <w:r w:rsidRPr="00BA20E8">
        <w:rPr>
          <w:rFonts w:ascii="Times New Roman" w:eastAsia="Calibri" w:hAnsi="Times New Roman" w:cs="Times New Roman"/>
          <w:kern w:val="2"/>
          <w:sz w:val="24"/>
          <w:szCs w:val="24"/>
          <w:lang w:val="en-IN"/>
          <w14:ligatures w14:val="standardContextual"/>
        </w:rPr>
        <w:t>Giroud</w:t>
      </w:r>
      <w:proofErr w:type="spellEnd"/>
      <w:r w:rsidRPr="00BA20E8">
        <w:rPr>
          <w:rFonts w:ascii="Times New Roman" w:eastAsia="Calibri" w:hAnsi="Times New Roman" w:cs="Times New Roman"/>
          <w:kern w:val="2"/>
          <w:sz w:val="24"/>
          <w:szCs w:val="24"/>
          <w:lang w:val="en-IN"/>
          <w14:ligatures w14:val="standardContextual"/>
        </w:rPr>
        <w:t xml:space="preserve"> B, </w:t>
      </w:r>
      <w:proofErr w:type="spellStart"/>
      <w:r w:rsidRPr="00BA20E8">
        <w:rPr>
          <w:rFonts w:ascii="Times New Roman" w:eastAsia="Calibri" w:hAnsi="Times New Roman" w:cs="Times New Roman"/>
          <w:kern w:val="2"/>
          <w:sz w:val="24"/>
          <w:szCs w:val="24"/>
          <w:lang w:val="en-IN"/>
          <w14:ligatures w14:val="standardContextual"/>
        </w:rPr>
        <w:t>Lafay</w:t>
      </w:r>
      <w:proofErr w:type="spellEnd"/>
      <w:r w:rsidRPr="00BA20E8">
        <w:rPr>
          <w:rFonts w:ascii="Times New Roman" w:eastAsia="Calibri" w:hAnsi="Times New Roman" w:cs="Times New Roman"/>
          <w:kern w:val="2"/>
          <w:sz w:val="24"/>
          <w:szCs w:val="24"/>
          <w:lang w:val="en-IN"/>
          <w14:ligatures w14:val="standardContextual"/>
        </w:rPr>
        <w:t xml:space="preserve"> F, </w:t>
      </w:r>
      <w:proofErr w:type="spellStart"/>
      <w:r w:rsidRPr="00BA20E8">
        <w:rPr>
          <w:rFonts w:ascii="Times New Roman" w:eastAsia="Calibri" w:hAnsi="Times New Roman" w:cs="Times New Roman"/>
          <w:kern w:val="2"/>
          <w:sz w:val="24"/>
          <w:szCs w:val="24"/>
          <w:lang w:val="en-IN"/>
          <w14:ligatures w14:val="standardContextual"/>
        </w:rPr>
        <w:t>Vulliet</w:t>
      </w:r>
      <w:proofErr w:type="spellEnd"/>
      <w:r w:rsidRPr="00BA20E8">
        <w:rPr>
          <w:rFonts w:ascii="Times New Roman" w:eastAsia="Calibri" w:hAnsi="Times New Roman" w:cs="Times New Roman"/>
          <w:kern w:val="2"/>
          <w:sz w:val="24"/>
          <w:szCs w:val="24"/>
          <w:lang w:val="en-IN"/>
          <w14:ligatures w14:val="standardContextual"/>
        </w:rPr>
        <w:t xml:space="preserve"> E, </w:t>
      </w:r>
      <w:proofErr w:type="spellStart"/>
      <w:r w:rsidRPr="00BA20E8">
        <w:rPr>
          <w:rFonts w:ascii="Times New Roman" w:eastAsia="Calibri" w:hAnsi="Times New Roman" w:cs="Times New Roman"/>
          <w:kern w:val="2"/>
          <w:sz w:val="24"/>
          <w:szCs w:val="24"/>
          <w:lang w:val="en-IN"/>
          <w14:ligatures w14:val="standardContextual"/>
        </w:rPr>
        <w:t>Jumarie</w:t>
      </w:r>
      <w:proofErr w:type="spellEnd"/>
      <w:r w:rsidRPr="00BA20E8">
        <w:rPr>
          <w:rFonts w:ascii="Times New Roman" w:eastAsia="Calibri" w:hAnsi="Times New Roman" w:cs="Times New Roman"/>
          <w:kern w:val="2"/>
          <w:sz w:val="24"/>
          <w:szCs w:val="24"/>
          <w:lang w:val="en-IN"/>
          <w14:ligatures w14:val="standardContextual"/>
        </w:rPr>
        <w:t xml:space="preserve"> C, </w:t>
      </w:r>
      <w:proofErr w:type="spellStart"/>
      <w:r w:rsidRPr="00BA20E8">
        <w:rPr>
          <w:rFonts w:ascii="Times New Roman" w:eastAsia="Calibri" w:hAnsi="Times New Roman" w:cs="Times New Roman"/>
          <w:kern w:val="2"/>
          <w:sz w:val="24"/>
          <w:szCs w:val="24"/>
          <w:lang w:val="en-IN"/>
          <w14:ligatures w14:val="standardContextual"/>
        </w:rPr>
        <w:t>Garric</w:t>
      </w:r>
      <w:proofErr w:type="spell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Boily</w:t>
      </w:r>
      <w:proofErr w:type="spellEnd"/>
      <w:r w:rsidRPr="00BA20E8">
        <w:rPr>
          <w:rFonts w:ascii="Times New Roman" w:eastAsia="Calibri" w:hAnsi="Times New Roman" w:cs="Times New Roman"/>
          <w:kern w:val="2"/>
          <w:sz w:val="24"/>
          <w:szCs w:val="24"/>
          <w:lang w:val="en-IN"/>
          <w14:ligatures w14:val="standardContextual"/>
        </w:rPr>
        <w:t xml:space="preserve"> M, </w:t>
      </w:r>
      <w:proofErr w:type="spellStart"/>
      <w:r w:rsidRPr="00BA20E8">
        <w:rPr>
          <w:rFonts w:ascii="Times New Roman" w:eastAsia="Calibri" w:hAnsi="Times New Roman" w:cs="Times New Roman"/>
          <w:kern w:val="2"/>
          <w:sz w:val="24"/>
          <w:szCs w:val="24"/>
          <w:lang w:val="en-IN"/>
          <w14:ligatures w14:val="standardContextual"/>
        </w:rPr>
        <w:t>Geffard</w:t>
      </w:r>
      <w:proofErr w:type="spellEnd"/>
      <w:r w:rsidRPr="00BA20E8">
        <w:rPr>
          <w:rFonts w:ascii="Times New Roman" w:eastAsia="Calibri" w:hAnsi="Times New Roman" w:cs="Times New Roman"/>
          <w:kern w:val="2"/>
          <w:sz w:val="24"/>
          <w:szCs w:val="24"/>
          <w:lang w:val="en-IN"/>
          <w14:ligatures w14:val="standardContextual"/>
        </w:rPr>
        <w:t xml:space="preserve"> O (2023) The retinoid metabolism of </w:t>
      </w:r>
      <w:r w:rsidRPr="00BA20E8">
        <w:rPr>
          <w:rFonts w:ascii="Times New Roman" w:eastAsia="Calibri" w:hAnsi="Times New Roman" w:cs="Times New Roman"/>
          <w:i/>
          <w:iCs/>
          <w:kern w:val="2"/>
          <w:sz w:val="24"/>
          <w:szCs w:val="24"/>
          <w:lang w:val="en-IN"/>
          <w14:ligatures w14:val="standardContextual"/>
        </w:rPr>
        <w:t xml:space="preserve">Gammarus </w:t>
      </w:r>
      <w:proofErr w:type="spellStart"/>
      <w:r w:rsidRPr="00BA20E8">
        <w:rPr>
          <w:rFonts w:ascii="Times New Roman" w:eastAsia="Calibri" w:hAnsi="Times New Roman" w:cs="Times New Roman"/>
          <w:i/>
          <w:iCs/>
          <w:kern w:val="2"/>
          <w:sz w:val="24"/>
          <w:szCs w:val="24"/>
          <w:lang w:val="en-IN"/>
          <w14:ligatures w14:val="standardContextual"/>
        </w:rPr>
        <w:t>fossarum</w:t>
      </w:r>
      <w:proofErr w:type="spellEnd"/>
      <w:r w:rsidRPr="00BA20E8">
        <w:rPr>
          <w:rFonts w:ascii="Times New Roman" w:eastAsia="Calibri" w:hAnsi="Times New Roman" w:cs="Times New Roman"/>
          <w:kern w:val="2"/>
          <w:sz w:val="24"/>
          <w:szCs w:val="24"/>
          <w:lang w:val="en-IN"/>
          <w14:ligatures w14:val="standardContextual"/>
        </w:rPr>
        <w:t xml:space="preserve"> is disrupted by exogenous all-trans retinoic acid, </w:t>
      </w:r>
      <w:proofErr w:type="spellStart"/>
      <w:r w:rsidRPr="00BA20E8">
        <w:rPr>
          <w:rFonts w:ascii="Times New Roman" w:eastAsia="Calibri" w:hAnsi="Times New Roman" w:cs="Times New Roman"/>
          <w:kern w:val="2"/>
          <w:sz w:val="24"/>
          <w:szCs w:val="24"/>
          <w:lang w:val="en-IN"/>
          <w14:ligatures w14:val="standardContextual"/>
        </w:rPr>
        <w:t>citral</w:t>
      </w:r>
      <w:proofErr w:type="spellEnd"/>
      <w:r w:rsidRPr="00BA20E8">
        <w:rPr>
          <w:rFonts w:ascii="Times New Roman" w:eastAsia="Calibri" w:hAnsi="Times New Roman" w:cs="Times New Roman"/>
          <w:kern w:val="2"/>
          <w:sz w:val="24"/>
          <w:szCs w:val="24"/>
          <w:lang w:val="en-IN"/>
          <w14:ligatures w14:val="standardContextual"/>
        </w:rPr>
        <w:t xml:space="preserve">, and </w:t>
      </w:r>
      <w:proofErr w:type="spellStart"/>
      <w:r w:rsidRPr="00BA20E8">
        <w:rPr>
          <w:rFonts w:ascii="Times New Roman" w:eastAsia="Calibri" w:hAnsi="Times New Roman" w:cs="Times New Roman"/>
          <w:kern w:val="2"/>
          <w:sz w:val="24"/>
          <w:szCs w:val="24"/>
          <w:lang w:val="en-IN"/>
          <w14:ligatures w14:val="standardContextual"/>
        </w:rPr>
        <w:t>methoprene</w:t>
      </w:r>
      <w:proofErr w:type="spellEnd"/>
      <w:r w:rsidRPr="00BA20E8">
        <w:rPr>
          <w:rFonts w:ascii="Times New Roman" w:eastAsia="Calibri" w:hAnsi="Times New Roman" w:cs="Times New Roman"/>
          <w:kern w:val="2"/>
          <w:sz w:val="24"/>
          <w:szCs w:val="24"/>
          <w:lang w:val="en-IN"/>
          <w14:ligatures w14:val="standardContextual"/>
        </w:rPr>
        <w:t xml:space="preserve"> but not by the technical formulation of glyphosate. </w:t>
      </w:r>
      <w:r w:rsidRPr="00BA20E8">
        <w:rPr>
          <w:rFonts w:ascii="Times New Roman" w:eastAsia="Calibri" w:hAnsi="Times New Roman" w:cs="Times New Roman"/>
          <w:i/>
          <w:iCs/>
          <w:kern w:val="2"/>
          <w:sz w:val="24"/>
          <w:szCs w:val="24"/>
          <w:lang w:val="en-IN"/>
          <w14:ligatures w14:val="standardContextual"/>
        </w:rPr>
        <w:t>Ecotoxicology and Environmental Safety</w:t>
      </w:r>
      <w:r w:rsidRPr="00BA20E8">
        <w:rPr>
          <w:rFonts w:ascii="Times New Roman" w:eastAsia="Calibri" w:hAnsi="Times New Roman" w:cs="Times New Roman"/>
          <w:kern w:val="2"/>
          <w:sz w:val="24"/>
          <w:szCs w:val="24"/>
          <w:lang w:val="en-IN"/>
          <w14:ligatures w14:val="standardContextual"/>
        </w:rPr>
        <w:t xml:space="preserve"> </w:t>
      </w:r>
    </w:p>
    <w:p w14:paraId="74C2E736" w14:textId="20E563B4"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 Girish BP, Swetha CH, Reddy PS (2015) Induction of </w:t>
      </w:r>
      <w:proofErr w:type="spellStart"/>
      <w:r w:rsidRPr="00BA20E8">
        <w:rPr>
          <w:rFonts w:ascii="Times New Roman" w:eastAsia="Calibri" w:hAnsi="Times New Roman" w:cs="Times New Roman"/>
          <w:kern w:val="2"/>
          <w:sz w:val="24"/>
          <w:szCs w:val="24"/>
          <w:lang w:val="en-IN"/>
          <w14:ligatures w14:val="standardContextual"/>
        </w:rPr>
        <w:t>ecdysteroidogenesis</w:t>
      </w:r>
      <w:proofErr w:type="spellEnd"/>
      <w:r w:rsidRPr="00BA20E8">
        <w:rPr>
          <w:rFonts w:ascii="Times New Roman" w:eastAsia="Calibri" w:hAnsi="Times New Roman" w:cs="Times New Roman"/>
          <w:kern w:val="2"/>
          <w:sz w:val="24"/>
          <w:szCs w:val="24"/>
          <w:lang w:val="en-IN"/>
          <w14:ligatures w14:val="standardContextual"/>
        </w:rPr>
        <w:t xml:space="preserve">, methyl </w:t>
      </w:r>
      <w:proofErr w:type="spellStart"/>
      <w:r w:rsidRPr="00BA20E8">
        <w:rPr>
          <w:rFonts w:ascii="Times New Roman" w:eastAsia="Calibri" w:hAnsi="Times New Roman" w:cs="Times New Roman"/>
          <w:kern w:val="2"/>
          <w:sz w:val="24"/>
          <w:szCs w:val="24"/>
          <w:lang w:val="en-IN"/>
          <w14:ligatures w14:val="standardContextual"/>
        </w:rPr>
        <w:t>farnesoate</w:t>
      </w:r>
      <w:proofErr w:type="spellEnd"/>
      <w:r w:rsidRPr="00BA20E8">
        <w:rPr>
          <w:rFonts w:ascii="Times New Roman" w:eastAsia="Calibri" w:hAnsi="Times New Roman" w:cs="Times New Roman"/>
          <w:kern w:val="2"/>
          <w:sz w:val="24"/>
          <w:szCs w:val="24"/>
          <w:lang w:val="en-IN"/>
          <w14:ligatures w14:val="standardContextual"/>
        </w:rPr>
        <w:t xml:space="preserve"> synthesis and expression of </w:t>
      </w:r>
      <w:proofErr w:type="spellStart"/>
      <w:r w:rsidRPr="00BA20E8">
        <w:rPr>
          <w:rFonts w:ascii="Times New Roman" w:eastAsia="Calibri" w:hAnsi="Times New Roman" w:cs="Times New Roman"/>
          <w:kern w:val="2"/>
          <w:sz w:val="24"/>
          <w:szCs w:val="24"/>
          <w:lang w:val="en-IN"/>
          <w14:ligatures w14:val="standardContextual"/>
        </w:rPr>
        <w:t>ecdysteroid</w:t>
      </w:r>
      <w:proofErr w:type="spellEnd"/>
      <w:r w:rsidRPr="00BA20E8">
        <w:rPr>
          <w:rFonts w:ascii="Times New Roman" w:eastAsia="Calibri" w:hAnsi="Times New Roman" w:cs="Times New Roman"/>
          <w:kern w:val="2"/>
          <w:sz w:val="24"/>
          <w:szCs w:val="24"/>
          <w:lang w:val="en-IN"/>
          <w14:ligatures w14:val="standardContextual"/>
        </w:rPr>
        <w:t xml:space="preserve"> receptor and retinoid X receptor in the hepatopancreas and ovary of the giant mud crab, </w:t>
      </w:r>
      <w:r w:rsidRPr="00BA20E8">
        <w:rPr>
          <w:rFonts w:ascii="Times New Roman" w:eastAsia="Calibri" w:hAnsi="Times New Roman" w:cs="Times New Roman"/>
          <w:i/>
          <w:iCs/>
          <w:kern w:val="2"/>
          <w:sz w:val="24"/>
          <w:szCs w:val="24"/>
          <w:lang w:val="en-IN"/>
          <w14:ligatures w14:val="standardContextual"/>
        </w:rPr>
        <w:t>Scylla serrata</w:t>
      </w:r>
      <w:r w:rsidRPr="00BA20E8">
        <w:rPr>
          <w:rFonts w:ascii="Times New Roman" w:eastAsia="Calibri" w:hAnsi="Times New Roman" w:cs="Times New Roman"/>
          <w:kern w:val="2"/>
          <w:sz w:val="24"/>
          <w:szCs w:val="24"/>
          <w:lang w:val="en-IN"/>
          <w14:ligatures w14:val="standardContextual"/>
        </w:rPr>
        <w:t xml:space="preserve">, by melatonin. </w:t>
      </w:r>
      <w:r w:rsidRPr="00BA20E8">
        <w:rPr>
          <w:rFonts w:ascii="Times New Roman" w:eastAsia="Calibri" w:hAnsi="Times New Roman" w:cs="Times New Roman"/>
          <w:i/>
          <w:iCs/>
          <w:kern w:val="2"/>
          <w:sz w:val="24"/>
          <w:szCs w:val="24"/>
          <w:lang w:val="en-IN"/>
          <w14:ligatures w14:val="standardContextual"/>
        </w:rPr>
        <w:t>General and Comparative Endocrinology</w:t>
      </w:r>
      <w:r w:rsidRPr="00BA20E8">
        <w:rPr>
          <w:rFonts w:ascii="Times New Roman" w:eastAsia="Calibri" w:hAnsi="Times New Roman" w:cs="Times New Roman"/>
          <w:kern w:val="2"/>
          <w:sz w:val="24"/>
          <w:szCs w:val="24"/>
          <w:lang w:val="en-IN"/>
          <w14:ligatures w14:val="standardContextual"/>
        </w:rPr>
        <w:t xml:space="preserve"> 218:37-42.</w:t>
      </w:r>
    </w:p>
    <w:p w14:paraId="2B22FF01" w14:textId="0E4F81C0" w:rsidR="00CD0FBA" w:rsidRPr="00BA20E8" w:rsidRDefault="00CD0FBA"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hAnsi="Times New Roman" w:cs="Times New Roman"/>
          <w:color w:val="212121"/>
          <w:sz w:val="24"/>
          <w:szCs w:val="24"/>
          <w:shd w:val="clear" w:color="auto" w:fill="FFFFFF"/>
        </w:rPr>
        <w:t xml:space="preserve">Girish, B. P., Swetha, C. H., Srilatha, M., </w:t>
      </w:r>
      <w:proofErr w:type="spellStart"/>
      <w:r w:rsidRPr="00BA20E8">
        <w:rPr>
          <w:rFonts w:ascii="Times New Roman" w:hAnsi="Times New Roman" w:cs="Times New Roman"/>
          <w:color w:val="212121"/>
          <w:sz w:val="24"/>
          <w:szCs w:val="24"/>
          <w:shd w:val="clear" w:color="auto" w:fill="FFFFFF"/>
        </w:rPr>
        <w:t>Hemalatha</w:t>
      </w:r>
      <w:proofErr w:type="spellEnd"/>
      <w:r w:rsidRPr="00BA20E8">
        <w:rPr>
          <w:rFonts w:ascii="Times New Roman" w:hAnsi="Times New Roman" w:cs="Times New Roman"/>
          <w:color w:val="212121"/>
          <w:sz w:val="24"/>
          <w:szCs w:val="24"/>
          <w:shd w:val="clear" w:color="auto" w:fill="FFFFFF"/>
        </w:rPr>
        <w:t xml:space="preserve">, M., and </w:t>
      </w:r>
      <w:proofErr w:type="spellStart"/>
      <w:r w:rsidRPr="00BA20E8">
        <w:rPr>
          <w:rFonts w:ascii="Times New Roman" w:hAnsi="Times New Roman" w:cs="Times New Roman"/>
          <w:color w:val="212121"/>
          <w:sz w:val="24"/>
          <w:szCs w:val="24"/>
          <w:shd w:val="clear" w:color="auto" w:fill="FFFFFF"/>
        </w:rPr>
        <w:t>Sreenivasula</w:t>
      </w:r>
      <w:proofErr w:type="spellEnd"/>
      <w:r w:rsidRPr="00BA20E8">
        <w:rPr>
          <w:rFonts w:ascii="Times New Roman" w:hAnsi="Times New Roman" w:cs="Times New Roman"/>
          <w:color w:val="212121"/>
          <w:sz w:val="24"/>
          <w:szCs w:val="24"/>
          <w:shd w:val="clear" w:color="auto" w:fill="FFFFFF"/>
        </w:rPr>
        <w:t xml:space="preserve"> Reddy, P. (2018). Evidence for retinoic acid involvement in the regulation of vitellogenesis in the fresh water edible crab, </w:t>
      </w:r>
      <w:proofErr w:type="spellStart"/>
      <w:r w:rsidRPr="00BA20E8">
        <w:rPr>
          <w:rFonts w:ascii="Times New Roman" w:hAnsi="Times New Roman" w:cs="Times New Roman"/>
          <w:color w:val="212121"/>
          <w:sz w:val="24"/>
          <w:szCs w:val="24"/>
          <w:shd w:val="clear" w:color="auto" w:fill="FFFFFF"/>
        </w:rPr>
        <w:t>Oziotelphusa</w:t>
      </w:r>
      <w:proofErr w:type="spellEnd"/>
      <w:r w:rsidRPr="00BA20E8">
        <w:rPr>
          <w:rFonts w:ascii="Times New Roman" w:hAnsi="Times New Roman" w:cs="Times New Roman"/>
          <w:color w:val="212121"/>
          <w:sz w:val="24"/>
          <w:szCs w:val="24"/>
          <w:shd w:val="clear" w:color="auto" w:fill="FFFFFF"/>
        </w:rPr>
        <w:t xml:space="preserve"> senex </w:t>
      </w:r>
      <w:proofErr w:type="spellStart"/>
      <w:r w:rsidRPr="00BA20E8">
        <w:rPr>
          <w:rFonts w:ascii="Times New Roman" w:hAnsi="Times New Roman" w:cs="Times New Roman"/>
          <w:color w:val="212121"/>
          <w:sz w:val="24"/>
          <w:szCs w:val="24"/>
          <w:shd w:val="clear" w:color="auto" w:fill="FFFFFF"/>
        </w:rPr>
        <w:t>senex</w:t>
      </w:r>
      <w:proofErr w:type="spellEnd"/>
      <w:r w:rsidRPr="00BA20E8">
        <w:rPr>
          <w:rFonts w:ascii="Times New Roman" w:hAnsi="Times New Roman" w:cs="Times New Roman"/>
          <w:color w:val="212121"/>
          <w:sz w:val="24"/>
          <w:szCs w:val="24"/>
          <w:shd w:val="clear" w:color="auto" w:fill="FFFFFF"/>
        </w:rPr>
        <w:t>. </w:t>
      </w:r>
      <w:r w:rsidRPr="00BA20E8">
        <w:rPr>
          <w:rFonts w:ascii="Times New Roman" w:hAnsi="Times New Roman" w:cs="Times New Roman"/>
          <w:i/>
          <w:iCs/>
          <w:color w:val="212121"/>
          <w:sz w:val="24"/>
          <w:szCs w:val="24"/>
          <w:shd w:val="clear" w:color="auto" w:fill="FFFFFF"/>
        </w:rPr>
        <w:t>Comparative biochemistry and physiology. Part A, Molecular &amp; integrative physiology</w:t>
      </w:r>
      <w:r w:rsidRPr="00BA20E8">
        <w:rPr>
          <w:rFonts w:ascii="Times New Roman" w:hAnsi="Times New Roman" w:cs="Times New Roman"/>
          <w:color w:val="212121"/>
          <w:sz w:val="24"/>
          <w:szCs w:val="24"/>
          <w:shd w:val="clear" w:color="auto" w:fill="FFFFFF"/>
        </w:rPr>
        <w:t>, </w:t>
      </w:r>
      <w:r w:rsidRPr="00BA20E8">
        <w:rPr>
          <w:rFonts w:ascii="Times New Roman" w:hAnsi="Times New Roman" w:cs="Times New Roman"/>
          <w:i/>
          <w:iCs/>
          <w:color w:val="212121"/>
          <w:sz w:val="24"/>
          <w:szCs w:val="24"/>
          <w:shd w:val="clear" w:color="auto" w:fill="FFFFFF"/>
        </w:rPr>
        <w:t>222</w:t>
      </w:r>
      <w:r w:rsidRPr="00BA20E8">
        <w:rPr>
          <w:rFonts w:ascii="Times New Roman" w:hAnsi="Times New Roman" w:cs="Times New Roman"/>
          <w:color w:val="212121"/>
          <w:sz w:val="24"/>
          <w:szCs w:val="24"/>
          <w:shd w:val="clear" w:color="auto" w:fill="FFFFFF"/>
        </w:rPr>
        <w:t>, 1–6.</w:t>
      </w:r>
    </w:p>
    <w:p w14:paraId="742CE9F1"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Gong J, Huang C, Shu L, Bao C, Huang H, Ye H, Zeng C, Li S (2016) The retinoid X receptor from mud crab: new insights into its roles in ovarian development and related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w:t>
      </w:r>
      <w:r w:rsidRPr="00BA20E8">
        <w:rPr>
          <w:rFonts w:ascii="Times New Roman" w:eastAsia="Calibri" w:hAnsi="Times New Roman" w:cs="Times New Roman"/>
          <w:i/>
          <w:iCs/>
          <w:kern w:val="2"/>
          <w:sz w:val="24"/>
          <w:szCs w:val="24"/>
          <w:lang w:val="en-IN"/>
          <w14:ligatures w14:val="standardContextual"/>
        </w:rPr>
        <w:t>Scientific Reports</w:t>
      </w:r>
      <w:r w:rsidRPr="00BA20E8">
        <w:rPr>
          <w:rFonts w:ascii="Times New Roman" w:eastAsia="Calibri" w:hAnsi="Times New Roman" w:cs="Times New Roman"/>
          <w:kern w:val="2"/>
          <w:sz w:val="24"/>
          <w:szCs w:val="24"/>
          <w:lang w:val="en-IN"/>
          <w14:ligatures w14:val="standardContextual"/>
        </w:rPr>
        <w:t xml:space="preserve"> 6:23654.</w:t>
      </w:r>
    </w:p>
    <w:p w14:paraId="7A17AEF8"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Gu PL, </w:t>
      </w:r>
      <w:proofErr w:type="spellStart"/>
      <w:r w:rsidRPr="00BA20E8">
        <w:rPr>
          <w:rFonts w:ascii="Times New Roman" w:eastAsia="Calibri" w:hAnsi="Times New Roman" w:cs="Times New Roman"/>
          <w:color w:val="000000"/>
          <w:kern w:val="2"/>
          <w:sz w:val="24"/>
          <w:szCs w:val="24"/>
          <w:lang w:val="en-IN" w:eastAsia="en-IN"/>
          <w14:ligatures w14:val="standardContextual"/>
        </w:rPr>
        <w:t>Gunawardene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YI, Chow BC, He JG, Chan SM (2002) Characterization of a novel cellular retinoic acid/retinol binding protein from shrimp: Expression of the recombinant protein for immunohistochemical detection and binding assay. </w:t>
      </w:r>
      <w:r w:rsidRPr="00BA20E8">
        <w:rPr>
          <w:rFonts w:ascii="Times New Roman" w:eastAsia="Calibri" w:hAnsi="Times New Roman" w:cs="Times New Roman"/>
          <w:i/>
          <w:iCs/>
          <w:color w:val="000000"/>
          <w:kern w:val="2"/>
          <w:sz w:val="24"/>
          <w:szCs w:val="24"/>
          <w:lang w:val="en-IN" w:eastAsia="en-IN"/>
          <w14:ligatures w14:val="standardContextual"/>
        </w:rPr>
        <w:t>Gene</w:t>
      </w:r>
      <w:r w:rsidRPr="00BA20E8">
        <w:rPr>
          <w:rFonts w:ascii="Times New Roman" w:eastAsia="Calibri" w:hAnsi="Times New Roman" w:cs="Times New Roman"/>
          <w:color w:val="000000"/>
          <w:kern w:val="2"/>
          <w:sz w:val="24"/>
          <w:szCs w:val="24"/>
          <w:lang w:val="en-IN" w:eastAsia="en-IN"/>
          <w14:ligatures w14:val="standardContextual"/>
        </w:rPr>
        <w:t xml:space="preserve"> 288:77-</w:t>
      </w:r>
      <w:proofErr w:type="gramStart"/>
      <w:r w:rsidRPr="00BA20E8">
        <w:rPr>
          <w:rFonts w:ascii="Times New Roman" w:eastAsia="Calibri" w:hAnsi="Times New Roman" w:cs="Times New Roman"/>
          <w:color w:val="000000"/>
          <w:kern w:val="2"/>
          <w:sz w:val="24"/>
          <w:szCs w:val="24"/>
          <w:lang w:val="en-IN" w:eastAsia="en-IN"/>
          <w14:ligatures w14:val="standardContextual"/>
        </w:rPr>
        <w:t>84.Gudas</w:t>
      </w:r>
      <w:proofErr w:type="gramEnd"/>
      <w:r w:rsidRPr="00BA20E8">
        <w:rPr>
          <w:rFonts w:ascii="Times New Roman" w:eastAsia="Calibri" w:hAnsi="Times New Roman" w:cs="Times New Roman"/>
          <w:color w:val="000000"/>
          <w:kern w:val="2"/>
          <w:sz w:val="24"/>
          <w:szCs w:val="24"/>
          <w:lang w:val="en-IN" w:eastAsia="en-IN"/>
          <w14:ligatures w14:val="standardContextual"/>
        </w:rPr>
        <w:t>, L. J. (2022). Retinoid metabolism: new insights. </w:t>
      </w:r>
      <w:r w:rsidRPr="00BA20E8">
        <w:rPr>
          <w:rFonts w:ascii="Times New Roman" w:eastAsia="Calibri" w:hAnsi="Times New Roman" w:cs="Times New Roman"/>
          <w:i/>
          <w:iCs/>
          <w:color w:val="000000"/>
          <w:kern w:val="2"/>
          <w:sz w:val="24"/>
          <w:szCs w:val="24"/>
          <w:lang w:val="en-IN" w:eastAsia="en-IN"/>
          <w14:ligatures w14:val="standardContextual"/>
        </w:rPr>
        <w:t>Journal of Molecular Endocrinology</w:t>
      </w:r>
      <w:r w:rsidRPr="00BA20E8">
        <w:rPr>
          <w:rFonts w:ascii="Times New Roman" w:eastAsia="Calibri" w:hAnsi="Times New Roman" w:cs="Times New Roman"/>
          <w:color w:val="000000"/>
          <w:kern w:val="2"/>
          <w:sz w:val="24"/>
          <w:szCs w:val="24"/>
          <w:lang w:val="en-IN" w:eastAsia="en-IN"/>
          <w14:ligatures w14:val="standardContextual"/>
        </w:rPr>
        <w:t>, </w:t>
      </w:r>
      <w:r w:rsidRPr="00BA20E8">
        <w:rPr>
          <w:rFonts w:ascii="Times New Roman" w:eastAsia="Calibri" w:hAnsi="Times New Roman" w:cs="Times New Roman"/>
          <w:i/>
          <w:iCs/>
          <w:color w:val="000000"/>
          <w:kern w:val="2"/>
          <w:sz w:val="24"/>
          <w:szCs w:val="24"/>
          <w:lang w:val="en-IN" w:eastAsia="en-IN"/>
          <w14:ligatures w14:val="standardContextual"/>
        </w:rPr>
        <w:t>69</w:t>
      </w:r>
      <w:r w:rsidRPr="00BA20E8">
        <w:rPr>
          <w:rFonts w:ascii="Times New Roman" w:eastAsia="Calibri" w:hAnsi="Times New Roman" w:cs="Times New Roman"/>
          <w:color w:val="000000"/>
          <w:kern w:val="2"/>
          <w:sz w:val="24"/>
          <w:szCs w:val="24"/>
          <w:lang w:val="en-IN" w:eastAsia="en-IN"/>
          <w14:ligatures w14:val="standardContextual"/>
        </w:rPr>
        <w:t xml:space="preserve">(4), T37-T49. </w:t>
      </w:r>
    </w:p>
    <w:p w14:paraId="79A05A0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 Hall BL, &amp; </w:t>
      </w:r>
      <w:proofErr w:type="spellStart"/>
      <w:r w:rsidRPr="00BA20E8">
        <w:rPr>
          <w:rFonts w:ascii="Times New Roman" w:eastAsia="Calibri" w:hAnsi="Times New Roman" w:cs="Times New Roman"/>
          <w:color w:val="000000"/>
          <w:kern w:val="2"/>
          <w:sz w:val="24"/>
          <w:szCs w:val="24"/>
          <w:lang w:val="en-IN" w:eastAsia="en-IN"/>
          <w14:ligatures w14:val="standardContextual"/>
        </w:rPr>
        <w:t>Thummel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CS (1998) The RXR homolog </w:t>
      </w:r>
      <w:proofErr w:type="spellStart"/>
      <w:r w:rsidRPr="00BA20E8">
        <w:rPr>
          <w:rFonts w:ascii="Times New Roman" w:eastAsia="Calibri" w:hAnsi="Times New Roman" w:cs="Times New Roman"/>
          <w:color w:val="000000"/>
          <w:kern w:val="2"/>
          <w:sz w:val="24"/>
          <w:szCs w:val="24"/>
          <w:lang w:val="en-IN" w:eastAsia="en-IN"/>
          <w14:ligatures w14:val="standardContextual"/>
        </w:rPr>
        <w:t>ultraspiracle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is an essential component of the </w:t>
      </w:r>
      <w:r w:rsidRPr="00BA20E8">
        <w:rPr>
          <w:rFonts w:ascii="Times New Roman" w:eastAsia="Calibri" w:hAnsi="Times New Roman" w:cs="Times New Roman"/>
          <w:i/>
          <w:iCs/>
          <w:color w:val="000000"/>
          <w:kern w:val="2"/>
          <w:sz w:val="24"/>
          <w:szCs w:val="24"/>
          <w:lang w:val="en-IN" w:eastAsia="en-IN"/>
          <w14:ligatures w14:val="standardContextual"/>
        </w:rPr>
        <w:t>Drosophila</w:t>
      </w:r>
      <w:r w:rsidRPr="00BA20E8">
        <w:rPr>
          <w:rFonts w:ascii="Times New Roman" w:eastAsia="Calibri" w:hAnsi="Times New Roman" w:cs="Times New Roman"/>
          <w:color w:val="000000"/>
          <w:kern w:val="2"/>
          <w:sz w:val="24"/>
          <w:szCs w:val="24"/>
          <w:lang w:val="en-IN" w:eastAsia="en-IN"/>
          <w14:ligatures w14:val="standardContextual"/>
        </w:rPr>
        <w:t xml:space="preserve"> ecdysone receptor. </w:t>
      </w:r>
      <w:r w:rsidRPr="00BA20E8">
        <w:rPr>
          <w:rFonts w:ascii="Times New Roman" w:eastAsia="Calibri" w:hAnsi="Times New Roman" w:cs="Times New Roman"/>
          <w:i/>
          <w:iCs/>
          <w:color w:val="000000"/>
          <w:kern w:val="2"/>
          <w:sz w:val="24"/>
          <w:szCs w:val="24"/>
          <w:lang w:val="en-IN" w:eastAsia="en-IN"/>
          <w14:ligatures w14:val="standardContextual"/>
        </w:rPr>
        <w:t>Development</w:t>
      </w:r>
      <w:r w:rsidRPr="00BA20E8">
        <w:rPr>
          <w:rFonts w:ascii="Times New Roman" w:eastAsia="Calibri" w:hAnsi="Times New Roman" w:cs="Times New Roman"/>
          <w:color w:val="000000"/>
          <w:kern w:val="2"/>
          <w:sz w:val="24"/>
          <w:szCs w:val="24"/>
          <w:lang w:val="en-IN" w:eastAsia="en-IN"/>
          <w14:ligatures w14:val="standardContextual"/>
        </w:rPr>
        <w:t xml:space="preserve"> 125(23):4709-4717.</w:t>
      </w:r>
    </w:p>
    <w:p w14:paraId="617465AD"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Hammerling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U (2016) Retinol as an electron carrier in redox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 new frontier in vitamin A research. </w:t>
      </w:r>
      <w:r w:rsidRPr="00BA20E8">
        <w:rPr>
          <w:rFonts w:ascii="Times New Roman" w:eastAsia="Calibri" w:hAnsi="Times New Roman" w:cs="Times New Roman"/>
          <w:i/>
          <w:iCs/>
          <w:color w:val="000000"/>
          <w:kern w:val="2"/>
          <w:sz w:val="24"/>
          <w:szCs w:val="24"/>
          <w:lang w:val="en-IN" w:eastAsia="en-IN"/>
          <w14:ligatures w14:val="standardContextual"/>
        </w:rPr>
        <w:t>Hepatobiliary Surgery and Nutrition</w:t>
      </w:r>
      <w:r w:rsidRPr="00BA20E8">
        <w:rPr>
          <w:rFonts w:ascii="Times New Roman" w:eastAsia="Calibri" w:hAnsi="Times New Roman" w:cs="Times New Roman"/>
          <w:color w:val="000000"/>
          <w:kern w:val="2"/>
          <w:sz w:val="24"/>
          <w:szCs w:val="24"/>
          <w:lang w:val="en-IN" w:eastAsia="en-IN"/>
          <w14:ligatures w14:val="standardContextual"/>
        </w:rPr>
        <w:t xml:space="preserve"> 5(1):15-28.</w:t>
      </w:r>
    </w:p>
    <w:p w14:paraId="496D75D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He Y, Gong L, Fang Y, Zhan Q, Liu HX, Lu Y, et al., (2013). The role of retinoic acid in hepatic lipid homeostasis defined by genomic binding and transcriptome profiling. </w:t>
      </w:r>
      <w:r w:rsidRPr="00BA20E8">
        <w:rPr>
          <w:rFonts w:ascii="Times New Roman" w:eastAsia="Calibri" w:hAnsi="Times New Roman" w:cs="Times New Roman"/>
          <w:i/>
          <w:iCs/>
          <w:color w:val="000000"/>
          <w:kern w:val="2"/>
          <w:sz w:val="24"/>
          <w:szCs w:val="24"/>
          <w:lang w:val="en-IN" w:eastAsia="en-IN"/>
          <w14:ligatures w14:val="standardContextual"/>
        </w:rPr>
        <w:t>BMC Genomics</w:t>
      </w:r>
      <w:r w:rsidRPr="00BA20E8">
        <w:rPr>
          <w:rFonts w:ascii="Times New Roman" w:eastAsia="Calibri" w:hAnsi="Times New Roman" w:cs="Times New Roman"/>
          <w:color w:val="000000"/>
          <w:kern w:val="2"/>
          <w:sz w:val="24"/>
          <w:szCs w:val="24"/>
          <w:lang w:val="en-IN" w:eastAsia="en-IN"/>
          <w14:ligatures w14:val="standardContextual"/>
        </w:rPr>
        <w:t xml:space="preserve"> 14:575.</w:t>
      </w:r>
    </w:p>
    <w:p w14:paraId="5E6E3CF8" w14:textId="1B2EA179"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bookmarkStart w:id="7" w:name="_Hlk175678990"/>
      <w:r w:rsidRPr="00BA20E8">
        <w:rPr>
          <w:rFonts w:ascii="Times New Roman" w:eastAsia="Calibri" w:hAnsi="Times New Roman" w:cs="Times New Roman"/>
          <w:color w:val="000000"/>
          <w:kern w:val="2"/>
          <w:sz w:val="24"/>
          <w:szCs w:val="24"/>
          <w:lang w:val="en-IN" w:eastAsia="en-IN"/>
          <w14:ligatures w14:val="standardContextual"/>
        </w:rPr>
        <w:t xml:space="preserve">Hopkins PM, </w:t>
      </w:r>
      <w:proofErr w:type="spellStart"/>
      <w:r w:rsidRPr="00BA20E8">
        <w:rPr>
          <w:rFonts w:ascii="Times New Roman" w:eastAsia="Calibri" w:hAnsi="Times New Roman" w:cs="Times New Roman"/>
          <w:color w:val="000000"/>
          <w:kern w:val="2"/>
          <w:sz w:val="24"/>
          <w:szCs w:val="24"/>
          <w:lang w:val="en-IN" w:eastAsia="en-IN"/>
          <w14:ligatures w14:val="standardContextual"/>
        </w:rPr>
        <w:t>Durica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 Washington T (2008) RXR isoforms and endogenous retinoids in the fiddler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Uca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pugilator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 A</w:t>
      </w:r>
      <w:r w:rsidRPr="00BA20E8">
        <w:rPr>
          <w:rFonts w:ascii="Times New Roman" w:eastAsia="Calibri" w:hAnsi="Times New Roman" w:cs="Times New Roman"/>
          <w:color w:val="000000"/>
          <w:kern w:val="2"/>
          <w:sz w:val="24"/>
          <w:szCs w:val="24"/>
          <w:lang w:val="en-IN" w:eastAsia="en-IN"/>
          <w14:ligatures w14:val="standardContextual"/>
        </w:rPr>
        <w:t xml:space="preserve"> 151:602-614.</w:t>
      </w:r>
    </w:p>
    <w:p w14:paraId="4625CD29"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 Hopkins PM, </w:t>
      </w:r>
      <w:proofErr w:type="spellStart"/>
      <w:r w:rsidRPr="00BA20E8">
        <w:rPr>
          <w:rFonts w:ascii="Times New Roman" w:eastAsia="Calibri" w:hAnsi="Times New Roman" w:cs="Times New Roman"/>
          <w:color w:val="000000"/>
          <w:kern w:val="2"/>
          <w:sz w:val="24"/>
          <w:szCs w:val="24"/>
          <w:lang w:val="en-IN" w:eastAsia="en-IN"/>
          <w14:ligatures w14:val="standardContextual"/>
        </w:rPr>
        <w:t>Durica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DS (1995) Effects of all-trans retinoic acid on regenerating limbs of the fiddler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Uca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pugilator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Journal of Experimental Zoology</w:t>
      </w:r>
      <w:r w:rsidRPr="00BA20E8">
        <w:rPr>
          <w:rFonts w:ascii="Times New Roman" w:eastAsia="Calibri" w:hAnsi="Times New Roman" w:cs="Times New Roman"/>
          <w:color w:val="000000"/>
          <w:kern w:val="2"/>
          <w:sz w:val="24"/>
          <w:szCs w:val="24"/>
          <w:lang w:val="en-IN" w:eastAsia="en-IN"/>
          <w14:ligatures w14:val="standardContextual"/>
        </w:rPr>
        <w:t xml:space="preserve"> 272:455-463.</w:t>
      </w:r>
    </w:p>
    <w:p w14:paraId="333C7A48"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Hopkins PM (2001) Limb regeneration in the fiddler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Uca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pugilator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hormonal and growth factor control. </w:t>
      </w:r>
      <w:r w:rsidRPr="00BA20E8">
        <w:rPr>
          <w:rFonts w:ascii="Times New Roman" w:eastAsia="Calibri" w:hAnsi="Times New Roman" w:cs="Times New Roman"/>
          <w:i/>
          <w:iCs/>
          <w:color w:val="000000"/>
          <w:kern w:val="2"/>
          <w:sz w:val="24"/>
          <w:szCs w:val="24"/>
          <w:lang w:val="en-IN" w:eastAsia="en-IN"/>
          <w14:ligatures w14:val="standardContextual"/>
        </w:rPr>
        <w:t>Integrative and Comparative Biology</w:t>
      </w:r>
      <w:r w:rsidRPr="00BA20E8">
        <w:rPr>
          <w:rFonts w:ascii="Times New Roman" w:eastAsia="Calibri" w:hAnsi="Times New Roman" w:cs="Times New Roman"/>
          <w:color w:val="000000"/>
          <w:kern w:val="2"/>
          <w:sz w:val="24"/>
          <w:szCs w:val="24"/>
          <w:lang w:val="en-IN" w:eastAsia="en-IN"/>
          <w14:ligatures w14:val="standardContextual"/>
        </w:rPr>
        <w:t xml:space="preserve"> 41:389-398.</w:t>
      </w:r>
    </w:p>
    <w:p w14:paraId="322BF493"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lastRenderedPageBreak/>
        <w:t xml:space="preserve">Howell ML, Chen G (2012) Is there a role of vitamin A in hepatic glucose and fatty acid metabolism? </w:t>
      </w:r>
      <w:r w:rsidRPr="00BA20E8">
        <w:rPr>
          <w:rFonts w:ascii="Times New Roman" w:eastAsia="Calibri" w:hAnsi="Times New Roman" w:cs="Times New Roman"/>
          <w:i/>
          <w:iCs/>
          <w:color w:val="000000"/>
          <w:kern w:val="2"/>
          <w:sz w:val="24"/>
          <w:szCs w:val="24"/>
          <w:lang w:val="en-IN" w:eastAsia="en-IN"/>
          <w14:ligatures w14:val="standardContextual"/>
        </w:rPr>
        <w:t>Nutrition &amp; Food Sciences</w:t>
      </w:r>
      <w:r w:rsidRPr="00BA20E8">
        <w:rPr>
          <w:rFonts w:ascii="Times New Roman" w:eastAsia="Calibri" w:hAnsi="Times New Roman" w:cs="Times New Roman"/>
          <w:color w:val="000000"/>
          <w:kern w:val="2"/>
          <w:sz w:val="24"/>
          <w:szCs w:val="24"/>
          <w:lang w:val="en-IN" w:eastAsia="en-IN"/>
          <w14:ligatures w14:val="standardContextual"/>
        </w:rPr>
        <w:t xml:space="preserve"> 2.</w:t>
      </w:r>
    </w:p>
    <w:p w14:paraId="03FD192C"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Huang Q, Wang X, Bu X, Song Y, Han F, Lin Z, </w:t>
      </w:r>
      <w:proofErr w:type="spellStart"/>
      <w:r w:rsidRPr="00BA20E8">
        <w:rPr>
          <w:rFonts w:ascii="Times New Roman" w:eastAsia="Calibri" w:hAnsi="Times New Roman" w:cs="Times New Roman"/>
          <w:color w:val="000000"/>
          <w:kern w:val="2"/>
          <w:sz w:val="24"/>
          <w:szCs w:val="24"/>
          <w:lang w:val="en-IN" w:eastAsia="en-IN"/>
          <w14:ligatures w14:val="standardContextual"/>
        </w:rPr>
        <w:t>Qiao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F, Shi Q, Qin J, Chen L (2022c) Role of vitamin A in the ovary development for female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Eriocheir</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sinensis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in the gonadal development stage. </w:t>
      </w:r>
      <w:r w:rsidRPr="00BA20E8">
        <w:rPr>
          <w:rFonts w:ascii="Times New Roman" w:eastAsia="Calibri" w:hAnsi="Times New Roman" w:cs="Times New Roman"/>
          <w:i/>
          <w:iCs/>
          <w:color w:val="000000"/>
          <w:kern w:val="2"/>
          <w:sz w:val="24"/>
          <w:szCs w:val="24"/>
          <w:lang w:val="en-IN" w:eastAsia="en-IN"/>
          <w14:ligatures w14:val="standardContextual"/>
        </w:rPr>
        <w:t>Aquaculture</w:t>
      </w:r>
      <w:r w:rsidRPr="00BA20E8">
        <w:rPr>
          <w:rFonts w:ascii="Times New Roman" w:eastAsia="Calibri" w:hAnsi="Times New Roman" w:cs="Times New Roman"/>
          <w:color w:val="000000"/>
          <w:kern w:val="2"/>
          <w:sz w:val="24"/>
          <w:szCs w:val="24"/>
          <w:lang w:val="en-IN" w:eastAsia="en-IN"/>
          <w14:ligatures w14:val="standardContextual"/>
        </w:rPr>
        <w:t xml:space="preserve"> 560:2022.</w:t>
      </w:r>
    </w:p>
    <w:p w14:paraId="1FBB4DB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Huang Q, Wang X, Bu X, Song Y, You J, Zhang C, Qin C, Qin J, Chen L (2022a) Dietary vitamin A affects growth performance, immunity, antioxidant capacity, and lipid metabolism of juvenile Chinese mitten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Eriocheir</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sinensis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Aquaculture</w:t>
      </w:r>
      <w:r w:rsidRPr="00BA20E8">
        <w:rPr>
          <w:rFonts w:ascii="Times New Roman" w:eastAsia="Calibri" w:hAnsi="Times New Roman" w:cs="Times New Roman"/>
          <w:color w:val="000000"/>
          <w:kern w:val="2"/>
          <w:sz w:val="24"/>
          <w:szCs w:val="24"/>
          <w:lang w:val="en-IN" w:eastAsia="en-IN"/>
          <w14:ligatures w14:val="standardContextual"/>
        </w:rPr>
        <w:t xml:space="preserve"> 548:737556.</w:t>
      </w:r>
    </w:p>
    <w:p w14:paraId="6FA1C0D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Huang Q, You J, Wang X, Bu X, Song Y, Zhang C, Du Z, Shi Q, Qin J, Chen L (2022b) Effect of vitamin A supplement on the growth performance, antioxidant status, and lipid accumulation of Chinese mitten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Eriocheir</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sinensis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fed different lipid levels. </w:t>
      </w:r>
      <w:r w:rsidRPr="00BA20E8">
        <w:rPr>
          <w:rFonts w:ascii="Times New Roman" w:eastAsia="Calibri" w:hAnsi="Times New Roman" w:cs="Times New Roman"/>
          <w:i/>
          <w:iCs/>
          <w:color w:val="000000"/>
          <w:kern w:val="2"/>
          <w:sz w:val="24"/>
          <w:szCs w:val="24"/>
          <w:lang w:val="en-IN" w:eastAsia="en-IN"/>
          <w14:ligatures w14:val="standardContextual"/>
        </w:rPr>
        <w:t>Aquaculture</w:t>
      </w:r>
      <w:r w:rsidRPr="00BA20E8">
        <w:rPr>
          <w:rFonts w:ascii="Times New Roman" w:eastAsia="Calibri" w:hAnsi="Times New Roman" w:cs="Times New Roman"/>
          <w:color w:val="000000"/>
          <w:kern w:val="2"/>
          <w:sz w:val="24"/>
          <w:szCs w:val="24"/>
          <w:lang w:val="en-IN" w:eastAsia="en-IN"/>
          <w14:ligatures w14:val="standardContextual"/>
        </w:rPr>
        <w:t xml:space="preserve"> 554:738123.</w:t>
      </w:r>
    </w:p>
    <w:p w14:paraId="28EDFB4A"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Jakkapong</w:t>
      </w:r>
      <w:proofErr w:type="spellEnd"/>
      <w:r w:rsidRPr="00BA20E8">
        <w:rPr>
          <w:rFonts w:ascii="Times New Roman" w:eastAsia="Calibri" w:hAnsi="Times New Roman" w:cs="Times New Roman"/>
          <w:kern w:val="2"/>
          <w:sz w:val="24"/>
          <w:szCs w:val="24"/>
          <w:lang w:val="en-IN"/>
          <w14:ligatures w14:val="standardContextual"/>
        </w:rPr>
        <w:t xml:space="preserve"> K, </w:t>
      </w:r>
      <w:proofErr w:type="spellStart"/>
      <w:r w:rsidRPr="00BA20E8">
        <w:rPr>
          <w:rFonts w:ascii="Times New Roman" w:eastAsia="Calibri" w:hAnsi="Times New Roman" w:cs="Times New Roman"/>
          <w:kern w:val="2"/>
          <w:sz w:val="24"/>
          <w:szCs w:val="24"/>
          <w:lang w:val="en-IN"/>
          <w14:ligatures w14:val="standardContextual"/>
        </w:rPr>
        <w:t>Sakol</w:t>
      </w:r>
      <w:proofErr w:type="spellEnd"/>
      <w:r w:rsidRPr="00BA20E8">
        <w:rPr>
          <w:rFonts w:ascii="Times New Roman" w:eastAsia="Calibri" w:hAnsi="Times New Roman" w:cs="Times New Roman"/>
          <w:kern w:val="2"/>
          <w:sz w:val="24"/>
          <w:szCs w:val="24"/>
          <w:lang w:val="en-IN"/>
          <w14:ligatures w14:val="standardContextual"/>
        </w:rPr>
        <w:t xml:space="preserve"> P, Tomasz JS, </w:t>
      </w:r>
      <w:proofErr w:type="spellStart"/>
      <w:r w:rsidRPr="00BA20E8">
        <w:rPr>
          <w:rFonts w:ascii="Times New Roman" w:eastAsia="Calibri" w:hAnsi="Times New Roman" w:cs="Times New Roman"/>
          <w:kern w:val="2"/>
          <w:sz w:val="24"/>
          <w:szCs w:val="24"/>
          <w:lang w:val="en-IN"/>
          <w14:ligatures w14:val="standardContextual"/>
        </w:rPr>
        <w:t>Udomkit</w:t>
      </w:r>
      <w:proofErr w:type="spellEnd"/>
      <w:r w:rsidRPr="00BA20E8">
        <w:rPr>
          <w:rFonts w:ascii="Times New Roman" w:eastAsia="Calibri" w:hAnsi="Times New Roman" w:cs="Times New Roman"/>
          <w:kern w:val="2"/>
          <w:sz w:val="24"/>
          <w:szCs w:val="24"/>
          <w:lang w:val="en-IN"/>
          <w14:ligatures w14:val="standardContextual"/>
        </w:rPr>
        <w:t xml:space="preserve"> A (2021) Retinoid X receptor modulates vitellogenin gene expression in black tiger shrimp, </w:t>
      </w:r>
      <w:r w:rsidRPr="00BA20E8">
        <w:rPr>
          <w:rFonts w:ascii="Times New Roman" w:eastAsia="Calibri" w:hAnsi="Times New Roman" w:cs="Times New Roman"/>
          <w:i/>
          <w:iCs/>
          <w:kern w:val="2"/>
          <w:sz w:val="24"/>
          <w:szCs w:val="24"/>
          <w:lang w:val="en-IN"/>
          <w14:ligatures w14:val="standardContextual"/>
        </w:rPr>
        <w:t>Penaeus monodon</w:t>
      </w:r>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Comparative Biochemistry and Physiology A</w:t>
      </w:r>
      <w:r w:rsidRPr="00BA20E8">
        <w:rPr>
          <w:rFonts w:ascii="Times New Roman" w:eastAsia="Calibri" w:hAnsi="Times New Roman" w:cs="Times New Roman"/>
          <w:kern w:val="2"/>
          <w:sz w:val="24"/>
          <w:szCs w:val="24"/>
          <w:lang w:val="en-IN"/>
          <w14:ligatures w14:val="standardContextual"/>
        </w:rPr>
        <w:t xml:space="preserve"> 254:110877.</w:t>
      </w:r>
    </w:p>
    <w:p w14:paraId="4CCE16A8"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Jannathulla</w:t>
      </w:r>
      <w:proofErr w:type="spellEnd"/>
      <w:r w:rsidRPr="00BA20E8">
        <w:rPr>
          <w:rFonts w:ascii="Times New Roman" w:eastAsia="Calibri" w:hAnsi="Times New Roman" w:cs="Times New Roman"/>
          <w:kern w:val="2"/>
          <w:sz w:val="24"/>
          <w:szCs w:val="24"/>
          <w:lang w:val="en-IN"/>
          <w14:ligatures w14:val="standardContextual"/>
        </w:rPr>
        <w:t xml:space="preserve"> R, Chitra V, </w:t>
      </w:r>
      <w:proofErr w:type="spellStart"/>
      <w:r w:rsidRPr="00BA20E8">
        <w:rPr>
          <w:rFonts w:ascii="Times New Roman" w:eastAsia="Calibri" w:hAnsi="Times New Roman" w:cs="Times New Roman"/>
          <w:kern w:val="2"/>
          <w:sz w:val="24"/>
          <w:szCs w:val="24"/>
          <w:lang w:val="en-IN"/>
          <w14:ligatures w14:val="standardContextual"/>
        </w:rPr>
        <w:t>Vasanthakumar</w:t>
      </w:r>
      <w:proofErr w:type="spellEnd"/>
      <w:r w:rsidRPr="00BA20E8">
        <w:rPr>
          <w:rFonts w:ascii="Times New Roman" w:eastAsia="Calibri" w:hAnsi="Times New Roman" w:cs="Times New Roman"/>
          <w:kern w:val="2"/>
          <w:sz w:val="24"/>
          <w:szCs w:val="24"/>
          <w:lang w:val="en-IN"/>
          <w14:ligatures w14:val="standardContextual"/>
        </w:rPr>
        <w:t xml:space="preserve"> D, </w:t>
      </w:r>
      <w:proofErr w:type="spellStart"/>
      <w:r w:rsidRPr="00BA20E8">
        <w:rPr>
          <w:rFonts w:ascii="Times New Roman" w:eastAsia="Calibri" w:hAnsi="Times New Roman" w:cs="Times New Roman"/>
          <w:kern w:val="2"/>
          <w:sz w:val="24"/>
          <w:szCs w:val="24"/>
          <w:lang w:val="en-IN"/>
          <w14:ligatures w14:val="standardContextual"/>
        </w:rPr>
        <w:t>Nagavel</w:t>
      </w:r>
      <w:proofErr w:type="spellEnd"/>
      <w:r w:rsidRPr="00BA20E8">
        <w:rPr>
          <w:rFonts w:ascii="Times New Roman" w:eastAsia="Calibri" w:hAnsi="Times New Roman" w:cs="Times New Roman"/>
          <w:kern w:val="2"/>
          <w:sz w:val="24"/>
          <w:szCs w:val="24"/>
          <w:lang w:val="en-IN"/>
          <w14:ligatures w14:val="standardContextual"/>
        </w:rPr>
        <w:t xml:space="preserve"> A, </w:t>
      </w:r>
      <w:proofErr w:type="spellStart"/>
      <w:r w:rsidRPr="00BA20E8">
        <w:rPr>
          <w:rFonts w:ascii="Times New Roman" w:eastAsia="Calibri" w:hAnsi="Times New Roman" w:cs="Times New Roman"/>
          <w:kern w:val="2"/>
          <w:sz w:val="24"/>
          <w:szCs w:val="24"/>
          <w:lang w:val="en-IN"/>
          <w14:ligatures w14:val="standardContextual"/>
        </w:rPr>
        <w:t>Ambasankar</w:t>
      </w:r>
      <w:proofErr w:type="spellEnd"/>
      <w:r w:rsidRPr="00BA20E8">
        <w:rPr>
          <w:rFonts w:ascii="Times New Roman" w:eastAsia="Calibri" w:hAnsi="Times New Roman" w:cs="Times New Roman"/>
          <w:kern w:val="2"/>
          <w:sz w:val="24"/>
          <w:szCs w:val="24"/>
          <w:lang w:val="en-IN"/>
          <w14:ligatures w14:val="standardContextual"/>
        </w:rPr>
        <w:t xml:space="preserve"> K, </w:t>
      </w:r>
      <w:proofErr w:type="spellStart"/>
      <w:r w:rsidRPr="00BA20E8">
        <w:rPr>
          <w:rFonts w:ascii="Times New Roman" w:eastAsia="Calibri" w:hAnsi="Times New Roman" w:cs="Times New Roman"/>
          <w:kern w:val="2"/>
          <w:sz w:val="24"/>
          <w:szCs w:val="24"/>
          <w:lang w:val="en-IN"/>
          <w14:ligatures w14:val="standardContextual"/>
        </w:rPr>
        <w:t>Muralidhar</w:t>
      </w:r>
      <w:proofErr w:type="spellEnd"/>
      <w:r w:rsidRPr="00BA20E8">
        <w:rPr>
          <w:rFonts w:ascii="Times New Roman" w:eastAsia="Calibri" w:hAnsi="Times New Roman" w:cs="Times New Roman"/>
          <w:kern w:val="2"/>
          <w:sz w:val="24"/>
          <w:szCs w:val="24"/>
          <w:lang w:val="en-IN"/>
          <w14:ligatures w14:val="standardContextual"/>
        </w:rPr>
        <w:t xml:space="preserve"> M, </w:t>
      </w:r>
      <w:proofErr w:type="spellStart"/>
      <w:r w:rsidRPr="00BA20E8">
        <w:rPr>
          <w:rFonts w:ascii="Times New Roman" w:eastAsia="Calibri" w:hAnsi="Times New Roman" w:cs="Times New Roman"/>
          <w:kern w:val="2"/>
          <w:sz w:val="24"/>
          <w:szCs w:val="24"/>
          <w:lang w:val="en-IN"/>
          <w14:ligatures w14:val="standardContextual"/>
        </w:rPr>
        <w:t>Dayal</w:t>
      </w:r>
      <w:proofErr w:type="spellEnd"/>
      <w:r w:rsidRPr="00BA20E8">
        <w:rPr>
          <w:rFonts w:ascii="Times New Roman" w:eastAsia="Calibri" w:hAnsi="Times New Roman" w:cs="Times New Roman"/>
          <w:kern w:val="2"/>
          <w:sz w:val="24"/>
          <w:szCs w:val="24"/>
          <w:lang w:val="en-IN"/>
          <w14:ligatures w14:val="standardContextual"/>
        </w:rPr>
        <w:t xml:space="preserve"> JS (2019) Effect of dietary lipid/essential fatty acid level on Pacific </w:t>
      </w:r>
      <w:proofErr w:type="spellStart"/>
      <w:r w:rsidRPr="00BA20E8">
        <w:rPr>
          <w:rFonts w:ascii="Times New Roman" w:eastAsia="Calibri" w:hAnsi="Times New Roman" w:cs="Times New Roman"/>
          <w:kern w:val="2"/>
          <w:sz w:val="24"/>
          <w:szCs w:val="24"/>
          <w:lang w:val="en-IN"/>
          <w14:ligatures w14:val="standardContextual"/>
        </w:rPr>
        <w:t>whiteleg</w:t>
      </w:r>
      <w:proofErr w:type="spellEnd"/>
      <w:r w:rsidRPr="00BA20E8">
        <w:rPr>
          <w:rFonts w:ascii="Times New Roman" w:eastAsia="Calibri" w:hAnsi="Times New Roman" w:cs="Times New Roman"/>
          <w:kern w:val="2"/>
          <w:sz w:val="24"/>
          <w:szCs w:val="24"/>
          <w:lang w:val="en-IN"/>
          <w14:ligatures w14:val="standardContextual"/>
        </w:rPr>
        <w:t xml:space="preserve"> shrimp, </w:t>
      </w:r>
      <w:proofErr w:type="spellStart"/>
      <w:r w:rsidRPr="00BA20E8">
        <w:rPr>
          <w:rFonts w:ascii="Times New Roman" w:eastAsia="Calibri" w:hAnsi="Times New Roman" w:cs="Times New Roman"/>
          <w:i/>
          <w:iCs/>
          <w:kern w:val="2"/>
          <w:sz w:val="24"/>
          <w:szCs w:val="24"/>
          <w:lang w:val="en-IN"/>
          <w14:ligatures w14:val="standardContextual"/>
        </w:rPr>
        <w:t>Litopenaeus</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vannamei</w:t>
      </w:r>
      <w:proofErr w:type="spellEnd"/>
      <w:r w:rsidRPr="00BA20E8">
        <w:rPr>
          <w:rFonts w:ascii="Times New Roman" w:eastAsia="Calibri" w:hAnsi="Times New Roman" w:cs="Times New Roman"/>
          <w:kern w:val="2"/>
          <w:sz w:val="24"/>
          <w:szCs w:val="24"/>
          <w:lang w:val="en-IN"/>
          <w14:ligatures w14:val="standardContextual"/>
        </w:rPr>
        <w:t xml:space="preserve"> (Boone, 1931) reared at three different water salinities – Emphasis on growth, </w:t>
      </w:r>
      <w:proofErr w:type="spellStart"/>
      <w:r w:rsidRPr="00BA20E8">
        <w:rPr>
          <w:rFonts w:ascii="Times New Roman" w:eastAsia="Calibri" w:hAnsi="Times New Roman" w:cs="Times New Roman"/>
          <w:kern w:val="2"/>
          <w:sz w:val="24"/>
          <w:szCs w:val="24"/>
          <w:lang w:val="en-IN"/>
          <w14:ligatures w14:val="standardContextual"/>
        </w:rPr>
        <w:t>hemolymph</w:t>
      </w:r>
      <w:proofErr w:type="spellEnd"/>
      <w:r w:rsidRPr="00BA20E8">
        <w:rPr>
          <w:rFonts w:ascii="Times New Roman" w:eastAsia="Calibri" w:hAnsi="Times New Roman" w:cs="Times New Roman"/>
          <w:kern w:val="2"/>
          <w:sz w:val="24"/>
          <w:szCs w:val="24"/>
          <w:lang w:val="en-IN"/>
          <w14:ligatures w14:val="standardContextual"/>
        </w:rPr>
        <w:t xml:space="preserve"> indices, and body composition. </w:t>
      </w:r>
      <w:r w:rsidRPr="00BA20E8">
        <w:rPr>
          <w:rFonts w:ascii="Times New Roman" w:eastAsia="Calibri" w:hAnsi="Times New Roman" w:cs="Times New Roman"/>
          <w:i/>
          <w:iCs/>
          <w:kern w:val="2"/>
          <w:sz w:val="24"/>
          <w:szCs w:val="24"/>
          <w:lang w:val="en-IN"/>
          <w14:ligatures w14:val="standardContextual"/>
        </w:rPr>
        <w:t>Aquaculture</w:t>
      </w:r>
      <w:r w:rsidRPr="00BA20E8">
        <w:rPr>
          <w:rFonts w:ascii="Times New Roman" w:eastAsia="Calibri" w:hAnsi="Times New Roman" w:cs="Times New Roman"/>
          <w:kern w:val="2"/>
          <w:sz w:val="24"/>
          <w:szCs w:val="24"/>
          <w:lang w:val="en-IN"/>
          <w14:ligatures w14:val="standardContextual"/>
        </w:rPr>
        <w:t xml:space="preserve"> 513:734405.</w:t>
      </w:r>
    </w:p>
    <w:p w14:paraId="3CC2E1AB" w14:textId="6A1986F4" w:rsidR="009258C3" w:rsidRPr="00BA20E8" w:rsidRDefault="009258C3"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hAnsi="Times New Roman" w:cs="Times New Roman"/>
          <w:color w:val="212121"/>
          <w:sz w:val="24"/>
          <w:szCs w:val="24"/>
          <w:shd w:val="clear" w:color="auto" w:fill="FFFFFF"/>
        </w:rPr>
        <w:t>Jayasankar</w:t>
      </w:r>
      <w:proofErr w:type="spellEnd"/>
      <w:r w:rsidRPr="00BA20E8">
        <w:rPr>
          <w:rFonts w:ascii="Times New Roman" w:hAnsi="Times New Roman" w:cs="Times New Roman"/>
          <w:color w:val="212121"/>
          <w:sz w:val="24"/>
          <w:szCs w:val="24"/>
          <w:shd w:val="clear" w:color="auto" w:fill="FFFFFF"/>
        </w:rPr>
        <w:t xml:space="preserve">, V., </w:t>
      </w:r>
      <w:proofErr w:type="spellStart"/>
      <w:r w:rsidRPr="00BA20E8">
        <w:rPr>
          <w:rFonts w:ascii="Times New Roman" w:hAnsi="Times New Roman" w:cs="Times New Roman"/>
          <w:color w:val="212121"/>
          <w:sz w:val="24"/>
          <w:szCs w:val="24"/>
          <w:shd w:val="clear" w:color="auto" w:fill="FFFFFF"/>
        </w:rPr>
        <w:t>Tomy</w:t>
      </w:r>
      <w:proofErr w:type="spellEnd"/>
      <w:r w:rsidRPr="00BA20E8">
        <w:rPr>
          <w:rFonts w:ascii="Times New Roman" w:hAnsi="Times New Roman" w:cs="Times New Roman"/>
          <w:color w:val="212121"/>
          <w:sz w:val="24"/>
          <w:szCs w:val="24"/>
          <w:shd w:val="clear" w:color="auto" w:fill="FFFFFF"/>
        </w:rPr>
        <w:t>, S., and Wilder, M. N., (2020). Insights on Molecular Mechanisms of Ovarian Development in Decapod Crustacea: Focus on Vitellogenesis-Stimulating Factors and Pathways. </w:t>
      </w:r>
      <w:r w:rsidRPr="00BA20E8">
        <w:rPr>
          <w:rFonts w:ascii="Times New Roman" w:hAnsi="Times New Roman" w:cs="Times New Roman"/>
          <w:iCs/>
          <w:color w:val="212121"/>
          <w:sz w:val="24"/>
          <w:szCs w:val="24"/>
          <w:shd w:val="clear" w:color="auto" w:fill="FFFFFF"/>
        </w:rPr>
        <w:t>Frontiers in endocrinology</w:t>
      </w:r>
      <w:r w:rsidRPr="00BA20E8">
        <w:rPr>
          <w:rFonts w:ascii="Times New Roman" w:hAnsi="Times New Roman" w:cs="Times New Roman"/>
          <w:color w:val="212121"/>
          <w:sz w:val="24"/>
          <w:szCs w:val="24"/>
          <w:shd w:val="clear" w:color="auto" w:fill="FFFFFF"/>
        </w:rPr>
        <w:t>, </w:t>
      </w:r>
      <w:r w:rsidRPr="00BA20E8">
        <w:rPr>
          <w:rFonts w:ascii="Times New Roman" w:hAnsi="Times New Roman" w:cs="Times New Roman"/>
          <w:i/>
          <w:iCs/>
          <w:color w:val="212121"/>
          <w:sz w:val="24"/>
          <w:szCs w:val="24"/>
          <w:shd w:val="clear" w:color="auto" w:fill="FFFFFF"/>
        </w:rPr>
        <w:t>11</w:t>
      </w:r>
      <w:r w:rsidRPr="00BA20E8">
        <w:rPr>
          <w:rFonts w:ascii="Times New Roman" w:hAnsi="Times New Roman" w:cs="Times New Roman"/>
          <w:color w:val="212121"/>
          <w:sz w:val="24"/>
          <w:szCs w:val="24"/>
          <w:shd w:val="clear" w:color="auto" w:fill="FFFFFF"/>
        </w:rPr>
        <w:t>, 577925.</w:t>
      </w:r>
    </w:p>
    <w:p w14:paraId="79D5FD5B"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r w:rsidRPr="00BA20E8">
        <w:rPr>
          <w:rFonts w:ascii="Times New Roman" w:eastAsia="Calibri" w:hAnsi="Times New Roman" w:cs="Times New Roman"/>
          <w:color w:val="282828"/>
          <w:kern w:val="2"/>
          <w:sz w:val="24"/>
          <w:szCs w:val="24"/>
          <w:lang w:val="en-IN"/>
          <w14:ligatures w14:val="standardContextual"/>
        </w:rPr>
        <w:t xml:space="preserve">Kane MA, </w:t>
      </w:r>
      <w:proofErr w:type="spellStart"/>
      <w:r w:rsidRPr="00BA20E8">
        <w:rPr>
          <w:rFonts w:ascii="Times New Roman" w:eastAsia="Calibri" w:hAnsi="Times New Roman" w:cs="Times New Roman"/>
          <w:color w:val="282828"/>
          <w:kern w:val="2"/>
          <w:sz w:val="24"/>
          <w:szCs w:val="24"/>
          <w:lang w:val="en-IN"/>
          <w14:ligatures w14:val="standardContextual"/>
        </w:rPr>
        <w:t>Folias</w:t>
      </w:r>
      <w:proofErr w:type="spellEnd"/>
      <w:r w:rsidRPr="00BA20E8">
        <w:rPr>
          <w:rFonts w:ascii="Times New Roman" w:eastAsia="Calibri" w:hAnsi="Times New Roman" w:cs="Times New Roman"/>
          <w:color w:val="282828"/>
          <w:kern w:val="2"/>
          <w:sz w:val="24"/>
          <w:szCs w:val="24"/>
          <w:lang w:val="en-IN"/>
          <w14:ligatures w14:val="standardContextual"/>
        </w:rPr>
        <w:t xml:space="preserve"> AE, </w:t>
      </w:r>
      <w:proofErr w:type="spellStart"/>
      <w:r w:rsidRPr="00BA20E8">
        <w:rPr>
          <w:rFonts w:ascii="Times New Roman" w:eastAsia="Calibri" w:hAnsi="Times New Roman" w:cs="Times New Roman"/>
          <w:color w:val="282828"/>
          <w:kern w:val="2"/>
          <w:sz w:val="24"/>
          <w:szCs w:val="24"/>
          <w:lang w:val="en-IN"/>
          <w14:ligatures w14:val="standardContextual"/>
        </w:rPr>
        <w:t>Pingitore</w:t>
      </w:r>
      <w:proofErr w:type="spellEnd"/>
      <w:r w:rsidRPr="00BA20E8">
        <w:rPr>
          <w:rFonts w:ascii="Times New Roman" w:eastAsia="Calibri" w:hAnsi="Times New Roman" w:cs="Times New Roman"/>
          <w:color w:val="282828"/>
          <w:kern w:val="2"/>
          <w:sz w:val="24"/>
          <w:szCs w:val="24"/>
          <w:lang w:val="en-IN"/>
          <w14:ligatures w14:val="standardContextual"/>
        </w:rPr>
        <w:t xml:space="preserve"> A, Perri M, </w:t>
      </w:r>
      <w:proofErr w:type="spellStart"/>
      <w:r w:rsidRPr="00BA20E8">
        <w:rPr>
          <w:rFonts w:ascii="Times New Roman" w:eastAsia="Calibri" w:hAnsi="Times New Roman" w:cs="Times New Roman"/>
          <w:color w:val="282828"/>
          <w:kern w:val="2"/>
          <w:sz w:val="24"/>
          <w:szCs w:val="24"/>
          <w:lang w:val="en-IN"/>
          <w14:ligatures w14:val="standardContextual"/>
        </w:rPr>
        <w:t>Obrochta</w:t>
      </w:r>
      <w:proofErr w:type="spellEnd"/>
      <w:r w:rsidRPr="00BA20E8">
        <w:rPr>
          <w:rFonts w:ascii="Times New Roman" w:eastAsia="Calibri" w:hAnsi="Times New Roman" w:cs="Times New Roman"/>
          <w:color w:val="282828"/>
          <w:kern w:val="2"/>
          <w:sz w:val="24"/>
          <w:szCs w:val="24"/>
          <w:lang w:val="en-IN"/>
          <w14:ligatures w14:val="standardContextual"/>
        </w:rPr>
        <w:t xml:space="preserve"> KM, </w:t>
      </w:r>
      <w:proofErr w:type="spellStart"/>
      <w:r w:rsidRPr="00BA20E8">
        <w:rPr>
          <w:rFonts w:ascii="Times New Roman" w:eastAsia="Calibri" w:hAnsi="Times New Roman" w:cs="Times New Roman"/>
          <w:color w:val="282828"/>
          <w:kern w:val="2"/>
          <w:sz w:val="24"/>
          <w:szCs w:val="24"/>
          <w:lang w:val="en-IN"/>
          <w14:ligatures w14:val="standardContextual"/>
        </w:rPr>
        <w:t>Krois</w:t>
      </w:r>
      <w:proofErr w:type="spellEnd"/>
      <w:r w:rsidRPr="00BA20E8">
        <w:rPr>
          <w:rFonts w:ascii="Times New Roman" w:eastAsia="Calibri" w:hAnsi="Times New Roman" w:cs="Times New Roman"/>
          <w:color w:val="282828"/>
          <w:kern w:val="2"/>
          <w:sz w:val="24"/>
          <w:szCs w:val="24"/>
          <w:lang w:val="en-IN"/>
          <w14:ligatures w14:val="standardContextual"/>
        </w:rPr>
        <w:t xml:space="preserve"> CR, </w:t>
      </w:r>
      <w:proofErr w:type="spellStart"/>
      <w:r w:rsidRPr="00BA20E8">
        <w:rPr>
          <w:rFonts w:ascii="Times New Roman" w:eastAsia="Calibri" w:hAnsi="Times New Roman" w:cs="Times New Roman"/>
          <w:color w:val="282828"/>
          <w:kern w:val="2"/>
          <w:sz w:val="24"/>
          <w:szCs w:val="24"/>
          <w:lang w:val="en-IN"/>
          <w14:ligatures w14:val="standardContextual"/>
        </w:rPr>
        <w:t>Cione</w:t>
      </w:r>
      <w:proofErr w:type="spellEnd"/>
      <w:r w:rsidRPr="00BA20E8">
        <w:rPr>
          <w:rFonts w:ascii="Times New Roman" w:eastAsia="Calibri" w:hAnsi="Times New Roman" w:cs="Times New Roman"/>
          <w:color w:val="282828"/>
          <w:kern w:val="2"/>
          <w:sz w:val="24"/>
          <w:szCs w:val="24"/>
          <w:lang w:val="en-IN"/>
          <w14:ligatures w14:val="standardContextual"/>
        </w:rPr>
        <w:t xml:space="preserve"> E, Ryu JY, Napoli JL (2010) Identification of 9-cis-retinoic acid as a pancreas-specific autacoid that attenuates glucose-stimulated insulin secretion. </w:t>
      </w:r>
      <w:r w:rsidRPr="00BA20E8">
        <w:rPr>
          <w:rFonts w:ascii="Times New Roman" w:eastAsia="Calibri" w:hAnsi="Times New Roman" w:cs="Times New Roman"/>
          <w:i/>
          <w:iCs/>
          <w:color w:val="282828"/>
          <w:kern w:val="2"/>
          <w:sz w:val="24"/>
          <w:szCs w:val="24"/>
          <w:lang w:val="en-IN"/>
          <w14:ligatures w14:val="standardContextual"/>
        </w:rPr>
        <w:t>Proceedings of the National Academy of Sciences USA</w:t>
      </w:r>
      <w:r w:rsidRPr="00BA20E8">
        <w:rPr>
          <w:rFonts w:ascii="Times New Roman" w:eastAsia="Calibri" w:hAnsi="Times New Roman" w:cs="Times New Roman"/>
          <w:color w:val="282828"/>
          <w:kern w:val="2"/>
          <w:sz w:val="24"/>
          <w:szCs w:val="24"/>
          <w:lang w:val="en-IN"/>
          <w14:ligatures w14:val="standardContextual"/>
        </w:rPr>
        <w:t xml:space="preserve"> 107:21884–21889.</w:t>
      </w:r>
    </w:p>
    <w:p w14:paraId="216579AE"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r w:rsidRPr="00BA20E8">
        <w:rPr>
          <w:rFonts w:ascii="Times New Roman" w:eastAsia="Calibri" w:hAnsi="Times New Roman" w:cs="Times New Roman"/>
          <w:color w:val="282828"/>
          <w:kern w:val="2"/>
          <w:sz w:val="24"/>
          <w:szCs w:val="24"/>
          <w:lang w:val="en-IN"/>
          <w14:ligatures w14:val="standardContextual"/>
        </w:rPr>
        <w:t xml:space="preserve">Katayama H, Nagata K, </w:t>
      </w:r>
      <w:proofErr w:type="spellStart"/>
      <w:r w:rsidRPr="00BA20E8">
        <w:rPr>
          <w:rFonts w:ascii="Times New Roman" w:eastAsia="Calibri" w:hAnsi="Times New Roman" w:cs="Times New Roman"/>
          <w:color w:val="282828"/>
          <w:kern w:val="2"/>
          <w:sz w:val="24"/>
          <w:szCs w:val="24"/>
          <w:lang w:val="en-IN"/>
          <w14:ligatures w14:val="standardContextual"/>
        </w:rPr>
        <w:t>Ohira</w:t>
      </w:r>
      <w:proofErr w:type="spellEnd"/>
      <w:r w:rsidRPr="00BA20E8">
        <w:rPr>
          <w:rFonts w:ascii="Times New Roman" w:eastAsia="Calibri" w:hAnsi="Times New Roman" w:cs="Times New Roman"/>
          <w:color w:val="282828"/>
          <w:kern w:val="2"/>
          <w:sz w:val="24"/>
          <w:szCs w:val="24"/>
          <w:lang w:val="en-IN"/>
          <w14:ligatures w14:val="standardContextual"/>
        </w:rPr>
        <w:t xml:space="preserve"> T, </w:t>
      </w:r>
      <w:proofErr w:type="spellStart"/>
      <w:r w:rsidRPr="00BA20E8">
        <w:rPr>
          <w:rFonts w:ascii="Times New Roman" w:eastAsia="Calibri" w:hAnsi="Times New Roman" w:cs="Times New Roman"/>
          <w:color w:val="282828"/>
          <w:kern w:val="2"/>
          <w:sz w:val="24"/>
          <w:szCs w:val="24"/>
          <w:lang w:val="en-IN"/>
          <w14:ligatures w14:val="standardContextual"/>
        </w:rPr>
        <w:t>Yumoto</w:t>
      </w:r>
      <w:proofErr w:type="spellEnd"/>
      <w:r w:rsidRPr="00BA20E8">
        <w:rPr>
          <w:rFonts w:ascii="Times New Roman" w:eastAsia="Calibri" w:hAnsi="Times New Roman" w:cs="Times New Roman"/>
          <w:color w:val="282828"/>
          <w:kern w:val="2"/>
          <w:sz w:val="24"/>
          <w:szCs w:val="24"/>
          <w:lang w:val="en-IN"/>
          <w14:ligatures w14:val="standardContextual"/>
        </w:rPr>
        <w:t xml:space="preserve"> F, </w:t>
      </w:r>
      <w:proofErr w:type="spellStart"/>
      <w:r w:rsidRPr="00BA20E8">
        <w:rPr>
          <w:rFonts w:ascii="Times New Roman" w:eastAsia="Calibri" w:hAnsi="Times New Roman" w:cs="Times New Roman"/>
          <w:color w:val="282828"/>
          <w:kern w:val="2"/>
          <w:sz w:val="24"/>
          <w:szCs w:val="24"/>
          <w:lang w:val="en-IN"/>
          <w14:ligatures w14:val="standardContextual"/>
        </w:rPr>
        <w:t>Tanokura</w:t>
      </w:r>
      <w:proofErr w:type="spellEnd"/>
      <w:r w:rsidRPr="00BA20E8">
        <w:rPr>
          <w:rFonts w:ascii="Times New Roman" w:eastAsia="Calibri" w:hAnsi="Times New Roman" w:cs="Times New Roman"/>
          <w:color w:val="282828"/>
          <w:kern w:val="2"/>
          <w:sz w:val="24"/>
          <w:szCs w:val="24"/>
          <w:lang w:val="en-IN"/>
          <w14:ligatures w14:val="standardContextual"/>
        </w:rPr>
        <w:t xml:space="preserve"> M, Nagasawa H (2003) The solution structure of </w:t>
      </w:r>
      <w:proofErr w:type="spellStart"/>
      <w:r w:rsidRPr="00BA20E8">
        <w:rPr>
          <w:rFonts w:ascii="Times New Roman" w:eastAsia="Calibri" w:hAnsi="Times New Roman" w:cs="Times New Roman"/>
          <w:color w:val="282828"/>
          <w:kern w:val="2"/>
          <w:sz w:val="24"/>
          <w:szCs w:val="24"/>
          <w:lang w:val="en-IN"/>
          <w14:ligatures w14:val="standardContextual"/>
        </w:rPr>
        <w:t>molt</w:t>
      </w:r>
      <w:proofErr w:type="spellEnd"/>
      <w:r w:rsidRPr="00BA20E8">
        <w:rPr>
          <w:rFonts w:ascii="Times New Roman" w:eastAsia="Calibri" w:hAnsi="Times New Roman" w:cs="Times New Roman"/>
          <w:color w:val="282828"/>
          <w:kern w:val="2"/>
          <w:sz w:val="24"/>
          <w:szCs w:val="24"/>
          <w:lang w:val="en-IN"/>
          <w14:ligatures w14:val="standardContextual"/>
        </w:rPr>
        <w:t xml:space="preserve">-inhibiting hormone from </w:t>
      </w:r>
      <w:proofErr w:type="spellStart"/>
      <w:r w:rsidRPr="00BA20E8">
        <w:rPr>
          <w:rFonts w:ascii="Times New Roman" w:eastAsia="Calibri" w:hAnsi="Times New Roman" w:cs="Times New Roman"/>
          <w:color w:val="282828"/>
          <w:kern w:val="2"/>
          <w:sz w:val="24"/>
          <w:szCs w:val="24"/>
          <w:lang w:val="en-IN"/>
          <w14:ligatures w14:val="standardContextual"/>
        </w:rPr>
        <w:t>kuruma</w:t>
      </w:r>
      <w:proofErr w:type="spellEnd"/>
      <w:r w:rsidRPr="00BA20E8">
        <w:rPr>
          <w:rFonts w:ascii="Times New Roman" w:eastAsia="Calibri" w:hAnsi="Times New Roman" w:cs="Times New Roman"/>
          <w:color w:val="282828"/>
          <w:kern w:val="2"/>
          <w:sz w:val="24"/>
          <w:szCs w:val="24"/>
          <w:lang w:val="en-IN"/>
          <w14:ligatures w14:val="standardContextual"/>
        </w:rPr>
        <w:t xml:space="preserve"> prawn, </w:t>
      </w:r>
      <w:proofErr w:type="spellStart"/>
      <w:r w:rsidRPr="00BA20E8">
        <w:rPr>
          <w:rFonts w:ascii="Times New Roman" w:eastAsia="Calibri" w:hAnsi="Times New Roman" w:cs="Times New Roman"/>
          <w:i/>
          <w:iCs/>
          <w:color w:val="282828"/>
          <w:kern w:val="2"/>
          <w:sz w:val="24"/>
          <w:szCs w:val="24"/>
          <w:lang w:val="en-IN"/>
          <w14:ligatures w14:val="standardContextual"/>
        </w:rPr>
        <w:t>Marsupenaeus</w:t>
      </w:r>
      <w:proofErr w:type="spellEnd"/>
      <w:r w:rsidRPr="00BA20E8">
        <w:rPr>
          <w:rFonts w:ascii="Times New Roman" w:eastAsia="Calibri" w:hAnsi="Times New Roman" w:cs="Times New Roman"/>
          <w:i/>
          <w:iCs/>
          <w:color w:val="282828"/>
          <w:kern w:val="2"/>
          <w:sz w:val="24"/>
          <w:szCs w:val="24"/>
          <w:lang w:val="en-IN"/>
          <w14:ligatures w14:val="standardContextual"/>
        </w:rPr>
        <w:t xml:space="preserve"> japonicus</w:t>
      </w:r>
      <w:r w:rsidRPr="00BA20E8">
        <w:rPr>
          <w:rFonts w:ascii="Times New Roman" w:eastAsia="Calibri" w:hAnsi="Times New Roman" w:cs="Times New Roman"/>
          <w:color w:val="282828"/>
          <w:kern w:val="2"/>
          <w:sz w:val="24"/>
          <w:szCs w:val="24"/>
          <w:lang w:val="en-IN"/>
          <w14:ligatures w14:val="standardContextual"/>
        </w:rPr>
        <w:t xml:space="preserve">. </w:t>
      </w:r>
      <w:r w:rsidRPr="00BA20E8">
        <w:rPr>
          <w:rFonts w:ascii="Times New Roman" w:eastAsia="Calibri" w:hAnsi="Times New Roman" w:cs="Times New Roman"/>
          <w:i/>
          <w:iCs/>
          <w:color w:val="282828"/>
          <w:kern w:val="2"/>
          <w:sz w:val="24"/>
          <w:szCs w:val="24"/>
          <w:lang w:val="en-IN"/>
          <w14:ligatures w14:val="standardContextual"/>
        </w:rPr>
        <w:t>Journal of Biological Chemistry</w:t>
      </w:r>
      <w:r w:rsidRPr="00BA20E8">
        <w:rPr>
          <w:rFonts w:ascii="Times New Roman" w:eastAsia="Calibri" w:hAnsi="Times New Roman" w:cs="Times New Roman"/>
          <w:color w:val="282828"/>
          <w:kern w:val="2"/>
          <w:sz w:val="24"/>
          <w:szCs w:val="24"/>
          <w:lang w:val="en-IN"/>
          <w14:ligatures w14:val="standardContextual"/>
        </w:rPr>
        <w:t xml:space="preserve"> 278:9620-9623.</w:t>
      </w:r>
    </w:p>
    <w:p w14:paraId="4CF9D829"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r w:rsidRPr="00BA20E8">
        <w:rPr>
          <w:rFonts w:ascii="Times New Roman" w:eastAsia="Calibri" w:hAnsi="Times New Roman" w:cs="Times New Roman"/>
          <w:color w:val="282828"/>
          <w:kern w:val="2"/>
          <w:sz w:val="24"/>
          <w:szCs w:val="24"/>
          <w:lang w:val="en-IN"/>
          <w14:ligatures w14:val="standardContextual"/>
        </w:rPr>
        <w:t xml:space="preserve">Kim HW, Lee SG, </w:t>
      </w:r>
      <w:proofErr w:type="spellStart"/>
      <w:r w:rsidRPr="00BA20E8">
        <w:rPr>
          <w:rFonts w:ascii="Times New Roman" w:eastAsia="Calibri" w:hAnsi="Times New Roman" w:cs="Times New Roman"/>
          <w:color w:val="282828"/>
          <w:kern w:val="2"/>
          <w:sz w:val="24"/>
          <w:szCs w:val="24"/>
          <w:lang w:val="en-IN"/>
          <w14:ligatures w14:val="standardContextual"/>
        </w:rPr>
        <w:t>Mykles</w:t>
      </w:r>
      <w:proofErr w:type="spellEnd"/>
      <w:r w:rsidRPr="00BA20E8">
        <w:rPr>
          <w:rFonts w:ascii="Times New Roman" w:eastAsia="Calibri" w:hAnsi="Times New Roman" w:cs="Times New Roman"/>
          <w:color w:val="282828"/>
          <w:kern w:val="2"/>
          <w:sz w:val="24"/>
          <w:szCs w:val="24"/>
          <w:lang w:val="en-IN"/>
          <w14:ligatures w14:val="standardContextual"/>
        </w:rPr>
        <w:t xml:space="preserve"> DL (2005) </w:t>
      </w:r>
      <w:proofErr w:type="spellStart"/>
      <w:r w:rsidRPr="00BA20E8">
        <w:rPr>
          <w:rFonts w:ascii="Times New Roman" w:eastAsia="Calibri" w:hAnsi="Times New Roman" w:cs="Times New Roman"/>
          <w:color w:val="282828"/>
          <w:kern w:val="2"/>
          <w:sz w:val="24"/>
          <w:szCs w:val="24"/>
          <w:lang w:val="en-IN"/>
          <w14:ligatures w14:val="standardContextual"/>
        </w:rPr>
        <w:t>Ecdysteroid</w:t>
      </w:r>
      <w:proofErr w:type="spellEnd"/>
      <w:r w:rsidRPr="00BA20E8">
        <w:rPr>
          <w:rFonts w:ascii="Times New Roman" w:eastAsia="Calibri" w:hAnsi="Times New Roman" w:cs="Times New Roman"/>
          <w:color w:val="282828"/>
          <w:kern w:val="2"/>
          <w:sz w:val="24"/>
          <w:szCs w:val="24"/>
          <w:lang w:val="en-IN"/>
          <w14:ligatures w14:val="standardContextual"/>
        </w:rPr>
        <w:t xml:space="preserve">-responsive genes, RXR and E75, in the tropical land crab, </w:t>
      </w:r>
      <w:proofErr w:type="spellStart"/>
      <w:r w:rsidRPr="00BA20E8">
        <w:rPr>
          <w:rFonts w:ascii="Times New Roman" w:eastAsia="Calibri" w:hAnsi="Times New Roman" w:cs="Times New Roman"/>
          <w:i/>
          <w:iCs/>
          <w:color w:val="282828"/>
          <w:kern w:val="2"/>
          <w:sz w:val="24"/>
          <w:szCs w:val="24"/>
          <w:lang w:val="en-IN"/>
          <w14:ligatures w14:val="standardContextual"/>
        </w:rPr>
        <w:t>Gecarcinus</w:t>
      </w:r>
      <w:proofErr w:type="spellEnd"/>
      <w:r w:rsidRPr="00BA20E8">
        <w:rPr>
          <w:rFonts w:ascii="Times New Roman" w:eastAsia="Calibri" w:hAnsi="Times New Roman" w:cs="Times New Roman"/>
          <w:i/>
          <w:iCs/>
          <w:color w:val="282828"/>
          <w:kern w:val="2"/>
          <w:sz w:val="24"/>
          <w:szCs w:val="24"/>
          <w:lang w:val="en-IN"/>
          <w14:ligatures w14:val="standardContextual"/>
        </w:rPr>
        <w:t xml:space="preserve"> lateralis</w:t>
      </w:r>
      <w:r w:rsidRPr="00BA20E8">
        <w:rPr>
          <w:rFonts w:ascii="Times New Roman" w:eastAsia="Calibri" w:hAnsi="Times New Roman" w:cs="Times New Roman"/>
          <w:color w:val="282828"/>
          <w:kern w:val="2"/>
          <w:sz w:val="24"/>
          <w:szCs w:val="24"/>
          <w:lang w:val="en-IN"/>
          <w14:ligatures w14:val="standardContextual"/>
        </w:rPr>
        <w:t xml:space="preserve">: Differential tissue expression of multiple RXR isoforms generated at three alternative splicing sites in the hinge and ligand-binding domains. </w:t>
      </w:r>
      <w:r w:rsidRPr="00BA20E8">
        <w:rPr>
          <w:rFonts w:ascii="Times New Roman" w:eastAsia="Calibri" w:hAnsi="Times New Roman" w:cs="Times New Roman"/>
          <w:i/>
          <w:iCs/>
          <w:color w:val="282828"/>
          <w:kern w:val="2"/>
          <w:sz w:val="24"/>
          <w:szCs w:val="24"/>
          <w:lang w:val="en-IN"/>
          <w14:ligatures w14:val="standardContextual"/>
        </w:rPr>
        <w:t>Molecular and Cellular Endocrinology</w:t>
      </w:r>
      <w:r w:rsidRPr="00BA20E8">
        <w:rPr>
          <w:rFonts w:ascii="Times New Roman" w:eastAsia="Calibri" w:hAnsi="Times New Roman" w:cs="Times New Roman"/>
          <w:color w:val="282828"/>
          <w:kern w:val="2"/>
          <w:sz w:val="24"/>
          <w:szCs w:val="24"/>
          <w:lang w:val="en-IN"/>
          <w14:ligatures w14:val="standardContextual"/>
        </w:rPr>
        <w:t xml:space="preserve"> 242:80-95.</w:t>
      </w:r>
    </w:p>
    <w:p w14:paraId="27E66F78"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r w:rsidRPr="00BA20E8">
        <w:rPr>
          <w:rFonts w:ascii="Times New Roman" w:eastAsia="Calibri" w:hAnsi="Times New Roman" w:cs="Times New Roman"/>
          <w:color w:val="282828"/>
          <w:kern w:val="2"/>
          <w:sz w:val="24"/>
          <w:szCs w:val="24"/>
          <w:lang w:val="en-IN"/>
          <w14:ligatures w14:val="standardContextual"/>
        </w:rPr>
        <w:t xml:space="preserve">Kim JA, Jang JH, Lee SY (2021) An updated comprehensive review on vitamin A and carotenoids in breast cancer: Mechanisms, genetics, assessment, current evidence, and future clinical implications. </w:t>
      </w:r>
      <w:r w:rsidRPr="00BA20E8">
        <w:rPr>
          <w:rFonts w:ascii="Times New Roman" w:eastAsia="Calibri" w:hAnsi="Times New Roman" w:cs="Times New Roman"/>
          <w:i/>
          <w:iCs/>
          <w:color w:val="282828"/>
          <w:kern w:val="2"/>
          <w:sz w:val="24"/>
          <w:szCs w:val="24"/>
          <w:lang w:val="en-IN"/>
          <w14:ligatures w14:val="standardContextual"/>
        </w:rPr>
        <w:t>Nutrients</w:t>
      </w:r>
      <w:r w:rsidRPr="00BA20E8">
        <w:rPr>
          <w:rFonts w:ascii="Times New Roman" w:eastAsia="Calibri" w:hAnsi="Times New Roman" w:cs="Times New Roman"/>
          <w:color w:val="282828"/>
          <w:kern w:val="2"/>
          <w:sz w:val="24"/>
          <w:szCs w:val="24"/>
          <w:lang w:val="en-IN"/>
          <w14:ligatures w14:val="standardContextual"/>
        </w:rPr>
        <w:t xml:space="preserve"> 13(9)</w:t>
      </w:r>
    </w:p>
    <w:p w14:paraId="49067317" w14:textId="77777777" w:rsidR="00F13071" w:rsidRPr="00BA20E8" w:rsidRDefault="00F13071" w:rsidP="00F13071">
      <w:pPr>
        <w:spacing w:line="256" w:lineRule="auto"/>
        <w:ind w:left="709" w:hanging="567"/>
        <w:jc w:val="both"/>
        <w:rPr>
          <w:rFonts w:ascii="Times New Roman" w:eastAsia="Calibri" w:hAnsi="Times New Roman" w:cs="Times New Roman"/>
          <w:color w:val="282828"/>
          <w:kern w:val="2"/>
          <w:sz w:val="24"/>
          <w:szCs w:val="24"/>
          <w:lang w:val="en-IN"/>
          <w14:ligatures w14:val="standardContextual"/>
        </w:rPr>
      </w:pPr>
      <w:proofErr w:type="spellStart"/>
      <w:r w:rsidRPr="00BA20E8">
        <w:rPr>
          <w:rFonts w:ascii="Times New Roman" w:eastAsia="Calibri" w:hAnsi="Times New Roman" w:cs="Times New Roman"/>
          <w:color w:val="282828"/>
          <w:kern w:val="2"/>
          <w:sz w:val="24"/>
          <w:szCs w:val="24"/>
          <w:lang w:val="en-IN"/>
          <w14:ligatures w14:val="standardContextual"/>
        </w:rPr>
        <w:lastRenderedPageBreak/>
        <w:t>Kluebsoongnoen</w:t>
      </w:r>
      <w:proofErr w:type="spellEnd"/>
      <w:r w:rsidRPr="00BA20E8">
        <w:rPr>
          <w:rFonts w:ascii="Times New Roman" w:eastAsia="Calibri" w:hAnsi="Times New Roman" w:cs="Times New Roman"/>
          <w:color w:val="282828"/>
          <w:kern w:val="2"/>
          <w:sz w:val="24"/>
          <w:szCs w:val="24"/>
          <w:lang w:val="en-IN"/>
          <w14:ligatures w14:val="standardContextual"/>
        </w:rPr>
        <w:t xml:space="preserve"> J, </w:t>
      </w:r>
      <w:proofErr w:type="spellStart"/>
      <w:r w:rsidRPr="00BA20E8">
        <w:rPr>
          <w:rFonts w:ascii="Times New Roman" w:eastAsia="Calibri" w:hAnsi="Times New Roman" w:cs="Times New Roman"/>
          <w:color w:val="282828"/>
          <w:kern w:val="2"/>
          <w:sz w:val="24"/>
          <w:szCs w:val="24"/>
          <w:lang w:val="en-IN"/>
          <w14:ligatures w14:val="standardContextual"/>
        </w:rPr>
        <w:t>Panyim</w:t>
      </w:r>
      <w:proofErr w:type="spellEnd"/>
      <w:r w:rsidRPr="00BA20E8">
        <w:rPr>
          <w:rFonts w:ascii="Times New Roman" w:eastAsia="Calibri" w:hAnsi="Times New Roman" w:cs="Times New Roman"/>
          <w:color w:val="282828"/>
          <w:kern w:val="2"/>
          <w:sz w:val="24"/>
          <w:szCs w:val="24"/>
          <w:lang w:val="en-IN"/>
          <w14:ligatures w14:val="standardContextual"/>
        </w:rPr>
        <w:t xml:space="preserve"> S, </w:t>
      </w:r>
      <w:proofErr w:type="spellStart"/>
      <w:r w:rsidRPr="00BA20E8">
        <w:rPr>
          <w:rFonts w:ascii="Times New Roman" w:eastAsia="Calibri" w:hAnsi="Times New Roman" w:cs="Times New Roman"/>
          <w:color w:val="282828"/>
          <w:kern w:val="2"/>
          <w:sz w:val="24"/>
          <w:szCs w:val="24"/>
          <w:lang w:val="en-IN"/>
          <w14:ligatures w14:val="standardContextual"/>
        </w:rPr>
        <w:t>Sarnowski</w:t>
      </w:r>
      <w:proofErr w:type="spellEnd"/>
      <w:r w:rsidRPr="00BA20E8">
        <w:rPr>
          <w:rFonts w:ascii="Times New Roman" w:eastAsia="Calibri" w:hAnsi="Times New Roman" w:cs="Times New Roman"/>
          <w:color w:val="282828"/>
          <w:kern w:val="2"/>
          <w:sz w:val="24"/>
          <w:szCs w:val="24"/>
          <w:lang w:val="en-IN"/>
          <w14:ligatures w14:val="standardContextual"/>
        </w:rPr>
        <w:t xml:space="preserve"> TJ, </w:t>
      </w:r>
      <w:proofErr w:type="spellStart"/>
      <w:r w:rsidRPr="00BA20E8">
        <w:rPr>
          <w:rFonts w:ascii="Times New Roman" w:eastAsia="Calibri" w:hAnsi="Times New Roman" w:cs="Times New Roman"/>
          <w:color w:val="282828"/>
          <w:kern w:val="2"/>
          <w:sz w:val="24"/>
          <w:szCs w:val="24"/>
          <w:lang w:val="en-IN"/>
          <w14:ligatures w14:val="standardContextual"/>
        </w:rPr>
        <w:t>Udomkit</w:t>
      </w:r>
      <w:proofErr w:type="spellEnd"/>
      <w:r w:rsidRPr="00BA20E8">
        <w:rPr>
          <w:rFonts w:ascii="Times New Roman" w:eastAsia="Calibri" w:hAnsi="Times New Roman" w:cs="Times New Roman"/>
          <w:color w:val="282828"/>
          <w:kern w:val="2"/>
          <w:sz w:val="24"/>
          <w:szCs w:val="24"/>
          <w:lang w:val="en-IN"/>
          <w14:ligatures w14:val="standardContextual"/>
        </w:rPr>
        <w:t xml:space="preserve"> A (2021) Retinoid X receptor modulates vitellogenin gene expression in black tiger shrimp, </w:t>
      </w:r>
      <w:r w:rsidRPr="00BA20E8">
        <w:rPr>
          <w:rFonts w:ascii="Times New Roman" w:eastAsia="Calibri" w:hAnsi="Times New Roman" w:cs="Times New Roman"/>
          <w:i/>
          <w:iCs/>
          <w:color w:val="282828"/>
          <w:kern w:val="2"/>
          <w:sz w:val="24"/>
          <w:szCs w:val="24"/>
          <w:lang w:val="en-IN"/>
          <w14:ligatures w14:val="standardContextual"/>
        </w:rPr>
        <w:t>Penaeus monodon</w:t>
      </w:r>
      <w:r w:rsidRPr="00BA20E8">
        <w:rPr>
          <w:rFonts w:ascii="Times New Roman" w:eastAsia="Calibri" w:hAnsi="Times New Roman" w:cs="Times New Roman"/>
          <w:color w:val="282828"/>
          <w:kern w:val="2"/>
          <w:sz w:val="24"/>
          <w:szCs w:val="24"/>
          <w:lang w:val="en-IN"/>
          <w14:ligatures w14:val="standardContextual"/>
        </w:rPr>
        <w:t xml:space="preserve">. </w:t>
      </w:r>
      <w:r w:rsidRPr="00BA20E8">
        <w:rPr>
          <w:rFonts w:ascii="Times New Roman" w:eastAsia="Calibri" w:hAnsi="Times New Roman" w:cs="Times New Roman"/>
          <w:i/>
          <w:iCs/>
          <w:color w:val="282828"/>
          <w:kern w:val="2"/>
          <w:sz w:val="24"/>
          <w:szCs w:val="24"/>
          <w:lang w:val="en-IN"/>
          <w14:ligatures w14:val="standardContextual"/>
        </w:rPr>
        <w:t>Comparative Biochemistry and Physiology Part A: Molecular &amp; Integrative Physiology</w:t>
      </w:r>
      <w:r w:rsidRPr="00BA20E8">
        <w:rPr>
          <w:rFonts w:ascii="Times New Roman" w:eastAsia="Calibri" w:hAnsi="Times New Roman" w:cs="Times New Roman"/>
          <w:color w:val="282828"/>
          <w:kern w:val="2"/>
          <w:sz w:val="24"/>
          <w:szCs w:val="24"/>
          <w:lang w:val="en-IN"/>
          <w14:ligatures w14:val="standardContextual"/>
        </w:rPr>
        <w:t xml:space="preserve"> 254:110877.</w:t>
      </w:r>
    </w:p>
    <w:p w14:paraId="3FCF4764" w14:textId="66F55175"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Lafont</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proofErr w:type="gramStart"/>
      <w:r w:rsidRPr="00BA20E8">
        <w:rPr>
          <w:rFonts w:ascii="Times New Roman" w:eastAsia="Calibri" w:hAnsi="Times New Roman" w:cs="Times New Roman"/>
          <w:color w:val="000000"/>
          <w:kern w:val="2"/>
          <w:sz w:val="24"/>
          <w:szCs w:val="24"/>
          <w:lang w:val="en-IN" w:eastAsia="en-IN"/>
          <w14:ligatures w14:val="standardContextual"/>
        </w:rPr>
        <w:t>R,  &amp;</w:t>
      </w:r>
      <w:proofErr w:type="gramEnd"/>
      <w:r w:rsidRPr="00BA20E8">
        <w:rPr>
          <w:rFonts w:ascii="Times New Roman" w:eastAsia="Calibri" w:hAnsi="Times New Roman" w:cs="Times New Roman"/>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color w:val="000000"/>
          <w:kern w:val="2"/>
          <w:sz w:val="24"/>
          <w:szCs w:val="24"/>
          <w:lang w:val="en-IN" w:eastAsia="en-IN"/>
          <w14:ligatures w14:val="standardContextual"/>
        </w:rPr>
        <w:t>Koolman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 (2009) Diversity of </w:t>
      </w:r>
      <w:proofErr w:type="spellStart"/>
      <w:r w:rsidRPr="00BA20E8">
        <w:rPr>
          <w:rFonts w:ascii="Times New Roman" w:eastAsia="Calibri" w:hAnsi="Times New Roman" w:cs="Times New Roman"/>
          <w:color w:val="000000"/>
          <w:kern w:val="2"/>
          <w:sz w:val="24"/>
          <w:szCs w:val="24"/>
          <w:lang w:val="en-IN" w:eastAsia="en-IN"/>
          <w14:ligatures w14:val="standardContextual"/>
        </w:rPr>
        <w:t>ecdysteroids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in animal species. In: </w:t>
      </w:r>
      <w:proofErr w:type="spellStart"/>
      <w:r w:rsidRPr="00BA20E8">
        <w:rPr>
          <w:rFonts w:ascii="Times New Roman" w:eastAsia="Calibri" w:hAnsi="Times New Roman" w:cs="Times New Roman"/>
          <w:color w:val="000000"/>
          <w:kern w:val="2"/>
          <w:sz w:val="24"/>
          <w:szCs w:val="24"/>
          <w:lang w:val="en-IN" w:eastAsia="en-IN"/>
          <w14:ligatures w14:val="standardContextual"/>
        </w:rPr>
        <w:t>Smagghe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G (Ed.), </w:t>
      </w:r>
      <w:r w:rsidRPr="00BA20E8">
        <w:rPr>
          <w:rFonts w:ascii="Times New Roman" w:eastAsia="Calibri" w:hAnsi="Times New Roman" w:cs="Times New Roman"/>
          <w:i/>
          <w:iCs/>
          <w:color w:val="000000"/>
          <w:kern w:val="2"/>
          <w:sz w:val="24"/>
          <w:szCs w:val="24"/>
          <w:lang w:val="en-IN" w:eastAsia="en-IN"/>
          <w14:ligatures w14:val="standardContextual"/>
        </w:rPr>
        <w:t>Ecdysone: Structures and Functions</w:t>
      </w:r>
      <w:r w:rsidRPr="00BA20E8">
        <w:rPr>
          <w:rFonts w:ascii="Times New Roman" w:eastAsia="Calibri" w:hAnsi="Times New Roman" w:cs="Times New Roman"/>
          <w:color w:val="000000"/>
          <w:kern w:val="2"/>
          <w:sz w:val="24"/>
          <w:szCs w:val="24"/>
          <w:lang w:val="en-IN" w:eastAsia="en-IN"/>
          <w14:ligatures w14:val="standardContextual"/>
        </w:rPr>
        <w:t>, Springer Verlag, Netherlands, pp. 47–71.</w:t>
      </w:r>
    </w:p>
    <w:p w14:paraId="0DF29721"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Lampert JM, </w:t>
      </w:r>
      <w:proofErr w:type="spellStart"/>
      <w:r w:rsidRPr="00BA20E8">
        <w:rPr>
          <w:rFonts w:ascii="Times New Roman" w:eastAsia="Calibri" w:hAnsi="Times New Roman" w:cs="Times New Roman"/>
          <w:color w:val="000000"/>
          <w:kern w:val="2"/>
          <w:sz w:val="24"/>
          <w:szCs w:val="24"/>
          <w:lang w:val="en-IN" w:eastAsia="en-IN"/>
          <w14:ligatures w14:val="standardContextual"/>
        </w:rPr>
        <w:t>Holzschuh</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 Hessel S, </w:t>
      </w:r>
      <w:proofErr w:type="spellStart"/>
      <w:r w:rsidRPr="00BA20E8">
        <w:rPr>
          <w:rFonts w:ascii="Times New Roman" w:eastAsia="Calibri" w:hAnsi="Times New Roman" w:cs="Times New Roman"/>
          <w:color w:val="000000"/>
          <w:kern w:val="2"/>
          <w:sz w:val="24"/>
          <w:szCs w:val="24"/>
          <w:lang w:val="en-IN" w:eastAsia="en-IN"/>
          <w14:ligatures w14:val="standardContextual"/>
        </w:rPr>
        <w:t>Driever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 Vogt K, Von </w:t>
      </w:r>
      <w:proofErr w:type="spellStart"/>
      <w:r w:rsidRPr="00BA20E8">
        <w:rPr>
          <w:rFonts w:ascii="Times New Roman" w:eastAsia="Calibri" w:hAnsi="Times New Roman" w:cs="Times New Roman"/>
          <w:color w:val="000000"/>
          <w:kern w:val="2"/>
          <w:sz w:val="24"/>
          <w:szCs w:val="24"/>
          <w:lang w:val="en-IN" w:eastAsia="en-IN"/>
          <w14:ligatures w14:val="standardContextual"/>
        </w:rPr>
        <w:t>Lintig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 (2003) Provitamin A conversion to retinal via the </w:t>
      </w:r>
      <w:proofErr w:type="gramStart"/>
      <w:r w:rsidRPr="00BA20E8">
        <w:rPr>
          <w:rFonts w:ascii="Times New Roman" w:eastAsia="Calibri" w:hAnsi="Times New Roman" w:cs="Times New Roman"/>
          <w:color w:val="000000"/>
          <w:kern w:val="2"/>
          <w:sz w:val="24"/>
          <w:szCs w:val="24"/>
          <w:lang w:val="en-IN" w:eastAsia="en-IN"/>
          <w14:ligatures w14:val="standardContextual"/>
        </w:rPr>
        <w:t>beta,beta</w:t>
      </w:r>
      <w:proofErr w:type="gramEnd"/>
      <w:r w:rsidRPr="00BA20E8">
        <w:rPr>
          <w:rFonts w:ascii="Times New Roman" w:eastAsia="Calibri" w:hAnsi="Times New Roman" w:cs="Times New Roman"/>
          <w:color w:val="000000"/>
          <w:kern w:val="2"/>
          <w:sz w:val="24"/>
          <w:szCs w:val="24"/>
          <w:lang w:val="en-IN" w:eastAsia="en-IN"/>
          <w14:ligatures w14:val="standardContextual"/>
        </w:rPr>
        <w:t>-carotene-15,15'-oxygenase (</w:t>
      </w:r>
      <w:proofErr w:type="spellStart"/>
      <w:r w:rsidRPr="00BA20E8">
        <w:rPr>
          <w:rFonts w:ascii="Times New Roman" w:eastAsia="Calibri" w:hAnsi="Times New Roman" w:cs="Times New Roman"/>
          <w:color w:val="000000"/>
          <w:kern w:val="2"/>
          <w:sz w:val="24"/>
          <w:szCs w:val="24"/>
          <w:lang w:val="en-IN" w:eastAsia="en-IN"/>
          <w14:ligatures w14:val="standardContextual"/>
        </w:rPr>
        <w:t>bcox</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is essential for pattern formation and differentiation during zebrafish embryogenesis. </w:t>
      </w:r>
      <w:r w:rsidRPr="00BA20E8">
        <w:rPr>
          <w:rFonts w:ascii="Times New Roman" w:eastAsia="Calibri" w:hAnsi="Times New Roman" w:cs="Times New Roman"/>
          <w:i/>
          <w:iCs/>
          <w:color w:val="000000"/>
          <w:kern w:val="2"/>
          <w:sz w:val="24"/>
          <w:szCs w:val="24"/>
          <w:lang w:val="en-IN" w:eastAsia="en-IN"/>
          <w14:ligatures w14:val="standardContextual"/>
        </w:rPr>
        <w:t>Development</w:t>
      </w:r>
      <w:r w:rsidRPr="00BA20E8">
        <w:rPr>
          <w:rFonts w:ascii="Times New Roman" w:eastAsia="Calibri" w:hAnsi="Times New Roman" w:cs="Times New Roman"/>
          <w:color w:val="000000"/>
          <w:kern w:val="2"/>
          <w:sz w:val="24"/>
          <w:szCs w:val="24"/>
          <w:lang w:val="en-IN" w:eastAsia="en-IN"/>
          <w14:ligatures w14:val="standardContextual"/>
        </w:rPr>
        <w:t xml:space="preserve"> 130:2173-2186.</w:t>
      </w:r>
    </w:p>
    <w:p w14:paraId="2E9C91A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Lenhard JM, Lancaster ME, </w:t>
      </w:r>
      <w:proofErr w:type="spellStart"/>
      <w:r w:rsidRPr="00BA20E8">
        <w:rPr>
          <w:rFonts w:ascii="Times New Roman" w:eastAsia="Calibri" w:hAnsi="Times New Roman" w:cs="Times New Roman"/>
          <w:color w:val="000000"/>
          <w:kern w:val="2"/>
          <w:sz w:val="24"/>
          <w:szCs w:val="24"/>
          <w:lang w:val="en-IN" w:eastAsia="en-IN"/>
          <w14:ligatures w14:val="standardContextual"/>
        </w:rPr>
        <w:t>Paulik</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MA, </w:t>
      </w:r>
      <w:proofErr w:type="spellStart"/>
      <w:r w:rsidRPr="00BA20E8">
        <w:rPr>
          <w:rFonts w:ascii="Times New Roman" w:eastAsia="Calibri" w:hAnsi="Times New Roman" w:cs="Times New Roman"/>
          <w:color w:val="000000"/>
          <w:kern w:val="2"/>
          <w:sz w:val="24"/>
          <w:szCs w:val="24"/>
          <w:lang w:val="en-IN" w:eastAsia="en-IN"/>
          <w14:ligatures w14:val="standardContextual"/>
        </w:rPr>
        <w:t>Weiel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JE, </w:t>
      </w:r>
      <w:proofErr w:type="spellStart"/>
      <w:r w:rsidRPr="00BA20E8">
        <w:rPr>
          <w:rFonts w:ascii="Times New Roman" w:eastAsia="Calibri" w:hAnsi="Times New Roman" w:cs="Times New Roman"/>
          <w:color w:val="000000"/>
          <w:kern w:val="2"/>
          <w:sz w:val="24"/>
          <w:szCs w:val="24"/>
          <w:lang w:val="en-IN" w:eastAsia="en-IN"/>
          <w14:ligatures w14:val="standardContextual"/>
        </w:rPr>
        <w:t>Binz</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JG, </w:t>
      </w:r>
      <w:proofErr w:type="spellStart"/>
      <w:r w:rsidRPr="00BA20E8">
        <w:rPr>
          <w:rFonts w:ascii="Times New Roman" w:eastAsia="Calibri" w:hAnsi="Times New Roman" w:cs="Times New Roman"/>
          <w:color w:val="000000"/>
          <w:kern w:val="2"/>
          <w:sz w:val="24"/>
          <w:szCs w:val="24"/>
          <w:lang w:val="en-IN" w:eastAsia="en-IN"/>
          <w14:ligatures w14:val="standardContextual"/>
        </w:rPr>
        <w:t>Sundseth</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SS, Gaskill BA, Lightfoot RM, Brown HR (1999) The RXR agonist LG100268 causes hepatomegaly, improves </w:t>
      </w:r>
      <w:proofErr w:type="spellStart"/>
      <w:r w:rsidRPr="00BA20E8">
        <w:rPr>
          <w:rFonts w:ascii="Times New Roman" w:eastAsia="Calibri" w:hAnsi="Times New Roman" w:cs="Times New Roman"/>
          <w:color w:val="000000"/>
          <w:kern w:val="2"/>
          <w:sz w:val="24"/>
          <w:szCs w:val="24"/>
          <w:lang w:val="en-IN" w:eastAsia="en-IN"/>
          <w14:ligatures w14:val="standardContextual"/>
        </w:rPr>
        <w:t>glycemic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control, and decreases cardiovascular risk and cachexia in diabetic mice suffering from pancreatic beta-cell dysfunction.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Diabetologia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42:545–554.</w:t>
      </w:r>
    </w:p>
    <w:p w14:paraId="4A52FE45"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Li R, Chen W, Li Y, Zhang Y, Chen G (2011) Retinoids synergized with insulin to induce Srebp-1c expression and activated its promoter via the two liver X receptor binding sites that mediate insulin action. </w:t>
      </w:r>
      <w:r w:rsidRPr="00BA20E8">
        <w:rPr>
          <w:rFonts w:ascii="Times New Roman" w:eastAsia="Calibri" w:hAnsi="Times New Roman" w:cs="Times New Roman"/>
          <w:i/>
          <w:iCs/>
          <w:color w:val="000000"/>
          <w:kern w:val="2"/>
          <w:sz w:val="24"/>
          <w:szCs w:val="24"/>
          <w:lang w:val="en-IN" w:eastAsia="en-IN"/>
          <w14:ligatures w14:val="standardContextual"/>
        </w:rPr>
        <w:t>Biochemical and Biophysical Research Communications (BBRC)</w:t>
      </w:r>
      <w:r w:rsidRPr="00BA20E8">
        <w:rPr>
          <w:rFonts w:ascii="Times New Roman" w:eastAsia="Calibri" w:hAnsi="Times New Roman" w:cs="Times New Roman"/>
          <w:color w:val="000000"/>
          <w:kern w:val="2"/>
          <w:sz w:val="24"/>
          <w:szCs w:val="24"/>
          <w:lang w:val="en-IN" w:eastAsia="en-IN"/>
          <w14:ligatures w14:val="standardContextual"/>
        </w:rPr>
        <w:t xml:space="preserve"> 406:268-272.</w:t>
      </w:r>
    </w:p>
    <w:p w14:paraId="0609B85B" w14:textId="520C97DA" w:rsidR="00F13071" w:rsidRPr="00BA20E8" w:rsidRDefault="00020DC8"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Linan</w:t>
      </w:r>
      <w:proofErr w:type="spellEnd"/>
      <w:r w:rsidRPr="00BA20E8">
        <w:rPr>
          <w:rFonts w:ascii="Times New Roman" w:eastAsia="Calibri" w:hAnsi="Times New Roman" w:cs="Times New Roman"/>
          <w:color w:val="000000"/>
          <w:kern w:val="2"/>
          <w:sz w:val="24"/>
          <w:szCs w:val="24"/>
          <w:lang w:val="en-IN" w:eastAsia="en-IN"/>
          <w14:ligatures w14:val="standardContextual"/>
        </w:rPr>
        <w:t>-</w:t>
      </w:r>
      <w:r w:rsidR="00F13071" w:rsidRPr="00BA20E8">
        <w:rPr>
          <w:rFonts w:ascii="Times New Roman" w:eastAsia="Calibri" w:hAnsi="Times New Roman" w:cs="Times New Roman"/>
          <w:color w:val="000000"/>
          <w:kern w:val="2"/>
          <w:sz w:val="24"/>
          <w:szCs w:val="24"/>
          <w:lang w:val="en-IN" w:eastAsia="en-IN"/>
          <w14:ligatures w14:val="standardContextual"/>
        </w:rPr>
        <w:t xml:space="preserve">Cabello M, Paniagua J, </w:t>
      </w:r>
      <w:proofErr w:type="spellStart"/>
      <w:r w:rsidR="00F13071" w:rsidRPr="00BA20E8">
        <w:rPr>
          <w:rFonts w:ascii="Times New Roman" w:eastAsia="Calibri" w:hAnsi="Times New Roman" w:cs="Times New Roman"/>
          <w:color w:val="000000"/>
          <w:kern w:val="2"/>
          <w:sz w:val="24"/>
          <w:szCs w:val="24"/>
          <w:lang w:val="en-IN" w:eastAsia="en-IN"/>
          <w14:ligatures w14:val="standardContextual"/>
        </w:rPr>
        <w:t>Zenteno</w:t>
      </w:r>
      <w:proofErr w:type="spellEnd"/>
      <w:r w:rsidR="00F13071" w:rsidRPr="00BA20E8">
        <w:rPr>
          <w:rFonts w:ascii="Times New Roman" w:eastAsia="Calibri" w:hAnsi="Times New Roman" w:cs="Times New Roman"/>
          <w:color w:val="000000"/>
          <w:kern w:val="2"/>
          <w:sz w:val="24"/>
          <w:szCs w:val="24"/>
          <w:lang w:val="en-IN" w:eastAsia="en-IN"/>
          <w14:ligatures w14:val="standardContextual"/>
        </w:rPr>
        <w:t xml:space="preserve"> S (2003) Carotenoids and retinal levels in captive and wild shrimp, </w:t>
      </w:r>
      <w:proofErr w:type="spellStart"/>
      <w:r w:rsidR="00F13071" w:rsidRPr="00BA20E8">
        <w:rPr>
          <w:rFonts w:ascii="Times New Roman" w:eastAsia="Calibri" w:hAnsi="Times New Roman" w:cs="Times New Roman"/>
          <w:i/>
          <w:iCs/>
          <w:color w:val="000000"/>
          <w:kern w:val="2"/>
          <w:sz w:val="24"/>
          <w:szCs w:val="24"/>
          <w:lang w:val="en-IN" w:eastAsia="en-IN"/>
          <w14:ligatures w14:val="standardContextual"/>
        </w:rPr>
        <w:t>Litopenaeus</w:t>
      </w:r>
      <w:proofErr w:type="spellEnd"/>
      <w:r w:rsidR="00F13071"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00F13071" w:rsidRPr="00BA20E8">
        <w:rPr>
          <w:rFonts w:ascii="Times New Roman" w:eastAsia="Calibri" w:hAnsi="Times New Roman" w:cs="Times New Roman"/>
          <w:i/>
          <w:iCs/>
          <w:color w:val="000000"/>
          <w:kern w:val="2"/>
          <w:sz w:val="24"/>
          <w:szCs w:val="24"/>
          <w:lang w:val="en-IN" w:eastAsia="en-IN"/>
          <w14:ligatures w14:val="standardContextual"/>
        </w:rPr>
        <w:t>vannamei</w:t>
      </w:r>
      <w:proofErr w:type="spellEnd"/>
      <w:r w:rsidR="00F13071" w:rsidRPr="00BA20E8">
        <w:rPr>
          <w:rFonts w:ascii="Times New Roman" w:eastAsia="Calibri" w:hAnsi="Times New Roman" w:cs="Times New Roman"/>
          <w:color w:val="000000"/>
          <w:kern w:val="2"/>
          <w:sz w:val="24"/>
          <w:szCs w:val="24"/>
          <w:lang w:val="en-IN" w:eastAsia="en-IN"/>
          <w14:ligatures w14:val="standardContextual"/>
        </w:rPr>
        <w:t xml:space="preserve">. </w:t>
      </w:r>
      <w:r w:rsidR="00F13071" w:rsidRPr="00BA20E8">
        <w:rPr>
          <w:rFonts w:ascii="Times New Roman" w:eastAsia="Calibri" w:hAnsi="Times New Roman" w:cs="Times New Roman"/>
          <w:i/>
          <w:iCs/>
          <w:color w:val="000000"/>
          <w:kern w:val="2"/>
          <w:sz w:val="24"/>
          <w:szCs w:val="24"/>
          <w:lang w:val="en-IN" w:eastAsia="en-IN"/>
          <w14:ligatures w14:val="standardContextual"/>
        </w:rPr>
        <w:t>Aquaculture Nutrition</w:t>
      </w:r>
      <w:r w:rsidR="00F13071" w:rsidRPr="00BA20E8">
        <w:rPr>
          <w:rFonts w:ascii="Times New Roman" w:eastAsia="Calibri" w:hAnsi="Times New Roman" w:cs="Times New Roman"/>
          <w:color w:val="000000"/>
          <w:kern w:val="2"/>
          <w:sz w:val="24"/>
          <w:szCs w:val="24"/>
          <w:lang w:val="en-IN" w:eastAsia="en-IN"/>
          <w14:ligatures w14:val="standardContextual"/>
        </w:rPr>
        <w:t xml:space="preserve"> 9:383-389.</w:t>
      </w:r>
    </w:p>
    <w:p w14:paraId="3DF220BF"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Linan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-Cabello M, Paniagua-Michel J (2000) Carotenoids and retinoids metabolites as precursors of receptor-specific bioactive compounds. </w:t>
      </w:r>
      <w:r w:rsidRPr="00BA20E8">
        <w:rPr>
          <w:rFonts w:ascii="Times New Roman" w:eastAsia="Calibri" w:hAnsi="Times New Roman" w:cs="Times New Roman"/>
          <w:i/>
          <w:iCs/>
          <w:color w:val="000000"/>
          <w:kern w:val="2"/>
          <w:sz w:val="24"/>
          <w:szCs w:val="24"/>
          <w:lang w:val="en-IN" w:eastAsia="en-IN"/>
          <w14:ligatures w14:val="standardContextual"/>
        </w:rPr>
        <w:t>Advances in Shrimp Nutrition</w:t>
      </w:r>
      <w:r w:rsidRPr="00BA20E8">
        <w:rPr>
          <w:rFonts w:ascii="Times New Roman" w:eastAsia="Calibri" w:hAnsi="Times New Roman" w:cs="Times New Roman"/>
          <w:color w:val="000000"/>
          <w:kern w:val="2"/>
          <w:sz w:val="24"/>
          <w:szCs w:val="24"/>
          <w:lang w:val="en-IN" w:eastAsia="en-IN"/>
          <w14:ligatures w14:val="standardContextual"/>
        </w:rPr>
        <w:t>, pp. 19-22.</w:t>
      </w:r>
    </w:p>
    <w:p w14:paraId="0CDF273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Linan</w:t>
      </w:r>
      <w:proofErr w:type="spellEnd"/>
      <w:r w:rsidRPr="00BA20E8">
        <w:rPr>
          <w:rFonts w:ascii="Times New Roman" w:eastAsia="Calibri" w:hAnsi="Times New Roman" w:cs="Times New Roman"/>
          <w:color w:val="000000"/>
          <w:kern w:val="2"/>
          <w:sz w:val="24"/>
          <w:szCs w:val="24"/>
          <w:lang w:val="en-IN" w:eastAsia="en-IN"/>
          <w14:ligatures w14:val="standardContextual"/>
        </w:rPr>
        <w:t>-Cabello MA, Medina-</w:t>
      </w:r>
      <w:proofErr w:type="spellStart"/>
      <w:r w:rsidRPr="00BA20E8">
        <w:rPr>
          <w:rFonts w:ascii="Times New Roman" w:eastAsia="Calibri" w:hAnsi="Times New Roman" w:cs="Times New Roman"/>
          <w:color w:val="000000"/>
          <w:kern w:val="2"/>
          <w:sz w:val="24"/>
          <w:szCs w:val="24"/>
          <w:lang w:val="en-IN" w:eastAsia="en-IN"/>
          <w14:ligatures w14:val="standardContextual"/>
        </w:rPr>
        <w:t>Zendejas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 Sanchez-Barajas M, Herrera AM (2004) Effects of carotenoids and retinol in oocyte maturation of crayfish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Cherax</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quadrucarinatus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Aquaculture Research</w:t>
      </w:r>
      <w:r w:rsidRPr="00BA20E8">
        <w:rPr>
          <w:rFonts w:ascii="Times New Roman" w:eastAsia="Calibri" w:hAnsi="Times New Roman" w:cs="Times New Roman"/>
          <w:color w:val="000000"/>
          <w:kern w:val="2"/>
          <w:sz w:val="24"/>
          <w:szCs w:val="24"/>
          <w:lang w:val="en-IN" w:eastAsia="en-IN"/>
          <w14:ligatures w14:val="standardContextual"/>
        </w:rPr>
        <w:t xml:space="preserve"> 35(9):905-911.</w:t>
      </w:r>
    </w:p>
    <w:p w14:paraId="285486F8"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Ma H, Sun J, Xu W, Gao W, Hu G, Lai X, Yan B, Gao H (2020) Cloning and functional study of lipocalin: Retinol-binding protein-like gene family of the </w:t>
      </w:r>
      <w:proofErr w:type="spellStart"/>
      <w:r w:rsidRPr="00BA20E8">
        <w:rPr>
          <w:rFonts w:ascii="Times New Roman" w:eastAsia="Calibri" w:hAnsi="Times New Roman" w:cs="Times New Roman"/>
          <w:color w:val="000000"/>
          <w:kern w:val="2"/>
          <w:sz w:val="24"/>
          <w:szCs w:val="24"/>
          <w:lang w:val="en-IN" w:eastAsia="en-IN"/>
          <w14:ligatures w14:val="standardContextual"/>
        </w:rPr>
        <w:t>ridgetail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white prawn,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Exopalaemon</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carinicauda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Molecular Genetics and Genomics</w:t>
      </w:r>
      <w:r w:rsidRPr="00BA20E8">
        <w:rPr>
          <w:rFonts w:ascii="Times New Roman" w:eastAsia="Calibri" w:hAnsi="Times New Roman" w:cs="Times New Roman"/>
          <w:color w:val="000000"/>
          <w:kern w:val="2"/>
          <w:sz w:val="24"/>
          <w:szCs w:val="24"/>
          <w:lang w:val="en-IN" w:eastAsia="en-IN"/>
          <w14:ligatures w14:val="standardContextual"/>
        </w:rPr>
        <w:t xml:space="preserve"> 295(2):453-464.</w:t>
      </w:r>
    </w:p>
    <w:p w14:paraId="4DCA9FA6"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Maden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w:t>
      </w:r>
      <w:proofErr w:type="gramStart"/>
      <w:r w:rsidRPr="00BA20E8">
        <w:rPr>
          <w:rFonts w:ascii="Times New Roman" w:eastAsia="Calibri" w:hAnsi="Times New Roman" w:cs="Times New Roman"/>
          <w:color w:val="000000"/>
          <w:kern w:val="2"/>
          <w:sz w:val="24"/>
          <w:szCs w:val="24"/>
          <w:lang w:val="en-IN" w:eastAsia="en-IN"/>
          <w14:ligatures w14:val="standardContextual"/>
        </w:rPr>
        <w:t>&amp;  Hind</w:t>
      </w:r>
      <w:proofErr w:type="gramEnd"/>
      <w:r w:rsidRPr="00BA20E8">
        <w:rPr>
          <w:rFonts w:ascii="Times New Roman" w:eastAsia="Calibri" w:hAnsi="Times New Roman" w:cs="Times New Roman"/>
          <w:color w:val="000000"/>
          <w:kern w:val="2"/>
          <w:sz w:val="24"/>
          <w:szCs w:val="24"/>
          <w:lang w:val="en-IN" w:eastAsia="en-IN"/>
          <w14:ligatures w14:val="standardContextual"/>
        </w:rPr>
        <w:t xml:space="preserve"> M (2003) Retinoic acid, a regeneration-inducing molecule. </w:t>
      </w:r>
      <w:r w:rsidRPr="00BA20E8">
        <w:rPr>
          <w:rFonts w:ascii="Times New Roman" w:eastAsia="Calibri" w:hAnsi="Times New Roman" w:cs="Times New Roman"/>
          <w:i/>
          <w:iCs/>
          <w:color w:val="000000"/>
          <w:kern w:val="2"/>
          <w:sz w:val="24"/>
          <w:szCs w:val="24"/>
          <w:lang w:val="en-IN" w:eastAsia="en-IN"/>
          <w14:ligatures w14:val="standardContextual"/>
        </w:rPr>
        <w:t>Developmental Dynamics</w:t>
      </w:r>
      <w:r w:rsidRPr="00BA20E8">
        <w:rPr>
          <w:rFonts w:ascii="Times New Roman" w:eastAsia="Calibri" w:hAnsi="Times New Roman" w:cs="Times New Roman"/>
          <w:color w:val="000000"/>
          <w:kern w:val="2"/>
          <w:sz w:val="24"/>
          <w:szCs w:val="24"/>
          <w:lang w:val="en-IN" w:eastAsia="en-IN"/>
          <w14:ligatures w14:val="standardContextual"/>
        </w:rPr>
        <w:t xml:space="preserve"> 226(2):237-244.</w:t>
      </w:r>
    </w:p>
    <w:p w14:paraId="715B8F0D"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Mangelsdorf DJ, </w:t>
      </w:r>
      <w:proofErr w:type="spellStart"/>
      <w:r w:rsidRPr="00BA20E8">
        <w:rPr>
          <w:rFonts w:ascii="Times New Roman" w:eastAsia="Calibri" w:hAnsi="Times New Roman" w:cs="Times New Roman"/>
          <w:color w:val="000000"/>
          <w:kern w:val="2"/>
          <w:sz w:val="24"/>
          <w:szCs w:val="24"/>
          <w:lang w:val="en-IN" w:eastAsia="en-IN"/>
          <w14:ligatures w14:val="standardContextual"/>
        </w:rPr>
        <w:t>Umesono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K, Evans RM (1994) In: </w:t>
      </w:r>
      <w:proofErr w:type="spellStart"/>
      <w:r w:rsidRPr="00BA20E8">
        <w:rPr>
          <w:rFonts w:ascii="Times New Roman" w:eastAsia="Calibri" w:hAnsi="Times New Roman" w:cs="Times New Roman"/>
          <w:color w:val="000000"/>
          <w:kern w:val="2"/>
          <w:sz w:val="24"/>
          <w:szCs w:val="24"/>
          <w:lang w:val="en-IN" w:eastAsia="en-IN"/>
          <w14:ligatures w14:val="standardContextual"/>
        </w:rPr>
        <w:t>Sporn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MB, Roberts AB, Goodman DS (Eds.), The Retinoids: Biology, Chemistry, and Medicine. Raven Press, New York, pp. 319-350.</w:t>
      </w:r>
    </w:p>
    <w:p w14:paraId="608BC734"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Mantiri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DM, </w:t>
      </w:r>
      <w:proofErr w:type="spellStart"/>
      <w:r w:rsidRPr="00BA20E8">
        <w:rPr>
          <w:rFonts w:ascii="Times New Roman" w:eastAsia="Calibri" w:hAnsi="Times New Roman" w:cs="Times New Roman"/>
          <w:color w:val="000000"/>
          <w:kern w:val="2"/>
          <w:sz w:val="24"/>
          <w:szCs w:val="24"/>
          <w:lang w:val="en-IN" w:eastAsia="en-IN"/>
          <w14:ligatures w14:val="standardContextual"/>
        </w:rPr>
        <w:t>Negre-Sadargues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G, Castillo R, </w:t>
      </w:r>
      <w:proofErr w:type="spellStart"/>
      <w:r w:rsidRPr="00BA20E8">
        <w:rPr>
          <w:rFonts w:ascii="Times New Roman" w:eastAsia="Calibri" w:hAnsi="Times New Roman" w:cs="Times New Roman"/>
          <w:color w:val="000000"/>
          <w:kern w:val="2"/>
          <w:sz w:val="24"/>
          <w:szCs w:val="24"/>
          <w:lang w:val="en-IN" w:eastAsia="en-IN"/>
          <w14:ligatures w14:val="standardContextual"/>
        </w:rPr>
        <w:t>Trilles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JP (1995) Evolution of carotenoid metabolic capabilities during the early development of the European lobster </w:t>
      </w:r>
      <w:r w:rsidRPr="00BA20E8">
        <w:rPr>
          <w:rFonts w:ascii="Times New Roman" w:eastAsia="Calibri" w:hAnsi="Times New Roman" w:cs="Times New Roman"/>
          <w:i/>
          <w:iCs/>
          <w:color w:val="000000"/>
          <w:kern w:val="2"/>
          <w:sz w:val="24"/>
          <w:szCs w:val="24"/>
          <w:lang w:val="en-IN" w:eastAsia="en-IN"/>
          <w14:ligatures w14:val="standardContextual"/>
        </w:rPr>
        <w:t xml:space="preserve">Homarus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gammarus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(Linna000000000eus 1758).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 Part B: Biochemistry and Molecular Biology</w:t>
      </w:r>
      <w:r w:rsidRPr="00BA20E8">
        <w:rPr>
          <w:rFonts w:ascii="Times New Roman" w:eastAsia="Calibri" w:hAnsi="Times New Roman" w:cs="Times New Roman"/>
          <w:color w:val="000000"/>
          <w:kern w:val="2"/>
          <w:sz w:val="24"/>
          <w:szCs w:val="24"/>
          <w:lang w:val="en-IN" w:eastAsia="en-IN"/>
          <w14:ligatures w14:val="standardContextual"/>
        </w:rPr>
        <w:t xml:space="preserve"> 111B:553-558.</w:t>
      </w:r>
    </w:p>
    <w:p w14:paraId="6D65FBD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lastRenderedPageBreak/>
        <w:t>Marill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J, </w:t>
      </w:r>
      <w:proofErr w:type="spellStart"/>
      <w:r w:rsidRPr="00BA20E8">
        <w:rPr>
          <w:rFonts w:ascii="Times New Roman" w:eastAsia="Calibri" w:hAnsi="Times New Roman" w:cs="Times New Roman"/>
          <w:color w:val="000000"/>
          <w:kern w:val="2"/>
          <w:sz w:val="24"/>
          <w:szCs w:val="24"/>
          <w:lang w:val="en-IN" w:eastAsia="en-IN"/>
          <w14:ligatures w14:val="standardContextual"/>
        </w:rPr>
        <w:t>Idres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N, Capron CC, Nguyen E, Chabot GG (2003) Retinoic acid metabolism and mechanism of action: a review. </w:t>
      </w:r>
      <w:r w:rsidRPr="00BA20E8">
        <w:rPr>
          <w:rFonts w:ascii="Times New Roman" w:eastAsia="Calibri" w:hAnsi="Times New Roman" w:cs="Times New Roman"/>
          <w:i/>
          <w:iCs/>
          <w:color w:val="000000"/>
          <w:kern w:val="2"/>
          <w:sz w:val="24"/>
          <w:szCs w:val="24"/>
          <w:lang w:val="en-IN" w:eastAsia="en-IN"/>
          <w14:ligatures w14:val="standardContextual"/>
        </w:rPr>
        <w:t>Current Drug Metabolism</w:t>
      </w:r>
      <w:r w:rsidRPr="00BA20E8">
        <w:rPr>
          <w:rFonts w:ascii="Times New Roman" w:eastAsia="Calibri" w:hAnsi="Times New Roman" w:cs="Times New Roman"/>
          <w:color w:val="000000"/>
          <w:kern w:val="2"/>
          <w:sz w:val="24"/>
          <w:szCs w:val="24"/>
          <w:lang w:val="en-IN" w:eastAsia="en-IN"/>
          <w14:ligatures w14:val="standardContextual"/>
        </w:rPr>
        <w:t xml:space="preserve"> 4(1):1-10.</w:t>
      </w:r>
    </w:p>
    <w:p w14:paraId="7C7C55A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Matsuda S, &amp; </w:t>
      </w:r>
      <w:proofErr w:type="spellStart"/>
      <w:r w:rsidRPr="00BA20E8">
        <w:rPr>
          <w:rFonts w:ascii="Times New Roman" w:eastAsia="Calibri" w:hAnsi="Times New Roman" w:cs="Times New Roman"/>
          <w:color w:val="000000"/>
          <w:kern w:val="2"/>
          <w:sz w:val="24"/>
          <w:szCs w:val="24"/>
          <w:lang w:val="en-IN" w:eastAsia="en-IN"/>
          <w14:ligatures w14:val="standardContextual"/>
        </w:rPr>
        <w:t>Kitagishi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Y (2013) Peroxisome proliferator-activated receptor and vitamin D receptor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pathways in cancer cells. </w:t>
      </w:r>
      <w:r w:rsidRPr="00BA20E8">
        <w:rPr>
          <w:rFonts w:ascii="Times New Roman" w:eastAsia="Calibri" w:hAnsi="Times New Roman" w:cs="Times New Roman"/>
          <w:i/>
          <w:iCs/>
          <w:color w:val="000000"/>
          <w:kern w:val="2"/>
          <w:sz w:val="24"/>
          <w:szCs w:val="24"/>
          <w:lang w:val="en-IN" w:eastAsia="en-IN"/>
          <w14:ligatures w14:val="standardContextual"/>
        </w:rPr>
        <w:t>Cancers</w:t>
      </w:r>
      <w:r w:rsidRPr="00BA20E8">
        <w:rPr>
          <w:rFonts w:ascii="Times New Roman" w:eastAsia="Calibri" w:hAnsi="Times New Roman" w:cs="Times New Roman"/>
          <w:color w:val="000000"/>
          <w:kern w:val="2"/>
          <w:sz w:val="24"/>
          <w:szCs w:val="24"/>
          <w:lang w:val="en-IN" w:eastAsia="en-IN"/>
          <w14:ligatures w14:val="standardContextual"/>
        </w:rPr>
        <w:t xml:space="preserve"> 5(4):1261-1270.</w:t>
      </w:r>
    </w:p>
    <w:p w14:paraId="0DE0C32E"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Md Noh MF, </w:t>
      </w:r>
      <w:proofErr w:type="spellStart"/>
      <w:r w:rsidRPr="00BA20E8">
        <w:rPr>
          <w:rFonts w:ascii="Times New Roman" w:eastAsia="Calibri" w:hAnsi="Times New Roman" w:cs="Times New Roman"/>
          <w:kern w:val="2"/>
          <w:sz w:val="24"/>
          <w:szCs w:val="24"/>
          <w:lang w:val="en-IN"/>
          <w14:ligatures w14:val="standardContextual"/>
        </w:rPr>
        <w:t>Gunasegavan</w:t>
      </w:r>
      <w:proofErr w:type="spellEnd"/>
      <w:r w:rsidRPr="00BA20E8">
        <w:rPr>
          <w:rFonts w:ascii="Times New Roman" w:eastAsia="Calibri" w:hAnsi="Times New Roman" w:cs="Times New Roman"/>
          <w:kern w:val="2"/>
          <w:sz w:val="24"/>
          <w:szCs w:val="24"/>
          <w:lang w:val="en-IN"/>
          <w14:ligatures w14:val="standardContextual"/>
        </w:rPr>
        <w:t xml:space="preserve"> RDN, </w:t>
      </w:r>
      <w:proofErr w:type="spellStart"/>
      <w:r w:rsidRPr="00BA20E8">
        <w:rPr>
          <w:rFonts w:ascii="Times New Roman" w:eastAsia="Calibri" w:hAnsi="Times New Roman" w:cs="Times New Roman"/>
          <w:kern w:val="2"/>
          <w:sz w:val="24"/>
          <w:szCs w:val="24"/>
          <w:lang w:val="en-IN"/>
          <w14:ligatures w14:val="standardContextual"/>
        </w:rPr>
        <w:t>Mustar</w:t>
      </w:r>
      <w:proofErr w:type="spellEnd"/>
      <w:r w:rsidRPr="00BA20E8">
        <w:rPr>
          <w:rFonts w:ascii="Times New Roman" w:eastAsia="Calibri" w:hAnsi="Times New Roman" w:cs="Times New Roman"/>
          <w:kern w:val="2"/>
          <w:sz w:val="24"/>
          <w:szCs w:val="24"/>
          <w:lang w:val="en-IN"/>
          <w14:ligatures w14:val="standardContextual"/>
        </w:rPr>
        <w:t xml:space="preserve"> S (2019) Vitamin A in health and disease. In: </w:t>
      </w:r>
      <w:proofErr w:type="spellStart"/>
      <w:r w:rsidRPr="00BA20E8">
        <w:rPr>
          <w:rFonts w:ascii="Times New Roman" w:eastAsia="Calibri" w:hAnsi="Times New Roman" w:cs="Times New Roman"/>
          <w:i/>
          <w:iCs/>
          <w:kern w:val="2"/>
          <w:sz w:val="24"/>
          <w:szCs w:val="24"/>
          <w:lang w:val="en-IN"/>
          <w14:ligatures w14:val="standardContextual"/>
        </w:rPr>
        <w:t>IntechOpen</w:t>
      </w:r>
      <w:proofErr w:type="spellEnd"/>
      <w:r w:rsidRPr="00BA20E8">
        <w:rPr>
          <w:rFonts w:ascii="Times New Roman" w:eastAsia="Calibri" w:hAnsi="Times New Roman" w:cs="Times New Roman"/>
          <w:kern w:val="2"/>
          <w:sz w:val="24"/>
          <w:szCs w:val="24"/>
          <w:lang w:val="en-IN"/>
          <w14:ligatures w14:val="standardContextual"/>
        </w:rPr>
        <w:t>.</w:t>
      </w:r>
    </w:p>
    <w:p w14:paraId="02AC6D05"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Menezes MSS, Almeida CMM (2024) Structural, functional, nutritional, and clinical aspects of vitamin A: A 00000000000000review. </w:t>
      </w:r>
      <w:proofErr w:type="spellStart"/>
      <w:r w:rsidRPr="00BA20E8">
        <w:rPr>
          <w:rFonts w:ascii="Times New Roman" w:eastAsia="Calibri" w:hAnsi="Times New Roman" w:cs="Times New Roman"/>
          <w:i/>
          <w:iCs/>
          <w:kern w:val="2"/>
          <w:sz w:val="24"/>
          <w:szCs w:val="24"/>
          <w:lang w:val="en-IN"/>
          <w14:ligatures w14:val="standardContextual"/>
        </w:rPr>
        <w:t>PharmaNutrition</w:t>
      </w:r>
      <w:proofErr w:type="spellEnd"/>
      <w:r w:rsidRPr="00BA20E8">
        <w:rPr>
          <w:rFonts w:ascii="Times New Roman" w:eastAsia="Calibri" w:hAnsi="Times New Roman" w:cs="Times New Roman"/>
          <w:kern w:val="2"/>
          <w:sz w:val="24"/>
          <w:szCs w:val="24"/>
          <w:lang w:val="en-IN"/>
          <w14:ligatures w14:val="standardContextual"/>
        </w:rPr>
        <w:t xml:space="preserve"> 27</w:t>
      </w:r>
    </w:p>
    <w:p w14:paraId="24244ABD"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GPC, </w:t>
      </w:r>
      <w:proofErr w:type="spellStart"/>
      <w:r w:rsidRPr="00BA20E8">
        <w:rPr>
          <w:rFonts w:ascii="Times New Roman" w:eastAsia="Calibri" w:hAnsi="Times New Roman" w:cs="Times New Roman"/>
          <w:kern w:val="2"/>
          <w:sz w:val="24"/>
          <w:szCs w:val="24"/>
          <w:lang w:val="en-IN"/>
          <w14:ligatures w14:val="standardContextual"/>
        </w:rPr>
        <w:t>Rajitha</w:t>
      </w:r>
      <w:proofErr w:type="spellEnd"/>
      <w:r w:rsidRPr="00BA20E8">
        <w:rPr>
          <w:rFonts w:ascii="Times New Roman" w:eastAsia="Calibri" w:hAnsi="Times New Roman" w:cs="Times New Roman"/>
          <w:kern w:val="2"/>
          <w:sz w:val="24"/>
          <w:szCs w:val="24"/>
          <w:lang w:val="en-IN"/>
          <w14:ligatures w14:val="standardContextual"/>
        </w:rPr>
        <w:t xml:space="preserve"> B, Borst DW (2011) Molecular cloning and sequence of retinoid X receptor in the green crab </w:t>
      </w:r>
      <w:proofErr w:type="spellStart"/>
      <w:r w:rsidRPr="00BA20E8">
        <w:rPr>
          <w:rFonts w:ascii="Times New Roman" w:eastAsia="Calibri" w:hAnsi="Times New Roman" w:cs="Times New Roman"/>
          <w:i/>
          <w:iCs/>
          <w:kern w:val="2"/>
          <w:sz w:val="24"/>
          <w:szCs w:val="24"/>
          <w:lang w:val="en-IN"/>
          <w14:ligatures w14:val="standardContextual"/>
        </w:rPr>
        <w:t>Carcinus</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maenas</w:t>
      </w:r>
      <w:proofErr w:type="spellEnd"/>
      <w:r w:rsidRPr="00BA20E8">
        <w:rPr>
          <w:rFonts w:ascii="Times New Roman" w:eastAsia="Calibri" w:hAnsi="Times New Roman" w:cs="Times New Roman"/>
          <w:kern w:val="2"/>
          <w:sz w:val="24"/>
          <w:szCs w:val="24"/>
          <w:lang w:val="en-IN"/>
          <w14:ligatures w14:val="standardContextual"/>
        </w:rPr>
        <w:t xml:space="preserve">: A possible role in female reproduction. </w:t>
      </w:r>
      <w:r w:rsidRPr="00BA20E8">
        <w:rPr>
          <w:rFonts w:ascii="Times New Roman" w:eastAsia="Calibri" w:hAnsi="Times New Roman" w:cs="Times New Roman"/>
          <w:i/>
          <w:iCs/>
          <w:kern w:val="2"/>
          <w:sz w:val="24"/>
          <w:szCs w:val="24"/>
          <w:lang w:val="en-IN"/>
          <w14:ligatures w14:val="standardContextual"/>
        </w:rPr>
        <w:t>Journal of Endocrinology</w:t>
      </w:r>
      <w:r w:rsidRPr="00BA20E8">
        <w:rPr>
          <w:rFonts w:ascii="Times New Roman" w:eastAsia="Calibri" w:hAnsi="Times New Roman" w:cs="Times New Roman"/>
          <w:kern w:val="2"/>
          <w:sz w:val="24"/>
          <w:szCs w:val="24"/>
          <w:lang w:val="en-IN"/>
          <w14:ligatures w14:val="standardContextual"/>
        </w:rPr>
        <w:t xml:space="preserve"> 210:379-390.</w:t>
      </w:r>
    </w:p>
    <w:p w14:paraId="1F53E8AA" w14:textId="77777777" w:rsidR="00F13071" w:rsidRPr="00BA20E8" w:rsidRDefault="00F13071" w:rsidP="00373B9F">
      <w:pPr>
        <w:spacing w:line="256" w:lineRule="auto"/>
        <w:ind w:firstLine="142"/>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Nagaraju</w:t>
      </w:r>
      <w:proofErr w:type="spellEnd"/>
      <w:r w:rsidRPr="00BA20E8">
        <w:rPr>
          <w:rFonts w:ascii="Times New Roman" w:eastAsia="Calibri" w:hAnsi="Times New Roman" w:cs="Times New Roman"/>
          <w:kern w:val="2"/>
          <w:sz w:val="24"/>
          <w:szCs w:val="24"/>
          <w:lang w:val="en-IN"/>
          <w14:ligatures w14:val="standardContextual"/>
        </w:rPr>
        <w:t xml:space="preserve"> GPC (2007) Is methyl </w:t>
      </w:r>
      <w:proofErr w:type="spellStart"/>
      <w:r w:rsidRPr="00BA20E8">
        <w:rPr>
          <w:rFonts w:ascii="Times New Roman" w:eastAsia="Calibri" w:hAnsi="Times New Roman" w:cs="Times New Roman"/>
          <w:kern w:val="2"/>
          <w:sz w:val="24"/>
          <w:szCs w:val="24"/>
          <w:lang w:val="en-IN"/>
          <w14:ligatures w14:val="standardContextual"/>
        </w:rPr>
        <w:t>farnesoate</w:t>
      </w:r>
      <w:proofErr w:type="spellEnd"/>
      <w:r w:rsidRPr="00BA20E8">
        <w:rPr>
          <w:rFonts w:ascii="Times New Roman" w:eastAsia="Calibri" w:hAnsi="Times New Roman" w:cs="Times New Roman"/>
          <w:kern w:val="2"/>
          <w:sz w:val="24"/>
          <w:szCs w:val="24"/>
          <w:lang w:val="en-IN"/>
          <w14:ligatures w14:val="standardContextual"/>
        </w:rPr>
        <w:t xml:space="preserve"> a crustacean hormone? </w:t>
      </w:r>
      <w:r w:rsidRPr="00BA20E8">
        <w:rPr>
          <w:rFonts w:ascii="Times New Roman" w:eastAsia="Calibri" w:hAnsi="Times New Roman" w:cs="Times New Roman"/>
          <w:i/>
          <w:iCs/>
          <w:kern w:val="2"/>
          <w:sz w:val="24"/>
          <w:szCs w:val="24"/>
          <w:lang w:val="en-IN"/>
          <w14:ligatures w14:val="standardContextual"/>
        </w:rPr>
        <w:t>Aquaculture</w:t>
      </w:r>
      <w:r w:rsidRPr="00BA20E8">
        <w:rPr>
          <w:rFonts w:ascii="Times New Roman" w:eastAsia="Calibri" w:hAnsi="Times New Roman" w:cs="Times New Roman"/>
          <w:kern w:val="2"/>
          <w:sz w:val="24"/>
          <w:szCs w:val="24"/>
          <w:lang w:val="en-IN"/>
          <w14:ligatures w14:val="standardContextual"/>
        </w:rPr>
        <w:t xml:space="preserve"> 272:39-54.</w:t>
      </w:r>
    </w:p>
    <w:p w14:paraId="7111777B"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Nakagawa Y, Sakai A, </w:t>
      </w:r>
      <w:proofErr w:type="spellStart"/>
      <w:r w:rsidRPr="00BA20E8">
        <w:rPr>
          <w:rFonts w:ascii="Times New Roman" w:eastAsia="Calibri" w:hAnsi="Times New Roman" w:cs="Times New Roman"/>
          <w:kern w:val="2"/>
          <w:sz w:val="24"/>
          <w:szCs w:val="24"/>
          <w:lang w:val="en-IN"/>
          <w14:ligatures w14:val="standardContextual"/>
        </w:rPr>
        <w:t>Magata</w:t>
      </w:r>
      <w:proofErr w:type="spellEnd"/>
      <w:r w:rsidRPr="00BA20E8">
        <w:rPr>
          <w:rFonts w:ascii="Times New Roman" w:eastAsia="Calibri" w:hAnsi="Times New Roman" w:cs="Times New Roman"/>
          <w:kern w:val="2"/>
          <w:sz w:val="24"/>
          <w:szCs w:val="24"/>
          <w:lang w:val="en-IN"/>
          <w14:ligatures w14:val="standardContextual"/>
        </w:rPr>
        <w:t xml:space="preserve"> F, Ogura T, Miyashita M, Miyagawa H (2007) Molecular cloning of the ecdysone receptor and the retinoid X receptor from the scorpion </w:t>
      </w:r>
      <w:proofErr w:type="spellStart"/>
      <w:r w:rsidRPr="00BA20E8">
        <w:rPr>
          <w:rFonts w:ascii="Times New Roman" w:eastAsia="Calibri" w:hAnsi="Times New Roman" w:cs="Times New Roman"/>
          <w:i/>
          <w:iCs/>
          <w:kern w:val="2"/>
          <w:sz w:val="24"/>
          <w:szCs w:val="24"/>
          <w:lang w:val="en-IN"/>
          <w14:ligatures w14:val="standardContextual"/>
        </w:rPr>
        <w:t>Liocheles</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australasiae</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The FEBS Journal</w:t>
      </w:r>
      <w:r w:rsidRPr="00BA20E8">
        <w:rPr>
          <w:rFonts w:ascii="Times New Roman" w:eastAsia="Calibri" w:hAnsi="Times New Roman" w:cs="Times New Roman"/>
          <w:kern w:val="2"/>
          <w:sz w:val="24"/>
          <w:szCs w:val="24"/>
          <w:lang w:val="en-IN"/>
          <w14:ligatures w14:val="standardContextual"/>
        </w:rPr>
        <w:t xml:space="preserve"> 274(24):6191-6202.</w:t>
      </w:r>
    </w:p>
    <w:p w14:paraId="46218C97"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Napoli JL (2022) Retinoic acid: Sexually dimorphic, anti-insulin, and concentration-dependent effects on energy. </w:t>
      </w:r>
      <w:r w:rsidRPr="00BA20E8">
        <w:rPr>
          <w:rFonts w:ascii="Times New Roman" w:eastAsia="Calibri" w:hAnsi="Times New Roman" w:cs="Times New Roman"/>
          <w:i/>
          <w:iCs/>
          <w:kern w:val="2"/>
          <w:sz w:val="24"/>
          <w:szCs w:val="24"/>
          <w:lang w:val="en-IN"/>
          <w14:ligatures w14:val="standardContextual"/>
        </w:rPr>
        <w:t>Nutrients</w:t>
      </w:r>
      <w:r w:rsidRPr="00BA20E8">
        <w:rPr>
          <w:rFonts w:ascii="Times New Roman" w:eastAsia="Calibri" w:hAnsi="Times New Roman" w:cs="Times New Roman"/>
          <w:kern w:val="2"/>
          <w:sz w:val="24"/>
          <w:szCs w:val="24"/>
          <w:lang w:val="en-IN"/>
          <w14:ligatures w14:val="standardContextual"/>
        </w:rPr>
        <w:t xml:space="preserve"> 14(8)</w:t>
      </w:r>
    </w:p>
    <w:p w14:paraId="101B4DB5"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Nemec</w:t>
      </w:r>
      <w:proofErr w:type="spellEnd"/>
      <w:r w:rsidRPr="00BA20E8">
        <w:rPr>
          <w:rFonts w:ascii="Times New Roman" w:eastAsia="Calibri" w:hAnsi="Times New Roman" w:cs="Times New Roman"/>
          <w:kern w:val="2"/>
          <w:sz w:val="24"/>
          <w:szCs w:val="24"/>
          <w:lang w:val="en-IN"/>
          <w14:ligatures w14:val="standardContextual"/>
        </w:rPr>
        <w:t xml:space="preserve"> V, </w:t>
      </w:r>
      <w:proofErr w:type="spellStart"/>
      <w:r w:rsidRPr="00BA20E8">
        <w:rPr>
          <w:rFonts w:ascii="Times New Roman" w:eastAsia="Calibri" w:hAnsi="Times New Roman" w:cs="Times New Roman"/>
          <w:kern w:val="2"/>
          <w:sz w:val="24"/>
          <w:szCs w:val="24"/>
          <w:lang w:val="en-IN"/>
          <w14:ligatures w14:val="standardContextual"/>
        </w:rPr>
        <w:t>Kodrik</w:t>
      </w:r>
      <w:proofErr w:type="spellEnd"/>
      <w:r w:rsidRPr="00BA20E8">
        <w:rPr>
          <w:rFonts w:ascii="Times New Roman" w:eastAsia="Calibri" w:hAnsi="Times New Roman" w:cs="Times New Roman"/>
          <w:kern w:val="2"/>
          <w:sz w:val="24"/>
          <w:szCs w:val="24"/>
          <w:lang w:val="en-IN"/>
          <w14:ligatures w14:val="standardContextual"/>
        </w:rPr>
        <w:t xml:space="preserve"> D, </w:t>
      </w:r>
      <w:proofErr w:type="spellStart"/>
      <w:r w:rsidRPr="00BA20E8">
        <w:rPr>
          <w:rFonts w:ascii="Times New Roman" w:eastAsia="Calibri" w:hAnsi="Times New Roman" w:cs="Times New Roman"/>
          <w:kern w:val="2"/>
          <w:sz w:val="24"/>
          <w:szCs w:val="24"/>
          <w:lang w:val="en-IN"/>
          <w14:ligatures w14:val="standardContextual"/>
        </w:rPr>
        <w:t>Matolin</w:t>
      </w:r>
      <w:proofErr w:type="spellEnd"/>
      <w:r w:rsidRPr="00BA20E8">
        <w:rPr>
          <w:rFonts w:ascii="Times New Roman" w:eastAsia="Calibri" w:hAnsi="Times New Roman" w:cs="Times New Roman"/>
          <w:kern w:val="2"/>
          <w:sz w:val="24"/>
          <w:szCs w:val="24"/>
          <w:lang w:val="en-IN"/>
          <w14:ligatures w14:val="standardContextual"/>
        </w:rPr>
        <w:t xml:space="preserve"> S, Laufer H (1993) Juvenile hormone-like effects of retinoic acid in insect metamorphosis, embryogenesis, and reproduction. </w:t>
      </w:r>
      <w:r w:rsidRPr="00BA20E8">
        <w:rPr>
          <w:rFonts w:ascii="Times New Roman" w:eastAsia="Calibri" w:hAnsi="Times New Roman" w:cs="Times New Roman"/>
          <w:i/>
          <w:iCs/>
          <w:kern w:val="2"/>
          <w:sz w:val="24"/>
          <w:szCs w:val="24"/>
          <w:lang w:val="en-IN"/>
          <w14:ligatures w14:val="standardContextual"/>
        </w:rPr>
        <w:t>Journal of Insect Physiology</w:t>
      </w:r>
      <w:r w:rsidRPr="00BA20E8">
        <w:rPr>
          <w:rFonts w:ascii="Times New Roman" w:eastAsia="Calibri" w:hAnsi="Times New Roman" w:cs="Times New Roman"/>
          <w:kern w:val="2"/>
          <w:sz w:val="24"/>
          <w:szCs w:val="24"/>
          <w:lang w:val="en-IN"/>
          <w14:ligatures w14:val="standardContextual"/>
        </w:rPr>
        <w:t xml:space="preserve"> 39(12):1083-1093.</w:t>
      </w:r>
    </w:p>
    <w:p w14:paraId="0280CBDC"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Niederreither</w:t>
      </w:r>
      <w:proofErr w:type="spellEnd"/>
      <w:r w:rsidRPr="00BA20E8">
        <w:rPr>
          <w:rFonts w:ascii="Times New Roman" w:eastAsia="Calibri" w:hAnsi="Times New Roman" w:cs="Times New Roman"/>
          <w:kern w:val="2"/>
          <w:sz w:val="24"/>
          <w:szCs w:val="24"/>
          <w:lang w:val="en-IN"/>
          <w14:ligatures w14:val="standardContextual"/>
        </w:rPr>
        <w:t xml:space="preserve"> K, </w:t>
      </w:r>
      <w:proofErr w:type="spellStart"/>
      <w:r w:rsidRPr="00BA20E8">
        <w:rPr>
          <w:rFonts w:ascii="Times New Roman" w:eastAsia="Calibri" w:hAnsi="Times New Roman" w:cs="Times New Roman"/>
          <w:kern w:val="2"/>
          <w:sz w:val="24"/>
          <w:szCs w:val="24"/>
          <w:lang w:val="en-IN"/>
          <w14:ligatures w14:val="standardContextual"/>
        </w:rPr>
        <w:t>Dolle</w:t>
      </w:r>
      <w:proofErr w:type="spellEnd"/>
      <w:r w:rsidRPr="00BA20E8">
        <w:rPr>
          <w:rFonts w:ascii="Times New Roman" w:eastAsia="Calibri" w:hAnsi="Times New Roman" w:cs="Times New Roman"/>
          <w:kern w:val="2"/>
          <w:sz w:val="24"/>
          <w:szCs w:val="24"/>
          <w:lang w:val="en-IN"/>
          <w14:ligatures w14:val="standardContextual"/>
        </w:rPr>
        <w:t xml:space="preserve"> P (2008) Retinoic acid in development: Towards an integrated view. </w:t>
      </w:r>
      <w:r w:rsidRPr="00BA20E8">
        <w:rPr>
          <w:rFonts w:ascii="Times New Roman" w:eastAsia="Calibri" w:hAnsi="Times New Roman" w:cs="Times New Roman"/>
          <w:i/>
          <w:iCs/>
          <w:kern w:val="2"/>
          <w:sz w:val="24"/>
          <w:szCs w:val="24"/>
          <w:lang w:val="en-IN"/>
          <w14:ligatures w14:val="standardContextual"/>
        </w:rPr>
        <w:t>Nature Reviews Genetics</w:t>
      </w:r>
      <w:r w:rsidRPr="00BA20E8">
        <w:rPr>
          <w:rFonts w:ascii="Times New Roman" w:eastAsia="Calibri" w:hAnsi="Times New Roman" w:cs="Times New Roman"/>
          <w:kern w:val="2"/>
          <w:sz w:val="24"/>
          <w:szCs w:val="24"/>
          <w:lang w:val="en-IN"/>
          <w14:ligatures w14:val="standardContextual"/>
        </w:rPr>
        <w:t xml:space="preserve"> 9(7):541-553.</w:t>
      </w:r>
    </w:p>
    <w:p w14:paraId="221965C1"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Niranjanaa</w:t>
      </w:r>
      <w:proofErr w:type="spellEnd"/>
      <w:r w:rsidRPr="00BA20E8">
        <w:rPr>
          <w:rFonts w:ascii="Times New Roman" w:eastAsia="Calibri" w:hAnsi="Times New Roman" w:cs="Times New Roman"/>
          <w:kern w:val="2"/>
          <w:sz w:val="24"/>
          <w:szCs w:val="24"/>
          <w:lang w:val="en-IN"/>
          <w14:ligatures w14:val="standardContextual"/>
        </w:rPr>
        <w:t xml:space="preserve"> VBS, </w:t>
      </w:r>
      <w:proofErr w:type="spellStart"/>
      <w:r w:rsidRPr="00BA20E8">
        <w:rPr>
          <w:rFonts w:ascii="Times New Roman" w:eastAsia="Calibri" w:hAnsi="Times New Roman" w:cs="Times New Roman"/>
          <w:kern w:val="2"/>
          <w:sz w:val="24"/>
          <w:szCs w:val="24"/>
          <w:lang w:val="en-IN"/>
          <w14:ligatures w14:val="standardContextual"/>
        </w:rPr>
        <w:t>Supriya</w:t>
      </w:r>
      <w:proofErr w:type="spellEnd"/>
      <w:r w:rsidRPr="00BA20E8">
        <w:rPr>
          <w:rFonts w:ascii="Times New Roman" w:eastAsia="Calibri" w:hAnsi="Times New Roman" w:cs="Times New Roman"/>
          <w:kern w:val="2"/>
          <w:sz w:val="24"/>
          <w:szCs w:val="24"/>
          <w:lang w:val="en-IN"/>
          <w14:ligatures w14:val="standardContextual"/>
        </w:rPr>
        <w:t xml:space="preserve"> V (2023) Association between vitamin A and cancer: A review. </w:t>
      </w:r>
      <w:r w:rsidRPr="00BA20E8">
        <w:rPr>
          <w:rFonts w:ascii="Times New Roman" w:eastAsia="Calibri" w:hAnsi="Times New Roman" w:cs="Times New Roman"/>
          <w:i/>
          <w:iCs/>
          <w:kern w:val="2"/>
          <w:sz w:val="24"/>
          <w:szCs w:val="24"/>
          <w:lang w:val="en-IN"/>
          <w14:ligatures w14:val="standardContextual"/>
        </w:rPr>
        <w:t>Sri Ramachandra Journal of Health Sciences</w:t>
      </w:r>
      <w:r w:rsidRPr="00BA20E8">
        <w:rPr>
          <w:rFonts w:ascii="Times New Roman" w:eastAsia="Calibri" w:hAnsi="Times New Roman" w:cs="Times New Roman"/>
          <w:kern w:val="2"/>
          <w:sz w:val="24"/>
          <w:szCs w:val="24"/>
          <w:lang w:val="en-IN"/>
          <w14:ligatures w14:val="standardContextual"/>
        </w:rPr>
        <w:t xml:space="preserve"> 3:42-45.</w:t>
      </w:r>
    </w:p>
    <w:p w14:paraId="436164BF"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Nowickyj</w:t>
      </w:r>
      <w:proofErr w:type="spellEnd"/>
      <w:r w:rsidRPr="00BA20E8">
        <w:rPr>
          <w:rFonts w:ascii="Times New Roman" w:eastAsia="Calibri" w:hAnsi="Times New Roman" w:cs="Times New Roman"/>
          <w:kern w:val="2"/>
          <w:sz w:val="24"/>
          <w:szCs w:val="24"/>
          <w:lang w:val="en-IN"/>
          <w14:ligatures w14:val="standardContextual"/>
        </w:rPr>
        <w:t xml:space="preserve"> SM, </w:t>
      </w:r>
      <w:proofErr w:type="spellStart"/>
      <w:r w:rsidRPr="00BA20E8">
        <w:rPr>
          <w:rFonts w:ascii="Times New Roman" w:eastAsia="Calibri" w:hAnsi="Times New Roman" w:cs="Times New Roman"/>
          <w:kern w:val="2"/>
          <w:sz w:val="24"/>
          <w:szCs w:val="24"/>
          <w:lang w:val="en-IN"/>
          <w14:ligatures w14:val="standardContextual"/>
        </w:rPr>
        <w:t>Chithalen</w:t>
      </w:r>
      <w:proofErr w:type="spellEnd"/>
      <w:r w:rsidRPr="00BA20E8">
        <w:rPr>
          <w:rFonts w:ascii="Times New Roman" w:eastAsia="Calibri" w:hAnsi="Times New Roman" w:cs="Times New Roman"/>
          <w:kern w:val="2"/>
          <w:sz w:val="24"/>
          <w:szCs w:val="24"/>
          <w:lang w:val="en-IN"/>
          <w14:ligatures w14:val="standardContextual"/>
        </w:rPr>
        <w:t xml:space="preserve"> JV, Cameron D, Walker VK (2008) Locust retinoid X receptors: 9-cis-retinoic acid in embryos from a primitive insect. </w:t>
      </w:r>
      <w:r w:rsidRPr="00BA20E8">
        <w:rPr>
          <w:rFonts w:ascii="Times New Roman" w:eastAsia="Calibri" w:hAnsi="Times New Roman" w:cs="Times New Roman"/>
          <w:i/>
          <w:iCs/>
          <w:kern w:val="2"/>
          <w:sz w:val="24"/>
          <w:szCs w:val="24"/>
          <w:lang w:val="en-IN"/>
          <w14:ligatures w14:val="standardContextual"/>
        </w:rPr>
        <w:t>Proceedings of the National Academy of Sciences</w:t>
      </w:r>
      <w:r w:rsidRPr="00BA20E8">
        <w:rPr>
          <w:rFonts w:ascii="Times New Roman" w:eastAsia="Calibri" w:hAnsi="Times New Roman" w:cs="Times New Roman"/>
          <w:kern w:val="2"/>
          <w:sz w:val="24"/>
          <w:szCs w:val="24"/>
          <w:lang w:val="en-IN"/>
          <w14:ligatures w14:val="standardContextual"/>
        </w:rPr>
        <w:t xml:space="preserve"> 105(28):9540-9545.</w:t>
      </w:r>
    </w:p>
    <w:p w14:paraId="0A62D6BF"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Ouraji</w:t>
      </w:r>
      <w:proofErr w:type="spellEnd"/>
      <w:r w:rsidRPr="00BA20E8">
        <w:rPr>
          <w:rFonts w:ascii="Times New Roman" w:eastAsia="Calibri" w:hAnsi="Times New Roman" w:cs="Times New Roman"/>
          <w:kern w:val="2"/>
          <w:sz w:val="24"/>
          <w:szCs w:val="24"/>
          <w:lang w:val="en-IN"/>
          <w14:ligatures w14:val="standardContextual"/>
        </w:rPr>
        <w:t xml:space="preserve"> H, </w:t>
      </w:r>
      <w:proofErr w:type="spellStart"/>
      <w:r w:rsidRPr="00BA20E8">
        <w:rPr>
          <w:rFonts w:ascii="Times New Roman" w:eastAsia="Calibri" w:hAnsi="Times New Roman" w:cs="Times New Roman"/>
          <w:kern w:val="2"/>
          <w:sz w:val="24"/>
          <w:szCs w:val="24"/>
          <w:lang w:val="en-IN"/>
          <w14:ligatures w14:val="standardContextual"/>
        </w:rPr>
        <w:t>Abedian</w:t>
      </w:r>
      <w:proofErr w:type="spellEnd"/>
      <w:r w:rsidRPr="00BA20E8">
        <w:rPr>
          <w:rFonts w:ascii="Times New Roman" w:eastAsia="Calibri" w:hAnsi="Times New Roman" w:cs="Times New Roman"/>
          <w:kern w:val="2"/>
          <w:sz w:val="24"/>
          <w:szCs w:val="24"/>
          <w:lang w:val="en-IN"/>
          <w14:ligatures w14:val="standardContextual"/>
        </w:rPr>
        <w:t xml:space="preserve"> Kenari AM, </w:t>
      </w:r>
      <w:proofErr w:type="spellStart"/>
      <w:r w:rsidRPr="00BA20E8">
        <w:rPr>
          <w:rFonts w:ascii="Times New Roman" w:eastAsia="Calibri" w:hAnsi="Times New Roman" w:cs="Times New Roman"/>
          <w:kern w:val="2"/>
          <w:sz w:val="24"/>
          <w:szCs w:val="24"/>
          <w:lang w:val="en-IN"/>
          <w14:ligatures w14:val="standardContextual"/>
        </w:rPr>
        <w:t>Shabanpour</w:t>
      </w:r>
      <w:proofErr w:type="spellEnd"/>
      <w:r w:rsidRPr="00BA20E8">
        <w:rPr>
          <w:rFonts w:ascii="Times New Roman" w:eastAsia="Calibri" w:hAnsi="Times New Roman" w:cs="Times New Roman"/>
          <w:kern w:val="2"/>
          <w:sz w:val="24"/>
          <w:szCs w:val="24"/>
          <w:lang w:val="en-IN"/>
          <w14:ligatures w14:val="standardContextual"/>
        </w:rPr>
        <w:t xml:space="preserve"> B, </w:t>
      </w:r>
      <w:proofErr w:type="spellStart"/>
      <w:r w:rsidRPr="00BA20E8">
        <w:rPr>
          <w:rFonts w:ascii="Times New Roman" w:eastAsia="Calibri" w:hAnsi="Times New Roman" w:cs="Times New Roman"/>
          <w:kern w:val="2"/>
          <w:sz w:val="24"/>
          <w:szCs w:val="24"/>
          <w:lang w:val="en-IN"/>
          <w14:ligatures w14:val="standardContextual"/>
        </w:rPr>
        <w:t>Shabani</w:t>
      </w:r>
      <w:proofErr w:type="spellEnd"/>
      <w:r w:rsidRPr="00BA20E8">
        <w:rPr>
          <w:rFonts w:ascii="Times New Roman" w:eastAsia="Calibri" w:hAnsi="Times New Roman" w:cs="Times New Roman"/>
          <w:kern w:val="2"/>
          <w:sz w:val="24"/>
          <w:szCs w:val="24"/>
          <w:lang w:val="en-IN"/>
          <w14:ligatures w14:val="standardContextual"/>
        </w:rPr>
        <w:t xml:space="preserve"> A, </w:t>
      </w:r>
      <w:proofErr w:type="spellStart"/>
      <w:r w:rsidRPr="00BA20E8">
        <w:rPr>
          <w:rFonts w:ascii="Times New Roman" w:eastAsia="Calibri" w:hAnsi="Times New Roman" w:cs="Times New Roman"/>
          <w:kern w:val="2"/>
          <w:sz w:val="24"/>
          <w:szCs w:val="24"/>
          <w:lang w:val="en-IN"/>
          <w14:ligatures w14:val="standardContextual"/>
        </w:rPr>
        <w:t>Nezami</w:t>
      </w:r>
      <w:proofErr w:type="spellEnd"/>
      <w:r w:rsidRPr="00BA20E8">
        <w:rPr>
          <w:rFonts w:ascii="Times New Roman" w:eastAsia="Calibri" w:hAnsi="Times New Roman" w:cs="Times New Roman"/>
          <w:kern w:val="2"/>
          <w:sz w:val="24"/>
          <w:szCs w:val="24"/>
          <w:lang w:val="en-IN"/>
          <w14:ligatures w14:val="standardContextual"/>
        </w:rPr>
        <w:t xml:space="preserve"> SA, </w:t>
      </w:r>
      <w:proofErr w:type="spellStart"/>
      <w:r w:rsidRPr="00BA20E8">
        <w:rPr>
          <w:rFonts w:ascii="Times New Roman" w:eastAsia="Calibri" w:hAnsi="Times New Roman" w:cs="Times New Roman"/>
          <w:kern w:val="2"/>
          <w:sz w:val="24"/>
          <w:szCs w:val="24"/>
          <w:lang w:val="en-IN"/>
          <w14:ligatures w14:val="standardContextual"/>
        </w:rPr>
        <w:t>Sodagar</w:t>
      </w:r>
      <w:proofErr w:type="spellEnd"/>
      <w:r w:rsidRPr="00BA20E8">
        <w:rPr>
          <w:rFonts w:ascii="Times New Roman" w:eastAsia="Calibri" w:hAnsi="Times New Roman" w:cs="Times New Roman"/>
          <w:kern w:val="2"/>
          <w:sz w:val="24"/>
          <w:szCs w:val="24"/>
          <w:lang w:val="en-IN"/>
          <w14:ligatures w14:val="standardContextual"/>
        </w:rPr>
        <w:t xml:space="preserve"> M (2010) Growth response and muscle lipid quality of Indian white shrimp fed different oils at two dietary lipid levels. </w:t>
      </w:r>
      <w:r w:rsidRPr="00BA20E8">
        <w:rPr>
          <w:rFonts w:ascii="Times New Roman" w:eastAsia="Calibri" w:hAnsi="Times New Roman" w:cs="Times New Roman"/>
          <w:i/>
          <w:iCs/>
          <w:kern w:val="2"/>
          <w:sz w:val="24"/>
          <w:szCs w:val="24"/>
          <w:lang w:val="en-IN"/>
          <w14:ligatures w14:val="standardContextual"/>
        </w:rPr>
        <w:t>Journal of Food Quality</w:t>
      </w:r>
      <w:r w:rsidRPr="00BA20E8">
        <w:rPr>
          <w:rFonts w:ascii="Times New Roman" w:eastAsia="Calibri" w:hAnsi="Times New Roman" w:cs="Times New Roman"/>
          <w:kern w:val="2"/>
          <w:sz w:val="24"/>
          <w:szCs w:val="24"/>
          <w:lang w:val="en-IN"/>
          <w14:ligatures w14:val="standardContextual"/>
        </w:rPr>
        <w:t xml:space="preserve"> 33(4):405–423.</w:t>
      </w:r>
    </w:p>
    <w:p w14:paraId="0FB4353B" w14:textId="52CF6FF8" w:rsidR="00FE452D" w:rsidRPr="00BA20E8" w:rsidRDefault="00FE452D"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hAnsi="Times New Roman" w:cs="Times New Roman"/>
          <w:color w:val="000000"/>
          <w:sz w:val="24"/>
          <w:szCs w:val="24"/>
          <w:shd w:val="clear" w:color="auto" w:fill="FFFFFF"/>
        </w:rPr>
        <w:t>Pamuru</w:t>
      </w:r>
      <w:proofErr w:type="spellEnd"/>
      <w:r w:rsidRPr="00BA20E8">
        <w:rPr>
          <w:rFonts w:ascii="Times New Roman" w:hAnsi="Times New Roman" w:cs="Times New Roman"/>
          <w:color w:val="000000"/>
          <w:sz w:val="24"/>
          <w:szCs w:val="24"/>
          <w:shd w:val="clear" w:color="auto" w:fill="FFFFFF"/>
        </w:rPr>
        <w:t xml:space="preserve">, R. R., (2019). Endocrinology of Reproduction in Crustaceans. </w:t>
      </w:r>
      <w:proofErr w:type="spellStart"/>
      <w:r w:rsidRPr="00BA20E8">
        <w:rPr>
          <w:rFonts w:ascii="Times New Roman" w:hAnsi="Times New Roman" w:cs="Times New Roman"/>
          <w:color w:val="000000"/>
          <w:sz w:val="24"/>
          <w:szCs w:val="24"/>
          <w:shd w:val="clear" w:color="auto" w:fill="FFFFFF"/>
        </w:rPr>
        <w:t>IntechOpen</w:t>
      </w:r>
      <w:proofErr w:type="spellEnd"/>
      <w:r w:rsidRPr="00BA20E8">
        <w:rPr>
          <w:rFonts w:ascii="Times New Roman" w:hAnsi="Times New Roman" w:cs="Times New Roman"/>
          <w:color w:val="000000"/>
          <w:sz w:val="24"/>
          <w:szCs w:val="24"/>
          <w:shd w:val="clear" w:color="auto" w:fill="FFFFFF"/>
        </w:rPr>
        <w:t>. </w:t>
      </w:r>
    </w:p>
    <w:p w14:paraId="0CD50B52"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Pares X, </w:t>
      </w:r>
      <w:proofErr w:type="spellStart"/>
      <w:r w:rsidRPr="00BA20E8">
        <w:rPr>
          <w:rFonts w:ascii="Times New Roman" w:eastAsia="Calibri" w:hAnsi="Times New Roman" w:cs="Times New Roman"/>
          <w:kern w:val="2"/>
          <w:sz w:val="24"/>
          <w:szCs w:val="24"/>
          <w:lang w:val="en-IN"/>
          <w14:ligatures w14:val="standardContextual"/>
        </w:rPr>
        <w:t>Farres</w:t>
      </w:r>
      <w:proofErr w:type="spell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Kedishvili</w:t>
      </w:r>
      <w:proofErr w:type="spellEnd"/>
      <w:r w:rsidRPr="00BA20E8">
        <w:rPr>
          <w:rFonts w:ascii="Times New Roman" w:eastAsia="Calibri" w:hAnsi="Times New Roman" w:cs="Times New Roman"/>
          <w:kern w:val="2"/>
          <w:sz w:val="24"/>
          <w:szCs w:val="24"/>
          <w:lang w:val="en-IN"/>
          <w14:ligatures w14:val="standardContextual"/>
        </w:rPr>
        <w:t xml:space="preserve"> N, </w:t>
      </w:r>
      <w:proofErr w:type="spellStart"/>
      <w:r w:rsidRPr="00BA20E8">
        <w:rPr>
          <w:rFonts w:ascii="Times New Roman" w:eastAsia="Calibri" w:hAnsi="Times New Roman" w:cs="Times New Roman"/>
          <w:kern w:val="2"/>
          <w:sz w:val="24"/>
          <w:szCs w:val="24"/>
          <w:lang w:val="en-IN"/>
          <w14:ligatures w14:val="standardContextual"/>
        </w:rPr>
        <w:t>Duester</w:t>
      </w:r>
      <w:proofErr w:type="spellEnd"/>
      <w:r w:rsidRPr="00BA20E8">
        <w:rPr>
          <w:rFonts w:ascii="Times New Roman" w:eastAsia="Calibri" w:hAnsi="Times New Roman" w:cs="Times New Roman"/>
          <w:kern w:val="2"/>
          <w:sz w:val="24"/>
          <w:szCs w:val="24"/>
          <w:lang w:val="en-IN"/>
          <w14:ligatures w14:val="standardContextual"/>
        </w:rPr>
        <w:t xml:space="preserve"> G (2008) Medium- and short-chain dehydrogenase/reductase gene and protein families: Medium-chain and short-chain dehydrogenases/reductases in retinoid metabolism. </w:t>
      </w:r>
      <w:r w:rsidRPr="00BA20E8">
        <w:rPr>
          <w:rFonts w:ascii="Times New Roman" w:eastAsia="Calibri" w:hAnsi="Times New Roman" w:cs="Times New Roman"/>
          <w:i/>
          <w:iCs/>
          <w:kern w:val="2"/>
          <w:sz w:val="24"/>
          <w:szCs w:val="24"/>
          <w:lang w:val="en-IN"/>
          <w14:ligatures w14:val="standardContextual"/>
        </w:rPr>
        <w:t>Cellular and Molecular Life Sciences</w:t>
      </w:r>
      <w:r w:rsidRPr="00BA20E8">
        <w:rPr>
          <w:rFonts w:ascii="Times New Roman" w:eastAsia="Calibri" w:hAnsi="Times New Roman" w:cs="Times New Roman"/>
          <w:kern w:val="2"/>
          <w:sz w:val="24"/>
          <w:szCs w:val="24"/>
          <w:lang w:val="en-IN"/>
          <w14:ligatures w14:val="standardContextual"/>
        </w:rPr>
        <w:t xml:space="preserve"> 65(24):3936-3949.</w:t>
      </w:r>
    </w:p>
    <w:p w14:paraId="64200986"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lastRenderedPageBreak/>
        <w:t>Perona</w:t>
      </w:r>
      <w:proofErr w:type="spellEnd"/>
      <w:r w:rsidRPr="00BA20E8">
        <w:rPr>
          <w:rFonts w:ascii="Times New Roman" w:eastAsia="Calibri" w:hAnsi="Times New Roman" w:cs="Times New Roman"/>
          <w:kern w:val="2"/>
          <w:sz w:val="24"/>
          <w:szCs w:val="24"/>
          <w:lang w:val="en-IN"/>
          <w14:ligatures w14:val="standardContextual"/>
        </w:rPr>
        <w:t xml:space="preserve"> JS (2017) Membrane lipid alterations in the metabolic syndrome and the role of dietary oils. </w:t>
      </w:r>
      <w:proofErr w:type="spellStart"/>
      <w:r w:rsidRPr="00BA20E8">
        <w:rPr>
          <w:rFonts w:ascii="Times New Roman" w:eastAsia="Calibri" w:hAnsi="Times New Roman" w:cs="Times New Roman"/>
          <w:i/>
          <w:iCs/>
          <w:kern w:val="2"/>
          <w:sz w:val="24"/>
          <w:szCs w:val="24"/>
          <w:lang w:val="en-IN"/>
          <w14:ligatures w14:val="standardContextual"/>
        </w:rPr>
        <w:t>Biochimica</w:t>
      </w:r>
      <w:proofErr w:type="spellEnd"/>
      <w:r w:rsidRPr="00BA20E8">
        <w:rPr>
          <w:rFonts w:ascii="Times New Roman" w:eastAsia="Calibri" w:hAnsi="Times New Roman" w:cs="Times New Roman"/>
          <w:i/>
          <w:iCs/>
          <w:kern w:val="2"/>
          <w:sz w:val="24"/>
          <w:szCs w:val="24"/>
          <w:lang w:val="en-IN"/>
          <w14:ligatures w14:val="standardContextual"/>
        </w:rPr>
        <w:t xml:space="preserve"> et </w:t>
      </w:r>
      <w:proofErr w:type="spellStart"/>
      <w:r w:rsidRPr="00BA20E8">
        <w:rPr>
          <w:rFonts w:ascii="Times New Roman" w:eastAsia="Calibri" w:hAnsi="Times New Roman" w:cs="Times New Roman"/>
          <w:i/>
          <w:iCs/>
          <w:kern w:val="2"/>
          <w:sz w:val="24"/>
          <w:szCs w:val="24"/>
          <w:lang w:val="en-IN"/>
          <w14:ligatures w14:val="standardContextual"/>
        </w:rPr>
        <w:t>Biophysica</w:t>
      </w:r>
      <w:proofErr w:type="spellEnd"/>
      <w:r w:rsidRPr="00BA20E8">
        <w:rPr>
          <w:rFonts w:ascii="Times New Roman" w:eastAsia="Calibri" w:hAnsi="Times New Roman" w:cs="Times New Roman"/>
          <w:i/>
          <w:iCs/>
          <w:kern w:val="2"/>
          <w:sz w:val="24"/>
          <w:szCs w:val="24"/>
          <w:lang w:val="en-IN"/>
          <w14:ligatures w14:val="standardContextual"/>
        </w:rPr>
        <w:t xml:space="preserve"> Acta (BBA) - </w:t>
      </w:r>
      <w:proofErr w:type="spellStart"/>
      <w:r w:rsidRPr="00BA20E8">
        <w:rPr>
          <w:rFonts w:ascii="Times New Roman" w:eastAsia="Calibri" w:hAnsi="Times New Roman" w:cs="Times New Roman"/>
          <w:i/>
          <w:iCs/>
          <w:kern w:val="2"/>
          <w:sz w:val="24"/>
          <w:szCs w:val="24"/>
          <w:lang w:val="en-IN"/>
          <w14:ligatures w14:val="standardContextual"/>
        </w:rPr>
        <w:t>Biomembranes</w:t>
      </w:r>
      <w:proofErr w:type="spellEnd"/>
      <w:r w:rsidRPr="00BA20E8">
        <w:rPr>
          <w:rFonts w:ascii="Times New Roman" w:eastAsia="Calibri" w:hAnsi="Times New Roman" w:cs="Times New Roman"/>
          <w:kern w:val="2"/>
          <w:sz w:val="24"/>
          <w:szCs w:val="24"/>
          <w:lang w:val="en-IN"/>
          <w14:ligatures w14:val="standardContextual"/>
        </w:rPr>
        <w:t xml:space="preserve"> 1859(9, Part B):1690-1703.</w:t>
      </w:r>
    </w:p>
    <w:p w14:paraId="3C1A577C"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Piskunov</w:t>
      </w:r>
      <w:proofErr w:type="spellEnd"/>
      <w:r w:rsidRPr="00BA20E8">
        <w:rPr>
          <w:rFonts w:ascii="Times New Roman" w:eastAsia="Calibri" w:hAnsi="Times New Roman" w:cs="Times New Roman"/>
          <w:kern w:val="2"/>
          <w:sz w:val="24"/>
          <w:szCs w:val="24"/>
          <w:lang w:val="en-IN"/>
          <w14:ligatures w14:val="standardContextual"/>
        </w:rPr>
        <w:t xml:space="preserve"> A, Rochette-</w:t>
      </w:r>
      <w:proofErr w:type="spellStart"/>
      <w:r w:rsidRPr="00BA20E8">
        <w:rPr>
          <w:rFonts w:ascii="Times New Roman" w:eastAsia="Calibri" w:hAnsi="Times New Roman" w:cs="Times New Roman"/>
          <w:kern w:val="2"/>
          <w:sz w:val="24"/>
          <w:szCs w:val="24"/>
          <w:lang w:val="en-IN"/>
          <w14:ligatures w14:val="standardContextual"/>
        </w:rPr>
        <w:t>Egly</w:t>
      </w:r>
      <w:proofErr w:type="spellEnd"/>
      <w:r w:rsidRPr="00BA20E8">
        <w:rPr>
          <w:rFonts w:ascii="Times New Roman" w:eastAsia="Calibri" w:hAnsi="Times New Roman" w:cs="Times New Roman"/>
          <w:kern w:val="2"/>
          <w:sz w:val="24"/>
          <w:szCs w:val="24"/>
          <w:lang w:val="en-IN"/>
          <w14:ligatures w14:val="standardContextual"/>
        </w:rPr>
        <w:t xml:space="preserve"> C (2012) A retinoic acid receptor RARα pool present in membrane lipid rafts forms complexes with G protein αQ to activate p38MAPK. </w:t>
      </w:r>
      <w:r w:rsidRPr="00BA20E8">
        <w:rPr>
          <w:rFonts w:ascii="Times New Roman" w:eastAsia="Calibri" w:hAnsi="Times New Roman" w:cs="Times New Roman"/>
          <w:i/>
          <w:iCs/>
          <w:kern w:val="2"/>
          <w:sz w:val="24"/>
          <w:szCs w:val="24"/>
          <w:lang w:val="en-IN"/>
          <w14:ligatures w14:val="standardContextual"/>
        </w:rPr>
        <w:t>Oncogene</w:t>
      </w:r>
      <w:r w:rsidRPr="00BA20E8">
        <w:rPr>
          <w:rFonts w:ascii="Times New Roman" w:eastAsia="Calibri" w:hAnsi="Times New Roman" w:cs="Times New Roman"/>
          <w:kern w:val="2"/>
          <w:sz w:val="24"/>
          <w:szCs w:val="24"/>
          <w:lang w:val="en-IN"/>
          <w14:ligatures w14:val="standardContextual"/>
        </w:rPr>
        <w:t xml:space="preserve"> 31(28):3333-3345.</w:t>
      </w:r>
    </w:p>
    <w:p w14:paraId="599B08E9"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Priya TAJ, Li F, Zhang J, Wang B, Zhao C, Xiang J (2009) Molecular characterization and effect of RNA interference of retinoid X receptor (RXR) on E75 and chitinase gene expression in Chinese shrimp </w:t>
      </w:r>
      <w:proofErr w:type="spellStart"/>
      <w:r w:rsidRPr="00BA20E8">
        <w:rPr>
          <w:rFonts w:ascii="Times New Roman" w:eastAsia="Calibri" w:hAnsi="Times New Roman" w:cs="Times New Roman"/>
          <w:i/>
          <w:iCs/>
          <w:kern w:val="2"/>
          <w:sz w:val="24"/>
          <w:szCs w:val="24"/>
          <w:lang w:val="en-IN"/>
          <w14:ligatures w14:val="standardContextual"/>
        </w:rPr>
        <w:t>Fenneropenaeus</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chinensis</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Comparative Biochemistry and Physiology Part B: Biochemistry &amp; Molecular Biology</w:t>
      </w:r>
      <w:r w:rsidRPr="00BA20E8">
        <w:rPr>
          <w:rFonts w:ascii="Times New Roman" w:eastAsia="Calibri" w:hAnsi="Times New Roman" w:cs="Times New Roman"/>
          <w:kern w:val="2"/>
          <w:sz w:val="24"/>
          <w:szCs w:val="24"/>
          <w:lang w:val="en-IN"/>
          <w14:ligatures w14:val="standardContextual"/>
        </w:rPr>
        <w:t xml:space="preserve"> 153(1):121-129.</w:t>
      </w:r>
    </w:p>
    <w:p w14:paraId="2BB1BCD2"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Rastinejad</w:t>
      </w:r>
      <w:proofErr w:type="spellEnd"/>
      <w:r w:rsidRPr="00BA20E8">
        <w:rPr>
          <w:rFonts w:ascii="Times New Roman" w:eastAsia="Calibri" w:hAnsi="Times New Roman" w:cs="Times New Roman"/>
          <w:kern w:val="2"/>
          <w:sz w:val="24"/>
          <w:szCs w:val="24"/>
          <w:lang w:val="en-IN"/>
          <w14:ligatures w14:val="standardContextual"/>
        </w:rPr>
        <w:t xml:space="preserve"> F (2022) Retinoic acid receptor structures: The journey from single domains to full-length complex. </w:t>
      </w:r>
      <w:r w:rsidRPr="00BA20E8">
        <w:rPr>
          <w:rFonts w:ascii="Times New Roman" w:eastAsia="Calibri" w:hAnsi="Times New Roman" w:cs="Times New Roman"/>
          <w:i/>
          <w:iCs/>
          <w:kern w:val="2"/>
          <w:sz w:val="24"/>
          <w:szCs w:val="24"/>
          <w:lang w:val="en-IN"/>
          <w14:ligatures w14:val="standardContextual"/>
        </w:rPr>
        <w:t>Journal of Molecular Endocrinology</w:t>
      </w:r>
      <w:r w:rsidRPr="00BA20E8">
        <w:rPr>
          <w:rFonts w:ascii="Times New Roman" w:eastAsia="Calibri" w:hAnsi="Times New Roman" w:cs="Times New Roman"/>
          <w:kern w:val="2"/>
          <w:sz w:val="24"/>
          <w:szCs w:val="24"/>
          <w:lang w:val="en-IN"/>
          <w14:ligatures w14:val="standardContextual"/>
        </w:rPr>
        <w:t xml:space="preserve"> 69(4)</w:t>
      </w:r>
    </w:p>
    <w:p w14:paraId="439837AD" w14:textId="1946A452" w:rsidR="00874A30" w:rsidRPr="00BA20E8" w:rsidRDefault="00874A30"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hAnsi="Times New Roman" w:cs="Times New Roman"/>
          <w:color w:val="444444"/>
          <w:sz w:val="24"/>
          <w:szCs w:val="24"/>
          <w:shd w:val="clear" w:color="auto" w:fill="FFFFFF"/>
        </w:rPr>
        <w:t xml:space="preserve">Ramachandra, R. P., </w:t>
      </w:r>
      <w:proofErr w:type="spellStart"/>
      <w:r w:rsidRPr="00BA20E8">
        <w:rPr>
          <w:rFonts w:ascii="Times New Roman" w:hAnsi="Times New Roman" w:cs="Times New Roman"/>
          <w:color w:val="444444"/>
          <w:sz w:val="24"/>
          <w:szCs w:val="24"/>
          <w:shd w:val="clear" w:color="auto" w:fill="FFFFFF"/>
        </w:rPr>
        <w:t>Kishori</w:t>
      </w:r>
      <w:proofErr w:type="spellEnd"/>
      <w:r w:rsidRPr="00BA20E8">
        <w:rPr>
          <w:rFonts w:ascii="Times New Roman" w:hAnsi="Times New Roman" w:cs="Times New Roman"/>
          <w:color w:val="444444"/>
          <w:sz w:val="24"/>
          <w:szCs w:val="24"/>
          <w:shd w:val="clear" w:color="auto" w:fill="FFFFFF"/>
        </w:rPr>
        <w:t>, B., (2017). Crustacean Endocrinology: Intriguing Towards Quality Protein Production. J Endocrinol Thyroid Res. 1(2)</w:t>
      </w:r>
    </w:p>
    <w:p w14:paraId="5CA58686"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Reddy PS, Sainath SB (2008) Effect of retinoic acid on </w:t>
      </w:r>
      <w:proofErr w:type="spellStart"/>
      <w:r w:rsidRPr="00BA20E8">
        <w:rPr>
          <w:rFonts w:ascii="Times New Roman" w:eastAsia="Calibri" w:hAnsi="Times New Roman" w:cs="Times New Roman"/>
          <w:kern w:val="2"/>
          <w:sz w:val="24"/>
          <w:szCs w:val="24"/>
          <w:lang w:val="en-IN"/>
          <w14:ligatures w14:val="standardContextual"/>
        </w:rPr>
        <w:t>hemolymph</w:t>
      </w:r>
      <w:proofErr w:type="spellEnd"/>
      <w:r w:rsidRPr="00BA20E8">
        <w:rPr>
          <w:rFonts w:ascii="Times New Roman" w:eastAsia="Calibri" w:hAnsi="Times New Roman" w:cs="Times New Roman"/>
          <w:kern w:val="2"/>
          <w:sz w:val="24"/>
          <w:szCs w:val="24"/>
          <w:lang w:val="en-IN"/>
          <w14:ligatures w14:val="standardContextual"/>
        </w:rPr>
        <w:t xml:space="preserve"> glucose regulation in the freshwater edible crab </w:t>
      </w:r>
      <w:proofErr w:type="spellStart"/>
      <w:r w:rsidRPr="00BA20E8">
        <w:rPr>
          <w:rFonts w:ascii="Times New Roman" w:eastAsia="Calibri" w:hAnsi="Times New Roman" w:cs="Times New Roman"/>
          <w:i/>
          <w:iCs/>
          <w:kern w:val="2"/>
          <w:sz w:val="24"/>
          <w:szCs w:val="24"/>
          <w:lang w:val="en-IN"/>
          <w14:ligatures w14:val="standardContextual"/>
        </w:rPr>
        <w:t>Oziotelphusa</w:t>
      </w:r>
      <w:proofErr w:type="spellEnd"/>
      <w:r w:rsidRPr="00BA20E8">
        <w:rPr>
          <w:rFonts w:ascii="Times New Roman" w:eastAsia="Calibri" w:hAnsi="Times New Roman" w:cs="Times New Roman"/>
          <w:i/>
          <w:iCs/>
          <w:kern w:val="2"/>
          <w:sz w:val="24"/>
          <w:szCs w:val="24"/>
          <w:lang w:val="en-IN"/>
          <w14:ligatures w14:val="standardContextual"/>
        </w:rPr>
        <w:t xml:space="preserve"> senex </w:t>
      </w:r>
      <w:proofErr w:type="spellStart"/>
      <w:r w:rsidRPr="00BA20E8">
        <w:rPr>
          <w:rFonts w:ascii="Times New Roman" w:eastAsia="Calibri" w:hAnsi="Times New Roman" w:cs="Times New Roman"/>
          <w:i/>
          <w:iCs/>
          <w:kern w:val="2"/>
          <w:sz w:val="24"/>
          <w:szCs w:val="24"/>
          <w:lang w:val="en-IN"/>
          <w14:ligatures w14:val="standardContextual"/>
        </w:rPr>
        <w:t>senex</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General and Comparative Endocrinology</w:t>
      </w:r>
      <w:r w:rsidRPr="00BA20E8">
        <w:rPr>
          <w:rFonts w:ascii="Times New Roman" w:eastAsia="Calibri" w:hAnsi="Times New Roman" w:cs="Times New Roman"/>
          <w:kern w:val="2"/>
          <w:sz w:val="24"/>
          <w:szCs w:val="24"/>
          <w:lang w:val="en-IN"/>
          <w14:ligatures w14:val="standardContextual"/>
        </w:rPr>
        <w:t xml:space="preserve"> 155:496-502.</w:t>
      </w:r>
    </w:p>
    <w:p w14:paraId="5526B266"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Reddy PS, Srilatha M (2015) 13-Cis-Retinoic acid-induced </w:t>
      </w:r>
      <w:proofErr w:type="spellStart"/>
      <w:r w:rsidRPr="00BA20E8">
        <w:rPr>
          <w:rFonts w:ascii="Times New Roman" w:eastAsia="Calibri" w:hAnsi="Times New Roman" w:cs="Times New Roman"/>
          <w:kern w:val="2"/>
          <w:sz w:val="24"/>
          <w:szCs w:val="24"/>
          <w:lang w:val="en-IN"/>
          <w14:ligatures w14:val="standardContextual"/>
        </w:rPr>
        <w:t>hyperglycemia</w:t>
      </w:r>
      <w:proofErr w:type="spellEnd"/>
      <w:r w:rsidRPr="00BA20E8">
        <w:rPr>
          <w:rFonts w:ascii="Times New Roman" w:eastAsia="Calibri" w:hAnsi="Times New Roman" w:cs="Times New Roman"/>
          <w:kern w:val="2"/>
          <w:sz w:val="24"/>
          <w:szCs w:val="24"/>
          <w:lang w:val="en-IN"/>
          <w14:ligatures w14:val="standardContextual"/>
        </w:rPr>
        <w:t xml:space="preserve"> in the freshwater edible crab </w:t>
      </w:r>
      <w:proofErr w:type="spellStart"/>
      <w:r w:rsidRPr="00BA20E8">
        <w:rPr>
          <w:rFonts w:ascii="Times New Roman" w:eastAsia="Calibri" w:hAnsi="Times New Roman" w:cs="Times New Roman"/>
          <w:i/>
          <w:iCs/>
          <w:kern w:val="2"/>
          <w:sz w:val="24"/>
          <w:szCs w:val="24"/>
          <w:lang w:val="en-IN"/>
          <w14:ligatures w14:val="standardContextual"/>
        </w:rPr>
        <w:t>Oziotelphusa</w:t>
      </w:r>
      <w:proofErr w:type="spellEnd"/>
      <w:r w:rsidRPr="00BA20E8">
        <w:rPr>
          <w:rFonts w:ascii="Times New Roman" w:eastAsia="Calibri" w:hAnsi="Times New Roman" w:cs="Times New Roman"/>
          <w:i/>
          <w:iCs/>
          <w:kern w:val="2"/>
          <w:sz w:val="24"/>
          <w:szCs w:val="24"/>
          <w:lang w:val="en-IN"/>
          <w14:ligatures w14:val="standardContextual"/>
        </w:rPr>
        <w:t xml:space="preserve"> senex </w:t>
      </w:r>
      <w:proofErr w:type="spellStart"/>
      <w:r w:rsidRPr="00BA20E8">
        <w:rPr>
          <w:rFonts w:ascii="Times New Roman" w:eastAsia="Calibri" w:hAnsi="Times New Roman" w:cs="Times New Roman"/>
          <w:i/>
          <w:iCs/>
          <w:kern w:val="2"/>
          <w:sz w:val="24"/>
          <w:szCs w:val="24"/>
          <w:lang w:val="en-IN"/>
          <w14:ligatures w14:val="standardContextual"/>
        </w:rPr>
        <w:t>senex</w:t>
      </w:r>
      <w:proofErr w:type="spellEnd"/>
      <w:r w:rsidRPr="00BA20E8">
        <w:rPr>
          <w:rFonts w:ascii="Times New Roman" w:eastAsia="Calibri" w:hAnsi="Times New Roman" w:cs="Times New Roman"/>
          <w:kern w:val="2"/>
          <w:sz w:val="24"/>
          <w:szCs w:val="24"/>
          <w:lang w:val="en-IN"/>
          <w14:ligatures w14:val="standardContextual"/>
        </w:rPr>
        <w:t xml:space="preserve"> is mediated by triggering release of </w:t>
      </w:r>
      <w:proofErr w:type="spellStart"/>
      <w:r w:rsidRPr="00BA20E8">
        <w:rPr>
          <w:rFonts w:ascii="Times New Roman" w:eastAsia="Calibri" w:hAnsi="Times New Roman" w:cs="Times New Roman"/>
          <w:kern w:val="2"/>
          <w:sz w:val="24"/>
          <w:szCs w:val="24"/>
          <w:lang w:val="en-IN"/>
          <w14:ligatures w14:val="standardContextual"/>
        </w:rPr>
        <w:t>hyperglycemic</w:t>
      </w:r>
      <w:proofErr w:type="spellEnd"/>
      <w:r w:rsidRPr="00BA20E8">
        <w:rPr>
          <w:rFonts w:ascii="Times New Roman" w:eastAsia="Calibri" w:hAnsi="Times New Roman" w:cs="Times New Roman"/>
          <w:kern w:val="2"/>
          <w:sz w:val="24"/>
          <w:szCs w:val="24"/>
          <w:lang w:val="en-IN"/>
          <w14:ligatures w14:val="standardContextual"/>
        </w:rPr>
        <w:t xml:space="preserve"> hormone from eyestalks. </w:t>
      </w:r>
      <w:r w:rsidRPr="00BA20E8">
        <w:rPr>
          <w:rFonts w:ascii="Times New Roman" w:eastAsia="Calibri" w:hAnsi="Times New Roman" w:cs="Times New Roman"/>
          <w:i/>
          <w:iCs/>
          <w:kern w:val="2"/>
          <w:sz w:val="24"/>
          <w:szCs w:val="24"/>
          <w:lang w:val="en-IN"/>
          <w14:ligatures w14:val="standardContextual"/>
        </w:rPr>
        <w:t>Journal of Aquaculture Research &amp; Development</w:t>
      </w:r>
      <w:r w:rsidRPr="00BA20E8">
        <w:rPr>
          <w:rFonts w:ascii="Times New Roman" w:eastAsia="Calibri" w:hAnsi="Times New Roman" w:cs="Times New Roman"/>
          <w:kern w:val="2"/>
          <w:sz w:val="24"/>
          <w:szCs w:val="24"/>
          <w:lang w:val="en-IN"/>
          <w14:ligatures w14:val="standardContextual"/>
        </w:rPr>
        <w:t xml:space="preserve"> 6:356.</w:t>
      </w:r>
    </w:p>
    <w:p w14:paraId="4896C63A"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Ren Y, Wang W, Fu Y, Liu Z, Zhao M, Xu L, Zhan T, Huang T, Luo M, Chen W, Ma C, Zhang F, Jiang K, Ma L (2023) Comparative transcriptome analysis identifies MAPK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pathway associated with regulating ovarian lipid metabolism during vitellogenesis in the mud crab </w:t>
      </w:r>
      <w:r w:rsidRPr="00BA20E8">
        <w:rPr>
          <w:rFonts w:ascii="Times New Roman" w:eastAsia="Calibri" w:hAnsi="Times New Roman" w:cs="Times New Roman"/>
          <w:i/>
          <w:iCs/>
          <w:kern w:val="2"/>
          <w:sz w:val="24"/>
          <w:szCs w:val="24"/>
          <w:lang w:val="en-IN"/>
          <w14:ligatures w14:val="standardContextual"/>
        </w:rPr>
        <w:t xml:space="preserve">Scylla </w:t>
      </w:r>
      <w:proofErr w:type="spellStart"/>
      <w:r w:rsidRPr="00BA20E8">
        <w:rPr>
          <w:rFonts w:ascii="Times New Roman" w:eastAsia="Calibri" w:hAnsi="Times New Roman" w:cs="Times New Roman"/>
          <w:i/>
          <w:iCs/>
          <w:kern w:val="2"/>
          <w:sz w:val="24"/>
          <w:szCs w:val="24"/>
          <w:lang w:val="en-IN"/>
          <w14:ligatures w14:val="standardContextual"/>
        </w:rPr>
        <w:t>paramamosain</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Fishes</w:t>
      </w:r>
      <w:r w:rsidRPr="00BA20E8">
        <w:rPr>
          <w:rFonts w:ascii="Times New Roman" w:eastAsia="Calibri" w:hAnsi="Times New Roman" w:cs="Times New Roman"/>
          <w:kern w:val="2"/>
          <w:sz w:val="24"/>
          <w:szCs w:val="24"/>
          <w:lang w:val="en-IN"/>
          <w14:ligatures w14:val="standardContextual"/>
        </w:rPr>
        <w:t xml:space="preserve"> 8(3):145.</w:t>
      </w:r>
    </w:p>
    <w:p w14:paraId="5B3F6A5F"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Repa</w:t>
      </w:r>
      <w:proofErr w:type="spellEnd"/>
      <w:r w:rsidRPr="00BA20E8">
        <w:rPr>
          <w:rFonts w:ascii="Times New Roman" w:eastAsia="Calibri" w:hAnsi="Times New Roman" w:cs="Times New Roman"/>
          <w:kern w:val="2"/>
          <w:sz w:val="24"/>
          <w:szCs w:val="24"/>
          <w:lang w:val="en-IN"/>
          <w14:ligatures w14:val="standardContextual"/>
        </w:rPr>
        <w:t xml:space="preserve"> JJ, Liang G, </w:t>
      </w:r>
      <w:proofErr w:type="spellStart"/>
      <w:r w:rsidRPr="00BA20E8">
        <w:rPr>
          <w:rFonts w:ascii="Times New Roman" w:eastAsia="Calibri" w:hAnsi="Times New Roman" w:cs="Times New Roman"/>
          <w:kern w:val="2"/>
          <w:sz w:val="24"/>
          <w:szCs w:val="24"/>
          <w:lang w:val="en-IN"/>
          <w14:ligatures w14:val="standardContextual"/>
        </w:rPr>
        <w:t>Ou</w:t>
      </w:r>
      <w:proofErr w:type="spell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Bashmakov</w:t>
      </w:r>
      <w:proofErr w:type="spellEnd"/>
      <w:r w:rsidRPr="00BA20E8">
        <w:rPr>
          <w:rFonts w:ascii="Times New Roman" w:eastAsia="Calibri" w:hAnsi="Times New Roman" w:cs="Times New Roman"/>
          <w:kern w:val="2"/>
          <w:sz w:val="24"/>
          <w:szCs w:val="24"/>
          <w:lang w:val="en-IN"/>
          <w14:ligatures w14:val="standardContextual"/>
        </w:rPr>
        <w:t xml:space="preserve"> Y, </w:t>
      </w:r>
      <w:proofErr w:type="spellStart"/>
      <w:r w:rsidRPr="00BA20E8">
        <w:rPr>
          <w:rFonts w:ascii="Times New Roman" w:eastAsia="Calibri" w:hAnsi="Times New Roman" w:cs="Times New Roman"/>
          <w:kern w:val="2"/>
          <w:sz w:val="24"/>
          <w:szCs w:val="24"/>
          <w:lang w:val="en-IN"/>
          <w14:ligatures w14:val="standardContextual"/>
        </w:rPr>
        <w:t>Lobaccaro</w:t>
      </w:r>
      <w:proofErr w:type="spellEnd"/>
      <w:r w:rsidRPr="00BA20E8">
        <w:rPr>
          <w:rFonts w:ascii="Times New Roman" w:eastAsia="Calibri" w:hAnsi="Times New Roman" w:cs="Times New Roman"/>
          <w:kern w:val="2"/>
          <w:sz w:val="24"/>
          <w:szCs w:val="24"/>
          <w:lang w:val="en-IN"/>
          <w14:ligatures w14:val="standardContextual"/>
        </w:rPr>
        <w:t xml:space="preserve"> J-MA, Shimomura I, Shan B, Brown MS, Goldstein JL, Mangelsdorf DJ (2000) Regulation of mouse sterol regulatory element-binding protein-1c gene (SREBP-1c) by oxysterol receptors, LXRα and LXRβ. </w:t>
      </w:r>
      <w:r w:rsidRPr="00BA20E8">
        <w:rPr>
          <w:rFonts w:ascii="Times New Roman" w:eastAsia="Calibri" w:hAnsi="Times New Roman" w:cs="Times New Roman"/>
          <w:i/>
          <w:iCs/>
          <w:kern w:val="2"/>
          <w:sz w:val="24"/>
          <w:szCs w:val="24"/>
          <w:lang w:val="en-IN"/>
          <w14:ligatures w14:val="standardContextual"/>
        </w:rPr>
        <w:t>Genes &amp; Development</w:t>
      </w:r>
      <w:r w:rsidRPr="00BA20E8">
        <w:rPr>
          <w:rFonts w:ascii="Times New Roman" w:eastAsia="Calibri" w:hAnsi="Times New Roman" w:cs="Times New Roman"/>
          <w:kern w:val="2"/>
          <w:sz w:val="24"/>
          <w:szCs w:val="24"/>
          <w:lang w:val="en-IN"/>
          <w14:ligatures w14:val="standardContextual"/>
        </w:rPr>
        <w:t xml:space="preserve"> 14:2819-2830.</w:t>
      </w:r>
    </w:p>
    <w:p w14:paraId="2AE0AD68"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Rhee EJ, </w:t>
      </w:r>
      <w:proofErr w:type="spellStart"/>
      <w:r w:rsidRPr="00BA20E8">
        <w:rPr>
          <w:rFonts w:ascii="Times New Roman" w:eastAsia="Calibri" w:hAnsi="Times New Roman" w:cs="Times New Roman"/>
          <w:kern w:val="2"/>
          <w:sz w:val="24"/>
          <w:szCs w:val="24"/>
          <w:lang w:val="en-IN"/>
          <w14:ligatures w14:val="standardContextual"/>
        </w:rPr>
        <w:t>Plutzky</w:t>
      </w:r>
      <w:proofErr w:type="spellEnd"/>
      <w:r w:rsidRPr="00BA20E8">
        <w:rPr>
          <w:rFonts w:ascii="Times New Roman" w:eastAsia="Calibri" w:hAnsi="Times New Roman" w:cs="Times New Roman"/>
          <w:kern w:val="2"/>
          <w:sz w:val="24"/>
          <w:szCs w:val="24"/>
          <w:lang w:val="en-IN"/>
          <w14:ligatures w14:val="standardContextual"/>
        </w:rPr>
        <w:t xml:space="preserve"> J (2012) Retinoid metabolism and diabetes mellitus. </w:t>
      </w:r>
      <w:r w:rsidRPr="00BA20E8">
        <w:rPr>
          <w:rFonts w:ascii="Times New Roman" w:eastAsia="Calibri" w:hAnsi="Times New Roman" w:cs="Times New Roman"/>
          <w:i/>
          <w:iCs/>
          <w:kern w:val="2"/>
          <w:sz w:val="24"/>
          <w:szCs w:val="24"/>
          <w:lang w:val="en-IN"/>
          <w14:ligatures w14:val="standardContextual"/>
        </w:rPr>
        <w:t>Diabetes &amp; Metabolism Journal</w:t>
      </w:r>
      <w:r w:rsidRPr="00BA20E8">
        <w:rPr>
          <w:rFonts w:ascii="Times New Roman" w:eastAsia="Calibri" w:hAnsi="Times New Roman" w:cs="Times New Roman"/>
          <w:kern w:val="2"/>
          <w:sz w:val="24"/>
          <w:szCs w:val="24"/>
          <w:lang w:val="en-IN"/>
          <w14:ligatures w14:val="standardContextual"/>
        </w:rPr>
        <w:t xml:space="preserve"> 36(3):167–180.</w:t>
      </w:r>
    </w:p>
    <w:p w14:paraId="08694208"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Rothwell CM, de </w:t>
      </w:r>
      <w:proofErr w:type="spellStart"/>
      <w:r w:rsidRPr="00BA20E8">
        <w:rPr>
          <w:rFonts w:ascii="Times New Roman" w:eastAsia="Calibri" w:hAnsi="Times New Roman" w:cs="Times New Roman"/>
          <w:kern w:val="2"/>
          <w:sz w:val="24"/>
          <w:szCs w:val="24"/>
          <w:lang w:val="en-IN"/>
          <w14:ligatures w14:val="standardContextual"/>
        </w:rPr>
        <w:t>Hoog</w:t>
      </w:r>
      <w:proofErr w:type="spellEnd"/>
      <w:r w:rsidRPr="00BA20E8">
        <w:rPr>
          <w:rFonts w:ascii="Times New Roman" w:eastAsia="Calibri" w:hAnsi="Times New Roman" w:cs="Times New Roman"/>
          <w:kern w:val="2"/>
          <w:sz w:val="24"/>
          <w:szCs w:val="24"/>
          <w:lang w:val="en-IN"/>
          <w14:ligatures w14:val="standardContextual"/>
        </w:rPr>
        <w:t xml:space="preserve"> E, Spencer GE (2017) The role of retinoic acid in the formation and modulation of invertebrate central synapses. </w:t>
      </w:r>
      <w:r w:rsidRPr="00BA20E8">
        <w:rPr>
          <w:rFonts w:ascii="Times New Roman" w:eastAsia="Calibri" w:hAnsi="Times New Roman" w:cs="Times New Roman"/>
          <w:i/>
          <w:iCs/>
          <w:kern w:val="2"/>
          <w:sz w:val="24"/>
          <w:szCs w:val="24"/>
          <w:lang w:val="en-IN"/>
          <w14:ligatures w14:val="standardContextual"/>
        </w:rPr>
        <w:t>Journal of Neurophysiology</w:t>
      </w:r>
      <w:r w:rsidRPr="00BA20E8">
        <w:rPr>
          <w:rFonts w:ascii="Times New Roman" w:eastAsia="Calibri" w:hAnsi="Times New Roman" w:cs="Times New Roman"/>
          <w:kern w:val="2"/>
          <w:sz w:val="24"/>
          <w:szCs w:val="24"/>
          <w:lang w:val="en-IN"/>
          <w14:ligatures w14:val="standardContextual"/>
        </w:rPr>
        <w:t xml:space="preserve"> 117(2):692-704.</w:t>
      </w:r>
    </w:p>
    <w:p w14:paraId="4916D8D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Sainath SB, Reddy PS (2010) </w:t>
      </w:r>
      <w:proofErr w:type="spellStart"/>
      <w:r w:rsidRPr="00BA20E8">
        <w:rPr>
          <w:rFonts w:ascii="Times New Roman" w:eastAsia="Calibri" w:hAnsi="Times New Roman" w:cs="Times New Roman"/>
          <w:color w:val="000000"/>
          <w:kern w:val="2"/>
          <w:sz w:val="24"/>
          <w:szCs w:val="24"/>
          <w:lang w:val="en-IN" w:eastAsia="en-IN"/>
          <w14:ligatures w14:val="standardContextual"/>
        </w:rPr>
        <w:t>Melatonergic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regulation of </w:t>
      </w:r>
      <w:proofErr w:type="spellStart"/>
      <w:r w:rsidRPr="00BA20E8">
        <w:rPr>
          <w:rFonts w:ascii="Times New Roman" w:eastAsia="Calibri" w:hAnsi="Times New Roman" w:cs="Times New Roman"/>
          <w:color w:val="000000"/>
          <w:kern w:val="2"/>
          <w:sz w:val="24"/>
          <w:szCs w:val="24"/>
          <w:lang w:val="en-IN" w:eastAsia="en-IN"/>
          <w14:ligatures w14:val="standardContextual"/>
        </w:rPr>
        <w:t>hemolymph</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sugar levels in the freshwater edible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Oziotelphusa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senex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senex</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Journal of Experimental Zoology</w:t>
      </w:r>
      <w:r w:rsidRPr="00BA20E8">
        <w:rPr>
          <w:rFonts w:ascii="Times New Roman" w:eastAsia="Calibri" w:hAnsi="Times New Roman" w:cs="Times New Roman"/>
          <w:color w:val="000000"/>
          <w:kern w:val="2"/>
          <w:sz w:val="24"/>
          <w:szCs w:val="24"/>
          <w:lang w:val="en-IN" w:eastAsia="en-IN"/>
          <w14:ligatures w14:val="standardContextual"/>
        </w:rPr>
        <w:t xml:space="preserve"> 313:201-208.</w:t>
      </w:r>
    </w:p>
    <w:p w14:paraId="0C888E5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Sainath SB, Swetha C, Reddy PS (2013) What do we (need to) know about the melatonin in </w:t>
      </w:r>
      <w:proofErr w:type="gramStart"/>
      <w:r w:rsidRPr="00BA20E8">
        <w:rPr>
          <w:rFonts w:ascii="Times New Roman" w:eastAsia="Calibri" w:hAnsi="Times New Roman" w:cs="Times New Roman"/>
          <w:color w:val="000000"/>
          <w:kern w:val="2"/>
          <w:sz w:val="24"/>
          <w:szCs w:val="24"/>
          <w:lang w:val="en-IN" w:eastAsia="en-IN"/>
          <w14:ligatures w14:val="standardContextual"/>
        </w:rPr>
        <w:t>crustaceans?.</w:t>
      </w:r>
      <w:proofErr w:type="gram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Journal of Experimental Zoology Part A: Ecological and Integrative Physiology</w:t>
      </w:r>
      <w:r w:rsidRPr="00BA20E8">
        <w:rPr>
          <w:rFonts w:ascii="Times New Roman" w:eastAsia="Calibri" w:hAnsi="Times New Roman" w:cs="Times New Roman"/>
          <w:color w:val="000000"/>
          <w:kern w:val="2"/>
          <w:sz w:val="24"/>
          <w:szCs w:val="24"/>
          <w:lang w:val="en-IN" w:eastAsia="en-IN"/>
          <w14:ligatures w14:val="standardContextual"/>
        </w:rPr>
        <w:t xml:space="preserve"> 319:365-377.</w:t>
      </w:r>
    </w:p>
    <w:p w14:paraId="5E968909"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lastRenderedPageBreak/>
        <w:t>Shiau</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SY, Chen Y (2000) Estimation of the dietary vitamin A requirement of juvenile grass shrimp </w:t>
      </w:r>
      <w:r w:rsidRPr="00BA20E8">
        <w:rPr>
          <w:rFonts w:ascii="Times New Roman" w:eastAsia="Calibri" w:hAnsi="Times New Roman" w:cs="Times New Roman"/>
          <w:i/>
          <w:iCs/>
          <w:color w:val="000000"/>
          <w:kern w:val="2"/>
          <w:sz w:val="24"/>
          <w:szCs w:val="24"/>
          <w:lang w:val="en-IN" w:eastAsia="en-IN"/>
          <w14:ligatures w14:val="standardContextual"/>
        </w:rPr>
        <w:t>Penaeus monodon</w:t>
      </w:r>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The Journal of Nutrition</w:t>
      </w:r>
      <w:r w:rsidRPr="00BA20E8">
        <w:rPr>
          <w:rFonts w:ascii="Times New Roman" w:eastAsia="Calibri" w:hAnsi="Times New Roman" w:cs="Times New Roman"/>
          <w:color w:val="000000"/>
          <w:kern w:val="2"/>
          <w:sz w:val="24"/>
          <w:szCs w:val="24"/>
          <w:lang w:val="en-IN" w:eastAsia="en-IN"/>
          <w14:ligatures w14:val="standardContextual"/>
        </w:rPr>
        <w:t xml:space="preserve"> 130(1):90-94.</w:t>
      </w:r>
    </w:p>
    <w:p w14:paraId="5013F483"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Shirley HKT, Ekaterina FH, Koichiro JY, Stephen ST (2012) </w:t>
      </w:r>
      <w:proofErr w:type="spellStart"/>
      <w:r w:rsidRPr="00BA20E8">
        <w:rPr>
          <w:rFonts w:ascii="Times New Roman" w:eastAsia="Calibri" w:hAnsi="Times New Roman" w:cs="Times New Roman"/>
          <w:color w:val="000000"/>
          <w:kern w:val="2"/>
          <w:sz w:val="24"/>
          <w:szCs w:val="24"/>
          <w:lang w:val="en-IN" w:eastAsia="en-IN"/>
          <w14:ligatures w14:val="standardContextual"/>
        </w:rPr>
        <w:t>Farnesoic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acid and methyl </w:t>
      </w:r>
      <w:proofErr w:type="spellStart"/>
      <w:r w:rsidRPr="00BA20E8">
        <w:rPr>
          <w:rFonts w:ascii="Times New Roman" w:eastAsia="Calibri" w:hAnsi="Times New Roman" w:cs="Times New Roman"/>
          <w:color w:val="000000"/>
          <w:kern w:val="2"/>
          <w:sz w:val="24"/>
          <w:szCs w:val="24"/>
          <w:lang w:val="en-IN" w:eastAsia="en-IN"/>
          <w14:ligatures w14:val="standardContextual"/>
        </w:rPr>
        <w:t>farnesoate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production during lobster reproduction: Possible functional correlation with retinoid X receptor expression. </w:t>
      </w:r>
      <w:r w:rsidRPr="00BA20E8">
        <w:rPr>
          <w:rFonts w:ascii="Times New Roman" w:eastAsia="Calibri" w:hAnsi="Times New Roman" w:cs="Times New Roman"/>
          <w:i/>
          <w:iCs/>
          <w:color w:val="000000"/>
          <w:kern w:val="2"/>
          <w:sz w:val="24"/>
          <w:szCs w:val="24"/>
          <w:lang w:val="en-IN" w:eastAsia="en-IN"/>
          <w14:ligatures w14:val="standardContextual"/>
        </w:rPr>
        <w:t>General and Comparative Endocrinology</w:t>
      </w:r>
      <w:r w:rsidRPr="00BA20E8">
        <w:rPr>
          <w:rFonts w:ascii="Times New Roman" w:eastAsia="Calibri" w:hAnsi="Times New Roman" w:cs="Times New Roman"/>
          <w:color w:val="000000"/>
          <w:kern w:val="2"/>
          <w:sz w:val="24"/>
          <w:szCs w:val="24"/>
          <w:lang w:val="en-IN" w:eastAsia="en-IN"/>
          <w14:ligatures w14:val="standardContextual"/>
        </w:rPr>
        <w:t xml:space="preserve"> 175(2):259-269.</w:t>
      </w:r>
    </w:p>
    <w:p w14:paraId="6F5F2C1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Su</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CC, Chang CS, Chou CH, Wu YH, Yang KT, Tseng JK, Chang YY, Chen YC (2015) L-Carnitine ameliorates </w:t>
      </w:r>
      <w:proofErr w:type="spellStart"/>
      <w:r w:rsidRPr="00BA20E8">
        <w:rPr>
          <w:rFonts w:ascii="Times New Roman" w:eastAsia="Calibri" w:hAnsi="Times New Roman" w:cs="Times New Roman"/>
          <w:color w:val="000000"/>
          <w:kern w:val="2"/>
          <w:sz w:val="24"/>
          <w:szCs w:val="24"/>
          <w:lang w:val="en-IN" w:eastAsia="en-IN"/>
          <w14:ligatures w14:val="standardContextual"/>
        </w:rPr>
        <w:t>dyslipidemic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and hepatic disorders induced by a high-fat diet via regulating lipid metabolism, self-antioxidant capacity, and inflammatory response. </w:t>
      </w:r>
      <w:r w:rsidRPr="00BA20E8">
        <w:rPr>
          <w:rFonts w:ascii="Times New Roman" w:eastAsia="Calibri" w:hAnsi="Times New Roman" w:cs="Times New Roman"/>
          <w:i/>
          <w:iCs/>
          <w:color w:val="000000"/>
          <w:kern w:val="2"/>
          <w:sz w:val="24"/>
          <w:szCs w:val="24"/>
          <w:lang w:val="en-IN" w:eastAsia="en-IN"/>
          <w14:ligatures w14:val="standardContextual"/>
        </w:rPr>
        <w:t>Journal of Functional Foods</w:t>
      </w:r>
      <w:r w:rsidRPr="00BA20E8">
        <w:rPr>
          <w:rFonts w:ascii="Times New Roman" w:eastAsia="Calibri" w:hAnsi="Times New Roman" w:cs="Times New Roman"/>
          <w:color w:val="000000"/>
          <w:kern w:val="2"/>
          <w:sz w:val="24"/>
          <w:szCs w:val="24"/>
          <w:lang w:val="en-IN" w:eastAsia="en-IN"/>
          <w14:ligatures w14:val="standardContextual"/>
        </w:rPr>
        <w:t xml:space="preserve"> 15:497-508.</w:t>
      </w:r>
    </w:p>
    <w:p w14:paraId="312BEA6A"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Subramoniam</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T (2000) Crustacean </w:t>
      </w:r>
      <w:proofErr w:type="spellStart"/>
      <w:r w:rsidRPr="00BA20E8">
        <w:rPr>
          <w:rFonts w:ascii="Times New Roman" w:eastAsia="Calibri" w:hAnsi="Times New Roman" w:cs="Times New Roman"/>
          <w:color w:val="000000"/>
          <w:kern w:val="2"/>
          <w:sz w:val="24"/>
          <w:szCs w:val="24"/>
          <w:lang w:val="en-IN" w:eastAsia="en-IN"/>
          <w14:ligatures w14:val="standardContextual"/>
        </w:rPr>
        <w:t>ecdysteroids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in reproduction and embryogenesis.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 Part C: Pharmacology, Toxicology and Endocrinology</w:t>
      </w:r>
      <w:r w:rsidRPr="00BA20E8">
        <w:rPr>
          <w:rFonts w:ascii="Times New Roman" w:eastAsia="Calibri" w:hAnsi="Times New Roman" w:cs="Times New Roman"/>
          <w:color w:val="000000"/>
          <w:kern w:val="2"/>
          <w:sz w:val="24"/>
          <w:szCs w:val="24"/>
          <w:lang w:val="en-IN" w:eastAsia="en-IN"/>
          <w14:ligatures w14:val="standardContextual"/>
        </w:rPr>
        <w:t xml:space="preserve"> 125(2):139-156.</w:t>
      </w:r>
    </w:p>
    <w:p w14:paraId="7CCCBFD8"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Tabin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CJ (1991) Retinoids, homeoboxes, and growth factors: Toward molecular models for limb development. </w:t>
      </w:r>
      <w:r w:rsidRPr="00BA20E8">
        <w:rPr>
          <w:rFonts w:ascii="Times New Roman" w:eastAsia="Calibri" w:hAnsi="Times New Roman" w:cs="Times New Roman"/>
          <w:i/>
          <w:iCs/>
          <w:color w:val="000000"/>
          <w:kern w:val="2"/>
          <w:sz w:val="24"/>
          <w:szCs w:val="24"/>
          <w:lang w:val="en-IN" w:eastAsia="en-IN"/>
          <w14:ligatures w14:val="standardContextual"/>
        </w:rPr>
        <w:t>Cell</w:t>
      </w:r>
      <w:r w:rsidRPr="00BA20E8">
        <w:rPr>
          <w:rFonts w:ascii="Times New Roman" w:eastAsia="Calibri" w:hAnsi="Times New Roman" w:cs="Times New Roman"/>
          <w:color w:val="000000"/>
          <w:kern w:val="2"/>
          <w:sz w:val="24"/>
          <w:szCs w:val="24"/>
          <w:lang w:val="en-IN" w:eastAsia="en-IN"/>
          <w14:ligatures w14:val="standardContextual"/>
        </w:rPr>
        <w:t xml:space="preserve"> 66:199-217.</w:t>
      </w:r>
    </w:p>
    <w:p w14:paraId="5A04FBB7"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Techa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 Chung JS (2013) Ecdysone and retinoid-X receptors of the blue crab, </w:t>
      </w:r>
      <w:r w:rsidRPr="00BA20E8">
        <w:rPr>
          <w:rFonts w:ascii="Times New Roman" w:eastAsia="Calibri" w:hAnsi="Times New Roman" w:cs="Times New Roman"/>
          <w:i/>
          <w:iCs/>
          <w:color w:val="000000"/>
          <w:kern w:val="2"/>
          <w:sz w:val="24"/>
          <w:szCs w:val="24"/>
          <w:lang w:val="en-IN" w:eastAsia="en-IN"/>
          <w14:ligatures w14:val="standardContextual"/>
        </w:rPr>
        <w:t xml:space="preserve">Callinectes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sapidus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Cloning and their expression patterns in eyestalks and Y-organs during the </w:t>
      </w:r>
      <w:proofErr w:type="spellStart"/>
      <w:r w:rsidRPr="00BA20E8">
        <w:rPr>
          <w:rFonts w:ascii="Times New Roman" w:eastAsia="Calibri" w:hAnsi="Times New Roman" w:cs="Times New Roman"/>
          <w:color w:val="000000"/>
          <w:kern w:val="2"/>
          <w:sz w:val="24"/>
          <w:szCs w:val="24"/>
          <w:lang w:val="en-IN" w:eastAsia="en-IN"/>
          <w14:ligatures w14:val="standardContextual"/>
        </w:rPr>
        <w:t>molt</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cycle. </w:t>
      </w:r>
      <w:r w:rsidRPr="00BA20E8">
        <w:rPr>
          <w:rFonts w:ascii="Times New Roman" w:eastAsia="Calibri" w:hAnsi="Times New Roman" w:cs="Times New Roman"/>
          <w:i/>
          <w:iCs/>
          <w:color w:val="000000"/>
          <w:kern w:val="2"/>
          <w:sz w:val="24"/>
          <w:szCs w:val="24"/>
          <w:lang w:val="en-IN" w:eastAsia="en-IN"/>
          <w14:ligatures w14:val="standardContextual"/>
        </w:rPr>
        <w:t>Gene</w:t>
      </w:r>
      <w:r w:rsidRPr="00BA20E8">
        <w:rPr>
          <w:rFonts w:ascii="Times New Roman" w:eastAsia="Calibri" w:hAnsi="Times New Roman" w:cs="Times New Roman"/>
          <w:color w:val="000000"/>
          <w:kern w:val="2"/>
          <w:sz w:val="24"/>
          <w:szCs w:val="24"/>
          <w:lang w:val="en-IN" w:eastAsia="en-IN"/>
          <w14:ligatures w14:val="standardContextual"/>
        </w:rPr>
        <w:t xml:space="preserve"> 527(1):139-153.</w:t>
      </w:r>
    </w:p>
    <w:p w14:paraId="0C397F23"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Theodosiou</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w:t>
      </w:r>
      <w:proofErr w:type="spellStart"/>
      <w:r w:rsidRPr="00BA20E8">
        <w:rPr>
          <w:rFonts w:ascii="Times New Roman" w:eastAsia="Calibri" w:hAnsi="Times New Roman" w:cs="Times New Roman"/>
          <w:color w:val="000000"/>
          <w:kern w:val="2"/>
          <w:sz w:val="24"/>
          <w:szCs w:val="24"/>
          <w:lang w:val="en-IN" w:eastAsia="en-IN"/>
          <w14:ligatures w14:val="standardContextual"/>
        </w:rPr>
        <w:t>Laudet</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V, Schubert M (2010) From carrot to clinic: An overview of the retinoic acid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pathway. </w:t>
      </w:r>
      <w:r w:rsidRPr="00BA20E8">
        <w:rPr>
          <w:rFonts w:ascii="Times New Roman" w:eastAsia="Calibri" w:hAnsi="Times New Roman" w:cs="Times New Roman"/>
          <w:i/>
          <w:iCs/>
          <w:color w:val="000000"/>
          <w:kern w:val="2"/>
          <w:sz w:val="24"/>
          <w:szCs w:val="24"/>
          <w:lang w:val="en-IN" w:eastAsia="en-IN"/>
          <w14:ligatures w14:val="standardContextual"/>
        </w:rPr>
        <w:t>Cellular and Molecular Life Sciences</w:t>
      </w:r>
      <w:r w:rsidRPr="00BA20E8">
        <w:rPr>
          <w:rFonts w:ascii="Times New Roman" w:eastAsia="Calibri" w:hAnsi="Times New Roman" w:cs="Times New Roman"/>
          <w:color w:val="000000"/>
          <w:kern w:val="2"/>
          <w:sz w:val="24"/>
          <w:szCs w:val="24"/>
          <w:lang w:val="en-IN" w:eastAsia="en-IN"/>
          <w14:ligatures w14:val="standardContextual"/>
        </w:rPr>
        <w:t xml:space="preserve"> 67:1423-1445.</w:t>
      </w:r>
    </w:p>
    <w:p w14:paraId="6AC563E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Tiu SHK, </w:t>
      </w:r>
      <w:proofErr w:type="spellStart"/>
      <w:r w:rsidRPr="00BA20E8">
        <w:rPr>
          <w:rFonts w:ascii="Times New Roman" w:eastAsia="Calibri" w:hAnsi="Times New Roman" w:cs="Times New Roman"/>
          <w:color w:val="000000"/>
          <w:kern w:val="2"/>
          <w:sz w:val="24"/>
          <w:szCs w:val="24"/>
          <w:lang w:val="en-IN" w:eastAsia="en-IN"/>
          <w14:ligatures w14:val="standardContextual"/>
        </w:rPr>
        <w:t>Hult</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EF, Yagi KJ, </w:t>
      </w:r>
      <w:proofErr w:type="spellStart"/>
      <w:r w:rsidRPr="00BA20E8">
        <w:rPr>
          <w:rFonts w:ascii="Times New Roman" w:eastAsia="Calibri" w:hAnsi="Times New Roman" w:cs="Times New Roman"/>
          <w:color w:val="000000"/>
          <w:kern w:val="2"/>
          <w:sz w:val="24"/>
          <w:szCs w:val="24"/>
          <w:lang w:val="en-IN" w:eastAsia="en-IN"/>
          <w14:ligatures w14:val="standardContextual"/>
        </w:rPr>
        <w:t>Tobe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SS (2012) </w:t>
      </w:r>
      <w:proofErr w:type="spellStart"/>
      <w:r w:rsidRPr="00BA20E8">
        <w:rPr>
          <w:rFonts w:ascii="Times New Roman" w:eastAsia="Calibri" w:hAnsi="Times New Roman" w:cs="Times New Roman"/>
          <w:color w:val="000000"/>
          <w:kern w:val="2"/>
          <w:sz w:val="24"/>
          <w:szCs w:val="24"/>
          <w:lang w:val="en-IN" w:eastAsia="en-IN"/>
          <w14:ligatures w14:val="standardContextual"/>
        </w:rPr>
        <w:t>Farnesoic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acid and methyl </w:t>
      </w:r>
      <w:proofErr w:type="spellStart"/>
      <w:r w:rsidRPr="00BA20E8">
        <w:rPr>
          <w:rFonts w:ascii="Times New Roman" w:eastAsia="Calibri" w:hAnsi="Times New Roman" w:cs="Times New Roman"/>
          <w:color w:val="000000"/>
          <w:kern w:val="2"/>
          <w:sz w:val="24"/>
          <w:szCs w:val="24"/>
          <w:lang w:val="en-IN" w:eastAsia="en-IN"/>
          <w14:ligatures w14:val="standardContextual"/>
        </w:rPr>
        <w:t>farnesoate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production during lobster reproduction: Possible functional correlation with retinoid X receptor expression. </w:t>
      </w:r>
      <w:r w:rsidRPr="00BA20E8">
        <w:rPr>
          <w:rFonts w:ascii="Times New Roman" w:eastAsia="Calibri" w:hAnsi="Times New Roman" w:cs="Times New Roman"/>
          <w:i/>
          <w:iCs/>
          <w:color w:val="000000"/>
          <w:kern w:val="2"/>
          <w:sz w:val="24"/>
          <w:szCs w:val="24"/>
          <w:lang w:val="en-IN" w:eastAsia="en-IN"/>
          <w14:ligatures w14:val="standardContextual"/>
        </w:rPr>
        <w:t>General and Comparative Endocrinology</w:t>
      </w:r>
      <w:r w:rsidRPr="00BA20E8">
        <w:rPr>
          <w:rFonts w:ascii="Times New Roman" w:eastAsia="Calibri" w:hAnsi="Times New Roman" w:cs="Times New Roman"/>
          <w:color w:val="000000"/>
          <w:kern w:val="2"/>
          <w:sz w:val="24"/>
          <w:szCs w:val="24"/>
          <w:lang w:val="en-IN" w:eastAsia="en-IN"/>
          <w14:ligatures w14:val="standardContextual"/>
        </w:rPr>
        <w:t xml:space="preserve"> 175(2):259-269.</w:t>
      </w:r>
    </w:p>
    <w:p w14:paraId="3197A0C4"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Venkaiah K, Reddy MH, Kiran JP, Sainath SB (2023) Effect of selected retinoids on carbohydrate metabolism in the freshwater monsoon prawn,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Macrobrachium</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malcolmsonii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International Journal of Aquatic Biology</w:t>
      </w:r>
      <w:r w:rsidRPr="00BA20E8">
        <w:rPr>
          <w:rFonts w:ascii="Times New Roman" w:eastAsia="Calibri" w:hAnsi="Times New Roman" w:cs="Times New Roman"/>
          <w:color w:val="000000"/>
          <w:kern w:val="2"/>
          <w:sz w:val="24"/>
          <w:szCs w:val="24"/>
          <w:lang w:val="en-IN" w:eastAsia="en-IN"/>
          <w14:ligatures w14:val="standardContextual"/>
        </w:rPr>
        <w:t xml:space="preserve"> 11(1):22-29.</w:t>
      </w:r>
    </w:p>
    <w:p w14:paraId="20FF4A0F"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Venkaiah D, </w:t>
      </w:r>
      <w:proofErr w:type="spellStart"/>
      <w:r w:rsidRPr="00BA20E8">
        <w:rPr>
          <w:rFonts w:ascii="Times New Roman" w:eastAsia="Calibri" w:hAnsi="Times New Roman" w:cs="Times New Roman"/>
          <w:color w:val="000000"/>
          <w:kern w:val="2"/>
          <w:sz w:val="24"/>
          <w:szCs w:val="24"/>
          <w:lang w:val="en-IN" w:eastAsia="en-IN"/>
          <w14:ligatures w14:val="standardContextual"/>
        </w:rPr>
        <w:t>Thathapudi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SB, Sainath (2019) Detection and mode of action of retinoids on ovarian development in the mud crab, </w:t>
      </w:r>
      <w:r w:rsidRPr="00BA20E8">
        <w:rPr>
          <w:rFonts w:ascii="Times New Roman" w:eastAsia="Calibri" w:hAnsi="Times New Roman" w:cs="Times New Roman"/>
          <w:i/>
          <w:iCs/>
          <w:color w:val="000000"/>
          <w:kern w:val="2"/>
          <w:sz w:val="24"/>
          <w:szCs w:val="24"/>
          <w:lang w:val="en-IN" w:eastAsia="en-IN"/>
          <w14:ligatures w14:val="standardContextual"/>
        </w:rPr>
        <w:t>Scylla serrata</w:t>
      </w:r>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International Journal of Aquatic Biology</w:t>
      </w:r>
      <w:r w:rsidRPr="00BA20E8">
        <w:rPr>
          <w:rFonts w:ascii="Times New Roman" w:eastAsia="Calibri" w:hAnsi="Times New Roman" w:cs="Times New Roman"/>
          <w:color w:val="000000"/>
          <w:kern w:val="2"/>
          <w:sz w:val="24"/>
          <w:szCs w:val="24"/>
          <w:lang w:val="en-IN" w:eastAsia="en-IN"/>
          <w14:ligatures w14:val="standardContextual"/>
        </w:rPr>
        <w:t xml:space="preserve"> pp. 245-253.</w:t>
      </w:r>
    </w:p>
    <w:p w14:paraId="7CC8E688"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Venne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 </w:t>
      </w:r>
      <w:proofErr w:type="spellStart"/>
      <w:r w:rsidRPr="00BA20E8">
        <w:rPr>
          <w:rFonts w:ascii="Times New Roman" w:eastAsia="Calibri" w:hAnsi="Times New Roman" w:cs="Times New Roman"/>
          <w:color w:val="000000"/>
          <w:kern w:val="2"/>
          <w:sz w:val="24"/>
          <w:szCs w:val="24"/>
          <w:lang w:val="en-IN" w:eastAsia="en-IN"/>
          <w14:ligatures w14:val="standardContextual"/>
        </w:rPr>
        <w:t>Yargeau</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V, Segura PA (2016) Quantification of </w:t>
      </w:r>
      <w:proofErr w:type="spellStart"/>
      <w:r w:rsidRPr="00BA20E8">
        <w:rPr>
          <w:rFonts w:ascii="Times New Roman" w:eastAsia="Calibri" w:hAnsi="Times New Roman" w:cs="Times New Roman"/>
          <w:color w:val="000000"/>
          <w:kern w:val="2"/>
          <w:sz w:val="24"/>
          <w:szCs w:val="24"/>
          <w:lang w:val="en-IN" w:eastAsia="en-IN"/>
          <w14:ligatures w14:val="standardContextual"/>
        </w:rPr>
        <w:t>ecdysteroids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and retinoic acids in whole </w:t>
      </w:r>
      <w:proofErr w:type="spellStart"/>
      <w:r w:rsidRPr="00BA20E8">
        <w:rPr>
          <w:rFonts w:ascii="Times New Roman" w:eastAsia="Calibri" w:hAnsi="Times New Roman" w:cs="Times New Roman"/>
          <w:color w:val="000000"/>
          <w:kern w:val="2"/>
          <w:sz w:val="24"/>
          <w:szCs w:val="24"/>
          <w:lang w:val="en-IN" w:eastAsia="en-IN"/>
          <w14:ligatures w14:val="standardContextual"/>
        </w:rPr>
        <w:t>daphnids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by liquid chromatography-triple quadrupole mass spectrometry. </w:t>
      </w:r>
      <w:r w:rsidRPr="00BA20E8">
        <w:rPr>
          <w:rFonts w:ascii="Times New Roman" w:eastAsia="Calibri" w:hAnsi="Times New Roman" w:cs="Times New Roman"/>
          <w:i/>
          <w:iCs/>
          <w:color w:val="000000"/>
          <w:kern w:val="2"/>
          <w:sz w:val="24"/>
          <w:szCs w:val="24"/>
          <w:lang w:val="en-IN" w:eastAsia="en-IN"/>
          <w14:ligatures w14:val="standardContextual"/>
        </w:rPr>
        <w:t>Journal of Chromatography A</w:t>
      </w:r>
      <w:r w:rsidRPr="00BA20E8">
        <w:rPr>
          <w:rFonts w:ascii="Times New Roman" w:eastAsia="Calibri" w:hAnsi="Times New Roman" w:cs="Times New Roman"/>
          <w:color w:val="000000"/>
          <w:kern w:val="2"/>
          <w:sz w:val="24"/>
          <w:szCs w:val="24"/>
          <w:lang w:val="en-IN" w:eastAsia="en-IN"/>
          <w14:ligatures w14:val="standardContextual"/>
        </w:rPr>
        <w:t xml:space="preserve"> 1438:57-64.</w:t>
      </w:r>
    </w:p>
    <w:p w14:paraId="4240DB61"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Vogt ÉL, Model J, </w:t>
      </w:r>
      <w:proofErr w:type="spellStart"/>
      <w:r w:rsidRPr="00BA20E8">
        <w:rPr>
          <w:rFonts w:ascii="Times New Roman" w:eastAsia="Calibri" w:hAnsi="Times New Roman" w:cs="Times New Roman"/>
          <w:color w:val="000000"/>
          <w:kern w:val="2"/>
          <w:sz w:val="24"/>
          <w:szCs w:val="24"/>
          <w:lang w:val="en-IN" w:eastAsia="en-IN"/>
          <w14:ligatures w14:val="standardContextual"/>
        </w:rPr>
        <w:t>Vinagre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 (2018) Effects of </w:t>
      </w:r>
      <w:proofErr w:type="spellStart"/>
      <w:r w:rsidRPr="00BA20E8">
        <w:rPr>
          <w:rFonts w:ascii="Times New Roman" w:eastAsia="Calibri" w:hAnsi="Times New Roman" w:cs="Times New Roman"/>
          <w:color w:val="000000"/>
          <w:kern w:val="2"/>
          <w:sz w:val="24"/>
          <w:szCs w:val="24"/>
          <w:lang w:val="en-IN" w:eastAsia="en-IN"/>
          <w14:ligatures w14:val="standardContextual"/>
        </w:rPr>
        <w:t>organotins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on crustaceans: Update and perspectives. </w:t>
      </w:r>
      <w:r w:rsidRPr="00BA20E8">
        <w:rPr>
          <w:rFonts w:ascii="Times New Roman" w:eastAsia="Calibri" w:hAnsi="Times New Roman" w:cs="Times New Roman"/>
          <w:i/>
          <w:iCs/>
          <w:color w:val="000000"/>
          <w:kern w:val="2"/>
          <w:sz w:val="24"/>
          <w:szCs w:val="24"/>
          <w:lang w:val="en-IN" w:eastAsia="en-IN"/>
          <w14:ligatures w14:val="standardContextual"/>
        </w:rPr>
        <w:t>Frontiers in Endocrinology</w:t>
      </w:r>
      <w:r w:rsidRPr="00BA20E8">
        <w:rPr>
          <w:rFonts w:ascii="Times New Roman" w:eastAsia="Calibri" w:hAnsi="Times New Roman" w:cs="Times New Roman"/>
          <w:color w:val="000000"/>
          <w:kern w:val="2"/>
          <w:sz w:val="24"/>
          <w:szCs w:val="24"/>
          <w:lang w:val="en-IN" w:eastAsia="en-IN"/>
          <w14:ligatures w14:val="standardContextual"/>
        </w:rPr>
        <w:t xml:space="preserve"> 9:65.</w:t>
      </w:r>
    </w:p>
    <w:p w14:paraId="4D2CE856"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bookmarkStart w:id="8" w:name="_Hlk175676990"/>
      <w:r w:rsidRPr="00BA20E8">
        <w:rPr>
          <w:rFonts w:ascii="Times New Roman" w:eastAsia="Calibri" w:hAnsi="Times New Roman" w:cs="Times New Roman"/>
          <w:color w:val="000000"/>
          <w:kern w:val="2"/>
          <w:sz w:val="24"/>
          <w:szCs w:val="24"/>
          <w:lang w:val="en-IN" w:eastAsia="en-IN"/>
          <w14:ligatures w14:val="standardContextual"/>
        </w:rPr>
        <w:t xml:space="preserve">Wang XD, Russell RM, Liu C, </w:t>
      </w:r>
      <w:proofErr w:type="spellStart"/>
      <w:r w:rsidRPr="00BA20E8">
        <w:rPr>
          <w:rFonts w:ascii="Times New Roman" w:eastAsia="Calibri" w:hAnsi="Times New Roman" w:cs="Times New Roman"/>
          <w:color w:val="000000"/>
          <w:kern w:val="2"/>
          <w:sz w:val="24"/>
          <w:szCs w:val="24"/>
          <w:lang w:val="en-IN" w:eastAsia="en-IN"/>
          <w14:ligatures w14:val="standardContextual"/>
        </w:rPr>
        <w:t>Stickel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F, Smith DE, </w:t>
      </w:r>
      <w:proofErr w:type="spellStart"/>
      <w:r w:rsidRPr="00BA20E8">
        <w:rPr>
          <w:rFonts w:ascii="Times New Roman" w:eastAsia="Calibri" w:hAnsi="Times New Roman" w:cs="Times New Roman"/>
          <w:color w:val="000000"/>
          <w:kern w:val="2"/>
          <w:sz w:val="24"/>
          <w:szCs w:val="24"/>
          <w:lang w:val="en-IN" w:eastAsia="en-IN"/>
          <w14:ligatures w14:val="standardContextual"/>
        </w:rPr>
        <w:t>Krinsky</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NI (1996) Beta-oxidation in rabbit liver in vitro and in the perfused ferret liver contributes to retinoic acid biosynthesis from beta-</w:t>
      </w:r>
      <w:proofErr w:type="spellStart"/>
      <w:r w:rsidRPr="00BA20E8">
        <w:rPr>
          <w:rFonts w:ascii="Times New Roman" w:eastAsia="Calibri" w:hAnsi="Times New Roman" w:cs="Times New Roman"/>
          <w:color w:val="000000"/>
          <w:kern w:val="2"/>
          <w:sz w:val="24"/>
          <w:szCs w:val="24"/>
          <w:lang w:val="en-IN" w:eastAsia="en-IN"/>
          <w14:ligatures w14:val="standardContextual"/>
        </w:rPr>
        <w:t>apocarotenoic</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acids. </w:t>
      </w:r>
      <w:r w:rsidRPr="00BA20E8">
        <w:rPr>
          <w:rFonts w:ascii="Times New Roman" w:eastAsia="Calibri" w:hAnsi="Times New Roman" w:cs="Times New Roman"/>
          <w:i/>
          <w:iCs/>
          <w:color w:val="000000"/>
          <w:kern w:val="2"/>
          <w:sz w:val="24"/>
          <w:szCs w:val="24"/>
          <w:lang w:val="en-IN" w:eastAsia="en-IN"/>
          <w14:ligatures w14:val="standardContextual"/>
        </w:rPr>
        <w:t>Journal of Biological Chemistry</w:t>
      </w:r>
      <w:r w:rsidRPr="00BA20E8">
        <w:rPr>
          <w:rFonts w:ascii="Times New Roman" w:eastAsia="Calibri" w:hAnsi="Times New Roman" w:cs="Times New Roman"/>
          <w:color w:val="000000"/>
          <w:kern w:val="2"/>
          <w:sz w:val="24"/>
          <w:szCs w:val="24"/>
          <w:lang w:val="en-IN" w:eastAsia="en-IN"/>
          <w14:ligatures w14:val="standardContextual"/>
        </w:rPr>
        <w:t xml:space="preserve"> 271(43):26490-8.</w:t>
      </w:r>
    </w:p>
    <w:p w14:paraId="4EDA0BC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lastRenderedPageBreak/>
        <w:t xml:space="preserve">Wang YH, LeBlanc GA (2009) Interactions of methyl </w:t>
      </w:r>
      <w:proofErr w:type="spellStart"/>
      <w:r w:rsidRPr="00BA20E8">
        <w:rPr>
          <w:rFonts w:ascii="Times New Roman" w:eastAsia="Calibri" w:hAnsi="Times New Roman" w:cs="Times New Roman"/>
          <w:color w:val="000000"/>
          <w:kern w:val="2"/>
          <w:sz w:val="24"/>
          <w:szCs w:val="24"/>
          <w:lang w:val="en-IN" w:eastAsia="en-IN"/>
          <w14:ligatures w14:val="standardContextual"/>
        </w:rPr>
        <w:t>farnesoate</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and related compounds with a crustacean retinoid X receptor. </w:t>
      </w:r>
      <w:r w:rsidRPr="00BA20E8">
        <w:rPr>
          <w:rFonts w:ascii="Times New Roman" w:eastAsia="Calibri" w:hAnsi="Times New Roman" w:cs="Times New Roman"/>
          <w:i/>
          <w:iCs/>
          <w:color w:val="000000"/>
          <w:kern w:val="2"/>
          <w:sz w:val="24"/>
          <w:szCs w:val="24"/>
          <w:lang w:val="en-IN" w:eastAsia="en-IN"/>
          <w14:ligatures w14:val="standardContextual"/>
        </w:rPr>
        <w:t>Molecular and Cellular Endocrinology</w:t>
      </w:r>
      <w:r w:rsidRPr="00BA20E8">
        <w:rPr>
          <w:rFonts w:ascii="Times New Roman" w:eastAsia="Calibri" w:hAnsi="Times New Roman" w:cs="Times New Roman"/>
          <w:color w:val="000000"/>
          <w:kern w:val="2"/>
          <w:sz w:val="24"/>
          <w:szCs w:val="24"/>
          <w:lang w:val="en-IN" w:eastAsia="en-IN"/>
          <w14:ligatures w14:val="standardContextual"/>
        </w:rPr>
        <w:t>.</w:t>
      </w:r>
    </w:p>
    <w:bookmarkEnd w:id="8"/>
    <w:p w14:paraId="1E019CCB"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Wang YH, Wang G, LeBlanc GA (2007) Cloning and characterization of the retinoid X receptor from a primitive crustacean </w:t>
      </w:r>
      <w:r w:rsidRPr="00BA20E8">
        <w:rPr>
          <w:rFonts w:ascii="Times New Roman" w:eastAsia="Calibri" w:hAnsi="Times New Roman" w:cs="Times New Roman"/>
          <w:i/>
          <w:iCs/>
          <w:color w:val="000000"/>
          <w:kern w:val="2"/>
          <w:sz w:val="24"/>
          <w:szCs w:val="24"/>
          <w:lang w:val="en-IN" w:eastAsia="en-IN"/>
          <w14:ligatures w14:val="standardContextual"/>
        </w:rPr>
        <w:t>Daphnia magna</w:t>
      </w:r>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General and Comparative Endocrinology</w:t>
      </w:r>
      <w:r w:rsidRPr="00BA20E8">
        <w:rPr>
          <w:rFonts w:ascii="Times New Roman" w:eastAsia="Calibri" w:hAnsi="Times New Roman" w:cs="Times New Roman"/>
          <w:color w:val="000000"/>
          <w:kern w:val="2"/>
          <w:sz w:val="24"/>
          <w:szCs w:val="24"/>
          <w:lang w:val="en-IN" w:eastAsia="en-IN"/>
          <w14:ligatures w14:val="standardContextual"/>
        </w:rPr>
        <w:t xml:space="preserve"> 150(2):309-318.</w:t>
      </w:r>
    </w:p>
    <w:p w14:paraId="2B68C7AF"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Wang J, Chen X, Hou X, Wang J, Yue W, Huang S, Xu G, Yan J, Lu G, </w:t>
      </w:r>
      <w:proofErr w:type="spellStart"/>
      <w:r w:rsidRPr="00BA20E8">
        <w:rPr>
          <w:rFonts w:ascii="Times New Roman" w:eastAsia="Calibri" w:hAnsi="Times New Roman" w:cs="Times New Roman"/>
          <w:color w:val="000000"/>
          <w:kern w:val="2"/>
          <w:sz w:val="24"/>
          <w:szCs w:val="24"/>
          <w:lang w:val="en-IN" w:eastAsia="en-IN"/>
          <w14:ligatures w14:val="standardContextual"/>
        </w:rPr>
        <w:t>Hofreiter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Li C, Wang C (2022) “Omics” data unveil early molecular response underlying limb regeneration in the Chinese mitten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Eriocheir</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sinensis</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Science Advances</w:t>
      </w:r>
      <w:r w:rsidRPr="00BA20E8">
        <w:rPr>
          <w:rFonts w:ascii="Times New Roman" w:eastAsia="Calibri" w:hAnsi="Times New Roman" w:cs="Times New Roman"/>
          <w:color w:val="000000"/>
          <w:kern w:val="2"/>
          <w:sz w:val="24"/>
          <w:szCs w:val="24"/>
          <w:lang w:val="en-IN" w:eastAsia="en-IN"/>
          <w14:ligatures w14:val="standardContextual"/>
        </w:rPr>
        <w:t xml:space="preserve"> 8(37).</w:t>
      </w:r>
    </w:p>
    <w:p w14:paraId="19573170"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proofErr w:type="spellStart"/>
      <w:r w:rsidRPr="00BA20E8">
        <w:rPr>
          <w:rFonts w:ascii="Times New Roman" w:eastAsia="Calibri" w:hAnsi="Times New Roman" w:cs="Times New Roman"/>
          <w:color w:val="000000"/>
          <w:kern w:val="2"/>
          <w:sz w:val="24"/>
          <w:szCs w:val="24"/>
          <w:lang w:val="en-IN" w:eastAsia="en-IN"/>
          <w14:ligatures w14:val="standardContextual"/>
        </w:rPr>
        <w:t>Wołoszynowska</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-Fraser MU, </w:t>
      </w:r>
      <w:proofErr w:type="spellStart"/>
      <w:r w:rsidRPr="00BA20E8">
        <w:rPr>
          <w:rFonts w:ascii="Times New Roman" w:eastAsia="Calibri" w:hAnsi="Times New Roman" w:cs="Times New Roman"/>
          <w:color w:val="000000"/>
          <w:kern w:val="2"/>
          <w:sz w:val="24"/>
          <w:szCs w:val="24"/>
          <w:lang w:val="en-IN" w:eastAsia="en-IN"/>
          <w14:ligatures w14:val="standardContextual"/>
        </w:rPr>
        <w:t>Kouchmeshky</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A, McCaffery P (2020) Vitamin A and retinoic acid in cognition and cognitive disease. </w:t>
      </w:r>
      <w:r w:rsidRPr="00BA20E8">
        <w:rPr>
          <w:rFonts w:ascii="Times New Roman" w:eastAsia="Calibri" w:hAnsi="Times New Roman" w:cs="Times New Roman"/>
          <w:i/>
          <w:iCs/>
          <w:color w:val="000000"/>
          <w:kern w:val="2"/>
          <w:sz w:val="24"/>
          <w:szCs w:val="24"/>
          <w:lang w:val="en-IN" w:eastAsia="en-IN"/>
          <w14:ligatures w14:val="standardContextual"/>
        </w:rPr>
        <w:t>Annual Review of Nutrition</w:t>
      </w:r>
      <w:r w:rsidRPr="00BA20E8">
        <w:rPr>
          <w:rFonts w:ascii="Times New Roman" w:eastAsia="Calibri" w:hAnsi="Times New Roman" w:cs="Times New Roman"/>
          <w:color w:val="000000"/>
          <w:kern w:val="2"/>
          <w:sz w:val="24"/>
          <w:szCs w:val="24"/>
          <w:lang w:val="en-IN" w:eastAsia="en-IN"/>
          <w14:ligatures w14:val="standardContextual"/>
        </w:rPr>
        <w:t xml:space="preserve"> 40:247-272.</w:t>
      </w:r>
    </w:p>
    <w:p w14:paraId="41105261"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Wu Q, Chambliss K, </w:t>
      </w:r>
      <w:proofErr w:type="spellStart"/>
      <w:r w:rsidRPr="00BA20E8">
        <w:rPr>
          <w:rFonts w:ascii="Times New Roman" w:eastAsia="Calibri" w:hAnsi="Times New Roman" w:cs="Times New Roman"/>
          <w:color w:val="000000"/>
          <w:kern w:val="2"/>
          <w:sz w:val="24"/>
          <w:szCs w:val="24"/>
          <w:lang w:val="en-IN" w:eastAsia="en-IN"/>
          <w14:ligatures w14:val="standardContextual"/>
        </w:rPr>
        <w:t>Umetani</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M, </w:t>
      </w:r>
      <w:proofErr w:type="spellStart"/>
      <w:r w:rsidRPr="00BA20E8">
        <w:rPr>
          <w:rFonts w:ascii="Times New Roman" w:eastAsia="Calibri" w:hAnsi="Times New Roman" w:cs="Times New Roman"/>
          <w:color w:val="000000"/>
          <w:kern w:val="2"/>
          <w:sz w:val="24"/>
          <w:szCs w:val="24"/>
          <w:lang w:val="en-IN" w:eastAsia="en-IN"/>
          <w14:ligatures w14:val="standardContextual"/>
        </w:rPr>
        <w:t>Mineo</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C, </w:t>
      </w:r>
      <w:proofErr w:type="spellStart"/>
      <w:r w:rsidRPr="00BA20E8">
        <w:rPr>
          <w:rFonts w:ascii="Times New Roman" w:eastAsia="Calibri" w:hAnsi="Times New Roman" w:cs="Times New Roman"/>
          <w:color w:val="000000"/>
          <w:kern w:val="2"/>
          <w:sz w:val="24"/>
          <w:szCs w:val="24"/>
          <w:lang w:val="en-IN" w:eastAsia="en-IN"/>
          <w14:ligatures w14:val="standardContextual"/>
        </w:rPr>
        <w:t>Shaul</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PW (2011) Non-nuclear </w:t>
      </w:r>
      <w:proofErr w:type="spellStart"/>
      <w:r w:rsidRPr="00BA20E8">
        <w:rPr>
          <w:rFonts w:ascii="Times New Roman" w:eastAsia="Calibri" w:hAnsi="Times New Roman" w:cs="Times New Roman"/>
          <w:color w:val="000000"/>
          <w:kern w:val="2"/>
          <w:sz w:val="24"/>
          <w:szCs w:val="24"/>
          <w:lang w:val="en-IN" w:eastAsia="en-IN"/>
          <w14:ligatures w14:val="standardContextual"/>
        </w:rPr>
        <w:t>estrogen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receptor </w:t>
      </w:r>
      <w:proofErr w:type="spellStart"/>
      <w:r w:rsidRPr="00BA20E8">
        <w:rPr>
          <w:rFonts w:ascii="Times New Roman" w:eastAsia="Calibri" w:hAnsi="Times New Roman" w:cs="Times New Roman"/>
          <w:color w:val="000000"/>
          <w:kern w:val="2"/>
          <w:sz w:val="24"/>
          <w:szCs w:val="24"/>
          <w:lang w:val="en-IN" w:eastAsia="en-IN"/>
          <w14:ligatures w14:val="standardContextual"/>
        </w:rPr>
        <w:t>signaling</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in the endothelium. </w:t>
      </w:r>
      <w:r w:rsidRPr="00BA20E8">
        <w:rPr>
          <w:rFonts w:ascii="Times New Roman" w:eastAsia="Calibri" w:hAnsi="Times New Roman" w:cs="Times New Roman"/>
          <w:i/>
          <w:iCs/>
          <w:color w:val="000000"/>
          <w:kern w:val="2"/>
          <w:sz w:val="24"/>
          <w:szCs w:val="24"/>
          <w:lang w:val="en-IN" w:eastAsia="en-IN"/>
          <w14:ligatures w14:val="standardContextual"/>
        </w:rPr>
        <w:t>Journal of Biological Chemistry</w:t>
      </w:r>
      <w:r w:rsidRPr="00BA20E8">
        <w:rPr>
          <w:rFonts w:ascii="Times New Roman" w:eastAsia="Calibri" w:hAnsi="Times New Roman" w:cs="Times New Roman"/>
          <w:color w:val="000000"/>
          <w:kern w:val="2"/>
          <w:sz w:val="24"/>
          <w:szCs w:val="24"/>
          <w:lang w:val="en-IN" w:eastAsia="en-IN"/>
          <w14:ligatures w14:val="standardContextual"/>
        </w:rPr>
        <w:t xml:space="preserve"> 286:14737–14743.</w:t>
      </w:r>
    </w:p>
    <w:bookmarkEnd w:id="7"/>
    <w:p w14:paraId="2A353206"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Xing C, Wang M, Chen Z, Li Y, Zhou X, Wang L, Zhong Y, Li W, Shen X, Gao H, Wang P (2024) Morphological and molecular changes during limb regeneration of the </w:t>
      </w:r>
      <w:proofErr w:type="spellStart"/>
      <w:r w:rsidRPr="00BA20E8">
        <w:rPr>
          <w:rFonts w:ascii="Times New Roman" w:eastAsia="Calibri" w:hAnsi="Times New Roman" w:cs="Times New Roman"/>
          <w:i/>
          <w:iCs/>
          <w:kern w:val="2"/>
          <w:sz w:val="24"/>
          <w:szCs w:val="24"/>
          <w:lang w:val="en-IN"/>
          <w14:ligatures w14:val="standardContextual"/>
        </w:rPr>
        <w:t>Exopalaemon</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carinicauda</w:t>
      </w:r>
      <w:proofErr w:type="spellEnd"/>
      <w:r w:rsidRPr="00BA20E8">
        <w:rPr>
          <w:rFonts w:ascii="Times New Roman" w:eastAsia="Calibri" w:hAnsi="Times New Roman" w:cs="Times New Roman"/>
          <w:kern w:val="2"/>
          <w:sz w:val="24"/>
          <w:szCs w:val="24"/>
          <w:lang w:val="en-IN"/>
          <w14:ligatures w14:val="standardContextual"/>
        </w:rPr>
        <w:t xml:space="preserve">. </w:t>
      </w:r>
      <w:r w:rsidRPr="00BA20E8">
        <w:rPr>
          <w:rFonts w:ascii="Times New Roman" w:eastAsia="Calibri" w:hAnsi="Times New Roman" w:cs="Times New Roman"/>
          <w:i/>
          <w:iCs/>
          <w:kern w:val="2"/>
          <w:sz w:val="24"/>
          <w:szCs w:val="24"/>
          <w:lang w:val="en-IN"/>
          <w14:ligatures w14:val="standardContextual"/>
        </w:rPr>
        <w:t>Animals (Basel)</w:t>
      </w:r>
      <w:r w:rsidRPr="00BA20E8">
        <w:rPr>
          <w:rFonts w:ascii="Times New Roman" w:eastAsia="Calibri" w:hAnsi="Times New Roman" w:cs="Times New Roman"/>
          <w:kern w:val="2"/>
          <w:sz w:val="24"/>
          <w:szCs w:val="24"/>
          <w:lang w:val="en-IN"/>
          <w14:ligatures w14:val="standardContextual"/>
        </w:rPr>
        <w:t xml:space="preserve"> 14(5):685.</w:t>
      </w:r>
    </w:p>
    <w:p w14:paraId="55CCE167"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 </w:t>
      </w:r>
      <w:proofErr w:type="spellStart"/>
      <w:r w:rsidRPr="00BA20E8">
        <w:rPr>
          <w:rFonts w:ascii="Times New Roman" w:eastAsia="Calibri" w:hAnsi="Times New Roman" w:cs="Times New Roman"/>
          <w:kern w:val="2"/>
          <w:sz w:val="24"/>
          <w:szCs w:val="24"/>
          <w:lang w:val="en-IN"/>
          <w14:ligatures w14:val="standardContextual"/>
        </w:rPr>
        <w:t>Xiong</w:t>
      </w:r>
      <w:proofErr w:type="spellEnd"/>
      <w:r w:rsidRPr="00BA20E8">
        <w:rPr>
          <w:rFonts w:ascii="Times New Roman" w:eastAsia="Calibri" w:hAnsi="Times New Roman" w:cs="Times New Roman"/>
          <w:kern w:val="2"/>
          <w:sz w:val="24"/>
          <w:szCs w:val="24"/>
          <w:lang w:val="en-IN"/>
          <w14:ligatures w14:val="standardContextual"/>
        </w:rPr>
        <w:t xml:space="preserve"> Y, Collins QF, </w:t>
      </w:r>
      <w:proofErr w:type="gramStart"/>
      <w:r w:rsidRPr="00BA20E8">
        <w:rPr>
          <w:rFonts w:ascii="Times New Roman" w:eastAsia="Calibri" w:hAnsi="Times New Roman" w:cs="Times New Roman"/>
          <w:kern w:val="2"/>
          <w:sz w:val="24"/>
          <w:szCs w:val="24"/>
          <w:lang w:val="en-IN"/>
          <w14:ligatures w14:val="standardContextual"/>
        </w:rPr>
        <w:t>An</w:t>
      </w:r>
      <w:proofErr w:type="gramEnd"/>
      <w:r w:rsidRPr="00BA20E8">
        <w:rPr>
          <w:rFonts w:ascii="Times New Roman" w:eastAsia="Calibri" w:hAnsi="Times New Roman" w:cs="Times New Roman"/>
          <w:kern w:val="2"/>
          <w:sz w:val="24"/>
          <w:szCs w:val="24"/>
          <w:lang w:val="en-IN"/>
          <w14:ligatures w14:val="standardContextual"/>
        </w:rPr>
        <w:t xml:space="preserve"> J, </w:t>
      </w:r>
      <w:proofErr w:type="spellStart"/>
      <w:r w:rsidRPr="00BA20E8">
        <w:rPr>
          <w:rFonts w:ascii="Times New Roman" w:eastAsia="Calibri" w:hAnsi="Times New Roman" w:cs="Times New Roman"/>
          <w:kern w:val="2"/>
          <w:sz w:val="24"/>
          <w:szCs w:val="24"/>
          <w:lang w:val="en-IN"/>
          <w14:ligatures w14:val="standardContextual"/>
        </w:rPr>
        <w:t>Lupo</w:t>
      </w:r>
      <w:proofErr w:type="spellEnd"/>
      <w:r w:rsidRPr="00BA20E8">
        <w:rPr>
          <w:rFonts w:ascii="Times New Roman" w:eastAsia="Calibri" w:hAnsi="Times New Roman" w:cs="Times New Roman"/>
          <w:kern w:val="2"/>
          <w:sz w:val="24"/>
          <w:szCs w:val="24"/>
          <w:lang w:val="en-IN"/>
          <w14:ligatures w14:val="standardContextual"/>
        </w:rPr>
        <w:t xml:space="preserve"> E, Liu H-Y, Liu D, </w:t>
      </w:r>
      <w:proofErr w:type="spellStart"/>
      <w:r w:rsidRPr="00BA20E8">
        <w:rPr>
          <w:rFonts w:ascii="Times New Roman" w:eastAsia="Calibri" w:hAnsi="Times New Roman" w:cs="Times New Roman"/>
          <w:kern w:val="2"/>
          <w:sz w:val="24"/>
          <w:szCs w:val="24"/>
          <w:lang w:val="en-IN"/>
          <w14:ligatures w14:val="standardContextual"/>
        </w:rPr>
        <w:t>Robidoux</w:t>
      </w:r>
      <w:proofErr w:type="spellEnd"/>
      <w:r w:rsidRPr="00BA20E8">
        <w:rPr>
          <w:rFonts w:ascii="Times New Roman" w:eastAsia="Calibri" w:hAnsi="Times New Roman" w:cs="Times New Roman"/>
          <w:kern w:val="2"/>
          <w:sz w:val="24"/>
          <w:szCs w:val="24"/>
          <w:lang w:val="en-IN"/>
          <w14:ligatures w14:val="standardContextual"/>
        </w:rPr>
        <w:t xml:space="preserve"> J, Liu Z, Cao W (2007) p38 mitogen-activated protein kinase plays an inhibitory role in hepatic lipogenesis. </w:t>
      </w:r>
      <w:r w:rsidRPr="00BA20E8">
        <w:rPr>
          <w:rFonts w:ascii="Times New Roman" w:eastAsia="Calibri" w:hAnsi="Times New Roman" w:cs="Times New Roman"/>
          <w:i/>
          <w:iCs/>
          <w:kern w:val="2"/>
          <w:sz w:val="24"/>
          <w:szCs w:val="24"/>
          <w:lang w:val="en-IN"/>
          <w14:ligatures w14:val="standardContextual"/>
        </w:rPr>
        <w:t>Journal of Biological Chemistry</w:t>
      </w:r>
      <w:r w:rsidRPr="00BA20E8">
        <w:rPr>
          <w:rFonts w:ascii="Times New Roman" w:eastAsia="Calibri" w:hAnsi="Times New Roman" w:cs="Times New Roman"/>
          <w:kern w:val="2"/>
          <w:sz w:val="24"/>
          <w:szCs w:val="24"/>
          <w:lang w:val="en-IN"/>
          <w14:ligatures w14:val="standardContextual"/>
        </w:rPr>
        <w:t xml:space="preserve"> 282:4975-4982.</w:t>
      </w:r>
    </w:p>
    <w:p w14:paraId="2FF0025D"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proofErr w:type="spellStart"/>
      <w:r w:rsidRPr="00BA20E8">
        <w:rPr>
          <w:rFonts w:ascii="Times New Roman" w:eastAsia="Calibri" w:hAnsi="Times New Roman" w:cs="Times New Roman"/>
          <w:kern w:val="2"/>
          <w:sz w:val="24"/>
          <w:szCs w:val="24"/>
          <w:lang w:val="en-IN"/>
          <w14:ligatures w14:val="standardContextual"/>
        </w:rPr>
        <w:t>Yamakawa</w:t>
      </w:r>
      <w:proofErr w:type="spellEnd"/>
      <w:r w:rsidRPr="00BA20E8">
        <w:rPr>
          <w:rFonts w:ascii="Times New Roman" w:eastAsia="Calibri" w:hAnsi="Times New Roman" w:cs="Times New Roman"/>
          <w:kern w:val="2"/>
          <w:sz w:val="24"/>
          <w:szCs w:val="24"/>
          <w:lang w:val="en-IN"/>
          <w14:ligatures w14:val="standardContextual"/>
        </w:rPr>
        <w:t xml:space="preserve"> S, </w:t>
      </w:r>
      <w:proofErr w:type="spellStart"/>
      <w:r w:rsidRPr="00BA20E8">
        <w:rPr>
          <w:rFonts w:ascii="Times New Roman" w:eastAsia="Calibri" w:hAnsi="Times New Roman" w:cs="Times New Roman"/>
          <w:kern w:val="2"/>
          <w:sz w:val="24"/>
          <w:szCs w:val="24"/>
          <w:lang w:val="en-IN"/>
          <w14:ligatures w14:val="standardContextual"/>
        </w:rPr>
        <w:t>Morino</w:t>
      </w:r>
      <w:proofErr w:type="spellEnd"/>
      <w:r w:rsidRPr="00BA20E8">
        <w:rPr>
          <w:rFonts w:ascii="Times New Roman" w:eastAsia="Calibri" w:hAnsi="Times New Roman" w:cs="Times New Roman"/>
          <w:kern w:val="2"/>
          <w:sz w:val="24"/>
          <w:szCs w:val="24"/>
          <w:lang w:val="en-IN"/>
          <w14:ligatures w14:val="standardContextual"/>
        </w:rPr>
        <w:t xml:space="preserve"> Y, Honda M, Wada H (2018) The role of retinoic acid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in starfish metamorphosis. </w:t>
      </w:r>
      <w:proofErr w:type="spellStart"/>
      <w:r w:rsidRPr="00BA20E8">
        <w:rPr>
          <w:rFonts w:ascii="Times New Roman" w:eastAsia="Calibri" w:hAnsi="Times New Roman" w:cs="Times New Roman"/>
          <w:i/>
          <w:iCs/>
          <w:kern w:val="2"/>
          <w:sz w:val="24"/>
          <w:szCs w:val="24"/>
          <w:lang w:val="en-IN"/>
          <w14:ligatures w14:val="standardContextual"/>
        </w:rPr>
        <w:t>EvoDevo</w:t>
      </w:r>
      <w:proofErr w:type="spellEnd"/>
      <w:r w:rsidRPr="00BA20E8">
        <w:rPr>
          <w:rFonts w:ascii="Times New Roman" w:eastAsia="Calibri" w:hAnsi="Times New Roman" w:cs="Times New Roman"/>
          <w:kern w:val="2"/>
          <w:sz w:val="24"/>
          <w:szCs w:val="24"/>
          <w:lang w:val="en-IN"/>
          <w14:ligatures w14:val="standardContextual"/>
        </w:rPr>
        <w:t xml:space="preserve"> 9:10.</w:t>
      </w:r>
    </w:p>
    <w:p w14:paraId="5FA6A058"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Yee MMF, Chin KY, Ima-</w:t>
      </w:r>
      <w:proofErr w:type="spellStart"/>
      <w:r w:rsidRPr="00BA20E8">
        <w:rPr>
          <w:rFonts w:ascii="Times New Roman" w:eastAsia="Calibri" w:hAnsi="Times New Roman" w:cs="Times New Roman"/>
          <w:kern w:val="2"/>
          <w:sz w:val="24"/>
          <w:szCs w:val="24"/>
          <w:lang w:val="en-IN"/>
          <w14:ligatures w14:val="standardContextual"/>
        </w:rPr>
        <w:t>Nirwana</w:t>
      </w:r>
      <w:proofErr w:type="spellEnd"/>
      <w:r w:rsidRPr="00BA20E8">
        <w:rPr>
          <w:rFonts w:ascii="Times New Roman" w:eastAsia="Calibri" w:hAnsi="Times New Roman" w:cs="Times New Roman"/>
          <w:kern w:val="2"/>
          <w:sz w:val="24"/>
          <w:szCs w:val="24"/>
          <w:lang w:val="en-IN"/>
          <w14:ligatures w14:val="standardContextual"/>
        </w:rPr>
        <w:t xml:space="preserve"> S, Wong SK (2021) Vitamin A and bone health: A review on current evidence. </w:t>
      </w:r>
      <w:r w:rsidRPr="00BA20E8">
        <w:rPr>
          <w:rFonts w:ascii="Times New Roman" w:eastAsia="Calibri" w:hAnsi="Times New Roman" w:cs="Times New Roman"/>
          <w:i/>
          <w:iCs/>
          <w:kern w:val="2"/>
          <w:sz w:val="24"/>
          <w:szCs w:val="24"/>
          <w:lang w:val="en-IN"/>
          <w14:ligatures w14:val="standardContextual"/>
        </w:rPr>
        <w:t>Molecules</w:t>
      </w:r>
      <w:r w:rsidRPr="00BA20E8">
        <w:rPr>
          <w:rFonts w:ascii="Times New Roman" w:eastAsia="Calibri" w:hAnsi="Times New Roman" w:cs="Times New Roman"/>
          <w:kern w:val="2"/>
          <w:sz w:val="24"/>
          <w:szCs w:val="24"/>
          <w:lang w:val="en-IN"/>
          <w14:ligatures w14:val="standardContextual"/>
        </w:rPr>
        <w:t xml:space="preserve"> 26(6):1757.</w:t>
      </w:r>
    </w:p>
    <w:p w14:paraId="16623965"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Yue W, Yuan R, Jang D, Guo X, Li F, Qian X (2023) Transcriptome analysis of </w:t>
      </w:r>
      <w:proofErr w:type="spellStart"/>
      <w:r w:rsidRPr="00BA20E8">
        <w:rPr>
          <w:rFonts w:ascii="Times New Roman" w:eastAsia="Calibri" w:hAnsi="Times New Roman" w:cs="Times New Roman"/>
          <w:i/>
          <w:iCs/>
          <w:kern w:val="2"/>
          <w:sz w:val="24"/>
          <w:szCs w:val="24"/>
          <w:lang w:val="en-IN"/>
          <w14:ligatures w14:val="standardContextual"/>
        </w:rPr>
        <w:t>Litopenaeus</w:t>
      </w:r>
      <w:proofErr w:type="spellEnd"/>
      <w:r w:rsidRPr="00BA20E8">
        <w:rPr>
          <w:rFonts w:ascii="Times New Roman" w:eastAsia="Calibri" w:hAnsi="Times New Roman" w:cs="Times New Roman"/>
          <w:i/>
          <w:iCs/>
          <w:kern w:val="2"/>
          <w:sz w:val="24"/>
          <w:szCs w:val="24"/>
          <w:lang w:val="en-IN"/>
          <w14:ligatures w14:val="standardContextual"/>
        </w:rPr>
        <w:t xml:space="preserve"> </w:t>
      </w:r>
      <w:proofErr w:type="spellStart"/>
      <w:r w:rsidRPr="00BA20E8">
        <w:rPr>
          <w:rFonts w:ascii="Times New Roman" w:eastAsia="Calibri" w:hAnsi="Times New Roman" w:cs="Times New Roman"/>
          <w:i/>
          <w:iCs/>
          <w:kern w:val="2"/>
          <w:sz w:val="24"/>
          <w:szCs w:val="24"/>
          <w:lang w:val="en-IN"/>
          <w14:ligatures w14:val="standardContextual"/>
        </w:rPr>
        <w:t>vannamei</w:t>
      </w:r>
      <w:proofErr w:type="spellEnd"/>
      <w:r w:rsidRPr="00BA20E8">
        <w:rPr>
          <w:rFonts w:ascii="Times New Roman" w:eastAsia="Calibri" w:hAnsi="Times New Roman" w:cs="Times New Roman"/>
          <w:kern w:val="2"/>
          <w:sz w:val="24"/>
          <w:szCs w:val="24"/>
          <w:lang w:val="en-IN"/>
          <w14:ligatures w14:val="standardContextual"/>
        </w:rPr>
        <w:t xml:space="preserve"> during the early stage of limb regeneration process. </w:t>
      </w:r>
      <w:r w:rsidRPr="00BA20E8">
        <w:rPr>
          <w:rFonts w:ascii="Times New Roman" w:eastAsia="Calibri" w:hAnsi="Times New Roman" w:cs="Times New Roman"/>
          <w:i/>
          <w:iCs/>
          <w:kern w:val="2"/>
          <w:sz w:val="24"/>
          <w:szCs w:val="24"/>
          <w:lang w:val="en-IN"/>
          <w14:ligatures w14:val="standardContextual"/>
        </w:rPr>
        <w:t xml:space="preserve">Israeli Journal of Aquaculture - </w:t>
      </w:r>
      <w:proofErr w:type="spellStart"/>
      <w:r w:rsidRPr="00BA20E8">
        <w:rPr>
          <w:rFonts w:ascii="Times New Roman" w:eastAsia="Calibri" w:hAnsi="Times New Roman" w:cs="Times New Roman"/>
          <w:i/>
          <w:iCs/>
          <w:kern w:val="2"/>
          <w:sz w:val="24"/>
          <w:szCs w:val="24"/>
          <w:lang w:val="en-IN"/>
          <w14:ligatures w14:val="standardContextual"/>
        </w:rPr>
        <w:t>Bamidgeh</w:t>
      </w:r>
      <w:proofErr w:type="spellEnd"/>
      <w:r w:rsidRPr="00BA20E8">
        <w:rPr>
          <w:rFonts w:ascii="Times New Roman" w:eastAsia="Calibri" w:hAnsi="Times New Roman" w:cs="Times New Roman"/>
          <w:kern w:val="2"/>
          <w:sz w:val="24"/>
          <w:szCs w:val="24"/>
          <w:lang w:val="en-IN"/>
          <w14:ligatures w14:val="standardContextual"/>
        </w:rPr>
        <w:t xml:space="preserve"> 75:1–10.</w:t>
      </w:r>
    </w:p>
    <w:p w14:paraId="4E5FEED1" w14:textId="77777777" w:rsidR="00F13071" w:rsidRPr="00BA20E8" w:rsidRDefault="00F13071" w:rsidP="00F13071">
      <w:pPr>
        <w:spacing w:line="256" w:lineRule="auto"/>
        <w:ind w:left="709" w:hanging="567"/>
        <w:jc w:val="both"/>
        <w:rPr>
          <w:rFonts w:ascii="Times New Roman" w:eastAsia="Calibri" w:hAnsi="Times New Roman" w:cs="Times New Roman"/>
          <w:kern w:val="2"/>
          <w:sz w:val="24"/>
          <w:szCs w:val="24"/>
          <w:lang w:val="en-IN"/>
          <w14:ligatures w14:val="standardContextual"/>
        </w:rPr>
      </w:pPr>
      <w:r w:rsidRPr="00BA20E8">
        <w:rPr>
          <w:rFonts w:ascii="Times New Roman" w:eastAsia="Calibri" w:hAnsi="Times New Roman" w:cs="Times New Roman"/>
          <w:kern w:val="2"/>
          <w:sz w:val="24"/>
          <w:szCs w:val="24"/>
          <w:lang w:val="en-IN"/>
          <w14:ligatures w14:val="standardContextual"/>
        </w:rPr>
        <w:t xml:space="preserve">Ziad AT, </w:t>
      </w:r>
      <w:proofErr w:type="spellStart"/>
      <w:r w:rsidRPr="00BA20E8">
        <w:rPr>
          <w:rFonts w:ascii="Times New Roman" w:eastAsia="Calibri" w:hAnsi="Times New Roman" w:cs="Times New Roman"/>
          <w:kern w:val="2"/>
          <w:sz w:val="24"/>
          <w:szCs w:val="24"/>
          <w:lang w:val="en-IN"/>
          <w14:ligatures w14:val="standardContextual"/>
        </w:rPr>
        <w:t>Piskunov</w:t>
      </w:r>
      <w:proofErr w:type="spellEnd"/>
      <w:r w:rsidRPr="00BA20E8">
        <w:rPr>
          <w:rFonts w:ascii="Times New Roman" w:eastAsia="Calibri" w:hAnsi="Times New Roman" w:cs="Times New Roman"/>
          <w:kern w:val="2"/>
          <w:sz w:val="24"/>
          <w:szCs w:val="24"/>
          <w:lang w:val="en-IN"/>
          <w14:ligatures w14:val="standardContextual"/>
        </w:rPr>
        <w:t xml:space="preserve"> A, Rochette-</w:t>
      </w:r>
      <w:proofErr w:type="spellStart"/>
      <w:r w:rsidRPr="00BA20E8">
        <w:rPr>
          <w:rFonts w:ascii="Times New Roman" w:eastAsia="Calibri" w:hAnsi="Times New Roman" w:cs="Times New Roman"/>
          <w:kern w:val="2"/>
          <w:sz w:val="24"/>
          <w:szCs w:val="24"/>
          <w:lang w:val="en-IN"/>
          <w14:ligatures w14:val="standardContextual"/>
        </w:rPr>
        <w:t>Egly</w:t>
      </w:r>
      <w:proofErr w:type="spellEnd"/>
      <w:r w:rsidRPr="00BA20E8">
        <w:rPr>
          <w:rFonts w:ascii="Times New Roman" w:eastAsia="Calibri" w:hAnsi="Times New Roman" w:cs="Times New Roman"/>
          <w:kern w:val="2"/>
          <w:sz w:val="24"/>
          <w:szCs w:val="24"/>
          <w:lang w:val="en-IN"/>
          <w14:ligatures w14:val="standardContextual"/>
        </w:rPr>
        <w:t xml:space="preserve"> C (2013) Vitamin A and retinoid </w:t>
      </w:r>
      <w:proofErr w:type="spellStart"/>
      <w:r w:rsidRPr="00BA20E8">
        <w:rPr>
          <w:rFonts w:ascii="Times New Roman" w:eastAsia="Calibri" w:hAnsi="Times New Roman" w:cs="Times New Roman"/>
          <w:kern w:val="2"/>
          <w:sz w:val="24"/>
          <w:szCs w:val="24"/>
          <w:lang w:val="en-IN"/>
          <w14:ligatures w14:val="standardContextual"/>
        </w:rPr>
        <w:t>signaling</w:t>
      </w:r>
      <w:proofErr w:type="spellEnd"/>
      <w:r w:rsidRPr="00BA20E8">
        <w:rPr>
          <w:rFonts w:ascii="Times New Roman" w:eastAsia="Calibri" w:hAnsi="Times New Roman" w:cs="Times New Roman"/>
          <w:kern w:val="2"/>
          <w:sz w:val="24"/>
          <w:szCs w:val="24"/>
          <w:lang w:val="en-IN"/>
          <w14:ligatures w14:val="standardContextual"/>
        </w:rPr>
        <w:t xml:space="preserve">: genomic and nongenomic effects. </w:t>
      </w:r>
      <w:r w:rsidRPr="00BA20E8">
        <w:rPr>
          <w:rFonts w:ascii="Times New Roman" w:eastAsia="Calibri" w:hAnsi="Times New Roman" w:cs="Times New Roman"/>
          <w:i/>
          <w:iCs/>
          <w:kern w:val="2"/>
          <w:sz w:val="24"/>
          <w:szCs w:val="24"/>
          <w:lang w:val="en-IN"/>
          <w14:ligatures w14:val="standardContextual"/>
        </w:rPr>
        <w:t>Journal of Lipid Research</w:t>
      </w:r>
      <w:r w:rsidRPr="00BA20E8">
        <w:rPr>
          <w:rFonts w:ascii="Times New Roman" w:eastAsia="Calibri" w:hAnsi="Times New Roman" w:cs="Times New Roman"/>
          <w:kern w:val="2"/>
          <w:sz w:val="24"/>
          <w:szCs w:val="24"/>
          <w:lang w:val="en-IN"/>
          <w14:ligatures w14:val="standardContextual"/>
        </w:rPr>
        <w:t xml:space="preserve"> 54:1761-1775.</w:t>
      </w:r>
    </w:p>
    <w:p w14:paraId="79B90A2E" w14:textId="77777777" w:rsidR="00F13071" w:rsidRPr="00BA20E8" w:rsidRDefault="00F13071" w:rsidP="00F13071">
      <w:pPr>
        <w:spacing w:line="256" w:lineRule="auto"/>
        <w:ind w:left="709" w:hanging="567"/>
        <w:jc w:val="both"/>
        <w:rPr>
          <w:rFonts w:ascii="Times New Roman" w:eastAsia="Calibri" w:hAnsi="Times New Roman" w:cs="Times New Roman"/>
          <w:color w:val="000000"/>
          <w:kern w:val="2"/>
          <w:sz w:val="24"/>
          <w:szCs w:val="24"/>
          <w:lang w:val="en-IN" w:eastAsia="en-IN"/>
          <w14:ligatures w14:val="standardContextual"/>
        </w:rPr>
      </w:pPr>
      <w:r w:rsidRPr="00BA20E8">
        <w:rPr>
          <w:rFonts w:ascii="Times New Roman" w:eastAsia="Calibri" w:hAnsi="Times New Roman" w:cs="Times New Roman"/>
          <w:color w:val="000000"/>
          <w:kern w:val="2"/>
          <w:sz w:val="24"/>
          <w:szCs w:val="24"/>
          <w:lang w:val="en-IN" w:eastAsia="en-IN"/>
          <w14:ligatures w14:val="standardContextual"/>
        </w:rPr>
        <w:t xml:space="preserve">Zou E, </w:t>
      </w:r>
      <w:proofErr w:type="spellStart"/>
      <w:r w:rsidRPr="00BA20E8">
        <w:rPr>
          <w:rFonts w:ascii="Times New Roman" w:eastAsia="Calibri" w:hAnsi="Times New Roman" w:cs="Times New Roman"/>
          <w:color w:val="000000"/>
          <w:kern w:val="2"/>
          <w:sz w:val="24"/>
          <w:szCs w:val="24"/>
          <w:lang w:val="en-IN" w:eastAsia="en-IN"/>
          <w14:ligatures w14:val="standardContextual"/>
        </w:rPr>
        <w:t>Bonvillain</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R (2003) Effects of 9-cis- and all-trans-retinoic acids on blood glucose homeostasis in the fiddler crab,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Uca</w:t>
      </w:r>
      <w:proofErr w:type="spellEnd"/>
      <w:r w:rsidRPr="00BA20E8">
        <w:rPr>
          <w:rFonts w:ascii="Times New Roman" w:eastAsia="Calibri" w:hAnsi="Times New Roman" w:cs="Times New Roman"/>
          <w:i/>
          <w:iCs/>
          <w:color w:val="000000"/>
          <w:kern w:val="2"/>
          <w:sz w:val="24"/>
          <w:szCs w:val="24"/>
          <w:lang w:val="en-IN" w:eastAsia="en-IN"/>
          <w14:ligatures w14:val="standardContextual"/>
        </w:rPr>
        <w:t xml:space="preserve"> </w:t>
      </w:r>
      <w:proofErr w:type="spellStart"/>
      <w:r w:rsidRPr="00BA20E8">
        <w:rPr>
          <w:rFonts w:ascii="Times New Roman" w:eastAsia="Calibri" w:hAnsi="Times New Roman" w:cs="Times New Roman"/>
          <w:i/>
          <w:iCs/>
          <w:color w:val="000000"/>
          <w:kern w:val="2"/>
          <w:sz w:val="24"/>
          <w:szCs w:val="24"/>
          <w:lang w:val="en-IN" w:eastAsia="en-IN"/>
          <w14:ligatures w14:val="standardContextual"/>
        </w:rPr>
        <w:t>pugilator</w:t>
      </w:r>
      <w:proofErr w:type="spellEnd"/>
      <w:r w:rsidRPr="00BA20E8">
        <w:rPr>
          <w:rFonts w:ascii="Times New Roman" w:eastAsia="Calibri" w:hAnsi="Times New Roman" w:cs="Times New Roman"/>
          <w:color w:val="000000"/>
          <w:kern w:val="2"/>
          <w:sz w:val="24"/>
          <w:szCs w:val="24"/>
          <w:lang w:val="en-IN" w:eastAsia="en-IN"/>
          <w14:ligatures w14:val="standardContextual"/>
        </w:rPr>
        <w:t xml:space="preserve">. </w:t>
      </w:r>
      <w:r w:rsidRPr="00BA20E8">
        <w:rPr>
          <w:rFonts w:ascii="Times New Roman" w:eastAsia="Calibri" w:hAnsi="Times New Roman" w:cs="Times New Roman"/>
          <w:i/>
          <w:iCs/>
          <w:color w:val="000000"/>
          <w:kern w:val="2"/>
          <w:sz w:val="24"/>
          <w:szCs w:val="24"/>
          <w:lang w:val="en-IN" w:eastAsia="en-IN"/>
          <w14:ligatures w14:val="standardContextual"/>
        </w:rPr>
        <w:t>Comparative Biochemistry and Physiology</w:t>
      </w:r>
      <w:r w:rsidRPr="00BA20E8">
        <w:rPr>
          <w:rFonts w:ascii="Times New Roman" w:eastAsia="Calibri" w:hAnsi="Times New Roman" w:cs="Times New Roman"/>
          <w:color w:val="000000"/>
          <w:kern w:val="2"/>
          <w:sz w:val="24"/>
          <w:szCs w:val="24"/>
          <w:lang w:val="en-IN" w:eastAsia="en-IN"/>
          <w14:ligatures w14:val="standardContextual"/>
        </w:rPr>
        <w:t xml:space="preserve"> 136:199-204.</w:t>
      </w:r>
    </w:p>
    <w:p w14:paraId="5000460A" w14:textId="77777777" w:rsidR="008B4E05" w:rsidRPr="00BA20E8" w:rsidRDefault="008B4E05">
      <w:pPr>
        <w:rPr>
          <w:rFonts w:ascii="Times New Roman" w:hAnsi="Times New Roman" w:cs="Times New Roman"/>
          <w:sz w:val="24"/>
          <w:szCs w:val="24"/>
        </w:rPr>
      </w:pPr>
    </w:p>
    <w:sectPr w:rsidR="008B4E05" w:rsidRPr="00BA20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4EED" w14:textId="77777777" w:rsidR="00F91E37" w:rsidRDefault="00F91E37" w:rsidP="00145DEC">
      <w:pPr>
        <w:spacing w:after="0" w:line="240" w:lineRule="auto"/>
      </w:pPr>
      <w:r>
        <w:separator/>
      </w:r>
    </w:p>
  </w:endnote>
  <w:endnote w:type="continuationSeparator" w:id="0">
    <w:p w14:paraId="1882CAB0" w14:textId="77777777" w:rsidR="00F91E37" w:rsidRDefault="00F91E37" w:rsidP="0014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57B9" w14:textId="77777777" w:rsidR="00145DEC" w:rsidRDefault="0014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636F" w14:textId="77777777" w:rsidR="00145DEC" w:rsidRDefault="00145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5773" w14:textId="77777777" w:rsidR="00145DEC" w:rsidRDefault="0014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5A48" w14:textId="77777777" w:rsidR="00F91E37" w:rsidRDefault="00F91E37" w:rsidP="00145DEC">
      <w:pPr>
        <w:spacing w:after="0" w:line="240" w:lineRule="auto"/>
      </w:pPr>
      <w:r>
        <w:separator/>
      </w:r>
    </w:p>
  </w:footnote>
  <w:footnote w:type="continuationSeparator" w:id="0">
    <w:p w14:paraId="18A57536" w14:textId="77777777" w:rsidR="00F91E37" w:rsidRDefault="00F91E37" w:rsidP="0014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589F" w14:textId="559846EA" w:rsidR="00145DEC" w:rsidRDefault="00F91E37">
    <w:pPr>
      <w:pStyle w:val="Header"/>
    </w:pPr>
    <w:r>
      <w:rPr>
        <w:noProof/>
      </w:rPr>
      <w:pict w14:anchorId="38956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4993" w14:textId="1CC701D8" w:rsidR="00145DEC" w:rsidRDefault="00F91E37">
    <w:pPr>
      <w:pStyle w:val="Header"/>
    </w:pPr>
    <w:r>
      <w:rPr>
        <w:noProof/>
      </w:rPr>
      <w:pict w14:anchorId="5EB69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256A" w14:textId="55840CFC" w:rsidR="00145DEC" w:rsidRDefault="00F91E37">
    <w:pPr>
      <w:pStyle w:val="Header"/>
    </w:pPr>
    <w:r>
      <w:rPr>
        <w:noProof/>
      </w:rPr>
      <w:pict w14:anchorId="73887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05"/>
    <w:rsid w:val="000140BD"/>
    <w:rsid w:val="00020DC8"/>
    <w:rsid w:val="00025D5C"/>
    <w:rsid w:val="00032FB7"/>
    <w:rsid w:val="00047423"/>
    <w:rsid w:val="00056D2D"/>
    <w:rsid w:val="0005746A"/>
    <w:rsid w:val="0006277D"/>
    <w:rsid w:val="00075DBF"/>
    <w:rsid w:val="000972F6"/>
    <w:rsid w:val="00117629"/>
    <w:rsid w:val="00123758"/>
    <w:rsid w:val="00145DEC"/>
    <w:rsid w:val="00160267"/>
    <w:rsid w:val="00166E2D"/>
    <w:rsid w:val="00226D56"/>
    <w:rsid w:val="00246590"/>
    <w:rsid w:val="002552BF"/>
    <w:rsid w:val="00255C05"/>
    <w:rsid w:val="00260C97"/>
    <w:rsid w:val="0027159B"/>
    <w:rsid w:val="00291900"/>
    <w:rsid w:val="002A3BAD"/>
    <w:rsid w:val="002A4ABD"/>
    <w:rsid w:val="002C0852"/>
    <w:rsid w:val="002D6FB5"/>
    <w:rsid w:val="00373B9F"/>
    <w:rsid w:val="00384F49"/>
    <w:rsid w:val="00392E2D"/>
    <w:rsid w:val="00392F0A"/>
    <w:rsid w:val="003B65BE"/>
    <w:rsid w:val="004833DB"/>
    <w:rsid w:val="004C54F8"/>
    <w:rsid w:val="004E0A11"/>
    <w:rsid w:val="00500107"/>
    <w:rsid w:val="0050418B"/>
    <w:rsid w:val="00513C55"/>
    <w:rsid w:val="00551F88"/>
    <w:rsid w:val="005853B9"/>
    <w:rsid w:val="00596F39"/>
    <w:rsid w:val="005A2D6E"/>
    <w:rsid w:val="005A5397"/>
    <w:rsid w:val="005D14F1"/>
    <w:rsid w:val="005D5244"/>
    <w:rsid w:val="005E391D"/>
    <w:rsid w:val="005E4F94"/>
    <w:rsid w:val="005F3720"/>
    <w:rsid w:val="00634984"/>
    <w:rsid w:val="0065117C"/>
    <w:rsid w:val="00672A58"/>
    <w:rsid w:val="006A00E4"/>
    <w:rsid w:val="006D3946"/>
    <w:rsid w:val="007B2BCB"/>
    <w:rsid w:val="007E5671"/>
    <w:rsid w:val="008673C4"/>
    <w:rsid w:val="00874A30"/>
    <w:rsid w:val="008A1331"/>
    <w:rsid w:val="008B4E05"/>
    <w:rsid w:val="008C3B86"/>
    <w:rsid w:val="00903553"/>
    <w:rsid w:val="009258C3"/>
    <w:rsid w:val="009607EF"/>
    <w:rsid w:val="009A0595"/>
    <w:rsid w:val="009B426A"/>
    <w:rsid w:val="009C6CC8"/>
    <w:rsid w:val="009E5E42"/>
    <w:rsid w:val="00A56178"/>
    <w:rsid w:val="00A754BD"/>
    <w:rsid w:val="00AA493B"/>
    <w:rsid w:val="00AA68EC"/>
    <w:rsid w:val="00AB65E4"/>
    <w:rsid w:val="00AC24F4"/>
    <w:rsid w:val="00AD33C4"/>
    <w:rsid w:val="00B0305C"/>
    <w:rsid w:val="00B66E2A"/>
    <w:rsid w:val="00BA20E8"/>
    <w:rsid w:val="00C2139D"/>
    <w:rsid w:val="00C30196"/>
    <w:rsid w:val="00C30529"/>
    <w:rsid w:val="00C3337D"/>
    <w:rsid w:val="00C51876"/>
    <w:rsid w:val="00C61142"/>
    <w:rsid w:val="00C619B4"/>
    <w:rsid w:val="00C667A0"/>
    <w:rsid w:val="00C71B06"/>
    <w:rsid w:val="00C84B0D"/>
    <w:rsid w:val="00CA0112"/>
    <w:rsid w:val="00CB44B4"/>
    <w:rsid w:val="00CC3FF4"/>
    <w:rsid w:val="00CD0FBA"/>
    <w:rsid w:val="00D15590"/>
    <w:rsid w:val="00D52F1C"/>
    <w:rsid w:val="00D77230"/>
    <w:rsid w:val="00D9196C"/>
    <w:rsid w:val="00DC62F2"/>
    <w:rsid w:val="00DD5B6A"/>
    <w:rsid w:val="00E208F1"/>
    <w:rsid w:val="00E30608"/>
    <w:rsid w:val="00E63D2F"/>
    <w:rsid w:val="00E72CE0"/>
    <w:rsid w:val="00EA1526"/>
    <w:rsid w:val="00EC3806"/>
    <w:rsid w:val="00F13071"/>
    <w:rsid w:val="00F67064"/>
    <w:rsid w:val="00F76043"/>
    <w:rsid w:val="00F849C1"/>
    <w:rsid w:val="00F91E37"/>
    <w:rsid w:val="00FA62D5"/>
    <w:rsid w:val="00FB6F20"/>
    <w:rsid w:val="00FB7652"/>
    <w:rsid w:val="00FD4184"/>
    <w:rsid w:val="00FE452D"/>
    <w:rsid w:val="00FF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918965"/>
  <w15:chartTrackingRefBased/>
  <w15:docId w15:val="{57C81854-A7E1-459B-BF74-90101CC8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EC"/>
  </w:style>
  <w:style w:type="paragraph" w:styleId="Footer">
    <w:name w:val="footer"/>
    <w:basedOn w:val="Normal"/>
    <w:link w:val="FooterChar"/>
    <w:uiPriority w:val="99"/>
    <w:unhideWhenUsed/>
    <w:rsid w:val="0014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DEC"/>
  </w:style>
  <w:style w:type="character" w:styleId="CommentReference">
    <w:name w:val="annotation reference"/>
    <w:basedOn w:val="DefaultParagraphFont"/>
    <w:uiPriority w:val="99"/>
    <w:semiHidden/>
    <w:unhideWhenUsed/>
    <w:rsid w:val="006D3946"/>
    <w:rPr>
      <w:sz w:val="16"/>
      <w:szCs w:val="16"/>
    </w:rPr>
  </w:style>
  <w:style w:type="paragraph" w:styleId="CommentText">
    <w:name w:val="annotation text"/>
    <w:basedOn w:val="Normal"/>
    <w:link w:val="CommentTextChar"/>
    <w:uiPriority w:val="99"/>
    <w:semiHidden/>
    <w:unhideWhenUsed/>
    <w:rsid w:val="006D3946"/>
    <w:pPr>
      <w:spacing w:line="240" w:lineRule="auto"/>
    </w:pPr>
    <w:rPr>
      <w:sz w:val="20"/>
      <w:szCs w:val="20"/>
    </w:rPr>
  </w:style>
  <w:style w:type="character" w:customStyle="1" w:styleId="CommentTextChar">
    <w:name w:val="Comment Text Char"/>
    <w:basedOn w:val="DefaultParagraphFont"/>
    <w:link w:val="CommentText"/>
    <w:uiPriority w:val="99"/>
    <w:semiHidden/>
    <w:rsid w:val="006D3946"/>
    <w:rPr>
      <w:sz w:val="20"/>
      <w:szCs w:val="20"/>
    </w:rPr>
  </w:style>
  <w:style w:type="paragraph" w:styleId="CommentSubject">
    <w:name w:val="annotation subject"/>
    <w:basedOn w:val="CommentText"/>
    <w:next w:val="CommentText"/>
    <w:link w:val="CommentSubjectChar"/>
    <w:uiPriority w:val="99"/>
    <w:semiHidden/>
    <w:unhideWhenUsed/>
    <w:rsid w:val="006D3946"/>
    <w:rPr>
      <w:b/>
      <w:bCs/>
    </w:rPr>
  </w:style>
  <w:style w:type="character" w:customStyle="1" w:styleId="CommentSubjectChar">
    <w:name w:val="Comment Subject Char"/>
    <w:basedOn w:val="CommentTextChar"/>
    <w:link w:val="CommentSubject"/>
    <w:uiPriority w:val="99"/>
    <w:semiHidden/>
    <w:rsid w:val="006D3946"/>
    <w:rPr>
      <w:b/>
      <w:bCs/>
      <w:sz w:val="20"/>
      <w:szCs w:val="20"/>
    </w:rPr>
  </w:style>
  <w:style w:type="paragraph" w:styleId="BalloonText">
    <w:name w:val="Balloon Text"/>
    <w:basedOn w:val="Normal"/>
    <w:link w:val="BalloonTextChar"/>
    <w:uiPriority w:val="99"/>
    <w:semiHidden/>
    <w:unhideWhenUsed/>
    <w:rsid w:val="006D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46"/>
    <w:rPr>
      <w:rFonts w:ascii="Segoe UI" w:hAnsi="Segoe UI" w:cs="Segoe UI"/>
      <w:sz w:val="18"/>
      <w:szCs w:val="18"/>
    </w:rPr>
  </w:style>
  <w:style w:type="character" w:styleId="Hyperlink">
    <w:name w:val="Hyperlink"/>
    <w:basedOn w:val="DefaultParagraphFont"/>
    <w:uiPriority w:val="99"/>
    <w:unhideWhenUsed/>
    <w:rsid w:val="006D3946"/>
    <w:rPr>
      <w:color w:val="0000FF"/>
      <w:u w:val="single"/>
    </w:rPr>
  </w:style>
  <w:style w:type="character" w:styleId="IntenseEmphasis">
    <w:name w:val="Intense Emphasis"/>
    <w:basedOn w:val="DefaultParagraphFont"/>
    <w:uiPriority w:val="21"/>
    <w:qFormat/>
    <w:rsid w:val="00EC3806"/>
    <w:rPr>
      <w:i/>
      <w:iCs/>
      <w:color w:val="4472C4" w:themeColor="accent1"/>
    </w:rPr>
  </w:style>
  <w:style w:type="paragraph" w:styleId="BodyText">
    <w:name w:val="Body Text"/>
    <w:basedOn w:val="Normal"/>
    <w:link w:val="BodyTextChar"/>
    <w:uiPriority w:val="1"/>
    <w:qFormat/>
    <w:rsid w:val="00D155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59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5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9711">
      <w:bodyDiv w:val="1"/>
      <w:marLeft w:val="0"/>
      <w:marRight w:val="0"/>
      <w:marTop w:val="0"/>
      <w:marBottom w:val="0"/>
      <w:divBdr>
        <w:top w:val="none" w:sz="0" w:space="0" w:color="auto"/>
        <w:left w:val="none" w:sz="0" w:space="0" w:color="auto"/>
        <w:bottom w:val="none" w:sz="0" w:space="0" w:color="auto"/>
        <w:right w:val="none" w:sz="0" w:space="0" w:color="auto"/>
      </w:divBdr>
    </w:div>
    <w:div w:id="1878929580">
      <w:bodyDiv w:val="1"/>
      <w:marLeft w:val="0"/>
      <w:marRight w:val="0"/>
      <w:marTop w:val="0"/>
      <w:marBottom w:val="0"/>
      <w:divBdr>
        <w:top w:val="none" w:sz="0" w:space="0" w:color="auto"/>
        <w:left w:val="none" w:sz="0" w:space="0" w:color="auto"/>
        <w:bottom w:val="none" w:sz="0" w:space="0" w:color="auto"/>
        <w:right w:val="none" w:sz="0" w:space="0" w:color="auto"/>
      </w:divBdr>
    </w:div>
    <w:div w:id="20649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31</Pages>
  <Words>9636</Words>
  <Characters>54928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1137</cp:lastModifiedBy>
  <cp:revision>110</cp:revision>
  <dcterms:created xsi:type="dcterms:W3CDTF">2025-07-08T04:46:00Z</dcterms:created>
  <dcterms:modified xsi:type="dcterms:W3CDTF">2025-07-22T11:10:00Z</dcterms:modified>
</cp:coreProperties>
</file>