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900E" w14:textId="5E203BCC" w:rsidR="00AF7F8F" w:rsidRPr="0063705B" w:rsidRDefault="00646DF0" w:rsidP="00957F4F">
      <w:pPr>
        <w:spacing w:line="276" w:lineRule="auto"/>
        <w:jc w:val="both"/>
        <w:rPr>
          <w:rFonts w:ascii="Times New Roman" w:hAnsi="Times New Roman" w:cs="Times New Roman"/>
          <w:b/>
          <w:bCs/>
          <w:sz w:val="24"/>
          <w:szCs w:val="24"/>
        </w:rPr>
      </w:pPr>
      <w:r w:rsidRPr="0063705B">
        <w:rPr>
          <w:rFonts w:ascii="Times New Roman" w:hAnsi="Times New Roman" w:cs="Times New Roman"/>
          <w:b/>
          <w:bCs/>
          <w:sz w:val="24"/>
          <w:szCs w:val="24"/>
        </w:rPr>
        <w:t xml:space="preserve">Comparative Physicochemical Analysis of Goat and Sheep Milk Using Ultrasonic Milk </w:t>
      </w:r>
      <w:r w:rsidR="00D543D3" w:rsidRPr="0063705B">
        <w:rPr>
          <w:rFonts w:ascii="Times New Roman" w:hAnsi="Times New Roman" w:cs="Times New Roman"/>
          <w:b/>
          <w:bCs/>
          <w:sz w:val="24"/>
          <w:szCs w:val="24"/>
          <w:highlight w:val="yellow"/>
        </w:rPr>
        <w:t>Analyser</w:t>
      </w:r>
      <w:r w:rsidRPr="0063705B">
        <w:rPr>
          <w:rFonts w:ascii="Times New Roman" w:hAnsi="Times New Roman" w:cs="Times New Roman"/>
          <w:b/>
          <w:bCs/>
          <w:sz w:val="24"/>
          <w:szCs w:val="24"/>
        </w:rPr>
        <w:t>: A Breed-Specific Evaluation</w:t>
      </w:r>
    </w:p>
    <w:p w14:paraId="5308CEB5" w14:textId="4966C25E" w:rsidR="00646DF0" w:rsidRPr="00646DF0" w:rsidRDefault="00646DF0" w:rsidP="00957F4F">
      <w:pPr>
        <w:spacing w:line="276" w:lineRule="auto"/>
        <w:jc w:val="both"/>
        <w:rPr>
          <w:rFonts w:ascii="Times New Roman" w:hAnsi="Times New Roman" w:cs="Times New Roman"/>
          <w:sz w:val="24"/>
          <w:szCs w:val="24"/>
        </w:rPr>
      </w:pPr>
      <w:r w:rsidRPr="0063705B">
        <w:rPr>
          <w:rFonts w:ascii="Times New Roman" w:hAnsi="Times New Roman" w:cs="Times New Roman"/>
          <w:b/>
          <w:bCs/>
          <w:sz w:val="24"/>
          <w:szCs w:val="24"/>
        </w:rPr>
        <w:t>Abstract</w:t>
      </w:r>
      <w:r w:rsidRPr="00646DF0">
        <w:rPr>
          <w:rFonts w:ascii="Times New Roman" w:hAnsi="Times New Roman" w:cs="Times New Roman"/>
          <w:sz w:val="24"/>
          <w:szCs w:val="24"/>
        </w:rPr>
        <w:t>:</w:t>
      </w:r>
    </w:p>
    <w:p w14:paraId="17BA1ABE" w14:textId="24D5E105" w:rsidR="00646DF0" w:rsidRPr="00646DF0" w:rsidRDefault="00067606" w:rsidP="00957F4F">
      <w:pPr>
        <w:spacing w:line="276" w:lineRule="auto"/>
        <w:jc w:val="both"/>
        <w:rPr>
          <w:rFonts w:ascii="Times New Roman" w:hAnsi="Times New Roman" w:cs="Times New Roman"/>
          <w:sz w:val="24"/>
          <w:szCs w:val="24"/>
        </w:rPr>
      </w:pPr>
      <w:r w:rsidRPr="0063705B">
        <w:rPr>
          <w:rFonts w:ascii="Times New Roman" w:hAnsi="Times New Roman" w:cs="Times New Roman"/>
          <w:sz w:val="24"/>
          <w:szCs w:val="24"/>
          <w:highlight w:val="yellow"/>
        </w:rPr>
        <w:t>Goat and sheep milk are recognised for their higher content of short- and medium-chain fatty acids, smaller fat globules, and richer protein fractions, making them valuable alternatives in human nutrition and specialised dairy processing. Milk is universally acknowledged as a nutritionally complete food, providing essential macronutrients and micronutrients necessary for human growth and development.</w:t>
      </w:r>
      <w:r w:rsidRPr="00067606">
        <w:rPr>
          <w:rFonts w:ascii="Times New Roman" w:hAnsi="Times New Roman" w:cs="Times New Roman"/>
          <w:sz w:val="24"/>
          <w:szCs w:val="24"/>
        </w:rPr>
        <w:t xml:space="preserve"> </w:t>
      </w:r>
      <w:r w:rsidR="00646DF0" w:rsidRPr="00646DF0">
        <w:rPr>
          <w:rFonts w:ascii="Times New Roman" w:hAnsi="Times New Roman" w:cs="Times New Roman"/>
          <w:sz w:val="24"/>
          <w:szCs w:val="24"/>
        </w:rPr>
        <w:t xml:space="preserve">The present study aimed to assess and compare the physicochemical properties of goat and sheep milk using an ultrasonic milk </w:t>
      </w:r>
      <w:r w:rsidR="00D543D3" w:rsidRPr="0063705B">
        <w:rPr>
          <w:rFonts w:ascii="Times New Roman" w:hAnsi="Times New Roman" w:cs="Times New Roman"/>
          <w:sz w:val="24"/>
          <w:szCs w:val="24"/>
          <w:highlight w:val="yellow"/>
        </w:rPr>
        <w:t>analyser</w:t>
      </w:r>
      <w:r w:rsidR="00646DF0" w:rsidRPr="00646DF0">
        <w:rPr>
          <w:rFonts w:ascii="Times New Roman" w:hAnsi="Times New Roman" w:cs="Times New Roman"/>
          <w:sz w:val="24"/>
          <w:szCs w:val="24"/>
        </w:rPr>
        <w:t xml:space="preserve">, with a focus on identifying nutritional differences relevant for dairy processing and consumer health. Milk samples were collected from four goat breeds—Barbari, Beetal, Jamunapari, and crossbred varieties—as well as from Corriedale × Sonadi crossbred sheep. For each breed, 15 milk samples were collected twice daily (morning and evening), and </w:t>
      </w:r>
      <w:r w:rsidR="00D543D3" w:rsidRPr="0063705B">
        <w:rPr>
          <w:rFonts w:ascii="Times New Roman" w:hAnsi="Times New Roman" w:cs="Times New Roman"/>
          <w:sz w:val="24"/>
          <w:szCs w:val="24"/>
          <w:highlight w:val="yellow"/>
        </w:rPr>
        <w:t xml:space="preserve">analysed </w:t>
      </w:r>
      <w:r w:rsidR="00646DF0" w:rsidRPr="00646DF0">
        <w:rPr>
          <w:rFonts w:ascii="Times New Roman" w:hAnsi="Times New Roman" w:cs="Times New Roman"/>
          <w:sz w:val="24"/>
          <w:szCs w:val="24"/>
        </w:rPr>
        <w:t>for fat, solid-not-fat (SNF), total solids, protein, lactose, density, titratable acidity, pH, specific gravity, and freezing point.</w:t>
      </w:r>
    </w:p>
    <w:p w14:paraId="02A55DE6"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Results indicated a significantly higher concentration of all major nutritional parameters in sheep milk compared to goat milk. Sheep milk exhibited the highest fat content (6.83% morning; 6.82% evening), SNF (9.64%), total solids (16.46%), protein (5.39%), and lactose (4.83%), compared to the goat breeds, which showed relatively lower and breed-dependent values. Among goats, Jamunapari milk recorded the highest fat (3.94%) and protein (3.79%) content. Density and freezing point were also higher in sheep milk (1.033 g/cm³; –0.585°C) than in goat milk (1.028–1.029 g/cm³; –0.562 to –0.569°C). pH and titratable acidity were within acceptable dairy standards, with sheep milk showing slightly higher pH (6.71) and acidity (0.173%).</w:t>
      </w:r>
    </w:p>
    <w:p w14:paraId="08B86115" w14:textId="4A073E9D" w:rsid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The findings underscore the superior nutritive value of sheep milk, especially in terms of fat and protein, making it highly suitable for </w:t>
      </w:r>
      <w:r w:rsidR="00D543D3" w:rsidRPr="0063705B">
        <w:rPr>
          <w:rFonts w:ascii="Times New Roman" w:hAnsi="Times New Roman" w:cs="Times New Roman"/>
          <w:sz w:val="24"/>
          <w:szCs w:val="24"/>
          <w:highlight w:val="yellow"/>
          <w:u w:val="single"/>
        </w:rPr>
        <w:t>specialised</w:t>
      </w:r>
      <w:r w:rsidR="00D543D3" w:rsidRPr="0063705B">
        <w:rPr>
          <w:rFonts w:ascii="Times New Roman" w:hAnsi="Times New Roman" w:cs="Times New Roman"/>
          <w:sz w:val="24"/>
          <w:szCs w:val="24"/>
          <w:highlight w:val="yellow"/>
        </w:rPr>
        <w:t xml:space="preserve"> </w:t>
      </w:r>
      <w:r w:rsidRPr="00646DF0">
        <w:rPr>
          <w:rFonts w:ascii="Times New Roman" w:hAnsi="Times New Roman" w:cs="Times New Roman"/>
          <w:sz w:val="24"/>
          <w:szCs w:val="24"/>
        </w:rPr>
        <w:t xml:space="preserve">dairy products like cheese and </w:t>
      </w:r>
      <w:r w:rsidR="00D543D3" w:rsidRPr="0063705B">
        <w:rPr>
          <w:rFonts w:ascii="Times New Roman" w:hAnsi="Times New Roman" w:cs="Times New Roman"/>
          <w:sz w:val="24"/>
          <w:szCs w:val="24"/>
          <w:highlight w:val="yellow"/>
          <w:u w:val="single"/>
        </w:rPr>
        <w:t>yoghurt</w:t>
      </w:r>
      <w:r w:rsidRPr="00646DF0">
        <w:rPr>
          <w:rFonts w:ascii="Times New Roman" w:hAnsi="Times New Roman" w:cs="Times New Roman"/>
          <w:sz w:val="24"/>
          <w:szCs w:val="24"/>
        </w:rPr>
        <w:t xml:space="preserve">. Goat milk, particularly from the Jamunapari breed, remains a valuable option for consumers seeking digestible and moderately rich milk. The study contributes to the </w:t>
      </w:r>
      <w:r w:rsidR="00D543D3" w:rsidRPr="0063705B">
        <w:rPr>
          <w:rFonts w:ascii="Times New Roman" w:hAnsi="Times New Roman" w:cs="Times New Roman"/>
          <w:sz w:val="24"/>
          <w:szCs w:val="24"/>
          <w:highlight w:val="yellow"/>
          <w:u w:val="single"/>
        </w:rPr>
        <w:t>optimisation</w:t>
      </w:r>
      <w:r w:rsidR="00D543D3" w:rsidRPr="0063705B">
        <w:rPr>
          <w:rFonts w:ascii="Times New Roman" w:hAnsi="Times New Roman" w:cs="Times New Roman"/>
          <w:sz w:val="24"/>
          <w:szCs w:val="24"/>
          <w:highlight w:val="yellow"/>
        </w:rPr>
        <w:t xml:space="preserve"> </w:t>
      </w:r>
      <w:r w:rsidRPr="00646DF0">
        <w:rPr>
          <w:rFonts w:ascii="Times New Roman" w:hAnsi="Times New Roman" w:cs="Times New Roman"/>
          <w:sz w:val="24"/>
          <w:szCs w:val="24"/>
        </w:rPr>
        <w:t xml:space="preserve">of milk </w:t>
      </w:r>
      <w:r w:rsidR="00D543D3" w:rsidRPr="0063705B">
        <w:rPr>
          <w:rFonts w:ascii="Times New Roman" w:hAnsi="Times New Roman" w:cs="Times New Roman"/>
          <w:sz w:val="24"/>
          <w:szCs w:val="24"/>
          <w:highlight w:val="yellow"/>
          <w:u w:val="single"/>
        </w:rPr>
        <w:t>utilisation</w:t>
      </w:r>
      <w:r w:rsidR="00D543D3" w:rsidRPr="0063705B">
        <w:rPr>
          <w:rFonts w:ascii="Times New Roman" w:hAnsi="Times New Roman" w:cs="Times New Roman"/>
          <w:sz w:val="24"/>
          <w:szCs w:val="24"/>
          <w:highlight w:val="yellow"/>
        </w:rPr>
        <w:t xml:space="preserve"> </w:t>
      </w:r>
      <w:r w:rsidRPr="00646DF0">
        <w:rPr>
          <w:rFonts w:ascii="Times New Roman" w:hAnsi="Times New Roman" w:cs="Times New Roman"/>
          <w:sz w:val="24"/>
          <w:szCs w:val="24"/>
        </w:rPr>
        <w:t>strategies for small ruminants and supports the promotion of goat and sheep milk in the functional food and nutraceutical sectors.</w:t>
      </w:r>
      <w:r w:rsidR="00067606">
        <w:rPr>
          <w:rFonts w:ascii="Times New Roman" w:hAnsi="Times New Roman" w:cs="Times New Roman"/>
          <w:sz w:val="24"/>
          <w:szCs w:val="24"/>
        </w:rPr>
        <w:t xml:space="preserve"> </w:t>
      </w:r>
      <w:r w:rsidR="00067606" w:rsidRPr="0063705B">
        <w:rPr>
          <w:rFonts w:ascii="Times New Roman" w:hAnsi="Times New Roman" w:cs="Times New Roman"/>
          <w:sz w:val="24"/>
          <w:szCs w:val="24"/>
          <w:highlight w:val="yellow"/>
        </w:rPr>
        <w:t>Overall, the study emphasises the importance of breed selection in dairy livestock management and offers valuable insights for dairy farmers, nutritionists, food technologists, and the functional dairy product industry.</w:t>
      </w:r>
      <w:r w:rsidR="00067606" w:rsidRPr="00067606">
        <w:rPr>
          <w:rFonts w:ascii="Times New Roman" w:hAnsi="Times New Roman" w:cs="Times New Roman"/>
          <w:sz w:val="24"/>
          <w:szCs w:val="24"/>
        </w:rPr>
        <w:t xml:space="preserve"> </w:t>
      </w:r>
    </w:p>
    <w:p w14:paraId="6CBC21B9" w14:textId="352571E9" w:rsidR="00F86AE6" w:rsidRDefault="00F86AE6" w:rsidP="00957F4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F86AE6">
        <w:rPr>
          <w:rFonts w:ascii="Times New Roman" w:hAnsi="Times New Roman" w:cs="Times New Roman"/>
          <w:sz w:val="24"/>
          <w:szCs w:val="24"/>
        </w:rPr>
        <w:t>Physicochemical Analysis</w:t>
      </w:r>
      <w:r>
        <w:rPr>
          <w:rFonts w:ascii="Times New Roman" w:hAnsi="Times New Roman" w:cs="Times New Roman"/>
          <w:sz w:val="24"/>
          <w:szCs w:val="24"/>
        </w:rPr>
        <w:t xml:space="preserve">, </w:t>
      </w:r>
      <w:r w:rsidRPr="00F86AE6">
        <w:rPr>
          <w:rFonts w:ascii="Times New Roman" w:hAnsi="Times New Roman" w:cs="Times New Roman"/>
          <w:sz w:val="24"/>
          <w:szCs w:val="24"/>
        </w:rPr>
        <w:t>Milk</w:t>
      </w:r>
      <w:r>
        <w:rPr>
          <w:rFonts w:ascii="Times New Roman" w:hAnsi="Times New Roman" w:cs="Times New Roman"/>
          <w:sz w:val="24"/>
          <w:szCs w:val="24"/>
        </w:rPr>
        <w:t xml:space="preserve">, </w:t>
      </w:r>
      <w:r w:rsidRPr="00F86AE6">
        <w:rPr>
          <w:rFonts w:ascii="Times New Roman" w:hAnsi="Times New Roman" w:cs="Times New Roman"/>
          <w:sz w:val="24"/>
          <w:szCs w:val="24"/>
        </w:rPr>
        <w:t>nutritional parameters</w:t>
      </w:r>
      <w:r>
        <w:rPr>
          <w:rFonts w:ascii="Times New Roman" w:hAnsi="Times New Roman" w:cs="Times New Roman"/>
          <w:sz w:val="24"/>
          <w:szCs w:val="24"/>
        </w:rPr>
        <w:t xml:space="preserve">, </w:t>
      </w:r>
      <w:r w:rsidRPr="00F86AE6">
        <w:rPr>
          <w:rFonts w:ascii="Times New Roman" w:hAnsi="Times New Roman" w:cs="Times New Roman"/>
          <w:sz w:val="24"/>
          <w:szCs w:val="24"/>
        </w:rPr>
        <w:t>dairy farmers</w:t>
      </w:r>
    </w:p>
    <w:p w14:paraId="62A47A38" w14:textId="663407AB" w:rsidR="00646DF0" w:rsidRPr="00646DF0" w:rsidRDefault="00646DF0" w:rsidP="00957F4F">
      <w:pPr>
        <w:pStyle w:val="ListParagraph"/>
        <w:numPr>
          <w:ilvl w:val="0"/>
          <w:numId w:val="1"/>
        </w:numPr>
        <w:spacing w:line="276" w:lineRule="auto"/>
        <w:jc w:val="both"/>
        <w:rPr>
          <w:rFonts w:ascii="Times New Roman" w:hAnsi="Times New Roman" w:cs="Times New Roman"/>
          <w:sz w:val="24"/>
          <w:szCs w:val="24"/>
        </w:rPr>
      </w:pPr>
      <w:r w:rsidRPr="0063705B">
        <w:rPr>
          <w:rFonts w:ascii="Times New Roman" w:hAnsi="Times New Roman" w:cs="Times New Roman"/>
          <w:b/>
          <w:bCs/>
          <w:sz w:val="24"/>
          <w:szCs w:val="24"/>
        </w:rPr>
        <w:t>Introduction</w:t>
      </w:r>
      <w:r w:rsidRPr="00646DF0">
        <w:rPr>
          <w:rFonts w:ascii="Times New Roman" w:hAnsi="Times New Roman" w:cs="Times New Roman"/>
          <w:sz w:val="24"/>
          <w:szCs w:val="24"/>
        </w:rPr>
        <w:t xml:space="preserve">: </w:t>
      </w:r>
    </w:p>
    <w:p w14:paraId="22336CF1" w14:textId="187CACA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Milk is universally acknowledged as a nutritionally complete food, providing essential macronutrients and micronutrients necessary for human growth and development. </w:t>
      </w:r>
      <w:r w:rsidR="000E3C9D" w:rsidRPr="0063705B">
        <w:rPr>
          <w:rFonts w:ascii="Times New Roman" w:hAnsi="Times New Roman" w:cs="Times New Roman"/>
          <w:sz w:val="24"/>
          <w:szCs w:val="24"/>
          <w:highlight w:val="yellow"/>
        </w:rPr>
        <w:t xml:space="preserve">It is an excellent source of well-balanced nutrients and also exhibits a range of biological activities that influence digestion, metabolic responses to absorbed nutrients, growth and development of specific organs, and disease resistance. Milk consumption is part of many cultures and is </w:t>
      </w:r>
      <w:r w:rsidR="000E3C9D" w:rsidRPr="0063705B">
        <w:rPr>
          <w:rFonts w:ascii="Times New Roman" w:hAnsi="Times New Roman" w:cs="Times New Roman"/>
          <w:sz w:val="24"/>
          <w:szCs w:val="24"/>
          <w:highlight w:val="yellow"/>
        </w:rPr>
        <w:lastRenderedPageBreak/>
        <w:t>recommended in most dietary guidelines around the world (Bhatt &amp; Kulshrestha, 2021).</w:t>
      </w:r>
      <w:r w:rsidR="000E3C9D">
        <w:rPr>
          <w:rFonts w:ascii="Times New Roman" w:hAnsi="Times New Roman" w:cs="Times New Roman"/>
          <w:sz w:val="24"/>
          <w:szCs w:val="24"/>
        </w:rPr>
        <w:t xml:space="preserve"> </w:t>
      </w:r>
      <w:r w:rsidRPr="00646DF0">
        <w:rPr>
          <w:rFonts w:ascii="Times New Roman" w:hAnsi="Times New Roman" w:cs="Times New Roman"/>
          <w:sz w:val="24"/>
          <w:szCs w:val="24"/>
        </w:rPr>
        <w:t xml:space="preserve">While cow and buffalo milk dominate the global dairy sector, the milk of small ruminants—namely goats and sheep—is gaining increased attention due to its distinct biochemical properties, digestibility, and suitability for individuals with cow milk intolerance. In particular, goat and sheep milk are </w:t>
      </w:r>
      <w:r w:rsidR="00D543D3" w:rsidRPr="0063705B">
        <w:rPr>
          <w:rFonts w:ascii="Times New Roman" w:hAnsi="Times New Roman" w:cs="Times New Roman"/>
          <w:sz w:val="24"/>
          <w:szCs w:val="24"/>
          <w:highlight w:val="yellow"/>
        </w:rPr>
        <w:t xml:space="preserve">recognised </w:t>
      </w:r>
      <w:r w:rsidRPr="00646DF0">
        <w:rPr>
          <w:rFonts w:ascii="Times New Roman" w:hAnsi="Times New Roman" w:cs="Times New Roman"/>
          <w:sz w:val="24"/>
          <w:szCs w:val="24"/>
        </w:rPr>
        <w:t xml:space="preserve">for their higher content of short- and medium-chain fatty acids, smaller fat globules, and richer protein fractions, making them valuable alternatives in human nutrition and </w:t>
      </w:r>
      <w:r w:rsidR="00D543D3" w:rsidRPr="0063705B">
        <w:rPr>
          <w:rFonts w:ascii="Times New Roman" w:hAnsi="Times New Roman" w:cs="Times New Roman"/>
          <w:sz w:val="24"/>
          <w:szCs w:val="24"/>
          <w:highlight w:val="yellow"/>
        </w:rPr>
        <w:t xml:space="preserve">specialised </w:t>
      </w:r>
      <w:r w:rsidRPr="00646DF0">
        <w:rPr>
          <w:rFonts w:ascii="Times New Roman" w:hAnsi="Times New Roman" w:cs="Times New Roman"/>
          <w:sz w:val="24"/>
          <w:szCs w:val="24"/>
        </w:rPr>
        <w:t>dairy processing.</w:t>
      </w:r>
      <w:r w:rsidR="00067606">
        <w:rPr>
          <w:rFonts w:ascii="Times New Roman" w:hAnsi="Times New Roman" w:cs="Times New Roman"/>
          <w:sz w:val="24"/>
          <w:szCs w:val="24"/>
        </w:rPr>
        <w:t xml:space="preserve"> </w:t>
      </w:r>
      <w:r w:rsidR="00067606" w:rsidRPr="0063705B">
        <w:rPr>
          <w:rFonts w:ascii="Times New Roman" w:hAnsi="Times New Roman" w:cs="Times New Roman"/>
          <w:sz w:val="24"/>
          <w:szCs w:val="24"/>
          <w:highlight w:val="yellow"/>
        </w:rPr>
        <w:t>Goat and sheep milk is richer in such milk components compared to bovine milk; it is justifiable to consider goat and sheep milk to be natural functional milks (Pandya et al., 2020; Mohapatra et al., 2019).</w:t>
      </w:r>
    </w:p>
    <w:p w14:paraId="29E71F29" w14:textId="77777777" w:rsidR="00646DF0" w:rsidRPr="00646DF0" w:rsidRDefault="00646DF0" w:rsidP="00957F4F">
      <w:pPr>
        <w:spacing w:line="276" w:lineRule="auto"/>
        <w:jc w:val="both"/>
        <w:rPr>
          <w:rFonts w:ascii="Times New Roman" w:hAnsi="Times New Roman" w:cs="Times New Roman"/>
          <w:sz w:val="24"/>
          <w:szCs w:val="24"/>
        </w:rPr>
      </w:pPr>
    </w:p>
    <w:p w14:paraId="22A337EC" w14:textId="01F84309"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India, being home to a vast diversity of livestock breeds, has significant potential in harnessing the nutritional and economic benefits of small ruminant milk. Goat milk, primarily sourced from indigenous breeds like Barbari, Beetal, and Jamunapari, plays a vital role in rural economies and household nutrition. Similarly, sheep milk—especially from crossbreeds such as Corriedale × Sonadi—has emerged as a promising candidate for high-value dairy products like artisanal cheese and probiotic </w:t>
      </w:r>
      <w:r w:rsidR="00D543D3" w:rsidRPr="0063705B">
        <w:rPr>
          <w:rFonts w:ascii="Times New Roman" w:hAnsi="Times New Roman" w:cs="Times New Roman"/>
          <w:sz w:val="24"/>
          <w:szCs w:val="24"/>
          <w:highlight w:val="yellow"/>
        </w:rPr>
        <w:t>yoghurt</w:t>
      </w:r>
      <w:r w:rsidR="00D543D3" w:rsidRPr="00646DF0">
        <w:rPr>
          <w:rFonts w:ascii="Times New Roman" w:hAnsi="Times New Roman" w:cs="Times New Roman"/>
          <w:sz w:val="24"/>
          <w:szCs w:val="24"/>
        </w:rPr>
        <w:t xml:space="preserve"> </w:t>
      </w:r>
      <w:r w:rsidRPr="00646DF0">
        <w:rPr>
          <w:rFonts w:ascii="Times New Roman" w:hAnsi="Times New Roman" w:cs="Times New Roman"/>
          <w:sz w:val="24"/>
          <w:szCs w:val="24"/>
        </w:rPr>
        <w:t>due to its higher solid content.</w:t>
      </w:r>
    </w:p>
    <w:p w14:paraId="58C6C5CE" w14:textId="579A861F" w:rsidR="00646DF0" w:rsidRPr="00646DF0" w:rsidRDefault="002416E4" w:rsidP="00957F4F">
      <w:pPr>
        <w:spacing w:line="276" w:lineRule="auto"/>
        <w:ind w:firstLine="720"/>
        <w:jc w:val="both"/>
        <w:rPr>
          <w:rFonts w:ascii="Times New Roman" w:hAnsi="Times New Roman" w:cs="Times New Roman"/>
          <w:sz w:val="24"/>
          <w:szCs w:val="24"/>
        </w:rPr>
      </w:pPr>
      <w:r w:rsidRPr="0063705B">
        <w:rPr>
          <w:rFonts w:ascii="Times New Roman" w:hAnsi="Times New Roman" w:cs="Times New Roman"/>
          <w:sz w:val="24"/>
          <w:szCs w:val="24"/>
          <w:highlight w:val="yellow"/>
        </w:rPr>
        <w:t>As the demand for milk and milk products increases continuously, and since milk provides essential nutrients in the human diet, studies on milk and dairy products have generated a lot of attention in dairy-related research (Gai et al., 2021; Abd El-Aziz et al., 2022).</w:t>
      </w:r>
      <w:r>
        <w:rPr>
          <w:rFonts w:ascii="Times New Roman" w:hAnsi="Times New Roman" w:cs="Times New Roman"/>
          <w:sz w:val="24"/>
          <w:szCs w:val="24"/>
        </w:rPr>
        <w:t xml:space="preserve"> </w:t>
      </w:r>
      <w:r w:rsidR="00646DF0" w:rsidRPr="00646DF0">
        <w:rPr>
          <w:rFonts w:ascii="Times New Roman" w:hAnsi="Times New Roman" w:cs="Times New Roman"/>
          <w:sz w:val="24"/>
          <w:szCs w:val="24"/>
        </w:rPr>
        <w:t xml:space="preserve">The physicochemical properties of milk, such as fat, solid-not-fat (SNF), protein, lactose, acidity, pH, density, specific gravity, and freezing point, directly influence its nutritive quality and processing </w:t>
      </w:r>
      <w:r w:rsidR="00D543D3" w:rsidRPr="0063705B">
        <w:rPr>
          <w:rFonts w:ascii="Times New Roman" w:hAnsi="Times New Roman" w:cs="Times New Roman"/>
          <w:sz w:val="24"/>
          <w:szCs w:val="24"/>
          <w:highlight w:val="yellow"/>
        </w:rPr>
        <w:t>behaviour</w:t>
      </w:r>
      <w:r w:rsidR="00646DF0" w:rsidRPr="00646DF0">
        <w:rPr>
          <w:rFonts w:ascii="Times New Roman" w:hAnsi="Times New Roman" w:cs="Times New Roman"/>
          <w:sz w:val="24"/>
          <w:szCs w:val="24"/>
        </w:rPr>
        <w:t xml:space="preserve">. Accurate analysis of these parameters is crucial for quality control, breed selection, and product development. The advent of digital milk </w:t>
      </w:r>
      <w:r w:rsidR="00D543D3" w:rsidRPr="0063705B">
        <w:rPr>
          <w:rFonts w:ascii="Times New Roman" w:hAnsi="Times New Roman" w:cs="Times New Roman"/>
          <w:sz w:val="24"/>
          <w:szCs w:val="24"/>
          <w:highlight w:val="yellow"/>
        </w:rPr>
        <w:t>analysers</w:t>
      </w:r>
      <w:r w:rsidR="00646DF0" w:rsidRPr="00646DF0">
        <w:rPr>
          <w:rFonts w:ascii="Times New Roman" w:hAnsi="Times New Roman" w:cs="Times New Roman"/>
          <w:sz w:val="24"/>
          <w:szCs w:val="24"/>
        </w:rPr>
        <w:t>, particularly ultrasonic-based systems, has significantly improved the efficiency and accuracy of milk composition testing under field and laboratory conditions.</w:t>
      </w:r>
    </w:p>
    <w:p w14:paraId="5A1522BB" w14:textId="0D35319A" w:rsid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646DF0">
        <w:rPr>
          <w:rFonts w:ascii="Times New Roman" w:hAnsi="Times New Roman" w:cs="Times New Roman"/>
          <w:sz w:val="24"/>
          <w:szCs w:val="24"/>
        </w:rPr>
        <w:t xml:space="preserve">This study was conducted to evaluate and compare the physicochemical characteristics of milk obtained from </w:t>
      </w:r>
      <w:r w:rsidR="007E52A1" w:rsidRPr="0063705B">
        <w:rPr>
          <w:rFonts w:ascii="Times New Roman" w:hAnsi="Times New Roman" w:cs="Times New Roman"/>
          <w:sz w:val="24"/>
          <w:szCs w:val="24"/>
          <w:highlight w:val="yellow"/>
        </w:rPr>
        <w:t>three</w:t>
      </w:r>
      <w:r w:rsidR="007E52A1" w:rsidRPr="00646DF0">
        <w:rPr>
          <w:rFonts w:ascii="Times New Roman" w:hAnsi="Times New Roman" w:cs="Times New Roman"/>
          <w:sz w:val="24"/>
          <w:szCs w:val="24"/>
        </w:rPr>
        <w:t xml:space="preserve"> </w:t>
      </w:r>
      <w:r w:rsidRPr="00646DF0">
        <w:rPr>
          <w:rFonts w:ascii="Times New Roman" w:hAnsi="Times New Roman" w:cs="Times New Roman"/>
          <w:sz w:val="24"/>
          <w:szCs w:val="24"/>
        </w:rPr>
        <w:t xml:space="preserve">major goat breeds—Barbari, Beetal, and Jamunapari—as well as crossbred goats and Corriedale × Sonadi sheep. By </w:t>
      </w:r>
      <w:r w:rsidR="00D543D3" w:rsidRPr="0063705B">
        <w:rPr>
          <w:rFonts w:ascii="Times New Roman" w:hAnsi="Times New Roman" w:cs="Times New Roman"/>
          <w:sz w:val="24"/>
          <w:szCs w:val="24"/>
          <w:highlight w:val="yellow"/>
        </w:rPr>
        <w:t xml:space="preserve">analysing </w:t>
      </w:r>
      <w:r w:rsidRPr="00646DF0">
        <w:rPr>
          <w:rFonts w:ascii="Times New Roman" w:hAnsi="Times New Roman" w:cs="Times New Roman"/>
          <w:sz w:val="24"/>
          <w:szCs w:val="24"/>
        </w:rPr>
        <w:t xml:space="preserve">morning and evening milk samples across multiple parameters using an ultrasonic milk </w:t>
      </w:r>
      <w:r w:rsidR="00D543D3" w:rsidRPr="0063705B">
        <w:rPr>
          <w:rFonts w:ascii="Times New Roman" w:hAnsi="Times New Roman" w:cs="Times New Roman"/>
          <w:sz w:val="24"/>
          <w:szCs w:val="24"/>
          <w:highlight w:val="yellow"/>
        </w:rPr>
        <w:t>analyser</w:t>
      </w:r>
      <w:r w:rsidRPr="00646DF0">
        <w:rPr>
          <w:rFonts w:ascii="Times New Roman" w:hAnsi="Times New Roman" w:cs="Times New Roman"/>
          <w:sz w:val="24"/>
          <w:szCs w:val="24"/>
        </w:rPr>
        <w:t>, the research aims to identify breed-specific differences and highlight the nutritional superiority and commercial potential of small ruminant milk in India’s evolving dairy sector.</w:t>
      </w:r>
    </w:p>
    <w:p w14:paraId="2CB7C5DE" w14:textId="71BDA443" w:rsidR="00646DF0" w:rsidRPr="0063705B" w:rsidRDefault="00646DF0" w:rsidP="00957F4F">
      <w:pPr>
        <w:pStyle w:val="ListParagraph"/>
        <w:numPr>
          <w:ilvl w:val="0"/>
          <w:numId w:val="1"/>
        </w:numPr>
        <w:spacing w:line="276" w:lineRule="auto"/>
        <w:jc w:val="both"/>
        <w:rPr>
          <w:rFonts w:ascii="Times New Roman" w:hAnsi="Times New Roman" w:cs="Times New Roman"/>
          <w:b/>
          <w:bCs/>
          <w:sz w:val="24"/>
          <w:szCs w:val="24"/>
        </w:rPr>
      </w:pPr>
      <w:r w:rsidRPr="0063705B">
        <w:rPr>
          <w:rFonts w:ascii="Times New Roman" w:hAnsi="Times New Roman" w:cs="Times New Roman"/>
          <w:b/>
          <w:bCs/>
          <w:sz w:val="24"/>
          <w:szCs w:val="24"/>
        </w:rPr>
        <w:t>Materials and Methods</w:t>
      </w:r>
    </w:p>
    <w:p w14:paraId="212EA18E" w14:textId="7B0DB6EB" w:rsidR="00646DF0" w:rsidRP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646DF0">
        <w:rPr>
          <w:rFonts w:ascii="Times New Roman" w:hAnsi="Times New Roman" w:cs="Times New Roman"/>
          <w:sz w:val="24"/>
          <w:szCs w:val="24"/>
        </w:rPr>
        <w:t>. Study Location and Duration</w:t>
      </w:r>
    </w:p>
    <w:p w14:paraId="14F87824" w14:textId="59B6F993"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The s</w:t>
      </w:r>
      <w:r>
        <w:rPr>
          <w:rFonts w:ascii="Times New Roman" w:hAnsi="Times New Roman" w:cs="Times New Roman"/>
          <w:sz w:val="24"/>
          <w:szCs w:val="24"/>
        </w:rPr>
        <w:t>amples were taken from Sonipat, Panipat, Karnal &amp; Hisar districts of Haryana</w:t>
      </w:r>
      <w:r w:rsidRPr="00646DF0">
        <w:rPr>
          <w:rFonts w:ascii="Times New Roman" w:hAnsi="Times New Roman" w:cs="Times New Roman"/>
          <w:sz w:val="24"/>
          <w:szCs w:val="24"/>
        </w:rPr>
        <w:t xml:space="preserve"> over a period of </w:t>
      </w:r>
      <w:r>
        <w:rPr>
          <w:rFonts w:ascii="Times New Roman" w:hAnsi="Times New Roman" w:cs="Times New Roman"/>
          <w:sz w:val="24"/>
          <w:szCs w:val="24"/>
        </w:rPr>
        <w:t>6 months</w:t>
      </w:r>
      <w:r w:rsidRPr="00646DF0">
        <w:rPr>
          <w:rFonts w:ascii="Times New Roman" w:hAnsi="Times New Roman" w:cs="Times New Roman"/>
          <w:sz w:val="24"/>
          <w:szCs w:val="24"/>
        </w:rPr>
        <w:t>. The region supports mixed livestock farming and offers suitable conditions for sampling indigenous and crossbred goats and sheep.</w:t>
      </w:r>
    </w:p>
    <w:p w14:paraId="0FC50B55" w14:textId="2A2C6326" w:rsidR="00646DF0" w:rsidRP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Pr="00646DF0">
        <w:rPr>
          <w:rFonts w:ascii="Times New Roman" w:hAnsi="Times New Roman" w:cs="Times New Roman"/>
          <w:sz w:val="24"/>
          <w:szCs w:val="24"/>
        </w:rPr>
        <w:t>. Animals and Sample Collection</w:t>
      </w:r>
    </w:p>
    <w:p w14:paraId="1550641E" w14:textId="4CBCAAAD"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Milk samples were collected from healthy adult lactating females of three </w:t>
      </w:r>
      <w:r w:rsidR="00D543D3" w:rsidRPr="0063705B">
        <w:rPr>
          <w:rFonts w:ascii="Times New Roman" w:hAnsi="Times New Roman" w:cs="Times New Roman"/>
          <w:sz w:val="24"/>
          <w:szCs w:val="24"/>
          <w:highlight w:val="yellow"/>
        </w:rPr>
        <w:t>recognised</w:t>
      </w:r>
      <w:r w:rsidR="00D543D3" w:rsidRPr="00646DF0">
        <w:rPr>
          <w:rFonts w:ascii="Times New Roman" w:hAnsi="Times New Roman" w:cs="Times New Roman"/>
          <w:sz w:val="24"/>
          <w:szCs w:val="24"/>
        </w:rPr>
        <w:t xml:space="preserve"> </w:t>
      </w:r>
      <w:r w:rsidRPr="00646DF0">
        <w:rPr>
          <w:rFonts w:ascii="Times New Roman" w:hAnsi="Times New Roman" w:cs="Times New Roman"/>
          <w:sz w:val="24"/>
          <w:szCs w:val="24"/>
        </w:rPr>
        <w:t xml:space="preserve">Indian goat breeds—Barbari, Beetal, and Jamunapari—as well as from crossbred goats and Corriedale </w:t>
      </w:r>
      <w:r w:rsidRPr="00646DF0">
        <w:rPr>
          <w:rFonts w:ascii="Times New Roman" w:hAnsi="Times New Roman" w:cs="Times New Roman"/>
          <w:sz w:val="24"/>
          <w:szCs w:val="24"/>
        </w:rPr>
        <w:lastRenderedPageBreak/>
        <w:t>× Sonadi crossbred sheep. Each breed group consisted of 15 individuals, and milk was collected twice daily (morning and evening) to account for diurnal variation, resulting in 30 milk samples per breed and a total of 120 milk samples.</w:t>
      </w:r>
    </w:p>
    <w:p w14:paraId="32D51EBA"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The animals were housed under similar feeding, watering, and management conditions, and were clinically healthy at the time of sampling. All milk samples were collected by hand milking in sterile containers during mid-lactation and transported immediately to the laboratory in cold-chain conditions for same-day analysis.</w:t>
      </w:r>
    </w:p>
    <w:p w14:paraId="226EA3A5"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3. Analytical Equipment and Parameters</w:t>
      </w:r>
    </w:p>
    <w:p w14:paraId="0652B133" w14:textId="625D8E14" w:rsid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Milk analysis was carried out using a digital ultrasonic milk </w:t>
      </w:r>
      <w:r w:rsidR="00D543D3" w:rsidRPr="0063705B">
        <w:rPr>
          <w:rFonts w:ascii="Times New Roman" w:hAnsi="Times New Roman" w:cs="Times New Roman"/>
          <w:sz w:val="24"/>
          <w:szCs w:val="24"/>
          <w:highlight w:val="yellow"/>
        </w:rPr>
        <w:t xml:space="preserve">analyser </w:t>
      </w:r>
      <w:r w:rsidRPr="00646DF0">
        <w:rPr>
          <w:rFonts w:ascii="Times New Roman" w:hAnsi="Times New Roman" w:cs="Times New Roman"/>
          <w:sz w:val="24"/>
          <w:szCs w:val="24"/>
        </w:rPr>
        <w:t xml:space="preserve">(Model: </w:t>
      </w:r>
      <w:r>
        <w:rPr>
          <w:rFonts w:ascii="Times New Roman" w:hAnsi="Times New Roman" w:cs="Times New Roman"/>
          <w:sz w:val="24"/>
          <w:szCs w:val="24"/>
        </w:rPr>
        <w:t xml:space="preserve">Lacto Scan Milk </w:t>
      </w:r>
      <w:r w:rsidR="00D543D3" w:rsidRPr="0063705B">
        <w:rPr>
          <w:rFonts w:ascii="Times New Roman" w:hAnsi="Times New Roman" w:cs="Times New Roman"/>
          <w:sz w:val="24"/>
          <w:szCs w:val="24"/>
          <w:highlight w:val="yellow"/>
        </w:rPr>
        <w:t>Analyser</w:t>
      </w:r>
      <w:r w:rsidRPr="00646DF0">
        <w:rPr>
          <w:rFonts w:ascii="Times New Roman" w:hAnsi="Times New Roman" w:cs="Times New Roman"/>
          <w:sz w:val="24"/>
          <w:szCs w:val="24"/>
        </w:rPr>
        <w:t xml:space="preserve">, based on ultrasonic technology), calibrated prior to use with </w:t>
      </w:r>
      <w:r w:rsidR="00D543D3" w:rsidRPr="0063705B">
        <w:rPr>
          <w:rFonts w:ascii="Times New Roman" w:hAnsi="Times New Roman" w:cs="Times New Roman"/>
          <w:sz w:val="24"/>
          <w:szCs w:val="24"/>
          <w:highlight w:val="yellow"/>
        </w:rPr>
        <w:t xml:space="preserve">standardised </w:t>
      </w:r>
      <w:r w:rsidRPr="00646DF0">
        <w:rPr>
          <w:rFonts w:ascii="Times New Roman" w:hAnsi="Times New Roman" w:cs="Times New Roman"/>
          <w:sz w:val="24"/>
          <w:szCs w:val="24"/>
        </w:rPr>
        <w:t xml:space="preserve">milk samples. </w:t>
      </w:r>
    </w:p>
    <w:p w14:paraId="7083EB0F" w14:textId="77777777" w:rsidR="00957F4F" w:rsidRDefault="00957F4F" w:rsidP="00957F4F">
      <w:pPr>
        <w:spacing w:line="276" w:lineRule="auto"/>
        <w:jc w:val="both"/>
        <w:rPr>
          <w:rFonts w:ascii="Times New Roman" w:hAnsi="Times New Roman" w:cs="Times New Roman"/>
          <w:sz w:val="24"/>
          <w:szCs w:val="24"/>
        </w:rPr>
      </w:pPr>
    </w:p>
    <w:p w14:paraId="0988AC4A" w14:textId="769FEE3F"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The following physicochemical parameters were evaluated for each sample:</w:t>
      </w:r>
    </w:p>
    <w:p w14:paraId="5B4640F6" w14:textId="77777777" w:rsidR="00646DF0" w:rsidRPr="00646DF0" w:rsidRDefault="00646DF0" w:rsidP="00957F4F">
      <w:pPr>
        <w:spacing w:line="276" w:lineRule="auto"/>
        <w:jc w:val="both"/>
        <w:rPr>
          <w:rFonts w:ascii="Times New Roman" w:hAnsi="Times New Roman" w:cs="Times New Roman"/>
          <w:sz w:val="24"/>
          <w:szCs w:val="24"/>
        </w:rPr>
      </w:pPr>
    </w:p>
    <w:p w14:paraId="31371268" w14:textId="473792F4"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Fat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Density </w:t>
      </w:r>
      <w:r w:rsidRPr="00646DF0">
        <w:rPr>
          <w:rFonts w:ascii="Times New Roman" w:hAnsi="Times New Roman" w:cs="Times New Roman"/>
          <w:sz w:val="24"/>
          <w:szCs w:val="24"/>
        </w:rPr>
        <w:t>(g/cm³)</w:t>
      </w:r>
    </w:p>
    <w:p w14:paraId="65E1ECCC" w14:textId="68311981"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Solid Not Fat (SNF)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Titratable Acidity (%)</w:t>
      </w:r>
    </w:p>
    <w:p w14:paraId="4ADBD6EA" w14:textId="634E2CB3"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Total Solids (TS)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w:t>
      </w:r>
    </w:p>
    <w:p w14:paraId="5401B47D" w14:textId="0F30E75F"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Protein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Specific Gravity</w:t>
      </w:r>
    </w:p>
    <w:p w14:paraId="2A57CD5F" w14:textId="065CF18E"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Lactose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Freezing Point (°C)</w:t>
      </w:r>
    </w:p>
    <w:p w14:paraId="791D33CD" w14:textId="3319D194"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Density </w:t>
      </w:r>
    </w:p>
    <w:p w14:paraId="51A8D738" w14:textId="3A208B34"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Each sample was </w:t>
      </w:r>
      <w:r w:rsidR="00D543D3" w:rsidRPr="0063705B">
        <w:rPr>
          <w:rFonts w:ascii="Times New Roman" w:hAnsi="Times New Roman" w:cs="Times New Roman"/>
          <w:sz w:val="24"/>
          <w:szCs w:val="24"/>
          <w:highlight w:val="yellow"/>
        </w:rPr>
        <w:t xml:space="preserve">analysed </w:t>
      </w:r>
      <w:r w:rsidRPr="00646DF0">
        <w:rPr>
          <w:rFonts w:ascii="Times New Roman" w:hAnsi="Times New Roman" w:cs="Times New Roman"/>
          <w:sz w:val="24"/>
          <w:szCs w:val="24"/>
        </w:rPr>
        <w:t>in duplicate, and the mean of the readings was used for statistical interpretation.</w:t>
      </w:r>
    </w:p>
    <w:p w14:paraId="69742838" w14:textId="77777777" w:rsidR="000F2E28"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646DF0">
        <w:rPr>
          <w:rFonts w:ascii="Times New Roman" w:hAnsi="Times New Roman" w:cs="Times New Roman"/>
          <w:sz w:val="24"/>
          <w:szCs w:val="24"/>
        </w:rPr>
        <w:t xml:space="preserve">. </w:t>
      </w:r>
      <w:r w:rsidRPr="00067606">
        <w:rPr>
          <w:rFonts w:ascii="Times New Roman" w:hAnsi="Times New Roman" w:cs="Times New Roman"/>
          <w:sz w:val="24"/>
          <w:szCs w:val="24"/>
        </w:rPr>
        <w:t>Statistical Analysis</w:t>
      </w:r>
    </w:p>
    <w:p w14:paraId="49EDCA99" w14:textId="0D891FFD" w:rsidR="000F2E28"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Data obtained from the milk </w:t>
      </w:r>
      <w:r w:rsidR="00D543D3" w:rsidRPr="0063705B">
        <w:rPr>
          <w:rFonts w:ascii="Times New Roman" w:hAnsi="Times New Roman" w:cs="Times New Roman"/>
          <w:sz w:val="24"/>
          <w:szCs w:val="24"/>
          <w:highlight w:val="yellow"/>
        </w:rPr>
        <w:t xml:space="preserve">analyser </w:t>
      </w:r>
      <w:r w:rsidRPr="00646DF0">
        <w:rPr>
          <w:rFonts w:ascii="Times New Roman" w:hAnsi="Times New Roman" w:cs="Times New Roman"/>
          <w:sz w:val="24"/>
          <w:szCs w:val="24"/>
        </w:rPr>
        <w:t>were compiled and processed using Microsoft Excel and subjected to descriptive statistical analysis. Mean and standard deviation (±SD) were calculated for all parameters. Where applicable, one-way ANOVA was employed to assess significant differences between breeds and between morning and evening samples using [insert software, e.g., SPSS v25.0 or R]. Statistical significance was set at p &lt; 0.05.</w:t>
      </w:r>
    </w:p>
    <w:p w14:paraId="04A5A698" w14:textId="3B169A9B" w:rsidR="000F2E28" w:rsidRPr="0063705B" w:rsidRDefault="000F2E28" w:rsidP="00957F4F">
      <w:pPr>
        <w:pStyle w:val="ListParagraph"/>
        <w:numPr>
          <w:ilvl w:val="0"/>
          <w:numId w:val="1"/>
        </w:numPr>
        <w:spacing w:line="276" w:lineRule="auto"/>
        <w:jc w:val="both"/>
        <w:rPr>
          <w:rFonts w:ascii="Times New Roman" w:hAnsi="Times New Roman" w:cs="Times New Roman"/>
          <w:b/>
          <w:bCs/>
          <w:sz w:val="24"/>
          <w:szCs w:val="24"/>
        </w:rPr>
      </w:pPr>
      <w:r w:rsidRPr="0063705B">
        <w:rPr>
          <w:rFonts w:ascii="Times New Roman" w:hAnsi="Times New Roman" w:cs="Times New Roman"/>
          <w:b/>
          <w:bCs/>
          <w:sz w:val="24"/>
          <w:szCs w:val="24"/>
        </w:rPr>
        <w:t>Results &amp; Interpretation</w:t>
      </w:r>
    </w:p>
    <w:p w14:paraId="58CA1CFC" w14:textId="21E74671" w:rsidR="000F2E28" w:rsidRPr="000F2E28" w:rsidRDefault="000F2E2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0F2E28">
        <w:rPr>
          <w:rFonts w:ascii="Times New Roman" w:hAnsi="Times New Roman" w:cs="Times New Roman"/>
          <w:sz w:val="24"/>
          <w:szCs w:val="24"/>
        </w:rPr>
        <w:t>.1 Fat Content</w:t>
      </w:r>
    </w:p>
    <w:p w14:paraId="5CC6C364" w14:textId="609CD512"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The fat percentage varied significantly between goat and sheep milk, with sheep milk (6.83%) showing a substantially higher fat content than the three goat breeds—Jamunapari (3.94%), Barbari (3.92%), and Beetal (3.79%). Among goats, Jamunapari had the richest fat profile, slightly ahead of Barbari. These results corroborate prior studies that highlight the higher lipid concentration in sheep milk, which contributes to its suitability for cheese and butter production </w:t>
      </w:r>
      <w:r w:rsidRPr="000F2E28">
        <w:rPr>
          <w:rFonts w:ascii="Times New Roman" w:hAnsi="Times New Roman" w:cs="Times New Roman"/>
          <w:sz w:val="24"/>
          <w:szCs w:val="24"/>
        </w:rPr>
        <w:lastRenderedPageBreak/>
        <w:t xml:space="preserve">due to better yield and richer </w:t>
      </w:r>
      <w:r w:rsidR="00D543D3" w:rsidRPr="0063705B">
        <w:rPr>
          <w:rFonts w:ascii="Times New Roman" w:hAnsi="Times New Roman" w:cs="Times New Roman"/>
          <w:sz w:val="24"/>
          <w:szCs w:val="24"/>
          <w:highlight w:val="yellow"/>
        </w:rPr>
        <w:t xml:space="preserve">flavour </w:t>
      </w:r>
      <w:r w:rsidRPr="000F2E28">
        <w:rPr>
          <w:rFonts w:ascii="Times New Roman" w:hAnsi="Times New Roman" w:cs="Times New Roman"/>
          <w:sz w:val="24"/>
          <w:szCs w:val="24"/>
        </w:rPr>
        <w:t>profiles (Park et al., 2007). The elevated fat content in sheep milk is also attributed to breed genetics and metabolic differences in lipid biosynthesis.</w:t>
      </w:r>
    </w:p>
    <w:p w14:paraId="347D2BDE" w14:textId="51E5C1B7" w:rsidR="00957F4F" w:rsidRDefault="00957F4F" w:rsidP="00957F4F">
      <w:pPr>
        <w:spacing w:line="276" w:lineRule="auto"/>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w:t>
      </w:r>
      <w:r w:rsidR="00D543D3" w:rsidRPr="0063705B">
        <w:rPr>
          <w:rFonts w:ascii="Times New Roman" w:hAnsi="Times New Roman" w:cs="Times New Roman"/>
          <w:sz w:val="24"/>
          <w:szCs w:val="24"/>
          <w:highlight w:val="yellow"/>
        </w:rPr>
        <w:t xml:space="preserve">those </w:t>
      </w:r>
      <w:r w:rsidRPr="00D83BA2">
        <w:rPr>
          <w:rFonts w:ascii="Times New Roman" w:hAnsi="Times New Roman" w:cs="Times New Roman"/>
          <w:sz w:val="24"/>
          <w:szCs w:val="24"/>
        </w:rPr>
        <w:t xml:space="preserve">of Soliman (2005) and Imran </w:t>
      </w:r>
      <w:r>
        <w:rPr>
          <w:rFonts w:ascii="Times New Roman" w:hAnsi="Times New Roman" w:cs="Times New Roman"/>
          <w:i/>
          <w:iCs/>
          <w:sz w:val="24"/>
          <w:szCs w:val="24"/>
        </w:rPr>
        <w:t>et al.,</w:t>
      </w:r>
      <w:r w:rsidRPr="00D83BA2">
        <w:rPr>
          <w:rFonts w:ascii="Times New Roman" w:hAnsi="Times New Roman" w:cs="Times New Roman"/>
          <w:sz w:val="24"/>
          <w:szCs w:val="24"/>
        </w:rPr>
        <w:t xml:space="preserve"> (2008) as </w:t>
      </w:r>
      <w:r w:rsidR="00D543D3" w:rsidRPr="0063705B">
        <w:rPr>
          <w:rFonts w:ascii="Times New Roman" w:hAnsi="Times New Roman" w:cs="Times New Roman"/>
          <w:sz w:val="24"/>
          <w:szCs w:val="24"/>
          <w:highlight w:val="yellow"/>
        </w:rPr>
        <w:t xml:space="preserve">who </w:t>
      </w:r>
      <w:r w:rsidRPr="00D83BA2">
        <w:rPr>
          <w:rFonts w:ascii="Times New Roman" w:hAnsi="Times New Roman" w:cs="Times New Roman"/>
          <w:sz w:val="24"/>
          <w:szCs w:val="24"/>
        </w:rPr>
        <w:t xml:space="preserve">observed the composition of Goat milk and sheep milk collected from various areas in Pakistan and reported average fat content as </w:t>
      </w:r>
      <w:r>
        <w:rPr>
          <w:rFonts w:ascii="Times New Roman" w:hAnsi="Times New Roman" w:cs="Times New Roman"/>
          <w:sz w:val="24"/>
          <w:szCs w:val="24"/>
        </w:rPr>
        <w:t>3</w:t>
      </w:r>
      <w:r w:rsidRPr="00D83BA2">
        <w:rPr>
          <w:rFonts w:ascii="Times New Roman" w:hAnsi="Times New Roman" w:cs="Times New Roman"/>
          <w:sz w:val="24"/>
          <w:szCs w:val="24"/>
        </w:rPr>
        <w:t xml:space="preserve">.2% and </w:t>
      </w:r>
      <w:r>
        <w:rPr>
          <w:rFonts w:ascii="Times New Roman" w:hAnsi="Times New Roman" w:cs="Times New Roman"/>
          <w:sz w:val="24"/>
          <w:szCs w:val="24"/>
        </w:rPr>
        <w:t>6</w:t>
      </w:r>
      <w:r w:rsidRPr="00D83BA2">
        <w:rPr>
          <w:rFonts w:ascii="Times New Roman" w:hAnsi="Times New Roman" w:cs="Times New Roman"/>
          <w:sz w:val="24"/>
          <w:szCs w:val="24"/>
        </w:rPr>
        <w:t>.</w:t>
      </w:r>
      <w:r>
        <w:rPr>
          <w:rFonts w:ascii="Times New Roman" w:hAnsi="Times New Roman" w:cs="Times New Roman"/>
          <w:sz w:val="24"/>
          <w:szCs w:val="24"/>
        </w:rPr>
        <w:t>95%</w:t>
      </w:r>
      <w:r w:rsidRPr="00D83BA2">
        <w:rPr>
          <w:rFonts w:ascii="Times New Roman" w:hAnsi="Times New Roman" w:cs="Times New Roman"/>
          <w:sz w:val="24"/>
          <w:szCs w:val="24"/>
        </w:rPr>
        <w:t xml:space="preserve">. Kanwal </w:t>
      </w:r>
      <w:r>
        <w:rPr>
          <w:rFonts w:ascii="Times New Roman" w:hAnsi="Times New Roman" w:cs="Times New Roman"/>
          <w:i/>
          <w:iCs/>
          <w:sz w:val="24"/>
          <w:szCs w:val="24"/>
        </w:rPr>
        <w:t>et al.,</w:t>
      </w:r>
      <w:r w:rsidRPr="00D83BA2">
        <w:rPr>
          <w:rFonts w:ascii="Times New Roman" w:hAnsi="Times New Roman" w:cs="Times New Roman"/>
          <w:sz w:val="24"/>
          <w:szCs w:val="24"/>
        </w:rPr>
        <w:t xml:space="preserve"> (2004) reported the physico-chemical parameters of milk samples collected from Goat</w:t>
      </w:r>
      <w:r w:rsidR="00D543D3">
        <w:rPr>
          <w:rFonts w:ascii="Times New Roman" w:hAnsi="Times New Roman" w:cs="Times New Roman"/>
          <w:sz w:val="24"/>
          <w:szCs w:val="24"/>
        </w:rPr>
        <w:t>,</w:t>
      </w:r>
      <w:r w:rsidRPr="00D83BA2">
        <w:rPr>
          <w:rFonts w:ascii="Times New Roman" w:hAnsi="Times New Roman" w:cs="Times New Roman"/>
          <w:sz w:val="24"/>
          <w:szCs w:val="24"/>
        </w:rPr>
        <w:t xml:space="preserve"> and they found </w:t>
      </w:r>
      <w:r w:rsidR="00D543D3" w:rsidRPr="0063705B">
        <w:rPr>
          <w:rFonts w:ascii="Times New Roman" w:hAnsi="Times New Roman" w:cs="Times New Roman"/>
          <w:sz w:val="24"/>
          <w:szCs w:val="24"/>
          <w:highlight w:val="yellow"/>
        </w:rPr>
        <w:t xml:space="preserve">that the fat </w:t>
      </w:r>
      <w:r w:rsidRPr="00D83BA2">
        <w:rPr>
          <w:rFonts w:ascii="Times New Roman" w:hAnsi="Times New Roman" w:cs="Times New Roman"/>
          <w:sz w:val="24"/>
          <w:szCs w:val="24"/>
        </w:rPr>
        <w:t xml:space="preserve">content </w:t>
      </w:r>
      <w:r w:rsidR="00D543D3" w:rsidRPr="0063705B">
        <w:rPr>
          <w:rFonts w:ascii="Times New Roman" w:hAnsi="Times New Roman" w:cs="Times New Roman"/>
          <w:sz w:val="24"/>
          <w:szCs w:val="24"/>
          <w:highlight w:val="yellow"/>
        </w:rPr>
        <w:t xml:space="preserve">was </w:t>
      </w:r>
      <w:r>
        <w:rPr>
          <w:rFonts w:ascii="Times New Roman" w:hAnsi="Times New Roman" w:cs="Times New Roman"/>
          <w:sz w:val="24"/>
          <w:szCs w:val="24"/>
        </w:rPr>
        <w:t>3</w:t>
      </w:r>
      <w:r w:rsidRPr="00D83BA2">
        <w:rPr>
          <w:rFonts w:ascii="Times New Roman" w:hAnsi="Times New Roman" w:cs="Times New Roman"/>
          <w:sz w:val="24"/>
          <w:szCs w:val="24"/>
        </w:rPr>
        <w:t>.80</w:t>
      </w:r>
      <w:r>
        <w:rPr>
          <w:rFonts w:ascii="Times New Roman" w:hAnsi="Times New Roman" w:cs="Times New Roman"/>
          <w:sz w:val="24"/>
          <w:szCs w:val="24"/>
        </w:rPr>
        <w:t xml:space="preserve">% </w:t>
      </w:r>
      <w:r w:rsidRPr="00D83BA2">
        <w:rPr>
          <w:rFonts w:ascii="Times New Roman" w:hAnsi="Times New Roman" w:cs="Times New Roman"/>
          <w:sz w:val="24"/>
          <w:szCs w:val="24"/>
        </w:rPr>
        <w:t>-</w:t>
      </w:r>
      <w:r>
        <w:rPr>
          <w:rFonts w:ascii="Times New Roman" w:hAnsi="Times New Roman" w:cs="Times New Roman"/>
          <w:sz w:val="24"/>
          <w:szCs w:val="24"/>
        </w:rPr>
        <w:t>6</w:t>
      </w:r>
      <w:r w:rsidRPr="00D83BA2">
        <w:rPr>
          <w:rFonts w:ascii="Times New Roman" w:hAnsi="Times New Roman" w:cs="Times New Roman"/>
          <w:sz w:val="24"/>
          <w:szCs w:val="24"/>
        </w:rPr>
        <w:t xml:space="preserve">.50% in Goat milk. From this result, the amount of fat in Cow milk was slightly less than Goat milk with </w:t>
      </w:r>
      <w:r w:rsidR="00D543D3" w:rsidRPr="0063705B">
        <w:rPr>
          <w:rFonts w:ascii="Times New Roman" w:hAnsi="Times New Roman" w:cs="Times New Roman"/>
          <w:sz w:val="24"/>
          <w:szCs w:val="24"/>
          <w:highlight w:val="yellow"/>
        </w:rPr>
        <w:t>a non-significant</w:t>
      </w:r>
      <w:r w:rsidRPr="0063705B">
        <w:rPr>
          <w:rFonts w:ascii="Times New Roman" w:hAnsi="Times New Roman" w:cs="Times New Roman"/>
          <w:sz w:val="24"/>
          <w:szCs w:val="24"/>
          <w:highlight w:val="yellow"/>
        </w:rPr>
        <w:t xml:space="preserve"> </w:t>
      </w:r>
      <w:r w:rsidRPr="00D83BA2">
        <w:rPr>
          <w:rFonts w:ascii="Times New Roman" w:hAnsi="Times New Roman" w:cs="Times New Roman"/>
          <w:sz w:val="24"/>
          <w:szCs w:val="24"/>
        </w:rPr>
        <w:t xml:space="preserve">(p&gt;0.05) level. </w:t>
      </w:r>
    </w:p>
    <w:p w14:paraId="2A72AB5A" w14:textId="724EBB8C" w:rsidR="000F2E28" w:rsidRPr="000F2E28" w:rsidRDefault="000F2E2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0F2E28">
        <w:rPr>
          <w:rFonts w:ascii="Times New Roman" w:hAnsi="Times New Roman" w:cs="Times New Roman"/>
          <w:sz w:val="24"/>
          <w:szCs w:val="24"/>
        </w:rPr>
        <w:t>.2 Solid Not Fat (SNF) and Total Solids</w:t>
      </w:r>
    </w:p>
    <w:p w14:paraId="0C247251"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Sheep milk once again surpassed goat milk in SNF (9.64%) and Total Solids (16.47%). Among goat breeds, Jamunapari recorded the highest SNF (8.44%) and TS (12.38%) values. SNF content represents proteins, lactose, and minerals—components crucial for milk’s processing and nutritive value. The significantly higher TS in sheep milk suggests enhanced suitability for processing into value-added products like condensed milk and fermented dairy. High TS concentration improves the structural integrity of dairy derivatives (Haenlein, 2004).</w:t>
      </w:r>
    </w:p>
    <w:p w14:paraId="600098AE" w14:textId="601CA5A8" w:rsidR="00957F4F" w:rsidRPr="00D83BA2"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are in agreement with </w:t>
      </w:r>
      <w:r w:rsidR="00D543D3">
        <w:rPr>
          <w:rFonts w:ascii="Times New Roman" w:hAnsi="Times New Roman" w:cs="Times New Roman"/>
          <w:sz w:val="24"/>
          <w:szCs w:val="24"/>
        </w:rPr>
        <w:t>those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 xml:space="preserve">of Lingathurai </w:t>
      </w:r>
      <w:r w:rsidRPr="004325F0">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(2009), as they observed sixty samples of raw Milk of Goat and Sheep collected from four different locations in Madurai for their chemical compositions and reported average SNF content </w:t>
      </w:r>
      <w:r w:rsidR="00D543D3">
        <w:rPr>
          <w:rFonts w:ascii="Times New Roman" w:hAnsi="Times New Roman" w:cs="Times New Roman"/>
          <w:sz w:val="24"/>
          <w:szCs w:val="24"/>
        </w:rPr>
        <w:t xml:space="preserve">of </w:t>
      </w:r>
      <w:r w:rsidRPr="00D83BA2">
        <w:rPr>
          <w:rFonts w:ascii="Times New Roman" w:hAnsi="Times New Roman" w:cs="Times New Roman"/>
          <w:sz w:val="24"/>
          <w:szCs w:val="24"/>
        </w:rPr>
        <w:t xml:space="preserve">8.87%, 9.67%. The value of fat content in Goat milk and Sheep milk was similar with findings reported by Mahmood and Usman (2010) and their chemical composition of milk of Cow, Buffalo, Goat and Sheep from the different areas of Gujarat, Pakistan and found SNF content as 8.94% and 10.48%, 8.98%, 9.67%. However, the findings of the present study is not in agreement with </w:t>
      </w:r>
      <w:r w:rsidR="00D543D3">
        <w:rPr>
          <w:rFonts w:ascii="Times New Roman" w:hAnsi="Times New Roman" w:cs="Times New Roman"/>
          <w:sz w:val="24"/>
          <w:szCs w:val="24"/>
        </w:rPr>
        <w:t>those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 xml:space="preserve">of Pal </w:t>
      </w:r>
      <w:r w:rsidRPr="004325F0">
        <w:rPr>
          <w:rFonts w:ascii="Times New Roman" w:hAnsi="Times New Roman" w:cs="Times New Roman"/>
          <w:sz w:val="24"/>
          <w:szCs w:val="24"/>
        </w:rPr>
        <w:t>et al</w:t>
      </w:r>
      <w:r w:rsidRPr="00D83BA2">
        <w:rPr>
          <w:rFonts w:ascii="Times New Roman" w:hAnsi="Times New Roman" w:cs="Times New Roman"/>
          <w:sz w:val="24"/>
          <w:szCs w:val="24"/>
        </w:rPr>
        <w:t>.</w:t>
      </w:r>
      <w:r>
        <w:rPr>
          <w:rFonts w:ascii="Times New Roman" w:hAnsi="Times New Roman" w:cs="Times New Roman"/>
          <w:sz w:val="24"/>
          <w:szCs w:val="24"/>
        </w:rPr>
        <w:t>,</w:t>
      </w:r>
      <w:r w:rsidRPr="00D83BA2">
        <w:rPr>
          <w:rFonts w:ascii="Times New Roman" w:hAnsi="Times New Roman" w:cs="Times New Roman"/>
          <w:sz w:val="24"/>
          <w:szCs w:val="24"/>
        </w:rPr>
        <w:t xml:space="preserve"> (2011)</w:t>
      </w:r>
      <w:r w:rsidR="00D543D3">
        <w:rPr>
          <w:rFonts w:ascii="Times New Roman" w:hAnsi="Times New Roman" w:cs="Times New Roman"/>
          <w:sz w:val="24"/>
          <w:szCs w:val="24"/>
        </w:rPr>
        <w:t>,</w:t>
      </w:r>
      <w:r w:rsidRPr="00D83BA2">
        <w:rPr>
          <w:rFonts w:ascii="Times New Roman" w:hAnsi="Times New Roman" w:cs="Times New Roman"/>
          <w:sz w:val="24"/>
          <w:szCs w:val="24"/>
        </w:rPr>
        <w:t xml:space="preserve"> who reported SNF content of Goat milk as 9.83%.</w:t>
      </w:r>
    </w:p>
    <w:p w14:paraId="39900001" w14:textId="3ACD61C0" w:rsidR="00957F4F"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total solid contents observed in </w:t>
      </w:r>
      <w:r w:rsidR="00D543D3" w:rsidRPr="0063705B">
        <w:rPr>
          <w:rFonts w:ascii="Times New Roman" w:hAnsi="Times New Roman" w:cs="Times New Roman"/>
          <w:sz w:val="24"/>
          <w:szCs w:val="24"/>
          <w:highlight w:val="yellow"/>
        </w:rPr>
        <w:t xml:space="preserve">the </w:t>
      </w:r>
      <w:r w:rsidRPr="00D83BA2">
        <w:rPr>
          <w:rFonts w:ascii="Times New Roman" w:hAnsi="Times New Roman" w:cs="Times New Roman"/>
          <w:sz w:val="24"/>
          <w:szCs w:val="24"/>
        </w:rPr>
        <w:t xml:space="preserve">present investigation in milk of </w:t>
      </w:r>
      <w:r>
        <w:rPr>
          <w:rFonts w:ascii="Times New Roman" w:hAnsi="Times New Roman" w:cs="Times New Roman"/>
          <w:sz w:val="24"/>
          <w:szCs w:val="24"/>
        </w:rPr>
        <w:t>Barbari, Beetal, Jamunapari</w:t>
      </w:r>
      <w:r w:rsidRPr="00D83BA2">
        <w:rPr>
          <w:rFonts w:ascii="Times New Roman" w:hAnsi="Times New Roman" w:cs="Times New Roman"/>
          <w:sz w:val="24"/>
          <w:szCs w:val="24"/>
        </w:rPr>
        <w:t xml:space="preserve"> and Sheep are in agreement with the result reported by Arora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(2013), Chauhan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(2012) and Soliman (2005). They observed chemical compositions and mineral contents of milk from Sheep and Goat milk in Egypt and reported average TS content of Goat milk and Sheep milk as 16.99±0.13%, 13.88±0.10%.</w:t>
      </w:r>
    </w:p>
    <w:p w14:paraId="645CFB8E" w14:textId="271D4FDC" w:rsidR="00957F4F" w:rsidRPr="00D83BA2"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values of total </w:t>
      </w:r>
      <w:r w:rsidR="00D543D3" w:rsidRPr="0063705B">
        <w:rPr>
          <w:rFonts w:ascii="Times New Roman" w:hAnsi="Times New Roman" w:cs="Times New Roman"/>
          <w:sz w:val="24"/>
          <w:szCs w:val="24"/>
          <w:highlight w:val="yellow"/>
        </w:rPr>
        <w:t xml:space="preserve">solids </w:t>
      </w:r>
      <w:r w:rsidRPr="00D83BA2">
        <w:rPr>
          <w:rFonts w:ascii="Times New Roman" w:hAnsi="Times New Roman" w:cs="Times New Roman"/>
          <w:sz w:val="24"/>
          <w:szCs w:val="24"/>
        </w:rPr>
        <w:t xml:space="preserve">in Goat milk </w:t>
      </w:r>
      <w:r w:rsidR="00D543D3" w:rsidRPr="0063705B">
        <w:rPr>
          <w:rFonts w:ascii="Times New Roman" w:hAnsi="Times New Roman" w:cs="Times New Roman"/>
          <w:sz w:val="24"/>
          <w:szCs w:val="24"/>
          <w:highlight w:val="yellow"/>
        </w:rPr>
        <w:t xml:space="preserve">were </w:t>
      </w:r>
      <w:r w:rsidRPr="00D83BA2">
        <w:rPr>
          <w:rFonts w:ascii="Times New Roman" w:hAnsi="Times New Roman" w:cs="Times New Roman"/>
          <w:sz w:val="24"/>
          <w:szCs w:val="24"/>
        </w:rPr>
        <w:t xml:space="preserve">similar to </w:t>
      </w:r>
      <w:r w:rsidR="00D543D3" w:rsidRPr="0063705B">
        <w:rPr>
          <w:rFonts w:ascii="Times New Roman" w:hAnsi="Times New Roman" w:cs="Times New Roman"/>
          <w:sz w:val="24"/>
          <w:szCs w:val="24"/>
          <w:highlight w:val="yellow"/>
        </w:rPr>
        <w:t xml:space="preserve">those </w:t>
      </w:r>
      <w:r w:rsidRPr="00D83BA2">
        <w:rPr>
          <w:rFonts w:ascii="Times New Roman" w:hAnsi="Times New Roman" w:cs="Times New Roman"/>
          <w:sz w:val="24"/>
          <w:szCs w:val="24"/>
        </w:rPr>
        <w:t xml:space="preserve">reported by </w:t>
      </w:r>
      <w:r>
        <w:rPr>
          <w:rFonts w:ascii="Times New Roman" w:hAnsi="Times New Roman" w:cs="Times New Roman"/>
          <w:sz w:val="24"/>
          <w:szCs w:val="24"/>
        </w:rPr>
        <w:t>Talukder et al.,</w:t>
      </w:r>
      <w:r w:rsidRPr="00D83BA2">
        <w:rPr>
          <w:rFonts w:ascii="Times New Roman" w:hAnsi="Times New Roman" w:cs="Times New Roman"/>
          <w:sz w:val="24"/>
          <w:szCs w:val="24"/>
        </w:rPr>
        <w:t xml:space="preserve"> (2013), which found that the milk of Marwari, Assam local breed, Beetal x Assam local crossbreds and Jakhrana Goats had 14.57±0.58, 15.77±0.18, 14.92±0.23 and 13.55±0.26% TS. In </w:t>
      </w:r>
      <w:r w:rsidR="00D543D3" w:rsidRPr="0063705B">
        <w:rPr>
          <w:rFonts w:ascii="Times New Roman" w:hAnsi="Times New Roman" w:cs="Times New Roman"/>
          <w:sz w:val="24"/>
          <w:szCs w:val="24"/>
          <w:highlight w:val="yellow"/>
        </w:rPr>
        <w:t xml:space="preserve">contrast </w:t>
      </w:r>
      <w:r w:rsidRPr="00D83BA2">
        <w:rPr>
          <w:rFonts w:ascii="Times New Roman" w:hAnsi="Times New Roman" w:cs="Times New Roman"/>
          <w:sz w:val="24"/>
          <w:szCs w:val="24"/>
        </w:rPr>
        <w:t xml:space="preserve">to </w:t>
      </w:r>
      <w:r w:rsidR="00D543D3" w:rsidRPr="0063705B">
        <w:rPr>
          <w:rFonts w:ascii="Times New Roman" w:hAnsi="Times New Roman" w:cs="Times New Roman"/>
          <w:sz w:val="24"/>
          <w:szCs w:val="24"/>
          <w:highlight w:val="yellow"/>
        </w:rPr>
        <w:t xml:space="preserve">the </w:t>
      </w:r>
      <w:r w:rsidRPr="00D83BA2">
        <w:rPr>
          <w:rFonts w:ascii="Times New Roman" w:hAnsi="Times New Roman" w:cs="Times New Roman"/>
          <w:sz w:val="24"/>
          <w:szCs w:val="24"/>
        </w:rPr>
        <w:t xml:space="preserve">study, Imran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(2008) reported TS content in Goat milk and Sheep milk of various areas in Pakistan</w:t>
      </w:r>
      <w:r w:rsidR="00D543D3">
        <w:rPr>
          <w:rFonts w:ascii="Times New Roman" w:hAnsi="Times New Roman" w:cs="Times New Roman"/>
          <w:sz w:val="24"/>
          <w:szCs w:val="24"/>
        </w:rPr>
        <w:t>,</w:t>
      </w:r>
      <w:r w:rsidRPr="00D83BA2">
        <w:rPr>
          <w:rFonts w:ascii="Times New Roman" w:hAnsi="Times New Roman" w:cs="Times New Roman"/>
          <w:sz w:val="24"/>
          <w:szCs w:val="24"/>
        </w:rPr>
        <w:t xml:space="preserve"> and they reported various chemical components showing mean TS as 15.31%, 17.25%.</w:t>
      </w:r>
    </w:p>
    <w:p w14:paraId="219E3125" w14:textId="0062B41C"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.3 Protein Content</w:t>
      </w:r>
    </w:p>
    <w:p w14:paraId="4CD016B5"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The protein content was highest in sheep milk (5.39%), followed by Jamunapari (3.79%), Barbari (3.69%), and Beetal (3.37%). This reinforces the established understanding that sheep milk contains higher casein and whey protein fractions, contributing to its superior digestibility and higher curd yield (Park &amp; Haenlein, 2006). High protein levels in sheep milk make it especially beneficial for infant formula and sports nutrition sectors.</w:t>
      </w:r>
    </w:p>
    <w:p w14:paraId="6603F56B" w14:textId="11BDC36E" w:rsidR="000F2E28" w:rsidRPr="000F2E28"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lastRenderedPageBreak/>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w:t>
      </w:r>
      <w:r w:rsidR="00D543D3" w:rsidRPr="0063705B">
        <w:rPr>
          <w:rFonts w:ascii="Times New Roman" w:hAnsi="Times New Roman" w:cs="Times New Roman"/>
          <w:sz w:val="24"/>
          <w:szCs w:val="24"/>
          <w:highlight w:val="yellow"/>
        </w:rPr>
        <w:t>those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 xml:space="preserve">of Arora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(2013) and observed comparative aspects of Goat milk composition in Bikaner, Rajasthan and found protein content in Goat milk 2.91% to 3.3%. Soliman (2005) found that the chemical compositions and mineral content of milk obtained from various species</w:t>
      </w:r>
      <w:r w:rsidR="00D543D3">
        <w:rPr>
          <w:rFonts w:ascii="Times New Roman" w:hAnsi="Times New Roman" w:cs="Times New Roman"/>
          <w:sz w:val="24"/>
          <w:szCs w:val="24"/>
        </w:rPr>
        <w:t>,</w:t>
      </w:r>
      <w:r w:rsidRPr="00D83BA2">
        <w:rPr>
          <w:rFonts w:ascii="Times New Roman" w:hAnsi="Times New Roman" w:cs="Times New Roman"/>
          <w:sz w:val="24"/>
          <w:szCs w:val="24"/>
        </w:rPr>
        <w:t xml:space="preserve"> such as Sheep and Goat milk in Egypt, Protein content in Sheep milk and Goat milk reported to be 3.75±0.04% and 3.22±0.06%. The results obtained in the present investigation for protein content in Goat and Sheep </w:t>
      </w:r>
      <w:r w:rsidR="00D543D3" w:rsidRPr="0063705B">
        <w:rPr>
          <w:rFonts w:ascii="Times New Roman" w:hAnsi="Times New Roman" w:cs="Times New Roman"/>
          <w:sz w:val="24"/>
          <w:szCs w:val="24"/>
          <w:highlight w:val="yellow"/>
        </w:rPr>
        <w:t>are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 xml:space="preserve">lower than the protein contents reported by Strzalkowska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(2009).  </w:t>
      </w:r>
    </w:p>
    <w:p w14:paraId="40EAF7A4" w14:textId="679C5A27"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.4 Lactose Content</w:t>
      </w:r>
    </w:p>
    <w:p w14:paraId="112B2C64"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Lactose levels ranged from 4.14% (Beetal) to 4.83% (Sheep). While all values fall within the typical range for ruminant milk, the slightly elevated lactose content in sheep milk enhances its natural sweetness, which can be advantageous in fermented milk products. Goat milk, though lower in lactose, is often better tolerated by individuals with mild lactose sensitivity due to smaller fat globules and protein micelles.</w:t>
      </w:r>
    </w:p>
    <w:p w14:paraId="376780D5" w14:textId="67BDE96B" w:rsidR="00957F4F" w:rsidRPr="00957F4F" w:rsidRDefault="00957F4F" w:rsidP="00957F4F">
      <w:pPr>
        <w:spacing w:line="276" w:lineRule="auto"/>
        <w:ind w:firstLine="720"/>
        <w:jc w:val="both"/>
        <w:rPr>
          <w:rFonts w:ascii="Times New Roman" w:hAnsi="Times New Roman" w:cs="Times New Roman"/>
          <w:sz w:val="24"/>
          <w:szCs w:val="24"/>
        </w:rPr>
      </w:pPr>
      <w:r w:rsidRPr="00957F4F">
        <w:rPr>
          <w:rFonts w:ascii="Times New Roman" w:hAnsi="Times New Roman" w:cs="Times New Roman"/>
          <w:sz w:val="24"/>
          <w:szCs w:val="24"/>
        </w:rPr>
        <w:t xml:space="preserve">The findings of the present study are in agreement with </w:t>
      </w:r>
      <w:r w:rsidR="00D543D3" w:rsidRPr="0063705B">
        <w:rPr>
          <w:rFonts w:ascii="Times New Roman" w:hAnsi="Times New Roman" w:cs="Times New Roman"/>
          <w:sz w:val="24"/>
          <w:szCs w:val="24"/>
          <w:highlight w:val="yellow"/>
        </w:rPr>
        <w:t xml:space="preserve">those </w:t>
      </w:r>
      <w:r w:rsidRPr="00957F4F">
        <w:rPr>
          <w:rFonts w:ascii="Times New Roman" w:hAnsi="Times New Roman" w:cs="Times New Roman"/>
          <w:sz w:val="24"/>
          <w:szCs w:val="24"/>
        </w:rPr>
        <w:t xml:space="preserve">of Mahmood and Usman (2010) as </w:t>
      </w:r>
      <w:r w:rsidR="00D543D3" w:rsidRPr="0063705B">
        <w:rPr>
          <w:rFonts w:ascii="Times New Roman" w:hAnsi="Times New Roman" w:cs="Times New Roman"/>
          <w:sz w:val="24"/>
          <w:szCs w:val="24"/>
          <w:highlight w:val="yellow"/>
        </w:rPr>
        <w:t xml:space="preserve">who </w:t>
      </w:r>
      <w:r w:rsidRPr="00957F4F">
        <w:rPr>
          <w:rFonts w:ascii="Times New Roman" w:hAnsi="Times New Roman" w:cs="Times New Roman"/>
          <w:sz w:val="24"/>
          <w:szCs w:val="24"/>
        </w:rPr>
        <w:t>observed chemical compositions of milk samples of Goat and sheep from the different areas of Gujarat and Pakistan</w:t>
      </w:r>
      <w:r w:rsidR="00D543D3">
        <w:rPr>
          <w:rFonts w:ascii="Times New Roman" w:hAnsi="Times New Roman" w:cs="Times New Roman"/>
          <w:sz w:val="24"/>
          <w:szCs w:val="24"/>
        </w:rPr>
        <w:t>,</w:t>
      </w:r>
      <w:r w:rsidR="00D543D3" w:rsidRPr="00957F4F">
        <w:rPr>
          <w:rFonts w:ascii="Times New Roman" w:hAnsi="Times New Roman" w:cs="Times New Roman"/>
          <w:sz w:val="24"/>
          <w:szCs w:val="24"/>
        </w:rPr>
        <w:t xml:space="preserve"> </w:t>
      </w:r>
      <w:r w:rsidRPr="00957F4F">
        <w:rPr>
          <w:rFonts w:ascii="Times New Roman" w:hAnsi="Times New Roman" w:cs="Times New Roman"/>
          <w:sz w:val="24"/>
          <w:szCs w:val="24"/>
        </w:rPr>
        <w:t xml:space="preserve">and found lactose content </w:t>
      </w:r>
      <w:r w:rsidR="00D543D3" w:rsidRPr="0063705B">
        <w:rPr>
          <w:rFonts w:ascii="Times New Roman" w:hAnsi="Times New Roman" w:cs="Times New Roman"/>
          <w:sz w:val="24"/>
          <w:szCs w:val="24"/>
          <w:highlight w:val="yellow"/>
        </w:rPr>
        <w:t xml:space="preserve">of </w:t>
      </w:r>
      <w:r w:rsidRPr="00957F4F">
        <w:rPr>
          <w:rFonts w:ascii="Times New Roman" w:hAnsi="Times New Roman" w:cs="Times New Roman"/>
          <w:sz w:val="24"/>
          <w:szCs w:val="24"/>
        </w:rPr>
        <w:t xml:space="preserve">4.39% and 5.21%. Heimei et al., (2011) observed </w:t>
      </w:r>
      <w:r w:rsidR="00D543D3" w:rsidRPr="0063705B">
        <w:rPr>
          <w:rFonts w:ascii="Times New Roman" w:hAnsi="Times New Roman" w:cs="Times New Roman"/>
          <w:sz w:val="24"/>
          <w:szCs w:val="24"/>
          <w:highlight w:val="yellow"/>
        </w:rPr>
        <w:t xml:space="preserve">the </w:t>
      </w:r>
      <w:r w:rsidRPr="00957F4F">
        <w:rPr>
          <w:rFonts w:ascii="Times New Roman" w:hAnsi="Times New Roman" w:cs="Times New Roman"/>
          <w:sz w:val="24"/>
          <w:szCs w:val="24"/>
        </w:rPr>
        <w:t>chemical compositions of Sheep milk and Goat milk</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and they reported lactose content </w:t>
      </w:r>
      <w:r w:rsidR="00D543D3" w:rsidRPr="0063705B">
        <w:rPr>
          <w:rFonts w:ascii="Times New Roman" w:hAnsi="Times New Roman" w:cs="Times New Roman"/>
          <w:sz w:val="24"/>
          <w:szCs w:val="24"/>
          <w:highlight w:val="yellow"/>
        </w:rPr>
        <w:t xml:space="preserve">of </w:t>
      </w:r>
      <w:r w:rsidRPr="00957F4F">
        <w:rPr>
          <w:rFonts w:ascii="Times New Roman" w:hAnsi="Times New Roman" w:cs="Times New Roman"/>
          <w:sz w:val="24"/>
          <w:szCs w:val="24"/>
        </w:rPr>
        <w:t xml:space="preserve">5.24%, 4.56%. However, the findings of the present study is not in agreement with </w:t>
      </w:r>
      <w:r w:rsidR="00D543D3" w:rsidRPr="0063705B">
        <w:rPr>
          <w:rFonts w:ascii="Times New Roman" w:hAnsi="Times New Roman" w:cs="Times New Roman"/>
          <w:sz w:val="24"/>
          <w:szCs w:val="24"/>
          <w:highlight w:val="yellow"/>
        </w:rPr>
        <w:t xml:space="preserve">those </w:t>
      </w:r>
      <w:r w:rsidRPr="00957F4F">
        <w:rPr>
          <w:rFonts w:ascii="Times New Roman" w:hAnsi="Times New Roman" w:cs="Times New Roman"/>
          <w:sz w:val="24"/>
          <w:szCs w:val="24"/>
        </w:rPr>
        <w:t>of Arora et al.</w:t>
      </w:r>
      <w:r w:rsidRPr="00957F4F">
        <w:rPr>
          <w:rFonts w:ascii="Times New Roman" w:hAnsi="Times New Roman" w:cs="Times New Roman"/>
          <w:i/>
          <w:iCs/>
          <w:sz w:val="24"/>
          <w:szCs w:val="24"/>
        </w:rPr>
        <w:t>,</w:t>
      </w:r>
      <w:r w:rsidRPr="00957F4F">
        <w:rPr>
          <w:rFonts w:ascii="Times New Roman" w:hAnsi="Times New Roman" w:cs="Times New Roman"/>
          <w:sz w:val="24"/>
          <w:szCs w:val="24"/>
        </w:rPr>
        <w:t xml:space="preserve"> (2013)</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as they reported that the comparative aspects of Goat milk composition in Bikaner, Rajasthan and found </w:t>
      </w:r>
      <w:r w:rsidR="00D543D3" w:rsidRPr="0063705B">
        <w:rPr>
          <w:rFonts w:ascii="Times New Roman" w:hAnsi="Times New Roman" w:cs="Times New Roman"/>
          <w:sz w:val="24"/>
          <w:szCs w:val="24"/>
          <w:highlight w:val="yellow"/>
        </w:rPr>
        <w:t xml:space="preserve">the </w:t>
      </w:r>
      <w:r w:rsidRPr="00957F4F">
        <w:rPr>
          <w:rFonts w:ascii="Times New Roman" w:hAnsi="Times New Roman" w:cs="Times New Roman"/>
          <w:sz w:val="24"/>
          <w:szCs w:val="24"/>
        </w:rPr>
        <w:t xml:space="preserve">lactose content of Goat milk </w:t>
      </w:r>
      <w:r w:rsidR="00D543D3" w:rsidRPr="0063705B">
        <w:rPr>
          <w:rFonts w:ascii="Times New Roman" w:hAnsi="Times New Roman" w:cs="Times New Roman"/>
          <w:sz w:val="24"/>
          <w:szCs w:val="24"/>
          <w:highlight w:val="yellow"/>
        </w:rPr>
        <w:t xml:space="preserve">to be </w:t>
      </w:r>
      <w:r w:rsidRPr="00957F4F">
        <w:rPr>
          <w:rFonts w:ascii="Times New Roman" w:hAnsi="Times New Roman" w:cs="Times New Roman"/>
          <w:sz w:val="24"/>
          <w:szCs w:val="24"/>
        </w:rPr>
        <w:t>3.1%.</w:t>
      </w:r>
    </w:p>
    <w:p w14:paraId="40F73417" w14:textId="28D10BDC"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.5 Density and Freezing Point</w:t>
      </w:r>
    </w:p>
    <w:p w14:paraId="74DDFDC7" w14:textId="0AC332A4" w:rsidR="00957F4F"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Density values were relatively uniform among goat breeds (~1.028–1.029 g/cm³), while sheep milk registered </w:t>
      </w:r>
      <w:r w:rsidR="00D543D3">
        <w:rPr>
          <w:rFonts w:ascii="Times New Roman" w:hAnsi="Times New Roman" w:cs="Times New Roman"/>
          <w:sz w:val="24"/>
          <w:szCs w:val="24"/>
        </w:rPr>
        <w:t xml:space="preserve">a </w:t>
      </w:r>
      <w:r w:rsidRPr="000F2E28">
        <w:rPr>
          <w:rFonts w:ascii="Times New Roman" w:hAnsi="Times New Roman" w:cs="Times New Roman"/>
          <w:sz w:val="24"/>
          <w:szCs w:val="24"/>
        </w:rPr>
        <w:t>higher density (1.033 g/cm³), consistent with its higher solids content. The freezing point was lowest in sheep milk (–0.585°C), indicating minimal water adulteration and high solute concentration. These parameters are often used in the dairy industry for quality control and fraud detection. The freezing point results align with ICAR standards (ISI, 1977)</w:t>
      </w:r>
      <w:r w:rsidR="00D543D3">
        <w:rPr>
          <w:rFonts w:ascii="Times New Roman" w:hAnsi="Times New Roman" w:cs="Times New Roman"/>
          <w:sz w:val="24"/>
          <w:szCs w:val="24"/>
        </w:rPr>
        <w:t>,</w:t>
      </w:r>
      <w:r w:rsidRPr="000F2E28">
        <w:rPr>
          <w:rFonts w:ascii="Times New Roman" w:hAnsi="Times New Roman" w:cs="Times New Roman"/>
          <w:sz w:val="24"/>
          <w:szCs w:val="24"/>
        </w:rPr>
        <w:t xml:space="preserve"> indicating purity and nutritional richness.</w:t>
      </w:r>
    </w:p>
    <w:p w14:paraId="0279F06C" w14:textId="7BB09352" w:rsidR="00957F4F" w:rsidRPr="00957F4F" w:rsidRDefault="00957F4F" w:rsidP="00957F4F">
      <w:pPr>
        <w:spacing w:line="276" w:lineRule="auto"/>
        <w:jc w:val="both"/>
        <w:rPr>
          <w:rFonts w:ascii="Times New Roman" w:hAnsi="Times New Roman" w:cs="Times New Roman"/>
          <w:sz w:val="24"/>
          <w:szCs w:val="24"/>
        </w:rPr>
      </w:pPr>
      <w:r w:rsidRPr="00957F4F">
        <w:rPr>
          <w:rFonts w:ascii="Times New Roman" w:hAnsi="Times New Roman" w:cs="Times New Roman"/>
          <w:sz w:val="24"/>
          <w:szCs w:val="24"/>
        </w:rPr>
        <w:t xml:space="preserve">When compared with the published literature, the findings of this study are consistent with previous research. Drackova et al., (2008) reported a freezing point of 0.554°C for goat milk, which aligns with the values obtained in this study. Park et al., (2007) also </w:t>
      </w:r>
      <w:r w:rsidR="00D543D3" w:rsidRPr="0063705B">
        <w:rPr>
          <w:rFonts w:ascii="Times New Roman" w:hAnsi="Times New Roman" w:cs="Times New Roman"/>
          <w:sz w:val="24"/>
          <w:szCs w:val="24"/>
          <w:highlight w:val="yellow"/>
        </w:rPr>
        <w:t xml:space="preserve">analysed </w:t>
      </w:r>
      <w:r w:rsidRPr="00957F4F">
        <w:rPr>
          <w:rFonts w:ascii="Times New Roman" w:hAnsi="Times New Roman" w:cs="Times New Roman"/>
          <w:sz w:val="24"/>
          <w:szCs w:val="24"/>
        </w:rPr>
        <w:t>goat milk samples and found freezing point values in the range of 0.540°C to 0.570°C, which is similar to the range observed in our study.</w:t>
      </w:r>
    </w:p>
    <w:p w14:paraId="1B0917F5" w14:textId="4010AEBE" w:rsidR="00957F4F" w:rsidRPr="00957F4F" w:rsidRDefault="00957F4F" w:rsidP="00957F4F">
      <w:pPr>
        <w:spacing w:line="276" w:lineRule="auto"/>
        <w:jc w:val="both"/>
        <w:rPr>
          <w:rFonts w:ascii="Times New Roman" w:hAnsi="Times New Roman" w:cs="Times New Roman"/>
          <w:sz w:val="24"/>
          <w:szCs w:val="24"/>
        </w:rPr>
      </w:pPr>
      <w:r w:rsidRPr="00957F4F">
        <w:rPr>
          <w:rFonts w:ascii="Times New Roman" w:hAnsi="Times New Roman" w:cs="Times New Roman"/>
          <w:sz w:val="24"/>
          <w:szCs w:val="24"/>
        </w:rPr>
        <w:t xml:space="preserve">Furthermore, the agreement extends to other studies as well. Terramoccia et al., (2004), Di Francia et al., (2007), Pavel and Guvan (2011), and Park et al., (2007) all observed the </w:t>
      </w:r>
      <w:r w:rsidR="00D543D3" w:rsidRPr="0063705B">
        <w:rPr>
          <w:rFonts w:ascii="Times New Roman" w:hAnsi="Times New Roman" w:cs="Times New Roman"/>
          <w:sz w:val="24"/>
          <w:szCs w:val="24"/>
          <w:highlight w:val="yellow"/>
        </w:rPr>
        <w:t xml:space="preserve">physicochemical </w:t>
      </w:r>
      <w:r w:rsidRPr="00957F4F">
        <w:rPr>
          <w:rFonts w:ascii="Times New Roman" w:hAnsi="Times New Roman" w:cs="Times New Roman"/>
          <w:sz w:val="24"/>
          <w:szCs w:val="24"/>
        </w:rPr>
        <w:t>characteristics of goat milk and sheep milk</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reported average freezing point values ranging between -0.540°C and -0.570°C, which corroborates our findings. Basu et al., (1962) also reported freezing point values for goat milk in the range of -0.547°C to -0.550°C, which is in line with our results.</w:t>
      </w:r>
    </w:p>
    <w:p w14:paraId="14E4CE1C" w14:textId="5DF31C10"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.6 Titratable Acidity and pH</w:t>
      </w:r>
    </w:p>
    <w:p w14:paraId="28C3B2E2"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lastRenderedPageBreak/>
        <w:t>Titratable acidity (TA) was found to be 0.160–0.166% in goat breeds and 0.173% in sheep milk. The pH ranged from 6.51 (Beetal) to 6.71 (Sheep), indicating all samples were within the optimal pH range for fresh milk (6.5–6.8). Slightly higher acidity in sheep milk can enhance its microbial safety and natural preservation. These values also affect rennet coagulation and curd formation during cheese-making, where a balanced pH and acidity are crucial.</w:t>
      </w:r>
    </w:p>
    <w:p w14:paraId="0D1C0AA9" w14:textId="5B0C95E6" w:rsidR="00957F4F" w:rsidRDefault="00957F4F" w:rsidP="00957F4F">
      <w:pPr>
        <w:spacing w:line="276" w:lineRule="auto"/>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w:t>
      </w:r>
      <w:r w:rsidR="00D543D3" w:rsidRPr="0063705B">
        <w:rPr>
          <w:rFonts w:ascii="Times New Roman" w:hAnsi="Times New Roman" w:cs="Times New Roman"/>
          <w:sz w:val="24"/>
          <w:szCs w:val="24"/>
          <w:highlight w:val="yellow"/>
        </w:rPr>
        <w:t>those</w:t>
      </w:r>
      <w:r w:rsidR="00D543D3" w:rsidRPr="00D83BA2">
        <w:rPr>
          <w:rFonts w:ascii="Times New Roman" w:hAnsi="Times New Roman" w:cs="Times New Roman"/>
          <w:sz w:val="24"/>
          <w:szCs w:val="24"/>
        </w:rPr>
        <w:t xml:space="preserve"> </w:t>
      </w:r>
      <w:r w:rsidRPr="00D83BA2">
        <w:rPr>
          <w:rFonts w:ascii="Times New Roman" w:hAnsi="Times New Roman" w:cs="Times New Roman"/>
          <w:sz w:val="24"/>
          <w:szCs w:val="24"/>
        </w:rPr>
        <w:t>of Mahmood and Usman (2010)</w:t>
      </w:r>
      <w:r>
        <w:rPr>
          <w:rFonts w:ascii="Times New Roman" w:hAnsi="Times New Roman" w:cs="Times New Roman"/>
          <w:sz w:val="24"/>
          <w:szCs w:val="24"/>
        </w:rPr>
        <w:t xml:space="preserve"> </w:t>
      </w:r>
      <w:r w:rsidRPr="00D83BA2">
        <w:rPr>
          <w:rFonts w:ascii="Times New Roman" w:hAnsi="Times New Roman" w:cs="Times New Roman"/>
          <w:sz w:val="24"/>
          <w:szCs w:val="24"/>
        </w:rPr>
        <w:t xml:space="preserve">and Imran </w:t>
      </w:r>
      <w:r w:rsidRPr="00E222C9">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(2008) observed physico-chemical properties of Sheep milk and Goat milk were carried out from various areas in Pakistan showing titratable acidity as 0.182% lactic acid and 0.165% lactic acid. Ahmad </w:t>
      </w:r>
      <w:r w:rsidRPr="00E222C9">
        <w:rPr>
          <w:rFonts w:ascii="Times New Roman" w:hAnsi="Times New Roman" w:cs="Times New Roman"/>
          <w:sz w:val="24"/>
          <w:szCs w:val="24"/>
        </w:rPr>
        <w:t>et al.,</w:t>
      </w:r>
      <w:r w:rsidRPr="00D83BA2">
        <w:rPr>
          <w:rFonts w:ascii="Times New Roman" w:hAnsi="Times New Roman" w:cs="Times New Roman"/>
          <w:sz w:val="24"/>
          <w:szCs w:val="24"/>
        </w:rPr>
        <w:t xml:space="preserve"> (2013) found the physico-chemical properties of Sheep raw milk and Goat milk from different areas of Pakistan and presented average titratable acidity as 0.183% lactic acid and 0.159% lactic acid.</w:t>
      </w:r>
    </w:p>
    <w:p w14:paraId="76B2501B" w14:textId="0CDF8175" w:rsidR="000F2E28" w:rsidRPr="000F2E28" w:rsidRDefault="00957F4F" w:rsidP="00957F4F">
      <w:pPr>
        <w:spacing w:line="276" w:lineRule="auto"/>
        <w:ind w:firstLine="720"/>
        <w:jc w:val="both"/>
        <w:rPr>
          <w:rFonts w:ascii="Times New Roman" w:hAnsi="Times New Roman" w:cs="Times New Roman"/>
          <w:sz w:val="24"/>
          <w:szCs w:val="24"/>
        </w:rPr>
      </w:pPr>
      <w:r w:rsidRPr="00957F4F">
        <w:rPr>
          <w:rFonts w:ascii="Times New Roman" w:hAnsi="Times New Roman" w:cs="Times New Roman"/>
          <w:sz w:val="24"/>
          <w:szCs w:val="24"/>
        </w:rPr>
        <w:t>Imran et al.</w:t>
      </w:r>
      <w:r w:rsidRPr="00957F4F">
        <w:rPr>
          <w:rFonts w:ascii="Times New Roman" w:hAnsi="Times New Roman" w:cs="Times New Roman"/>
          <w:i/>
          <w:iCs/>
          <w:sz w:val="24"/>
          <w:szCs w:val="24"/>
        </w:rPr>
        <w:t>,</w:t>
      </w:r>
      <w:r w:rsidRPr="00957F4F">
        <w:rPr>
          <w:rFonts w:ascii="Times New Roman" w:hAnsi="Times New Roman" w:cs="Times New Roman"/>
          <w:sz w:val="24"/>
          <w:szCs w:val="24"/>
        </w:rPr>
        <w:t xml:space="preserve"> (2008), Sabahelkhier et al.</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(2012) as they observed the average value for pH of raw Goat milk and Sheep milk obtained</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from Sudan was found to be 6.6 and 6.59. Goat milk was studied for physico-chemical</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properties by various researchers in India</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and the average compiled data were presented in</w:t>
      </w:r>
      <w:r w:rsidRPr="00957F4F">
        <w:rPr>
          <w:rFonts w:ascii="Times New Roman" w:hAnsi="Times New Roman" w:cs="Times New Roman"/>
          <w:i/>
          <w:iCs/>
          <w:sz w:val="24"/>
          <w:szCs w:val="24"/>
        </w:rPr>
        <w:t xml:space="preserve"> </w:t>
      </w:r>
      <w:r w:rsidR="00D543D3" w:rsidRPr="0063705B">
        <w:rPr>
          <w:rFonts w:ascii="Times New Roman" w:hAnsi="Times New Roman" w:cs="Times New Roman"/>
          <w:i/>
          <w:iCs/>
          <w:sz w:val="24"/>
          <w:szCs w:val="24"/>
          <w:highlight w:val="yellow"/>
        </w:rPr>
        <w:t xml:space="preserve">the </w:t>
      </w:r>
      <w:r w:rsidRPr="00957F4F">
        <w:rPr>
          <w:rFonts w:ascii="Times New Roman" w:hAnsi="Times New Roman" w:cs="Times New Roman"/>
          <w:sz w:val="24"/>
          <w:szCs w:val="24"/>
        </w:rPr>
        <w:t>dairy handbook</w:t>
      </w:r>
      <w:r w:rsidR="00D543D3">
        <w:rPr>
          <w:rFonts w:ascii="Times New Roman" w:hAnsi="Times New Roman" w:cs="Times New Roman"/>
          <w:sz w:val="24"/>
          <w:szCs w:val="24"/>
        </w:rPr>
        <w:t>,</w:t>
      </w:r>
      <w:r w:rsidRPr="00957F4F">
        <w:rPr>
          <w:rFonts w:ascii="Times New Roman" w:hAnsi="Times New Roman" w:cs="Times New Roman"/>
          <w:sz w:val="24"/>
          <w:szCs w:val="24"/>
        </w:rPr>
        <w:t xml:space="preserve"> showing </w:t>
      </w:r>
      <w:r w:rsidR="00D543D3" w:rsidRPr="0063705B">
        <w:rPr>
          <w:rFonts w:ascii="Times New Roman" w:hAnsi="Times New Roman" w:cs="Times New Roman"/>
          <w:sz w:val="24"/>
          <w:szCs w:val="24"/>
          <w:highlight w:val="yellow"/>
        </w:rPr>
        <w:t xml:space="preserve">an </w:t>
      </w:r>
      <w:r w:rsidRPr="00957F4F">
        <w:rPr>
          <w:rFonts w:ascii="Times New Roman" w:hAnsi="Times New Roman" w:cs="Times New Roman"/>
          <w:sz w:val="24"/>
          <w:szCs w:val="24"/>
        </w:rPr>
        <w:t xml:space="preserve">average value for pH </w:t>
      </w:r>
      <w:r w:rsidR="00D543D3" w:rsidRPr="0063705B">
        <w:rPr>
          <w:rFonts w:ascii="Times New Roman" w:hAnsi="Times New Roman" w:cs="Times New Roman"/>
          <w:sz w:val="24"/>
          <w:szCs w:val="24"/>
          <w:highlight w:val="yellow"/>
        </w:rPr>
        <w:t xml:space="preserve">of </w:t>
      </w:r>
      <w:r w:rsidRPr="00957F4F">
        <w:rPr>
          <w:rFonts w:ascii="Times New Roman" w:hAnsi="Times New Roman" w:cs="Times New Roman"/>
          <w:sz w:val="24"/>
          <w:szCs w:val="24"/>
        </w:rPr>
        <w:t>6.54.</w:t>
      </w:r>
    </w:p>
    <w:p w14:paraId="31B80B01" w14:textId="5834A4B7"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.7 Comparative Overview</w:t>
      </w:r>
    </w:p>
    <w:p w14:paraId="7C8AEE1E"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Collectively, the data reveal the following:</w:t>
      </w:r>
    </w:p>
    <w:p w14:paraId="727601C7"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Sheep milk consistently outperforms goat milk in terms of fat, protein, SNF, and total solids, reflecting its potential for high-value dairy applications.</w:t>
      </w:r>
    </w:p>
    <w:p w14:paraId="104C77C0"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Jamunapari goat milk was superior among goat breeds in most parameters, making it a preferred choice for commercial goat dairy ventures.</w:t>
      </w:r>
    </w:p>
    <w:p w14:paraId="2B1D79F1"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The stability of morning and evening readings across all breeds suggests minimal diurnal fluctuation, enhancing the reliability of composition data.</w:t>
      </w:r>
    </w:p>
    <w:p w14:paraId="205114CF" w14:textId="7576245E"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These findings are significant for breeders, dairy processors, and health-conscious consumers. Goat milk remains advantageous due to its ease of digestion and hypoallergenic properties, while sheep milk holds promise for </w:t>
      </w:r>
      <w:r w:rsidR="00D543D3" w:rsidRPr="0063705B">
        <w:rPr>
          <w:rFonts w:ascii="Times New Roman" w:hAnsi="Times New Roman" w:cs="Times New Roman"/>
          <w:sz w:val="24"/>
          <w:szCs w:val="24"/>
          <w:highlight w:val="yellow"/>
        </w:rPr>
        <w:t>specialised</w:t>
      </w:r>
      <w:r w:rsidR="00D543D3" w:rsidRPr="000F2E28">
        <w:rPr>
          <w:rFonts w:ascii="Times New Roman" w:hAnsi="Times New Roman" w:cs="Times New Roman"/>
          <w:sz w:val="24"/>
          <w:szCs w:val="24"/>
        </w:rPr>
        <w:t xml:space="preserve"> </w:t>
      </w:r>
      <w:r w:rsidRPr="000F2E28">
        <w:rPr>
          <w:rFonts w:ascii="Times New Roman" w:hAnsi="Times New Roman" w:cs="Times New Roman"/>
          <w:sz w:val="24"/>
          <w:szCs w:val="24"/>
        </w:rPr>
        <w:t>and therapeutic dairy product development.</w:t>
      </w:r>
    </w:p>
    <w:p w14:paraId="058C3222" w14:textId="05483241" w:rsidR="00773398" w:rsidRPr="00773398" w:rsidRDefault="00773398" w:rsidP="00773398">
      <w:pPr>
        <w:pStyle w:val="ListParagraph"/>
        <w:numPr>
          <w:ilvl w:val="0"/>
          <w:numId w:val="1"/>
        </w:numPr>
        <w:spacing w:line="276" w:lineRule="auto"/>
        <w:jc w:val="both"/>
        <w:rPr>
          <w:rFonts w:ascii="Times New Roman" w:hAnsi="Times New Roman" w:cs="Times New Roman"/>
          <w:b/>
          <w:bCs/>
          <w:sz w:val="24"/>
          <w:szCs w:val="24"/>
        </w:rPr>
      </w:pPr>
      <w:r w:rsidRPr="00773398">
        <w:rPr>
          <w:rFonts w:ascii="Times New Roman" w:hAnsi="Times New Roman" w:cs="Times New Roman"/>
          <w:b/>
          <w:bCs/>
          <w:sz w:val="24"/>
          <w:szCs w:val="24"/>
        </w:rPr>
        <w:t>Conclusion</w:t>
      </w:r>
    </w:p>
    <w:p w14:paraId="6E6BF873" w14:textId="505E1332" w:rsidR="00773398" w:rsidRPr="00773398" w:rsidRDefault="00773398" w:rsidP="00773398">
      <w:pPr>
        <w:spacing w:line="276" w:lineRule="auto"/>
        <w:jc w:val="both"/>
        <w:rPr>
          <w:rFonts w:ascii="Times New Roman" w:hAnsi="Times New Roman" w:cs="Times New Roman"/>
          <w:sz w:val="24"/>
          <w:szCs w:val="24"/>
        </w:rPr>
      </w:pPr>
      <w:r w:rsidRPr="00773398">
        <w:rPr>
          <w:rFonts w:ascii="Times New Roman" w:hAnsi="Times New Roman" w:cs="Times New Roman"/>
          <w:sz w:val="24"/>
          <w:szCs w:val="24"/>
        </w:rPr>
        <w:t xml:space="preserve">The present study provides a comprehensive comparative evaluation of the physicochemical properties of milk obtained from different goat breeds—Barbari, Beetal, Jamunapari—and Corriedale × Sonadi crossbred sheep. Using an ultrasonic milk </w:t>
      </w:r>
      <w:r w:rsidR="00D543D3" w:rsidRPr="0063705B">
        <w:rPr>
          <w:rFonts w:ascii="Times New Roman" w:hAnsi="Times New Roman" w:cs="Times New Roman"/>
          <w:sz w:val="24"/>
          <w:szCs w:val="24"/>
          <w:highlight w:val="yellow"/>
        </w:rPr>
        <w:t>analyser</w:t>
      </w:r>
      <w:r w:rsidRPr="00773398">
        <w:rPr>
          <w:rFonts w:ascii="Times New Roman" w:hAnsi="Times New Roman" w:cs="Times New Roman"/>
          <w:sz w:val="24"/>
          <w:szCs w:val="24"/>
        </w:rPr>
        <w:t>, a wide range of parameters</w:t>
      </w:r>
      <w:r w:rsidR="00D543D3">
        <w:rPr>
          <w:rFonts w:ascii="Times New Roman" w:hAnsi="Times New Roman" w:cs="Times New Roman"/>
          <w:sz w:val="24"/>
          <w:szCs w:val="24"/>
        </w:rPr>
        <w:t>,</w:t>
      </w:r>
      <w:r w:rsidRPr="00773398">
        <w:rPr>
          <w:rFonts w:ascii="Times New Roman" w:hAnsi="Times New Roman" w:cs="Times New Roman"/>
          <w:sz w:val="24"/>
          <w:szCs w:val="24"/>
        </w:rPr>
        <w:t xml:space="preserve"> including fat, protein, solid not fat (SNF), total solids (TS), lactose, pH, titratable acidity, density, and freezing point</w:t>
      </w:r>
      <w:r w:rsidR="00D543D3">
        <w:rPr>
          <w:rFonts w:ascii="Times New Roman" w:hAnsi="Times New Roman" w:cs="Times New Roman"/>
          <w:sz w:val="24"/>
          <w:szCs w:val="24"/>
        </w:rPr>
        <w:t>,</w:t>
      </w:r>
      <w:r w:rsidRPr="00773398">
        <w:rPr>
          <w:rFonts w:ascii="Times New Roman" w:hAnsi="Times New Roman" w:cs="Times New Roman"/>
          <w:sz w:val="24"/>
          <w:szCs w:val="24"/>
        </w:rPr>
        <w:t xml:space="preserve"> were quantitatively assessed.</w:t>
      </w:r>
    </w:p>
    <w:p w14:paraId="3F273329" w14:textId="4413587B"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The results conclusively indicate that </w:t>
      </w:r>
      <w:r w:rsidRPr="00773398">
        <w:rPr>
          <w:rFonts w:ascii="Times New Roman" w:hAnsi="Times New Roman" w:cs="Times New Roman"/>
          <w:b/>
          <w:bCs/>
          <w:sz w:val="24"/>
          <w:szCs w:val="24"/>
        </w:rPr>
        <w:t>sheep milk exhibits significantly superior nutritional composition</w:t>
      </w:r>
      <w:r w:rsidRPr="00773398">
        <w:rPr>
          <w:rFonts w:ascii="Times New Roman" w:hAnsi="Times New Roman" w:cs="Times New Roman"/>
          <w:sz w:val="24"/>
          <w:szCs w:val="24"/>
        </w:rPr>
        <w:t xml:space="preserve">, especially in terms of </w:t>
      </w:r>
      <w:r w:rsidRPr="00773398">
        <w:rPr>
          <w:rFonts w:ascii="Times New Roman" w:hAnsi="Times New Roman" w:cs="Times New Roman"/>
          <w:b/>
          <w:bCs/>
          <w:sz w:val="24"/>
          <w:szCs w:val="24"/>
        </w:rPr>
        <w:t>fat (6.83%), protein (5.39%), SNF (9.64%)</w:t>
      </w:r>
      <w:r w:rsidRPr="00773398">
        <w:rPr>
          <w:rFonts w:ascii="Times New Roman" w:hAnsi="Times New Roman" w:cs="Times New Roman"/>
          <w:sz w:val="24"/>
          <w:szCs w:val="24"/>
        </w:rPr>
        <w:t xml:space="preserve">, and </w:t>
      </w:r>
      <w:r w:rsidRPr="00773398">
        <w:rPr>
          <w:rFonts w:ascii="Times New Roman" w:hAnsi="Times New Roman" w:cs="Times New Roman"/>
          <w:b/>
          <w:bCs/>
          <w:sz w:val="24"/>
          <w:szCs w:val="24"/>
        </w:rPr>
        <w:t>total solids (16.47%)</w:t>
      </w:r>
      <w:r w:rsidRPr="00773398">
        <w:rPr>
          <w:rFonts w:ascii="Times New Roman" w:hAnsi="Times New Roman" w:cs="Times New Roman"/>
          <w:sz w:val="24"/>
          <w:szCs w:val="24"/>
        </w:rPr>
        <w:t xml:space="preserve">, compared to all </w:t>
      </w:r>
      <w:r w:rsidR="00D543D3" w:rsidRPr="0063705B">
        <w:rPr>
          <w:rFonts w:ascii="Times New Roman" w:hAnsi="Times New Roman" w:cs="Times New Roman"/>
          <w:sz w:val="24"/>
          <w:szCs w:val="24"/>
          <w:highlight w:val="yellow"/>
        </w:rPr>
        <w:t xml:space="preserve">analysed </w:t>
      </w:r>
      <w:r w:rsidRPr="00773398">
        <w:rPr>
          <w:rFonts w:ascii="Times New Roman" w:hAnsi="Times New Roman" w:cs="Times New Roman"/>
          <w:sz w:val="24"/>
          <w:szCs w:val="24"/>
        </w:rPr>
        <w:t xml:space="preserve">goat breeds. Among goats, </w:t>
      </w:r>
      <w:r w:rsidRPr="00773398">
        <w:rPr>
          <w:rFonts w:ascii="Times New Roman" w:hAnsi="Times New Roman" w:cs="Times New Roman"/>
          <w:b/>
          <w:bCs/>
          <w:sz w:val="24"/>
          <w:szCs w:val="24"/>
        </w:rPr>
        <w:t>Jamunapari milk</w:t>
      </w:r>
      <w:r w:rsidRPr="00773398">
        <w:rPr>
          <w:rFonts w:ascii="Times New Roman" w:hAnsi="Times New Roman" w:cs="Times New Roman"/>
          <w:sz w:val="24"/>
          <w:szCs w:val="24"/>
        </w:rPr>
        <w:t xml:space="preserve"> demonstrated relatively better compositional richness, followed by Barbari and Beetal, respectively.</w:t>
      </w:r>
    </w:p>
    <w:p w14:paraId="5DE28E93" w14:textId="7AB8647B"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lastRenderedPageBreak/>
        <w:t xml:space="preserve">These findings highlight the </w:t>
      </w:r>
      <w:r w:rsidRPr="00773398">
        <w:rPr>
          <w:rFonts w:ascii="Times New Roman" w:hAnsi="Times New Roman" w:cs="Times New Roman"/>
          <w:b/>
          <w:bCs/>
          <w:sz w:val="24"/>
          <w:szCs w:val="24"/>
        </w:rPr>
        <w:t>nutritional superiority and processing potential of sheep milk</w:t>
      </w:r>
      <w:r w:rsidRPr="00773398">
        <w:rPr>
          <w:rFonts w:ascii="Times New Roman" w:hAnsi="Times New Roman" w:cs="Times New Roman"/>
          <w:sz w:val="24"/>
          <w:szCs w:val="24"/>
        </w:rPr>
        <w:t xml:space="preserve">, making it particularly suitable for high-value dairy products such as cheese, </w:t>
      </w:r>
      <w:r w:rsidR="00D543D3" w:rsidRPr="0063705B">
        <w:rPr>
          <w:rFonts w:ascii="Times New Roman" w:hAnsi="Times New Roman" w:cs="Times New Roman"/>
          <w:sz w:val="24"/>
          <w:szCs w:val="24"/>
          <w:highlight w:val="yellow"/>
        </w:rPr>
        <w:t>yoghurt</w:t>
      </w:r>
      <w:r w:rsidRPr="00773398">
        <w:rPr>
          <w:rFonts w:ascii="Times New Roman" w:hAnsi="Times New Roman" w:cs="Times New Roman"/>
          <w:sz w:val="24"/>
          <w:szCs w:val="24"/>
        </w:rPr>
        <w:t xml:space="preserve">, and fortified nutritional supplements. Conversely, goat milk, especially from the Jamunapari breed, maintains its relevance due to </w:t>
      </w:r>
      <w:r w:rsidR="00D543D3" w:rsidRPr="0063705B">
        <w:rPr>
          <w:rFonts w:ascii="Times New Roman" w:hAnsi="Times New Roman" w:cs="Times New Roman"/>
          <w:sz w:val="24"/>
          <w:szCs w:val="24"/>
          <w:highlight w:val="yellow"/>
        </w:rPr>
        <w:t xml:space="preserve">favourable </w:t>
      </w:r>
      <w:r w:rsidRPr="00773398">
        <w:rPr>
          <w:rFonts w:ascii="Times New Roman" w:hAnsi="Times New Roman" w:cs="Times New Roman"/>
          <w:sz w:val="24"/>
          <w:szCs w:val="24"/>
        </w:rPr>
        <w:t>digestibility, moderate nutrient profile, and hypoallergenic properties, positioning it as a viable option for individuals with cow milk intolerance.</w:t>
      </w:r>
    </w:p>
    <w:p w14:paraId="57847FB5" w14:textId="0EF3C390"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Overall, the study </w:t>
      </w:r>
      <w:r w:rsidR="00D543D3" w:rsidRPr="0063705B">
        <w:rPr>
          <w:rFonts w:ascii="Times New Roman" w:hAnsi="Times New Roman" w:cs="Times New Roman"/>
          <w:sz w:val="24"/>
          <w:szCs w:val="24"/>
          <w:highlight w:val="yellow"/>
        </w:rPr>
        <w:t xml:space="preserve">emphasises </w:t>
      </w:r>
      <w:r w:rsidRPr="00773398">
        <w:rPr>
          <w:rFonts w:ascii="Times New Roman" w:hAnsi="Times New Roman" w:cs="Times New Roman"/>
          <w:sz w:val="24"/>
          <w:szCs w:val="24"/>
        </w:rPr>
        <w:t xml:space="preserve">the importance of breed selection in dairy livestock management and offers valuable insights for </w:t>
      </w:r>
      <w:r w:rsidRPr="00773398">
        <w:rPr>
          <w:rFonts w:ascii="Times New Roman" w:hAnsi="Times New Roman" w:cs="Times New Roman"/>
          <w:b/>
          <w:bCs/>
          <w:sz w:val="24"/>
          <w:szCs w:val="24"/>
        </w:rPr>
        <w:t>dairy farmers, nutritionists, food technologists, and the functional dairy product industry</w:t>
      </w:r>
      <w:r w:rsidRPr="00773398">
        <w:rPr>
          <w:rFonts w:ascii="Times New Roman" w:hAnsi="Times New Roman" w:cs="Times New Roman"/>
          <w:sz w:val="24"/>
          <w:szCs w:val="24"/>
        </w:rPr>
        <w:t>. Future research may consider seasonal effects, feed variability, and advanced proteomic profiling to further enrich the understanding of milk quality dynamics across breeds.</w:t>
      </w:r>
    </w:p>
    <w:p w14:paraId="6334FD71" w14:textId="170B04CD" w:rsidR="00773398" w:rsidRDefault="00773398" w:rsidP="00957F4F">
      <w:pPr>
        <w:spacing w:line="276" w:lineRule="auto"/>
        <w:jc w:val="both"/>
        <w:rPr>
          <w:rFonts w:ascii="Times New Roman" w:hAnsi="Times New Roman" w:cs="Times New Roman"/>
          <w:sz w:val="24"/>
          <w:szCs w:val="24"/>
        </w:rPr>
      </w:pPr>
    </w:p>
    <w:p w14:paraId="1CC3E6FE" w14:textId="228172CB" w:rsidR="00EF05A6" w:rsidRDefault="00EF05A6" w:rsidP="00957F4F">
      <w:pPr>
        <w:spacing w:line="276" w:lineRule="auto"/>
        <w:jc w:val="both"/>
        <w:rPr>
          <w:rFonts w:ascii="Times New Roman" w:hAnsi="Times New Roman" w:cs="Times New Roman"/>
          <w:sz w:val="24"/>
          <w:szCs w:val="24"/>
        </w:rPr>
      </w:pPr>
    </w:p>
    <w:p w14:paraId="4FC6E57F" w14:textId="5BFD93AB"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Disclaimer (Artificial intelligence)</w:t>
      </w:r>
    </w:p>
    <w:p w14:paraId="1C5F081D" w14:textId="77777777" w:rsidR="00EF05A6" w:rsidRPr="00FE7640" w:rsidRDefault="00EF05A6" w:rsidP="00EF05A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7B6F011" w14:textId="2AE45B3F" w:rsidR="00EF05A6" w:rsidRPr="00FE7640" w:rsidRDefault="00EF05A6" w:rsidP="00EF05A6">
      <w:pPr>
        <w:rPr>
          <w:rFonts w:ascii="Calibri" w:eastAsia="Calibri" w:hAnsi="Calibri" w:cs="Times New Roman"/>
          <w:lang w:val="en-US"/>
        </w:rPr>
      </w:pPr>
    </w:p>
    <w:p w14:paraId="5B1DAB63" w14:textId="1A47FDC6" w:rsidR="00EF05A6" w:rsidRDefault="00EF05A6" w:rsidP="00957F4F">
      <w:pPr>
        <w:spacing w:line="276" w:lineRule="auto"/>
        <w:jc w:val="both"/>
        <w:rPr>
          <w:rFonts w:ascii="Times New Roman" w:hAnsi="Times New Roman" w:cs="Times New Roman"/>
          <w:sz w:val="24"/>
          <w:szCs w:val="24"/>
        </w:rPr>
      </w:pPr>
    </w:p>
    <w:p w14:paraId="2A08477D" w14:textId="77777777" w:rsidR="00773398" w:rsidRDefault="00773398" w:rsidP="00957F4F">
      <w:pPr>
        <w:spacing w:line="276" w:lineRule="auto"/>
        <w:jc w:val="both"/>
        <w:rPr>
          <w:rFonts w:ascii="Times New Roman" w:hAnsi="Times New Roman" w:cs="Times New Roman"/>
          <w:sz w:val="24"/>
          <w:szCs w:val="24"/>
        </w:rPr>
      </w:pPr>
    </w:p>
    <w:p w14:paraId="4D09AC4E" w14:textId="02EBC59A" w:rsidR="000F2E28" w:rsidRDefault="0077339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References:</w:t>
      </w:r>
    </w:p>
    <w:p w14:paraId="6E147617"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Abd El-Salam MH, El-Shibiny S</w:t>
      </w:r>
      <w:r>
        <w:rPr>
          <w:rFonts w:ascii="Times New Roman" w:hAnsi="Times New Roman" w:cs="Times New Roman"/>
          <w:sz w:val="24"/>
          <w:szCs w:val="24"/>
        </w:rPr>
        <w:t xml:space="preserve"> (2011)</w:t>
      </w:r>
      <w:r w:rsidRPr="009931AD">
        <w:rPr>
          <w:rFonts w:ascii="Times New Roman" w:hAnsi="Times New Roman" w:cs="Times New Roman"/>
          <w:sz w:val="24"/>
          <w:szCs w:val="24"/>
        </w:rPr>
        <w:t xml:space="preserve"> A comprehensive review on the composition and properties of buffalo milk. Dairy Sci</w:t>
      </w:r>
      <w:r>
        <w:rPr>
          <w:rFonts w:ascii="Times New Roman" w:hAnsi="Times New Roman" w:cs="Times New Roman"/>
          <w:sz w:val="24"/>
          <w:szCs w:val="24"/>
        </w:rPr>
        <w:t>ence</w:t>
      </w:r>
      <w:r w:rsidRPr="009931AD">
        <w:rPr>
          <w:rFonts w:ascii="Times New Roman" w:hAnsi="Times New Roman" w:cs="Times New Roman"/>
          <w:sz w:val="24"/>
          <w:szCs w:val="24"/>
        </w:rPr>
        <w:t xml:space="preserve"> Technol;</w:t>
      </w:r>
      <w:r>
        <w:rPr>
          <w:rFonts w:ascii="Times New Roman" w:hAnsi="Times New Roman" w:cs="Times New Roman"/>
          <w:sz w:val="24"/>
          <w:szCs w:val="24"/>
        </w:rPr>
        <w:t xml:space="preserve"> </w:t>
      </w:r>
      <w:r w:rsidRPr="009931AD">
        <w:rPr>
          <w:rFonts w:ascii="Times New Roman" w:hAnsi="Times New Roman" w:cs="Times New Roman"/>
          <w:sz w:val="24"/>
          <w:szCs w:val="24"/>
        </w:rPr>
        <w:t>91:663–699. doi: 10.1007/s13594-011-0029-2.</w:t>
      </w:r>
    </w:p>
    <w:p w14:paraId="22033177" w14:textId="77777777" w:rsidR="00773398" w:rsidRPr="00720D25" w:rsidRDefault="00773398" w:rsidP="00773398">
      <w:pPr>
        <w:pStyle w:val="ListParagraph"/>
        <w:numPr>
          <w:ilvl w:val="0"/>
          <w:numId w:val="27"/>
        </w:numPr>
        <w:spacing w:line="360" w:lineRule="auto"/>
        <w:rPr>
          <w:rFonts w:ascii="Times New Roman" w:hAnsi="Times New Roman" w:cs="Times New Roman"/>
          <w:sz w:val="24"/>
          <w:szCs w:val="24"/>
        </w:rPr>
      </w:pPr>
      <w:r w:rsidRPr="00720D25">
        <w:rPr>
          <w:rFonts w:ascii="Times New Roman" w:hAnsi="Times New Roman" w:cs="Times New Roman"/>
          <w:sz w:val="24"/>
          <w:szCs w:val="24"/>
        </w:rPr>
        <w:t>Abdulwahid Jaber Al-Fayad M (2022) Evaluation of Different Chemical and Physical Components of Milk in Cows, Buffalos, Sheep, and Goats. Archives of Razi Institute, 77(1), 477-481. doi: 10.22092/ari.2021.356861.1932</w:t>
      </w:r>
    </w:p>
    <w:p w14:paraId="6F8D654A"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Abou Donia M</w:t>
      </w:r>
      <w:r>
        <w:rPr>
          <w:rFonts w:ascii="Times New Roman" w:hAnsi="Times New Roman" w:cs="Times New Roman"/>
          <w:sz w:val="24"/>
          <w:szCs w:val="24"/>
        </w:rPr>
        <w:t>A</w:t>
      </w:r>
      <w:r w:rsidRPr="009931AD">
        <w:rPr>
          <w:rFonts w:ascii="Times New Roman" w:hAnsi="Times New Roman" w:cs="Times New Roman"/>
          <w:sz w:val="24"/>
          <w:szCs w:val="24"/>
        </w:rPr>
        <w:t xml:space="preserve">, Abou-Arab </w:t>
      </w:r>
      <w:r>
        <w:rPr>
          <w:rFonts w:ascii="Times New Roman" w:hAnsi="Times New Roman" w:cs="Times New Roman"/>
          <w:sz w:val="24"/>
          <w:szCs w:val="24"/>
        </w:rPr>
        <w:t>AAK</w:t>
      </w:r>
      <w:r w:rsidRPr="009931AD">
        <w:rPr>
          <w:rFonts w:ascii="Times New Roman" w:hAnsi="Times New Roman" w:cs="Times New Roman"/>
          <w:sz w:val="24"/>
          <w:szCs w:val="24"/>
        </w:rPr>
        <w:t>, Enb A, El-Senaity MH and Abd-Rabou N</w:t>
      </w:r>
      <w:r>
        <w:rPr>
          <w:rFonts w:ascii="Times New Roman" w:hAnsi="Times New Roman" w:cs="Times New Roman"/>
          <w:sz w:val="24"/>
          <w:szCs w:val="24"/>
        </w:rPr>
        <w:t xml:space="preserve">S </w:t>
      </w:r>
      <w:r w:rsidRPr="009931AD">
        <w:rPr>
          <w:rFonts w:ascii="Times New Roman" w:hAnsi="Times New Roman" w:cs="Times New Roman"/>
          <w:sz w:val="24"/>
          <w:szCs w:val="24"/>
        </w:rPr>
        <w:t>(2010)</w:t>
      </w:r>
      <w:r>
        <w:rPr>
          <w:rFonts w:ascii="Times New Roman" w:hAnsi="Times New Roman" w:cs="Times New Roman"/>
          <w:sz w:val="24"/>
          <w:szCs w:val="24"/>
        </w:rPr>
        <w:t xml:space="preserve"> </w:t>
      </w:r>
      <w:r w:rsidRPr="009931AD">
        <w:rPr>
          <w:rFonts w:ascii="Times New Roman" w:hAnsi="Times New Roman" w:cs="Times New Roman"/>
          <w:sz w:val="24"/>
          <w:szCs w:val="24"/>
        </w:rPr>
        <w:t>Chemical Composition of Raw Milk and the Accumulation of Pesticides</w:t>
      </w:r>
      <w:r>
        <w:rPr>
          <w:rFonts w:ascii="Times New Roman" w:hAnsi="Times New Roman" w:cs="Times New Roman"/>
          <w:sz w:val="24"/>
          <w:szCs w:val="24"/>
        </w:rPr>
        <w:t xml:space="preserve"> </w:t>
      </w:r>
      <w:r w:rsidRPr="009931AD">
        <w:rPr>
          <w:rFonts w:ascii="Times New Roman" w:hAnsi="Times New Roman" w:cs="Times New Roman"/>
          <w:sz w:val="24"/>
          <w:szCs w:val="24"/>
        </w:rPr>
        <w:t>Residues in Milk Products. Global Veterinaria. 4(1): 06-14.</w:t>
      </w:r>
    </w:p>
    <w:p w14:paraId="1E73B787" w14:textId="77777777" w:rsidR="00773398" w:rsidRPr="00720CFF" w:rsidRDefault="00773398" w:rsidP="00773398">
      <w:pPr>
        <w:pStyle w:val="ListParagraph"/>
        <w:numPr>
          <w:ilvl w:val="0"/>
          <w:numId w:val="27"/>
        </w:numPr>
        <w:spacing w:line="360" w:lineRule="auto"/>
        <w:jc w:val="both"/>
        <w:rPr>
          <w:rFonts w:ascii="Times New Roman" w:hAnsi="Times New Roman" w:cs="Times New Roman"/>
          <w:sz w:val="24"/>
          <w:szCs w:val="24"/>
        </w:rPr>
      </w:pPr>
      <w:r w:rsidRPr="00720CFF">
        <w:rPr>
          <w:rFonts w:ascii="Times New Roman" w:hAnsi="Times New Roman" w:cs="Times New Roman"/>
          <w:sz w:val="24"/>
          <w:szCs w:val="24"/>
        </w:rPr>
        <w:t>Ahmad S, Gaucher I, Rousseau F, Beaucher E, Piot M, Grongnet JF and Gaucheron F</w:t>
      </w:r>
      <w:r>
        <w:rPr>
          <w:rFonts w:ascii="Times New Roman" w:hAnsi="Times New Roman" w:cs="Times New Roman"/>
          <w:sz w:val="24"/>
          <w:szCs w:val="24"/>
        </w:rPr>
        <w:t xml:space="preserve"> </w:t>
      </w:r>
      <w:r w:rsidRPr="00720CFF">
        <w:rPr>
          <w:rFonts w:ascii="Times New Roman" w:hAnsi="Times New Roman" w:cs="Times New Roman"/>
          <w:sz w:val="24"/>
          <w:szCs w:val="24"/>
        </w:rPr>
        <w:t>(2008) Effect of Acidification on physico-chemical characteristics of Buffalo milk. A</w:t>
      </w:r>
      <w:r>
        <w:rPr>
          <w:rFonts w:ascii="Times New Roman" w:hAnsi="Times New Roman" w:cs="Times New Roman"/>
          <w:sz w:val="24"/>
          <w:szCs w:val="24"/>
        </w:rPr>
        <w:t xml:space="preserve"> </w:t>
      </w:r>
      <w:r w:rsidRPr="00720CFF">
        <w:rPr>
          <w:rFonts w:ascii="Times New Roman" w:hAnsi="Times New Roman" w:cs="Times New Roman"/>
          <w:sz w:val="24"/>
          <w:szCs w:val="24"/>
        </w:rPr>
        <w:t>comparison with Cow's milk. J</w:t>
      </w:r>
      <w:r>
        <w:rPr>
          <w:rFonts w:ascii="Times New Roman" w:hAnsi="Times New Roman" w:cs="Times New Roman"/>
          <w:sz w:val="24"/>
          <w:szCs w:val="24"/>
        </w:rPr>
        <w:t>ournal of</w:t>
      </w:r>
      <w:r w:rsidRPr="00720CFF">
        <w:rPr>
          <w:rFonts w:ascii="Times New Roman" w:hAnsi="Times New Roman" w:cs="Times New Roman"/>
          <w:sz w:val="24"/>
          <w:szCs w:val="24"/>
        </w:rPr>
        <w:t xml:space="preserve"> F</w:t>
      </w:r>
      <w:r>
        <w:rPr>
          <w:rFonts w:ascii="Times New Roman" w:hAnsi="Times New Roman" w:cs="Times New Roman"/>
          <w:sz w:val="24"/>
          <w:szCs w:val="24"/>
        </w:rPr>
        <w:t>oo</w:t>
      </w:r>
      <w:r w:rsidRPr="00720CFF">
        <w:rPr>
          <w:rFonts w:ascii="Times New Roman" w:hAnsi="Times New Roman" w:cs="Times New Roman"/>
          <w:sz w:val="24"/>
          <w:szCs w:val="24"/>
        </w:rPr>
        <w:t>d Chem</w:t>
      </w:r>
      <w:r>
        <w:rPr>
          <w:rFonts w:ascii="Times New Roman" w:hAnsi="Times New Roman" w:cs="Times New Roman"/>
          <w:sz w:val="24"/>
          <w:szCs w:val="24"/>
        </w:rPr>
        <w:t>istry</w:t>
      </w:r>
      <w:r w:rsidRPr="00720CFF">
        <w:rPr>
          <w:rFonts w:ascii="Times New Roman" w:hAnsi="Times New Roman" w:cs="Times New Roman"/>
          <w:sz w:val="24"/>
          <w:szCs w:val="24"/>
        </w:rPr>
        <w:t>: Elsevier 106: 11-1</w:t>
      </w:r>
    </w:p>
    <w:p w14:paraId="27019E01"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Basu K</w:t>
      </w:r>
      <w:r>
        <w:rPr>
          <w:rFonts w:ascii="Times New Roman" w:hAnsi="Times New Roman" w:cs="Times New Roman"/>
          <w:sz w:val="24"/>
          <w:szCs w:val="24"/>
        </w:rPr>
        <w:t>P</w:t>
      </w:r>
      <w:r w:rsidRPr="009931AD">
        <w:rPr>
          <w:rFonts w:ascii="Times New Roman" w:hAnsi="Times New Roman" w:cs="Times New Roman"/>
          <w:sz w:val="24"/>
          <w:szCs w:val="24"/>
        </w:rPr>
        <w:t xml:space="preserve">, Paul </w:t>
      </w:r>
      <w:r>
        <w:rPr>
          <w:rFonts w:ascii="Times New Roman" w:hAnsi="Times New Roman" w:cs="Times New Roman"/>
          <w:sz w:val="24"/>
          <w:szCs w:val="24"/>
        </w:rPr>
        <w:t>TM</w:t>
      </w:r>
      <w:r w:rsidRPr="009931AD">
        <w:rPr>
          <w:rFonts w:ascii="Times New Roman" w:hAnsi="Times New Roman" w:cs="Times New Roman"/>
          <w:sz w:val="24"/>
          <w:szCs w:val="24"/>
        </w:rPr>
        <w:t>, Shroff N</w:t>
      </w:r>
      <w:r>
        <w:rPr>
          <w:rFonts w:ascii="Times New Roman" w:hAnsi="Times New Roman" w:cs="Times New Roman"/>
          <w:sz w:val="24"/>
          <w:szCs w:val="24"/>
        </w:rPr>
        <w:t>B</w:t>
      </w:r>
      <w:r w:rsidRPr="009931AD">
        <w:rPr>
          <w:rFonts w:ascii="Times New Roman" w:hAnsi="Times New Roman" w:cs="Times New Roman"/>
          <w:sz w:val="24"/>
          <w:szCs w:val="24"/>
        </w:rPr>
        <w:t>, and Rahman M</w:t>
      </w:r>
      <w:r>
        <w:rPr>
          <w:rFonts w:ascii="Times New Roman" w:hAnsi="Times New Roman" w:cs="Times New Roman"/>
          <w:sz w:val="24"/>
          <w:szCs w:val="24"/>
        </w:rPr>
        <w:t>A</w:t>
      </w:r>
      <w:r w:rsidRPr="009931AD">
        <w:rPr>
          <w:rFonts w:ascii="Times New Roman" w:hAnsi="Times New Roman" w:cs="Times New Roman"/>
          <w:sz w:val="24"/>
          <w:szCs w:val="24"/>
        </w:rPr>
        <w:t xml:space="preserve"> (1962) Composition of Milk and Ghee.</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8th I.C.A.R. Report. I.CAR. Publication, New Delhi, India. </w:t>
      </w:r>
    </w:p>
    <w:p w14:paraId="04175B0B"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lastRenderedPageBreak/>
        <w:t>Barlowska J, Szwajkowska M, Litwi</w:t>
      </w:r>
      <w:r>
        <w:rPr>
          <w:rFonts w:ascii="Times New Roman" w:hAnsi="Times New Roman" w:cs="Times New Roman"/>
          <w:sz w:val="24"/>
          <w:szCs w:val="24"/>
        </w:rPr>
        <w:t>n</w:t>
      </w:r>
      <w:r w:rsidRPr="009931AD">
        <w:rPr>
          <w:rFonts w:ascii="Times New Roman" w:hAnsi="Times New Roman" w:cs="Times New Roman"/>
          <w:sz w:val="24"/>
          <w:szCs w:val="24"/>
        </w:rPr>
        <w:t>czuk Z, Kr</w:t>
      </w:r>
      <w:r>
        <w:rPr>
          <w:rFonts w:ascii="Times New Roman" w:hAnsi="Times New Roman" w:cs="Times New Roman"/>
          <w:sz w:val="24"/>
          <w:szCs w:val="24"/>
        </w:rPr>
        <w:t>o</w:t>
      </w:r>
      <w:r w:rsidRPr="009931AD">
        <w:rPr>
          <w:rFonts w:ascii="Times New Roman" w:hAnsi="Times New Roman" w:cs="Times New Roman"/>
          <w:sz w:val="24"/>
          <w:szCs w:val="24"/>
        </w:rPr>
        <w:t>l</w:t>
      </w:r>
      <w:r>
        <w:rPr>
          <w:rFonts w:ascii="Times New Roman" w:hAnsi="Times New Roman" w:cs="Times New Roman"/>
          <w:sz w:val="24"/>
          <w:szCs w:val="24"/>
        </w:rPr>
        <w:t xml:space="preserve"> (2011)</w:t>
      </w:r>
      <w:r w:rsidRPr="009931AD">
        <w:rPr>
          <w:rFonts w:ascii="Times New Roman" w:hAnsi="Times New Roman" w:cs="Times New Roman"/>
          <w:sz w:val="24"/>
          <w:szCs w:val="24"/>
        </w:rPr>
        <w:t xml:space="preserve"> J. Nutritional value and technological suitability of milk from various animal species used for dairy production. Compr. Rev. Food Sci</w:t>
      </w:r>
      <w:r>
        <w:rPr>
          <w:rFonts w:ascii="Times New Roman" w:hAnsi="Times New Roman" w:cs="Times New Roman"/>
          <w:sz w:val="24"/>
          <w:szCs w:val="24"/>
        </w:rPr>
        <w:t>ence &amp;</w:t>
      </w:r>
      <w:r w:rsidRPr="009931AD">
        <w:rPr>
          <w:rFonts w:ascii="Times New Roman" w:hAnsi="Times New Roman" w:cs="Times New Roman"/>
          <w:sz w:val="24"/>
          <w:szCs w:val="24"/>
        </w:rPr>
        <w:t xml:space="preserve"> Food Saf</w:t>
      </w:r>
      <w:r>
        <w:rPr>
          <w:rFonts w:ascii="Times New Roman" w:hAnsi="Times New Roman" w:cs="Times New Roman"/>
          <w:sz w:val="24"/>
          <w:szCs w:val="24"/>
        </w:rPr>
        <w:t>ety</w:t>
      </w:r>
      <w:r w:rsidRPr="009931AD">
        <w:rPr>
          <w:rFonts w:ascii="Times New Roman" w:hAnsi="Times New Roman" w:cs="Times New Roman"/>
          <w:sz w:val="24"/>
          <w:szCs w:val="24"/>
        </w:rPr>
        <w:t>;</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10:291–302. </w:t>
      </w:r>
    </w:p>
    <w:p w14:paraId="0F0C5DD6" w14:textId="77777777" w:rsidR="00773398" w:rsidRPr="00261416" w:rsidRDefault="00773398" w:rsidP="00773398">
      <w:pPr>
        <w:pStyle w:val="ListParagraph"/>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doi: 10.1111/j.1541-4337.2011.00163.x.</w:t>
      </w:r>
    </w:p>
    <w:p w14:paraId="68788DFE"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Barbosa M (2005) Interest in controlling alkaline phoshatase activity in sheep and goat milks. In: The future of the sheep, goat dairy sectors, IDF-FIL, special issue 0501. The future of the sheep, goat dairy, sectors, Part 3, pp. 117–127.</w:t>
      </w:r>
    </w:p>
    <w:p w14:paraId="73EC2C67"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D1BB5">
        <w:rPr>
          <w:rFonts w:ascii="Times New Roman" w:hAnsi="Times New Roman" w:cs="Times New Roman"/>
          <w:sz w:val="24"/>
          <w:szCs w:val="24"/>
        </w:rPr>
        <w:t>Ballard O</w:t>
      </w:r>
      <w:r>
        <w:rPr>
          <w:rFonts w:ascii="Times New Roman" w:hAnsi="Times New Roman" w:cs="Times New Roman"/>
          <w:sz w:val="24"/>
          <w:szCs w:val="24"/>
        </w:rPr>
        <w:t xml:space="preserve"> and</w:t>
      </w:r>
      <w:r w:rsidRPr="003D1BB5">
        <w:rPr>
          <w:rFonts w:ascii="Times New Roman" w:hAnsi="Times New Roman" w:cs="Times New Roman"/>
          <w:sz w:val="24"/>
          <w:szCs w:val="24"/>
        </w:rPr>
        <w:t xml:space="preserve"> Morrow AL</w:t>
      </w:r>
      <w:r>
        <w:rPr>
          <w:rFonts w:ascii="Times New Roman" w:hAnsi="Times New Roman" w:cs="Times New Roman"/>
          <w:sz w:val="24"/>
          <w:szCs w:val="24"/>
        </w:rPr>
        <w:t xml:space="preserve"> (2013)</w:t>
      </w:r>
      <w:r w:rsidRPr="003D1BB5">
        <w:rPr>
          <w:rFonts w:ascii="Times New Roman" w:hAnsi="Times New Roman" w:cs="Times New Roman"/>
          <w:sz w:val="24"/>
          <w:szCs w:val="24"/>
        </w:rPr>
        <w:t xml:space="preserve"> Human milk composition: nutrients and bioactive factors. Pediatr Clin North Am. 2013;60(1):49-74. </w:t>
      </w:r>
    </w:p>
    <w:p w14:paraId="4670512C" w14:textId="77777777" w:rsidR="00773398" w:rsidRDefault="00773398" w:rsidP="00773398">
      <w:pPr>
        <w:pStyle w:val="ListParagraph"/>
        <w:spacing w:line="360" w:lineRule="auto"/>
        <w:jc w:val="both"/>
        <w:rPr>
          <w:rFonts w:ascii="Times New Roman" w:hAnsi="Times New Roman" w:cs="Times New Roman"/>
          <w:sz w:val="24"/>
          <w:szCs w:val="24"/>
        </w:rPr>
      </w:pPr>
      <w:r w:rsidRPr="003D1BB5">
        <w:rPr>
          <w:rFonts w:ascii="Times New Roman" w:hAnsi="Times New Roman" w:cs="Times New Roman"/>
          <w:sz w:val="24"/>
          <w:szCs w:val="24"/>
        </w:rPr>
        <w:t>doi: 10.1016/j.pcl.2012.</w:t>
      </w:r>
      <w:r>
        <w:rPr>
          <w:rFonts w:ascii="Times New Roman" w:hAnsi="Times New Roman" w:cs="Times New Roman"/>
          <w:sz w:val="24"/>
          <w:szCs w:val="24"/>
        </w:rPr>
        <w:t xml:space="preserve"> </w:t>
      </w:r>
      <w:r w:rsidRPr="003D1BB5">
        <w:rPr>
          <w:rFonts w:ascii="Times New Roman" w:hAnsi="Times New Roman" w:cs="Times New Roman"/>
          <w:sz w:val="24"/>
          <w:szCs w:val="24"/>
        </w:rPr>
        <w:t>10.002. PMID: 23178060.</w:t>
      </w:r>
    </w:p>
    <w:p w14:paraId="5DE6D23C"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D1BB5">
        <w:rPr>
          <w:rFonts w:ascii="Times New Roman" w:hAnsi="Times New Roman" w:cs="Times New Roman"/>
          <w:sz w:val="24"/>
          <w:szCs w:val="24"/>
        </w:rPr>
        <w:t>Bertino E, Giuliani F</w:t>
      </w:r>
      <w:r>
        <w:rPr>
          <w:rFonts w:ascii="Times New Roman" w:hAnsi="Times New Roman" w:cs="Times New Roman"/>
          <w:sz w:val="24"/>
          <w:szCs w:val="24"/>
        </w:rPr>
        <w:t xml:space="preserve"> and</w:t>
      </w:r>
      <w:r w:rsidRPr="003D1BB5">
        <w:rPr>
          <w:rFonts w:ascii="Times New Roman" w:hAnsi="Times New Roman" w:cs="Times New Roman"/>
          <w:sz w:val="24"/>
          <w:szCs w:val="24"/>
        </w:rPr>
        <w:t xml:space="preserve"> Prandi G (2013) Macronutrient content of milk from mothers delivering preterm infants: does fortification make a difference? Clin</w:t>
      </w:r>
      <w:r>
        <w:rPr>
          <w:rFonts w:ascii="Times New Roman" w:hAnsi="Times New Roman" w:cs="Times New Roman"/>
          <w:sz w:val="24"/>
          <w:szCs w:val="24"/>
        </w:rPr>
        <w:t>ical</w:t>
      </w:r>
      <w:r w:rsidRPr="003D1BB5">
        <w:rPr>
          <w:rFonts w:ascii="Times New Roman" w:hAnsi="Times New Roman" w:cs="Times New Roman"/>
          <w:sz w:val="24"/>
          <w:szCs w:val="24"/>
        </w:rPr>
        <w:t xml:space="preserve"> Nutr</w:t>
      </w:r>
      <w:r>
        <w:rPr>
          <w:rFonts w:ascii="Times New Roman" w:hAnsi="Times New Roman" w:cs="Times New Roman"/>
          <w:sz w:val="24"/>
          <w:szCs w:val="24"/>
        </w:rPr>
        <w:t>ition</w:t>
      </w:r>
      <w:r w:rsidRPr="003D1BB5">
        <w:rPr>
          <w:rFonts w:ascii="Times New Roman" w:hAnsi="Times New Roman" w:cs="Times New Roman"/>
          <w:sz w:val="24"/>
          <w:szCs w:val="24"/>
        </w:rPr>
        <w:t>.32(6):930-935.</w:t>
      </w:r>
    </w:p>
    <w:p w14:paraId="7B1C2C0C"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Becskei Z, Savi</w:t>
      </w:r>
      <w:r>
        <w:rPr>
          <w:rFonts w:ascii="Times New Roman" w:hAnsi="Times New Roman" w:cs="Times New Roman"/>
          <w:sz w:val="24"/>
          <w:szCs w:val="24"/>
        </w:rPr>
        <w:t>c</w:t>
      </w:r>
      <w:r w:rsidRPr="009931AD">
        <w:rPr>
          <w:rFonts w:ascii="Times New Roman" w:hAnsi="Times New Roman" w:cs="Times New Roman"/>
          <w:sz w:val="24"/>
          <w:szCs w:val="24"/>
        </w:rPr>
        <w:t xml:space="preserve"> M, </w:t>
      </w:r>
      <w:r>
        <w:rPr>
          <w:rFonts w:ascii="Times New Roman" w:hAnsi="Times New Roman" w:cs="Times New Roman"/>
          <w:sz w:val="24"/>
          <w:szCs w:val="24"/>
        </w:rPr>
        <w:t>C</w:t>
      </w:r>
      <w:r w:rsidRPr="009931AD">
        <w:rPr>
          <w:rFonts w:ascii="Times New Roman" w:hAnsi="Times New Roman" w:cs="Times New Roman"/>
          <w:sz w:val="24"/>
          <w:szCs w:val="24"/>
        </w:rPr>
        <w:t>irkovi</w:t>
      </w:r>
      <w:r>
        <w:rPr>
          <w:rFonts w:ascii="Times New Roman" w:hAnsi="Times New Roman" w:cs="Times New Roman"/>
          <w:sz w:val="24"/>
          <w:szCs w:val="24"/>
        </w:rPr>
        <w:t>c</w:t>
      </w:r>
      <w:r w:rsidRPr="009931AD">
        <w:rPr>
          <w:rFonts w:ascii="Times New Roman" w:hAnsi="Times New Roman" w:cs="Times New Roman"/>
          <w:sz w:val="24"/>
          <w:szCs w:val="24"/>
        </w:rPr>
        <w:t xml:space="preserve"> D, Ra</w:t>
      </w:r>
      <w:r>
        <w:rPr>
          <w:rFonts w:ascii="Times New Roman" w:hAnsi="Times New Roman" w:cs="Times New Roman"/>
          <w:sz w:val="24"/>
          <w:szCs w:val="24"/>
        </w:rPr>
        <w:t>s</w:t>
      </w:r>
      <w:r w:rsidRPr="009931AD">
        <w:rPr>
          <w:rFonts w:ascii="Times New Roman" w:hAnsi="Times New Roman" w:cs="Times New Roman"/>
          <w:sz w:val="24"/>
          <w:szCs w:val="24"/>
        </w:rPr>
        <w:t>eta M, Puva</w:t>
      </w:r>
      <w:r>
        <w:rPr>
          <w:rFonts w:ascii="Times New Roman" w:hAnsi="Times New Roman" w:cs="Times New Roman"/>
          <w:sz w:val="24"/>
          <w:szCs w:val="24"/>
        </w:rPr>
        <w:t>c</w:t>
      </w:r>
      <w:r w:rsidRPr="009931AD">
        <w:rPr>
          <w:rFonts w:ascii="Times New Roman" w:hAnsi="Times New Roman" w:cs="Times New Roman"/>
          <w:sz w:val="24"/>
          <w:szCs w:val="24"/>
        </w:rPr>
        <w:t>a N, Paji</w:t>
      </w:r>
      <w:r>
        <w:rPr>
          <w:rFonts w:ascii="Times New Roman" w:hAnsi="Times New Roman" w:cs="Times New Roman"/>
          <w:sz w:val="24"/>
          <w:szCs w:val="24"/>
        </w:rPr>
        <w:t>c</w:t>
      </w:r>
      <w:r w:rsidRPr="009931AD">
        <w:rPr>
          <w:rFonts w:ascii="Times New Roman" w:hAnsi="Times New Roman" w:cs="Times New Roman"/>
          <w:sz w:val="24"/>
          <w:szCs w:val="24"/>
        </w:rPr>
        <w:t xml:space="preserve"> M, Dordevi</w:t>
      </w:r>
      <w:r>
        <w:rPr>
          <w:rFonts w:ascii="Times New Roman" w:hAnsi="Times New Roman" w:cs="Times New Roman"/>
          <w:sz w:val="24"/>
          <w:szCs w:val="24"/>
        </w:rPr>
        <w:t>c</w:t>
      </w:r>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and</w:t>
      </w:r>
      <w:r w:rsidRPr="009931AD">
        <w:rPr>
          <w:rFonts w:ascii="Times New Roman" w:hAnsi="Times New Roman" w:cs="Times New Roman"/>
          <w:sz w:val="24"/>
          <w:szCs w:val="24"/>
        </w:rPr>
        <w:t xml:space="preserve"> Paska</w:t>
      </w:r>
      <w:r>
        <w:rPr>
          <w:rFonts w:ascii="Times New Roman" w:hAnsi="Times New Roman" w:cs="Times New Roman"/>
          <w:sz w:val="24"/>
          <w:szCs w:val="24"/>
        </w:rPr>
        <w:t>s</w:t>
      </w:r>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(2020)</w:t>
      </w:r>
      <w:r w:rsidRPr="009931AD">
        <w:rPr>
          <w:rFonts w:ascii="Times New Roman" w:hAnsi="Times New Roman" w:cs="Times New Roman"/>
          <w:sz w:val="24"/>
          <w:szCs w:val="24"/>
        </w:rPr>
        <w:t xml:space="preserve"> Assessment of water buffalo milk and traditional milk </w:t>
      </w:r>
      <w:r>
        <w:rPr>
          <w:rFonts w:ascii="Times New Roman" w:hAnsi="Times New Roman" w:cs="Times New Roman"/>
          <w:sz w:val="24"/>
          <w:szCs w:val="24"/>
        </w:rPr>
        <w:br/>
      </w:r>
      <w:r w:rsidRPr="009931AD">
        <w:rPr>
          <w:rFonts w:ascii="Times New Roman" w:hAnsi="Times New Roman" w:cs="Times New Roman"/>
          <w:sz w:val="24"/>
          <w:szCs w:val="24"/>
        </w:rPr>
        <w:t>products in a sustainable production system. Sustainability;12:</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6616. </w:t>
      </w:r>
      <w:r>
        <w:rPr>
          <w:rFonts w:ascii="Times New Roman" w:hAnsi="Times New Roman" w:cs="Times New Roman"/>
          <w:sz w:val="24"/>
          <w:szCs w:val="24"/>
        </w:rPr>
        <w:br/>
      </w:r>
      <w:r w:rsidRPr="009931AD">
        <w:rPr>
          <w:rFonts w:ascii="Times New Roman" w:hAnsi="Times New Roman" w:cs="Times New Roman"/>
          <w:sz w:val="24"/>
          <w:szCs w:val="24"/>
        </w:rPr>
        <w:t>doi: 10.3390/su12166616</w:t>
      </w:r>
    </w:p>
    <w:p w14:paraId="02D2C9EA"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Bhosale SS, Kahate PA, Kamble</w:t>
      </w:r>
      <w:r>
        <w:rPr>
          <w:rFonts w:ascii="Times New Roman" w:hAnsi="Times New Roman" w:cs="Times New Roman"/>
          <w:sz w:val="24"/>
          <w:szCs w:val="24"/>
        </w:rPr>
        <w:t xml:space="preserve"> </w:t>
      </w:r>
      <w:r w:rsidRPr="00261416">
        <w:rPr>
          <w:rFonts w:ascii="Times New Roman" w:hAnsi="Times New Roman" w:cs="Times New Roman"/>
          <w:sz w:val="24"/>
          <w:szCs w:val="24"/>
        </w:rPr>
        <w:t>K, Thakare VM</w:t>
      </w:r>
      <w:r>
        <w:rPr>
          <w:rFonts w:ascii="Times New Roman" w:hAnsi="Times New Roman" w:cs="Times New Roman"/>
          <w:sz w:val="24"/>
          <w:szCs w:val="24"/>
        </w:rPr>
        <w:t xml:space="preserve"> and</w:t>
      </w:r>
      <w:r w:rsidRPr="00261416">
        <w:rPr>
          <w:rFonts w:ascii="Times New Roman" w:hAnsi="Times New Roman" w:cs="Times New Roman"/>
          <w:sz w:val="24"/>
          <w:szCs w:val="24"/>
        </w:rPr>
        <w:t xml:space="preserve"> Gubbawar SG (2009) Effect of Lactation on Physio-Chemical Properties of Local Goat Milk. Veterinary World, 2(1), 17.</w:t>
      </w:r>
    </w:p>
    <w:p w14:paraId="7EC6620D"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Chandan</w:t>
      </w:r>
      <w:r>
        <w:rPr>
          <w:rFonts w:ascii="Times New Roman" w:hAnsi="Times New Roman" w:cs="Times New Roman"/>
          <w:sz w:val="24"/>
          <w:szCs w:val="24"/>
        </w:rPr>
        <w:t xml:space="preserve"> RC</w:t>
      </w:r>
      <w:r w:rsidRPr="00261416">
        <w:rPr>
          <w:rFonts w:ascii="Times New Roman" w:hAnsi="Times New Roman" w:cs="Times New Roman"/>
          <w:sz w:val="24"/>
          <w:szCs w:val="24"/>
        </w:rPr>
        <w:t>, Attaie</w:t>
      </w:r>
      <w:r>
        <w:rPr>
          <w:rFonts w:ascii="Times New Roman" w:hAnsi="Times New Roman" w:cs="Times New Roman"/>
          <w:sz w:val="24"/>
          <w:szCs w:val="24"/>
        </w:rPr>
        <w:t xml:space="preserve"> R and</w:t>
      </w:r>
      <w:r w:rsidRPr="00261416">
        <w:rPr>
          <w:rFonts w:ascii="Times New Roman" w:hAnsi="Times New Roman" w:cs="Times New Roman"/>
          <w:sz w:val="24"/>
          <w:szCs w:val="24"/>
        </w:rPr>
        <w:t xml:space="preserve"> Shahani</w:t>
      </w:r>
      <w:r>
        <w:rPr>
          <w:rFonts w:ascii="Times New Roman" w:hAnsi="Times New Roman" w:cs="Times New Roman"/>
          <w:sz w:val="24"/>
          <w:szCs w:val="24"/>
        </w:rPr>
        <w:t xml:space="preserve"> KM</w:t>
      </w:r>
      <w:r w:rsidRPr="00261416">
        <w:rPr>
          <w:rFonts w:ascii="Times New Roman" w:hAnsi="Times New Roman" w:cs="Times New Roman"/>
          <w:sz w:val="24"/>
          <w:szCs w:val="24"/>
        </w:rPr>
        <w:t xml:space="preserve"> (1992) Nutritional aspects of goat milk and its products. Proc. V. Intl. Conf. Goats. New Delhi, India. Vol. II: Part II, p. 399.</w:t>
      </w:r>
    </w:p>
    <w:p w14:paraId="1BAC96D1"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Chandan R</w:t>
      </w:r>
      <w:r>
        <w:rPr>
          <w:rFonts w:ascii="Times New Roman" w:hAnsi="Times New Roman" w:cs="Times New Roman"/>
          <w:sz w:val="24"/>
          <w:szCs w:val="24"/>
        </w:rPr>
        <w:t>C</w:t>
      </w:r>
      <w:r w:rsidRPr="00261416">
        <w:rPr>
          <w:rFonts w:ascii="Times New Roman" w:hAnsi="Times New Roman" w:cs="Times New Roman"/>
          <w:sz w:val="24"/>
          <w:szCs w:val="24"/>
        </w:rPr>
        <w:t>, Parry RM</w:t>
      </w:r>
      <w:r>
        <w:rPr>
          <w:rFonts w:ascii="Times New Roman" w:hAnsi="Times New Roman" w:cs="Times New Roman"/>
          <w:sz w:val="24"/>
          <w:szCs w:val="24"/>
        </w:rPr>
        <w:t xml:space="preserve"> and</w:t>
      </w:r>
      <w:r w:rsidRPr="00261416">
        <w:rPr>
          <w:rFonts w:ascii="Times New Roman" w:hAnsi="Times New Roman" w:cs="Times New Roman"/>
          <w:sz w:val="24"/>
          <w:szCs w:val="24"/>
        </w:rPr>
        <w:t xml:space="preserve"> Shahani KM (2008) Lysozyme, lipase, and ribonuclease in milk of various species. J. Dairy Sci., 51, 606.</w:t>
      </w:r>
    </w:p>
    <w:p w14:paraId="4722A0C6"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Ceballos LS, Morales ER, Torre Adarve G, Castro J, Martinez L and Sampelayo M (2009) Compositions of Goat and Cow milk produced under similar conditions and analysed by identical methodology. J. Ed. Composition and Analysis, Elsevier,</w:t>
      </w:r>
      <w:r>
        <w:rPr>
          <w:rFonts w:ascii="Times New Roman" w:hAnsi="Times New Roman" w:cs="Times New Roman"/>
          <w:sz w:val="24"/>
          <w:szCs w:val="24"/>
        </w:rPr>
        <w:t xml:space="preserve"> </w:t>
      </w:r>
      <w:r w:rsidRPr="000013BC">
        <w:rPr>
          <w:rFonts w:ascii="Times New Roman" w:hAnsi="Times New Roman" w:cs="Times New Roman"/>
          <w:sz w:val="24"/>
          <w:szCs w:val="24"/>
        </w:rPr>
        <w:t>22:322-329.</w:t>
      </w:r>
    </w:p>
    <w:p w14:paraId="167EA566"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056DF">
        <w:rPr>
          <w:rFonts w:ascii="Times New Roman" w:hAnsi="Times New Roman" w:cs="Times New Roman"/>
          <w:sz w:val="24"/>
          <w:szCs w:val="24"/>
        </w:rPr>
        <w:t>Chauhan HD, Latif A and Patel HA (2012) Effect of different shelters on milk Production and compositions in Kankrej Cows. Wayamba J. of Anim. Science. 578:</w:t>
      </w:r>
      <w:r>
        <w:rPr>
          <w:rFonts w:ascii="Times New Roman" w:hAnsi="Times New Roman" w:cs="Times New Roman"/>
          <w:sz w:val="24"/>
          <w:szCs w:val="24"/>
        </w:rPr>
        <w:t xml:space="preserve"> </w:t>
      </w:r>
      <w:r w:rsidRPr="003056DF">
        <w:rPr>
          <w:rFonts w:ascii="Times New Roman" w:hAnsi="Times New Roman" w:cs="Times New Roman"/>
          <w:sz w:val="24"/>
          <w:szCs w:val="24"/>
        </w:rPr>
        <w:t>367-370.</w:t>
      </w:r>
    </w:p>
    <w:p w14:paraId="139BE8E3" w14:textId="77777777" w:rsidR="00773398" w:rsidRPr="00E2265C" w:rsidRDefault="00773398" w:rsidP="00773398">
      <w:pPr>
        <w:pStyle w:val="ListParagraph"/>
        <w:numPr>
          <w:ilvl w:val="0"/>
          <w:numId w:val="27"/>
        </w:numPr>
        <w:spacing w:line="360" w:lineRule="auto"/>
        <w:jc w:val="both"/>
        <w:rPr>
          <w:rFonts w:ascii="Times New Roman" w:hAnsi="Times New Roman" w:cs="Times New Roman"/>
          <w:sz w:val="24"/>
          <w:szCs w:val="24"/>
        </w:rPr>
      </w:pPr>
      <w:r w:rsidRPr="00E2265C">
        <w:rPr>
          <w:rFonts w:ascii="Times New Roman" w:hAnsi="Times New Roman" w:cs="Times New Roman"/>
          <w:sz w:val="24"/>
          <w:szCs w:val="24"/>
        </w:rPr>
        <w:t>Christoph T Reh</w:t>
      </w:r>
      <w:r>
        <w:rPr>
          <w:rFonts w:ascii="Times New Roman" w:hAnsi="Times New Roman" w:cs="Times New Roman"/>
          <w:sz w:val="24"/>
          <w:szCs w:val="24"/>
        </w:rPr>
        <w:t xml:space="preserve"> and</w:t>
      </w:r>
      <w:r w:rsidRPr="00E2265C">
        <w:rPr>
          <w:rFonts w:ascii="Times New Roman" w:hAnsi="Times New Roman" w:cs="Times New Roman"/>
          <w:sz w:val="24"/>
          <w:szCs w:val="24"/>
        </w:rPr>
        <w:t xml:space="preserve"> Ariane Gerber (2003) Total solids determination in dairy products by microwave oven technique, Food Chemistry,</w:t>
      </w:r>
      <w:r>
        <w:rPr>
          <w:rFonts w:ascii="Times New Roman" w:hAnsi="Times New Roman" w:cs="Times New Roman"/>
          <w:sz w:val="24"/>
          <w:szCs w:val="24"/>
        </w:rPr>
        <w:t xml:space="preserve"> </w:t>
      </w:r>
      <w:r w:rsidRPr="00E2265C">
        <w:rPr>
          <w:rFonts w:ascii="Times New Roman" w:hAnsi="Times New Roman" w:cs="Times New Roman"/>
          <w:sz w:val="24"/>
          <w:szCs w:val="24"/>
        </w:rPr>
        <w:t>Volume 82, Issue 1,</w:t>
      </w:r>
    </w:p>
    <w:p w14:paraId="5F421418" w14:textId="77777777" w:rsidR="00773398" w:rsidRDefault="00773398" w:rsidP="00773398">
      <w:pPr>
        <w:pStyle w:val="ListParagraph"/>
        <w:spacing w:line="360" w:lineRule="auto"/>
        <w:jc w:val="both"/>
        <w:rPr>
          <w:rFonts w:ascii="Times New Roman" w:hAnsi="Times New Roman" w:cs="Times New Roman"/>
          <w:sz w:val="24"/>
          <w:szCs w:val="24"/>
        </w:rPr>
      </w:pPr>
      <w:r w:rsidRPr="00E2265C">
        <w:rPr>
          <w:rFonts w:ascii="Times New Roman" w:hAnsi="Times New Roman" w:cs="Times New Roman"/>
          <w:sz w:val="24"/>
          <w:szCs w:val="24"/>
        </w:rPr>
        <w:t>Pages 125-131,</w:t>
      </w:r>
      <w:r>
        <w:rPr>
          <w:rFonts w:ascii="Times New Roman" w:hAnsi="Times New Roman" w:cs="Times New Roman"/>
          <w:sz w:val="24"/>
          <w:szCs w:val="24"/>
        </w:rPr>
        <w:t xml:space="preserve"> doi: </w:t>
      </w:r>
      <w:r w:rsidRPr="00E2265C">
        <w:rPr>
          <w:rFonts w:ascii="Times New Roman" w:hAnsi="Times New Roman" w:cs="Times New Roman"/>
          <w:sz w:val="24"/>
          <w:szCs w:val="24"/>
        </w:rPr>
        <w:t>10.1016/S0308-8146(02)00585-X.</w:t>
      </w:r>
    </w:p>
    <w:p w14:paraId="0509CF70" w14:textId="77777777" w:rsidR="00773398" w:rsidRPr="003056DF" w:rsidRDefault="00773398" w:rsidP="00773398">
      <w:pPr>
        <w:pStyle w:val="ListParagraph"/>
        <w:numPr>
          <w:ilvl w:val="0"/>
          <w:numId w:val="27"/>
        </w:numPr>
        <w:spacing w:line="360" w:lineRule="auto"/>
        <w:jc w:val="both"/>
        <w:rPr>
          <w:rFonts w:ascii="Times New Roman" w:hAnsi="Times New Roman" w:cs="Times New Roman"/>
          <w:sz w:val="24"/>
          <w:szCs w:val="24"/>
        </w:rPr>
      </w:pPr>
      <w:r w:rsidRPr="0012122F">
        <w:rPr>
          <w:rFonts w:ascii="Times New Roman" w:hAnsi="Times New Roman" w:cs="Times New Roman"/>
          <w:sz w:val="24"/>
          <w:szCs w:val="24"/>
        </w:rPr>
        <w:lastRenderedPageBreak/>
        <w:t>Coppa GV, Gabrielli O</w:t>
      </w:r>
      <w:r>
        <w:rPr>
          <w:rFonts w:ascii="Times New Roman" w:hAnsi="Times New Roman" w:cs="Times New Roman"/>
          <w:sz w:val="24"/>
          <w:szCs w:val="24"/>
        </w:rPr>
        <w:t xml:space="preserve"> and</w:t>
      </w:r>
      <w:r w:rsidRPr="0012122F">
        <w:rPr>
          <w:rFonts w:ascii="Times New Roman" w:hAnsi="Times New Roman" w:cs="Times New Roman"/>
          <w:sz w:val="24"/>
          <w:szCs w:val="24"/>
        </w:rPr>
        <w:t xml:space="preserve"> Giorgi P</w:t>
      </w:r>
      <w:r>
        <w:rPr>
          <w:rFonts w:ascii="Times New Roman" w:hAnsi="Times New Roman" w:cs="Times New Roman"/>
          <w:sz w:val="24"/>
          <w:szCs w:val="24"/>
        </w:rPr>
        <w:t xml:space="preserve"> (2015)</w:t>
      </w:r>
      <w:r w:rsidRPr="0012122F">
        <w:rPr>
          <w:rFonts w:ascii="Times New Roman" w:hAnsi="Times New Roman" w:cs="Times New Roman"/>
          <w:sz w:val="24"/>
          <w:szCs w:val="24"/>
        </w:rPr>
        <w:t xml:space="preserve"> Preliminary study of breastfeeding and bacterial adhesion to uroepithelial cells. Lancet; 335:569-571.</w:t>
      </w:r>
    </w:p>
    <w:p w14:paraId="6467B2AF" w14:textId="77777777" w:rsidR="00773398" w:rsidRPr="000013BC"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Cziszter L</w:t>
      </w:r>
      <w:r>
        <w:rPr>
          <w:rFonts w:ascii="Times New Roman" w:hAnsi="Times New Roman" w:cs="Times New Roman"/>
          <w:sz w:val="24"/>
          <w:szCs w:val="24"/>
        </w:rPr>
        <w:t>T</w:t>
      </w:r>
      <w:r w:rsidRPr="000013BC">
        <w:rPr>
          <w:rFonts w:ascii="Times New Roman" w:hAnsi="Times New Roman" w:cs="Times New Roman"/>
          <w:sz w:val="24"/>
          <w:szCs w:val="24"/>
        </w:rPr>
        <w:t>, Acatincat, Neciu F</w:t>
      </w:r>
      <w:r>
        <w:rPr>
          <w:rFonts w:ascii="Times New Roman" w:hAnsi="Times New Roman" w:cs="Times New Roman"/>
          <w:sz w:val="24"/>
          <w:szCs w:val="24"/>
        </w:rPr>
        <w:t>C</w:t>
      </w:r>
      <w:r w:rsidRPr="000013BC">
        <w:rPr>
          <w:rFonts w:ascii="Times New Roman" w:hAnsi="Times New Roman" w:cs="Times New Roman"/>
          <w:sz w:val="24"/>
          <w:szCs w:val="24"/>
        </w:rPr>
        <w:t>, Neamt R</w:t>
      </w:r>
      <w:r>
        <w:rPr>
          <w:rFonts w:ascii="Times New Roman" w:hAnsi="Times New Roman" w:cs="Times New Roman"/>
          <w:sz w:val="24"/>
          <w:szCs w:val="24"/>
        </w:rPr>
        <w:t>I</w:t>
      </w:r>
      <w:r w:rsidRPr="000013BC">
        <w:rPr>
          <w:rFonts w:ascii="Times New Roman" w:hAnsi="Times New Roman" w:cs="Times New Roman"/>
          <w:sz w:val="24"/>
          <w:szCs w:val="24"/>
        </w:rPr>
        <w:t>, Ilie D</w:t>
      </w:r>
      <w:r>
        <w:rPr>
          <w:rFonts w:ascii="Times New Roman" w:hAnsi="Times New Roman" w:cs="Times New Roman"/>
          <w:sz w:val="24"/>
          <w:szCs w:val="24"/>
        </w:rPr>
        <w:t>E</w:t>
      </w:r>
      <w:r w:rsidRPr="000013BC">
        <w:rPr>
          <w:rFonts w:ascii="Times New Roman" w:hAnsi="Times New Roman" w:cs="Times New Roman"/>
          <w:sz w:val="24"/>
          <w:szCs w:val="24"/>
        </w:rPr>
        <w:t>, Costin L</w:t>
      </w:r>
      <w:r>
        <w:rPr>
          <w:rFonts w:ascii="Times New Roman" w:hAnsi="Times New Roman" w:cs="Times New Roman"/>
          <w:sz w:val="24"/>
          <w:szCs w:val="24"/>
        </w:rPr>
        <w:t>L</w:t>
      </w:r>
      <w:r w:rsidRPr="000013BC">
        <w:rPr>
          <w:rFonts w:ascii="Times New Roman" w:hAnsi="Times New Roman" w:cs="Times New Roman"/>
          <w:sz w:val="24"/>
          <w:szCs w:val="24"/>
        </w:rPr>
        <w:t>, Gavojdian D and Tripon I (2012) The Influence of the Cow Milk Quantity, Quality and Hygiene.</w:t>
      </w:r>
      <w:r>
        <w:rPr>
          <w:rFonts w:ascii="Times New Roman" w:hAnsi="Times New Roman" w:cs="Times New Roman"/>
          <w:sz w:val="24"/>
          <w:szCs w:val="24"/>
        </w:rPr>
        <w:t xml:space="preserve"> </w:t>
      </w:r>
      <w:r w:rsidRPr="000013BC">
        <w:rPr>
          <w:rFonts w:ascii="Times New Roman" w:hAnsi="Times New Roman" w:cs="Times New Roman"/>
          <w:sz w:val="24"/>
          <w:szCs w:val="24"/>
        </w:rPr>
        <w:t>Scientific papers: Anum. Sci. and Biotechnol.45:2.</w:t>
      </w:r>
    </w:p>
    <w:p w14:paraId="793EC9D9"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bookmarkStart w:id="0" w:name="_Hlk176713044"/>
      <w:r w:rsidRPr="003D1BB5">
        <w:rPr>
          <w:rFonts w:ascii="Times New Roman" w:hAnsi="Times New Roman" w:cs="Times New Roman"/>
          <w:sz w:val="24"/>
          <w:szCs w:val="24"/>
        </w:rPr>
        <w:t>D</w:t>
      </w:r>
      <w:r>
        <w:rPr>
          <w:rFonts w:ascii="Times New Roman" w:hAnsi="Times New Roman" w:cs="Times New Roman"/>
          <w:sz w:val="24"/>
          <w:szCs w:val="24"/>
        </w:rPr>
        <w:t>i</w:t>
      </w:r>
      <w:r w:rsidRPr="003D1BB5">
        <w:rPr>
          <w:rFonts w:ascii="Times New Roman" w:hAnsi="Times New Roman" w:cs="Times New Roman"/>
          <w:sz w:val="24"/>
          <w:szCs w:val="24"/>
        </w:rPr>
        <w:t>az-Castro J, L</w:t>
      </w:r>
      <w:r>
        <w:rPr>
          <w:rFonts w:ascii="Times New Roman" w:hAnsi="Times New Roman" w:cs="Times New Roman"/>
          <w:sz w:val="24"/>
          <w:szCs w:val="24"/>
        </w:rPr>
        <w:t>o</w:t>
      </w:r>
      <w:r w:rsidRPr="003D1BB5">
        <w:rPr>
          <w:rFonts w:ascii="Times New Roman" w:hAnsi="Times New Roman" w:cs="Times New Roman"/>
          <w:sz w:val="24"/>
          <w:szCs w:val="24"/>
        </w:rPr>
        <w:t>pez-Fernández I, Martínez-Fern</w:t>
      </w:r>
      <w:r>
        <w:rPr>
          <w:rFonts w:ascii="Times New Roman" w:hAnsi="Times New Roman" w:cs="Times New Roman"/>
          <w:sz w:val="24"/>
          <w:szCs w:val="24"/>
        </w:rPr>
        <w:t>a</w:t>
      </w:r>
      <w:r w:rsidRPr="003D1BB5">
        <w:rPr>
          <w:rFonts w:ascii="Times New Roman" w:hAnsi="Times New Roman" w:cs="Times New Roman"/>
          <w:sz w:val="24"/>
          <w:szCs w:val="24"/>
        </w:rPr>
        <w:t xml:space="preserve">ndez B </w:t>
      </w:r>
      <w:r>
        <w:rPr>
          <w:rFonts w:ascii="Times New Roman" w:hAnsi="Times New Roman" w:cs="Times New Roman"/>
          <w:sz w:val="24"/>
          <w:szCs w:val="24"/>
        </w:rPr>
        <w:t>(2010)</w:t>
      </w:r>
      <w:r w:rsidRPr="003D1BB5">
        <w:rPr>
          <w:rFonts w:ascii="Times New Roman" w:hAnsi="Times New Roman" w:cs="Times New Roman"/>
          <w:sz w:val="24"/>
          <w:szCs w:val="24"/>
        </w:rPr>
        <w:t xml:space="preserve"> Analysis of titratable acidity in human milk using an automatic titrator. J</w:t>
      </w:r>
      <w:r>
        <w:rPr>
          <w:rFonts w:ascii="Times New Roman" w:hAnsi="Times New Roman" w:cs="Times New Roman"/>
          <w:sz w:val="24"/>
          <w:szCs w:val="24"/>
        </w:rPr>
        <w:t>ournal of</w:t>
      </w:r>
      <w:r w:rsidRPr="003D1BB5">
        <w:rPr>
          <w:rFonts w:ascii="Times New Roman" w:hAnsi="Times New Roman" w:cs="Times New Roman"/>
          <w:sz w:val="24"/>
          <w:szCs w:val="24"/>
        </w:rPr>
        <w:t xml:space="preserve"> Hum</w:t>
      </w:r>
      <w:r>
        <w:rPr>
          <w:rFonts w:ascii="Times New Roman" w:hAnsi="Times New Roman" w:cs="Times New Roman"/>
          <w:sz w:val="24"/>
          <w:szCs w:val="24"/>
        </w:rPr>
        <w:t>an</w:t>
      </w:r>
      <w:r w:rsidRPr="003D1BB5">
        <w:rPr>
          <w:rFonts w:ascii="Times New Roman" w:hAnsi="Times New Roman" w:cs="Times New Roman"/>
          <w:sz w:val="24"/>
          <w:szCs w:val="24"/>
        </w:rPr>
        <w:t xml:space="preserve"> Lact</w:t>
      </w:r>
      <w:r>
        <w:rPr>
          <w:rFonts w:ascii="Times New Roman" w:hAnsi="Times New Roman" w:cs="Times New Roman"/>
          <w:sz w:val="24"/>
          <w:szCs w:val="24"/>
        </w:rPr>
        <w:t>ation</w:t>
      </w:r>
      <w:r w:rsidRPr="003D1BB5">
        <w:rPr>
          <w:rFonts w:ascii="Times New Roman" w:hAnsi="Times New Roman" w:cs="Times New Roman"/>
          <w:sz w:val="24"/>
          <w:szCs w:val="24"/>
        </w:rPr>
        <w:t>;26(3):280-284. doi: 10.1177/0890334410362693</w:t>
      </w:r>
      <w:r>
        <w:rPr>
          <w:rFonts w:ascii="Times New Roman" w:hAnsi="Times New Roman" w:cs="Times New Roman"/>
          <w:sz w:val="24"/>
          <w:szCs w:val="24"/>
        </w:rPr>
        <w:t>.</w:t>
      </w:r>
    </w:p>
    <w:bookmarkEnd w:id="0"/>
    <w:p w14:paraId="78D287B5"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Di Francia A, Masucci F, De Rosa G, Grasso F and Proto V (2007) Feeding management and milk production in organic and conventional buffalo farms. Ital. J. Anim. Sci.</w:t>
      </w:r>
      <w:r>
        <w:rPr>
          <w:rFonts w:ascii="Times New Roman" w:hAnsi="Times New Roman" w:cs="Times New Roman"/>
          <w:sz w:val="24"/>
          <w:szCs w:val="24"/>
        </w:rPr>
        <w:t xml:space="preserve"> </w:t>
      </w:r>
      <w:r w:rsidRPr="000013BC">
        <w:rPr>
          <w:rFonts w:ascii="Times New Roman" w:hAnsi="Times New Roman" w:cs="Times New Roman"/>
          <w:sz w:val="24"/>
          <w:szCs w:val="24"/>
        </w:rPr>
        <w:t>6(2):571-574</w:t>
      </w:r>
      <w:r>
        <w:rPr>
          <w:rFonts w:ascii="Times New Roman" w:hAnsi="Times New Roman" w:cs="Times New Roman"/>
          <w:sz w:val="24"/>
          <w:szCs w:val="24"/>
        </w:rPr>
        <w:t>.</w:t>
      </w:r>
    </w:p>
    <w:p w14:paraId="3FAD30F3" w14:textId="77777777" w:rsidR="00773398" w:rsidRPr="000013BC"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Drackova M, Hadra L, Janstova B, Navratilova P, Pridalova H and Vorlova L (2008)</w:t>
      </w:r>
      <w:r>
        <w:rPr>
          <w:rFonts w:ascii="Times New Roman" w:hAnsi="Times New Roman" w:cs="Times New Roman"/>
          <w:sz w:val="24"/>
          <w:szCs w:val="24"/>
        </w:rPr>
        <w:t xml:space="preserve"> </w:t>
      </w:r>
      <w:r w:rsidRPr="000013BC">
        <w:rPr>
          <w:rFonts w:ascii="Times New Roman" w:hAnsi="Times New Roman" w:cs="Times New Roman"/>
          <w:sz w:val="24"/>
          <w:szCs w:val="24"/>
        </w:rPr>
        <w:t>Analysis of Goat Milk by Near-Infrared Spectroscopy. Actavet. brno. 77: 415.</w:t>
      </w:r>
    </w:p>
    <w:p w14:paraId="744088DA" w14:textId="1D9B4DBB" w:rsidR="00773398" w:rsidRDefault="00773398" w:rsidP="00A95927">
      <w:pPr>
        <w:pStyle w:val="ListParagraph"/>
        <w:numPr>
          <w:ilvl w:val="0"/>
          <w:numId w:val="27"/>
        </w:numPr>
        <w:spacing w:line="276" w:lineRule="auto"/>
        <w:jc w:val="both"/>
        <w:rPr>
          <w:rFonts w:ascii="Times New Roman" w:hAnsi="Times New Roman" w:cs="Times New Roman"/>
          <w:sz w:val="24"/>
          <w:szCs w:val="24"/>
        </w:rPr>
      </w:pPr>
      <w:r w:rsidRPr="00773398">
        <w:rPr>
          <w:rFonts w:ascii="Times New Roman" w:hAnsi="Times New Roman" w:cs="Times New Roman"/>
          <w:sz w:val="24"/>
          <w:szCs w:val="24"/>
        </w:rPr>
        <w:t>Demmelmair H, Von Rosen J and Koletzko B (2012) Longitudinal studies of human milk composition: effects of gestational age and lactation stage on oligosaccharides and fatty acids. Advances in Experimental Medicine and Biology; 743:169-177. doi: 10.1007/978-1-4614-2254-7_19.</w:t>
      </w:r>
    </w:p>
    <w:p w14:paraId="5A896D0B" w14:textId="648B00AD" w:rsidR="00BF75D8" w:rsidRPr="0063705B" w:rsidRDefault="00BF75D8" w:rsidP="00A95927">
      <w:pPr>
        <w:pStyle w:val="ListParagraph"/>
        <w:numPr>
          <w:ilvl w:val="0"/>
          <w:numId w:val="27"/>
        </w:numPr>
        <w:spacing w:line="276" w:lineRule="auto"/>
        <w:jc w:val="both"/>
        <w:rPr>
          <w:rFonts w:ascii="Times New Roman" w:hAnsi="Times New Roman" w:cs="Times New Roman"/>
          <w:sz w:val="24"/>
          <w:szCs w:val="24"/>
          <w:highlight w:val="yellow"/>
        </w:rPr>
      </w:pPr>
      <w:r w:rsidRPr="0063705B">
        <w:rPr>
          <w:rFonts w:ascii="Times New Roman" w:hAnsi="Times New Roman" w:cs="Times New Roman"/>
          <w:sz w:val="24"/>
          <w:szCs w:val="24"/>
          <w:highlight w:val="yellow"/>
        </w:rPr>
        <w:t>Bhatt, Y., &amp; Kulshrestha, K. (2021). From Home-produced to Store-bought- How Lifes Changing: Consumption of Milk and Milk Products through Decades. Asian Journal of Advances in Agricultural Research, 16(3), 59–67.</w:t>
      </w:r>
    </w:p>
    <w:p w14:paraId="630C357E" w14:textId="446C04C3" w:rsidR="00BF75D8" w:rsidRDefault="00067606" w:rsidP="00A95927">
      <w:pPr>
        <w:pStyle w:val="ListParagraph"/>
        <w:numPr>
          <w:ilvl w:val="0"/>
          <w:numId w:val="27"/>
        </w:numPr>
        <w:spacing w:line="276" w:lineRule="auto"/>
        <w:jc w:val="both"/>
        <w:rPr>
          <w:rFonts w:ascii="Times New Roman" w:hAnsi="Times New Roman" w:cs="Times New Roman"/>
          <w:sz w:val="24"/>
          <w:szCs w:val="24"/>
          <w:highlight w:val="yellow"/>
        </w:rPr>
      </w:pPr>
      <w:r w:rsidRPr="0063705B">
        <w:rPr>
          <w:rFonts w:ascii="Times New Roman" w:hAnsi="Times New Roman" w:cs="Times New Roman"/>
          <w:sz w:val="24"/>
          <w:szCs w:val="24"/>
          <w:highlight w:val="yellow"/>
        </w:rPr>
        <w:t>Pandya, A. J., Gokhale, A. J., &amp; Mallik, J. M. (2020). Overview of functionality of goat and sheep milk. International Journal of Current Microbiology and Applied Sciences, 9(10), 2750-2764. 24.</w:t>
      </w:r>
      <w:r w:rsidRPr="0063705B">
        <w:rPr>
          <w:rFonts w:ascii="Times New Roman" w:hAnsi="Times New Roman" w:cs="Times New Roman"/>
          <w:sz w:val="24"/>
          <w:szCs w:val="24"/>
          <w:highlight w:val="yellow"/>
        </w:rPr>
        <w:tab/>
      </w:r>
    </w:p>
    <w:p w14:paraId="5FDB2CE3" w14:textId="113B818F" w:rsidR="00BF75D8" w:rsidRDefault="00067606" w:rsidP="00FD3E44">
      <w:pPr>
        <w:pStyle w:val="ListParagraph"/>
        <w:numPr>
          <w:ilvl w:val="0"/>
          <w:numId w:val="27"/>
        </w:numPr>
        <w:spacing w:line="276" w:lineRule="auto"/>
        <w:jc w:val="both"/>
        <w:rPr>
          <w:rFonts w:ascii="Times New Roman" w:hAnsi="Times New Roman" w:cs="Times New Roman"/>
          <w:sz w:val="24"/>
          <w:szCs w:val="24"/>
        </w:rPr>
      </w:pPr>
      <w:r w:rsidRPr="0063705B">
        <w:rPr>
          <w:rFonts w:ascii="Times New Roman" w:hAnsi="Times New Roman" w:cs="Times New Roman"/>
          <w:sz w:val="24"/>
          <w:szCs w:val="24"/>
          <w:highlight w:val="yellow"/>
        </w:rPr>
        <w:t xml:space="preserve">Mohapatra, A., Shinde, A. K., &amp; Singh, R. (2019). Sheep milk: A pertinent functional food. Small ruminant research, 181, 6-11. </w:t>
      </w:r>
    </w:p>
    <w:p w14:paraId="50E74A57" w14:textId="2138C17C" w:rsidR="002416E4" w:rsidRPr="0063705B" w:rsidRDefault="002416E4" w:rsidP="00FD3E44">
      <w:pPr>
        <w:pStyle w:val="ListParagraph"/>
        <w:numPr>
          <w:ilvl w:val="0"/>
          <w:numId w:val="27"/>
        </w:numPr>
        <w:spacing w:line="276" w:lineRule="auto"/>
        <w:jc w:val="both"/>
        <w:rPr>
          <w:rFonts w:ascii="Times New Roman" w:hAnsi="Times New Roman" w:cs="Times New Roman"/>
          <w:sz w:val="24"/>
          <w:szCs w:val="24"/>
          <w:highlight w:val="yellow"/>
        </w:rPr>
      </w:pPr>
      <w:r w:rsidRPr="0063705B">
        <w:rPr>
          <w:rFonts w:ascii="Times New Roman" w:hAnsi="Times New Roman" w:cs="Times New Roman"/>
          <w:sz w:val="24"/>
          <w:szCs w:val="24"/>
          <w:highlight w:val="yellow"/>
        </w:rPr>
        <w:t>Gai, N., Uniacke-Lowe, T., O’Regan, J., Faulkner, H., &amp; Kelly, A. L. (2021). Effect of protein genotypes on physicochemical properties and protein functionality of bovine milk: a review. Foods, 10(10), 2409.</w:t>
      </w:r>
    </w:p>
    <w:p w14:paraId="6AC67451" w14:textId="667B91B8" w:rsidR="00BF75D8" w:rsidRPr="002416E4" w:rsidRDefault="002416E4" w:rsidP="0063705B">
      <w:pPr>
        <w:pStyle w:val="ListParagraph"/>
        <w:numPr>
          <w:ilvl w:val="0"/>
          <w:numId w:val="27"/>
        </w:numPr>
        <w:spacing w:line="276" w:lineRule="auto"/>
        <w:jc w:val="both"/>
        <w:rPr>
          <w:rFonts w:ascii="Times New Roman" w:hAnsi="Times New Roman" w:cs="Times New Roman"/>
          <w:sz w:val="24"/>
          <w:szCs w:val="24"/>
        </w:rPr>
      </w:pPr>
      <w:r w:rsidRPr="0063705B">
        <w:rPr>
          <w:rFonts w:ascii="Times New Roman" w:hAnsi="Times New Roman" w:cs="Times New Roman"/>
          <w:sz w:val="24"/>
          <w:szCs w:val="24"/>
          <w:highlight w:val="yellow"/>
        </w:rPr>
        <w:t xml:space="preserve">Abd El-Aziz, M., Kassem, J. M., Aasem, F. M., &amp; Abbas, H. M. (2022). Physicochemical properties and health benefits of camel milk and its applications in dairy products: A review. Egyptian Journal of Chemistry, 65(5), 101-118. </w:t>
      </w:r>
    </w:p>
    <w:p w14:paraId="1734320B" w14:textId="77777777" w:rsidR="00BF75D8" w:rsidRDefault="00BF75D8" w:rsidP="00BF75D8">
      <w:pPr>
        <w:spacing w:line="276" w:lineRule="auto"/>
        <w:jc w:val="both"/>
        <w:rPr>
          <w:rFonts w:ascii="Times New Roman" w:hAnsi="Times New Roman" w:cs="Times New Roman"/>
          <w:sz w:val="24"/>
          <w:szCs w:val="24"/>
        </w:rPr>
      </w:pPr>
    </w:p>
    <w:p w14:paraId="510BDAAA" w14:textId="37F0EE8E" w:rsidR="00BF75D8" w:rsidRPr="0063705B" w:rsidRDefault="00BF75D8" w:rsidP="0063705B">
      <w:pPr>
        <w:spacing w:line="276" w:lineRule="auto"/>
        <w:jc w:val="both"/>
        <w:rPr>
          <w:rFonts w:ascii="Times New Roman" w:hAnsi="Times New Roman" w:cs="Times New Roman"/>
          <w:sz w:val="24"/>
          <w:szCs w:val="24"/>
        </w:rPr>
      </w:pPr>
    </w:p>
    <w:sectPr w:rsidR="00BF75D8" w:rsidRPr="0063705B">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5B1C" w14:textId="77777777" w:rsidR="000226B3" w:rsidRDefault="000226B3" w:rsidP="00D90DC6">
      <w:pPr>
        <w:spacing w:after="0" w:line="240" w:lineRule="auto"/>
      </w:pPr>
      <w:r>
        <w:separator/>
      </w:r>
    </w:p>
  </w:endnote>
  <w:endnote w:type="continuationSeparator" w:id="0">
    <w:p w14:paraId="1DE39856" w14:textId="77777777" w:rsidR="000226B3" w:rsidRDefault="000226B3" w:rsidP="00D9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B1F8" w14:textId="77777777" w:rsidR="000226B3" w:rsidRDefault="000226B3" w:rsidP="00D90DC6">
      <w:pPr>
        <w:spacing w:after="0" w:line="240" w:lineRule="auto"/>
      </w:pPr>
      <w:r>
        <w:separator/>
      </w:r>
    </w:p>
  </w:footnote>
  <w:footnote w:type="continuationSeparator" w:id="0">
    <w:p w14:paraId="22BF5969" w14:textId="77777777" w:rsidR="000226B3" w:rsidRDefault="000226B3" w:rsidP="00D90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35DE" w14:textId="0046B2F3" w:rsidR="00D90DC6" w:rsidRDefault="00000000">
    <w:pPr>
      <w:pStyle w:val="Header"/>
    </w:pPr>
    <w:r>
      <w:rPr>
        <w:noProof/>
      </w:rPr>
      <w:pict w14:anchorId="54529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F754" w14:textId="3246210B" w:rsidR="00D90DC6" w:rsidRDefault="00000000">
    <w:pPr>
      <w:pStyle w:val="Header"/>
    </w:pPr>
    <w:r>
      <w:rPr>
        <w:noProof/>
      </w:rPr>
      <w:pict w14:anchorId="77347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070D" w14:textId="0F7AB12D" w:rsidR="00D90DC6" w:rsidRDefault="00000000">
    <w:pPr>
      <w:pStyle w:val="Header"/>
    </w:pPr>
    <w:r>
      <w:rPr>
        <w:noProof/>
      </w:rPr>
      <w:pict w14:anchorId="69377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B00"/>
    <w:multiLevelType w:val="hybridMultilevel"/>
    <w:tmpl w:val="F318692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E8578A"/>
    <w:multiLevelType w:val="hybridMultilevel"/>
    <w:tmpl w:val="908E237C"/>
    <w:lvl w:ilvl="0" w:tplc="C6CE5E0E">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C46A1"/>
    <w:multiLevelType w:val="multilevel"/>
    <w:tmpl w:val="934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1776A"/>
    <w:multiLevelType w:val="hybridMultilevel"/>
    <w:tmpl w:val="DC8A5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663458"/>
    <w:multiLevelType w:val="hybridMultilevel"/>
    <w:tmpl w:val="A64064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8B3485"/>
    <w:multiLevelType w:val="hybridMultilevel"/>
    <w:tmpl w:val="7CB6E0DC"/>
    <w:lvl w:ilvl="0" w:tplc="4168B0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CF3463"/>
    <w:multiLevelType w:val="hybridMultilevel"/>
    <w:tmpl w:val="0DDE77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EE117E"/>
    <w:multiLevelType w:val="hybridMultilevel"/>
    <w:tmpl w:val="A508B43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F17907"/>
    <w:multiLevelType w:val="hybridMultilevel"/>
    <w:tmpl w:val="88989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B02447"/>
    <w:multiLevelType w:val="hybridMultilevel"/>
    <w:tmpl w:val="CC5801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5663F9"/>
    <w:multiLevelType w:val="hybridMultilevel"/>
    <w:tmpl w:val="0E52BA46"/>
    <w:lvl w:ilvl="0" w:tplc="98BA9D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1076CB"/>
    <w:multiLevelType w:val="multilevel"/>
    <w:tmpl w:val="36CA6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A408B"/>
    <w:multiLevelType w:val="hybridMultilevel"/>
    <w:tmpl w:val="ADBA59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1F378F0"/>
    <w:multiLevelType w:val="multilevel"/>
    <w:tmpl w:val="641A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25F15"/>
    <w:multiLevelType w:val="hybridMultilevel"/>
    <w:tmpl w:val="099C1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5D34C6"/>
    <w:multiLevelType w:val="multilevel"/>
    <w:tmpl w:val="ABBC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4F480C"/>
    <w:multiLevelType w:val="multilevel"/>
    <w:tmpl w:val="670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971CED"/>
    <w:multiLevelType w:val="hybridMultilevel"/>
    <w:tmpl w:val="AD9A6D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FBC5561"/>
    <w:multiLevelType w:val="hybridMultilevel"/>
    <w:tmpl w:val="405C9308"/>
    <w:lvl w:ilvl="0" w:tplc="C6CE5E0E">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0A42067"/>
    <w:multiLevelType w:val="multilevel"/>
    <w:tmpl w:val="B46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C05B33"/>
    <w:multiLevelType w:val="hybridMultilevel"/>
    <w:tmpl w:val="20886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A8641AC"/>
    <w:multiLevelType w:val="hybridMultilevel"/>
    <w:tmpl w:val="2BE69CB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4E4921"/>
    <w:multiLevelType w:val="hybridMultilevel"/>
    <w:tmpl w:val="66EA94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56670CE"/>
    <w:multiLevelType w:val="hybridMultilevel"/>
    <w:tmpl w:val="C8F4F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6467156"/>
    <w:multiLevelType w:val="multilevel"/>
    <w:tmpl w:val="6DFC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861360"/>
    <w:multiLevelType w:val="hybridMultilevel"/>
    <w:tmpl w:val="78F01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AF7DF7"/>
    <w:multiLevelType w:val="hybridMultilevel"/>
    <w:tmpl w:val="8828FA4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C454E8"/>
    <w:multiLevelType w:val="multilevel"/>
    <w:tmpl w:val="D49AD0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701F5"/>
    <w:multiLevelType w:val="multilevel"/>
    <w:tmpl w:val="6782503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C7BFB"/>
    <w:multiLevelType w:val="multilevel"/>
    <w:tmpl w:val="2C4E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4B72B9"/>
    <w:multiLevelType w:val="multilevel"/>
    <w:tmpl w:val="0178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F223C"/>
    <w:multiLevelType w:val="hybridMultilevel"/>
    <w:tmpl w:val="9224FE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5161170"/>
    <w:multiLevelType w:val="hybridMultilevel"/>
    <w:tmpl w:val="1966A3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80B12BD"/>
    <w:multiLevelType w:val="multilevel"/>
    <w:tmpl w:val="378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FA3536"/>
    <w:multiLevelType w:val="hybridMultilevel"/>
    <w:tmpl w:val="93CEC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66290601">
    <w:abstractNumId w:val="32"/>
  </w:num>
  <w:num w:numId="2" w16cid:durableId="621108764">
    <w:abstractNumId w:val="21"/>
  </w:num>
  <w:num w:numId="3" w16cid:durableId="1153184325">
    <w:abstractNumId w:val="26"/>
  </w:num>
  <w:num w:numId="4" w16cid:durableId="1847479742">
    <w:abstractNumId w:val="9"/>
  </w:num>
  <w:num w:numId="5" w16cid:durableId="2139716024">
    <w:abstractNumId w:val="17"/>
  </w:num>
  <w:num w:numId="6" w16cid:durableId="1162043803">
    <w:abstractNumId w:val="0"/>
  </w:num>
  <w:num w:numId="7" w16cid:durableId="2102095771">
    <w:abstractNumId w:val="24"/>
  </w:num>
  <w:num w:numId="8" w16cid:durableId="1830250820">
    <w:abstractNumId w:val="22"/>
  </w:num>
  <w:num w:numId="9" w16cid:durableId="218055721">
    <w:abstractNumId w:val="1"/>
  </w:num>
  <w:num w:numId="10" w16cid:durableId="1618564377">
    <w:abstractNumId w:val="18"/>
  </w:num>
  <w:num w:numId="11" w16cid:durableId="1013066735">
    <w:abstractNumId w:val="16"/>
  </w:num>
  <w:num w:numId="12" w16cid:durableId="1425111148">
    <w:abstractNumId w:val="29"/>
  </w:num>
  <w:num w:numId="13" w16cid:durableId="570043064">
    <w:abstractNumId w:val="11"/>
  </w:num>
  <w:num w:numId="14" w16cid:durableId="1718891873">
    <w:abstractNumId w:val="15"/>
  </w:num>
  <w:num w:numId="15" w16cid:durableId="318383329">
    <w:abstractNumId w:val="30"/>
  </w:num>
  <w:num w:numId="16" w16cid:durableId="1797023552">
    <w:abstractNumId w:val="2"/>
  </w:num>
  <w:num w:numId="17" w16cid:durableId="1454790034">
    <w:abstractNumId w:val="4"/>
  </w:num>
  <w:num w:numId="18" w16cid:durableId="1214196557">
    <w:abstractNumId w:val="28"/>
  </w:num>
  <w:num w:numId="19" w16cid:durableId="1980643962">
    <w:abstractNumId w:val="6"/>
  </w:num>
  <w:num w:numId="20" w16cid:durableId="487675192">
    <w:abstractNumId w:val="7"/>
  </w:num>
  <w:num w:numId="21" w16cid:durableId="980232459">
    <w:abstractNumId w:val="27"/>
  </w:num>
  <w:num w:numId="22" w16cid:durableId="341782370">
    <w:abstractNumId w:val="34"/>
  </w:num>
  <w:num w:numId="23" w16cid:durableId="949777821">
    <w:abstractNumId w:val="20"/>
  </w:num>
  <w:num w:numId="24" w16cid:durableId="1586456203">
    <w:abstractNumId w:val="8"/>
  </w:num>
  <w:num w:numId="25" w16cid:durableId="922910378">
    <w:abstractNumId w:val="14"/>
  </w:num>
  <w:num w:numId="26" w16cid:durableId="808060275">
    <w:abstractNumId w:val="3"/>
  </w:num>
  <w:num w:numId="27" w16cid:durableId="199829275">
    <w:abstractNumId w:val="12"/>
  </w:num>
  <w:num w:numId="28" w16cid:durableId="1747075273">
    <w:abstractNumId w:val="23"/>
  </w:num>
  <w:num w:numId="29" w16cid:durableId="966550989">
    <w:abstractNumId w:val="5"/>
  </w:num>
  <w:num w:numId="30" w16cid:durableId="1862473713">
    <w:abstractNumId w:val="10"/>
  </w:num>
  <w:num w:numId="31" w16cid:durableId="927809112">
    <w:abstractNumId w:val="25"/>
  </w:num>
  <w:num w:numId="32" w16cid:durableId="1081676048">
    <w:abstractNumId w:val="13"/>
  </w:num>
  <w:num w:numId="33" w16cid:durableId="220216136">
    <w:abstractNumId w:val="19"/>
  </w:num>
  <w:num w:numId="34" w16cid:durableId="536700240">
    <w:abstractNumId w:val="33"/>
  </w:num>
  <w:num w:numId="35" w16cid:durableId="3062507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2tDCwMDS3MDUFMpR0lIJTi4sz8/NACoxqAc3ffscsAAAA"/>
  </w:docVars>
  <w:rsids>
    <w:rsidRoot w:val="00646DF0"/>
    <w:rsid w:val="000226B3"/>
    <w:rsid w:val="00067606"/>
    <w:rsid w:val="000E3C9D"/>
    <w:rsid w:val="000F2E28"/>
    <w:rsid w:val="002416E4"/>
    <w:rsid w:val="00244E25"/>
    <w:rsid w:val="003A6B74"/>
    <w:rsid w:val="003E0FE9"/>
    <w:rsid w:val="004605F5"/>
    <w:rsid w:val="004628DF"/>
    <w:rsid w:val="005A323F"/>
    <w:rsid w:val="0063705B"/>
    <w:rsid w:val="00646DF0"/>
    <w:rsid w:val="00685F3B"/>
    <w:rsid w:val="006E2178"/>
    <w:rsid w:val="00773398"/>
    <w:rsid w:val="007E52A1"/>
    <w:rsid w:val="007F35CF"/>
    <w:rsid w:val="00810744"/>
    <w:rsid w:val="00947466"/>
    <w:rsid w:val="00957F4F"/>
    <w:rsid w:val="00AF7F8F"/>
    <w:rsid w:val="00BF75D8"/>
    <w:rsid w:val="00C65769"/>
    <w:rsid w:val="00D543D3"/>
    <w:rsid w:val="00D90DC6"/>
    <w:rsid w:val="00E0798E"/>
    <w:rsid w:val="00EF05A6"/>
    <w:rsid w:val="00F11FC9"/>
    <w:rsid w:val="00F86A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026DF"/>
  <w15:chartTrackingRefBased/>
  <w15:docId w15:val="{A28ADAA3-1D3A-4281-BEA2-BE2EA630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D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D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D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DF0"/>
    <w:rPr>
      <w:rFonts w:eastAsiaTheme="majorEastAsia" w:cstheme="majorBidi"/>
      <w:color w:val="272727" w:themeColor="text1" w:themeTint="D8"/>
    </w:rPr>
  </w:style>
  <w:style w:type="paragraph" w:styleId="Title">
    <w:name w:val="Title"/>
    <w:basedOn w:val="Normal"/>
    <w:next w:val="Normal"/>
    <w:link w:val="TitleChar"/>
    <w:uiPriority w:val="10"/>
    <w:qFormat/>
    <w:rsid w:val="00646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DF0"/>
    <w:pPr>
      <w:spacing w:before="160"/>
      <w:jc w:val="center"/>
    </w:pPr>
    <w:rPr>
      <w:i/>
      <w:iCs/>
      <w:color w:val="404040" w:themeColor="text1" w:themeTint="BF"/>
    </w:rPr>
  </w:style>
  <w:style w:type="character" w:customStyle="1" w:styleId="QuoteChar">
    <w:name w:val="Quote Char"/>
    <w:basedOn w:val="DefaultParagraphFont"/>
    <w:link w:val="Quote"/>
    <w:uiPriority w:val="29"/>
    <w:rsid w:val="00646DF0"/>
    <w:rPr>
      <w:i/>
      <w:iCs/>
      <w:color w:val="404040" w:themeColor="text1" w:themeTint="BF"/>
    </w:rPr>
  </w:style>
  <w:style w:type="paragraph" w:styleId="ListParagraph">
    <w:name w:val="List Paragraph"/>
    <w:basedOn w:val="Normal"/>
    <w:uiPriority w:val="34"/>
    <w:qFormat/>
    <w:rsid w:val="00646DF0"/>
    <w:pPr>
      <w:ind w:left="720"/>
      <w:contextualSpacing/>
    </w:pPr>
  </w:style>
  <w:style w:type="character" w:styleId="IntenseEmphasis">
    <w:name w:val="Intense Emphasis"/>
    <w:basedOn w:val="DefaultParagraphFont"/>
    <w:uiPriority w:val="21"/>
    <w:qFormat/>
    <w:rsid w:val="00646DF0"/>
    <w:rPr>
      <w:i/>
      <w:iCs/>
      <w:color w:val="2F5496" w:themeColor="accent1" w:themeShade="BF"/>
    </w:rPr>
  </w:style>
  <w:style w:type="paragraph" w:styleId="IntenseQuote">
    <w:name w:val="Intense Quote"/>
    <w:basedOn w:val="Normal"/>
    <w:next w:val="Normal"/>
    <w:link w:val="IntenseQuoteChar"/>
    <w:uiPriority w:val="30"/>
    <w:qFormat/>
    <w:rsid w:val="00646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DF0"/>
    <w:rPr>
      <w:i/>
      <w:iCs/>
      <w:color w:val="2F5496" w:themeColor="accent1" w:themeShade="BF"/>
    </w:rPr>
  </w:style>
  <w:style w:type="character" w:styleId="IntenseReference">
    <w:name w:val="Intense Reference"/>
    <w:basedOn w:val="DefaultParagraphFont"/>
    <w:uiPriority w:val="32"/>
    <w:qFormat/>
    <w:rsid w:val="00646DF0"/>
    <w:rPr>
      <w:b/>
      <w:bCs/>
      <w:smallCaps/>
      <w:color w:val="2F5496" w:themeColor="accent1" w:themeShade="BF"/>
      <w:spacing w:val="5"/>
    </w:rPr>
  </w:style>
  <w:style w:type="character" w:styleId="Hyperlink">
    <w:name w:val="Hyperlink"/>
    <w:basedOn w:val="DefaultParagraphFont"/>
    <w:uiPriority w:val="99"/>
    <w:unhideWhenUsed/>
    <w:rsid w:val="00646DF0"/>
    <w:rPr>
      <w:color w:val="0563C1" w:themeColor="hyperlink"/>
      <w:u w:val="single"/>
    </w:rPr>
  </w:style>
  <w:style w:type="character" w:styleId="UnresolvedMention">
    <w:name w:val="Unresolved Mention"/>
    <w:basedOn w:val="DefaultParagraphFont"/>
    <w:uiPriority w:val="99"/>
    <w:semiHidden/>
    <w:unhideWhenUsed/>
    <w:rsid w:val="00646DF0"/>
    <w:rPr>
      <w:color w:val="605E5C"/>
      <w:shd w:val="clear" w:color="auto" w:fill="E1DFDD"/>
    </w:rPr>
  </w:style>
  <w:style w:type="paragraph" w:styleId="Header">
    <w:name w:val="header"/>
    <w:basedOn w:val="Normal"/>
    <w:link w:val="HeaderChar"/>
    <w:uiPriority w:val="99"/>
    <w:unhideWhenUsed/>
    <w:rsid w:val="000F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28"/>
  </w:style>
  <w:style w:type="paragraph" w:styleId="Footer">
    <w:name w:val="footer"/>
    <w:basedOn w:val="Normal"/>
    <w:link w:val="FooterChar"/>
    <w:uiPriority w:val="99"/>
    <w:unhideWhenUsed/>
    <w:rsid w:val="000F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E28"/>
  </w:style>
  <w:style w:type="paragraph" w:styleId="NormalWeb">
    <w:name w:val="Normal (Web)"/>
    <w:basedOn w:val="Normal"/>
    <w:uiPriority w:val="99"/>
    <w:semiHidden/>
    <w:unhideWhenUsed/>
    <w:rsid w:val="000F2E28"/>
    <w:rPr>
      <w:rFonts w:ascii="Times New Roman" w:hAnsi="Times New Roman" w:cs="Times New Roman"/>
      <w:sz w:val="24"/>
      <w:szCs w:val="24"/>
    </w:rPr>
  </w:style>
  <w:style w:type="paragraph" w:styleId="Revision">
    <w:name w:val="Revision"/>
    <w:hidden/>
    <w:uiPriority w:val="99"/>
    <w:semiHidden/>
    <w:rsid w:val="00D54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KAUSHIK</dc:creator>
  <cp:keywords/>
  <dc:description/>
  <cp:lastModifiedBy>Editor GP 005</cp:lastModifiedBy>
  <cp:revision>11</cp:revision>
  <dcterms:created xsi:type="dcterms:W3CDTF">2025-06-12T04:14:00Z</dcterms:created>
  <dcterms:modified xsi:type="dcterms:W3CDTF">2025-07-02T07:29:00Z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814cbbd8-d4dd-4c39-b80a-e8e8f2b33d2b</vt:lpwstr>
  </property>
</Properties>
</file>