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140" w:type="dxa"/>
        <w:tblInd w:w="-5" w:type="dxa"/>
        <w:tblCellMar>
          <w:top w:w="39" w:type="dxa"/>
          <w:left w:w="96" w:type="dxa"/>
        </w:tblCellMar>
        <w:tblLook w:val="04A0" w:firstRow="1" w:lastRow="0" w:firstColumn="1" w:lastColumn="0" w:noHBand="0" w:noVBand="1"/>
      </w:tblPr>
      <w:tblGrid>
        <w:gridCol w:w="2160"/>
        <w:gridCol w:w="10980"/>
      </w:tblGrid>
      <w:tr w:rsidR="00223EFF" w:rsidRPr="0049787F" w14:paraId="3E809654" w14:textId="77777777" w:rsidTr="00C93D32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62C9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Cambria" w:hAnsi="Arial" w:cs="Arial"/>
                <w:sz w:val="20"/>
                <w:szCs w:val="20"/>
              </w:rPr>
              <w:t xml:space="preserve">Name: </w:t>
            </w:r>
          </w:p>
        </w:tc>
        <w:tc>
          <w:tcPr>
            <w:tcW w:w="10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6C33" w14:textId="77777777" w:rsidR="00223EFF" w:rsidRPr="0049787F" w:rsidRDefault="00490C0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5">
              <w:r w:rsidRPr="0049787F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 PRADESH JOURNAL OF ZOOLOGY</w:t>
              </w:r>
            </w:hyperlink>
            <w:hyperlink r:id="rId6">
              <w:r w:rsidRPr="0049787F">
                <w:rPr>
                  <w:rFonts w:ascii="Arial" w:eastAsia="Cambria" w:hAnsi="Arial" w:cs="Arial"/>
                  <w:b/>
                  <w:sz w:val="20"/>
                  <w:szCs w:val="20"/>
                </w:rPr>
                <w:t xml:space="preserve"> </w:t>
              </w:r>
            </w:hyperlink>
          </w:p>
        </w:tc>
      </w:tr>
      <w:tr w:rsidR="00223EFF" w:rsidRPr="0049787F" w14:paraId="71619DE7" w14:textId="77777777" w:rsidTr="00C93D32">
        <w:trPr>
          <w:trHeight w:val="30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D806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Cambria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0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5146" w14:textId="77777777" w:rsidR="00223EFF" w:rsidRPr="0049787F" w:rsidRDefault="00490C0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Cambria" w:hAnsi="Arial" w:cs="Arial"/>
                <w:b/>
                <w:sz w:val="20"/>
                <w:szCs w:val="20"/>
              </w:rPr>
              <w:t xml:space="preserve">Ms_UPJOZ_4949 </w:t>
            </w:r>
          </w:p>
        </w:tc>
      </w:tr>
      <w:tr w:rsidR="00223EFF" w:rsidRPr="0049787F" w14:paraId="56B050DF" w14:textId="77777777" w:rsidTr="00C93D32">
        <w:trPr>
          <w:trHeight w:val="66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9EF4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Cambria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0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D02E" w14:textId="77777777" w:rsidR="00223EFF" w:rsidRPr="0049787F" w:rsidRDefault="00490C0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Cambria" w:hAnsi="Arial" w:cs="Arial"/>
                <w:b/>
                <w:sz w:val="20"/>
                <w:szCs w:val="20"/>
              </w:rPr>
              <w:t xml:space="preserve">Advanced Methods for Detection and Management of Storage Pests </w:t>
            </w:r>
          </w:p>
        </w:tc>
      </w:tr>
      <w:tr w:rsidR="00223EFF" w:rsidRPr="0049787F" w14:paraId="0571A2A5" w14:textId="77777777" w:rsidTr="00C93D32">
        <w:trPr>
          <w:trHeight w:val="343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64E3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Cambria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0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2531" w14:textId="77777777" w:rsidR="00223EFF" w:rsidRPr="0049787F" w:rsidRDefault="00490C0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Cambria" w:hAnsi="Arial" w:cs="Arial"/>
                <w:b/>
                <w:sz w:val="20"/>
                <w:szCs w:val="20"/>
              </w:rPr>
              <w:t xml:space="preserve">Review </w:t>
            </w:r>
          </w:p>
        </w:tc>
      </w:tr>
    </w:tbl>
    <w:p w14:paraId="140B63E9" w14:textId="682271DE" w:rsidR="00223EFF" w:rsidRPr="0049787F" w:rsidRDefault="00490C0E" w:rsidP="0049787F">
      <w:pPr>
        <w:spacing w:after="0"/>
        <w:rPr>
          <w:rFonts w:ascii="Arial" w:hAnsi="Arial" w:cs="Arial"/>
          <w:sz w:val="20"/>
          <w:szCs w:val="20"/>
        </w:rPr>
      </w:pPr>
      <w:r w:rsidRPr="0049787F">
        <w:rPr>
          <w:rFonts w:ascii="Arial" w:eastAsia="Cambria" w:hAnsi="Arial" w:cs="Arial"/>
          <w:b/>
          <w:sz w:val="20"/>
          <w:szCs w:val="20"/>
        </w:rPr>
        <w:t xml:space="preserve"> </w:t>
      </w:r>
    </w:p>
    <w:p w14:paraId="14048E88" w14:textId="77777777" w:rsidR="00223EFF" w:rsidRPr="0049787F" w:rsidRDefault="00490C0E">
      <w:pPr>
        <w:spacing w:after="4" w:line="249" w:lineRule="auto"/>
        <w:ind w:left="-5" w:hanging="10"/>
        <w:rPr>
          <w:rFonts w:ascii="Arial" w:hAnsi="Arial" w:cs="Arial"/>
          <w:sz w:val="20"/>
          <w:szCs w:val="20"/>
        </w:rPr>
      </w:pPr>
      <w:r w:rsidRPr="0049787F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49787F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14:paraId="0DDCA351" w14:textId="77777777" w:rsidR="00223EFF" w:rsidRPr="0049787F" w:rsidRDefault="00490C0E">
      <w:pPr>
        <w:spacing w:after="0"/>
        <w:rPr>
          <w:rFonts w:ascii="Arial" w:hAnsi="Arial" w:cs="Arial"/>
          <w:sz w:val="20"/>
          <w:szCs w:val="20"/>
        </w:rPr>
      </w:pPr>
      <w:r w:rsidRPr="0049787F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13075" w:type="dxa"/>
        <w:tblInd w:w="-5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3231"/>
        <w:gridCol w:w="108"/>
        <w:gridCol w:w="3599"/>
        <w:gridCol w:w="1997"/>
        <w:gridCol w:w="1055"/>
        <w:gridCol w:w="3085"/>
      </w:tblGrid>
      <w:tr w:rsidR="00223EFF" w:rsidRPr="0049787F" w14:paraId="217188B8" w14:textId="77777777" w:rsidTr="00C93D32">
        <w:trPr>
          <w:trHeight w:val="235"/>
        </w:trPr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1ED5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0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915CB5E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277D89" w14:textId="77777777" w:rsidR="00223EFF" w:rsidRPr="0049787F" w:rsidRDefault="00490C0E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0EAB" w14:textId="77777777" w:rsidR="00E95EDA" w:rsidRPr="0049787F" w:rsidRDefault="00490C0E" w:rsidP="00E95EDA">
            <w:pPr>
              <w:ind w:left="108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Author’s Feedback </w:t>
            </w:r>
          </w:p>
          <w:p w14:paraId="3767BAAE" w14:textId="6E487689" w:rsidR="00223EFF" w:rsidRPr="0049787F" w:rsidRDefault="00223EFF" w:rsidP="0049787F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EFF" w:rsidRPr="0049787F" w14:paraId="789F3E54" w14:textId="77777777" w:rsidTr="00C93D32">
        <w:trPr>
          <w:trHeight w:val="230"/>
        </w:trPr>
        <w:tc>
          <w:tcPr>
            <w:tcW w:w="3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96B6B7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EC42F9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5D24903" w14:textId="77777777" w:rsidR="00223EFF" w:rsidRPr="0049787F" w:rsidRDefault="00490C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>Artificial Intelligence (AI) generated or assisted review comments</w:t>
            </w:r>
          </w:p>
        </w:tc>
        <w:tc>
          <w:tcPr>
            <w:tcW w:w="105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F47C9FD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1CB6D7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EFF" w:rsidRPr="0049787F" w14:paraId="7659014E" w14:textId="77777777" w:rsidTr="00C93D32">
        <w:trPr>
          <w:trHeight w:val="232"/>
        </w:trPr>
        <w:tc>
          <w:tcPr>
            <w:tcW w:w="32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0FC2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594470A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00"/>
          </w:tcPr>
          <w:p w14:paraId="647621FF" w14:textId="77777777" w:rsidR="00223EFF" w:rsidRPr="0049787F" w:rsidRDefault="00490C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>are strictly prohibited during peer review.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032BE6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B7DE7C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2345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EFF" w:rsidRPr="0049787F" w14:paraId="1BF19A6A" w14:textId="77777777" w:rsidTr="00C93D32">
        <w:trPr>
          <w:trHeight w:val="1918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F51C" w14:textId="77777777" w:rsidR="00223EFF" w:rsidRPr="0049787F" w:rsidRDefault="00490C0E">
            <w:pPr>
              <w:ind w:left="468" w:right="104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14:paraId="7A2F2309" w14:textId="77777777" w:rsidR="00223EFF" w:rsidRPr="0049787F" w:rsidRDefault="00490C0E">
            <w:pPr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6017BD" w14:textId="77777777" w:rsidR="00223EFF" w:rsidRPr="0049787F" w:rsidRDefault="00490C0E">
            <w:pPr>
              <w:ind w:left="108" w:right="-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The knowledge generated about the most recent, effective, and sustainable methods for detecting and managing warehouse pests enables the identification of emerging trends, such as the use </w:t>
            </w:r>
            <w:proofErr w:type="spellStart"/>
            <w:r w:rsidRPr="0049787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proofErr w:type="spellEnd"/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biopesticides, pheromones, integrated pest management, and advanced monitoring techniques. </w:t>
            </w:r>
          </w:p>
          <w:p w14:paraId="55945980" w14:textId="39571977" w:rsidR="00223EFF" w:rsidRPr="0049787F" w:rsidRDefault="00490C0E" w:rsidP="0049787F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Similarly, a scientific review facilitates the comparison of various approaches, allowing for the selection of the most effective, specific and least environmentally or operationally disruptive methods. 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3A752B" w14:textId="77777777" w:rsidR="00223EFF" w:rsidRPr="0049787F" w:rsidRDefault="00490C0E">
            <w:pPr>
              <w:ind w:left="-39" w:right="16" w:hanging="16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787F">
              <w:rPr>
                <w:rFonts w:ascii="Arial" w:eastAsia="Times New Roman" w:hAnsi="Arial" w:cs="Arial"/>
                <w:sz w:val="20"/>
                <w:szCs w:val="20"/>
              </w:rPr>
              <w:t>f ,</w:t>
            </w:r>
            <w:proofErr w:type="gramEnd"/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BB27" w14:textId="0B4B8BD9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73413"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Done as </w:t>
            </w:r>
            <w:proofErr w:type="spellStart"/>
            <w:r w:rsidR="00A73413" w:rsidRPr="0049787F">
              <w:rPr>
                <w:rFonts w:ascii="Arial" w:eastAsia="Times New Roman" w:hAnsi="Arial" w:cs="Arial"/>
                <w:sz w:val="20"/>
                <w:szCs w:val="20"/>
              </w:rPr>
              <w:t>sugggested</w:t>
            </w:r>
            <w:proofErr w:type="spellEnd"/>
            <w:r w:rsidR="00E95EDA"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by revie</w:t>
            </w:r>
            <w:r w:rsidR="00A73413" w:rsidRPr="0049787F">
              <w:rPr>
                <w:rFonts w:ascii="Arial" w:eastAsia="Times New Roman" w:hAnsi="Arial" w:cs="Arial"/>
                <w:sz w:val="20"/>
                <w:szCs w:val="20"/>
              </w:rPr>
              <w:t>wer</w:t>
            </w:r>
          </w:p>
        </w:tc>
      </w:tr>
      <w:tr w:rsidR="00223EFF" w:rsidRPr="0049787F" w14:paraId="389DB879" w14:textId="77777777" w:rsidTr="00C93D32">
        <w:trPr>
          <w:trHeight w:val="469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A6C8" w14:textId="77777777" w:rsidR="00223EFF" w:rsidRPr="0049787F" w:rsidRDefault="00490C0E">
            <w:pPr>
              <w:ind w:left="468" w:right="70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14:paraId="6CB40B10" w14:textId="77777777" w:rsidR="00223EFF" w:rsidRPr="0049787F" w:rsidRDefault="00490C0E">
            <w:pPr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</w:t>
            </w:r>
          </w:p>
          <w:p w14:paraId="325686DC" w14:textId="010C27A1" w:rsidR="00223EFF" w:rsidRPr="0049787F" w:rsidRDefault="00490C0E" w:rsidP="0049787F">
            <w:pPr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alternative title) </w:t>
            </w:r>
          </w:p>
        </w:tc>
        <w:tc>
          <w:tcPr>
            <w:tcW w:w="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07C17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The title is suitable  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2553DA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8F56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223EFF" w:rsidRPr="0049787F" w14:paraId="62475B98" w14:textId="77777777" w:rsidTr="00C93D32">
        <w:trPr>
          <w:trHeight w:val="1620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D8D2" w14:textId="77777777" w:rsidR="00223EFF" w:rsidRPr="0049787F" w:rsidRDefault="00490C0E">
            <w:pPr>
              <w:spacing w:line="239" w:lineRule="auto"/>
              <w:ind w:left="468" w:right="3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14:paraId="3C1CA21E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842AB9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The abstract should not include references. 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67BC2C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A9F8" w14:textId="0D134D9B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73413" w:rsidRPr="0049787F">
              <w:rPr>
                <w:rFonts w:ascii="Arial" w:eastAsia="Times New Roman" w:hAnsi="Arial" w:cs="Arial"/>
                <w:sz w:val="20"/>
                <w:szCs w:val="20"/>
              </w:rPr>
              <w:t>Done as per suggestions</w:t>
            </w:r>
          </w:p>
        </w:tc>
      </w:tr>
      <w:tr w:rsidR="00223EFF" w:rsidRPr="0049787F" w14:paraId="2F89681F" w14:textId="77777777" w:rsidTr="00C93D32">
        <w:trPr>
          <w:trHeight w:val="713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C184" w14:textId="77777777" w:rsidR="00223EFF" w:rsidRPr="0049787F" w:rsidRDefault="00490C0E">
            <w:pPr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Is the manuscript scientifically, correct? Please write here.</w:t>
            </w:r>
            <w:r w:rsidRPr="0049787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B9C2FE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There are sections in the manuscript that lack references. </w:t>
            </w:r>
          </w:p>
          <w:p w14:paraId="717A3C2C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The manuscript has too many subheadings; I suggest organizing the information better. 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636323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2488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223EFF" w:rsidRPr="0049787F" w14:paraId="7CBE32A2" w14:textId="77777777" w:rsidTr="00C93D32">
        <w:trPr>
          <w:trHeight w:val="1162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4AB3" w14:textId="77777777" w:rsidR="00223EFF" w:rsidRPr="0049787F" w:rsidRDefault="00490C0E">
            <w:pPr>
              <w:ind w:left="468" w:right="9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5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A7BE8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There are no suggestions 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F06D0B" w14:textId="77777777" w:rsidR="00223EFF" w:rsidRPr="0049787F" w:rsidRDefault="0022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F8D7" w14:textId="77777777" w:rsidR="00223EFF" w:rsidRPr="0049787F" w:rsidRDefault="00490C0E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223EFF" w:rsidRPr="0049787F" w14:paraId="49A17399" w14:textId="77777777" w:rsidTr="00C93D32">
        <w:trPr>
          <w:trHeight w:val="595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215A" w14:textId="68DEF366" w:rsidR="00223EFF" w:rsidRPr="0049787F" w:rsidRDefault="00490C0E" w:rsidP="0049787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</w:tc>
        <w:tc>
          <w:tcPr>
            <w:tcW w:w="6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3497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It is suitable.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55DA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223EFF" w:rsidRPr="0049787F" w14:paraId="3A427619" w14:textId="77777777" w:rsidTr="00C93D32">
        <w:trPr>
          <w:trHeight w:val="2081"/>
        </w:trPr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8188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Optional/General</w:t>
            </w: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14:paraId="13622D27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F67A" w14:textId="77777777" w:rsidR="00223EFF" w:rsidRPr="0049787F" w:rsidRDefault="00490C0E">
            <w:pPr>
              <w:numPr>
                <w:ilvl w:val="0"/>
                <w:numId w:val="1"/>
              </w:numPr>
              <w:spacing w:after="1" w:line="239" w:lineRule="auto"/>
              <w:ind w:right="52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In the "Introduction" section, the sentence: "This chapter delves into the latest advancements in the field, highlighting innovative techniques and strategies that have shown promise in effectively managing storage pests." I suggest changing the word "chapter" to "review".  </w:t>
            </w:r>
          </w:p>
          <w:p w14:paraId="7A7E80D5" w14:textId="77777777" w:rsidR="00223EFF" w:rsidRPr="0049787F" w:rsidRDefault="00490C0E">
            <w:pPr>
              <w:ind w:left="721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2215567" w14:textId="77777777" w:rsidR="00223EFF" w:rsidRPr="0049787F" w:rsidRDefault="00490C0E">
            <w:pPr>
              <w:numPr>
                <w:ilvl w:val="0"/>
                <w:numId w:val="1"/>
              </w:numPr>
              <w:ind w:right="52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The "Near-Infrared Spectroscopy (NIRS)" section has little information, I suggest citing examples of the application of this technology.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3145" w14:textId="77777777" w:rsidR="00223EFF" w:rsidRDefault="00490C0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73413" w:rsidRPr="0049787F">
              <w:rPr>
                <w:rFonts w:ascii="Arial" w:eastAsia="Times New Roman" w:hAnsi="Arial" w:cs="Arial"/>
                <w:sz w:val="20"/>
                <w:szCs w:val="20"/>
              </w:rPr>
              <w:t>Done as per suggestions</w:t>
            </w:r>
          </w:p>
          <w:p w14:paraId="68DDBF44" w14:textId="77777777" w:rsidR="0049787F" w:rsidRDefault="0049787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FF873F" w14:textId="77777777" w:rsidR="0049787F" w:rsidRPr="0049787F" w:rsidRDefault="0049787F" w:rsidP="0049787F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hAnsi="Arial" w:cs="Arial"/>
                <w:sz w:val="20"/>
                <w:szCs w:val="20"/>
              </w:rPr>
              <w:t>No usage of AI technologies such as Large Language Models (ChatGPT, COPILOT, etc.) and text-to-image generators have been used during the writing or editing of this manuscript</w:t>
            </w:r>
          </w:p>
          <w:p w14:paraId="33D62B28" w14:textId="10B70209" w:rsidR="0049787F" w:rsidRPr="0049787F" w:rsidRDefault="004978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208A94" w14:textId="0AAAD87C" w:rsidR="00223EFF" w:rsidRPr="0049787F" w:rsidRDefault="00223EFF">
      <w:pPr>
        <w:spacing w:after="0"/>
        <w:rPr>
          <w:rFonts w:ascii="Arial" w:hAnsi="Arial" w:cs="Arial"/>
          <w:sz w:val="20"/>
          <w:szCs w:val="20"/>
        </w:rPr>
      </w:pPr>
    </w:p>
    <w:p w14:paraId="31710DBC" w14:textId="77777777" w:rsidR="00223EFF" w:rsidRPr="0049787F" w:rsidRDefault="00490C0E">
      <w:pPr>
        <w:spacing w:after="0"/>
        <w:ind w:left="-5" w:hanging="10"/>
        <w:rPr>
          <w:rFonts w:ascii="Arial" w:hAnsi="Arial" w:cs="Arial"/>
          <w:sz w:val="20"/>
          <w:szCs w:val="20"/>
        </w:rPr>
      </w:pPr>
      <w:r w:rsidRPr="0049787F">
        <w:rPr>
          <w:rFonts w:ascii="Arial" w:eastAsia="Times New Roman" w:hAnsi="Arial" w:cs="Arial"/>
          <w:b/>
          <w:sz w:val="20"/>
          <w:szCs w:val="20"/>
          <w:u w:val="single" w:color="000000"/>
          <w:shd w:val="clear" w:color="auto" w:fill="FFFF00"/>
        </w:rPr>
        <w:t>PART  2:</w:t>
      </w:r>
      <w:r w:rsidRPr="0049787F">
        <w:rPr>
          <w:rFonts w:ascii="Arial" w:eastAsia="Times New Roman" w:hAnsi="Arial" w:cs="Arial"/>
          <w:b/>
          <w:sz w:val="20"/>
          <w:szCs w:val="20"/>
        </w:rPr>
        <w:t xml:space="preserve">  </w:t>
      </w:r>
    </w:p>
    <w:p w14:paraId="5928A117" w14:textId="77777777" w:rsidR="00223EFF" w:rsidRPr="0049787F" w:rsidRDefault="00490C0E">
      <w:pPr>
        <w:spacing w:after="0"/>
        <w:rPr>
          <w:rFonts w:ascii="Arial" w:hAnsi="Arial" w:cs="Arial"/>
          <w:sz w:val="20"/>
          <w:szCs w:val="20"/>
        </w:rPr>
      </w:pPr>
      <w:r w:rsidRPr="0049787F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Style w:val="TableGrid"/>
        <w:tblW w:w="13075" w:type="dxa"/>
        <w:tblInd w:w="-5" w:type="dxa"/>
        <w:tblCellMar>
          <w:top w:w="15" w:type="dxa"/>
          <w:left w:w="5" w:type="dxa"/>
          <w:right w:w="58" w:type="dxa"/>
        </w:tblCellMar>
        <w:tblLook w:val="04A0" w:firstRow="1" w:lastRow="0" w:firstColumn="1" w:lastColumn="0" w:noHBand="0" w:noVBand="1"/>
      </w:tblPr>
      <w:tblGrid>
        <w:gridCol w:w="5992"/>
        <w:gridCol w:w="4467"/>
        <w:gridCol w:w="2616"/>
      </w:tblGrid>
      <w:tr w:rsidR="00223EFF" w:rsidRPr="0049787F" w14:paraId="50116E7D" w14:textId="77777777" w:rsidTr="00C93D32">
        <w:trPr>
          <w:trHeight w:val="946"/>
        </w:trPr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C740" w14:textId="77777777" w:rsidR="00223EFF" w:rsidRPr="0049787F" w:rsidRDefault="00490C0E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9832" w14:textId="77777777" w:rsidR="00223EFF" w:rsidRPr="0049787F" w:rsidRDefault="00490C0E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ADF9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Author’s Feedback </w:t>
            </w: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(It is mandatory that authors should </w:t>
            </w:r>
          </w:p>
          <w:p w14:paraId="2B6E1462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write his/her feedback here) </w:t>
            </w:r>
          </w:p>
          <w:p w14:paraId="3910AEDF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223EFF" w:rsidRPr="0049787F" w14:paraId="5719AD21" w14:textId="77777777" w:rsidTr="00C93D32">
        <w:trPr>
          <w:trHeight w:val="929"/>
        </w:trPr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88435" w14:textId="77777777" w:rsidR="00223EFF" w:rsidRPr="0049787F" w:rsidRDefault="00490C0E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there ethical issues in this manuscript?  </w:t>
            </w:r>
          </w:p>
          <w:p w14:paraId="7284B413" w14:textId="77777777" w:rsidR="00223EFF" w:rsidRPr="0049787F" w:rsidRDefault="00490C0E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4066" w14:textId="77777777" w:rsidR="00223EFF" w:rsidRPr="0049787F" w:rsidRDefault="00490C0E">
            <w:pPr>
              <w:spacing w:after="2" w:line="237" w:lineRule="auto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i/>
                <w:sz w:val="20"/>
                <w:szCs w:val="20"/>
                <w:u w:val="single" w:color="000000"/>
              </w:rPr>
              <w:t xml:space="preserve">(If yes, </w:t>
            </w:r>
            <w:proofErr w:type="gramStart"/>
            <w:r w:rsidRPr="0049787F">
              <w:rPr>
                <w:rFonts w:ascii="Arial" w:eastAsia="Times New Roman" w:hAnsi="Arial" w:cs="Arial"/>
                <w:i/>
                <w:sz w:val="20"/>
                <w:szCs w:val="20"/>
                <w:u w:val="single" w:color="000000"/>
              </w:rPr>
              <w:t>Kindly</w:t>
            </w:r>
            <w:proofErr w:type="gramEnd"/>
            <w:r w:rsidRPr="0049787F">
              <w:rPr>
                <w:rFonts w:ascii="Arial" w:eastAsia="Times New Roman" w:hAnsi="Arial" w:cs="Arial"/>
                <w:i/>
                <w:sz w:val="20"/>
                <w:szCs w:val="20"/>
                <w:u w:val="single" w:color="000000"/>
              </w:rPr>
              <w:t xml:space="preserve"> please write down the ethical issues</w:t>
            </w:r>
            <w:r w:rsidRPr="0049787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  <w:r w:rsidRPr="0049787F">
              <w:rPr>
                <w:rFonts w:ascii="Arial" w:eastAsia="Times New Roman" w:hAnsi="Arial" w:cs="Arial"/>
                <w:i/>
                <w:sz w:val="20"/>
                <w:szCs w:val="20"/>
                <w:u w:val="single" w:color="000000"/>
              </w:rPr>
              <w:t>here in detail)</w:t>
            </w:r>
            <w:r w:rsidRPr="0049787F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</w:t>
            </w:r>
          </w:p>
          <w:p w14:paraId="799C80DD" w14:textId="77777777" w:rsidR="00223EFF" w:rsidRPr="0049787F" w:rsidRDefault="00490C0E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04088923" w14:textId="77777777" w:rsidR="00223EFF" w:rsidRPr="0049787F" w:rsidRDefault="00490C0E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B817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98022EC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3C88609" w14:textId="3F251FD6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73413" w:rsidRPr="0049787F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  <w:p w14:paraId="4ECAD9FD" w14:textId="77777777" w:rsidR="00223EFF" w:rsidRPr="0049787F" w:rsidRDefault="00490C0E">
            <w:pPr>
              <w:rPr>
                <w:rFonts w:ascii="Arial" w:hAnsi="Arial" w:cs="Arial"/>
                <w:sz w:val="20"/>
                <w:szCs w:val="20"/>
              </w:rPr>
            </w:pPr>
            <w:r w:rsidRPr="0049787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4476BAED" w14:textId="77777777" w:rsidR="00223EFF" w:rsidRPr="0049787F" w:rsidRDefault="00490C0E">
      <w:pPr>
        <w:spacing w:after="0"/>
        <w:rPr>
          <w:rFonts w:ascii="Arial" w:hAnsi="Arial" w:cs="Arial"/>
          <w:sz w:val="20"/>
          <w:szCs w:val="20"/>
        </w:rPr>
      </w:pPr>
      <w:r w:rsidRPr="0049787F">
        <w:rPr>
          <w:rFonts w:ascii="Arial" w:eastAsia="Cambria" w:hAnsi="Arial" w:cs="Arial"/>
          <w:sz w:val="20"/>
          <w:szCs w:val="20"/>
        </w:rPr>
        <w:t xml:space="preserve"> </w:t>
      </w:r>
    </w:p>
    <w:sectPr w:rsidR="00223EFF" w:rsidRPr="0049787F">
      <w:pgSz w:w="15840" w:h="12240" w:orient="landscape"/>
      <w:pgMar w:top="1836" w:right="1441" w:bottom="149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E1F3A"/>
    <w:multiLevelType w:val="hybridMultilevel"/>
    <w:tmpl w:val="414EBD9A"/>
    <w:lvl w:ilvl="0" w:tplc="2F74D8C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50152E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C2FFB2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0EE208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F4730A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6491D0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DCA3FE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38AEF0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A8246C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73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EFF"/>
    <w:rsid w:val="000B58C9"/>
    <w:rsid w:val="00223EFF"/>
    <w:rsid w:val="00463732"/>
    <w:rsid w:val="00490C0E"/>
    <w:rsid w:val="0049787F"/>
    <w:rsid w:val="005012B3"/>
    <w:rsid w:val="00A21BF1"/>
    <w:rsid w:val="00A73413"/>
    <w:rsid w:val="00C93D32"/>
    <w:rsid w:val="00E9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87411"/>
  <w15:docId w15:val="{BFEB647F-4B62-4311-89A7-4619435C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bimph.com/journal/1" TargetMode="Externa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CPU 1070</cp:lastModifiedBy>
  <cp:revision>8</cp:revision>
  <dcterms:created xsi:type="dcterms:W3CDTF">2025-05-15T07:21:00Z</dcterms:created>
  <dcterms:modified xsi:type="dcterms:W3CDTF">2025-05-19T11:20:00Z</dcterms:modified>
</cp:coreProperties>
</file>