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F6D1" w14:textId="451E6684" w:rsidR="00606B65" w:rsidRPr="003743C8" w:rsidRDefault="00606B65" w:rsidP="00606B65">
      <w:pPr>
        <w:spacing w:line="276" w:lineRule="auto"/>
        <w:jc w:val="center"/>
        <w:rPr>
          <w:rFonts w:ascii="Times New Roman" w:hAnsi="Times New Roman" w:cs="Times New Roman"/>
          <w:b/>
          <w:bCs/>
          <w:sz w:val="40"/>
          <w:szCs w:val="40"/>
        </w:rPr>
      </w:pPr>
      <w:r w:rsidRPr="003743C8">
        <w:rPr>
          <w:rFonts w:ascii="Times New Roman" w:hAnsi="Times New Roman" w:cs="Times New Roman"/>
          <w:b/>
          <w:bCs/>
          <w:sz w:val="40"/>
          <w:szCs w:val="40"/>
        </w:rPr>
        <w:t>Curious Case of Altruism in Meerkats</w:t>
      </w:r>
      <w:r w:rsidR="003F065E">
        <w:rPr>
          <w:rFonts w:ascii="Times New Roman" w:hAnsi="Times New Roman" w:cs="Times New Roman"/>
          <w:b/>
          <w:bCs/>
          <w:sz w:val="40"/>
          <w:szCs w:val="40"/>
        </w:rPr>
        <w:t xml:space="preserve"> </w:t>
      </w:r>
      <w:r w:rsidR="003F065E" w:rsidRPr="00C1724F">
        <w:rPr>
          <w:rFonts w:ascii="Times New Roman" w:hAnsi="Times New Roman" w:cs="Times New Roman"/>
          <w:b/>
          <w:bCs/>
          <w:sz w:val="40"/>
          <w:szCs w:val="40"/>
          <w:highlight w:val="yellow"/>
        </w:rPr>
        <w:t>(</w:t>
      </w:r>
      <w:r w:rsidR="003F065E" w:rsidRPr="00C1724F">
        <w:rPr>
          <w:rFonts w:ascii="Times New Roman" w:hAnsi="Times New Roman" w:cs="Times New Roman"/>
          <w:b/>
          <w:bCs/>
          <w:i/>
          <w:iCs/>
          <w:sz w:val="40"/>
          <w:szCs w:val="40"/>
          <w:highlight w:val="yellow"/>
        </w:rPr>
        <w:t xml:space="preserve">Suricata </w:t>
      </w:r>
      <w:proofErr w:type="spellStart"/>
      <w:r w:rsidR="003F065E" w:rsidRPr="00C1724F">
        <w:rPr>
          <w:rFonts w:ascii="Times New Roman" w:hAnsi="Times New Roman" w:cs="Times New Roman"/>
          <w:b/>
          <w:bCs/>
          <w:i/>
          <w:iCs/>
          <w:sz w:val="40"/>
          <w:szCs w:val="40"/>
          <w:highlight w:val="yellow"/>
        </w:rPr>
        <w:t>suricatta</w:t>
      </w:r>
      <w:proofErr w:type="spellEnd"/>
      <w:r w:rsidR="003F065E" w:rsidRPr="00C1724F">
        <w:rPr>
          <w:rFonts w:ascii="Times New Roman" w:hAnsi="Times New Roman" w:cs="Times New Roman"/>
          <w:b/>
          <w:bCs/>
          <w:sz w:val="40"/>
          <w:szCs w:val="40"/>
          <w:highlight w:val="yellow"/>
        </w:rPr>
        <w:t>)</w:t>
      </w:r>
      <w:r w:rsidRPr="003743C8">
        <w:rPr>
          <w:rFonts w:ascii="Times New Roman" w:hAnsi="Times New Roman" w:cs="Times New Roman"/>
          <w:b/>
          <w:bCs/>
          <w:sz w:val="40"/>
          <w:szCs w:val="40"/>
        </w:rPr>
        <w:t xml:space="preserve">- A </w:t>
      </w:r>
      <w:r w:rsidR="00105DB5" w:rsidRPr="003743C8">
        <w:rPr>
          <w:rFonts w:ascii="Times New Roman" w:hAnsi="Times New Roman" w:cs="Times New Roman"/>
          <w:b/>
          <w:bCs/>
          <w:sz w:val="40"/>
          <w:szCs w:val="40"/>
        </w:rPr>
        <w:t>Review</w:t>
      </w:r>
    </w:p>
    <w:p w14:paraId="730B4B9E" w14:textId="77777777" w:rsidR="003743C8" w:rsidRPr="003743C8" w:rsidRDefault="003743C8" w:rsidP="00912C10">
      <w:pPr>
        <w:spacing w:line="276" w:lineRule="auto"/>
        <w:rPr>
          <w:rFonts w:ascii="Times New Roman" w:hAnsi="Times New Roman" w:cs="Times New Roman"/>
          <w:b/>
          <w:bCs/>
          <w:sz w:val="24"/>
          <w:szCs w:val="24"/>
        </w:rPr>
      </w:pPr>
    </w:p>
    <w:p w14:paraId="5FA252AD" w14:textId="4D86E487" w:rsidR="00606B65" w:rsidRPr="000D18A4" w:rsidRDefault="00606B65" w:rsidP="00606B65">
      <w:pPr>
        <w:spacing w:line="276" w:lineRule="auto"/>
        <w:jc w:val="center"/>
        <w:rPr>
          <w:rFonts w:ascii="Times New Roman" w:hAnsi="Times New Roman" w:cs="Times New Roman"/>
          <w:b/>
          <w:bCs/>
          <w:sz w:val="32"/>
          <w:szCs w:val="32"/>
        </w:rPr>
      </w:pPr>
      <w:r w:rsidRPr="000D18A4">
        <w:rPr>
          <w:rFonts w:ascii="Times New Roman" w:hAnsi="Times New Roman" w:cs="Times New Roman"/>
          <w:b/>
          <w:bCs/>
          <w:sz w:val="32"/>
          <w:szCs w:val="32"/>
        </w:rPr>
        <w:t>Abstract</w:t>
      </w:r>
    </w:p>
    <w:p w14:paraId="1272F80A" w14:textId="2A9F1F4A" w:rsidR="00606B65" w:rsidRDefault="00606B65" w:rsidP="00D4533C">
      <w:pPr>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Meerkats are small carnivores inhabiting southern parts of South Africa. They are minute animals measuring 10- 14 inches. They tend to live in areas with plenty of sandy soil where they can dig elaborate underground burrows. Meerkat is an extremely sociable animal that inhabits territories in the desert in groups that usually contain between 10 and 30 individuals. They forage for food during the day in mobs or groups consisting a number of members. The Meerkats show a striking behaviour where when one mob or group forages for food, there is a sentry (one individual among the mob) that places himself on a raised platform and keeps an eye on the surroundings looking out for predators. Thus, the sentinel Meerkat uses its own foraging time to guard the mob. Another altruistic behaviour shown by them are that Meerkat females raise the pups of other female members of the mob.</w:t>
      </w:r>
      <w:r w:rsidR="00105DB5" w:rsidRPr="003743C8">
        <w:rPr>
          <w:rFonts w:ascii="Times New Roman" w:hAnsi="Times New Roman" w:cs="Times New Roman"/>
          <w:sz w:val="24"/>
          <w:szCs w:val="24"/>
        </w:rPr>
        <w:t xml:space="preserve"> However recent studies show that, the sentinel is more ‘selfish’ than being ‘selfless.’  </w:t>
      </w:r>
      <w:r w:rsidR="00A82F1F" w:rsidRPr="003743C8">
        <w:rPr>
          <w:rFonts w:ascii="Times New Roman" w:hAnsi="Times New Roman" w:cs="Times New Roman"/>
          <w:sz w:val="24"/>
          <w:szCs w:val="24"/>
        </w:rPr>
        <w:t xml:space="preserve">Nevertheless, this sentinel behaviour of Meerkats is definitely altruistic as it helps other foragers at the cost of the sentinel. </w:t>
      </w:r>
      <w:r w:rsidR="00105DB5" w:rsidRPr="003743C8">
        <w:rPr>
          <w:rFonts w:ascii="Times New Roman" w:hAnsi="Times New Roman" w:cs="Times New Roman"/>
          <w:sz w:val="24"/>
          <w:szCs w:val="24"/>
        </w:rPr>
        <w:t>Altruistic behaviour of Meerkats is extensively studied in this review.</w:t>
      </w:r>
    </w:p>
    <w:p w14:paraId="108D228B" w14:textId="2BB6F947" w:rsidR="003F065E" w:rsidRPr="005C1EC6" w:rsidRDefault="003F065E" w:rsidP="005C1EC6">
      <w:pPr>
        <w:spacing w:line="276" w:lineRule="auto"/>
        <w:jc w:val="both"/>
        <w:rPr>
          <w:rFonts w:ascii="Times New Roman" w:hAnsi="Times New Roman" w:cs="Times New Roman"/>
          <w:sz w:val="24"/>
          <w:szCs w:val="24"/>
        </w:rPr>
      </w:pPr>
      <w:r w:rsidRPr="003F065E">
        <w:rPr>
          <w:rFonts w:ascii="Times New Roman" w:hAnsi="Times New Roman" w:cs="Times New Roman"/>
          <w:b/>
          <w:bCs/>
          <w:sz w:val="24"/>
          <w:szCs w:val="24"/>
        </w:rPr>
        <w:t>Keywords:</w:t>
      </w:r>
      <w:r w:rsidR="005C1EC6">
        <w:rPr>
          <w:rFonts w:ascii="Times New Roman" w:hAnsi="Times New Roman" w:cs="Times New Roman"/>
          <w:b/>
          <w:bCs/>
          <w:sz w:val="24"/>
          <w:szCs w:val="24"/>
        </w:rPr>
        <w:t xml:space="preserve"> </w:t>
      </w:r>
      <w:r w:rsidR="005C1EC6" w:rsidRPr="005C1EC6">
        <w:rPr>
          <w:rFonts w:ascii="Times New Roman" w:hAnsi="Times New Roman" w:cs="Times New Roman"/>
          <w:sz w:val="24"/>
          <w:szCs w:val="24"/>
          <w:highlight w:val="yellow"/>
        </w:rPr>
        <w:t>Meerkat behaviour, Altruism, Sentinel duty, Cooperative breeding</w:t>
      </w:r>
      <w:r w:rsidR="005C1EC6" w:rsidRPr="005C1EC6">
        <w:rPr>
          <w:rFonts w:ascii="Times New Roman" w:hAnsi="Times New Roman" w:cs="Times New Roman"/>
          <w:b/>
          <w:bCs/>
          <w:sz w:val="24"/>
          <w:szCs w:val="24"/>
          <w:highlight w:val="yellow"/>
        </w:rPr>
        <w:t xml:space="preserve">, </w:t>
      </w:r>
      <w:r w:rsidR="005C1EC6" w:rsidRPr="005C1EC6">
        <w:rPr>
          <w:rFonts w:ascii="Times New Roman" w:hAnsi="Times New Roman" w:cs="Times New Roman"/>
          <w:sz w:val="24"/>
          <w:szCs w:val="24"/>
          <w:highlight w:val="yellow"/>
        </w:rPr>
        <w:t>Social mammals</w:t>
      </w:r>
    </w:p>
    <w:p w14:paraId="76492B45" w14:textId="0525B3E4" w:rsidR="00D4533C" w:rsidRPr="003743C8" w:rsidRDefault="00D4533C" w:rsidP="00D4533C">
      <w:pPr>
        <w:spacing w:line="276" w:lineRule="auto"/>
        <w:jc w:val="both"/>
        <w:rPr>
          <w:rFonts w:ascii="Times New Roman" w:hAnsi="Times New Roman" w:cs="Times New Roman"/>
          <w:b/>
          <w:bCs/>
          <w:sz w:val="24"/>
          <w:szCs w:val="24"/>
        </w:rPr>
      </w:pPr>
      <w:r w:rsidRPr="003743C8">
        <w:rPr>
          <w:rFonts w:ascii="Times New Roman" w:hAnsi="Times New Roman" w:cs="Times New Roman"/>
          <w:b/>
          <w:bCs/>
          <w:sz w:val="24"/>
          <w:szCs w:val="24"/>
        </w:rPr>
        <w:t>INTRODUCTION</w:t>
      </w:r>
    </w:p>
    <w:p w14:paraId="4D8C1B26" w14:textId="1F5EF7F2" w:rsidR="00856BE8" w:rsidRPr="003743C8" w:rsidRDefault="00692183" w:rsidP="00692183">
      <w:pPr>
        <w:jc w:val="both"/>
        <w:rPr>
          <w:rFonts w:ascii="Times New Roman" w:eastAsia="Times New Roman" w:hAnsi="Times New Roman" w:cs="Times New Roman"/>
          <w:color w:val="333333"/>
          <w:spacing w:val="2"/>
          <w:kern w:val="0"/>
          <w:sz w:val="24"/>
          <w:szCs w:val="24"/>
          <w:lang w:eastAsia="en-IN"/>
          <w14:ligatures w14:val="none"/>
        </w:rPr>
      </w:pPr>
      <w:r w:rsidRPr="003743C8">
        <w:rPr>
          <w:rFonts w:ascii="Times New Roman" w:eastAsia="Times New Roman" w:hAnsi="Times New Roman" w:cs="Times New Roman"/>
          <w:color w:val="333333"/>
          <w:spacing w:val="2"/>
          <w:kern w:val="0"/>
          <w:sz w:val="24"/>
          <w:szCs w:val="24"/>
          <w:lang w:eastAsia="en-IN"/>
          <w14:ligatures w14:val="none"/>
        </w:rPr>
        <w:t>Meerkats</w:t>
      </w:r>
      <w:r w:rsidR="003F065E">
        <w:rPr>
          <w:rFonts w:ascii="Times New Roman" w:eastAsia="Times New Roman" w:hAnsi="Times New Roman" w:cs="Times New Roman"/>
          <w:color w:val="333333"/>
          <w:spacing w:val="2"/>
          <w:kern w:val="0"/>
          <w:sz w:val="24"/>
          <w:szCs w:val="24"/>
          <w:lang w:eastAsia="en-IN"/>
          <w14:ligatures w14:val="none"/>
        </w:rPr>
        <w:t xml:space="preserve"> </w:t>
      </w:r>
      <w:r w:rsidR="003F065E" w:rsidRPr="003F065E">
        <w:rPr>
          <w:rFonts w:ascii="Times New Roman" w:hAnsi="Times New Roman" w:cs="Times New Roman"/>
          <w:sz w:val="24"/>
          <w:szCs w:val="24"/>
        </w:rPr>
        <w:t>(</w:t>
      </w:r>
      <w:r w:rsidR="003F065E" w:rsidRPr="00C1724F">
        <w:rPr>
          <w:rFonts w:ascii="Times New Roman" w:hAnsi="Times New Roman" w:cs="Times New Roman"/>
          <w:i/>
          <w:iCs/>
          <w:sz w:val="24"/>
          <w:szCs w:val="24"/>
          <w:highlight w:val="yellow"/>
        </w:rPr>
        <w:t xml:space="preserve">Suricata </w:t>
      </w:r>
      <w:proofErr w:type="spellStart"/>
      <w:r w:rsidR="003F065E" w:rsidRPr="00C1724F">
        <w:rPr>
          <w:rFonts w:ascii="Times New Roman" w:hAnsi="Times New Roman" w:cs="Times New Roman"/>
          <w:i/>
          <w:iCs/>
          <w:sz w:val="24"/>
          <w:szCs w:val="24"/>
          <w:highlight w:val="yellow"/>
        </w:rPr>
        <w:t>suricatta</w:t>
      </w:r>
      <w:proofErr w:type="spellEnd"/>
      <w:r w:rsidR="003F065E" w:rsidRPr="003F065E">
        <w:rPr>
          <w:rFonts w:ascii="Times New Roman" w:hAnsi="Times New Roman" w:cs="Times New Roman"/>
          <w:sz w:val="24"/>
          <w:szCs w:val="24"/>
        </w:rPr>
        <w:t>)</w:t>
      </w:r>
      <w:r w:rsidRPr="003743C8">
        <w:rPr>
          <w:rFonts w:ascii="Times New Roman" w:eastAsia="Times New Roman" w:hAnsi="Times New Roman" w:cs="Times New Roman"/>
          <w:color w:val="333333"/>
          <w:spacing w:val="2"/>
          <w:kern w:val="0"/>
          <w:sz w:val="24"/>
          <w:szCs w:val="24"/>
          <w:lang w:eastAsia="en-IN"/>
          <w14:ligatures w14:val="none"/>
        </w:rPr>
        <w:t xml:space="preserve"> are small carnivores that belong to the civet and mongoose family. They have a unique appearance, resembling cats with curious faces and the ability to stand on their hind legs. They have a range of coat </w:t>
      </w:r>
      <w:proofErr w:type="spellStart"/>
      <w:r w:rsidRPr="003743C8">
        <w:rPr>
          <w:rFonts w:ascii="Times New Roman" w:eastAsia="Times New Roman" w:hAnsi="Times New Roman" w:cs="Times New Roman"/>
          <w:color w:val="333333"/>
          <w:spacing w:val="2"/>
          <w:kern w:val="0"/>
          <w:sz w:val="24"/>
          <w:szCs w:val="24"/>
          <w:lang w:eastAsia="en-IN"/>
          <w14:ligatures w14:val="none"/>
        </w:rPr>
        <w:t>colors</w:t>
      </w:r>
      <w:proofErr w:type="spellEnd"/>
      <w:r w:rsidRPr="003743C8">
        <w:rPr>
          <w:rFonts w:ascii="Times New Roman" w:eastAsia="Times New Roman" w:hAnsi="Times New Roman" w:cs="Times New Roman"/>
          <w:color w:val="333333"/>
          <w:spacing w:val="2"/>
          <w:kern w:val="0"/>
          <w:sz w:val="24"/>
          <w:szCs w:val="24"/>
          <w:lang w:eastAsia="en-IN"/>
          <w14:ligatures w14:val="none"/>
        </w:rPr>
        <w:t xml:space="preserve"> and markings, with dark patches around their eyes. Meerkats are skilled diggers and can quickly create tunnels and burrows. Their cooperative social </w:t>
      </w:r>
      <w:proofErr w:type="spellStart"/>
      <w:r w:rsidRPr="003743C8">
        <w:rPr>
          <w:rFonts w:ascii="Times New Roman" w:eastAsia="Times New Roman" w:hAnsi="Times New Roman" w:cs="Times New Roman"/>
          <w:color w:val="333333"/>
          <w:spacing w:val="2"/>
          <w:kern w:val="0"/>
          <w:sz w:val="24"/>
          <w:szCs w:val="24"/>
          <w:lang w:eastAsia="en-IN"/>
          <w14:ligatures w14:val="none"/>
        </w:rPr>
        <w:t>behavior</w:t>
      </w:r>
      <w:proofErr w:type="spellEnd"/>
      <w:r w:rsidRPr="003743C8">
        <w:rPr>
          <w:rFonts w:ascii="Times New Roman" w:eastAsia="Times New Roman" w:hAnsi="Times New Roman" w:cs="Times New Roman"/>
          <w:color w:val="333333"/>
          <w:spacing w:val="2"/>
          <w:kern w:val="0"/>
          <w:sz w:val="24"/>
          <w:szCs w:val="24"/>
          <w:lang w:eastAsia="en-IN"/>
          <w14:ligatures w14:val="none"/>
        </w:rPr>
        <w:t xml:space="preserve"> and extensive burrow systems help them survive in arid African deserts. They live in groups called mobs, gangs, or clans, with a dominant female leader known as the matriarch. Meerkats are highly sociable and work together to gather food and protect the young from predators. They are active during the daytime and have designated babysitters who stay behind to watch over the pups. While meerkats are not currently endangered, they face numerous challenges in their harsh desert habitat, including predators, rival meerkats, and unpredictable weather conditions</w:t>
      </w:r>
      <w:r w:rsidRPr="003743C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UxNmMwNjMtMDJjMy00YmFiLTg2Y2ItYWJkNzgwZmZhZjVi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
          <w:id w:val="-1175572024"/>
          <w:placeholder>
            <w:docPart w:val="C80C10731E8E4AA79B0B6A66E5D35BFF"/>
          </w:placeholder>
        </w:sdtPr>
        <w:sdtEndPr>
          <w:rPr>
            <w:spacing w:val="2"/>
          </w:rPr>
        </w:sdtEnd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Paniw</w:t>
          </w:r>
          <w:proofErr w:type="spellEnd"/>
          <w:r w:rsidR="00D4533C" w:rsidRPr="003743C8">
            <w:rPr>
              <w:rFonts w:ascii="Times New Roman" w:hAnsi="Times New Roman" w:cs="Times New Roman"/>
              <w:color w:val="000000"/>
              <w:sz w:val="24"/>
              <w:szCs w:val="24"/>
            </w:rPr>
            <w:t xml:space="preserve"> et al., 2019)</w:t>
          </w:r>
        </w:sdtContent>
      </w:sdt>
      <w:r w:rsidRPr="003743C8">
        <w:rPr>
          <w:rFonts w:ascii="Times New Roman" w:hAnsi="Times New Roman" w:cs="Times New Roman"/>
          <w:color w:val="333333"/>
          <w:spacing w:val="2"/>
          <w:sz w:val="24"/>
          <w:szCs w:val="24"/>
        </w:rPr>
        <w:t>.</w:t>
      </w:r>
    </w:p>
    <w:p w14:paraId="6A1E6312" w14:textId="140B0230" w:rsidR="00692183" w:rsidRDefault="00692183" w:rsidP="00692183">
      <w:pPr>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well adapted to live in various dry and open environments such as grasslands, deserts, scrublands, and savannas. They are particularly found </w:t>
      </w:r>
      <w:r w:rsidR="002642AC" w:rsidRPr="003743C8">
        <w:rPr>
          <w:rFonts w:ascii="Times New Roman" w:hAnsi="Times New Roman" w:cs="Times New Roman"/>
          <w:color w:val="000000"/>
          <w:sz w:val="24"/>
          <w:szCs w:val="24"/>
        </w:rPr>
        <w:t>throughout Botswana and South Africa's Kalahari Desert</w:t>
      </w:r>
      <w:r w:rsidRPr="003743C8">
        <w:rPr>
          <w:rFonts w:ascii="Times New Roman" w:hAnsi="Times New Roman" w:cs="Times New Roman"/>
          <w:sz w:val="24"/>
          <w:szCs w:val="24"/>
        </w:rPr>
        <w:t xml:space="preserve">, spanning across multiple countries in southern Africa. Meerkats are active during the day, foraging for food, and retreat to their extensive burrows at night. The temperatures in their habitat can range from scorching heat to freezing cold. They prefer areas with sandy soil where they can dig intricate underground burrows with multiple tunnels and sleeping chambers. Meerkats have developed adaptations to survive in this arid climate, including dark eye patches to reduce glare from the sun and a specialized membrane called the </w:t>
      </w:r>
      <w:r w:rsidRPr="003743C8">
        <w:rPr>
          <w:rFonts w:ascii="Times New Roman" w:hAnsi="Times New Roman" w:cs="Times New Roman"/>
          <w:sz w:val="24"/>
          <w:szCs w:val="24"/>
        </w:rPr>
        <w:lastRenderedPageBreak/>
        <w:t>nictitating membrane that protects their eyes while burrowing. Additionally, their ears have the ability to close, preventing sand particles from entering their bodies as they dig.</w:t>
      </w:r>
    </w:p>
    <w:p w14:paraId="057D241A" w14:textId="77777777" w:rsidR="008505BE" w:rsidRDefault="008505BE" w:rsidP="008505BE">
      <w:pPr>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diurnal animals that hunt during the day. They have a diverse diet that includes insects, small vertebrates, eggs, and plant material. Meerkats are primarily insectivores, with insects accounting for 82% of their diet [source: </w:t>
      </w:r>
      <w:r w:rsidRPr="003743C8">
        <w:rPr>
          <w:rFonts w:ascii="Times New Roman" w:eastAsia="Times New Roman" w:hAnsi="Times New Roman" w:cs="Times New Roman"/>
          <w:sz w:val="24"/>
          <w:szCs w:val="24"/>
          <w:lang w:eastAsia="en-IN"/>
        </w:rPr>
        <w:t>University of Michigan</w:t>
      </w:r>
      <w:r w:rsidRPr="003743C8">
        <w:rPr>
          <w:rFonts w:ascii="Times New Roman" w:hAnsi="Times New Roman" w:cs="Times New Roman"/>
          <w:sz w:val="24"/>
          <w:szCs w:val="24"/>
        </w:rPr>
        <w:t>]. Meerkats have a strong sense of smell to detect prey beneath the surface and use their sharp claws to dig them out. They are immune to venom, reducing the risk of poisoning when consuming snakes and scorpions. Meerkats need to spend a significant amount of time foraging due to their small size and the harsh environment they inhabit, as they lose weight during the night and must replenish their energy daily.</w:t>
      </w:r>
    </w:p>
    <w:p w14:paraId="250F9CE4" w14:textId="13764C15" w:rsidR="003F065E" w:rsidRDefault="003F065E" w:rsidP="008505BE">
      <w:pPr>
        <w:spacing w:line="276" w:lineRule="auto"/>
        <w:jc w:val="both"/>
        <w:rPr>
          <w:rFonts w:ascii="Times New Roman" w:hAnsi="Times New Roman" w:cs="Times New Roman"/>
          <w:sz w:val="24"/>
          <w:szCs w:val="24"/>
        </w:rPr>
      </w:pPr>
      <w:r w:rsidRPr="003F065E">
        <w:rPr>
          <w:rFonts w:ascii="Times New Roman" w:hAnsi="Times New Roman" w:cs="Times New Roman"/>
          <w:sz w:val="24"/>
          <w:szCs w:val="24"/>
          <w:highlight w:val="yellow"/>
        </w:rPr>
        <w:t>Meerkats, classified as Least Concern in the IUCN Red List, have intrigued ethologists and evolutionary biologists for a long time because of their social complexity and cooperations. Altruism in meerkats is especially observed due to the remarkable instances of cooperative breeding and sentinels—actions that apparently compromise individual fitness in pursuit of group welfare. These activities offer a wonderful natural model with which to study kin selection, inclusive fitness, and reciprocal altruism. Their highly structured social hierarchies, subordinate helpers, and high incidence of such acts of </w:t>
      </w:r>
      <w:proofErr w:type="spellStart"/>
      <w:r w:rsidRPr="003F065E">
        <w:rPr>
          <w:rFonts w:ascii="Times New Roman" w:hAnsi="Times New Roman" w:cs="Times New Roman"/>
          <w:sz w:val="24"/>
          <w:szCs w:val="24"/>
          <w:highlight w:val="yellow"/>
        </w:rPr>
        <w:t>prosociality</w:t>
      </w:r>
      <w:proofErr w:type="spellEnd"/>
      <w:r w:rsidRPr="003F065E">
        <w:rPr>
          <w:rFonts w:ascii="Times New Roman" w:hAnsi="Times New Roman" w:cs="Times New Roman"/>
          <w:sz w:val="24"/>
          <w:szCs w:val="24"/>
          <w:highlight w:val="yellow"/>
        </w:rPr>
        <w:t> as babysitting and alarm calling make meerkats perfectly suited for testing evolutionary models of altruism.</w:t>
      </w:r>
    </w:p>
    <w:p w14:paraId="2ED99213" w14:textId="6AEF96E0" w:rsidR="009F2B0F" w:rsidRDefault="009F2B0F" w:rsidP="009F2B0F">
      <w:pPr>
        <w:shd w:val="clear" w:color="auto" w:fill="FFFFFF"/>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SOCIAL STRUCTURE</w:t>
      </w:r>
      <w:r w:rsidRPr="003743C8">
        <w:rPr>
          <w:rFonts w:ascii="Times New Roman" w:hAnsi="Times New Roman" w:cs="Times New Roman"/>
          <w:b/>
          <w:bCs/>
          <w:sz w:val="24"/>
          <w:szCs w:val="24"/>
        </w:rPr>
        <w:t xml:space="preserve"> AND LIFE CYCLES</w:t>
      </w:r>
    </w:p>
    <w:p w14:paraId="74259255" w14:textId="77777777" w:rsidR="008505BE" w:rsidRDefault="008505BE" w:rsidP="008505BE">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highly social animals that live in groups called gangs or mobs, consisting of up to 40 individuals. These groups are comprised of several family units, with one dominant pair producing the majority of offspring. The dominant female is responsible for the majority of surviving meerkat pups within the group [source: </w:t>
      </w:r>
      <w:r w:rsidRPr="003743C8">
        <w:rPr>
          <w:rFonts w:ascii="Times New Roman" w:eastAsia="Times New Roman" w:hAnsi="Times New Roman" w:cs="Times New Roman"/>
          <w:sz w:val="24"/>
          <w:szCs w:val="24"/>
          <w:lang w:eastAsia="en-IN"/>
        </w:rPr>
        <w:t>Roberts</w:t>
      </w:r>
      <w:r w:rsidRPr="003743C8">
        <w:rPr>
          <w:rFonts w:ascii="Times New Roman" w:hAnsi="Times New Roman" w:cs="Times New Roman"/>
          <w:sz w:val="24"/>
          <w:szCs w:val="24"/>
        </w:rPr>
        <w:t xml:space="preserve">]. Meerkats engage in activities such as grooming, playing, hunting, and collectively guarding the young. They primarily live in underground burrows and have a matriarchal society, with adult females being slightly larger than males </w:t>
      </w:r>
      <w:sdt>
        <w:sdtPr>
          <w:rPr>
            <w:rFonts w:ascii="Times New Roman" w:hAnsi="Times New Roman" w:cs="Times New Roman"/>
            <w:color w:val="000000"/>
            <w:sz w:val="24"/>
            <w:szCs w:val="24"/>
          </w:rPr>
          <w:tag w:val="MENDELEY_CITATION_v3_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"/>
          <w:id w:val="-663466254"/>
          <w:placeholder>
            <w:docPart w:val="7685A7581BFE454C90E33BBF408C4A99"/>
          </w:placeholder>
        </w:sdtPr>
        <w:sdtContent>
          <w:r w:rsidRPr="003743C8">
            <w:rPr>
              <w:rFonts w:ascii="Times New Roman" w:hAnsi="Times New Roman" w:cs="Times New Roman"/>
              <w:color w:val="000000"/>
              <w:sz w:val="24"/>
              <w:szCs w:val="24"/>
            </w:rPr>
            <w:t>(Davies et al., 2016)</w:t>
          </w:r>
        </w:sdtContent>
      </w:sdt>
      <w:r w:rsidRPr="003743C8">
        <w:rPr>
          <w:rFonts w:ascii="Times New Roman" w:hAnsi="Times New Roman" w:cs="Times New Roman"/>
          <w:sz w:val="24"/>
          <w:szCs w:val="24"/>
        </w:rPr>
        <w:t>. When the mother is away foraging, other females and males care for and protect the young, increasing their chances of survival.</w:t>
      </w:r>
    </w:p>
    <w:p w14:paraId="7434A278" w14:textId="6BC5B34C" w:rsidR="008505BE" w:rsidRDefault="008505BE" w:rsidP="008505BE">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Meerkats face threats from both aerial and ground predators due to their small size. Birds of prey like hawks, vultures, and eagles pose a danger from above, while ground-dwelling predators such as snakes pose a threat on the ground. To mitigate these risks, meerkats employ a safety in numbers strategy, with members taking turns to be on guard and alert the group to potential dangers. Meerkats can also be vulnerable to bovine illnesses and rabies in areas close to human settlements and where domestic animals graze, which can have detrimental effects on their populations. Despite these challenges, meerkats are adaptable and resilient creatures.</w:t>
      </w:r>
    </w:p>
    <w:p w14:paraId="3187E5D5" w14:textId="77777777" w:rsidR="009F2B0F" w:rsidRPr="003743C8" w:rsidRDefault="009F2B0F" w:rsidP="008505BE">
      <w:pPr>
        <w:shd w:val="clear" w:color="auto" w:fill="FFFFFF"/>
        <w:spacing w:after="0" w:line="276" w:lineRule="auto"/>
        <w:jc w:val="both"/>
        <w:rPr>
          <w:rFonts w:ascii="Times New Roman" w:hAnsi="Times New Roman" w:cs="Times New Roman"/>
          <w:sz w:val="24"/>
          <w:szCs w:val="24"/>
        </w:rPr>
      </w:pPr>
    </w:p>
    <w:p w14:paraId="1FEC66CE" w14:textId="239549DD" w:rsidR="003F065E" w:rsidRPr="00AF5D66" w:rsidRDefault="008505BE" w:rsidP="00AF5D66">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In meerkat society, a dominant male and female pair typically lead the group, despite the presence of multiple breeding pairs. Female meerkats give birth to 3 to 7 young after an 11-week gestation period. Both male and female meerkats care for and protect their young, and the pups start foraging with their parents at around 4 to 6 weeks old. They are weaned between 6 and 16 weeks and must find their own food. Adult meerkats teach the young survival skills and help them navigate the desert. Meerkats reach sexual maturity at 10 months and adulthood at 11 months. They can live for 12 to 14 years. In meerkat groups, both males and females </w:t>
      </w:r>
      <w:r w:rsidRPr="003743C8">
        <w:rPr>
          <w:rFonts w:ascii="Times New Roman" w:hAnsi="Times New Roman" w:cs="Times New Roman"/>
          <w:sz w:val="24"/>
          <w:szCs w:val="24"/>
        </w:rPr>
        <w:lastRenderedPageBreak/>
        <w:t>participate in caring for the young, and the young are supervised by a designated babysitter while the rest of the group searches for food. Meerkats can survive up to ten years in the wild and even longer in captivity. Dominant female meerkats can be aggressive towards subordinates, lea</w:t>
      </w:r>
      <w:r w:rsidR="001F5A0B">
        <w:rPr>
          <w:rFonts w:ascii="Times New Roman" w:hAnsi="Times New Roman" w:cs="Times New Roman"/>
          <w:sz w:val="24"/>
          <w:szCs w:val="24"/>
        </w:rPr>
        <w:t xml:space="preserve">ding to stress and infertility </w:t>
      </w:r>
      <w:r w:rsidR="001F5A0B" w:rsidRPr="001F5A0B">
        <w:rPr>
          <w:rFonts w:ascii="Times New Roman" w:hAnsi="Times New Roman" w:cs="Times New Roman"/>
          <w:sz w:val="24"/>
        </w:rPr>
        <w:t>(Young et al., 2006)</w:t>
      </w:r>
      <w:r w:rsidRPr="003743C8">
        <w:rPr>
          <w:rFonts w:ascii="Times New Roman" w:hAnsi="Times New Roman" w:cs="Times New Roman"/>
          <w:sz w:val="24"/>
          <w:szCs w:val="24"/>
        </w:rPr>
        <w:t>. Research into these desert creatures which live in groups with a dominant breeding pair and many adult helpers shows that the alpha female can flourish when it maintains the sole right to breed. They prevent their daughters from breeding, and kill their grandchildren [source: University of Edinburgh, 2014].</w:t>
      </w:r>
    </w:p>
    <w:p w14:paraId="7B515037" w14:textId="3A4FBC02" w:rsidR="008505BE" w:rsidRPr="003743C8" w:rsidRDefault="009F2B0F" w:rsidP="008505BE">
      <w:pPr>
        <w:spacing w:before="100" w:beforeAutospacing="1" w:after="100" w:afterAutospacing="1" w:line="276" w:lineRule="auto"/>
        <w:jc w:val="both"/>
        <w:rPr>
          <w:rFonts w:ascii="Times New Roman" w:eastAsia="Times New Roman" w:hAnsi="Times New Roman" w:cs="Times New Roman"/>
          <w:smallCaps/>
          <w:color w:val="000000"/>
          <w:sz w:val="24"/>
          <w:szCs w:val="24"/>
          <w:lang w:eastAsia="en-IN"/>
        </w:rPr>
      </w:pPr>
      <w:r w:rsidRPr="003743C8">
        <w:rPr>
          <w:rFonts w:ascii="Times New Roman" w:hAnsi="Times New Roman" w:cs="Times New Roman"/>
          <w:b/>
          <w:bCs/>
          <w:smallCaps/>
          <w:color w:val="000000"/>
          <w:sz w:val="24"/>
          <w:szCs w:val="24"/>
        </w:rPr>
        <w:t xml:space="preserve">MEERKAT </w:t>
      </w:r>
      <w:r w:rsidRPr="003743C8">
        <w:rPr>
          <w:rFonts w:ascii="Times New Roman" w:hAnsi="Times New Roman" w:cs="Times New Roman"/>
          <w:b/>
          <w:bCs/>
          <w:color w:val="272626"/>
          <w:sz w:val="24"/>
          <w:szCs w:val="24"/>
        </w:rPr>
        <w:t xml:space="preserve">BEHAVIOUR AND </w:t>
      </w:r>
      <w:r w:rsidRPr="003743C8">
        <w:rPr>
          <w:rFonts w:ascii="Times New Roman" w:hAnsi="Times New Roman" w:cs="Times New Roman"/>
          <w:b/>
          <w:bCs/>
          <w:smallCaps/>
          <w:color w:val="000000"/>
          <w:sz w:val="24"/>
          <w:szCs w:val="24"/>
        </w:rPr>
        <w:t>ALTRUISM</w:t>
      </w:r>
    </w:p>
    <w:p w14:paraId="0A0783CA" w14:textId="7E778C3D"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Meerkats are highly social animals that live in tight-knit groups often called gangs or mobs, where each member plays a specific role in ensuring the group's survival. For instance, while some forage, others act as sentries</w:t>
      </w:r>
      <w:r>
        <w:rPr>
          <w:rFonts w:ascii="Times New Roman" w:hAnsi="Times New Roman" w:cs="Times New Roman"/>
          <w:color w:val="272626"/>
          <w:kern w:val="0"/>
          <w:sz w:val="24"/>
          <w:szCs w:val="24"/>
          <w14:ligatures w14:val="none"/>
        </w:rPr>
        <w:t xml:space="preserve"> </w:t>
      </w:r>
      <w:r w:rsidRPr="004D5ABE">
        <w:rPr>
          <w:rFonts w:ascii="Times New Roman" w:hAnsi="Times New Roman" w:cs="Times New Roman"/>
          <w:color w:val="272626"/>
          <w:kern w:val="0"/>
          <w:sz w:val="24"/>
          <w:szCs w:val="24"/>
          <w14:ligatures w14:val="none"/>
        </w:rPr>
        <w:t>standing upright on their hind legs on elevated spots like termite mounds</w:t>
      </w:r>
      <w:r>
        <w:rPr>
          <w:rFonts w:ascii="Times New Roman" w:hAnsi="Times New Roman" w:cs="Times New Roman"/>
          <w:color w:val="272626"/>
          <w:kern w:val="0"/>
          <w:sz w:val="24"/>
          <w:szCs w:val="24"/>
          <w14:ligatures w14:val="none"/>
        </w:rPr>
        <w:t xml:space="preserve"> </w:t>
      </w:r>
      <w:r w:rsidRPr="004D5ABE">
        <w:rPr>
          <w:rFonts w:ascii="Times New Roman" w:hAnsi="Times New Roman" w:cs="Times New Roman"/>
          <w:color w:val="272626"/>
          <w:kern w:val="0"/>
          <w:sz w:val="24"/>
          <w:szCs w:val="24"/>
          <w14:ligatures w14:val="none"/>
        </w:rPr>
        <w:t>scanning the surroundings for threats. If danger is spotted, a sentry gives a high-pitched alarm call, prompting the group to dash for cover (University of Cambridge, 2013).</w:t>
      </w:r>
    </w:p>
    <w:p w14:paraId="5D57922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038FD897"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Communication is vital in meerkat society. They use a diverse range of vocalizations, including close calls while foraging and sharp alarm calls when predators approach. Content meerkats purr, nervous ones chatter, and alarmed ones may squeal, bark, or whistle (Townsend et al., 2012). These calls can vary by sex, social rank, and reproductive status, but interestingly, not by stress hormone levels (Mausbach et al., 2017). Each meerkat also has a unique scent, provided by specific microbes, which helps them recognize each other within the group (Leclaire et al., 2017).</w:t>
      </w:r>
    </w:p>
    <w:p w14:paraId="4074BF38"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59D8A12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Meerkats are diurnal foragers, spending 5 to 8 hours a day searching for food in groups while keeping about one to five feet apart. During this time, sentries alternate roles so that one is always on the lookout. They employ three main types of vigilance: ground-level guarding while foraging, standing guard at burrow entrances, and elevated lookout positions such as on trees or mounds (</w:t>
      </w:r>
      <w:proofErr w:type="spellStart"/>
      <w:r w:rsidRPr="004D5ABE">
        <w:rPr>
          <w:rFonts w:ascii="Times New Roman" w:hAnsi="Times New Roman" w:cs="Times New Roman"/>
          <w:color w:val="272626"/>
          <w:kern w:val="0"/>
          <w:sz w:val="24"/>
          <w:szCs w:val="24"/>
          <w14:ligatures w14:val="none"/>
        </w:rPr>
        <w:t>Tatalovic</w:t>
      </w:r>
      <w:proofErr w:type="spellEnd"/>
      <w:r w:rsidRPr="004D5ABE">
        <w:rPr>
          <w:rFonts w:ascii="Times New Roman" w:hAnsi="Times New Roman" w:cs="Times New Roman"/>
          <w:color w:val="272626"/>
          <w:kern w:val="0"/>
          <w:sz w:val="24"/>
          <w:szCs w:val="24"/>
          <w14:ligatures w14:val="none"/>
        </w:rPr>
        <w:t>, 2010).</w:t>
      </w:r>
    </w:p>
    <w:p w14:paraId="66AC59B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5E5A5FD9" w14:textId="438454BD" w:rsidR="008902D3" w:rsidRPr="008902D3" w:rsidRDefault="004D5ABE" w:rsidP="008902D3">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 xml:space="preserve">When threatened, meerkats have evolved creative </w:t>
      </w:r>
      <w:r w:rsidR="00F23E8D" w:rsidRPr="004D5ABE">
        <w:rPr>
          <w:rFonts w:ascii="Times New Roman" w:hAnsi="Times New Roman" w:cs="Times New Roman"/>
          <w:color w:val="272626"/>
          <w:kern w:val="0"/>
          <w:sz w:val="24"/>
          <w:szCs w:val="24"/>
          <w14:ligatures w14:val="none"/>
        </w:rPr>
        <w:t>defence</w:t>
      </w:r>
      <w:r w:rsidRPr="004D5ABE">
        <w:rPr>
          <w:rFonts w:ascii="Times New Roman" w:hAnsi="Times New Roman" w:cs="Times New Roman"/>
          <w:color w:val="272626"/>
          <w:kern w:val="0"/>
          <w:sz w:val="24"/>
          <w:szCs w:val="24"/>
          <w14:ligatures w14:val="none"/>
        </w:rPr>
        <w:t xml:space="preserve"> strategies.</w:t>
      </w:r>
      <w:r w:rsidR="008902D3">
        <w:rPr>
          <w:rFonts w:ascii="Times New Roman" w:hAnsi="Times New Roman" w:cs="Times New Roman"/>
          <w:color w:val="272626"/>
          <w:kern w:val="0"/>
          <w:sz w:val="24"/>
          <w:szCs w:val="24"/>
          <w14:ligatures w14:val="none"/>
        </w:rPr>
        <w:t xml:space="preserve"> </w:t>
      </w:r>
      <w:r w:rsidR="008902D3" w:rsidRPr="008902D3">
        <w:rPr>
          <w:rFonts w:ascii="Times New Roman" w:hAnsi="Times New Roman" w:cs="Times New Roman"/>
          <w:color w:val="272626"/>
          <w:kern w:val="0"/>
          <w:sz w:val="24"/>
          <w:szCs w:val="24"/>
          <w14:ligatures w14:val="none"/>
        </w:rPr>
        <w:t>It will kick sand in the face of a predator or roll onto its back and expose its teeth and claws, attempting to appear threatening. They will stand up on their hind legs and arch their backs and hiss simultaneously, attempting to appear like a bigger, more threatening creature.</w:t>
      </w:r>
    </w:p>
    <w:p w14:paraId="719ECAFB" w14:textId="251F3488" w:rsidR="004D5ABE" w:rsidRPr="004D5ABE" w:rsidRDefault="008902D3"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8902D3">
        <w:rPr>
          <w:rFonts w:ascii="Times New Roman" w:hAnsi="Times New Roman" w:cs="Times New Roman"/>
          <w:color w:val="272626"/>
          <w:kern w:val="0"/>
          <w:sz w:val="24"/>
          <w:szCs w:val="24"/>
          <w14:ligatures w14:val="none"/>
        </w:rPr>
        <w:t xml:space="preserve">Meerkats live in large burrow systems with many entrances sometimes as many as 15 that provide protection from predators and shade from the heat of the desert. They emerge from their burrows in the evening after a day of activity, resting 10–12 hours at night. In the evenings, they congregate at the entrance, huddled together for warmth and displaying grooming </w:t>
      </w:r>
      <w:proofErr w:type="spellStart"/>
      <w:r w:rsidRPr="008902D3">
        <w:rPr>
          <w:rFonts w:ascii="Times New Roman" w:hAnsi="Times New Roman" w:cs="Times New Roman"/>
          <w:color w:val="272626"/>
          <w:kern w:val="0"/>
          <w:sz w:val="24"/>
          <w:szCs w:val="24"/>
          <w14:ligatures w14:val="none"/>
        </w:rPr>
        <w:t>behaviors</w:t>
      </w:r>
      <w:proofErr w:type="spellEnd"/>
      <w:r w:rsidRPr="008902D3">
        <w:rPr>
          <w:rFonts w:ascii="Times New Roman" w:hAnsi="Times New Roman" w:cs="Times New Roman"/>
          <w:color w:val="272626"/>
          <w:kern w:val="0"/>
          <w:sz w:val="24"/>
          <w:szCs w:val="24"/>
          <w14:ligatures w14:val="none"/>
        </w:rPr>
        <w:t xml:space="preserve"> that strengthen social bonds.</w:t>
      </w:r>
      <w:r>
        <w:rPr>
          <w:rFonts w:ascii="Times New Roman" w:hAnsi="Times New Roman" w:cs="Times New Roman"/>
          <w:color w:val="272626"/>
          <w:kern w:val="0"/>
          <w:sz w:val="24"/>
          <w:szCs w:val="24"/>
          <w14:ligatures w14:val="none"/>
        </w:rPr>
        <w:t xml:space="preserve"> </w:t>
      </w:r>
      <w:r w:rsidRPr="008902D3">
        <w:rPr>
          <w:rFonts w:ascii="Times New Roman" w:hAnsi="Times New Roman" w:cs="Times New Roman"/>
          <w:color w:val="272626"/>
          <w:kern w:val="0"/>
          <w:sz w:val="24"/>
          <w:szCs w:val="24"/>
          <w14:ligatures w14:val="none"/>
        </w:rPr>
        <w:t>Interestingly, even between females, there is a great deal of sibling rivalry</w:t>
      </w:r>
      <w:r>
        <w:rPr>
          <w:rFonts w:ascii="Times New Roman" w:hAnsi="Times New Roman" w:cs="Times New Roman"/>
          <w:color w:val="272626"/>
          <w:kern w:val="0"/>
          <w:sz w:val="24"/>
          <w:szCs w:val="24"/>
          <w14:ligatures w14:val="none"/>
        </w:rPr>
        <w:t xml:space="preserve">. </w:t>
      </w:r>
      <w:r w:rsidR="004D5ABE" w:rsidRPr="004D5ABE">
        <w:rPr>
          <w:rFonts w:ascii="Times New Roman" w:hAnsi="Times New Roman" w:cs="Times New Roman"/>
          <w:color w:val="272626"/>
          <w:kern w:val="0"/>
          <w:sz w:val="24"/>
          <w:szCs w:val="24"/>
          <w14:ligatures w14:val="none"/>
        </w:rPr>
        <w:t>Sisters may grow competitively, actively ensuring that younger females don’t surpass them in size—boosting their own chances of becoming the next dominant breeder when the opportunity arises (Huchard et al., 2016).</w:t>
      </w:r>
      <w:r>
        <w:rPr>
          <w:rFonts w:ascii="Times New Roman" w:hAnsi="Times New Roman" w:cs="Times New Roman"/>
          <w:color w:val="272626"/>
          <w:kern w:val="0"/>
          <w:sz w:val="24"/>
          <w:szCs w:val="24"/>
          <w14:ligatures w14:val="none"/>
        </w:rPr>
        <w:t xml:space="preserve"> </w:t>
      </w:r>
      <w:r w:rsidR="004D5ABE" w:rsidRPr="004D5ABE">
        <w:rPr>
          <w:rFonts w:ascii="Times New Roman" w:hAnsi="Times New Roman" w:cs="Times New Roman"/>
          <w:color w:val="272626"/>
          <w:kern w:val="0"/>
          <w:sz w:val="24"/>
          <w:szCs w:val="24"/>
          <w14:ligatures w14:val="none"/>
        </w:rPr>
        <w:t xml:space="preserve">In summary, meerkats are intelligent, curious, and socially sophisticated animals. Their complex communication, cooperative </w:t>
      </w:r>
      <w:proofErr w:type="spellStart"/>
      <w:r w:rsidR="004D5ABE" w:rsidRPr="004D5ABE">
        <w:rPr>
          <w:rFonts w:ascii="Times New Roman" w:hAnsi="Times New Roman" w:cs="Times New Roman"/>
          <w:color w:val="272626"/>
          <w:kern w:val="0"/>
          <w:sz w:val="24"/>
          <w:szCs w:val="24"/>
          <w14:ligatures w14:val="none"/>
        </w:rPr>
        <w:lastRenderedPageBreak/>
        <w:t>behavior</w:t>
      </w:r>
      <w:proofErr w:type="spellEnd"/>
      <w:r w:rsidR="004D5ABE" w:rsidRPr="004D5ABE">
        <w:rPr>
          <w:rFonts w:ascii="Times New Roman" w:hAnsi="Times New Roman" w:cs="Times New Roman"/>
          <w:color w:val="272626"/>
          <w:kern w:val="0"/>
          <w:sz w:val="24"/>
          <w:szCs w:val="24"/>
          <w14:ligatures w14:val="none"/>
        </w:rPr>
        <w:t xml:space="preserve">, and adaptability to harsh environments make them a fascinating subject of study in animal </w:t>
      </w:r>
      <w:proofErr w:type="spellStart"/>
      <w:r w:rsidR="004D5ABE" w:rsidRPr="004D5ABE">
        <w:rPr>
          <w:rFonts w:ascii="Times New Roman" w:hAnsi="Times New Roman" w:cs="Times New Roman"/>
          <w:color w:val="272626"/>
          <w:kern w:val="0"/>
          <w:sz w:val="24"/>
          <w:szCs w:val="24"/>
          <w14:ligatures w14:val="none"/>
        </w:rPr>
        <w:t>behavior</w:t>
      </w:r>
      <w:proofErr w:type="spellEnd"/>
      <w:r w:rsidR="004D5ABE" w:rsidRPr="004D5ABE">
        <w:rPr>
          <w:rFonts w:ascii="Times New Roman" w:hAnsi="Times New Roman" w:cs="Times New Roman"/>
          <w:color w:val="272626"/>
          <w:kern w:val="0"/>
          <w:sz w:val="24"/>
          <w:szCs w:val="24"/>
          <w14:ligatures w14:val="none"/>
        </w:rPr>
        <w:t xml:space="preserve"> and social evolution.</w:t>
      </w:r>
    </w:p>
    <w:p w14:paraId="7E9917DC" w14:textId="52356170" w:rsidR="007B5288" w:rsidRPr="003743C8" w:rsidRDefault="007B5288" w:rsidP="007B5288">
      <w:pPr>
        <w:shd w:val="clear" w:color="auto" w:fill="FFFFFF"/>
        <w:spacing w:after="0" w:line="276" w:lineRule="auto"/>
        <w:jc w:val="both"/>
        <w:rPr>
          <w:rFonts w:ascii="Times New Roman" w:hAnsi="Times New Roman" w:cs="Times New Roman"/>
          <w:sz w:val="24"/>
          <w:szCs w:val="24"/>
        </w:rPr>
      </w:pPr>
    </w:p>
    <w:p w14:paraId="54405C11" w14:textId="69EAAB08"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Meerkats </w:t>
      </w:r>
      <w:r w:rsidR="00120711">
        <w:rPr>
          <w:rFonts w:ascii="Times New Roman" w:hAnsi="Times New Roman" w:cs="Times New Roman"/>
          <w:color w:val="000000"/>
          <w:sz w:val="24"/>
          <w:szCs w:val="24"/>
        </w:rPr>
        <w:t>display</w:t>
      </w:r>
      <w:r w:rsidRPr="004D5ABE">
        <w:rPr>
          <w:rFonts w:ascii="Times New Roman" w:hAnsi="Times New Roman" w:cs="Times New Roman"/>
          <w:color w:val="000000"/>
          <w:sz w:val="24"/>
          <w:szCs w:val="24"/>
        </w:rPr>
        <w:t xml:space="preserve"> complex social </w:t>
      </w:r>
      <w:r w:rsidR="00120711" w:rsidRPr="004D5ABE">
        <w:rPr>
          <w:rFonts w:ascii="Times New Roman" w:hAnsi="Times New Roman" w:cs="Times New Roman"/>
          <w:color w:val="000000"/>
          <w:sz w:val="24"/>
          <w:szCs w:val="24"/>
        </w:rPr>
        <w:t>behaviours</w:t>
      </w:r>
      <w:r w:rsidRPr="004D5ABE">
        <w:rPr>
          <w:rFonts w:ascii="Times New Roman" w:hAnsi="Times New Roman" w:cs="Times New Roman"/>
          <w:color w:val="000000"/>
          <w:sz w:val="24"/>
          <w:szCs w:val="24"/>
        </w:rPr>
        <w:t xml:space="preserve"> that facilitate the survival and cohesion of their highly cooperative groups. From an early age, pups begin to acquire essential foraging skills under the guidance of adult group members. These adults actively demonstrate how to locate food, such as insects beneath rocks or bird eggs in thorny vegetation, facilitating the gradual development of pup foraging autonomy </w:t>
      </w:r>
      <w:r w:rsidRPr="00267868">
        <w:rPr>
          <w:rFonts w:ascii="Times New Roman" w:hAnsi="Times New Roman" w:cs="Times New Roman"/>
          <w:color w:val="000000"/>
          <w:sz w:val="24"/>
          <w:szCs w:val="24"/>
        </w:rPr>
        <w:t>(</w:t>
      </w:r>
      <w:r w:rsidR="001F5A0B" w:rsidRPr="00267868">
        <w:rPr>
          <w:rFonts w:ascii="Times New Roman" w:hAnsi="Times New Roman" w:cs="Times New Roman"/>
          <w:sz w:val="24"/>
          <w:szCs w:val="24"/>
        </w:rPr>
        <w:t>Rauber,</w:t>
      </w:r>
      <w:r w:rsidR="00267868" w:rsidRPr="00267868">
        <w:rPr>
          <w:rFonts w:ascii="Times New Roman" w:hAnsi="Times New Roman" w:cs="Times New Roman"/>
          <w:sz w:val="24"/>
          <w:szCs w:val="24"/>
        </w:rPr>
        <w:t xml:space="preserve"> 2020</w:t>
      </w:r>
      <w:r w:rsidRPr="00267868">
        <w:rPr>
          <w:rFonts w:ascii="Times New Roman" w:hAnsi="Times New Roman" w:cs="Times New Roman"/>
          <w:color w:val="000000"/>
          <w:sz w:val="24"/>
          <w:szCs w:val="24"/>
        </w:rPr>
        <w:t>)</w:t>
      </w:r>
      <w:r w:rsidRPr="004D5ABE">
        <w:rPr>
          <w:rFonts w:ascii="Times New Roman" w:hAnsi="Times New Roman" w:cs="Times New Roman"/>
          <w:color w:val="000000"/>
          <w:sz w:val="24"/>
          <w:szCs w:val="24"/>
        </w:rPr>
        <w:t>. As obligate insectivores, meerkats derive approximately 82% of their diet from insect prey (University of Michigan), although their opportunistic feeding strategies allow them to exploit a variety of small prey items.</w:t>
      </w:r>
    </w:p>
    <w:p w14:paraId="4418D8E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Despite these early educational interactions, meerkat pups remain dependent on adult provisioning for several weeks. Begging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characterized by high-pitched vocalizations directed at foraging adults, elicits food-sharing responses even from non-parental individuals. This </w:t>
      </w:r>
      <w:proofErr w:type="spellStart"/>
      <w:r w:rsidRPr="004D5ABE">
        <w:rPr>
          <w:rFonts w:ascii="Times New Roman" w:hAnsi="Times New Roman" w:cs="Times New Roman"/>
          <w:color w:val="000000"/>
          <w:sz w:val="24"/>
          <w:szCs w:val="24"/>
        </w:rPr>
        <w:t>alloparental</w:t>
      </w:r>
      <w:proofErr w:type="spellEnd"/>
      <w:r w:rsidRPr="004D5ABE">
        <w:rPr>
          <w:rFonts w:ascii="Times New Roman" w:hAnsi="Times New Roman" w:cs="Times New Roman"/>
          <w:color w:val="000000"/>
          <w:sz w:val="24"/>
          <w:szCs w:val="24"/>
        </w:rPr>
        <w:t xml:space="preserve"> care is a hallmark of cooperative breeding in meerkats, where adults regularly provision pups that are not their own offspring (“The Furry Carnivores That Are the Ultimate Altruists,” 2019). The extent of this altruism is notable, especially considering that meerkats do not cache food and depend entirely on daily foraging. Moreover, reproductive skew is pronounced within groups, with more than 80% of surviving pups in a litter typically born to the dominant female (Roberts), highlighting the reproductive monopoly and the dependence of the group’s future on communal care.</w:t>
      </w:r>
    </w:p>
    <w:p w14:paraId="0846293B"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The social hierarchy within meerkat groups plays a central role in structuring this cooperative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Dominance is generally held by a single male-female breeding pair, while subordinates engage in a range of communal tasks, including pup-rearing, predator vigilance, and burrow maintenance. This cooperative system aligns with kin selection theory and has been widely interpreted through the lens of inclusive fitness (“The Furry Carnivores That Are the Ultimate Altruists,” 2019). However, group cooperation in meerkats extends beyond kin altruism. Subordinate individuals frequently leave their natal groups to form new dispersal groups, yet continue to exhibit cooperative </w:t>
      </w:r>
      <w:proofErr w:type="spellStart"/>
      <w:r w:rsidRPr="004D5ABE">
        <w:rPr>
          <w:rFonts w:ascii="Times New Roman" w:hAnsi="Times New Roman" w:cs="Times New Roman"/>
          <w:color w:val="000000"/>
          <w:sz w:val="24"/>
          <w:szCs w:val="24"/>
        </w:rPr>
        <w:t>behaviors</w:t>
      </w:r>
      <w:proofErr w:type="spellEnd"/>
      <w:r w:rsidRPr="004D5ABE">
        <w:rPr>
          <w:rFonts w:ascii="Times New Roman" w:hAnsi="Times New Roman" w:cs="Times New Roman"/>
          <w:color w:val="000000"/>
          <w:sz w:val="24"/>
          <w:szCs w:val="24"/>
        </w:rPr>
        <w:t xml:space="preserve"> in these new social structures, suggesting that altruism in meerkats may also be influenced by direct benefits and group augmentation effects.</w:t>
      </w:r>
    </w:p>
    <w:p w14:paraId="06A873F6" w14:textId="0FBCFC5F"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Predator detection and vigilance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represent another critical aspect of meerkat sociality. Sentinel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wherein one or more individuals assume elevated positions to scan for predators while the rest of the group forages, is commonly observed. Sentinels issue specific alarm vocalizations in response to potential threats, prompting rapid retreat into pre-established bolt-holes distributed throughou</w:t>
      </w:r>
      <w:r w:rsidR="00267868">
        <w:rPr>
          <w:rFonts w:ascii="Times New Roman" w:hAnsi="Times New Roman" w:cs="Times New Roman"/>
          <w:color w:val="000000"/>
          <w:sz w:val="24"/>
          <w:szCs w:val="24"/>
        </w:rPr>
        <w:t>t their territory (Manser, 1999</w:t>
      </w:r>
      <w:r w:rsidRPr="004D5ABE">
        <w:rPr>
          <w:rFonts w:ascii="Times New Roman" w:hAnsi="Times New Roman" w:cs="Times New Roman"/>
          <w:color w:val="000000"/>
          <w:sz w:val="24"/>
          <w:szCs w:val="24"/>
        </w:rPr>
        <w:t xml:space="preserve">). </w:t>
      </w:r>
      <w:r w:rsidR="00120711" w:rsidRPr="00120711">
        <w:rPr>
          <w:rFonts w:ascii="Times New Roman" w:hAnsi="Times New Roman" w:cs="Times New Roman"/>
          <w:color w:val="000000"/>
          <w:sz w:val="24"/>
          <w:szCs w:val="24"/>
        </w:rPr>
        <w:t xml:space="preserve">These vigilance </w:t>
      </w:r>
      <w:proofErr w:type="spellStart"/>
      <w:r w:rsidR="00120711" w:rsidRPr="00120711">
        <w:rPr>
          <w:rFonts w:ascii="Times New Roman" w:hAnsi="Times New Roman" w:cs="Times New Roman"/>
          <w:color w:val="000000"/>
          <w:sz w:val="24"/>
          <w:szCs w:val="24"/>
        </w:rPr>
        <w:t>behaviors</w:t>
      </w:r>
      <w:proofErr w:type="spellEnd"/>
      <w:r w:rsidR="00120711" w:rsidRPr="00120711">
        <w:rPr>
          <w:rFonts w:ascii="Times New Roman" w:hAnsi="Times New Roman" w:cs="Times New Roman"/>
          <w:color w:val="000000"/>
          <w:sz w:val="24"/>
          <w:szCs w:val="24"/>
        </w:rPr>
        <w:t xml:space="preserve"> are not governed by a strict rotation or dominance-based assignment; rather, individuals spontaneously assume the sentinel role. At first glance, this appears to be a self-sacrificial act, as the sentinel forfeits foraging opportunities and potentially exposes itself to danger.</w:t>
      </w:r>
      <w:r w:rsidR="00120711" w:rsidRPr="00120711">
        <w:rPr>
          <w:rFonts w:ascii="Times New Roman" w:hAnsi="Times New Roman" w:cs="Times New Roman"/>
          <w:color w:val="000000"/>
          <w:sz w:val="24"/>
          <w:szCs w:val="24"/>
        </w:rPr>
        <w:br/>
        <w:t>But a close observational study of more than 2,000 hours of sentinel </w:t>
      </w:r>
      <w:proofErr w:type="spellStart"/>
      <w:r w:rsidR="00120711" w:rsidRPr="00120711">
        <w:rPr>
          <w:rFonts w:ascii="Times New Roman" w:hAnsi="Times New Roman" w:cs="Times New Roman"/>
          <w:color w:val="000000"/>
          <w:sz w:val="24"/>
          <w:szCs w:val="24"/>
        </w:rPr>
        <w:t>behavior</w:t>
      </w:r>
      <w:proofErr w:type="spellEnd"/>
      <w:r w:rsidR="00120711" w:rsidRPr="00120711">
        <w:rPr>
          <w:rFonts w:ascii="Times New Roman" w:hAnsi="Times New Roman" w:cs="Times New Roman"/>
          <w:color w:val="000000"/>
          <w:sz w:val="24"/>
          <w:szCs w:val="24"/>
        </w:rPr>
        <w:t> showed that sentinels usually arrive at the safety location first in the presence of predators, suggesting net benefit instead of sheer altruism.</w:t>
      </w:r>
    </w:p>
    <w:p w14:paraId="07754856"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lastRenderedPageBreak/>
        <w:t xml:space="preserve">However, a detailed observational study spanning over 2,000 hours of sentinel activity revealed that sentinels are often the first individuals to reach safety during predator encounters, indicating a net benefit rather than pure altruism. No sentinels were found to be killed by predators during the study period, suggesting that the elevated vigilance position may confer a strategic survival advantage (BBC, 1999). This highlights the nuanced interplay between cooperation and self-interest in meerkat social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w:t>
      </w:r>
    </w:p>
    <w:p w14:paraId="3964C5E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In addition to food provisioning and vigilance, cooperative grooming, social thermoregulation, and communal </w:t>
      </w:r>
      <w:proofErr w:type="spellStart"/>
      <w:r w:rsidRPr="004D5ABE">
        <w:rPr>
          <w:rFonts w:ascii="Times New Roman" w:hAnsi="Times New Roman" w:cs="Times New Roman"/>
          <w:color w:val="000000"/>
          <w:sz w:val="24"/>
          <w:szCs w:val="24"/>
        </w:rPr>
        <w:t>defense</w:t>
      </w:r>
      <w:proofErr w:type="spellEnd"/>
      <w:r w:rsidRPr="004D5ABE">
        <w:rPr>
          <w:rFonts w:ascii="Times New Roman" w:hAnsi="Times New Roman" w:cs="Times New Roman"/>
          <w:color w:val="000000"/>
          <w:sz w:val="24"/>
          <w:szCs w:val="24"/>
        </w:rPr>
        <w:t xml:space="preserve"> strategies further illustrate the high level of social integration within meerkat groups. For instance, pups are frequently groomed by multiple individuals, and group members huddle together near burrow entrances during cooler periods to conserve warmth. In the face of direct threats, meerkats display coordinated mobbing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adopting intimidating postures and vocalizations to deter predators—a collective strategy that enhances individual survival through group cohesion and intimidation.</w:t>
      </w:r>
    </w:p>
    <w:p w14:paraId="6A095E1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Taken together, these observations underscore the highly cooperative and socially intelligent nature of meerkats. Their social structure, reproductive dynamics, and group </w:t>
      </w:r>
      <w:proofErr w:type="spellStart"/>
      <w:r w:rsidRPr="004D5ABE">
        <w:rPr>
          <w:rFonts w:ascii="Times New Roman" w:hAnsi="Times New Roman" w:cs="Times New Roman"/>
          <w:color w:val="000000"/>
          <w:sz w:val="24"/>
          <w:szCs w:val="24"/>
        </w:rPr>
        <w:t>behaviors</w:t>
      </w:r>
      <w:proofErr w:type="spellEnd"/>
      <w:r w:rsidRPr="004D5ABE">
        <w:rPr>
          <w:rFonts w:ascii="Times New Roman" w:hAnsi="Times New Roman" w:cs="Times New Roman"/>
          <w:color w:val="000000"/>
          <w:sz w:val="24"/>
          <w:szCs w:val="24"/>
        </w:rPr>
        <w:t xml:space="preserve"> provide a valuable model for understanding the evolution of altruism, cooperative breeding, and risk management strategies in mammals.</w:t>
      </w:r>
    </w:p>
    <w:p w14:paraId="38F776E2" w14:textId="6165395F" w:rsidR="007B5288" w:rsidRPr="009F2B0F" w:rsidRDefault="009F2B0F" w:rsidP="007B5288">
      <w:pPr>
        <w:shd w:val="clear" w:color="auto" w:fill="FFFFFF"/>
        <w:spacing w:after="225" w:line="276" w:lineRule="auto"/>
        <w:jc w:val="both"/>
        <w:rPr>
          <w:rFonts w:ascii="Times New Roman" w:hAnsi="Times New Roman" w:cs="Times New Roman"/>
          <w:i/>
          <w:iCs/>
          <w:smallCaps/>
          <w:color w:val="000000"/>
          <w:sz w:val="24"/>
          <w:szCs w:val="24"/>
        </w:rPr>
      </w:pPr>
      <w:r w:rsidRPr="009F2B0F">
        <w:rPr>
          <w:rFonts w:ascii="Times New Roman" w:hAnsi="Times New Roman" w:cs="Times New Roman"/>
          <w:i/>
          <w:iCs/>
          <w:smallCaps/>
          <w:color w:val="000000"/>
          <w:sz w:val="24"/>
          <w:szCs w:val="24"/>
        </w:rPr>
        <w:t>raising meerkat pups</w:t>
      </w:r>
    </w:p>
    <w:p w14:paraId="08988AC8" w14:textId="53606287" w:rsidR="007B5288" w:rsidRPr="003743C8" w:rsidRDefault="007B5288" w:rsidP="007B5288">
      <w:pPr>
        <w:shd w:val="clear" w:color="auto" w:fill="FFFFFF"/>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Young meerkats are frequently eager to assist adults in caring for pups </w:t>
      </w:r>
      <w:sdt>
        <w:sdtPr>
          <w:rPr>
            <w:rFonts w:ascii="Times New Roman" w:hAnsi="Times New Roman" w:cs="Times New Roman"/>
            <w:color w:val="000000"/>
            <w:sz w:val="24"/>
            <w:szCs w:val="24"/>
          </w:rPr>
          <w:tag w:val="MENDELEY_CITATION_v3_eyJjaXRhdGlvbklEIjoiTUVOREVMRVlfQ0lUQVRJT05fZWFhODk3MWQtYmM3NS00MjFjLWFlMDAtNWUwOGQwNTNjMmI3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
          <w:id w:val="-2042273288"/>
          <w:placeholder>
            <w:docPart w:val="9B43535119F74D0F81F4A40712DE2E32"/>
          </w:placeholder>
        </w:sdtPr>
        <w:sdtContent>
          <w:r w:rsidR="00D4533C" w:rsidRPr="003743C8">
            <w:rPr>
              <w:rFonts w:ascii="Times New Roman" w:hAnsi="Times New Roman" w:cs="Times New Roman"/>
              <w:color w:val="000000"/>
              <w:sz w:val="24"/>
              <w:szCs w:val="24"/>
            </w:rPr>
            <w:t>(“The Furry Carnivores That Are the Ultimate Altruists,” 2019)</w:t>
          </w:r>
        </w:sdtContent>
      </w:sdt>
      <w:r w:rsidRPr="003743C8">
        <w:rPr>
          <w:rFonts w:ascii="Times New Roman" w:hAnsi="Times New Roman" w:cs="Times New Roman"/>
          <w:sz w:val="24"/>
          <w:szCs w:val="24"/>
        </w:rPr>
        <w:t>. Meerkats begin helping around the burrow when new litters are born when they are only a few months old. This involves far more than simply grabbing a baby wipe while the new mother is preoccupied with the pups. In fact, the new mother is frequently absent from the burrow. She usually goes foraging shortly after giving birth. She leaves her pups to the care of her gang's subservient meerkats.</w:t>
      </w:r>
    </w:p>
    <w:p w14:paraId="5F10C37E" w14:textId="46AC4C29"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 xml:space="preserve">Female dominant meerkats are assumed to engage in this behaviour in order to secure the genetic line's survival. If they can stay healthy and fat through continuous foraging, there's a better chance they'll have plenty of healthy meerkat pups for years to come. While the mother is out looking for food, her subservient helpers pitch in </w:t>
      </w:r>
      <w:r w:rsidRPr="001F5A0B">
        <w:rPr>
          <w:rFonts w:ascii="Times New Roman" w:hAnsi="Times New Roman" w:cs="Times New Roman"/>
          <w:color w:val="000000"/>
          <w:sz w:val="24"/>
          <w:szCs w:val="24"/>
        </w:rPr>
        <w:t>to raise her children</w:t>
      </w:r>
      <w:r w:rsidR="00606B65" w:rsidRPr="001F5A0B">
        <w:rPr>
          <w:rFonts w:ascii="Times New Roman" w:hAnsi="Times New Roman" w:cs="Times New Roman"/>
          <w:color w:val="000000"/>
          <w:sz w:val="24"/>
          <w:szCs w:val="24"/>
        </w:rPr>
        <w:t xml:space="preserve"> (</w:t>
      </w:r>
      <w:r w:rsidR="001F5A0B" w:rsidRPr="001F5A0B">
        <w:rPr>
          <w:rFonts w:ascii="Times New Roman" w:hAnsi="Times New Roman" w:cs="Times New Roman"/>
          <w:color w:val="000000"/>
          <w:spacing w:val="-5"/>
          <w:sz w:val="24"/>
          <w:shd w:val="clear" w:color="auto" w:fill="FFFFFF"/>
        </w:rPr>
        <w:t>Russell</w:t>
      </w:r>
      <w:r w:rsidR="001F5A0B">
        <w:rPr>
          <w:rFonts w:ascii="Helvetica" w:hAnsi="Helvetica" w:cs="Helvetica"/>
          <w:color w:val="000000"/>
          <w:spacing w:val="-5"/>
          <w:shd w:val="clear" w:color="auto" w:fill="FFFFFF"/>
        </w:rPr>
        <w:t xml:space="preserve"> </w:t>
      </w:r>
      <w:r w:rsidR="001F5A0B">
        <w:rPr>
          <w:rFonts w:ascii="Times New Roman" w:hAnsi="Times New Roman" w:cs="Times New Roman"/>
          <w:color w:val="000000"/>
          <w:sz w:val="24"/>
          <w:szCs w:val="24"/>
        </w:rPr>
        <w:t>et al., 2002).</w:t>
      </w:r>
    </w:p>
    <w:p w14:paraId="21289264" w14:textId="77777777"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Serving as a carer for new-borns, like standing sentinel, has all the trappings of altruism. However, caregiving among meerkats is a little more complicated than guarding as a lookout. It, too, is undertaken on with no discernible timetable. And studies have revealed that some meerkats are more willing than others to pitch in for sentinel duty and caring - in other words, some meerkats are lazier than others when it comes to charitable deeds [source: Roberts].</w:t>
      </w:r>
    </w:p>
    <w:p w14:paraId="2C84C319" w14:textId="1BBEC949" w:rsidR="007B5288" w:rsidRPr="003743C8" w:rsidRDefault="007B5288" w:rsidP="007B5288">
      <w:pPr>
        <w:shd w:val="clear" w:color="auto" w:fill="FFFFFF"/>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Caregiving, like sentinel duty, results in less time to forage for food. However, caring for pups takes a lot more time. So, a subservient female who choose to watch over pups that aren't her own stands to lose significantly more weight than if she stood sentinel. Caring for others is also riskier. Only a couple of female meerkats may be left behind to care for the pups while the rest </w:t>
      </w:r>
      <w:r w:rsidRPr="003743C8">
        <w:rPr>
          <w:rFonts w:ascii="Times New Roman" w:hAnsi="Times New Roman" w:cs="Times New Roman"/>
          <w:sz w:val="24"/>
          <w:szCs w:val="24"/>
        </w:rPr>
        <w:lastRenderedPageBreak/>
        <w:t>of the gang goes foraging. This expose both the young and the old to predators and rival gang members.</w:t>
      </w:r>
    </w:p>
    <w:p w14:paraId="7C3D5578" w14:textId="443DA6B6"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sz w:val="24"/>
          <w:szCs w:val="24"/>
        </w:rPr>
        <w:t xml:space="preserve">Perhaps the most surprising element of this altruistic action is that a subordinate female caring for meerkat puppies may already be lactating (producing milk). She acts as a nursemaid in this state, feeding the pups from her own body. In meerkat gangs, spontaneous lactation has been observed in females who have not recently been pregnant [source: </w:t>
      </w:r>
      <w:r w:rsidRPr="003743C8">
        <w:rPr>
          <w:rFonts w:ascii="Times New Roman" w:eastAsia="Times New Roman" w:hAnsi="Times New Roman" w:cs="Times New Roman"/>
          <w:sz w:val="24"/>
          <w:szCs w:val="24"/>
          <w:lang w:eastAsia="en-IN"/>
        </w:rPr>
        <w:t>Roberts</w:t>
      </w:r>
      <w:r w:rsidRPr="003743C8">
        <w:rPr>
          <w:rFonts w:ascii="Times New Roman" w:hAnsi="Times New Roman" w:cs="Times New Roman"/>
          <w:sz w:val="24"/>
          <w:szCs w:val="24"/>
        </w:rPr>
        <w:t xml:space="preserve">]. However, the lactating female has almost always been pregnant recently. In these cases, the female has </w:t>
      </w:r>
      <w:r w:rsidRPr="003743C8">
        <w:rPr>
          <w:rFonts w:ascii="Times New Roman" w:hAnsi="Times New Roman" w:cs="Times New Roman"/>
          <w:color w:val="000000"/>
          <w:sz w:val="24"/>
          <w:szCs w:val="24"/>
        </w:rPr>
        <w:t xml:space="preserve">time to care for another meerkat's pups because her own were recently killed – usually by the same dominant female who is caring for the nursemaid's pups </w:t>
      </w:r>
      <w:sdt>
        <w:sdtPr>
          <w:rPr>
            <w:rFonts w:ascii="Times New Roman" w:hAnsi="Times New Roman" w:cs="Times New Roman"/>
            <w:color w:val="000000"/>
            <w:sz w:val="24"/>
            <w:szCs w:val="24"/>
          </w:rPr>
          <w:tag w:val="MENDELEY_CITATION_v3_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"/>
          <w:id w:val="-1426803221"/>
          <w:placeholder>
            <w:docPart w:val="9B43535119F74D0F81F4A40712DE2E32"/>
          </w:placeholder>
        </w:sdtPr>
        <w:sdtContent>
          <w:r w:rsidR="00D4533C" w:rsidRPr="003743C8">
            <w:rPr>
              <w:rFonts w:ascii="Times New Roman" w:hAnsi="Times New Roman" w:cs="Times New Roman"/>
              <w:color w:val="000000"/>
              <w:sz w:val="24"/>
              <w:szCs w:val="24"/>
            </w:rPr>
            <w:t>(MacLeod et al., 2013)</w:t>
          </w:r>
        </w:sdtContent>
      </w:sdt>
      <w:r w:rsidRPr="003743C8">
        <w:rPr>
          <w:rFonts w:ascii="Times New Roman" w:hAnsi="Times New Roman" w:cs="Times New Roman"/>
          <w:color w:val="000000"/>
          <w:sz w:val="24"/>
          <w:szCs w:val="24"/>
        </w:rPr>
        <w:t>.</w:t>
      </w:r>
    </w:p>
    <w:p w14:paraId="5804D00F" w14:textId="77777777" w:rsidR="007B5288" w:rsidRPr="00B24293"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 xml:space="preserve">While the dominant/subservient social structure of meerkat society explains some of this generous behaviour, serving as a nursemaid appears to be a risk with no apparent reward. </w:t>
      </w:r>
      <w:r w:rsidRPr="00B24293">
        <w:rPr>
          <w:rFonts w:ascii="Times New Roman" w:hAnsi="Times New Roman" w:cs="Times New Roman"/>
          <w:color w:val="000000"/>
          <w:sz w:val="24"/>
          <w:szCs w:val="24"/>
        </w:rPr>
        <w:t>After all, meerkats may have proven Immanuel Kant wrong. Of course, meerkats aren't studying altruism with the same zeal as our philosophers; it's entirely possible that we're projecting our own values onto these tiny critters.</w:t>
      </w:r>
    </w:p>
    <w:p w14:paraId="4BAEA5D7" w14:textId="3878772E" w:rsidR="007B5288" w:rsidRPr="00B24293" w:rsidRDefault="007B5288" w:rsidP="007B5288">
      <w:pPr>
        <w:shd w:val="clear" w:color="auto" w:fill="FFFFFF"/>
        <w:spacing w:after="225" w:line="276" w:lineRule="auto"/>
        <w:jc w:val="both"/>
        <w:rPr>
          <w:rFonts w:ascii="Times New Roman" w:hAnsi="Times New Roman" w:cs="Times New Roman"/>
          <w:i/>
          <w:iCs/>
          <w:smallCaps/>
          <w:color w:val="272626"/>
          <w:sz w:val="24"/>
          <w:szCs w:val="24"/>
        </w:rPr>
      </w:pPr>
      <w:r w:rsidRPr="00B24293">
        <w:rPr>
          <w:rFonts w:ascii="Times New Roman" w:hAnsi="Times New Roman" w:cs="Times New Roman"/>
          <w:i/>
          <w:iCs/>
          <w:smallCaps/>
          <w:color w:val="272626"/>
          <w:sz w:val="24"/>
          <w:szCs w:val="24"/>
        </w:rPr>
        <w:t xml:space="preserve"> The Sentinel Behaviour</w:t>
      </w:r>
    </w:p>
    <w:p w14:paraId="061D1382" w14:textId="216AAC02" w:rsidR="007B5288" w:rsidRPr="00B24293" w:rsidRDefault="007B5288" w:rsidP="007B5288">
      <w:pPr>
        <w:spacing w:before="100" w:beforeAutospacing="1" w:after="100" w:afterAutospacing="1" w:line="276" w:lineRule="auto"/>
        <w:jc w:val="both"/>
        <w:rPr>
          <w:rFonts w:ascii="Times New Roman" w:hAnsi="Times New Roman" w:cs="Times New Roman"/>
          <w:sz w:val="24"/>
          <w:szCs w:val="24"/>
        </w:rPr>
      </w:pPr>
      <w:r w:rsidRPr="00B24293">
        <w:rPr>
          <w:rFonts w:ascii="Times New Roman" w:hAnsi="Times New Roman" w:cs="Times New Roman"/>
          <w:sz w:val="24"/>
          <w:szCs w:val="24"/>
        </w:rPr>
        <w:t xml:space="preserve">Meerkats are often used as models for altruistic behaviour because of their cooperative breeding and feeding, as well as community guarding. However, </w:t>
      </w:r>
      <w:r w:rsidRPr="00267868">
        <w:rPr>
          <w:rFonts w:ascii="Times New Roman" w:hAnsi="Times New Roman" w:cs="Times New Roman"/>
          <w:sz w:val="24"/>
          <w:szCs w:val="24"/>
        </w:rPr>
        <w:t xml:space="preserve">a 1999 paper </w:t>
      </w:r>
      <w:r w:rsidR="00267868" w:rsidRPr="00267868">
        <w:rPr>
          <w:rFonts w:ascii="Times New Roman" w:hAnsi="Times New Roman" w:cs="Times New Roman"/>
          <w:color w:val="000000"/>
          <w:sz w:val="24"/>
          <w:szCs w:val="24"/>
        </w:rPr>
        <w:t>(</w:t>
      </w:r>
      <w:r w:rsidR="00267868" w:rsidRPr="00267868">
        <w:rPr>
          <w:rFonts w:ascii="Times New Roman" w:hAnsi="Times New Roman" w:cs="Times New Roman"/>
          <w:sz w:val="24"/>
          <w:szCs w:val="24"/>
        </w:rPr>
        <w:t>Rauber, 2020</w:t>
      </w:r>
      <w:r w:rsidR="00267868" w:rsidRPr="00267868">
        <w:rPr>
          <w:rFonts w:ascii="Times New Roman" w:hAnsi="Times New Roman" w:cs="Times New Roman"/>
          <w:color w:val="000000"/>
          <w:sz w:val="24"/>
          <w:szCs w:val="24"/>
        </w:rPr>
        <w:t>)</w:t>
      </w:r>
      <w:r w:rsidR="00606B65" w:rsidRPr="00B24293">
        <w:rPr>
          <w:rFonts w:ascii="Times New Roman" w:hAnsi="Times New Roman" w:cs="Times New Roman"/>
          <w:sz w:val="24"/>
          <w:szCs w:val="24"/>
        </w:rPr>
        <w:t xml:space="preserve"> </w:t>
      </w:r>
      <w:r w:rsidRPr="00B24293">
        <w:rPr>
          <w:rFonts w:ascii="Times New Roman" w:hAnsi="Times New Roman" w:cs="Times New Roman"/>
          <w:sz w:val="24"/>
          <w:szCs w:val="24"/>
        </w:rPr>
        <w:t>shed some light on guarding, or sentinel behaviour, implying that meerkats are more selfish and less altruistic than previously thought.</w:t>
      </w:r>
    </w:p>
    <w:p w14:paraId="6ED2C951" w14:textId="30D35BBB" w:rsidR="009F2B0F" w:rsidRPr="009F2B0F" w:rsidRDefault="009F2B0F" w:rsidP="007B5288">
      <w:pPr>
        <w:spacing w:before="100" w:beforeAutospacing="1" w:after="100" w:afterAutospacing="1" w:line="276" w:lineRule="auto"/>
        <w:jc w:val="both"/>
        <w:rPr>
          <w:rFonts w:ascii="Times New Roman" w:hAnsi="Times New Roman" w:cs="Times New Roman"/>
          <w:i/>
          <w:iCs/>
          <w:smallCaps/>
          <w:sz w:val="24"/>
          <w:szCs w:val="24"/>
        </w:rPr>
      </w:pPr>
      <w:r w:rsidRPr="009F2B0F">
        <w:rPr>
          <w:rFonts w:ascii="Times New Roman" w:hAnsi="Times New Roman" w:cs="Times New Roman"/>
          <w:i/>
          <w:iCs/>
          <w:sz w:val="24"/>
          <w:szCs w:val="24"/>
        </w:rPr>
        <w:t>THE SENTINEL ROLE</w:t>
      </w:r>
    </w:p>
    <w:p w14:paraId="2D1FF0B8" w14:textId="3C07B76C"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A helper or non-breeder performs the sentinel role, which means he or she is on the lookout for potential predators and other threats to the community. This is also known as the raised guarding position. This position is rotated among the group's members in no particular order or structure. When the group is foraging away from the burrow, sentinels are usually present. The meerkat on the lookout will sound an alarm with a distinct bark. This allows the offspring to flee inside the burrows, under protection of adults </w:t>
      </w:r>
      <w:r w:rsidR="00267868" w:rsidRPr="00267868">
        <w:rPr>
          <w:rFonts w:ascii="Times New Roman" w:hAnsi="Times New Roman" w:cs="Times New Roman"/>
          <w:sz w:val="24"/>
          <w:szCs w:val="24"/>
        </w:rPr>
        <w:t>(</w:t>
      </w:r>
      <w:proofErr w:type="spellStart"/>
      <w:r w:rsidR="00267868" w:rsidRPr="00267868">
        <w:rPr>
          <w:rFonts w:ascii="Times New Roman" w:hAnsi="Times New Roman" w:cs="Times New Roman"/>
          <w:color w:val="222222"/>
          <w:sz w:val="24"/>
          <w:szCs w:val="24"/>
          <w:shd w:val="clear" w:color="auto" w:fill="FFFFFF"/>
        </w:rPr>
        <w:t>Hollén</w:t>
      </w:r>
      <w:proofErr w:type="spellEnd"/>
      <w:r w:rsidR="00267868" w:rsidRPr="00267868">
        <w:rPr>
          <w:rFonts w:ascii="Times New Roman" w:hAnsi="Times New Roman" w:cs="Times New Roman"/>
          <w:color w:val="222222"/>
          <w:sz w:val="24"/>
          <w:szCs w:val="24"/>
          <w:shd w:val="clear" w:color="auto" w:fill="FFFFFF"/>
        </w:rPr>
        <w:t>, 2006)</w:t>
      </w:r>
      <w:r w:rsidRPr="003743C8">
        <w:rPr>
          <w:rFonts w:ascii="Times New Roman" w:hAnsi="Times New Roman" w:cs="Times New Roman"/>
          <w:sz w:val="24"/>
          <w:szCs w:val="24"/>
        </w:rPr>
        <w:t xml:space="preserve">. There are several explanations for the evolution of sentinel behaviour. Some theories are based on kin selection or reciprocal altruism, whereas the Clutton-Brock paper suggests that the individual's optimal activity is to be on guard once its stomach is full </w:t>
      </w:r>
      <w:sdt>
        <w:sdtPr>
          <w:rPr>
            <w:rFonts w:ascii="Times New Roman" w:hAnsi="Times New Roman" w:cs="Times New Roman"/>
            <w:color w:val="000000"/>
            <w:sz w:val="24"/>
            <w:szCs w:val="24"/>
          </w:rPr>
          <w:tag w:val="MENDELEY_CITATION_v3_eyJjaXRhdGlvbklEIjoiTUVOREVMRVlfQ0lUQVRJT05fZTQ0OThlNjgtMGRmMC00MWQzLTk3NmYtODU0N2U0MWViZWVh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
          <w:id w:val="713925499"/>
          <w:placeholder>
            <w:docPart w:val="707F8B313F02446685F0C3459854D28B"/>
          </w:placeholder>
        </w:sdtPr>
        <w:sdtContent>
          <w:r w:rsidR="00D4533C" w:rsidRPr="003743C8">
            <w:rPr>
              <w:rFonts w:ascii="Times New Roman" w:hAnsi="Times New Roman" w:cs="Times New Roman"/>
              <w:color w:val="000000"/>
              <w:sz w:val="24"/>
              <w:szCs w:val="24"/>
            </w:rPr>
            <w:t>(Clutton-Brock et al., 1999)</w:t>
          </w:r>
        </w:sdtContent>
      </w:sdt>
      <w:r w:rsidRPr="003743C8">
        <w:rPr>
          <w:rFonts w:ascii="Times New Roman" w:hAnsi="Times New Roman" w:cs="Times New Roman"/>
          <w:sz w:val="24"/>
          <w:szCs w:val="24"/>
        </w:rPr>
        <w:t>.</w:t>
      </w:r>
    </w:p>
    <w:p w14:paraId="26B3B60F" w14:textId="6F07DE55" w:rsidR="00280AC6" w:rsidRPr="00280AC6" w:rsidRDefault="00280AC6" w:rsidP="007B5288">
      <w:pPr>
        <w:spacing w:before="100" w:beforeAutospacing="1" w:after="100" w:afterAutospacing="1" w:line="276" w:lineRule="auto"/>
        <w:jc w:val="both"/>
        <w:rPr>
          <w:rFonts w:ascii="Times New Roman" w:hAnsi="Times New Roman" w:cs="Times New Roman"/>
          <w:i/>
          <w:iCs/>
          <w:smallCaps/>
          <w:sz w:val="24"/>
          <w:szCs w:val="24"/>
        </w:rPr>
      </w:pPr>
      <w:r w:rsidRPr="00280AC6">
        <w:rPr>
          <w:rFonts w:ascii="Times New Roman" w:hAnsi="Times New Roman" w:cs="Times New Roman"/>
          <w:i/>
          <w:iCs/>
          <w:sz w:val="24"/>
          <w:szCs w:val="24"/>
        </w:rPr>
        <w:t>SELFISH SENTINELS?</w:t>
      </w:r>
      <w:r w:rsidRPr="00280AC6">
        <w:rPr>
          <w:rFonts w:ascii="Times New Roman" w:hAnsi="Times New Roman" w:cs="Times New Roman"/>
          <w:i/>
          <w:iCs/>
          <w:smallCaps/>
          <w:sz w:val="24"/>
          <w:szCs w:val="24"/>
        </w:rPr>
        <w:t xml:space="preserve"> </w:t>
      </w:r>
    </w:p>
    <w:p w14:paraId="60AD7B6A" w14:textId="4BC44C95" w:rsidR="0046771E"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For a long time, the role of the sentinel was thought to be altruistic until Clutton-Brock et al (1999) published research suggesting that meerkats who take on the role of sentinel are actually doing so to serve their own interests. Their selfishness, however, is the group's saving grace, because the sentinel is still responsible for alerting others who may be busy foraging for food in the presence of predators. This selfishness hypothesis would reject the general notion of the altruistic sentinel, and has in fact provided a foundation for subsequent research, which has in turn produced additional theories concerning the motivation behind sentinel behaviour. </w:t>
      </w:r>
    </w:p>
    <w:p w14:paraId="4725295E" w14:textId="77B11CDE"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lastRenderedPageBreak/>
        <w:t>Phylogeny</w:t>
      </w:r>
    </w:p>
    <w:p w14:paraId="31ADEC9B" w14:textId="4EE773DD" w:rsidR="00280AC6" w:rsidRPr="00280AC6" w:rsidRDefault="007B5288" w:rsidP="007B5288">
      <w:pPr>
        <w:spacing w:before="100" w:beforeAutospacing="1" w:after="100" w:afterAutospacing="1" w:line="276" w:lineRule="auto"/>
        <w:jc w:val="both"/>
        <w:rPr>
          <w:rFonts w:ascii="Times New Roman" w:hAnsi="Times New Roman" w:cs="Times New Roman"/>
          <w:b/>
          <w:bCs/>
          <w:i/>
          <w:iCs/>
          <w:smallCaps/>
          <w:sz w:val="24"/>
          <w:szCs w:val="24"/>
        </w:rPr>
      </w:pPr>
      <w:r w:rsidRPr="00280AC6">
        <w:rPr>
          <w:rFonts w:ascii="Times New Roman" w:hAnsi="Times New Roman" w:cs="Times New Roman"/>
          <w:b/>
          <w:bCs/>
          <w:i/>
          <w:iCs/>
          <w:sz w:val="24"/>
          <w:szCs w:val="24"/>
        </w:rPr>
        <w:t>Phylogenetic Theories</w:t>
      </w:r>
    </w:p>
    <w:p w14:paraId="77B0D403" w14:textId="4EFBEC88"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There are several theories that attempt to explain the evolutionary significance of guarding behaviour. This is due to the as-yet unknown motivation for why meerkats choose to guard despite the risks involved. Some research continues to support altruistic mechanisms such as kin selection </w:t>
      </w:r>
      <w:sdt>
        <w:sdtPr>
          <w:rPr>
            <w:rFonts w:ascii="Times New Roman" w:hAnsi="Times New Roman" w:cs="Times New Roman"/>
            <w:color w:val="000000"/>
            <w:sz w:val="24"/>
            <w:szCs w:val="24"/>
          </w:rPr>
          <w:tag w:val="MENDELEY_CITATION_v3_eyJjaXRhdGlvbklEIjoiTUVOREVMRVlfQ0lUQVRJT05fZGEzMmFlOTQtMjhiYS00ZDIzLTliMjItZmFiYTc3NTgyYzNh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
          <w:id w:val="-136639430"/>
          <w:placeholder>
            <w:docPart w:val="707F8B313F02446685F0C3459854D28B"/>
          </w:placeholder>
        </w:sdtPr>
        <w:sdtContent>
          <w:r w:rsidR="00D4533C" w:rsidRPr="003743C8">
            <w:rPr>
              <w:rFonts w:ascii="Times New Roman" w:hAnsi="Times New Roman" w:cs="Times New Roman"/>
              <w:color w:val="000000"/>
              <w:sz w:val="24"/>
              <w:szCs w:val="24"/>
            </w:rPr>
            <w:t>(Hamilton, 1964)</w:t>
          </w:r>
        </w:sdtContent>
      </w:sdt>
      <w:r w:rsidRPr="003743C8">
        <w:rPr>
          <w:rFonts w:ascii="Times New Roman" w:hAnsi="Times New Roman" w:cs="Times New Roman"/>
          <w:sz w:val="24"/>
          <w:szCs w:val="24"/>
        </w:rPr>
        <w:t xml:space="preserve"> and reciprocal altruism </w:t>
      </w:r>
      <w:sdt>
        <w:sdtPr>
          <w:rPr>
            <w:rFonts w:ascii="Times New Roman" w:hAnsi="Times New Roman" w:cs="Times New Roman"/>
            <w:color w:val="000000"/>
            <w:sz w:val="24"/>
            <w:szCs w:val="24"/>
          </w:rPr>
          <w:tag w:val="MENDELEY_CITATION_v3_eyJjaXRhdGlvbklEIjoiTUVOREVMRVlfQ0lUQVRJT05fNjdjMmI5YWItOGE0Ni00MTUxLWE0M2MtOTE1NDM0YzZmMTU1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
          <w:id w:val="-640261248"/>
          <w:placeholder>
            <w:docPart w:val="707F8B313F02446685F0C3459854D28B"/>
          </w:placeholder>
        </w:sdtPr>
        <w:sdtContent>
          <w:r w:rsidR="00D4533C" w:rsidRPr="003743C8">
            <w:rPr>
              <w:rFonts w:ascii="Times New Roman" w:hAnsi="Times New Roman" w:cs="Times New Roman"/>
              <w:color w:val="000000"/>
              <w:sz w:val="24"/>
              <w:szCs w:val="24"/>
            </w:rPr>
            <w:t>(</w:t>
          </w:r>
          <w:r w:rsidR="00D4533C" w:rsidRPr="00267868">
            <w:rPr>
              <w:rFonts w:ascii="Times New Roman" w:hAnsi="Times New Roman" w:cs="Times New Roman"/>
              <w:color w:val="000000"/>
              <w:sz w:val="24"/>
              <w:szCs w:val="24"/>
            </w:rPr>
            <w:t>Zeveloff</w:t>
          </w:r>
          <w:r w:rsidR="00D4533C" w:rsidRPr="003743C8">
            <w:rPr>
              <w:rFonts w:ascii="Times New Roman" w:hAnsi="Times New Roman" w:cs="Times New Roman"/>
              <w:color w:val="000000"/>
              <w:sz w:val="24"/>
              <w:szCs w:val="24"/>
            </w:rPr>
            <w:t>, 1998)</w:t>
          </w:r>
        </w:sdtContent>
      </w:sdt>
      <w:r w:rsidRPr="003743C8">
        <w:rPr>
          <w:rFonts w:ascii="Times New Roman" w:hAnsi="Times New Roman" w:cs="Times New Roman"/>
          <w:sz w:val="24"/>
          <w:szCs w:val="24"/>
        </w:rPr>
        <w:t xml:space="preserve">. There is also an opposing theory of selfish sentinels </w:t>
      </w:r>
      <w:sdt>
        <w:sdtPr>
          <w:rPr>
            <w:rFonts w:ascii="Times New Roman" w:hAnsi="Times New Roman" w:cs="Times New Roman"/>
            <w:color w:val="000000"/>
            <w:sz w:val="24"/>
            <w:szCs w:val="24"/>
          </w:rPr>
          <w:tag w:val="MENDELEY_CITATION_v3_eyJjaXRhdGlvbklEIjoiTUVOREVMRVlfQ0lUQVRJT05fMTM3Njg0ZjQtODUxMi00MDZiLTg3NmEtODI5MzI1NmY2Zjdl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
          <w:id w:val="640150298"/>
          <w:placeholder>
            <w:docPart w:val="707F8B313F02446685F0C3459854D28B"/>
          </w:placeholder>
        </w:sdt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Bednekoff</w:t>
          </w:r>
          <w:proofErr w:type="spellEnd"/>
          <w:r w:rsidR="00D4533C" w:rsidRPr="003743C8">
            <w:rPr>
              <w:rFonts w:ascii="Times New Roman" w:hAnsi="Times New Roman" w:cs="Times New Roman"/>
              <w:color w:val="000000"/>
              <w:sz w:val="24"/>
              <w:szCs w:val="24"/>
            </w:rPr>
            <w:t>, 1997)</w:t>
          </w:r>
        </w:sdtContent>
      </w:sdt>
      <w:r w:rsidRPr="003743C8">
        <w:rPr>
          <w:rFonts w:ascii="Times New Roman" w:hAnsi="Times New Roman" w:cs="Times New Roman"/>
          <w:sz w:val="24"/>
          <w:szCs w:val="24"/>
        </w:rPr>
        <w:t>.</w:t>
      </w:r>
    </w:p>
    <w:p w14:paraId="01C95C9A" w14:textId="77777777" w:rsidR="008505BE" w:rsidRPr="00705E66" w:rsidRDefault="007B5288" w:rsidP="00705E66">
      <w:pPr>
        <w:spacing w:after="0" w:line="276" w:lineRule="auto"/>
        <w:jc w:val="both"/>
        <w:rPr>
          <w:rFonts w:ascii="Times New Roman" w:hAnsi="Times New Roman" w:cs="Times New Roman"/>
          <w:b/>
          <w:bCs/>
          <w:sz w:val="24"/>
          <w:szCs w:val="24"/>
        </w:rPr>
      </w:pPr>
      <w:r w:rsidRPr="00705E66">
        <w:rPr>
          <w:rFonts w:ascii="Times New Roman" w:hAnsi="Times New Roman" w:cs="Times New Roman"/>
          <w:b/>
          <w:bCs/>
          <w:sz w:val="24"/>
          <w:szCs w:val="24"/>
        </w:rPr>
        <w:t>The Safe, Selfish Sentinel</w:t>
      </w:r>
    </w:p>
    <w:p w14:paraId="6C2A045F" w14:textId="6D1DADC7" w:rsidR="00705E66" w:rsidRDefault="00705E66" w:rsidP="00DC315E">
      <w:pPr>
        <w:spacing w:after="0" w:line="276" w:lineRule="auto"/>
        <w:jc w:val="both"/>
        <w:rPr>
          <w:rFonts w:ascii="Times New Roman" w:hAnsi="Times New Roman" w:cs="Times New Roman"/>
          <w:sz w:val="24"/>
          <w:szCs w:val="24"/>
        </w:rPr>
      </w:pPr>
      <w:r w:rsidRPr="00705E66">
        <w:rPr>
          <w:rFonts w:ascii="Times New Roman" w:hAnsi="Times New Roman" w:cs="Times New Roman"/>
          <w:sz w:val="24"/>
          <w:szCs w:val="24"/>
        </w:rPr>
        <w:br/>
      </w:r>
      <w:proofErr w:type="spellStart"/>
      <w:r w:rsidRPr="00705E66">
        <w:rPr>
          <w:rFonts w:ascii="Times New Roman" w:hAnsi="Times New Roman" w:cs="Times New Roman"/>
          <w:sz w:val="24"/>
          <w:szCs w:val="24"/>
        </w:rPr>
        <w:t>Bednekoff’s</w:t>
      </w:r>
      <w:proofErr w:type="spellEnd"/>
      <w:r w:rsidRPr="00705E66">
        <w:rPr>
          <w:rFonts w:ascii="Times New Roman" w:hAnsi="Times New Roman" w:cs="Times New Roman"/>
          <w:sz w:val="24"/>
          <w:szCs w:val="24"/>
        </w:rPr>
        <w:t xml:space="preserve"> theory (1997) suggests that meerkats who take on the role of sentinels aren’t simply being selfless guardians — they’re acting out of self-interest. By standing guard, these individuals gain direct benefits, particularly the ability to detect danger early and reach safety quicker than those who are busy foraging. This idea was strongly supported by Clutton-Brock et al. (1999), whose detailed observations revealed that sentinels do indeed have a strategic advantage — they’re often stationed closer to bolt-holes and can escape faster than their foraging groupmates.</w:t>
      </w:r>
      <w:r>
        <w:rPr>
          <w:rFonts w:ascii="Times New Roman" w:hAnsi="Times New Roman" w:cs="Times New Roman"/>
          <w:sz w:val="24"/>
          <w:szCs w:val="24"/>
        </w:rPr>
        <w:t xml:space="preserve"> </w:t>
      </w:r>
      <w:r w:rsidRPr="00705E66">
        <w:rPr>
          <w:rFonts w:ascii="Times New Roman" w:hAnsi="Times New Roman" w:cs="Times New Roman"/>
          <w:sz w:val="24"/>
          <w:szCs w:val="24"/>
        </w:rPr>
        <w:t xml:space="preserve">Interestingly, </w:t>
      </w:r>
      <w:proofErr w:type="spellStart"/>
      <w:r w:rsidRPr="00705E66">
        <w:rPr>
          <w:rFonts w:ascii="Times New Roman" w:hAnsi="Times New Roman" w:cs="Times New Roman"/>
          <w:sz w:val="24"/>
          <w:szCs w:val="24"/>
        </w:rPr>
        <w:t>Bednekoff</w:t>
      </w:r>
      <w:proofErr w:type="spellEnd"/>
      <w:r w:rsidRPr="00705E66">
        <w:rPr>
          <w:rFonts w:ascii="Times New Roman" w:hAnsi="Times New Roman" w:cs="Times New Roman"/>
          <w:sz w:val="24"/>
          <w:szCs w:val="24"/>
        </w:rPr>
        <w:t xml:space="preserve"> also pointed out that meerkats are more likely to volunteer for guard duty when they’re well-fed, suggesting that sentinels choose to protect the group only when their own needs are already met. On the surface, this seems like selfish behaviour, but it ends up helping the group as a whole. By standing watch and giving alarm calls when predators approach, the sentinel not only protects themselves but also warns the others — a classic win-win situation.</w:t>
      </w:r>
      <w:r>
        <w:rPr>
          <w:rFonts w:ascii="Times New Roman" w:hAnsi="Times New Roman" w:cs="Times New Roman"/>
          <w:sz w:val="24"/>
          <w:szCs w:val="24"/>
        </w:rPr>
        <w:t xml:space="preserve"> </w:t>
      </w:r>
      <w:r w:rsidRPr="00705E66">
        <w:rPr>
          <w:rFonts w:ascii="Times New Roman" w:hAnsi="Times New Roman" w:cs="Times New Roman"/>
          <w:sz w:val="24"/>
          <w:szCs w:val="24"/>
        </w:rPr>
        <w:t>This behaviour fits within the framework of kin selection: even if a sentinel is acting to protect themselves, they’re also increasing the chances of survival for their relatives in the group. Helping relatives survive and reproduce ultimately boosts the sentinel’s own indirect fitness. In essence, what looks like altruism on the outside may actually be a smart, self-serving strategy that benefits the entire group in the long run.</w:t>
      </w:r>
    </w:p>
    <w:p w14:paraId="4791DD10" w14:textId="3F7AFC33"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Ontogeny</w:t>
      </w:r>
    </w:p>
    <w:p w14:paraId="6A6BA95F" w14:textId="1E8FAEAF" w:rsidR="00280AC6"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NEW DISCOVERIES IN THE ONTOGENY OF SENTINEL BEHAVIOUR</w:t>
      </w:r>
    </w:p>
    <w:p w14:paraId="41DA8415" w14:textId="5C6D5BE8"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Although little is known about the genetics or development of sentinel or guard behaviour, a recent study found a strong link between oxytocin and prosocial behaviour, such as guarding in meerkats </w:t>
      </w:r>
      <w:sdt>
        <w:sdtPr>
          <w:rPr>
            <w:rFonts w:ascii="Times New Roman" w:hAnsi="Times New Roman" w:cs="Times New Roman"/>
            <w:sz w:val="24"/>
            <w:szCs w:val="24"/>
          </w:rPr>
          <w:tag w:val="MENDELEY_CITATION_v3_eyJjaXRhdGlvbklEIjoiTUVOREVMRVlfQ0lUQVRJT05fNDdjM2RhYjItZmRlYi00ZTlkLTkxMjktMzM5MjZjN2RiMzhk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964457009"/>
          <w:placeholder>
            <w:docPart w:val="707F8B313F02446685F0C3459854D28B"/>
          </w:placeholder>
        </w:sdt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 This discovery could help to elucidate and add to our understanding of the development of sentinel behaviour in meerkats.</w:t>
      </w:r>
    </w:p>
    <w:p w14:paraId="7709E83A" w14:textId="77777777" w:rsidR="007B5288" w:rsidRPr="003743C8" w:rsidRDefault="007B5288" w:rsidP="007B5288">
      <w:pPr>
        <w:spacing w:after="0" w:line="276" w:lineRule="auto"/>
        <w:jc w:val="both"/>
        <w:rPr>
          <w:rFonts w:ascii="Times New Roman" w:hAnsi="Times New Roman" w:cs="Times New Roman"/>
          <w:b/>
          <w:bCs/>
          <w:smallCaps/>
          <w:sz w:val="24"/>
          <w:szCs w:val="24"/>
        </w:rPr>
      </w:pPr>
    </w:p>
    <w:p w14:paraId="6C65CDF0" w14:textId="24DA0D8F" w:rsidR="008505BE"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WHAT WE ALREADY KNOW</w:t>
      </w:r>
    </w:p>
    <w:p w14:paraId="521EE7AA" w14:textId="31823CDE"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When a meerkat reaches three months of age, it begins to exhibit cooperative behaviours such as baby-sitting, pup-feeding, digging, and sentinel standing (</w:t>
      </w:r>
      <w:r w:rsidRPr="003743C8">
        <w:rPr>
          <w:rFonts w:ascii="Times New Roman" w:eastAsia="Times New Roman" w:hAnsi="Times New Roman" w:cs="Times New Roman"/>
          <w:sz w:val="24"/>
          <w:szCs w:val="24"/>
          <w:lang w:eastAsia="en-IN"/>
        </w:rPr>
        <w:t>Clutton Brock et al. 2001</w:t>
      </w:r>
      <w:r w:rsidRPr="003743C8">
        <w:rPr>
          <w:rFonts w:ascii="Times New Roman" w:hAnsi="Times New Roman" w:cs="Times New Roman"/>
          <w:sz w:val="24"/>
          <w:szCs w:val="24"/>
        </w:rPr>
        <w:t xml:space="preserve">). Sentinel behaviour has been observed to be more common when foraging is less intense and/or the threat of predation is higher. Furthermore, males tend to be sentinels more than females, and older individuals are sentinels more than juveniles </w:t>
      </w:r>
      <w:sdt>
        <w:sdtPr>
          <w:rPr>
            <w:rFonts w:ascii="Times New Roman" w:hAnsi="Times New Roman" w:cs="Times New Roman"/>
            <w:color w:val="000000"/>
            <w:sz w:val="24"/>
            <w:szCs w:val="24"/>
          </w:rPr>
          <w:tag w:val="MENDELEY_CITATION_v3_eyJjaXRhdGlvbklEIjoiTUVOREVMRVlfQ0lUQVRJT05fZWFmYTIyNGUtMmUxZC00YTJjLWJmOGMtNWU5NDM4YjliOGNi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
          <w:id w:val="-487628744"/>
          <w:placeholder>
            <w:docPart w:val="9C402F7FB96F4E46A0CD22E2429AE982"/>
          </w:placeholder>
        </w:sdt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Bednekoff</w:t>
          </w:r>
          <w:proofErr w:type="spellEnd"/>
          <w:r w:rsidR="00D4533C" w:rsidRPr="003743C8">
            <w:rPr>
              <w:rFonts w:ascii="Times New Roman" w:hAnsi="Times New Roman" w:cs="Times New Roman"/>
              <w:color w:val="000000"/>
              <w:sz w:val="24"/>
              <w:szCs w:val="24"/>
            </w:rPr>
            <w:t>, 1997)</w:t>
          </w:r>
        </w:sdtContent>
      </w:sdt>
      <w:r w:rsidRPr="003743C8">
        <w:rPr>
          <w:rFonts w:ascii="Times New Roman" w:hAnsi="Times New Roman" w:cs="Times New Roman"/>
          <w:sz w:val="24"/>
          <w:szCs w:val="24"/>
        </w:rPr>
        <w:t>.</w:t>
      </w:r>
    </w:p>
    <w:p w14:paraId="500F5808" w14:textId="77777777" w:rsidR="0046771E" w:rsidRDefault="0046771E" w:rsidP="007B5288">
      <w:pPr>
        <w:spacing w:after="0" w:line="276" w:lineRule="auto"/>
        <w:jc w:val="both"/>
        <w:rPr>
          <w:rFonts w:ascii="Times New Roman" w:hAnsi="Times New Roman" w:cs="Times New Roman"/>
          <w:i/>
          <w:iCs/>
          <w:sz w:val="24"/>
          <w:szCs w:val="24"/>
        </w:rPr>
      </w:pPr>
    </w:p>
    <w:p w14:paraId="756F59BF" w14:textId="6200B43C" w:rsidR="008505BE"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lastRenderedPageBreak/>
        <w:t>SENTINEL SHIP, A LEARNED SKILL?</w:t>
      </w:r>
    </w:p>
    <w:p w14:paraId="4CC5BE87" w14:textId="189A605C"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However, scientists have only been able to infer possible ways of cultural transmission in meerkats based on observed behaviours that do not involve hormonal systems. One study discovered an observable teaching process in wild meerkats, as demonstrated by the transfer of prey-handling skills from helper to pup </w:t>
      </w:r>
      <w:sdt>
        <w:sdtPr>
          <w:rPr>
            <w:rFonts w:ascii="Times New Roman" w:hAnsi="Times New Roman" w:cs="Times New Roman"/>
            <w:sz w:val="24"/>
            <w:szCs w:val="24"/>
          </w:rPr>
          <w:tag w:val="MENDELEY_CITATION_v3_eyJjaXRhdGlvbklEIjoiTUVOREVMRVlfQ0lUQVRJT05fODU0Mzg5ZjMtZWNiZC00YzAzLWIyMjItYjJiZmQzYzRlOGQ2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
          <w:id w:val="-1198473694"/>
          <w:placeholder>
            <w:docPart w:val="9C402F7FB96F4E46A0CD22E2429AE982"/>
          </w:placeholder>
        </w:sdtPr>
        <w:sdtContent>
          <w:r w:rsidR="00D4533C" w:rsidRPr="003743C8">
            <w:rPr>
              <w:rFonts w:ascii="Times New Roman" w:eastAsia="Times New Roman" w:hAnsi="Times New Roman" w:cs="Times New Roman"/>
              <w:sz w:val="24"/>
              <w:szCs w:val="24"/>
            </w:rPr>
            <w:t>(Thornton &amp; McAuliffe, 2006)</w:t>
          </w:r>
        </w:sdtContent>
      </w:sdt>
      <w:r w:rsidRPr="003743C8">
        <w:rPr>
          <w:rFonts w:ascii="Times New Roman" w:hAnsi="Times New Roman" w:cs="Times New Roman"/>
          <w:sz w:val="24"/>
          <w:szCs w:val="24"/>
        </w:rPr>
        <w:t>. According to the findings, a similar method of teaching is used in meerkats to learn other skills such as sentinel standing.</w:t>
      </w:r>
    </w:p>
    <w:p w14:paraId="68034721" w14:textId="77777777"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Mechanism</w:t>
      </w:r>
    </w:p>
    <w:p w14:paraId="60CCB7CB" w14:textId="77777777" w:rsidR="007B5288" w:rsidRPr="003743C8" w:rsidRDefault="007B5288" w:rsidP="007B5288">
      <w:p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Tinbergen also refers mechanism as causation. They describe behaviour in terms of what the behaviour is and how it is performed. Included in these explanations are Physical morphology, ecological context, molecular mechanisms, other underlying biological factors, or external stimuli.</w:t>
      </w:r>
    </w:p>
    <w:p w14:paraId="28B3DBC9" w14:textId="77777777" w:rsidR="007B5288" w:rsidRPr="003743C8" w:rsidRDefault="007B5288" w:rsidP="007B5288">
      <w:pPr>
        <w:numPr>
          <w:ilvl w:val="0"/>
          <w:numId w:val="1"/>
        </w:num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The Ecological Context of Sentinel Behaviour</w:t>
      </w:r>
    </w:p>
    <w:p w14:paraId="17037D39" w14:textId="77777777" w:rsidR="007B5288" w:rsidRPr="003743C8" w:rsidRDefault="007B5288" w:rsidP="007B5288">
      <w:pPr>
        <w:numPr>
          <w:ilvl w:val="0"/>
          <w:numId w:val="1"/>
        </w:num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The Effect of Oxytocin on Sentinel Behaviour</w:t>
      </w:r>
    </w:p>
    <w:p w14:paraId="70FA9393" w14:textId="5BECE8FC"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THE ECOLOGICAL CONTEXT OF SENTINEL BEHAVIOUR</w:t>
      </w:r>
    </w:p>
    <w:p w14:paraId="7BE7A6F4" w14:textId="77E6EC0C"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Meerkats are not chosen to perform sentinel duties; rather, as </w:t>
      </w:r>
      <w:sdt>
        <w:sdtPr>
          <w:rPr>
            <w:rFonts w:ascii="Times New Roman" w:hAnsi="Times New Roman" w:cs="Times New Roman"/>
            <w:color w:val="000000"/>
            <w:sz w:val="24"/>
            <w:szCs w:val="24"/>
          </w:rPr>
          <w:tag w:val="MENDELEY_CITATION_v3_eyJjaXRhdGlvbklEIjoiTUVOREVMRVlfQ0lUQVRJT05fOWViYjU5YWEtMDc2MS00OTVhLTkxMjktNzM1YTUyYWNiMGQz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
          <w:id w:val="1658959322"/>
          <w:placeholder>
            <w:docPart w:val="9C402F7FB96F4E46A0CD22E2429AE982"/>
          </w:placeholder>
        </w:sdtPr>
        <w:sdtEndPr>
          <w:rPr>
            <w:rFonts w:eastAsia="Times New Roman"/>
            <w:lang w:eastAsia="en-IN"/>
          </w:rPr>
        </w:sdtEndPr>
        <w:sdtContent>
          <w:r w:rsidR="00D4533C" w:rsidRPr="003743C8">
            <w:rPr>
              <w:rFonts w:ascii="Times New Roman" w:eastAsia="Times New Roman" w:hAnsi="Times New Roman" w:cs="Times New Roman"/>
              <w:color w:val="000000"/>
              <w:sz w:val="24"/>
              <w:szCs w:val="24"/>
              <w:lang w:eastAsia="en-IN"/>
            </w:rPr>
            <w:t>(Clutton-Brock et al., 1999)</w:t>
          </w:r>
        </w:sdtContent>
      </w:sdt>
      <w:r w:rsidRPr="003743C8">
        <w:rPr>
          <w:rFonts w:ascii="Times New Roman" w:hAnsi="Times New Roman" w:cs="Times New Roman"/>
          <w:sz w:val="24"/>
          <w:szCs w:val="24"/>
        </w:rPr>
        <w:t> demonstrated, they "choose" to do so. They demonstrated that if no other animals are on guard, guarding may be an individual's optimal activity once its stomach is full. They backed up their claim by demonstrating that in groups of meerkats, animals guard from safe areas, and that the majority of them spend their time on guard anyway. Foragers only need to cast glances to the left and right. It instructs the sentinel to vocalise and sound the alarm if they see anything that may endanger the group. The guards are obviously not continuous, but there is no specific order. With no individual capable of guarding for more than two hours in a single day, the provision of food aids in guarding and enables other meerkats to stand guard.</w:t>
      </w:r>
    </w:p>
    <w:p w14:paraId="0FD2C1C9" w14:textId="2BF356AA" w:rsidR="00280AC6"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THE EFFECT OF OXYTOCIN ON SENTINEL BEHAVIOUR</w:t>
      </w:r>
    </w:p>
    <w:p w14:paraId="5CFE1A71" w14:textId="539A9175" w:rsidR="003F1CC1" w:rsidRPr="00AF5D66"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A recent study discovered that peripheral oxytocin administration increased a variety of cooperative behaviours (such as digging, guarding, pup-feeding, and time spent with pups. Furthermore, oxytocin injection reduced initiated aggressions. They also discovered that early prosocial activity exposure, such as tactile parental care, can impact oxytocin susceptibility in pups, causing them to exhibit more prosocial behaviour as adults. As a result, they assert that if this unnatural form of administration works in the same way as the natural oxytocin system in each individual meerkat, it could explain aspects of heritability of prosocial behaviour in meerkats based on oxytocin receptors, where early parental care can carry over to determine adult behaviour. Furthermore, there are numerous costs and benefits associated with increased prosocial behaviours and the effects these have on other factors influencing reproductive success </w:t>
      </w:r>
      <w:sdt>
        <w:sdtPr>
          <w:rPr>
            <w:rFonts w:ascii="Times New Roman" w:hAnsi="Times New Roman" w:cs="Times New Roman"/>
            <w:sz w:val="24"/>
            <w:szCs w:val="24"/>
          </w:rPr>
          <w:tag w:val="MENDELEY_CITATION_v3_eyJjaXRhdGlvbklEIjoiTUVOREVMRVlfQ0lUQVRJT05fNDIxNGExNmUtMjJkZi00ZDNkLWFiYWQtZmQ2ODJlNTdhYzk3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82636842"/>
          <w:placeholder>
            <w:docPart w:val="9C402F7FB96F4E46A0CD22E2429AE982"/>
          </w:placeholder>
        </w:sdt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w:t>
      </w:r>
    </w:p>
    <w:p w14:paraId="55D427DF" w14:textId="4279FD7A" w:rsidR="008505BE" w:rsidRPr="00280AC6" w:rsidRDefault="00280AC6" w:rsidP="007B5288">
      <w:pPr>
        <w:spacing w:before="100" w:beforeAutospacing="1" w:after="100" w:afterAutospacing="1" w:line="276" w:lineRule="auto"/>
        <w:jc w:val="both"/>
        <w:rPr>
          <w:rFonts w:ascii="Times New Roman" w:hAnsi="Times New Roman" w:cs="Times New Roman"/>
          <w:b/>
          <w:bCs/>
          <w:i/>
          <w:iCs/>
          <w:sz w:val="24"/>
          <w:szCs w:val="24"/>
        </w:rPr>
      </w:pPr>
      <w:r w:rsidRPr="00280AC6">
        <w:rPr>
          <w:rFonts w:ascii="Times New Roman" w:hAnsi="Times New Roman" w:cs="Times New Roman"/>
          <w:b/>
          <w:bCs/>
          <w:i/>
          <w:iCs/>
          <w:sz w:val="24"/>
          <w:szCs w:val="24"/>
        </w:rPr>
        <w:t>ADAPTIVE VALUE</w:t>
      </w:r>
    </w:p>
    <w:p w14:paraId="0162462F" w14:textId="0740A3AF"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lastRenderedPageBreak/>
        <w:t xml:space="preserve"> </w:t>
      </w:r>
      <w:r w:rsidRPr="003743C8">
        <w:rPr>
          <w:rFonts w:ascii="Times New Roman" w:hAnsi="Times New Roman" w:cs="Times New Roman"/>
          <w:sz w:val="24"/>
          <w:szCs w:val="24"/>
        </w:rPr>
        <w:t>It is also referred to as function. It explains the current form of the behaviour’s utility in terms of increasing an organism's fecundity, or lifetime reproductive success. Understanding the adaptive value of a behaviour or trait can help us understand whether or not natural selection is occurring for it.</w:t>
      </w:r>
    </w:p>
    <w:p w14:paraId="322B26C8" w14:textId="77777777"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The meerkat motto: You get by with a little help from your friends. </w:t>
      </w:r>
    </w:p>
    <w:p w14:paraId="3C7BA45A" w14:textId="77777777"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t>It is widely assumed that sentinels are preyed upon at a higher rate than other members of the group. As a result, the sentinel's actions are considered altruistic because they increase their group's lifetime reproductive success at the expense of harming themselves. When a sentinel is present, everyone benefits.</w:t>
      </w:r>
    </w:p>
    <w:p w14:paraId="6E5CEC25" w14:textId="3373BC81"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Biologists discovered in the 1960s that individuals who do not reproduce can propagate their genes by assisting relatives to reproduce </w:t>
      </w:r>
      <w:sdt>
        <w:sdtPr>
          <w:rPr>
            <w:rFonts w:ascii="Times New Roman" w:hAnsi="Times New Roman" w:cs="Times New Roman"/>
            <w:color w:val="000000"/>
            <w:sz w:val="24"/>
            <w:szCs w:val="24"/>
          </w:rPr>
          <w:tag w:val="MENDELEY_CITATION_v3_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"/>
          <w:id w:val="177936631"/>
          <w:placeholder>
            <w:docPart w:val="9C402F7FB96F4E46A0CD22E2429AE982"/>
          </w:placeholder>
        </w:sdtPr>
        <w:sdtContent>
          <w:r w:rsidR="00D4533C" w:rsidRPr="003743C8">
            <w:rPr>
              <w:rFonts w:ascii="Times New Roman" w:hAnsi="Times New Roman" w:cs="Times New Roman"/>
              <w:color w:val="000000"/>
              <w:sz w:val="24"/>
              <w:szCs w:val="24"/>
            </w:rPr>
            <w:t>(Clutton-Brock et al., 2001)</w:t>
          </w:r>
        </w:sdtContent>
      </w:sdt>
      <w:r w:rsidRPr="003743C8">
        <w:rPr>
          <w:rFonts w:ascii="Times New Roman" w:hAnsi="Times New Roman" w:cs="Times New Roman"/>
          <w:sz w:val="24"/>
          <w:szCs w:val="24"/>
        </w:rPr>
        <w:t xml:space="preserve">. They take risks and invest time and effort to assist other relatives in reproducing through behaviours such as pup rearing and feeding </w:t>
      </w:r>
      <w:sdt>
        <w:sdtPr>
          <w:rPr>
            <w:rFonts w:ascii="Times New Roman" w:hAnsi="Times New Roman" w:cs="Times New Roman"/>
            <w:sz w:val="24"/>
            <w:szCs w:val="24"/>
          </w:rPr>
          <w:tag w:val="MENDELEY_CITATION_v3_eyJjaXRhdGlvbklEIjoiTUVOREVMRVlfQ0lUQVRJT05fMGVhMzA2NDItODk4NC00Yzg1LWE0OWYtYWVhMDcxOWU1Nzky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235127219"/>
          <w:placeholder>
            <w:docPart w:val="9C402F7FB96F4E46A0CD22E2429AE982"/>
          </w:placeholder>
        </w:sdt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 Clutton-Brock believes that interdependence is the answer. Overall, they rely heavily on the group's functioning for survival.</w:t>
      </w:r>
    </w:p>
    <w:p w14:paraId="3A671232" w14:textId="002FED61"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GO BIG OR GO HOME</w:t>
      </w:r>
    </w:p>
    <w:p w14:paraId="1CDF53F1" w14:textId="32E97004" w:rsidR="004D5ABE" w:rsidRDefault="007B5288" w:rsidP="000A70DF">
      <w:p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Meerkats benefit from large group living. Smaller groups have been shown to have a lower chance of survival due to the lack of a sentinel. No meerkat can stand guard for more than an hour or two per day. This means that some small groups will have to spend some time without sentinels. They are forced to forage without the supervision of another member of the community. </w:t>
      </w:r>
      <w:r w:rsidR="000A70DF" w:rsidRPr="000A70DF">
        <w:rPr>
          <w:rFonts w:ascii="Times New Roman" w:hAnsi="Times New Roman" w:cs="Times New Roman"/>
          <w:sz w:val="24"/>
          <w:szCs w:val="24"/>
        </w:rPr>
        <w:t>In addition, bigger groups are beneficial since it enables them to split all the work, which enables the pups to develop faster, suggesting higher reproductive success throughout their lifetimes. In addition, bigger groups enable individuals to use less time and energy for cooperative acts since tasks are shared more equally across the group.</w:t>
      </w:r>
      <w:r w:rsidR="000A70DF" w:rsidRPr="000A70DF">
        <w:rPr>
          <w:rFonts w:ascii="Times New Roman" w:hAnsi="Times New Roman" w:cs="Times New Roman"/>
          <w:sz w:val="24"/>
          <w:szCs w:val="24"/>
        </w:rPr>
        <w:br/>
        <w:t>However, living in large groups does not necessarily confer universal advantages. In species where offspring are primarily reared by their parents, with minimal assistance from other group members, increased group size often leads to heightened competition for limited resources, potentially resulting in decreased reproductive success (Clutton-Brock et al., 1999). Conversely, in cooperative breeders where offspring are cared for by helpers, a positive relationship between group size and breeding success is expected, as additional helpers can enhance pup survival and overall reproductive output.</w:t>
      </w:r>
    </w:p>
    <w:p w14:paraId="57731523" w14:textId="1FF88A53"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ME, ME, AND ME</w:t>
      </w:r>
    </w:p>
    <w:p w14:paraId="3FB34D04" w14:textId="794F251E" w:rsidR="004D5ABE" w:rsidRDefault="004D5ABE" w:rsidP="004D5ABE">
      <w:pPr>
        <w:pStyle w:val="NormalWeb"/>
        <w:jc w:val="both"/>
      </w:pPr>
      <w:r>
        <w:t xml:space="preserve">Although sentinel behaviour in meerkats may appear altruistic, </w:t>
      </w:r>
      <w:proofErr w:type="spellStart"/>
      <w:r>
        <w:t>Bednekoff’s</w:t>
      </w:r>
      <w:proofErr w:type="spellEnd"/>
      <w:r>
        <w:t xml:space="preserve"> model suggests that guards might actually be acting out of self-interest. Supporting this idea, Clutton-Brock et al. (1999) found that sentinels are at lower risk of predation than those actively foraging. Their observations revealed that sentinels often choose elevated and strategically safe locations from which to keep watch. Typically, a guard positions itself closer to the nearest bolt-hole than the rest of the group, giving it a clear escape advantage if a predator </w:t>
      </w:r>
      <w:proofErr w:type="spellStart"/>
      <w:r>
        <w:t>appearsunlike</w:t>
      </w:r>
      <w:proofErr w:type="spellEnd"/>
      <w:r>
        <w:t xml:space="preserve"> the more exposed foragers.</w:t>
      </w:r>
    </w:p>
    <w:p w14:paraId="5C9E6EEA" w14:textId="5286FE16" w:rsidR="004D5ABE" w:rsidRDefault="004D5ABE" w:rsidP="004D5ABE">
      <w:pPr>
        <w:pStyle w:val="NormalWeb"/>
        <w:jc w:val="both"/>
      </w:pPr>
      <w:r>
        <w:lastRenderedPageBreak/>
        <w:t>Interestingly, Clutton-Brock et al. (1999) also observed that guards spend over 70% of their time scanning away from the group, giving the impression that they are watching out for danger. However, Clutton-Brock suggests this might be more about appearances than true self-sacrifice. He proposes that meerkat guards may be advertising qualities like vigilance and bravery to others in the group. While guarding does mean sacrificing time that could be spent foraging, the role is often taken up when the individual is well-fed and the group is on the move making it a relatively low-cost strategy under certain conditions.</w:t>
      </w:r>
    </w:p>
    <w:p w14:paraId="4511E664" w14:textId="77777777" w:rsidR="004D5ABE" w:rsidRDefault="004D5ABE" w:rsidP="004D5ABE">
      <w:pPr>
        <w:pStyle w:val="NormalWeb"/>
        <w:jc w:val="both"/>
      </w:pPr>
      <w:r>
        <w:t>Still, even if the motivation is selfish, the behaviour has clear communal benefits. The presence of sentinels enhances the group’s overall safety, illustrating how individual actions, whether altruistic or not, can serve the collective good.</w:t>
      </w:r>
    </w:p>
    <w:p w14:paraId="53D51F28" w14:textId="77777777" w:rsidR="008462F1" w:rsidRPr="0075434A" w:rsidRDefault="00AF5D66" w:rsidP="004D5ABE">
      <w:pPr>
        <w:pStyle w:val="NormalWeb"/>
        <w:jc w:val="both"/>
        <w:rPr>
          <w:b/>
          <w:bCs/>
          <w:highlight w:val="yellow"/>
        </w:rPr>
      </w:pPr>
      <w:r w:rsidRPr="0075434A">
        <w:rPr>
          <w:b/>
          <w:bCs/>
          <w:highlight w:val="yellow"/>
        </w:rPr>
        <w:t>DISCUSSION:</w:t>
      </w:r>
    </w:p>
    <w:p w14:paraId="3AD070E1" w14:textId="197AAFCE" w:rsidR="0075434A" w:rsidRDefault="0075434A" w:rsidP="007B5288">
      <w:pPr>
        <w:spacing w:before="100" w:beforeAutospacing="1" w:after="100" w:afterAutospacing="1" w:line="276" w:lineRule="auto"/>
        <w:jc w:val="both"/>
        <w:rPr>
          <w:rFonts w:ascii="Times New Roman" w:hAnsi="Times New Roman" w:cs="Times New Roman"/>
          <w:sz w:val="24"/>
          <w:szCs w:val="24"/>
        </w:rPr>
      </w:pPr>
      <w:r w:rsidRPr="0075434A">
        <w:rPr>
          <w:rFonts w:ascii="Times New Roman" w:hAnsi="Times New Roman" w:cs="Times New Roman"/>
          <w:sz w:val="24"/>
          <w:szCs w:val="24"/>
          <w:highlight w:val="yellow"/>
        </w:rPr>
        <w:t xml:space="preserve">The cooperative </w:t>
      </w:r>
      <w:r w:rsidR="00541900" w:rsidRPr="0075434A">
        <w:rPr>
          <w:rFonts w:ascii="Times New Roman" w:hAnsi="Times New Roman" w:cs="Times New Roman"/>
          <w:sz w:val="24"/>
          <w:szCs w:val="24"/>
          <w:highlight w:val="yellow"/>
        </w:rPr>
        <w:t>behaviours</w:t>
      </w:r>
      <w:r w:rsidRPr="0075434A">
        <w:rPr>
          <w:rFonts w:ascii="Times New Roman" w:hAnsi="Times New Roman" w:cs="Times New Roman"/>
          <w:sz w:val="24"/>
          <w:szCs w:val="24"/>
          <w:highlight w:val="yellow"/>
        </w:rPr>
        <w:t xml:space="preserve"> </w:t>
      </w:r>
      <w:r w:rsidR="00541900">
        <w:rPr>
          <w:rFonts w:ascii="Times New Roman" w:hAnsi="Times New Roman" w:cs="Times New Roman"/>
          <w:sz w:val="24"/>
          <w:szCs w:val="24"/>
          <w:highlight w:val="yellow"/>
        </w:rPr>
        <w:t>as stated above</w:t>
      </w:r>
      <w:r w:rsidRPr="0075434A">
        <w:rPr>
          <w:rFonts w:ascii="Times New Roman" w:hAnsi="Times New Roman" w:cs="Times New Roman"/>
          <w:sz w:val="24"/>
          <w:szCs w:val="24"/>
          <w:highlight w:val="yellow"/>
        </w:rPr>
        <w:t xml:space="preserve"> by the meerkats, members of the mongoose family (</w:t>
      </w:r>
      <w:proofErr w:type="spellStart"/>
      <w:r w:rsidRPr="0075434A">
        <w:rPr>
          <w:rFonts w:ascii="Times New Roman" w:hAnsi="Times New Roman" w:cs="Times New Roman"/>
          <w:sz w:val="24"/>
          <w:szCs w:val="24"/>
          <w:highlight w:val="yellow"/>
        </w:rPr>
        <w:t>Herpestidae</w:t>
      </w:r>
      <w:proofErr w:type="spellEnd"/>
      <w:r w:rsidRPr="0075434A">
        <w:rPr>
          <w:rFonts w:ascii="Times New Roman" w:hAnsi="Times New Roman" w:cs="Times New Roman"/>
          <w:sz w:val="24"/>
          <w:szCs w:val="24"/>
          <w:highlight w:val="yellow"/>
        </w:rPr>
        <w:t xml:space="preserve">), present a classic model to investigate the evolution of cooperation and sociality in mammals. Being social cooperative breeders inhabiting the dry terrain of southern Africa, meerkats show intricate group </w:t>
      </w:r>
      <w:proofErr w:type="spellStart"/>
      <w:r w:rsidRPr="0075434A">
        <w:rPr>
          <w:rFonts w:ascii="Times New Roman" w:hAnsi="Times New Roman" w:cs="Times New Roman"/>
          <w:sz w:val="24"/>
          <w:szCs w:val="24"/>
          <w:highlight w:val="yellow"/>
        </w:rPr>
        <w:t>behavior</w:t>
      </w:r>
      <w:proofErr w:type="spellEnd"/>
      <w:r w:rsidRPr="0075434A">
        <w:rPr>
          <w:rFonts w:ascii="Times New Roman" w:hAnsi="Times New Roman" w:cs="Times New Roman"/>
          <w:sz w:val="24"/>
          <w:szCs w:val="24"/>
          <w:highlight w:val="yellow"/>
        </w:rPr>
        <w:t xml:space="preserve"> such as sentinel activity, cooperative pup care, mobbing predators, and even teaching. Such </w:t>
      </w:r>
      <w:proofErr w:type="spellStart"/>
      <w:r w:rsidRPr="0075434A">
        <w:rPr>
          <w:rFonts w:ascii="Times New Roman" w:hAnsi="Times New Roman" w:cs="Times New Roman"/>
          <w:sz w:val="24"/>
          <w:szCs w:val="24"/>
          <w:highlight w:val="yellow"/>
        </w:rPr>
        <w:t>behavior</w:t>
      </w:r>
      <w:proofErr w:type="spellEnd"/>
      <w:r w:rsidRPr="0075434A">
        <w:rPr>
          <w:rFonts w:ascii="Times New Roman" w:hAnsi="Times New Roman" w:cs="Times New Roman"/>
          <w:sz w:val="24"/>
          <w:szCs w:val="24"/>
          <w:highlight w:val="yellow"/>
        </w:rPr>
        <w:t xml:space="preserve"> is expensive at the individual level but rewarding for a group, and they offer a fertile framework to examine the ecological and evolutionary origins of altruism. Sentinel </w:t>
      </w:r>
      <w:proofErr w:type="spellStart"/>
      <w:r w:rsidRPr="0075434A">
        <w:rPr>
          <w:rFonts w:ascii="Times New Roman" w:hAnsi="Times New Roman" w:cs="Times New Roman"/>
          <w:sz w:val="24"/>
          <w:szCs w:val="24"/>
          <w:highlight w:val="yellow"/>
        </w:rPr>
        <w:t>behavior</w:t>
      </w:r>
      <w:proofErr w:type="spellEnd"/>
      <w:r w:rsidRPr="0075434A">
        <w:rPr>
          <w:rFonts w:ascii="Times New Roman" w:hAnsi="Times New Roman" w:cs="Times New Roman"/>
          <w:sz w:val="24"/>
          <w:szCs w:val="24"/>
          <w:highlight w:val="yellow"/>
        </w:rPr>
        <w:t xml:space="preserve"> is characteristic of meerkat sociality. Individuals alternate serving as sentinels, watching for predators and warning others with alarm calls. In contrast to the idea of totally altruistic sacrifice, sentinel work also confers direct individual advantages like early warning and enhanced escape responses, and so </w:t>
      </w:r>
      <w:proofErr w:type="spellStart"/>
      <w:r w:rsidRPr="0075434A">
        <w:rPr>
          <w:rFonts w:ascii="Times New Roman" w:hAnsi="Times New Roman" w:cs="Times New Roman"/>
          <w:sz w:val="24"/>
          <w:szCs w:val="24"/>
          <w:highlight w:val="yellow"/>
        </w:rPr>
        <w:t>Bednekoff</w:t>
      </w:r>
      <w:proofErr w:type="spellEnd"/>
      <w:r w:rsidRPr="0075434A">
        <w:rPr>
          <w:rFonts w:ascii="Times New Roman" w:hAnsi="Times New Roman" w:cs="Times New Roman"/>
          <w:sz w:val="24"/>
          <w:szCs w:val="24"/>
          <w:highlight w:val="yellow"/>
        </w:rPr>
        <w:t xml:space="preserve"> (1997) referred to it as a mutualistic system among "safe, selfish sentinels." Clutton-Brock et al. (1999) further developed this by demonstrating that sentinels, while benefiting the group, derive personal safety benefits, thus making the altruism</w:t>
      </w:r>
      <w:r w:rsidR="00541900">
        <w:rPr>
          <w:rFonts w:ascii="Times New Roman" w:hAnsi="Times New Roman" w:cs="Times New Roman"/>
          <w:sz w:val="24"/>
          <w:szCs w:val="24"/>
          <w:highlight w:val="yellow"/>
        </w:rPr>
        <w:t xml:space="preserve"> </w:t>
      </w:r>
      <w:r w:rsidRPr="0075434A">
        <w:rPr>
          <w:rFonts w:ascii="Times New Roman" w:hAnsi="Times New Roman" w:cs="Times New Roman"/>
          <w:sz w:val="24"/>
          <w:szCs w:val="24"/>
          <w:highlight w:val="yellow"/>
        </w:rPr>
        <w:t xml:space="preserve">selfishness divide more complex. This was complemented by further subtlety by Rauber and Manser (2018), who demonstrated that individual experience affects sentinel </w:t>
      </w:r>
      <w:r w:rsidR="00541900" w:rsidRPr="0075434A">
        <w:rPr>
          <w:rFonts w:ascii="Times New Roman" w:hAnsi="Times New Roman" w:cs="Times New Roman"/>
          <w:sz w:val="24"/>
          <w:szCs w:val="24"/>
          <w:highlight w:val="yellow"/>
        </w:rPr>
        <w:t>behaviour</w:t>
      </w:r>
      <w:r w:rsidRPr="0075434A">
        <w:rPr>
          <w:rFonts w:ascii="Times New Roman" w:hAnsi="Times New Roman" w:cs="Times New Roman"/>
          <w:sz w:val="24"/>
          <w:szCs w:val="24"/>
          <w:highlight w:val="yellow"/>
        </w:rPr>
        <w:t xml:space="preserve"> by using social versus private information based on previous exposure and learning. This points to the cognitive flexibility behind meerkat social roles. In addition to vigilance, meerkats have cooperative pup care involving provisioning, grooming, and even active instruction. In a seminal paper, Thornton and McAuliffe (2006) showed that adult meerkats intentionally alter prey items (e.g., disabling scorpions) prior to providing them to pups, a unique and explicit demonstration of teaching in non-primate animals. Such purposeful pedagogy contributes to more general debates regarding the evolution of teaching mechanisms (Thornton &amp; </w:t>
      </w:r>
      <w:proofErr w:type="spellStart"/>
      <w:r w:rsidRPr="0075434A">
        <w:rPr>
          <w:rFonts w:ascii="Times New Roman" w:hAnsi="Times New Roman" w:cs="Times New Roman"/>
          <w:sz w:val="24"/>
          <w:szCs w:val="24"/>
          <w:highlight w:val="yellow"/>
        </w:rPr>
        <w:t>Raihani</w:t>
      </w:r>
      <w:proofErr w:type="spellEnd"/>
      <w:r w:rsidRPr="0075434A">
        <w:rPr>
          <w:rFonts w:ascii="Times New Roman" w:hAnsi="Times New Roman" w:cs="Times New Roman"/>
          <w:sz w:val="24"/>
          <w:szCs w:val="24"/>
          <w:highlight w:val="yellow"/>
        </w:rPr>
        <w:t xml:space="preserve">, 2008), complementing the high cognitive ability of this species. Notably, cooperative </w:t>
      </w:r>
      <w:proofErr w:type="spellStart"/>
      <w:r w:rsidRPr="0075434A">
        <w:rPr>
          <w:rFonts w:ascii="Times New Roman" w:hAnsi="Times New Roman" w:cs="Times New Roman"/>
          <w:sz w:val="24"/>
          <w:szCs w:val="24"/>
          <w:highlight w:val="yellow"/>
        </w:rPr>
        <w:t>behavior</w:t>
      </w:r>
      <w:proofErr w:type="spellEnd"/>
      <w:r w:rsidRPr="0075434A">
        <w:rPr>
          <w:rFonts w:ascii="Times New Roman" w:hAnsi="Times New Roman" w:cs="Times New Roman"/>
          <w:sz w:val="24"/>
          <w:szCs w:val="24"/>
          <w:highlight w:val="yellow"/>
        </w:rPr>
        <w:t xml:space="preserve"> in meerkats is not restricted to family-based interactions. Duncan et al. (2019) noted that meerkats frequently act altruistically toward non-relatives, which disaffirms strict kin selection theory. Their study </w:t>
      </w:r>
      <w:r w:rsidR="00541900" w:rsidRPr="0075434A">
        <w:rPr>
          <w:rFonts w:ascii="Times New Roman" w:hAnsi="Times New Roman" w:cs="Times New Roman"/>
          <w:sz w:val="24"/>
          <w:szCs w:val="24"/>
          <w:highlight w:val="yellow"/>
        </w:rPr>
        <w:t>confirms</w:t>
      </w:r>
      <w:r w:rsidRPr="0075434A">
        <w:rPr>
          <w:rFonts w:ascii="Times New Roman" w:hAnsi="Times New Roman" w:cs="Times New Roman"/>
          <w:sz w:val="24"/>
          <w:szCs w:val="24"/>
          <w:highlight w:val="yellow"/>
        </w:rPr>
        <w:t xml:space="preserve"> the group augmentation hypothesis, where individuals gain from group expansion and cohesiveness. Similarly supporting study by, Groenewoud et al. (2021) established that the presence of helpers considerably mitigates the impacts of environmental fluctuations on reproductive success, which emphasizing how cooperation builds resilience against ecological stress. The cooperative mobbing of predators stated by Graw and Manser (2007) is also an example of very high-risk altruistic </w:t>
      </w:r>
      <w:r w:rsidR="00541900" w:rsidRPr="0075434A">
        <w:rPr>
          <w:rFonts w:ascii="Times New Roman" w:hAnsi="Times New Roman" w:cs="Times New Roman"/>
          <w:sz w:val="24"/>
          <w:szCs w:val="24"/>
          <w:highlight w:val="yellow"/>
        </w:rPr>
        <w:t>behaviour</w:t>
      </w:r>
      <w:r w:rsidRPr="0075434A">
        <w:rPr>
          <w:rFonts w:ascii="Times New Roman" w:hAnsi="Times New Roman" w:cs="Times New Roman"/>
          <w:sz w:val="24"/>
          <w:szCs w:val="24"/>
          <w:highlight w:val="yellow"/>
        </w:rPr>
        <w:t xml:space="preserve"> that may </w:t>
      </w:r>
      <w:proofErr w:type="spellStart"/>
      <w:r w:rsidRPr="0075434A">
        <w:rPr>
          <w:rFonts w:ascii="Times New Roman" w:hAnsi="Times New Roman" w:cs="Times New Roman"/>
          <w:sz w:val="24"/>
          <w:szCs w:val="24"/>
          <w:highlight w:val="yellow"/>
        </w:rPr>
        <w:t>br</w:t>
      </w:r>
      <w:proofErr w:type="spellEnd"/>
      <w:r w:rsidRPr="0075434A">
        <w:rPr>
          <w:rFonts w:ascii="Times New Roman" w:hAnsi="Times New Roman" w:cs="Times New Roman"/>
          <w:sz w:val="24"/>
          <w:szCs w:val="24"/>
          <w:highlight w:val="yellow"/>
        </w:rPr>
        <w:t xml:space="preserve"> rewarding to the group but at a cost </w:t>
      </w:r>
      <w:r w:rsidRPr="0075434A">
        <w:rPr>
          <w:rFonts w:ascii="Times New Roman" w:hAnsi="Times New Roman" w:cs="Times New Roman"/>
          <w:sz w:val="24"/>
          <w:szCs w:val="24"/>
          <w:highlight w:val="yellow"/>
        </w:rPr>
        <w:lastRenderedPageBreak/>
        <w:t xml:space="preserve">to the individual. Their </w:t>
      </w:r>
      <w:r w:rsidR="00541900" w:rsidRPr="0075434A">
        <w:rPr>
          <w:rFonts w:ascii="Times New Roman" w:hAnsi="Times New Roman" w:cs="Times New Roman"/>
          <w:sz w:val="24"/>
          <w:szCs w:val="24"/>
          <w:highlight w:val="yellow"/>
        </w:rPr>
        <w:t>behavioural</w:t>
      </w:r>
      <w:r w:rsidRPr="0075434A">
        <w:rPr>
          <w:rFonts w:ascii="Times New Roman" w:hAnsi="Times New Roman" w:cs="Times New Roman"/>
          <w:sz w:val="24"/>
          <w:szCs w:val="24"/>
          <w:highlight w:val="yellow"/>
        </w:rPr>
        <w:t xml:space="preserve"> repertoire is complemented by their physiological capacity for venom tolerance, which enables meerkats to hunt scorpions and even venomous snakes. Although this physiological characteristic may not have a direct effect on altruism, it allows for more sophisticated social learning interactions, especially in the transmission of prey handling. Meerkat societies are defined by steep reproductive hierarchies, where dominant alpha animals frequently suppress the breeding of subordinates (Jordan et al., 2007). Scent marking and status </w:t>
      </w:r>
      <w:proofErr w:type="spellStart"/>
      <w:r w:rsidRPr="0075434A">
        <w:rPr>
          <w:rFonts w:ascii="Times New Roman" w:hAnsi="Times New Roman" w:cs="Times New Roman"/>
          <w:sz w:val="24"/>
          <w:szCs w:val="24"/>
          <w:highlight w:val="yellow"/>
        </w:rPr>
        <w:t>signaling</w:t>
      </w:r>
      <w:proofErr w:type="spellEnd"/>
      <w:r w:rsidRPr="0075434A">
        <w:rPr>
          <w:rFonts w:ascii="Times New Roman" w:hAnsi="Times New Roman" w:cs="Times New Roman"/>
          <w:sz w:val="24"/>
          <w:szCs w:val="24"/>
          <w:highlight w:val="yellow"/>
        </w:rPr>
        <w:t xml:space="preserve"> control these social dynamics, establishing a precarious balance between social control and cooperative obligation. These tendencies demonstrate that altruism in meerkats works within a system of structured inequality upheld through social dominance as well as mutual dependence. Recent advancement in technology further promoted meerkats as a model species for ethological research. For example,</w:t>
      </w:r>
      <w:r w:rsidR="00284763">
        <w:rPr>
          <w:rFonts w:ascii="Times New Roman" w:hAnsi="Times New Roman" w:cs="Times New Roman"/>
          <w:sz w:val="24"/>
          <w:szCs w:val="24"/>
          <w:highlight w:val="yellow"/>
        </w:rPr>
        <w:t xml:space="preserve"> studies by</w:t>
      </w:r>
      <w:r w:rsidRPr="0075434A">
        <w:rPr>
          <w:rFonts w:ascii="Times New Roman" w:hAnsi="Times New Roman" w:cs="Times New Roman"/>
          <w:sz w:val="24"/>
          <w:szCs w:val="24"/>
          <w:highlight w:val="yellow"/>
        </w:rPr>
        <w:t xml:space="preserve"> </w:t>
      </w:r>
      <w:r w:rsidR="00284763" w:rsidRPr="00284763">
        <w:rPr>
          <w:rFonts w:ascii="Times New Roman" w:hAnsi="Times New Roman" w:cs="Times New Roman"/>
          <w:sz w:val="24"/>
          <w:highlight w:val="yellow"/>
        </w:rPr>
        <w:t>Mahmoud</w:t>
      </w:r>
      <w:r w:rsidR="00284763" w:rsidRPr="00284763">
        <w:rPr>
          <w:rFonts w:ascii="Times New Roman" w:hAnsi="Times New Roman" w:cs="Times New Roman"/>
          <w:sz w:val="24"/>
          <w:szCs w:val="24"/>
          <w:highlight w:val="yellow"/>
        </w:rPr>
        <w:t xml:space="preserve"> et al. (2024) and </w:t>
      </w:r>
      <w:r w:rsidR="00284763" w:rsidRPr="00541900">
        <w:rPr>
          <w:rFonts w:ascii="Times New Roman" w:hAnsi="Times New Roman" w:cs="Times New Roman"/>
          <w:sz w:val="24"/>
          <w:szCs w:val="24"/>
          <w:highlight w:val="yellow"/>
        </w:rPr>
        <w:t>Rogers</w:t>
      </w:r>
      <w:r w:rsidR="00284763" w:rsidRPr="00284763">
        <w:rPr>
          <w:highlight w:val="yellow"/>
        </w:rPr>
        <w:t xml:space="preserve"> </w:t>
      </w:r>
      <w:r w:rsidR="00284763" w:rsidRPr="00284763">
        <w:rPr>
          <w:rFonts w:ascii="Times New Roman" w:hAnsi="Times New Roman" w:cs="Times New Roman"/>
          <w:sz w:val="24"/>
          <w:szCs w:val="24"/>
          <w:highlight w:val="yellow"/>
        </w:rPr>
        <w:t>et al. (2023)</w:t>
      </w:r>
      <w:r w:rsidR="00284763" w:rsidRPr="00284763">
        <w:rPr>
          <w:highlight w:val="yellow"/>
        </w:rPr>
        <w:t xml:space="preserve"> </w:t>
      </w:r>
      <w:r w:rsidRPr="00284763">
        <w:rPr>
          <w:rFonts w:ascii="Times New Roman" w:hAnsi="Times New Roman" w:cs="Times New Roman"/>
          <w:sz w:val="24"/>
          <w:szCs w:val="24"/>
          <w:highlight w:val="yellow"/>
        </w:rPr>
        <w:t xml:space="preserve">employed innovative AI-based tracking to machine-learn cooperative </w:t>
      </w:r>
      <w:r w:rsidR="00541900" w:rsidRPr="00284763">
        <w:rPr>
          <w:rFonts w:ascii="Times New Roman" w:hAnsi="Times New Roman" w:cs="Times New Roman"/>
          <w:sz w:val="24"/>
          <w:szCs w:val="24"/>
          <w:highlight w:val="yellow"/>
        </w:rPr>
        <w:t>behaviour</w:t>
      </w:r>
      <w:r w:rsidRPr="00284763">
        <w:rPr>
          <w:rFonts w:ascii="Times New Roman" w:hAnsi="Times New Roman" w:cs="Times New Roman"/>
          <w:sz w:val="24"/>
          <w:szCs w:val="24"/>
          <w:highlight w:val="yellow"/>
        </w:rPr>
        <w:t xml:space="preserve"> detections, facilitating high-resolution, long-term </w:t>
      </w:r>
      <w:r w:rsidR="00541900" w:rsidRPr="00284763">
        <w:rPr>
          <w:rFonts w:ascii="Times New Roman" w:hAnsi="Times New Roman" w:cs="Times New Roman"/>
          <w:sz w:val="24"/>
          <w:szCs w:val="24"/>
          <w:highlight w:val="yellow"/>
        </w:rPr>
        <w:t>behavioural</w:t>
      </w:r>
      <w:r w:rsidRPr="00284763">
        <w:rPr>
          <w:rFonts w:ascii="Times New Roman" w:hAnsi="Times New Roman" w:cs="Times New Roman"/>
          <w:sz w:val="24"/>
          <w:szCs w:val="24"/>
          <w:highlight w:val="yellow"/>
        </w:rPr>
        <w:t xml:space="preserve"> studies. In another pioneering study, </w:t>
      </w:r>
      <w:r w:rsidR="00284763" w:rsidRPr="00284763">
        <w:rPr>
          <w:rFonts w:ascii="Times New Roman" w:hAnsi="Times New Roman" w:cs="Times New Roman"/>
          <w:color w:val="222222"/>
          <w:sz w:val="24"/>
          <w:szCs w:val="18"/>
          <w:highlight w:val="yellow"/>
          <w:shd w:val="clear" w:color="auto" w:fill="FFFFFF"/>
        </w:rPr>
        <w:t xml:space="preserve">Patterson, </w:t>
      </w:r>
      <w:r w:rsidR="00284763" w:rsidRPr="00284763">
        <w:rPr>
          <w:rFonts w:ascii="Times New Roman" w:hAnsi="Times New Roman" w:cs="Times New Roman"/>
          <w:sz w:val="24"/>
          <w:szCs w:val="24"/>
          <w:highlight w:val="yellow"/>
        </w:rPr>
        <w:t xml:space="preserve"> et al. (2021, 2022) </w:t>
      </w:r>
      <w:r w:rsidRPr="00284763">
        <w:rPr>
          <w:rFonts w:ascii="Times New Roman" w:hAnsi="Times New Roman" w:cs="Times New Roman"/>
          <w:sz w:val="24"/>
          <w:szCs w:val="24"/>
          <w:highlight w:val="yellow"/>
        </w:rPr>
        <w:t xml:space="preserve">investigated how </w:t>
      </w:r>
      <w:r w:rsidRPr="0075434A">
        <w:rPr>
          <w:rFonts w:ascii="Times New Roman" w:hAnsi="Times New Roman" w:cs="Times New Roman"/>
          <w:sz w:val="24"/>
          <w:szCs w:val="24"/>
          <w:highlight w:val="yellow"/>
        </w:rPr>
        <w:t xml:space="preserve">social network structures in meerkats influence tuberculosis transmission and vaccine effectiveness, linking that social </w:t>
      </w:r>
      <w:r w:rsidR="00541900" w:rsidRPr="0075434A">
        <w:rPr>
          <w:rFonts w:ascii="Times New Roman" w:hAnsi="Times New Roman" w:cs="Times New Roman"/>
          <w:sz w:val="24"/>
          <w:szCs w:val="24"/>
          <w:highlight w:val="yellow"/>
        </w:rPr>
        <w:t>behaviour</w:t>
      </w:r>
      <w:r w:rsidRPr="0075434A">
        <w:rPr>
          <w:rFonts w:ascii="Times New Roman" w:hAnsi="Times New Roman" w:cs="Times New Roman"/>
          <w:sz w:val="24"/>
          <w:szCs w:val="24"/>
          <w:highlight w:val="yellow"/>
        </w:rPr>
        <w:t xml:space="preserve"> has direct epidemiological impacts. Though these animals are presently classified as Least Concern on the IUCN, the rare combination of ecological adaptation, physiological tolerance, cognitive sophistication, and social learning in meerkats renders them a system worth understanding in how altruism and cooperation evolve and operate. Insights into their </w:t>
      </w:r>
      <w:proofErr w:type="spellStart"/>
      <w:r w:rsidRPr="0075434A">
        <w:rPr>
          <w:rFonts w:ascii="Times New Roman" w:hAnsi="Times New Roman" w:cs="Times New Roman"/>
          <w:sz w:val="24"/>
          <w:szCs w:val="24"/>
          <w:highlight w:val="yellow"/>
        </w:rPr>
        <w:t>behavior</w:t>
      </w:r>
      <w:proofErr w:type="spellEnd"/>
      <w:r w:rsidRPr="0075434A">
        <w:rPr>
          <w:rFonts w:ascii="Times New Roman" w:hAnsi="Times New Roman" w:cs="Times New Roman"/>
          <w:sz w:val="24"/>
          <w:szCs w:val="24"/>
          <w:highlight w:val="yellow"/>
        </w:rPr>
        <w:t xml:space="preserve"> not only add to our knowledge of mammalian social evolution but also arm conservation biologists with templates for </w:t>
      </w:r>
      <w:proofErr w:type="spellStart"/>
      <w:r w:rsidRPr="0075434A">
        <w:rPr>
          <w:rFonts w:ascii="Times New Roman" w:hAnsi="Times New Roman" w:cs="Times New Roman"/>
          <w:sz w:val="24"/>
          <w:szCs w:val="24"/>
          <w:highlight w:val="yellow"/>
        </w:rPr>
        <w:t>behavioral</w:t>
      </w:r>
      <w:proofErr w:type="spellEnd"/>
      <w:r w:rsidRPr="0075434A">
        <w:rPr>
          <w:rFonts w:ascii="Times New Roman" w:hAnsi="Times New Roman" w:cs="Times New Roman"/>
          <w:sz w:val="24"/>
          <w:szCs w:val="24"/>
          <w:highlight w:val="yellow"/>
        </w:rPr>
        <w:t xml:space="preserve"> resilience against future environmental disturbances.</w:t>
      </w:r>
    </w:p>
    <w:p w14:paraId="375F92AA" w14:textId="07C20F45" w:rsidR="009F2B0F" w:rsidRDefault="00280AC6" w:rsidP="007B5288">
      <w:pPr>
        <w:spacing w:before="100" w:beforeAutospacing="1" w:after="100" w:afterAutospacing="1" w:line="276" w:lineRule="auto"/>
        <w:jc w:val="both"/>
        <w:rPr>
          <w:rFonts w:ascii="Times New Roman" w:hAnsi="Times New Roman" w:cs="Times New Roman"/>
          <w:b/>
          <w:bCs/>
          <w:sz w:val="24"/>
          <w:szCs w:val="24"/>
        </w:rPr>
      </w:pPr>
      <w:r w:rsidRPr="009F2B0F">
        <w:rPr>
          <w:rFonts w:ascii="Times New Roman" w:hAnsi="Times New Roman" w:cs="Times New Roman"/>
          <w:b/>
          <w:bCs/>
          <w:sz w:val="24"/>
          <w:szCs w:val="24"/>
        </w:rPr>
        <w:t>CONCLUSION:</w:t>
      </w:r>
    </w:p>
    <w:p w14:paraId="0A3FF3FB" w14:textId="77777777" w:rsidR="00594086" w:rsidRDefault="00594086" w:rsidP="0046771E">
      <w:pPr>
        <w:spacing w:after="100" w:afterAutospacing="1" w:line="276" w:lineRule="auto"/>
        <w:jc w:val="both"/>
        <w:rPr>
          <w:rFonts w:ascii="Times New Roman" w:hAnsi="Times New Roman" w:cs="Times New Roman"/>
          <w:sz w:val="24"/>
          <w:szCs w:val="24"/>
        </w:rPr>
      </w:pPr>
      <w:r w:rsidRPr="00594086">
        <w:rPr>
          <w:rFonts w:ascii="Times New Roman" w:hAnsi="Times New Roman" w:cs="Times New Roman"/>
          <w:sz w:val="24"/>
          <w:szCs w:val="24"/>
        </w:rPr>
        <w:t xml:space="preserve">Meerkat social life therefore presents a fascinating example to the study of altruism in mammals. Their group breeding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food-sharing, and sentinel guarding all involve complex </w:t>
      </w:r>
      <w:proofErr w:type="spellStart"/>
      <w:r w:rsidRPr="00594086">
        <w:rPr>
          <w:rFonts w:ascii="Times New Roman" w:hAnsi="Times New Roman" w:cs="Times New Roman"/>
          <w:sz w:val="24"/>
          <w:szCs w:val="24"/>
        </w:rPr>
        <w:t>behaviors</w:t>
      </w:r>
      <w:proofErr w:type="spellEnd"/>
      <w:r w:rsidRPr="00594086">
        <w:rPr>
          <w:rFonts w:ascii="Times New Roman" w:hAnsi="Times New Roman" w:cs="Times New Roman"/>
          <w:sz w:val="24"/>
          <w:szCs w:val="24"/>
        </w:rPr>
        <w:t xml:space="preserve"> which, while seemingly altruistic, frequently conceal selfish motives. Experiments show that most of these </w:t>
      </w:r>
      <w:proofErr w:type="spellStart"/>
      <w:r w:rsidRPr="00594086">
        <w:rPr>
          <w:rFonts w:ascii="Times New Roman" w:hAnsi="Times New Roman" w:cs="Times New Roman"/>
          <w:sz w:val="24"/>
          <w:szCs w:val="24"/>
        </w:rPr>
        <w:t>behaviors</w:t>
      </w:r>
      <w:proofErr w:type="spellEnd"/>
      <w:r w:rsidRPr="00594086">
        <w:rPr>
          <w:rFonts w:ascii="Times New Roman" w:hAnsi="Times New Roman" w:cs="Times New Roman"/>
          <w:sz w:val="24"/>
          <w:szCs w:val="24"/>
        </w:rPr>
        <w:t xml:space="preserve"> can be explained in terms of kin selection, reciprocal altruism, and cost-benefit individual strategies in which time or energy seemingly wasted may actually be working to enhance an individual's indirect fitness or social status. The sentinel system actually makes the standard definition of altruism more difficult by illustrating how risk avoidance and strategic placement can make individuals appear selfless while promoting personal security and reproductive gain. Despite this, the overall effect of such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serves to strengthen group cohesion, ensure survival, and enable young to be reared in aggressive circumstances showing how evolutionary and environmental forces shape individual and group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The meerkat's social group is therefore a rich example of the manner in which altruism and self-interest need not be mutually exclusive but can coexist within the broader social evolutionary framework. More research combining </w:t>
      </w:r>
      <w:proofErr w:type="spellStart"/>
      <w:r w:rsidRPr="00594086">
        <w:rPr>
          <w:rFonts w:ascii="Times New Roman" w:hAnsi="Times New Roman" w:cs="Times New Roman"/>
          <w:sz w:val="24"/>
          <w:szCs w:val="24"/>
        </w:rPr>
        <w:t>behavioral</w:t>
      </w:r>
      <w:proofErr w:type="spellEnd"/>
      <w:r w:rsidRPr="00594086">
        <w:rPr>
          <w:rFonts w:ascii="Times New Roman" w:hAnsi="Times New Roman" w:cs="Times New Roman"/>
          <w:sz w:val="24"/>
          <w:szCs w:val="24"/>
        </w:rPr>
        <w:t xml:space="preserve"> ecology, neurobiology, and genomics could unlock the proximate mechanisms of such cooperation, shedding light on the evolutionary origin of altruism in all animals, including our own.</w:t>
      </w:r>
    </w:p>
    <w:p w14:paraId="2440772B" w14:textId="5F63945F" w:rsidR="0046771E" w:rsidRPr="0046771E" w:rsidRDefault="00DC315E" w:rsidP="0046771E">
      <w:pPr>
        <w:spacing w:after="100" w:afterAutospacing="1" w:line="276" w:lineRule="auto"/>
        <w:jc w:val="both"/>
        <w:rPr>
          <w:rFonts w:ascii="Times New Roman" w:hAnsi="Times New Roman" w:cs="Times New Roman"/>
          <w:b/>
          <w:bCs/>
          <w:sz w:val="24"/>
          <w:szCs w:val="24"/>
        </w:rPr>
      </w:pPr>
      <w:r w:rsidRPr="0046771E">
        <w:rPr>
          <w:rFonts w:ascii="Times New Roman" w:hAnsi="Times New Roman" w:cs="Times New Roman"/>
          <w:b/>
          <w:bCs/>
          <w:sz w:val="24"/>
          <w:szCs w:val="24"/>
        </w:rPr>
        <w:t xml:space="preserve">DISCLAIMER (ARTIFICIAL INTELLIGENCE) </w:t>
      </w:r>
    </w:p>
    <w:p w14:paraId="57BE1253" w14:textId="62D86FA8" w:rsidR="009F2B0F" w:rsidRPr="003743C8" w:rsidRDefault="00DC315E" w:rsidP="0046771E">
      <w:pPr>
        <w:spacing w:after="100" w:afterAutospacing="1" w:line="276" w:lineRule="auto"/>
        <w:jc w:val="both"/>
        <w:rPr>
          <w:rFonts w:ascii="Times New Roman" w:hAnsi="Times New Roman" w:cs="Times New Roman"/>
          <w:sz w:val="24"/>
          <w:szCs w:val="24"/>
        </w:rPr>
      </w:pPr>
      <w:r w:rsidRPr="00DC315E">
        <w:rPr>
          <w:rFonts w:ascii="Times New Roman" w:hAnsi="Times New Roman" w:cs="Times New Roman"/>
          <w:sz w:val="24"/>
          <w:szCs w:val="24"/>
        </w:rPr>
        <w:lastRenderedPageBreak/>
        <w:t>Author hereby declares that NO generative AI technologies such as Large Language Models (ChatGPT, COPILOT, etc) and text-to-image generators have been used during writing or editing of this manuscript.</w:t>
      </w:r>
    </w:p>
    <w:p w14:paraId="54CEB859" w14:textId="310AF8CD" w:rsidR="007B5288" w:rsidRPr="003743C8" w:rsidRDefault="00D4533C" w:rsidP="007B5288">
      <w:pPr>
        <w:shd w:val="clear" w:color="auto" w:fill="FFFFFF"/>
        <w:spacing w:after="0" w:line="276" w:lineRule="auto"/>
        <w:jc w:val="both"/>
        <w:rPr>
          <w:rFonts w:ascii="Times New Roman" w:hAnsi="Times New Roman" w:cs="Times New Roman"/>
          <w:b/>
          <w:bCs/>
          <w:sz w:val="24"/>
          <w:szCs w:val="24"/>
        </w:rPr>
      </w:pPr>
      <w:r w:rsidRPr="003743C8">
        <w:rPr>
          <w:rFonts w:ascii="Times New Roman" w:hAnsi="Times New Roman" w:cs="Times New Roman"/>
          <w:b/>
          <w:bCs/>
          <w:sz w:val="24"/>
          <w:szCs w:val="24"/>
        </w:rPr>
        <w:t>References</w:t>
      </w:r>
    </w:p>
    <w:sdt>
      <w:sdtPr>
        <w:rPr>
          <w:rFonts w:ascii="Times New Roman" w:hAnsi="Times New Roman" w:cs="Times New Roman"/>
          <w:b/>
          <w:bCs/>
          <w:sz w:val="24"/>
          <w:szCs w:val="24"/>
          <w:highlight w:val="red"/>
        </w:rPr>
        <w:tag w:val="MENDELEY_BIBLIOGRAPHY"/>
        <w:id w:val="2071228707"/>
        <w:placeholder>
          <w:docPart w:val="DefaultPlaceholder_-1854013440"/>
        </w:placeholder>
      </w:sdtPr>
      <w:sdtEndPr>
        <w:rPr>
          <w:highlight w:val="none"/>
        </w:rPr>
      </w:sdtEndPr>
      <w:sdtContent>
        <w:p w14:paraId="38F0A51F"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4"/>
              <w:szCs w:val="24"/>
            </w:rPr>
          </w:pPr>
          <w:proofErr w:type="spellStart"/>
          <w:r w:rsidRPr="00A82EAB">
            <w:rPr>
              <w:rFonts w:ascii="Times New Roman" w:hAnsi="Times New Roman" w:cs="Times New Roman"/>
              <w:color w:val="212121"/>
              <w:sz w:val="24"/>
              <w:shd w:val="clear" w:color="auto" w:fill="FFFFFF"/>
            </w:rPr>
            <w:t>Paniw</w:t>
          </w:r>
          <w:proofErr w:type="spellEnd"/>
          <w:r w:rsidRPr="00A82EAB">
            <w:rPr>
              <w:rFonts w:ascii="Times New Roman" w:hAnsi="Times New Roman" w:cs="Times New Roman"/>
              <w:color w:val="212121"/>
              <w:sz w:val="24"/>
              <w:shd w:val="clear" w:color="auto" w:fill="FFFFFF"/>
            </w:rPr>
            <w:t xml:space="preserve">, M., Maag, N., Cozzi, G., Clutton-Brock, T., &amp; </w:t>
          </w:r>
          <w:proofErr w:type="spellStart"/>
          <w:r w:rsidRPr="00A82EAB">
            <w:rPr>
              <w:rFonts w:ascii="Times New Roman" w:hAnsi="Times New Roman" w:cs="Times New Roman"/>
              <w:color w:val="212121"/>
              <w:sz w:val="24"/>
              <w:shd w:val="clear" w:color="auto" w:fill="FFFFFF"/>
            </w:rPr>
            <w:t>Ozgul</w:t>
          </w:r>
          <w:proofErr w:type="spellEnd"/>
          <w:r w:rsidRPr="00A82EAB">
            <w:rPr>
              <w:rFonts w:ascii="Times New Roman" w:hAnsi="Times New Roman" w:cs="Times New Roman"/>
              <w:color w:val="212121"/>
              <w:sz w:val="24"/>
              <w:shd w:val="clear" w:color="auto" w:fill="FFFFFF"/>
            </w:rPr>
            <w:t>, A. (2019). Life history responses of meerkats to seasonal changes in extreme environments. </w:t>
          </w:r>
          <w:r w:rsidRPr="00A82EAB">
            <w:rPr>
              <w:rFonts w:ascii="Times New Roman" w:hAnsi="Times New Roman" w:cs="Times New Roman"/>
              <w:i/>
              <w:iCs/>
              <w:color w:val="212121"/>
              <w:sz w:val="24"/>
              <w:shd w:val="clear" w:color="auto" w:fill="FFFFFF"/>
            </w:rPr>
            <w:t>Science (New York, N.Y.)</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363</w:t>
          </w:r>
          <w:r w:rsidRPr="00A82EAB">
            <w:rPr>
              <w:rFonts w:ascii="Times New Roman" w:hAnsi="Times New Roman" w:cs="Times New Roman"/>
              <w:color w:val="212121"/>
              <w:sz w:val="24"/>
              <w:shd w:val="clear" w:color="auto" w:fill="FFFFFF"/>
            </w:rPr>
            <w:t>(6427), 631–635.</w:t>
          </w:r>
          <w:r w:rsidRPr="00A82EAB">
            <w:rPr>
              <w:rFonts w:ascii="Segoe UI" w:hAnsi="Segoe UI" w:cs="Segoe UI"/>
              <w:color w:val="212121"/>
              <w:sz w:val="24"/>
              <w:shd w:val="clear" w:color="auto" w:fill="FFFFFF"/>
            </w:rPr>
            <w:t xml:space="preserve"> </w:t>
          </w:r>
          <w:hyperlink r:id="rId8" w:history="1">
            <w:r w:rsidRPr="00A82EAB">
              <w:rPr>
                <w:rStyle w:val="Hyperlink"/>
                <w:rFonts w:ascii="Segoe UI" w:hAnsi="Segoe UI" w:cs="Segoe UI"/>
                <w:shd w:val="clear" w:color="auto" w:fill="FFFFFF"/>
              </w:rPr>
              <w:t>https://doi.org/10.1126/science.aau5905</w:t>
            </w:r>
          </w:hyperlink>
        </w:p>
        <w:p w14:paraId="02FB6936" w14:textId="77777777" w:rsidR="00E36EBA" w:rsidRPr="00A82EAB" w:rsidRDefault="00E36EBA" w:rsidP="00E36EBA">
          <w:pPr>
            <w:numPr>
              <w:ilvl w:val="0"/>
              <w:numId w:val="2"/>
            </w:numPr>
            <w:autoSpaceDE w:val="0"/>
            <w:autoSpaceDN w:val="0"/>
            <w:divId w:val="505827499"/>
            <w:rPr>
              <w:rStyle w:val="Hyperlink"/>
              <w:rFonts w:ascii="Times New Roman" w:eastAsia="Times New Roman" w:hAnsi="Times New Roman" w:cs="Times New Roman"/>
              <w:color w:val="auto"/>
              <w:sz w:val="24"/>
              <w:szCs w:val="24"/>
              <w:u w:val="none"/>
            </w:rPr>
          </w:pPr>
          <w:r w:rsidRPr="00A82EAB">
            <w:rPr>
              <w:rFonts w:ascii="Times New Roman" w:eastAsia="Times New Roman" w:hAnsi="Times New Roman" w:cs="Times New Roman"/>
              <w:sz w:val="24"/>
              <w:szCs w:val="24"/>
            </w:rPr>
            <w:t xml:space="preserve">Davies, C. S., Smyth, K. N., Greene, L. K., Walsh, D. A., Mitchell, J., Clutton-Brock, T., &amp; Drea, C. M. (2016). Exceptional endocrine profiles characterise the meerkat: Sex, status, and reproductive patterns. Scientific Reports, 6(1), 35492. </w:t>
          </w:r>
          <w:hyperlink r:id="rId9" w:history="1">
            <w:r w:rsidRPr="00A82EAB">
              <w:rPr>
                <w:rStyle w:val="Hyperlink"/>
                <w:rFonts w:ascii="Times New Roman" w:eastAsia="Times New Roman" w:hAnsi="Times New Roman" w:cs="Times New Roman"/>
                <w:sz w:val="24"/>
                <w:szCs w:val="24"/>
              </w:rPr>
              <w:t>https://doi.org/10.1038/srep35492</w:t>
            </w:r>
          </w:hyperlink>
        </w:p>
        <w:p w14:paraId="01FFF305" w14:textId="77777777" w:rsidR="00E36EBA" w:rsidRPr="00A82EAB" w:rsidRDefault="00E36EBA" w:rsidP="00E36EBA">
          <w:pPr>
            <w:numPr>
              <w:ilvl w:val="0"/>
              <w:numId w:val="2"/>
            </w:numPr>
            <w:spacing w:line="276" w:lineRule="auto"/>
            <w:divId w:val="505827499"/>
            <w:rPr>
              <w:rFonts w:ascii="Times New Roman" w:hAnsi="Times New Roman" w:cs="Times New Roman"/>
              <w:sz w:val="24"/>
              <w:highlight w:val="yellow"/>
            </w:rPr>
          </w:pPr>
          <w:r w:rsidRPr="00A82EAB">
            <w:rPr>
              <w:rFonts w:ascii="Times New Roman" w:hAnsi="Times New Roman" w:cs="Times New Roman"/>
              <w:sz w:val="24"/>
              <w:highlight w:val="yellow"/>
            </w:rPr>
            <w:t xml:space="preserve">Young, A. J., Carlson, A. A., Monfort, S. L., Russell, A. F., Bennett, N. C., &amp; Clutton-Brock, T. (2006). Stress and the suppression of subordinate reproduction in cooperatively breeding meerkats. </w:t>
          </w:r>
          <w:r w:rsidRPr="00A82EAB">
            <w:rPr>
              <w:rFonts w:ascii="Times New Roman" w:hAnsi="Times New Roman" w:cs="Times New Roman"/>
              <w:i/>
              <w:iCs/>
              <w:sz w:val="24"/>
              <w:highlight w:val="yellow"/>
            </w:rPr>
            <w:t>Proceedings of the National Academy of Sciences</w:t>
          </w:r>
          <w:r w:rsidRPr="00A82EAB">
            <w:rPr>
              <w:rFonts w:ascii="Times New Roman" w:hAnsi="Times New Roman" w:cs="Times New Roman"/>
              <w:sz w:val="24"/>
              <w:highlight w:val="yellow"/>
            </w:rPr>
            <w:t xml:space="preserve">, </w:t>
          </w:r>
          <w:r w:rsidRPr="00A82EAB">
            <w:rPr>
              <w:rFonts w:ascii="Times New Roman" w:hAnsi="Times New Roman" w:cs="Times New Roman"/>
              <w:i/>
              <w:iCs/>
              <w:sz w:val="24"/>
              <w:highlight w:val="yellow"/>
            </w:rPr>
            <w:t>103</w:t>
          </w:r>
          <w:r w:rsidRPr="00A82EAB">
            <w:rPr>
              <w:rFonts w:ascii="Times New Roman" w:hAnsi="Times New Roman" w:cs="Times New Roman"/>
              <w:sz w:val="24"/>
              <w:highlight w:val="yellow"/>
            </w:rPr>
            <w:t xml:space="preserve">(32), 12005–12010. </w:t>
          </w:r>
          <w:hyperlink r:id="rId10" w:history="1">
            <w:r w:rsidRPr="00A82EAB">
              <w:rPr>
                <w:rStyle w:val="Hyperlink"/>
                <w:rFonts w:ascii="Times New Roman" w:hAnsi="Times New Roman" w:cs="Times New Roman"/>
                <w:sz w:val="24"/>
                <w:highlight w:val="yellow"/>
              </w:rPr>
              <w:t>https://doi.org/10.1073/pnas.0510038103</w:t>
            </w:r>
          </w:hyperlink>
        </w:p>
        <w:p w14:paraId="531AB559"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8"/>
              <w:szCs w:val="24"/>
            </w:rPr>
          </w:pPr>
          <w:r w:rsidRPr="00A82EAB">
            <w:rPr>
              <w:rFonts w:ascii="Times New Roman" w:hAnsi="Times New Roman" w:cs="Times New Roman"/>
              <w:color w:val="212121"/>
              <w:sz w:val="24"/>
              <w:shd w:val="clear" w:color="auto" w:fill="FFFFFF"/>
            </w:rPr>
            <w:t>Townsend, S. W., Allen, C., &amp; Manser, M. B. (2012). A simple test of vocal individual recognition in wild meerkats. </w:t>
          </w:r>
          <w:r w:rsidRPr="00A82EAB">
            <w:rPr>
              <w:rFonts w:ascii="Times New Roman" w:hAnsi="Times New Roman" w:cs="Times New Roman"/>
              <w:i/>
              <w:iCs/>
              <w:color w:val="212121"/>
              <w:sz w:val="24"/>
              <w:shd w:val="clear" w:color="auto" w:fill="FFFFFF"/>
            </w:rPr>
            <w:t>Biology letters</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8</w:t>
          </w:r>
          <w:r w:rsidRPr="00A82EAB">
            <w:rPr>
              <w:rFonts w:ascii="Times New Roman" w:hAnsi="Times New Roman" w:cs="Times New Roman"/>
              <w:color w:val="212121"/>
              <w:sz w:val="24"/>
              <w:shd w:val="clear" w:color="auto" w:fill="FFFFFF"/>
            </w:rPr>
            <w:t xml:space="preserve">(2), 179–182. </w:t>
          </w:r>
          <w:hyperlink r:id="rId11" w:history="1">
            <w:r w:rsidRPr="00A82EAB">
              <w:rPr>
                <w:rStyle w:val="Hyperlink"/>
                <w:rFonts w:ascii="Times New Roman" w:hAnsi="Times New Roman" w:cs="Times New Roman"/>
                <w:sz w:val="24"/>
                <w:shd w:val="clear" w:color="auto" w:fill="FFFFFF"/>
              </w:rPr>
              <w:t>https://doi.org/10.1098/rsbl.2011.0844</w:t>
            </w:r>
          </w:hyperlink>
        </w:p>
        <w:p w14:paraId="42AC0074"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8"/>
              <w:szCs w:val="24"/>
            </w:rPr>
          </w:pPr>
          <w:r w:rsidRPr="00A82EAB">
            <w:rPr>
              <w:rFonts w:ascii="Times New Roman" w:hAnsi="Times New Roman" w:cs="Times New Roman"/>
              <w:color w:val="212121"/>
              <w:sz w:val="24"/>
              <w:shd w:val="clear" w:color="auto" w:fill="FFFFFF"/>
            </w:rPr>
            <w:t xml:space="preserve">Mausbach, J., Braga Goncalves, I., </w:t>
          </w:r>
          <w:proofErr w:type="spellStart"/>
          <w:r w:rsidRPr="00A82EAB">
            <w:rPr>
              <w:rFonts w:ascii="Times New Roman" w:hAnsi="Times New Roman" w:cs="Times New Roman"/>
              <w:color w:val="212121"/>
              <w:sz w:val="24"/>
              <w:shd w:val="clear" w:color="auto" w:fill="FFFFFF"/>
            </w:rPr>
            <w:t>Heistermann</w:t>
          </w:r>
          <w:proofErr w:type="spellEnd"/>
          <w:r w:rsidRPr="00A82EAB">
            <w:rPr>
              <w:rFonts w:ascii="Times New Roman" w:hAnsi="Times New Roman" w:cs="Times New Roman"/>
              <w:color w:val="212121"/>
              <w:sz w:val="24"/>
              <w:shd w:val="clear" w:color="auto" w:fill="FFFFFF"/>
            </w:rPr>
            <w:t xml:space="preserve">, M., </w:t>
          </w:r>
          <w:proofErr w:type="spellStart"/>
          <w:r w:rsidRPr="00A82EAB">
            <w:rPr>
              <w:rFonts w:ascii="Times New Roman" w:hAnsi="Times New Roman" w:cs="Times New Roman"/>
              <w:color w:val="212121"/>
              <w:sz w:val="24"/>
              <w:shd w:val="clear" w:color="auto" w:fill="FFFFFF"/>
            </w:rPr>
            <w:t>Ganswindt</w:t>
          </w:r>
          <w:proofErr w:type="spellEnd"/>
          <w:r w:rsidRPr="00A82EAB">
            <w:rPr>
              <w:rFonts w:ascii="Times New Roman" w:hAnsi="Times New Roman" w:cs="Times New Roman"/>
              <w:color w:val="212121"/>
              <w:sz w:val="24"/>
              <w:shd w:val="clear" w:color="auto" w:fill="FFFFFF"/>
            </w:rPr>
            <w:t xml:space="preserve">, A., &amp; Manser, M. B. (2017). Meerkat close calling patterns are linked to sex, social category, season and wind, but not </w:t>
          </w:r>
          <w:proofErr w:type="spellStart"/>
          <w:r w:rsidRPr="00A82EAB">
            <w:rPr>
              <w:rFonts w:ascii="Times New Roman" w:hAnsi="Times New Roman" w:cs="Times New Roman"/>
              <w:color w:val="212121"/>
              <w:sz w:val="24"/>
              <w:shd w:val="clear" w:color="auto" w:fill="FFFFFF"/>
            </w:rPr>
            <w:t>fecal</w:t>
          </w:r>
          <w:proofErr w:type="spellEnd"/>
          <w:r w:rsidRPr="00A82EAB">
            <w:rPr>
              <w:rFonts w:ascii="Times New Roman" w:hAnsi="Times New Roman" w:cs="Times New Roman"/>
              <w:color w:val="212121"/>
              <w:sz w:val="24"/>
              <w:shd w:val="clear" w:color="auto" w:fill="FFFFFF"/>
            </w:rPr>
            <w:t xml:space="preserve"> glucocorticoid metabolite concentrations. </w:t>
          </w:r>
          <w:proofErr w:type="spellStart"/>
          <w:r w:rsidRPr="00A82EAB">
            <w:rPr>
              <w:rFonts w:ascii="Times New Roman" w:hAnsi="Times New Roman" w:cs="Times New Roman"/>
              <w:i/>
              <w:iCs/>
              <w:color w:val="212121"/>
              <w:sz w:val="24"/>
              <w:shd w:val="clear" w:color="auto" w:fill="FFFFFF"/>
            </w:rPr>
            <w:t>PloS</w:t>
          </w:r>
          <w:proofErr w:type="spellEnd"/>
          <w:r w:rsidRPr="00A82EAB">
            <w:rPr>
              <w:rFonts w:ascii="Times New Roman" w:hAnsi="Times New Roman" w:cs="Times New Roman"/>
              <w:i/>
              <w:iCs/>
              <w:color w:val="212121"/>
              <w:sz w:val="24"/>
              <w:shd w:val="clear" w:color="auto" w:fill="FFFFFF"/>
            </w:rPr>
            <w:t xml:space="preserve"> one</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12</w:t>
          </w:r>
          <w:r w:rsidRPr="00A82EAB">
            <w:rPr>
              <w:rFonts w:ascii="Times New Roman" w:hAnsi="Times New Roman" w:cs="Times New Roman"/>
              <w:color w:val="212121"/>
              <w:sz w:val="24"/>
              <w:shd w:val="clear" w:color="auto" w:fill="FFFFFF"/>
            </w:rPr>
            <w:t xml:space="preserve">(5), e0175371. </w:t>
          </w:r>
          <w:hyperlink r:id="rId12" w:history="1">
            <w:r w:rsidRPr="00A82EAB">
              <w:rPr>
                <w:rStyle w:val="Hyperlink"/>
                <w:rFonts w:ascii="Times New Roman" w:hAnsi="Times New Roman" w:cs="Times New Roman"/>
                <w:sz w:val="24"/>
                <w:shd w:val="clear" w:color="auto" w:fill="FFFFFF"/>
              </w:rPr>
              <w:t>https://doi.org/10.1371/journal.pone.0175371</w:t>
            </w:r>
          </w:hyperlink>
        </w:p>
        <w:p w14:paraId="5B9A2E44"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4"/>
              <w:szCs w:val="24"/>
            </w:rPr>
          </w:pPr>
          <w:r w:rsidRPr="00A82EAB">
            <w:rPr>
              <w:rFonts w:ascii="Times New Roman" w:hAnsi="Times New Roman" w:cs="Times New Roman"/>
              <w:color w:val="212121"/>
              <w:sz w:val="24"/>
              <w:shd w:val="clear" w:color="auto" w:fill="FFFFFF"/>
            </w:rPr>
            <w:t>Leclaire, S., Jacob, S., Greene, L. K., Dubay, G. R., &amp; Drea, C. M. (2017). Social odours covary with bacterial community in the anal secretions of wild meerkats. </w:t>
          </w:r>
          <w:r w:rsidRPr="00A82EAB">
            <w:rPr>
              <w:rFonts w:ascii="Times New Roman" w:hAnsi="Times New Roman" w:cs="Times New Roman"/>
              <w:i/>
              <w:iCs/>
              <w:color w:val="212121"/>
              <w:sz w:val="24"/>
              <w:shd w:val="clear" w:color="auto" w:fill="FFFFFF"/>
            </w:rPr>
            <w:t>Scientific reports</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7</w:t>
          </w:r>
          <w:r w:rsidRPr="00A82EAB">
            <w:rPr>
              <w:rFonts w:ascii="Times New Roman" w:hAnsi="Times New Roman" w:cs="Times New Roman"/>
              <w:color w:val="212121"/>
              <w:sz w:val="24"/>
              <w:shd w:val="clear" w:color="auto" w:fill="FFFFFF"/>
            </w:rPr>
            <w:t>(1), 3240.</w:t>
          </w:r>
          <w:r w:rsidRPr="00A82EAB">
            <w:rPr>
              <w:rFonts w:ascii="Segoe UI" w:hAnsi="Segoe UI" w:cs="Segoe UI"/>
              <w:color w:val="212121"/>
              <w:sz w:val="24"/>
              <w:shd w:val="clear" w:color="auto" w:fill="FFFFFF"/>
            </w:rPr>
            <w:t xml:space="preserve"> </w:t>
          </w:r>
          <w:hyperlink r:id="rId13" w:history="1">
            <w:r w:rsidRPr="00A82EAB">
              <w:rPr>
                <w:rStyle w:val="Hyperlink"/>
                <w:rFonts w:ascii="Segoe UI" w:hAnsi="Segoe UI" w:cs="Segoe UI"/>
                <w:shd w:val="clear" w:color="auto" w:fill="FFFFFF"/>
              </w:rPr>
              <w:t>https://doi.org/10.1038/s41598-017-03356-x</w:t>
            </w:r>
          </w:hyperlink>
        </w:p>
        <w:p w14:paraId="44EDD586"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8"/>
              <w:szCs w:val="24"/>
            </w:rPr>
          </w:pPr>
          <w:proofErr w:type="spellStart"/>
          <w:r w:rsidRPr="00A82EAB">
            <w:rPr>
              <w:rStyle w:val="Strong"/>
              <w:rFonts w:ascii="Times New Roman" w:hAnsi="Times New Roman" w:cs="Times New Roman"/>
              <w:b w:val="0"/>
              <w:sz w:val="24"/>
            </w:rPr>
            <w:t>Tatalovic</w:t>
          </w:r>
          <w:proofErr w:type="spellEnd"/>
          <w:r w:rsidRPr="00A82EAB">
            <w:rPr>
              <w:rStyle w:val="Strong"/>
              <w:rFonts w:ascii="Times New Roman" w:hAnsi="Times New Roman" w:cs="Times New Roman"/>
              <w:b w:val="0"/>
              <w:sz w:val="24"/>
            </w:rPr>
            <w:t>, M.</w:t>
          </w:r>
          <w:r w:rsidRPr="00A82EAB">
            <w:rPr>
              <w:rFonts w:ascii="Times New Roman" w:hAnsi="Times New Roman" w:cs="Times New Roman"/>
              <w:b/>
              <w:sz w:val="24"/>
            </w:rPr>
            <w:t xml:space="preserve"> </w:t>
          </w:r>
          <w:r w:rsidRPr="00A82EAB">
            <w:rPr>
              <w:rFonts w:ascii="Times New Roman" w:hAnsi="Times New Roman" w:cs="Times New Roman"/>
              <w:sz w:val="24"/>
            </w:rPr>
            <w:t xml:space="preserve">(2010). Evolution of raised guarding </w:t>
          </w:r>
          <w:proofErr w:type="spellStart"/>
          <w:r w:rsidRPr="00A82EAB">
            <w:rPr>
              <w:rFonts w:ascii="Times New Roman" w:hAnsi="Times New Roman" w:cs="Times New Roman"/>
              <w:sz w:val="24"/>
            </w:rPr>
            <w:t>behavior</w:t>
          </w:r>
          <w:proofErr w:type="spellEnd"/>
          <w:r w:rsidRPr="00A82EAB">
            <w:rPr>
              <w:rFonts w:ascii="Times New Roman" w:hAnsi="Times New Roman" w:cs="Times New Roman"/>
              <w:sz w:val="24"/>
            </w:rPr>
            <w:t xml:space="preserve"> in meerkats, </w:t>
          </w:r>
          <w:r w:rsidRPr="00A82EAB">
            <w:rPr>
              <w:rStyle w:val="Emphasis"/>
              <w:rFonts w:ascii="Times New Roman" w:hAnsi="Times New Roman" w:cs="Times New Roman"/>
              <w:sz w:val="24"/>
            </w:rPr>
            <w:t xml:space="preserve">Suricata </w:t>
          </w:r>
          <w:proofErr w:type="spellStart"/>
          <w:r w:rsidRPr="00A82EAB">
            <w:rPr>
              <w:rStyle w:val="Emphasis"/>
              <w:rFonts w:ascii="Times New Roman" w:hAnsi="Times New Roman" w:cs="Times New Roman"/>
              <w:sz w:val="24"/>
            </w:rPr>
            <w:t>suricatta</w:t>
          </w:r>
          <w:proofErr w:type="spellEnd"/>
          <w:r w:rsidRPr="00A82EAB">
            <w:rPr>
              <w:rFonts w:ascii="Times New Roman" w:hAnsi="Times New Roman" w:cs="Times New Roman"/>
              <w:sz w:val="24"/>
            </w:rPr>
            <w:t xml:space="preserve">. </w:t>
          </w:r>
          <w:r w:rsidRPr="00A82EAB">
            <w:rPr>
              <w:rStyle w:val="Emphasis"/>
              <w:rFonts w:ascii="Times New Roman" w:hAnsi="Times New Roman" w:cs="Times New Roman"/>
              <w:sz w:val="24"/>
            </w:rPr>
            <w:t>The Journal of Young Investigators</w:t>
          </w:r>
          <w:r w:rsidRPr="00A82EAB">
            <w:rPr>
              <w:rFonts w:ascii="Times New Roman" w:hAnsi="Times New Roman" w:cs="Times New Roman"/>
              <w:sz w:val="24"/>
            </w:rPr>
            <w:t xml:space="preserve">, </w:t>
          </w:r>
          <w:r w:rsidRPr="00A82EAB">
            <w:rPr>
              <w:rStyle w:val="Emphasis"/>
              <w:rFonts w:ascii="Times New Roman" w:hAnsi="Times New Roman" w:cs="Times New Roman"/>
              <w:sz w:val="24"/>
            </w:rPr>
            <w:t>19</w:t>
          </w:r>
          <w:r w:rsidRPr="00A82EAB">
            <w:rPr>
              <w:rFonts w:ascii="Times New Roman" w:hAnsi="Times New Roman" w:cs="Times New Roman"/>
              <w:sz w:val="24"/>
            </w:rPr>
            <w:t xml:space="preserve">(24). Retrieved from </w:t>
          </w:r>
          <w:hyperlink r:id="rId14" w:history="1">
            <w:r w:rsidRPr="00A82EAB">
              <w:rPr>
                <w:rStyle w:val="Hyperlink"/>
                <w:rFonts w:ascii="Times New Roman" w:hAnsi="Times New Roman" w:cs="Times New Roman"/>
                <w:sz w:val="24"/>
              </w:rPr>
              <w:t xml:space="preserve">Evolution of raised guarding behaviour in meerkats, Suricata </w:t>
            </w:r>
            <w:proofErr w:type="spellStart"/>
            <w:r w:rsidRPr="00A82EAB">
              <w:rPr>
                <w:rStyle w:val="Hyperlink"/>
                <w:rFonts w:ascii="Times New Roman" w:hAnsi="Times New Roman" w:cs="Times New Roman"/>
                <w:sz w:val="24"/>
              </w:rPr>
              <w:t>suricatta</w:t>
            </w:r>
            <w:proofErr w:type="spellEnd"/>
            <w:r w:rsidRPr="00A82EAB">
              <w:rPr>
                <w:rStyle w:val="Hyperlink"/>
                <w:rFonts w:ascii="Times New Roman" w:hAnsi="Times New Roman" w:cs="Times New Roman"/>
                <w:sz w:val="24"/>
              </w:rPr>
              <w:t xml:space="preserve"> — Journal of Young Investigators</w:t>
            </w:r>
          </w:hyperlink>
          <w:r w:rsidRPr="00A82EAB">
            <w:rPr>
              <w:rFonts w:ascii="Times New Roman" w:hAnsi="Times New Roman" w:cs="Times New Roman"/>
              <w:sz w:val="24"/>
            </w:rPr>
            <w:t xml:space="preserve"> </w:t>
          </w:r>
        </w:p>
        <w:p w14:paraId="732541F4" w14:textId="77777777" w:rsidR="00E36EBA" w:rsidRPr="00A82EAB" w:rsidRDefault="00E36EBA" w:rsidP="00E36EBA">
          <w:pPr>
            <w:numPr>
              <w:ilvl w:val="0"/>
              <w:numId w:val="2"/>
            </w:numPr>
            <w:autoSpaceDE w:val="0"/>
            <w:autoSpaceDN w:val="0"/>
            <w:divId w:val="505827499"/>
            <w:rPr>
              <w:rStyle w:val="Hyperlink"/>
              <w:rFonts w:ascii="Times New Roman" w:eastAsia="Times New Roman" w:hAnsi="Times New Roman" w:cs="Times New Roman"/>
              <w:color w:val="auto"/>
              <w:sz w:val="24"/>
              <w:szCs w:val="24"/>
              <w:u w:val="none"/>
            </w:rPr>
          </w:pPr>
          <w:r w:rsidRPr="00A82EAB">
            <w:rPr>
              <w:rFonts w:ascii="Times New Roman" w:hAnsi="Times New Roman" w:cs="Times New Roman"/>
              <w:color w:val="212121"/>
              <w:sz w:val="24"/>
              <w:shd w:val="clear" w:color="auto" w:fill="FFFFFF"/>
            </w:rPr>
            <w:t xml:space="preserve">Huchard, E., English, S., Bell, M. B., </w:t>
          </w:r>
          <w:proofErr w:type="spellStart"/>
          <w:r w:rsidRPr="00A82EAB">
            <w:rPr>
              <w:rFonts w:ascii="Times New Roman" w:hAnsi="Times New Roman" w:cs="Times New Roman"/>
              <w:color w:val="212121"/>
              <w:sz w:val="24"/>
              <w:shd w:val="clear" w:color="auto" w:fill="FFFFFF"/>
            </w:rPr>
            <w:t>Thavarajah</w:t>
          </w:r>
          <w:proofErr w:type="spellEnd"/>
          <w:r w:rsidRPr="00A82EAB">
            <w:rPr>
              <w:rFonts w:ascii="Times New Roman" w:hAnsi="Times New Roman" w:cs="Times New Roman"/>
              <w:color w:val="212121"/>
              <w:sz w:val="24"/>
              <w:shd w:val="clear" w:color="auto" w:fill="FFFFFF"/>
            </w:rPr>
            <w:t>, N., &amp; Clutton-Brock, T. (2016). Competitive growth in a cooperative mammal. </w:t>
          </w:r>
          <w:r w:rsidRPr="00A82EAB">
            <w:rPr>
              <w:rFonts w:ascii="Times New Roman" w:hAnsi="Times New Roman" w:cs="Times New Roman"/>
              <w:i/>
              <w:iCs/>
              <w:color w:val="212121"/>
              <w:sz w:val="24"/>
              <w:shd w:val="clear" w:color="auto" w:fill="FFFFFF"/>
            </w:rPr>
            <w:t>Nature</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533</w:t>
          </w:r>
          <w:r w:rsidRPr="00A82EAB">
            <w:rPr>
              <w:rFonts w:ascii="Times New Roman" w:hAnsi="Times New Roman" w:cs="Times New Roman"/>
              <w:color w:val="212121"/>
              <w:sz w:val="24"/>
              <w:shd w:val="clear" w:color="auto" w:fill="FFFFFF"/>
            </w:rPr>
            <w:t xml:space="preserve">(7604), 532–534. </w:t>
          </w:r>
          <w:hyperlink r:id="rId15" w:history="1">
            <w:r w:rsidRPr="00A82EAB">
              <w:rPr>
                <w:rStyle w:val="Hyperlink"/>
                <w:rFonts w:ascii="Segoe UI" w:hAnsi="Segoe UI" w:cs="Segoe UI"/>
                <w:shd w:val="clear" w:color="auto" w:fill="FFFFFF"/>
              </w:rPr>
              <w:t>https://doi.org/10.1038/nature17986</w:t>
            </w:r>
          </w:hyperlink>
        </w:p>
        <w:p w14:paraId="77602A65" w14:textId="77777777" w:rsidR="00E36EBA" w:rsidRPr="00A82EAB" w:rsidRDefault="00E36EBA" w:rsidP="00E36EBA">
          <w:pPr>
            <w:numPr>
              <w:ilvl w:val="0"/>
              <w:numId w:val="2"/>
            </w:numPr>
            <w:spacing w:after="0" w:line="480" w:lineRule="auto"/>
            <w:divId w:val="505827499"/>
            <w:rPr>
              <w:rStyle w:val="Hyperlink"/>
              <w:rFonts w:ascii="Times New Roman" w:eastAsia="Times New Roman" w:hAnsi="Times New Roman" w:cs="Times New Roman"/>
              <w:color w:val="auto"/>
              <w:kern w:val="0"/>
              <w:sz w:val="24"/>
              <w:szCs w:val="24"/>
              <w:highlight w:val="yellow"/>
              <w:u w:val="none"/>
              <w:lang w:val="en-US"/>
              <w14:ligatures w14:val="none"/>
            </w:rPr>
          </w:pPr>
          <w:r w:rsidRPr="00A82EAB">
            <w:rPr>
              <w:rFonts w:ascii="Times New Roman" w:eastAsia="Times New Roman" w:hAnsi="Times New Roman" w:cs="Times New Roman"/>
              <w:kern w:val="0"/>
              <w:sz w:val="24"/>
              <w:szCs w:val="24"/>
              <w:highlight w:val="yellow"/>
              <w:lang w:val="en-US"/>
              <w14:ligatures w14:val="none"/>
            </w:rPr>
            <w:t xml:space="preserve">Rauber, R. (2020). </w:t>
          </w:r>
          <w:r w:rsidRPr="00A82EAB">
            <w:rPr>
              <w:rFonts w:ascii="Times New Roman" w:eastAsia="Times New Roman" w:hAnsi="Times New Roman" w:cs="Times New Roman"/>
              <w:i/>
              <w:iCs/>
              <w:kern w:val="0"/>
              <w:sz w:val="24"/>
              <w:szCs w:val="24"/>
              <w:highlight w:val="yellow"/>
              <w:lang w:val="en-US"/>
              <w14:ligatures w14:val="none"/>
            </w:rPr>
            <w:t xml:space="preserve">Cooperative Sentinel </w:t>
          </w:r>
          <w:proofErr w:type="spellStart"/>
          <w:r w:rsidRPr="00A82EAB">
            <w:rPr>
              <w:rFonts w:ascii="Times New Roman" w:eastAsia="Times New Roman" w:hAnsi="Times New Roman" w:cs="Times New Roman"/>
              <w:i/>
              <w:iCs/>
              <w:kern w:val="0"/>
              <w:sz w:val="24"/>
              <w:szCs w:val="24"/>
              <w:highlight w:val="yellow"/>
              <w:lang w:val="en-US"/>
              <w14:ligatures w14:val="none"/>
            </w:rPr>
            <w:t>Behaviour</w:t>
          </w:r>
          <w:proofErr w:type="spellEnd"/>
          <w:r w:rsidRPr="00A82EAB">
            <w:rPr>
              <w:rFonts w:ascii="Times New Roman" w:eastAsia="Times New Roman" w:hAnsi="Times New Roman" w:cs="Times New Roman"/>
              <w:i/>
              <w:iCs/>
              <w:kern w:val="0"/>
              <w:sz w:val="24"/>
              <w:szCs w:val="24"/>
              <w:highlight w:val="yellow"/>
              <w:lang w:val="en-US"/>
              <w14:ligatures w14:val="none"/>
            </w:rPr>
            <w:t xml:space="preserve"> and its Vocal Coordination in Meerkats</w:t>
          </w:r>
          <w:r w:rsidRPr="00A82EAB">
            <w:rPr>
              <w:rFonts w:ascii="Times New Roman" w:eastAsia="Times New Roman" w:hAnsi="Times New Roman" w:cs="Times New Roman"/>
              <w:kern w:val="0"/>
              <w:sz w:val="24"/>
              <w:szCs w:val="24"/>
              <w:highlight w:val="yellow"/>
              <w:lang w:val="en-US"/>
              <w14:ligatures w14:val="none"/>
            </w:rPr>
            <w:t>.</w:t>
          </w:r>
        </w:p>
        <w:p w14:paraId="3F474F2A"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4"/>
              <w:szCs w:val="24"/>
            </w:rPr>
          </w:pPr>
          <w:r w:rsidRPr="00A82EAB">
            <w:rPr>
              <w:rFonts w:ascii="Times New Roman" w:eastAsia="Times New Roman" w:hAnsi="Times New Roman" w:cs="Times New Roman"/>
              <w:sz w:val="24"/>
              <w:szCs w:val="24"/>
            </w:rPr>
            <w:t xml:space="preserve">The furry carnivores that are the ultimate altruists. (2019). </w:t>
          </w:r>
          <w:r w:rsidRPr="00A82EAB">
            <w:rPr>
              <w:rFonts w:ascii="Times New Roman" w:eastAsia="Times New Roman" w:hAnsi="Times New Roman" w:cs="Times New Roman"/>
              <w:i/>
              <w:iCs/>
              <w:sz w:val="24"/>
              <w:szCs w:val="24"/>
            </w:rPr>
            <w:t>Nature</w:t>
          </w:r>
          <w:r w:rsidRPr="00A82EAB">
            <w:rPr>
              <w:rFonts w:ascii="Times New Roman" w:eastAsia="Times New Roman" w:hAnsi="Times New Roman" w:cs="Times New Roman"/>
              <w:sz w:val="24"/>
              <w:szCs w:val="24"/>
            </w:rPr>
            <w:t xml:space="preserve">, </w:t>
          </w:r>
          <w:r w:rsidRPr="00A82EAB">
            <w:rPr>
              <w:rFonts w:ascii="Times New Roman" w:eastAsia="Times New Roman" w:hAnsi="Times New Roman" w:cs="Times New Roman"/>
              <w:i/>
              <w:iCs/>
              <w:sz w:val="24"/>
              <w:szCs w:val="24"/>
            </w:rPr>
            <w:t>569</w:t>
          </w:r>
          <w:r w:rsidRPr="00A82EAB">
            <w:rPr>
              <w:rFonts w:ascii="Times New Roman" w:eastAsia="Times New Roman" w:hAnsi="Times New Roman" w:cs="Times New Roman"/>
              <w:sz w:val="24"/>
              <w:szCs w:val="24"/>
            </w:rPr>
            <w:t xml:space="preserve">(7754). </w:t>
          </w:r>
          <w:hyperlink r:id="rId16" w:history="1">
            <w:r w:rsidRPr="00A82EAB">
              <w:rPr>
                <w:rStyle w:val="Hyperlink"/>
                <w:rFonts w:ascii="Times New Roman" w:eastAsia="Times New Roman" w:hAnsi="Times New Roman" w:cs="Times New Roman"/>
                <w:sz w:val="24"/>
                <w:szCs w:val="24"/>
              </w:rPr>
              <w:t>https://doi.org/10.1038/d41586-019-01299-</w:t>
            </w:r>
          </w:hyperlink>
          <w:r w:rsidRPr="00A82EAB">
            <w:rPr>
              <w:rFonts w:ascii="Times New Roman" w:eastAsia="Times New Roman" w:hAnsi="Times New Roman" w:cs="Times New Roman"/>
              <w:sz w:val="24"/>
              <w:szCs w:val="24"/>
            </w:rPr>
            <w:t>z</w:t>
          </w:r>
        </w:p>
        <w:p w14:paraId="2DB4DC72" w14:textId="77777777" w:rsidR="00E36EBA" w:rsidRPr="00A82EAB" w:rsidRDefault="00E36EBA" w:rsidP="00E36EBA">
          <w:pPr>
            <w:numPr>
              <w:ilvl w:val="0"/>
              <w:numId w:val="2"/>
            </w:numPr>
            <w:autoSpaceDE w:val="0"/>
            <w:autoSpaceDN w:val="0"/>
            <w:divId w:val="505827499"/>
            <w:rPr>
              <w:rStyle w:val="Hyperlink"/>
              <w:rFonts w:ascii="Segoe UI" w:eastAsia="Times New Roman" w:hAnsi="Segoe UI" w:cs="Segoe UI"/>
              <w:color w:val="auto"/>
              <w:sz w:val="24"/>
              <w:szCs w:val="24"/>
              <w:u w:val="none"/>
            </w:rPr>
          </w:pPr>
          <w:r w:rsidRPr="00A82EAB">
            <w:rPr>
              <w:rFonts w:ascii="Times New Roman" w:hAnsi="Times New Roman" w:cs="Times New Roman"/>
              <w:color w:val="1B1B1B"/>
              <w:sz w:val="24"/>
              <w:shd w:val="clear" w:color="auto" w:fill="FFFFFF"/>
            </w:rPr>
            <w:lastRenderedPageBreak/>
            <w:t xml:space="preserve">Manser M. B. (1999). Response of foraging group members to sentinel calls in suricates, Suricata </w:t>
          </w:r>
          <w:proofErr w:type="spellStart"/>
          <w:r w:rsidRPr="00A82EAB">
            <w:rPr>
              <w:rFonts w:ascii="Times New Roman" w:hAnsi="Times New Roman" w:cs="Times New Roman"/>
              <w:color w:val="1B1B1B"/>
              <w:sz w:val="24"/>
              <w:shd w:val="clear" w:color="auto" w:fill="FFFFFF"/>
            </w:rPr>
            <w:t>suricatta</w:t>
          </w:r>
          <w:proofErr w:type="spellEnd"/>
          <w:r w:rsidRPr="00A82EAB">
            <w:rPr>
              <w:rFonts w:ascii="Times New Roman" w:hAnsi="Times New Roman" w:cs="Times New Roman"/>
              <w:color w:val="1B1B1B"/>
              <w:sz w:val="24"/>
              <w:shd w:val="clear" w:color="auto" w:fill="FFFFFF"/>
            </w:rPr>
            <w:t>. </w:t>
          </w:r>
          <w:r w:rsidRPr="00A82EAB">
            <w:rPr>
              <w:rFonts w:ascii="Times New Roman" w:hAnsi="Times New Roman" w:cs="Times New Roman"/>
              <w:i/>
              <w:iCs/>
              <w:color w:val="1B1B1B"/>
              <w:sz w:val="24"/>
              <w:shd w:val="clear" w:color="auto" w:fill="FFFFFF"/>
            </w:rPr>
            <w:t>Proceedings of the Royal Society B: Biological Sciences</w:t>
          </w:r>
          <w:r w:rsidRPr="00A82EAB">
            <w:rPr>
              <w:rFonts w:ascii="Times New Roman" w:hAnsi="Times New Roman" w:cs="Times New Roman"/>
              <w:color w:val="1B1B1B"/>
              <w:sz w:val="24"/>
              <w:shd w:val="clear" w:color="auto" w:fill="FFFFFF"/>
            </w:rPr>
            <w:t>, </w:t>
          </w:r>
          <w:r w:rsidRPr="00A82EAB">
            <w:rPr>
              <w:rFonts w:ascii="Times New Roman" w:hAnsi="Times New Roman" w:cs="Times New Roman"/>
              <w:i/>
              <w:iCs/>
              <w:color w:val="1B1B1B"/>
              <w:sz w:val="24"/>
              <w:shd w:val="clear" w:color="auto" w:fill="FFFFFF"/>
            </w:rPr>
            <w:t>266</w:t>
          </w:r>
          <w:r w:rsidRPr="00A82EAB">
            <w:rPr>
              <w:rFonts w:ascii="Times New Roman" w:hAnsi="Times New Roman" w:cs="Times New Roman"/>
              <w:color w:val="1B1B1B"/>
              <w:sz w:val="24"/>
              <w:shd w:val="clear" w:color="auto" w:fill="FFFFFF"/>
            </w:rPr>
            <w:t>(1423), 1013.</w:t>
          </w:r>
          <w:r w:rsidRPr="00A82EAB">
            <w:rPr>
              <w:rFonts w:ascii="Consolas" w:hAnsi="Consolas"/>
              <w:color w:val="1B1B1B"/>
              <w:sz w:val="24"/>
              <w:shd w:val="clear" w:color="auto" w:fill="FFFFFF"/>
            </w:rPr>
            <w:t xml:space="preserve"> </w:t>
          </w:r>
          <w:hyperlink r:id="rId17" w:history="1">
            <w:r w:rsidRPr="00A82EAB">
              <w:rPr>
                <w:rStyle w:val="Hyperlink"/>
                <w:rFonts w:ascii="Segoe UI" w:hAnsi="Segoe UI" w:cs="Segoe UI"/>
                <w:shd w:val="clear" w:color="auto" w:fill="FFFFFF"/>
              </w:rPr>
              <w:t>https://doi.org/10.1098/rspb.1999.0737</w:t>
            </w:r>
          </w:hyperlink>
        </w:p>
        <w:p w14:paraId="0E79C142" w14:textId="77777777" w:rsidR="00E36EBA" w:rsidRPr="00A82EAB" w:rsidRDefault="00E36EBA" w:rsidP="00E36EBA">
          <w:pPr>
            <w:numPr>
              <w:ilvl w:val="0"/>
              <w:numId w:val="2"/>
            </w:numPr>
            <w:spacing w:after="0" w:line="276" w:lineRule="auto"/>
            <w:divId w:val="505827499"/>
            <w:rPr>
              <w:rFonts w:ascii="Times New Roman" w:eastAsia="Times New Roman" w:hAnsi="Times New Roman" w:cs="Times New Roman"/>
              <w:kern w:val="0"/>
              <w:sz w:val="24"/>
              <w:szCs w:val="24"/>
              <w:highlight w:val="yellow"/>
              <w:lang w:val="en-US"/>
              <w14:ligatures w14:val="none"/>
            </w:rPr>
          </w:pPr>
          <w:r w:rsidRPr="00A82EAB">
            <w:rPr>
              <w:rFonts w:ascii="Times New Roman" w:eastAsia="Times New Roman" w:hAnsi="Times New Roman" w:cs="Times New Roman"/>
              <w:kern w:val="0"/>
              <w:sz w:val="24"/>
              <w:szCs w:val="24"/>
              <w:highlight w:val="yellow"/>
              <w:lang w:val="en-US"/>
              <w14:ligatures w14:val="none"/>
            </w:rPr>
            <w:t xml:space="preserve">Russell, A. F., Clutton-Brock, T. H., Brotherton, P. N. M., Sharpe, L. L., McIlrath, G. M., </w:t>
          </w:r>
          <w:proofErr w:type="spellStart"/>
          <w:r w:rsidRPr="00A82EAB">
            <w:rPr>
              <w:rFonts w:ascii="Times New Roman" w:eastAsia="Times New Roman" w:hAnsi="Times New Roman" w:cs="Times New Roman"/>
              <w:kern w:val="0"/>
              <w:sz w:val="24"/>
              <w:szCs w:val="24"/>
              <w:highlight w:val="yellow"/>
              <w:lang w:val="en-US"/>
              <w14:ligatures w14:val="none"/>
            </w:rPr>
            <w:t>Dalerum</w:t>
          </w:r>
          <w:proofErr w:type="spellEnd"/>
          <w:r w:rsidRPr="00A82EAB">
            <w:rPr>
              <w:rFonts w:ascii="Times New Roman" w:eastAsia="Times New Roman" w:hAnsi="Times New Roman" w:cs="Times New Roman"/>
              <w:kern w:val="0"/>
              <w:sz w:val="24"/>
              <w:szCs w:val="24"/>
              <w:highlight w:val="yellow"/>
              <w:lang w:val="en-US"/>
              <w14:ligatures w14:val="none"/>
            </w:rPr>
            <w:t xml:space="preserve">, F. D., Cameron, E. Z., &amp; Barnard, J. A. (2002). Factors Affecting Pup Growth and Survival in Co-Operatively Breeding Meerkats Suricata </w:t>
          </w:r>
          <w:proofErr w:type="spellStart"/>
          <w:r w:rsidRPr="00A82EAB">
            <w:rPr>
              <w:rFonts w:ascii="Times New Roman" w:eastAsia="Times New Roman" w:hAnsi="Times New Roman" w:cs="Times New Roman"/>
              <w:kern w:val="0"/>
              <w:sz w:val="24"/>
              <w:szCs w:val="24"/>
              <w:highlight w:val="yellow"/>
              <w:lang w:val="en-US"/>
              <w14:ligatures w14:val="none"/>
            </w:rPr>
            <w:t>suricatta</w:t>
          </w:r>
          <w:proofErr w:type="spellEnd"/>
          <w:r w:rsidRPr="00A82EAB">
            <w:rPr>
              <w:rFonts w:ascii="Times New Roman" w:eastAsia="Times New Roman" w:hAnsi="Times New Roman" w:cs="Times New Roman"/>
              <w:kern w:val="0"/>
              <w:sz w:val="24"/>
              <w:szCs w:val="24"/>
              <w:highlight w:val="yellow"/>
              <w:lang w:val="en-US"/>
              <w14:ligatures w14:val="none"/>
            </w:rPr>
            <w:t xml:space="preserve">. </w:t>
          </w:r>
          <w:r w:rsidRPr="00A82EAB">
            <w:rPr>
              <w:rFonts w:ascii="Times New Roman" w:eastAsia="Times New Roman" w:hAnsi="Times New Roman" w:cs="Times New Roman"/>
              <w:i/>
              <w:iCs/>
              <w:kern w:val="0"/>
              <w:sz w:val="24"/>
              <w:szCs w:val="24"/>
              <w:highlight w:val="yellow"/>
              <w:lang w:val="en-US"/>
              <w14:ligatures w14:val="none"/>
            </w:rPr>
            <w:t>Journal of Animal Ecology</w:t>
          </w:r>
          <w:r w:rsidRPr="00A82EAB">
            <w:rPr>
              <w:rFonts w:ascii="Times New Roman" w:eastAsia="Times New Roman" w:hAnsi="Times New Roman" w:cs="Times New Roman"/>
              <w:kern w:val="0"/>
              <w:sz w:val="24"/>
              <w:szCs w:val="24"/>
              <w:highlight w:val="yellow"/>
              <w:lang w:val="en-US"/>
              <w14:ligatures w14:val="none"/>
            </w:rPr>
            <w:t xml:space="preserve">, </w:t>
          </w:r>
          <w:r w:rsidRPr="00A82EAB">
            <w:rPr>
              <w:rFonts w:ascii="Times New Roman" w:eastAsia="Times New Roman" w:hAnsi="Times New Roman" w:cs="Times New Roman"/>
              <w:i/>
              <w:iCs/>
              <w:kern w:val="0"/>
              <w:sz w:val="24"/>
              <w:szCs w:val="24"/>
              <w:highlight w:val="yellow"/>
              <w:lang w:val="en-US"/>
              <w14:ligatures w14:val="none"/>
            </w:rPr>
            <w:t>71</w:t>
          </w:r>
          <w:r w:rsidRPr="00A82EAB">
            <w:rPr>
              <w:rFonts w:ascii="Times New Roman" w:eastAsia="Times New Roman" w:hAnsi="Times New Roman" w:cs="Times New Roman"/>
              <w:kern w:val="0"/>
              <w:sz w:val="24"/>
              <w:szCs w:val="24"/>
              <w:highlight w:val="yellow"/>
              <w:lang w:val="en-US"/>
              <w14:ligatures w14:val="none"/>
            </w:rPr>
            <w:t xml:space="preserve">(4), 700–709. </w:t>
          </w:r>
          <w:hyperlink r:id="rId18" w:history="1">
            <w:r w:rsidRPr="00A82EAB">
              <w:rPr>
                <w:rStyle w:val="Hyperlink"/>
                <w:rFonts w:ascii="Times New Roman" w:eastAsia="Times New Roman" w:hAnsi="Times New Roman" w:cs="Times New Roman"/>
                <w:kern w:val="0"/>
                <w:sz w:val="24"/>
                <w:szCs w:val="24"/>
                <w:highlight w:val="yellow"/>
                <w:lang w:val="en-US"/>
                <w14:ligatures w14:val="none"/>
              </w:rPr>
              <w:t>http://www.jstor.org/stable/1555819</w:t>
            </w:r>
          </w:hyperlink>
        </w:p>
        <w:p w14:paraId="6FF7AB29" w14:textId="77777777" w:rsidR="00E36EBA" w:rsidRPr="00A82EAB" w:rsidRDefault="00E36EBA" w:rsidP="00E36EBA">
          <w:pPr>
            <w:numPr>
              <w:ilvl w:val="0"/>
              <w:numId w:val="2"/>
            </w:numPr>
            <w:autoSpaceDE w:val="0"/>
            <w:autoSpaceDN w:val="0"/>
            <w:spacing w:line="276" w:lineRule="auto"/>
            <w:divId w:val="505827499"/>
            <w:rPr>
              <w:rFonts w:ascii="Times New Roman" w:eastAsia="Times New Roman" w:hAnsi="Times New Roman" w:cs="Times New Roman"/>
              <w:sz w:val="24"/>
              <w:szCs w:val="24"/>
            </w:rPr>
          </w:pPr>
          <w:r w:rsidRPr="00A82EAB">
            <w:rPr>
              <w:rFonts w:ascii="Times New Roman" w:hAnsi="Times New Roman" w:cs="Times New Roman"/>
              <w:color w:val="222222"/>
              <w:sz w:val="24"/>
              <w:szCs w:val="20"/>
              <w:shd w:val="clear" w:color="auto" w:fill="FFFFFF"/>
            </w:rPr>
            <w:t xml:space="preserve">MacLeod, K. J., Nielsen, J. F., &amp; Clutton-Brock, T. H. (2013). Factors predicting the frequency, likelihood and duration of </w:t>
          </w:r>
          <w:proofErr w:type="spellStart"/>
          <w:r w:rsidRPr="00A82EAB">
            <w:rPr>
              <w:rFonts w:ascii="Times New Roman" w:hAnsi="Times New Roman" w:cs="Times New Roman"/>
              <w:color w:val="222222"/>
              <w:sz w:val="24"/>
              <w:szCs w:val="20"/>
              <w:shd w:val="clear" w:color="auto" w:fill="FFFFFF"/>
            </w:rPr>
            <w:t>allonursing</w:t>
          </w:r>
          <w:proofErr w:type="spellEnd"/>
          <w:r w:rsidRPr="00A82EAB">
            <w:rPr>
              <w:rFonts w:ascii="Times New Roman" w:hAnsi="Times New Roman" w:cs="Times New Roman"/>
              <w:color w:val="222222"/>
              <w:sz w:val="24"/>
              <w:szCs w:val="20"/>
              <w:shd w:val="clear" w:color="auto" w:fill="FFFFFF"/>
            </w:rPr>
            <w:t xml:space="preserve"> in the cooperatively breeding meerkat. Animal Behaviour, 86(5), 1059–1067. </w:t>
          </w:r>
          <w:hyperlink r:id="rId19" w:history="1">
            <w:r w:rsidRPr="00A82EAB">
              <w:rPr>
                <w:rStyle w:val="Hyperlink"/>
                <w:rFonts w:ascii="Times New Roman" w:hAnsi="Times New Roman" w:cs="Times New Roman"/>
                <w:sz w:val="24"/>
                <w:szCs w:val="20"/>
                <w:shd w:val="clear" w:color="auto" w:fill="FFFFFF"/>
              </w:rPr>
              <w:t>https://doi.org/10.1016/j.anbehav.2013.09.012</w:t>
            </w:r>
          </w:hyperlink>
        </w:p>
        <w:p w14:paraId="0B6E27DA" w14:textId="77777777" w:rsidR="00E36EBA" w:rsidRPr="00A82EAB" w:rsidRDefault="00E36EBA" w:rsidP="00E36EBA">
          <w:pPr>
            <w:numPr>
              <w:ilvl w:val="0"/>
              <w:numId w:val="2"/>
            </w:numPr>
            <w:spacing w:after="0" w:line="276" w:lineRule="auto"/>
            <w:divId w:val="505827499"/>
            <w:rPr>
              <w:rFonts w:ascii="Times New Roman" w:eastAsia="Times New Roman" w:hAnsi="Times New Roman" w:cs="Times New Roman"/>
              <w:kern w:val="0"/>
              <w:sz w:val="32"/>
              <w:szCs w:val="24"/>
              <w:highlight w:val="yellow"/>
              <w:lang w:val="en-US"/>
              <w14:ligatures w14:val="none"/>
            </w:rPr>
          </w:pPr>
          <w:proofErr w:type="spellStart"/>
          <w:r w:rsidRPr="00A82EAB">
            <w:rPr>
              <w:rFonts w:ascii="Times New Roman" w:hAnsi="Times New Roman" w:cs="Times New Roman"/>
              <w:color w:val="222222"/>
              <w:sz w:val="24"/>
              <w:szCs w:val="20"/>
              <w:highlight w:val="yellow"/>
              <w:shd w:val="clear" w:color="auto" w:fill="FFFFFF"/>
            </w:rPr>
            <w:t>Hollén</w:t>
          </w:r>
          <w:proofErr w:type="spellEnd"/>
          <w:r w:rsidRPr="00A82EAB">
            <w:rPr>
              <w:rFonts w:ascii="Times New Roman" w:hAnsi="Times New Roman" w:cs="Times New Roman"/>
              <w:color w:val="222222"/>
              <w:sz w:val="24"/>
              <w:szCs w:val="20"/>
              <w:highlight w:val="yellow"/>
              <w:shd w:val="clear" w:color="auto" w:fill="FFFFFF"/>
            </w:rPr>
            <w:t>, L. I. (2006). </w:t>
          </w:r>
          <w:r w:rsidRPr="00A82EAB">
            <w:rPr>
              <w:rFonts w:ascii="Times New Roman" w:hAnsi="Times New Roman" w:cs="Times New Roman"/>
              <w:i/>
              <w:iCs/>
              <w:color w:val="222222"/>
              <w:sz w:val="24"/>
              <w:szCs w:val="20"/>
              <w:highlight w:val="yellow"/>
              <w:shd w:val="clear" w:color="auto" w:fill="FFFFFF"/>
            </w:rPr>
            <w:t xml:space="preserve">Development of Alarm-Call Production, Usage and Responses in Meerkats (Suricata </w:t>
          </w:r>
          <w:proofErr w:type="spellStart"/>
          <w:r w:rsidRPr="00A82EAB">
            <w:rPr>
              <w:rFonts w:ascii="Times New Roman" w:hAnsi="Times New Roman" w:cs="Times New Roman"/>
              <w:i/>
              <w:iCs/>
              <w:color w:val="222222"/>
              <w:sz w:val="24"/>
              <w:szCs w:val="20"/>
              <w:highlight w:val="yellow"/>
              <w:shd w:val="clear" w:color="auto" w:fill="FFFFFF"/>
            </w:rPr>
            <w:t>suricatta</w:t>
          </w:r>
          <w:proofErr w:type="spellEnd"/>
          <w:r w:rsidRPr="00A82EAB">
            <w:rPr>
              <w:rFonts w:ascii="Times New Roman" w:hAnsi="Times New Roman" w:cs="Times New Roman"/>
              <w:i/>
              <w:iCs/>
              <w:color w:val="222222"/>
              <w:sz w:val="24"/>
              <w:szCs w:val="20"/>
              <w:highlight w:val="yellow"/>
              <w:shd w:val="clear" w:color="auto" w:fill="FFFFFF"/>
            </w:rPr>
            <w:t>)</w:t>
          </w:r>
          <w:r w:rsidRPr="00A82EAB">
            <w:rPr>
              <w:rFonts w:ascii="Times New Roman" w:hAnsi="Times New Roman" w:cs="Times New Roman"/>
              <w:color w:val="222222"/>
              <w:sz w:val="24"/>
              <w:szCs w:val="20"/>
              <w:highlight w:val="yellow"/>
              <w:shd w:val="clear" w:color="auto" w:fill="FFFFFF"/>
            </w:rPr>
            <w:t> (Doctoral dissertation, University of Zurich).</w:t>
          </w:r>
        </w:p>
        <w:p w14:paraId="1BFB9583" w14:textId="77777777" w:rsidR="00E36EBA" w:rsidRPr="00CC30BA" w:rsidRDefault="00E36EBA" w:rsidP="00E36EBA">
          <w:pPr>
            <w:spacing w:after="0" w:line="276" w:lineRule="auto"/>
            <w:ind w:left="240"/>
            <w:divId w:val="505827499"/>
            <w:rPr>
              <w:rStyle w:val="Hyperlink"/>
              <w:rFonts w:ascii="Times New Roman" w:eastAsia="Times New Roman" w:hAnsi="Times New Roman" w:cs="Times New Roman"/>
              <w:color w:val="auto"/>
              <w:kern w:val="0"/>
              <w:sz w:val="24"/>
              <w:szCs w:val="24"/>
              <w:u w:val="none"/>
              <w:lang w:val="en-US"/>
              <w14:ligatures w14:val="none"/>
            </w:rPr>
          </w:pPr>
        </w:p>
        <w:p w14:paraId="1DA388BA"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36"/>
              <w:szCs w:val="24"/>
            </w:rPr>
          </w:pPr>
          <w:r w:rsidRPr="00A82EAB">
            <w:rPr>
              <w:rFonts w:ascii="Times New Roman" w:hAnsi="Times New Roman" w:cs="Times New Roman"/>
              <w:color w:val="212121"/>
              <w:sz w:val="24"/>
              <w:shd w:val="clear" w:color="auto" w:fill="FFFFFF"/>
            </w:rPr>
            <w:t xml:space="preserve">Clutton-Brock, T. H., </w:t>
          </w:r>
          <w:proofErr w:type="spellStart"/>
          <w:r w:rsidRPr="00A82EAB">
            <w:rPr>
              <w:rFonts w:ascii="Times New Roman" w:hAnsi="Times New Roman" w:cs="Times New Roman"/>
              <w:color w:val="212121"/>
              <w:sz w:val="24"/>
              <w:shd w:val="clear" w:color="auto" w:fill="FFFFFF"/>
            </w:rPr>
            <w:t>O'Riain</w:t>
          </w:r>
          <w:proofErr w:type="spellEnd"/>
          <w:r w:rsidRPr="00A82EAB">
            <w:rPr>
              <w:rFonts w:ascii="Times New Roman" w:hAnsi="Times New Roman" w:cs="Times New Roman"/>
              <w:color w:val="212121"/>
              <w:sz w:val="24"/>
              <w:shd w:val="clear" w:color="auto" w:fill="FFFFFF"/>
            </w:rPr>
            <w:t>, M. J., Brotherton, P. N., Gaynor, D., Kansky, R., Griffin, A. S., &amp; Manser, M. (1999). Selfish sentinels in cooperative mammals. </w:t>
          </w:r>
          <w:r w:rsidRPr="00A82EAB">
            <w:rPr>
              <w:rFonts w:ascii="Times New Roman" w:hAnsi="Times New Roman" w:cs="Times New Roman"/>
              <w:i/>
              <w:iCs/>
              <w:color w:val="212121"/>
              <w:sz w:val="24"/>
              <w:shd w:val="clear" w:color="auto" w:fill="FFFFFF"/>
            </w:rPr>
            <w:t>Science (New York, N.Y.)</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284</w:t>
          </w:r>
          <w:r w:rsidRPr="00A82EAB">
            <w:rPr>
              <w:rFonts w:ascii="Times New Roman" w:hAnsi="Times New Roman" w:cs="Times New Roman"/>
              <w:color w:val="212121"/>
              <w:sz w:val="24"/>
              <w:shd w:val="clear" w:color="auto" w:fill="FFFFFF"/>
            </w:rPr>
            <w:t xml:space="preserve">(5420), 1640–1644. </w:t>
          </w:r>
          <w:hyperlink r:id="rId20" w:history="1">
            <w:r w:rsidRPr="00A82EAB">
              <w:rPr>
                <w:rStyle w:val="Hyperlink"/>
                <w:rFonts w:ascii="Times New Roman" w:hAnsi="Times New Roman" w:cs="Times New Roman"/>
                <w:sz w:val="24"/>
                <w:shd w:val="clear" w:color="auto" w:fill="FFFFFF"/>
              </w:rPr>
              <w:t>https://doi.org/10.1126/science.284.5420.1640</w:t>
            </w:r>
          </w:hyperlink>
          <w:r w:rsidRPr="00A82EAB">
            <w:rPr>
              <w:rFonts w:ascii="Times New Roman" w:hAnsi="Times New Roman" w:cs="Times New Roman"/>
              <w:color w:val="212121"/>
              <w:sz w:val="24"/>
              <w:shd w:val="clear" w:color="auto" w:fill="FFFFFF"/>
            </w:rPr>
            <w:t xml:space="preserve"> </w:t>
          </w:r>
        </w:p>
        <w:p w14:paraId="25C0FBA6" w14:textId="77777777" w:rsidR="00E36EBA" w:rsidRPr="00A82EAB" w:rsidRDefault="00E36EBA" w:rsidP="00E36EBA">
          <w:pPr>
            <w:numPr>
              <w:ilvl w:val="0"/>
              <w:numId w:val="2"/>
            </w:numPr>
            <w:autoSpaceDE w:val="0"/>
            <w:autoSpaceDN w:val="0"/>
            <w:divId w:val="505827499"/>
            <w:rPr>
              <w:rStyle w:val="Hyperlink"/>
              <w:rFonts w:ascii="Times New Roman" w:eastAsia="Times New Roman" w:hAnsi="Times New Roman" w:cs="Times New Roman"/>
              <w:color w:val="auto"/>
              <w:sz w:val="24"/>
              <w:szCs w:val="24"/>
              <w:u w:val="none"/>
            </w:rPr>
          </w:pPr>
          <w:r w:rsidRPr="00A82EAB">
            <w:rPr>
              <w:rFonts w:ascii="Times New Roman" w:hAnsi="Times New Roman" w:cs="Times New Roman"/>
              <w:color w:val="212121"/>
              <w:sz w:val="24"/>
              <w:shd w:val="clear" w:color="auto" w:fill="FFFFFF"/>
            </w:rPr>
            <w:t>Hamilton W. D. (1964). The genetical evolution of social behaviour. I. </w:t>
          </w:r>
          <w:r w:rsidRPr="00A82EAB">
            <w:rPr>
              <w:rFonts w:ascii="Times New Roman" w:hAnsi="Times New Roman" w:cs="Times New Roman"/>
              <w:i/>
              <w:iCs/>
              <w:color w:val="212121"/>
              <w:sz w:val="24"/>
              <w:shd w:val="clear" w:color="auto" w:fill="FFFFFF"/>
            </w:rPr>
            <w:t>Journal of theoretical biology</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7</w:t>
          </w:r>
          <w:r w:rsidRPr="00A82EAB">
            <w:rPr>
              <w:rFonts w:ascii="Times New Roman" w:hAnsi="Times New Roman" w:cs="Times New Roman"/>
              <w:color w:val="212121"/>
              <w:sz w:val="24"/>
              <w:shd w:val="clear" w:color="auto" w:fill="FFFFFF"/>
            </w:rPr>
            <w:t>(1), 1–16.</w:t>
          </w:r>
          <w:r w:rsidRPr="00A82EAB">
            <w:rPr>
              <w:rFonts w:ascii="Segoe UI" w:hAnsi="Segoe UI" w:cs="Segoe UI"/>
              <w:color w:val="212121"/>
              <w:sz w:val="24"/>
              <w:shd w:val="clear" w:color="auto" w:fill="FFFFFF"/>
            </w:rPr>
            <w:t xml:space="preserve"> </w:t>
          </w:r>
          <w:hyperlink r:id="rId21" w:history="1">
            <w:r w:rsidRPr="00A82EAB">
              <w:rPr>
                <w:rStyle w:val="Hyperlink"/>
                <w:rFonts w:ascii="Segoe UI" w:hAnsi="Segoe UI" w:cs="Segoe UI"/>
                <w:shd w:val="clear" w:color="auto" w:fill="FFFFFF"/>
              </w:rPr>
              <w:t>https://doi.org/10.1016/0022-5193(64)90038-4</w:t>
            </w:r>
          </w:hyperlink>
        </w:p>
        <w:p w14:paraId="7782CBFE" w14:textId="77777777" w:rsidR="00E36EBA" w:rsidRPr="00A82EAB" w:rsidRDefault="00E36EBA" w:rsidP="00E36EBA">
          <w:pPr>
            <w:numPr>
              <w:ilvl w:val="0"/>
              <w:numId w:val="2"/>
            </w:numPr>
            <w:spacing w:after="0" w:line="240" w:lineRule="auto"/>
            <w:divId w:val="505827499"/>
            <w:rPr>
              <w:rFonts w:ascii="Times New Roman" w:eastAsia="Times New Roman" w:hAnsi="Times New Roman" w:cs="Times New Roman"/>
              <w:kern w:val="0"/>
              <w:sz w:val="24"/>
              <w:szCs w:val="24"/>
              <w:highlight w:val="yellow"/>
              <w:lang w:val="en-US"/>
              <w14:ligatures w14:val="none"/>
            </w:rPr>
          </w:pPr>
          <w:r w:rsidRPr="00A82EAB">
            <w:rPr>
              <w:rFonts w:ascii="Times New Roman" w:eastAsia="Times New Roman" w:hAnsi="Times New Roman" w:cs="Times New Roman"/>
              <w:kern w:val="0"/>
              <w:sz w:val="24"/>
              <w:szCs w:val="24"/>
              <w:highlight w:val="yellow"/>
              <w:lang w:val="en-US"/>
              <w14:ligatures w14:val="none"/>
            </w:rPr>
            <w:t xml:space="preserve">Zeveloff, S. I. (1998). [Review of </w:t>
          </w:r>
          <w:r w:rsidRPr="00A82EAB">
            <w:rPr>
              <w:rFonts w:ascii="Times New Roman" w:eastAsia="Times New Roman" w:hAnsi="Times New Roman" w:cs="Times New Roman"/>
              <w:i/>
              <w:iCs/>
              <w:kern w:val="0"/>
              <w:sz w:val="24"/>
              <w:szCs w:val="24"/>
              <w:highlight w:val="yellow"/>
              <w:lang w:val="en-US"/>
              <w14:ligatures w14:val="none"/>
            </w:rPr>
            <w:t>The Handicap Principle, A Missing Piece of Darwin’s Puzzle</w:t>
          </w:r>
          <w:r w:rsidRPr="00A82EAB">
            <w:rPr>
              <w:rFonts w:ascii="Times New Roman" w:eastAsia="Times New Roman" w:hAnsi="Times New Roman" w:cs="Times New Roman"/>
              <w:kern w:val="0"/>
              <w:sz w:val="24"/>
              <w:szCs w:val="24"/>
              <w:highlight w:val="yellow"/>
              <w:lang w:val="en-US"/>
              <w14:ligatures w14:val="none"/>
            </w:rPr>
            <w:t xml:space="preserve">, by A. Zahavi &amp; A. Zahavi]. </w:t>
          </w:r>
          <w:r w:rsidRPr="00A82EAB">
            <w:rPr>
              <w:rFonts w:ascii="Times New Roman" w:eastAsia="Times New Roman" w:hAnsi="Times New Roman" w:cs="Times New Roman"/>
              <w:i/>
              <w:iCs/>
              <w:kern w:val="0"/>
              <w:sz w:val="24"/>
              <w:szCs w:val="24"/>
              <w:highlight w:val="yellow"/>
              <w:lang w:val="en-US"/>
              <w14:ligatures w14:val="none"/>
            </w:rPr>
            <w:t>The Auk</w:t>
          </w:r>
          <w:r w:rsidRPr="00A82EAB">
            <w:rPr>
              <w:rFonts w:ascii="Times New Roman" w:eastAsia="Times New Roman" w:hAnsi="Times New Roman" w:cs="Times New Roman"/>
              <w:kern w:val="0"/>
              <w:sz w:val="24"/>
              <w:szCs w:val="24"/>
              <w:highlight w:val="yellow"/>
              <w:lang w:val="en-US"/>
              <w14:ligatures w14:val="none"/>
            </w:rPr>
            <w:t xml:space="preserve">, </w:t>
          </w:r>
          <w:r w:rsidRPr="00A82EAB">
            <w:rPr>
              <w:rFonts w:ascii="Times New Roman" w:eastAsia="Times New Roman" w:hAnsi="Times New Roman" w:cs="Times New Roman"/>
              <w:i/>
              <w:iCs/>
              <w:kern w:val="0"/>
              <w:sz w:val="24"/>
              <w:szCs w:val="24"/>
              <w:highlight w:val="yellow"/>
              <w:lang w:val="en-US"/>
              <w14:ligatures w14:val="none"/>
            </w:rPr>
            <w:t>115</w:t>
          </w:r>
          <w:r w:rsidRPr="00A82EAB">
            <w:rPr>
              <w:rFonts w:ascii="Times New Roman" w:eastAsia="Times New Roman" w:hAnsi="Times New Roman" w:cs="Times New Roman"/>
              <w:kern w:val="0"/>
              <w:sz w:val="24"/>
              <w:szCs w:val="24"/>
              <w:highlight w:val="yellow"/>
              <w:lang w:val="en-US"/>
              <w14:ligatures w14:val="none"/>
            </w:rPr>
            <w:t xml:space="preserve">(2), 544–546. </w:t>
          </w:r>
          <w:hyperlink r:id="rId22" w:history="1">
            <w:r w:rsidRPr="00A82EAB">
              <w:rPr>
                <w:rStyle w:val="Hyperlink"/>
                <w:rFonts w:ascii="Times New Roman" w:eastAsia="Times New Roman" w:hAnsi="Times New Roman" w:cs="Times New Roman"/>
                <w:kern w:val="0"/>
                <w:sz w:val="24"/>
                <w:szCs w:val="24"/>
                <w:highlight w:val="yellow"/>
                <w:lang w:val="en-US"/>
                <w14:ligatures w14:val="none"/>
              </w:rPr>
              <w:t>https://doi.org/10.2307/4089223</w:t>
            </w:r>
          </w:hyperlink>
        </w:p>
        <w:p w14:paraId="6FD8D46B" w14:textId="77777777" w:rsidR="00E36EBA" w:rsidRPr="005815F6" w:rsidRDefault="00E36EBA" w:rsidP="00E36EBA">
          <w:pPr>
            <w:spacing w:after="0" w:line="240" w:lineRule="auto"/>
            <w:ind w:left="240"/>
            <w:divId w:val="505827499"/>
            <w:rPr>
              <w:rFonts w:ascii="Times New Roman" w:eastAsia="Times New Roman" w:hAnsi="Times New Roman" w:cs="Times New Roman"/>
              <w:kern w:val="0"/>
              <w:sz w:val="24"/>
              <w:szCs w:val="24"/>
              <w:lang w:val="en-US"/>
              <w14:ligatures w14:val="none"/>
            </w:rPr>
          </w:pPr>
        </w:p>
        <w:p w14:paraId="6C5A0487"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4"/>
              <w:szCs w:val="24"/>
            </w:rPr>
          </w:pPr>
          <w:proofErr w:type="spellStart"/>
          <w:r w:rsidRPr="00A82EAB">
            <w:rPr>
              <w:rFonts w:ascii="Times New Roman" w:hAnsi="Times New Roman" w:cs="Times New Roman"/>
              <w:color w:val="212121"/>
              <w:sz w:val="24"/>
              <w:shd w:val="clear" w:color="auto" w:fill="FFFFFF"/>
            </w:rPr>
            <w:t>Bednekoff</w:t>
          </w:r>
          <w:proofErr w:type="spellEnd"/>
          <w:r w:rsidRPr="00A82EAB">
            <w:rPr>
              <w:rFonts w:ascii="Times New Roman" w:hAnsi="Times New Roman" w:cs="Times New Roman"/>
              <w:color w:val="212121"/>
              <w:sz w:val="24"/>
              <w:shd w:val="clear" w:color="auto" w:fill="FFFFFF"/>
            </w:rPr>
            <w:t xml:space="preserve"> P. A. (1997). Mutualism among safe, selfish sentinels: a dynamic game. </w:t>
          </w:r>
          <w:r w:rsidRPr="00A82EAB">
            <w:rPr>
              <w:rFonts w:ascii="Times New Roman" w:hAnsi="Times New Roman" w:cs="Times New Roman"/>
              <w:i/>
              <w:iCs/>
              <w:color w:val="212121"/>
              <w:sz w:val="24"/>
              <w:shd w:val="clear" w:color="auto" w:fill="FFFFFF"/>
            </w:rPr>
            <w:t>The American naturalist</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150</w:t>
          </w:r>
          <w:r w:rsidRPr="00A82EAB">
            <w:rPr>
              <w:rFonts w:ascii="Times New Roman" w:hAnsi="Times New Roman" w:cs="Times New Roman"/>
              <w:color w:val="212121"/>
              <w:sz w:val="24"/>
              <w:shd w:val="clear" w:color="auto" w:fill="FFFFFF"/>
            </w:rPr>
            <w:t>(3), 373–392.</w:t>
          </w:r>
          <w:r w:rsidRPr="00A82EAB">
            <w:rPr>
              <w:rFonts w:ascii="Segoe UI" w:hAnsi="Segoe UI" w:cs="Segoe UI"/>
              <w:color w:val="212121"/>
              <w:shd w:val="clear" w:color="auto" w:fill="FFFFFF"/>
            </w:rPr>
            <w:t xml:space="preserve"> </w:t>
          </w:r>
          <w:hyperlink r:id="rId23" w:history="1">
            <w:r w:rsidRPr="00A82EAB">
              <w:rPr>
                <w:rStyle w:val="Hyperlink"/>
                <w:rFonts w:ascii="Segoe UI" w:hAnsi="Segoe UI" w:cs="Segoe UI"/>
                <w:shd w:val="clear" w:color="auto" w:fill="FFFFFF"/>
              </w:rPr>
              <w:t>https://doi.org/10.1086/286070</w:t>
            </w:r>
          </w:hyperlink>
        </w:p>
        <w:p w14:paraId="546CB264" w14:textId="77777777" w:rsidR="00E36EBA" w:rsidRPr="00A82EAB" w:rsidRDefault="00E36EBA" w:rsidP="00E36EBA">
          <w:pPr>
            <w:numPr>
              <w:ilvl w:val="0"/>
              <w:numId w:val="2"/>
            </w:numPr>
            <w:autoSpaceDE w:val="0"/>
            <w:autoSpaceDN w:val="0"/>
            <w:divId w:val="505827499"/>
            <w:rPr>
              <w:rStyle w:val="Hyperlink"/>
              <w:rFonts w:ascii="Times New Roman" w:eastAsia="Times New Roman" w:hAnsi="Times New Roman" w:cs="Times New Roman"/>
              <w:color w:val="auto"/>
              <w:sz w:val="24"/>
              <w:szCs w:val="24"/>
              <w:u w:val="none"/>
            </w:rPr>
          </w:pPr>
          <w:r w:rsidRPr="00A82EAB">
            <w:rPr>
              <w:rFonts w:ascii="Times New Roman" w:hAnsi="Times New Roman" w:cs="Times New Roman"/>
              <w:color w:val="212121"/>
              <w:sz w:val="24"/>
              <w:shd w:val="clear" w:color="auto" w:fill="FFFFFF"/>
            </w:rPr>
            <w:t>Madden, J. R., &amp; Clutton-Brock, T. H. (2011). Experimental peripheral administration of oxytocin elevates a suite of cooperative behaviours in a wild social mammal. </w:t>
          </w:r>
          <w:r w:rsidRPr="00A82EAB">
            <w:rPr>
              <w:rFonts w:ascii="Times New Roman" w:hAnsi="Times New Roman" w:cs="Times New Roman"/>
              <w:i/>
              <w:iCs/>
              <w:color w:val="212121"/>
              <w:sz w:val="24"/>
              <w:shd w:val="clear" w:color="auto" w:fill="FFFFFF"/>
            </w:rPr>
            <w:t>Proceedings. Biological sciences</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278</w:t>
          </w:r>
          <w:r w:rsidRPr="00A82EAB">
            <w:rPr>
              <w:rFonts w:ascii="Times New Roman" w:hAnsi="Times New Roman" w:cs="Times New Roman"/>
              <w:color w:val="212121"/>
              <w:sz w:val="24"/>
              <w:shd w:val="clear" w:color="auto" w:fill="FFFFFF"/>
            </w:rPr>
            <w:t>(1709), 1189–1194.</w:t>
          </w:r>
          <w:r w:rsidRPr="00A82EAB">
            <w:rPr>
              <w:rFonts w:ascii="Segoe UI" w:hAnsi="Segoe UI" w:cs="Segoe UI"/>
              <w:color w:val="212121"/>
              <w:sz w:val="24"/>
              <w:shd w:val="clear" w:color="auto" w:fill="FFFFFF"/>
            </w:rPr>
            <w:t xml:space="preserve"> </w:t>
          </w:r>
          <w:hyperlink r:id="rId24" w:history="1">
            <w:r w:rsidRPr="00A82EAB">
              <w:rPr>
                <w:rStyle w:val="Hyperlink"/>
                <w:rFonts w:ascii="Segoe UI" w:hAnsi="Segoe UI" w:cs="Segoe UI"/>
                <w:shd w:val="clear" w:color="auto" w:fill="FFFFFF"/>
              </w:rPr>
              <w:t>https://doi.org/10.1098/rspb.2010.1675</w:t>
            </w:r>
          </w:hyperlink>
        </w:p>
        <w:p w14:paraId="69049033"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24"/>
              <w:szCs w:val="24"/>
            </w:rPr>
          </w:pPr>
          <w:r w:rsidRPr="00A82EAB">
            <w:rPr>
              <w:rFonts w:ascii="Times New Roman" w:hAnsi="Times New Roman" w:cs="Times New Roman"/>
              <w:color w:val="212121"/>
              <w:sz w:val="24"/>
              <w:shd w:val="clear" w:color="auto" w:fill="FFFFFF"/>
            </w:rPr>
            <w:t>Clutton-Brock, T. H., Russell, A. F., Sharpe, L. L., Brotherton, P. N., McIlrath, G. M., White, S., &amp; Cameron, E. Z. (2001). Effects of helpers on juvenile development and survival in meerkats. </w:t>
          </w:r>
          <w:r w:rsidRPr="00A82EAB">
            <w:rPr>
              <w:rFonts w:ascii="Times New Roman" w:hAnsi="Times New Roman" w:cs="Times New Roman"/>
              <w:i/>
              <w:iCs/>
              <w:color w:val="212121"/>
              <w:sz w:val="24"/>
              <w:shd w:val="clear" w:color="auto" w:fill="FFFFFF"/>
            </w:rPr>
            <w:t>Science (New York, N.Y.)</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293</w:t>
          </w:r>
          <w:r w:rsidRPr="00A82EAB">
            <w:rPr>
              <w:rFonts w:ascii="Times New Roman" w:hAnsi="Times New Roman" w:cs="Times New Roman"/>
              <w:color w:val="212121"/>
              <w:sz w:val="24"/>
              <w:shd w:val="clear" w:color="auto" w:fill="FFFFFF"/>
            </w:rPr>
            <w:t>(5539), 2446–2449.</w:t>
          </w:r>
          <w:r w:rsidRPr="00A82EAB">
            <w:rPr>
              <w:rFonts w:ascii="Segoe UI" w:hAnsi="Segoe UI" w:cs="Segoe UI"/>
              <w:color w:val="212121"/>
              <w:sz w:val="24"/>
              <w:shd w:val="clear" w:color="auto" w:fill="FFFFFF"/>
            </w:rPr>
            <w:t xml:space="preserve"> </w:t>
          </w:r>
          <w:hyperlink r:id="rId25" w:history="1">
            <w:r w:rsidRPr="00A82EAB">
              <w:rPr>
                <w:rStyle w:val="Hyperlink"/>
                <w:rFonts w:ascii="Segoe UI" w:hAnsi="Segoe UI" w:cs="Segoe UI"/>
                <w:shd w:val="clear" w:color="auto" w:fill="FFFFFF"/>
              </w:rPr>
              <w:t>https://doi.org/10.1126/science.1061274</w:t>
            </w:r>
          </w:hyperlink>
        </w:p>
        <w:p w14:paraId="6F1CE79D"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48"/>
              <w:szCs w:val="24"/>
              <w:highlight w:val="yellow"/>
            </w:rPr>
          </w:pPr>
          <w:r w:rsidRPr="00A82EAB">
            <w:rPr>
              <w:rFonts w:ascii="Times New Roman" w:hAnsi="Times New Roman" w:cs="Times New Roman"/>
              <w:color w:val="212121"/>
              <w:sz w:val="24"/>
              <w:highlight w:val="yellow"/>
              <w:shd w:val="clear" w:color="auto" w:fill="FFFFFF"/>
            </w:rPr>
            <w:t>Thornton, A., &amp; McAuliffe, K. (2006). Teaching in wild meerkats. </w:t>
          </w:r>
          <w:r w:rsidRPr="00A82EAB">
            <w:rPr>
              <w:rFonts w:ascii="Times New Roman" w:hAnsi="Times New Roman" w:cs="Times New Roman"/>
              <w:i/>
              <w:iCs/>
              <w:color w:val="212121"/>
              <w:sz w:val="24"/>
              <w:highlight w:val="yellow"/>
              <w:shd w:val="clear" w:color="auto" w:fill="FFFFFF"/>
            </w:rPr>
            <w:t>Science (New York, N.Y.)</w:t>
          </w:r>
          <w:r w:rsidRPr="00A82EAB">
            <w:rPr>
              <w:rFonts w:ascii="Times New Roman" w:hAnsi="Times New Roman" w:cs="Times New Roman"/>
              <w:color w:val="212121"/>
              <w:sz w:val="24"/>
              <w:highlight w:val="yellow"/>
              <w:shd w:val="clear" w:color="auto" w:fill="FFFFFF"/>
            </w:rPr>
            <w:t>, </w:t>
          </w:r>
          <w:r w:rsidRPr="00A82EAB">
            <w:rPr>
              <w:rFonts w:ascii="Times New Roman" w:hAnsi="Times New Roman" w:cs="Times New Roman"/>
              <w:i/>
              <w:iCs/>
              <w:color w:val="212121"/>
              <w:sz w:val="24"/>
              <w:highlight w:val="yellow"/>
              <w:shd w:val="clear" w:color="auto" w:fill="FFFFFF"/>
            </w:rPr>
            <w:t>313</w:t>
          </w:r>
          <w:r w:rsidRPr="00A82EAB">
            <w:rPr>
              <w:rFonts w:ascii="Times New Roman" w:hAnsi="Times New Roman" w:cs="Times New Roman"/>
              <w:color w:val="212121"/>
              <w:sz w:val="24"/>
              <w:highlight w:val="yellow"/>
              <w:shd w:val="clear" w:color="auto" w:fill="FFFFFF"/>
            </w:rPr>
            <w:t xml:space="preserve">(5784), 227–229. </w:t>
          </w:r>
          <w:hyperlink r:id="rId26" w:history="1">
            <w:r w:rsidRPr="00A82EAB">
              <w:rPr>
                <w:rStyle w:val="Hyperlink"/>
                <w:rFonts w:ascii="Times New Roman" w:hAnsi="Times New Roman" w:cs="Times New Roman"/>
                <w:sz w:val="24"/>
                <w:highlight w:val="yellow"/>
                <w:shd w:val="clear" w:color="auto" w:fill="FFFFFF"/>
              </w:rPr>
              <w:t>https://doi.org/10.1126/science.1128727</w:t>
            </w:r>
          </w:hyperlink>
          <w:r w:rsidRPr="00A82EAB">
            <w:rPr>
              <w:rFonts w:ascii="Times New Roman" w:hAnsi="Times New Roman" w:cs="Times New Roman"/>
              <w:color w:val="212121"/>
              <w:sz w:val="24"/>
              <w:highlight w:val="yellow"/>
              <w:shd w:val="clear" w:color="auto" w:fill="FFFFFF"/>
            </w:rPr>
            <w:t xml:space="preserve"> </w:t>
          </w:r>
        </w:p>
        <w:p w14:paraId="42EE723D"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44"/>
              <w:szCs w:val="24"/>
            </w:rPr>
          </w:pPr>
          <w:r w:rsidRPr="00A82EAB">
            <w:rPr>
              <w:rFonts w:ascii="Times New Roman" w:hAnsi="Times New Roman" w:cs="Times New Roman"/>
              <w:color w:val="212121"/>
              <w:sz w:val="24"/>
              <w:shd w:val="clear" w:color="auto" w:fill="FFFFFF"/>
            </w:rPr>
            <w:t>Rauber, R., &amp; Manser, M. B. (2018). Experience of the signaller explains the use of social versus personal information in the context of sentinel behaviour in meerkats. </w:t>
          </w:r>
          <w:r w:rsidRPr="00A82EAB">
            <w:rPr>
              <w:rFonts w:ascii="Times New Roman" w:hAnsi="Times New Roman" w:cs="Times New Roman"/>
              <w:i/>
              <w:iCs/>
              <w:color w:val="212121"/>
              <w:sz w:val="24"/>
              <w:shd w:val="clear" w:color="auto" w:fill="FFFFFF"/>
            </w:rPr>
            <w:t>Scientific reports</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8</w:t>
          </w:r>
          <w:r w:rsidRPr="00A82EAB">
            <w:rPr>
              <w:rFonts w:ascii="Times New Roman" w:hAnsi="Times New Roman" w:cs="Times New Roman"/>
              <w:color w:val="212121"/>
              <w:sz w:val="24"/>
              <w:shd w:val="clear" w:color="auto" w:fill="FFFFFF"/>
            </w:rPr>
            <w:t xml:space="preserve">(1), 11506. </w:t>
          </w:r>
          <w:hyperlink r:id="rId27" w:history="1">
            <w:r w:rsidRPr="00A82EAB">
              <w:rPr>
                <w:rStyle w:val="Hyperlink"/>
                <w:rFonts w:ascii="Times New Roman" w:hAnsi="Times New Roman" w:cs="Times New Roman"/>
                <w:sz w:val="24"/>
                <w:shd w:val="clear" w:color="auto" w:fill="FFFFFF"/>
              </w:rPr>
              <w:t>https://doi.org/10.1038/s41598-018-29678-y</w:t>
            </w:r>
          </w:hyperlink>
          <w:r w:rsidRPr="00A82EAB">
            <w:rPr>
              <w:rFonts w:ascii="Times New Roman" w:hAnsi="Times New Roman" w:cs="Times New Roman"/>
              <w:color w:val="212121"/>
              <w:sz w:val="24"/>
              <w:shd w:val="clear" w:color="auto" w:fill="FFFFFF"/>
            </w:rPr>
            <w:t xml:space="preserve"> </w:t>
          </w:r>
        </w:p>
        <w:p w14:paraId="50A15FE8" w14:textId="77777777" w:rsidR="00E36EBA" w:rsidRPr="00A82EAB" w:rsidRDefault="00E36EBA" w:rsidP="00E36EBA">
          <w:pPr>
            <w:numPr>
              <w:ilvl w:val="0"/>
              <w:numId w:val="2"/>
            </w:numPr>
            <w:spacing w:line="276" w:lineRule="auto"/>
            <w:divId w:val="505827499"/>
            <w:rPr>
              <w:rStyle w:val="Hyperlink"/>
              <w:rFonts w:ascii="Times New Roman" w:hAnsi="Times New Roman" w:cs="Times New Roman"/>
              <w:color w:val="auto"/>
              <w:sz w:val="24"/>
              <w:u w:val="none"/>
            </w:rPr>
          </w:pPr>
          <w:r w:rsidRPr="00A82EAB">
            <w:rPr>
              <w:rFonts w:ascii="Times New Roman" w:hAnsi="Times New Roman" w:cs="Times New Roman"/>
              <w:sz w:val="24"/>
            </w:rPr>
            <w:t xml:space="preserve">Thornton, A., &amp; </w:t>
          </w:r>
          <w:proofErr w:type="spellStart"/>
          <w:r w:rsidRPr="00A82EAB">
            <w:rPr>
              <w:rFonts w:ascii="Times New Roman" w:hAnsi="Times New Roman" w:cs="Times New Roman"/>
              <w:sz w:val="24"/>
            </w:rPr>
            <w:t>Raihani</w:t>
          </w:r>
          <w:proofErr w:type="spellEnd"/>
          <w:r w:rsidRPr="00A82EAB">
            <w:rPr>
              <w:rFonts w:ascii="Times New Roman" w:hAnsi="Times New Roman" w:cs="Times New Roman"/>
              <w:sz w:val="24"/>
            </w:rPr>
            <w:t xml:space="preserve">, N. J. (2008). The evolution of teaching. </w:t>
          </w:r>
          <w:r w:rsidRPr="00A82EAB">
            <w:rPr>
              <w:rFonts w:ascii="Times New Roman" w:hAnsi="Times New Roman" w:cs="Times New Roman"/>
              <w:i/>
              <w:iCs/>
              <w:sz w:val="24"/>
            </w:rPr>
            <w:t>Animal Behaviour</w:t>
          </w:r>
          <w:r w:rsidRPr="00A82EAB">
            <w:rPr>
              <w:rFonts w:ascii="Times New Roman" w:hAnsi="Times New Roman" w:cs="Times New Roman"/>
              <w:sz w:val="24"/>
            </w:rPr>
            <w:t xml:space="preserve">, </w:t>
          </w:r>
          <w:r w:rsidRPr="00A82EAB">
            <w:rPr>
              <w:rFonts w:ascii="Times New Roman" w:hAnsi="Times New Roman" w:cs="Times New Roman"/>
              <w:i/>
              <w:iCs/>
              <w:sz w:val="24"/>
            </w:rPr>
            <w:t>75</w:t>
          </w:r>
          <w:r w:rsidRPr="00A82EAB">
            <w:rPr>
              <w:rFonts w:ascii="Times New Roman" w:hAnsi="Times New Roman" w:cs="Times New Roman"/>
              <w:sz w:val="24"/>
            </w:rPr>
            <w:t xml:space="preserve">(6), 1823–1836. </w:t>
          </w:r>
          <w:hyperlink r:id="rId28" w:history="1">
            <w:r w:rsidRPr="00A82EAB">
              <w:rPr>
                <w:rStyle w:val="Hyperlink"/>
                <w:rFonts w:ascii="Times New Roman" w:hAnsi="Times New Roman" w:cs="Times New Roman"/>
                <w:sz w:val="24"/>
              </w:rPr>
              <w:t>https://doi.org/10.1016/j.anbehav.2007.12.014</w:t>
            </w:r>
          </w:hyperlink>
        </w:p>
        <w:p w14:paraId="59E927A3"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40"/>
              <w:szCs w:val="24"/>
            </w:rPr>
          </w:pPr>
          <w:r w:rsidRPr="00A82EAB">
            <w:rPr>
              <w:rFonts w:ascii="Times New Roman" w:hAnsi="Times New Roman" w:cs="Times New Roman"/>
              <w:color w:val="212121"/>
              <w:sz w:val="24"/>
              <w:shd w:val="clear" w:color="auto" w:fill="FFFFFF"/>
            </w:rPr>
            <w:lastRenderedPageBreak/>
            <w:t>Duncan, C., Gaynor, D., Clutton-Brock, T., &amp; Dyble, M. (2019). The Evolution of Indiscriminate Altruism in a Cooperatively Breeding Mammal. </w:t>
          </w:r>
          <w:r w:rsidRPr="00A82EAB">
            <w:rPr>
              <w:rFonts w:ascii="Times New Roman" w:hAnsi="Times New Roman" w:cs="Times New Roman"/>
              <w:i/>
              <w:iCs/>
              <w:color w:val="212121"/>
              <w:sz w:val="24"/>
              <w:shd w:val="clear" w:color="auto" w:fill="FFFFFF"/>
            </w:rPr>
            <w:t>The American naturalist</w:t>
          </w:r>
          <w:r w:rsidRPr="00A82EAB">
            <w:rPr>
              <w:rFonts w:ascii="Times New Roman" w:hAnsi="Times New Roman" w:cs="Times New Roman"/>
              <w:color w:val="212121"/>
              <w:sz w:val="24"/>
              <w:shd w:val="clear" w:color="auto" w:fill="FFFFFF"/>
            </w:rPr>
            <w:t>, </w:t>
          </w:r>
          <w:r w:rsidRPr="00A82EAB">
            <w:rPr>
              <w:rFonts w:ascii="Times New Roman" w:hAnsi="Times New Roman" w:cs="Times New Roman"/>
              <w:i/>
              <w:iCs/>
              <w:color w:val="212121"/>
              <w:sz w:val="24"/>
              <w:shd w:val="clear" w:color="auto" w:fill="FFFFFF"/>
            </w:rPr>
            <w:t>193</w:t>
          </w:r>
          <w:r w:rsidRPr="00A82EAB">
            <w:rPr>
              <w:rFonts w:ascii="Times New Roman" w:hAnsi="Times New Roman" w:cs="Times New Roman"/>
              <w:color w:val="212121"/>
              <w:sz w:val="24"/>
              <w:shd w:val="clear" w:color="auto" w:fill="FFFFFF"/>
            </w:rPr>
            <w:t xml:space="preserve">(6), 841–851. </w:t>
          </w:r>
          <w:hyperlink r:id="rId29" w:history="1">
            <w:r w:rsidRPr="00A82EAB">
              <w:rPr>
                <w:rStyle w:val="Hyperlink"/>
                <w:rFonts w:ascii="Times New Roman" w:hAnsi="Times New Roman" w:cs="Times New Roman"/>
                <w:sz w:val="24"/>
                <w:shd w:val="clear" w:color="auto" w:fill="FFFFFF"/>
              </w:rPr>
              <w:t>https://doi.org/10.1086/703113</w:t>
            </w:r>
          </w:hyperlink>
          <w:r w:rsidRPr="00A82EAB">
            <w:rPr>
              <w:rFonts w:ascii="Times New Roman" w:hAnsi="Times New Roman" w:cs="Times New Roman"/>
              <w:color w:val="212121"/>
              <w:sz w:val="24"/>
              <w:shd w:val="clear" w:color="auto" w:fill="FFFFFF"/>
            </w:rPr>
            <w:t xml:space="preserve"> </w:t>
          </w:r>
        </w:p>
        <w:p w14:paraId="60A288AE" w14:textId="77777777" w:rsidR="00E36EBA" w:rsidRPr="00A82EAB" w:rsidRDefault="00E36EBA" w:rsidP="00E36EBA">
          <w:pPr>
            <w:numPr>
              <w:ilvl w:val="0"/>
              <w:numId w:val="2"/>
            </w:numPr>
            <w:spacing w:line="276" w:lineRule="auto"/>
            <w:divId w:val="505827499"/>
            <w:rPr>
              <w:rFonts w:ascii="Times New Roman" w:hAnsi="Times New Roman" w:cs="Times New Roman"/>
              <w:sz w:val="24"/>
              <w:szCs w:val="24"/>
              <w:highlight w:val="yellow"/>
            </w:rPr>
          </w:pPr>
          <w:r w:rsidRPr="00A82EAB">
            <w:rPr>
              <w:rFonts w:ascii="Times New Roman" w:hAnsi="Times New Roman" w:cs="Times New Roman"/>
              <w:sz w:val="24"/>
              <w:szCs w:val="24"/>
              <w:highlight w:val="yellow"/>
            </w:rPr>
            <w:t xml:space="preserve">Groenewoud, F., &amp; Clutton‐Brock, T. (2021). Meerkat helpers buffer the detrimental effects of adverse environmental conditions on fecundity, growth and survival. </w:t>
          </w:r>
          <w:r w:rsidRPr="00A82EAB">
            <w:rPr>
              <w:rFonts w:ascii="Times New Roman" w:hAnsi="Times New Roman" w:cs="Times New Roman"/>
              <w:i/>
              <w:iCs/>
              <w:sz w:val="24"/>
              <w:szCs w:val="24"/>
              <w:highlight w:val="yellow"/>
            </w:rPr>
            <w:t>Journal of Animal Ecology</w:t>
          </w:r>
          <w:r w:rsidRPr="00A82EAB">
            <w:rPr>
              <w:rFonts w:ascii="Times New Roman" w:hAnsi="Times New Roman" w:cs="Times New Roman"/>
              <w:sz w:val="24"/>
              <w:szCs w:val="24"/>
              <w:highlight w:val="yellow"/>
            </w:rPr>
            <w:t xml:space="preserve">, </w:t>
          </w:r>
          <w:r w:rsidRPr="00A82EAB">
            <w:rPr>
              <w:rFonts w:ascii="Times New Roman" w:hAnsi="Times New Roman" w:cs="Times New Roman"/>
              <w:i/>
              <w:iCs/>
              <w:sz w:val="24"/>
              <w:szCs w:val="24"/>
              <w:highlight w:val="yellow"/>
            </w:rPr>
            <w:t>90</w:t>
          </w:r>
          <w:r w:rsidRPr="00A82EAB">
            <w:rPr>
              <w:rFonts w:ascii="Times New Roman" w:hAnsi="Times New Roman" w:cs="Times New Roman"/>
              <w:sz w:val="24"/>
              <w:szCs w:val="24"/>
              <w:highlight w:val="yellow"/>
            </w:rPr>
            <w:t xml:space="preserve">(3), 641–652. </w:t>
          </w:r>
          <w:hyperlink r:id="rId30" w:history="1">
            <w:r w:rsidRPr="00A82EAB">
              <w:rPr>
                <w:rStyle w:val="Hyperlink"/>
                <w:rFonts w:ascii="Times New Roman" w:hAnsi="Times New Roman" w:cs="Times New Roman"/>
                <w:sz w:val="24"/>
                <w:szCs w:val="24"/>
                <w:highlight w:val="yellow"/>
              </w:rPr>
              <w:t>https://doi.org/10.1111/1365-2656.13396</w:t>
            </w:r>
          </w:hyperlink>
        </w:p>
        <w:p w14:paraId="56626DB3" w14:textId="77777777" w:rsidR="00E36EBA" w:rsidRPr="00A82EAB" w:rsidRDefault="00E36EBA" w:rsidP="00E36EBA">
          <w:pPr>
            <w:numPr>
              <w:ilvl w:val="0"/>
              <w:numId w:val="2"/>
            </w:numPr>
            <w:spacing w:line="276" w:lineRule="auto"/>
            <w:divId w:val="505827499"/>
            <w:rPr>
              <w:rFonts w:ascii="Times New Roman" w:hAnsi="Times New Roman" w:cs="Times New Roman"/>
              <w:sz w:val="24"/>
            </w:rPr>
          </w:pPr>
          <w:r w:rsidRPr="00A82EAB">
            <w:rPr>
              <w:rFonts w:ascii="Times New Roman" w:hAnsi="Times New Roman" w:cs="Times New Roman"/>
              <w:sz w:val="24"/>
            </w:rPr>
            <w:t xml:space="preserve">Graw, B., &amp; Manser, M. B. (2007). The function of mobbing in cooperative meerkats. </w:t>
          </w:r>
          <w:r w:rsidRPr="00A82EAB">
            <w:rPr>
              <w:rFonts w:ascii="Times New Roman" w:hAnsi="Times New Roman" w:cs="Times New Roman"/>
              <w:i/>
              <w:iCs/>
              <w:sz w:val="24"/>
            </w:rPr>
            <w:t>Animal Behaviour</w:t>
          </w:r>
          <w:r w:rsidRPr="00A82EAB">
            <w:rPr>
              <w:rFonts w:ascii="Times New Roman" w:hAnsi="Times New Roman" w:cs="Times New Roman"/>
              <w:sz w:val="24"/>
            </w:rPr>
            <w:t xml:space="preserve">, </w:t>
          </w:r>
          <w:r w:rsidRPr="00A82EAB">
            <w:rPr>
              <w:rFonts w:ascii="Times New Roman" w:hAnsi="Times New Roman" w:cs="Times New Roman"/>
              <w:i/>
              <w:iCs/>
              <w:sz w:val="24"/>
            </w:rPr>
            <w:t>74</w:t>
          </w:r>
          <w:r w:rsidRPr="00A82EAB">
            <w:rPr>
              <w:rFonts w:ascii="Times New Roman" w:hAnsi="Times New Roman" w:cs="Times New Roman"/>
              <w:sz w:val="24"/>
            </w:rPr>
            <w:t xml:space="preserve">(3), 507–517. </w:t>
          </w:r>
          <w:hyperlink r:id="rId31" w:history="1">
            <w:r w:rsidRPr="00A82EAB">
              <w:rPr>
                <w:rStyle w:val="Hyperlink"/>
                <w:rFonts w:ascii="Times New Roman" w:hAnsi="Times New Roman" w:cs="Times New Roman"/>
                <w:sz w:val="24"/>
              </w:rPr>
              <w:t>https://doi.org/10.1016/j.anbehav.2006.11.021</w:t>
            </w:r>
          </w:hyperlink>
        </w:p>
        <w:p w14:paraId="19175AD9" w14:textId="77777777" w:rsidR="00E36EBA" w:rsidRPr="00A82EAB" w:rsidRDefault="00E36EBA" w:rsidP="00E36EBA">
          <w:pPr>
            <w:numPr>
              <w:ilvl w:val="0"/>
              <w:numId w:val="2"/>
            </w:numPr>
            <w:spacing w:line="276" w:lineRule="auto"/>
            <w:divId w:val="505827499"/>
            <w:rPr>
              <w:rFonts w:ascii="Times New Roman" w:hAnsi="Times New Roman" w:cs="Times New Roman"/>
              <w:sz w:val="24"/>
              <w:highlight w:val="yellow"/>
            </w:rPr>
          </w:pPr>
          <w:r w:rsidRPr="00A82EAB">
            <w:rPr>
              <w:rFonts w:ascii="Times New Roman" w:hAnsi="Times New Roman" w:cs="Times New Roman"/>
              <w:sz w:val="24"/>
              <w:highlight w:val="yellow"/>
            </w:rPr>
            <w:t xml:space="preserve">Jordan, N. R. (2007). Scent-marking investment is determined by sex and breeding status in meerkats. </w:t>
          </w:r>
          <w:r w:rsidRPr="00A82EAB">
            <w:rPr>
              <w:rFonts w:ascii="Times New Roman" w:hAnsi="Times New Roman" w:cs="Times New Roman"/>
              <w:i/>
              <w:iCs/>
              <w:sz w:val="24"/>
              <w:highlight w:val="yellow"/>
            </w:rPr>
            <w:t>Animal Behaviour</w:t>
          </w:r>
          <w:r w:rsidRPr="00A82EAB">
            <w:rPr>
              <w:rFonts w:ascii="Times New Roman" w:hAnsi="Times New Roman" w:cs="Times New Roman"/>
              <w:sz w:val="24"/>
              <w:highlight w:val="yellow"/>
            </w:rPr>
            <w:t xml:space="preserve">, </w:t>
          </w:r>
          <w:r w:rsidRPr="00A82EAB">
            <w:rPr>
              <w:rFonts w:ascii="Times New Roman" w:hAnsi="Times New Roman" w:cs="Times New Roman"/>
              <w:i/>
              <w:iCs/>
              <w:sz w:val="24"/>
              <w:highlight w:val="yellow"/>
            </w:rPr>
            <w:t>74</w:t>
          </w:r>
          <w:r w:rsidRPr="00A82EAB">
            <w:rPr>
              <w:rFonts w:ascii="Times New Roman" w:hAnsi="Times New Roman" w:cs="Times New Roman"/>
              <w:sz w:val="24"/>
              <w:highlight w:val="yellow"/>
            </w:rPr>
            <w:t xml:space="preserve">(3), 531–540. </w:t>
          </w:r>
          <w:hyperlink r:id="rId32" w:history="1">
            <w:r w:rsidRPr="00A82EAB">
              <w:rPr>
                <w:rStyle w:val="Hyperlink"/>
                <w:rFonts w:ascii="Times New Roman" w:hAnsi="Times New Roman" w:cs="Times New Roman"/>
                <w:sz w:val="24"/>
                <w:highlight w:val="yellow"/>
              </w:rPr>
              <w:t>https://doi.org/10.1016/j.anbehav.2006.12.015</w:t>
            </w:r>
          </w:hyperlink>
        </w:p>
        <w:p w14:paraId="3005031C" w14:textId="77777777" w:rsidR="00E36EBA" w:rsidRPr="00A82EAB" w:rsidRDefault="00E36EBA" w:rsidP="00E36EBA">
          <w:pPr>
            <w:numPr>
              <w:ilvl w:val="0"/>
              <w:numId w:val="2"/>
            </w:numPr>
            <w:spacing w:line="276" w:lineRule="auto"/>
            <w:divId w:val="505827499"/>
            <w:rPr>
              <w:rFonts w:ascii="Times New Roman" w:hAnsi="Times New Roman" w:cs="Times New Roman"/>
              <w:sz w:val="24"/>
              <w:highlight w:val="yellow"/>
            </w:rPr>
          </w:pPr>
          <w:r w:rsidRPr="00A82EAB">
            <w:rPr>
              <w:rFonts w:ascii="Times New Roman" w:hAnsi="Times New Roman" w:cs="Times New Roman"/>
              <w:sz w:val="24"/>
              <w:highlight w:val="yellow"/>
            </w:rPr>
            <w:t xml:space="preserve">Mahmoud, I. B., Sarkar, E., Manser, M., &amp; </w:t>
          </w:r>
          <w:proofErr w:type="spellStart"/>
          <w:r w:rsidRPr="00A82EAB">
            <w:rPr>
              <w:rFonts w:ascii="Times New Roman" w:hAnsi="Times New Roman" w:cs="Times New Roman"/>
              <w:sz w:val="24"/>
              <w:highlight w:val="yellow"/>
            </w:rPr>
            <w:t>Magimai</w:t>
          </w:r>
          <w:proofErr w:type="spellEnd"/>
          <w:r w:rsidRPr="00A82EAB">
            <w:rPr>
              <w:rFonts w:ascii="Times New Roman" w:hAnsi="Times New Roman" w:cs="Times New Roman"/>
              <w:sz w:val="24"/>
              <w:highlight w:val="yellow"/>
            </w:rPr>
            <w:t xml:space="preserve">. -Doss, M. (2024). </w:t>
          </w:r>
          <w:r w:rsidRPr="00A82EAB">
            <w:rPr>
              <w:rFonts w:ascii="Times New Roman" w:hAnsi="Times New Roman" w:cs="Times New Roman"/>
              <w:i/>
              <w:iCs/>
              <w:sz w:val="24"/>
              <w:highlight w:val="yellow"/>
            </w:rPr>
            <w:t>Feature Representations for Automatic Meerkat Vocalization Classification</w:t>
          </w:r>
          <w:r w:rsidRPr="00A82EAB">
            <w:rPr>
              <w:rFonts w:ascii="Times New Roman" w:hAnsi="Times New Roman" w:cs="Times New Roman"/>
              <w:sz w:val="24"/>
              <w:highlight w:val="yellow"/>
            </w:rPr>
            <w:t xml:space="preserve"> (No. arXiv:2408.15296). </w:t>
          </w:r>
          <w:proofErr w:type="spellStart"/>
          <w:r w:rsidRPr="00A82EAB">
            <w:rPr>
              <w:rFonts w:ascii="Times New Roman" w:hAnsi="Times New Roman" w:cs="Times New Roman"/>
              <w:sz w:val="24"/>
              <w:highlight w:val="yellow"/>
            </w:rPr>
            <w:t>arXiv</w:t>
          </w:r>
          <w:proofErr w:type="spellEnd"/>
          <w:r w:rsidRPr="00A82EAB">
            <w:rPr>
              <w:rFonts w:ascii="Times New Roman" w:hAnsi="Times New Roman" w:cs="Times New Roman"/>
              <w:sz w:val="24"/>
              <w:highlight w:val="yellow"/>
            </w:rPr>
            <w:t xml:space="preserve">. </w:t>
          </w:r>
          <w:hyperlink r:id="rId33" w:history="1">
            <w:r w:rsidRPr="00A82EAB">
              <w:rPr>
                <w:rStyle w:val="Hyperlink"/>
                <w:rFonts w:ascii="Times New Roman" w:hAnsi="Times New Roman" w:cs="Times New Roman"/>
                <w:sz w:val="24"/>
                <w:highlight w:val="yellow"/>
              </w:rPr>
              <w:t>https://doi.org/10.48550/arXiv.2408.15296</w:t>
            </w:r>
          </w:hyperlink>
        </w:p>
        <w:p w14:paraId="4B551F90" w14:textId="77777777" w:rsidR="00E36EBA" w:rsidRPr="00A82EAB" w:rsidRDefault="00E36EBA" w:rsidP="00E36EBA">
          <w:pPr>
            <w:numPr>
              <w:ilvl w:val="0"/>
              <w:numId w:val="2"/>
            </w:numPr>
            <w:spacing w:line="276" w:lineRule="auto"/>
            <w:divId w:val="505827499"/>
            <w:rPr>
              <w:rFonts w:ascii="Times New Roman" w:hAnsi="Times New Roman" w:cs="Times New Roman"/>
              <w:sz w:val="24"/>
              <w:szCs w:val="24"/>
              <w:highlight w:val="yellow"/>
            </w:rPr>
          </w:pPr>
          <w:r w:rsidRPr="00A82EAB">
            <w:rPr>
              <w:rFonts w:ascii="Times New Roman" w:hAnsi="Times New Roman" w:cs="Times New Roman"/>
              <w:sz w:val="24"/>
              <w:szCs w:val="24"/>
              <w:highlight w:val="yellow"/>
            </w:rPr>
            <w:t xml:space="preserve">Rogers, M., Gendron, G., Valdez, D. A. S., Azhar, M., Chen, Y., Heidari, S., Perelini, C., O’Leary, P., Knowles, K., Tait, I., Eyre, S., </w:t>
          </w:r>
          <w:proofErr w:type="spellStart"/>
          <w:r w:rsidRPr="00A82EAB">
            <w:rPr>
              <w:rFonts w:ascii="Times New Roman" w:hAnsi="Times New Roman" w:cs="Times New Roman"/>
              <w:sz w:val="24"/>
              <w:szCs w:val="24"/>
              <w:highlight w:val="yellow"/>
            </w:rPr>
            <w:t>Witbrock</w:t>
          </w:r>
          <w:proofErr w:type="spellEnd"/>
          <w:r w:rsidRPr="00A82EAB">
            <w:rPr>
              <w:rFonts w:ascii="Times New Roman" w:hAnsi="Times New Roman" w:cs="Times New Roman"/>
              <w:sz w:val="24"/>
              <w:szCs w:val="24"/>
              <w:highlight w:val="yellow"/>
            </w:rPr>
            <w:t xml:space="preserve">, M., &amp; Delmas, P. (2023). </w:t>
          </w:r>
          <w:r w:rsidRPr="00A82EAB">
            <w:rPr>
              <w:rFonts w:ascii="Times New Roman" w:hAnsi="Times New Roman" w:cs="Times New Roman"/>
              <w:i/>
              <w:iCs/>
              <w:sz w:val="24"/>
              <w:szCs w:val="24"/>
              <w:highlight w:val="yellow"/>
            </w:rPr>
            <w:t>Meerkat Behaviour Recognition Dataset</w:t>
          </w:r>
          <w:r w:rsidRPr="00A82EAB">
            <w:rPr>
              <w:rFonts w:ascii="Times New Roman" w:hAnsi="Times New Roman" w:cs="Times New Roman"/>
              <w:sz w:val="24"/>
              <w:szCs w:val="24"/>
              <w:highlight w:val="yellow"/>
            </w:rPr>
            <w:t xml:space="preserve"> (No. arXiv:2306.11326). </w:t>
          </w:r>
          <w:proofErr w:type="spellStart"/>
          <w:r w:rsidRPr="00A82EAB">
            <w:rPr>
              <w:rFonts w:ascii="Times New Roman" w:hAnsi="Times New Roman" w:cs="Times New Roman"/>
              <w:sz w:val="24"/>
              <w:szCs w:val="24"/>
              <w:highlight w:val="yellow"/>
            </w:rPr>
            <w:t>arXiv</w:t>
          </w:r>
          <w:proofErr w:type="spellEnd"/>
          <w:r w:rsidRPr="00A82EAB">
            <w:rPr>
              <w:rFonts w:ascii="Times New Roman" w:hAnsi="Times New Roman" w:cs="Times New Roman"/>
              <w:sz w:val="24"/>
              <w:szCs w:val="24"/>
              <w:highlight w:val="yellow"/>
            </w:rPr>
            <w:t xml:space="preserve">. </w:t>
          </w:r>
          <w:hyperlink r:id="rId34" w:history="1">
            <w:r w:rsidRPr="00A82EAB">
              <w:rPr>
                <w:rStyle w:val="Hyperlink"/>
                <w:rFonts w:ascii="Times New Roman" w:hAnsi="Times New Roman" w:cs="Times New Roman"/>
                <w:sz w:val="24"/>
                <w:szCs w:val="24"/>
                <w:highlight w:val="yellow"/>
              </w:rPr>
              <w:t>https://doi.org/10.48550/arXiv.2306.11326</w:t>
            </w:r>
          </w:hyperlink>
        </w:p>
        <w:p w14:paraId="1BA8C1B7"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36"/>
              <w:szCs w:val="24"/>
              <w:highlight w:val="yellow"/>
            </w:rPr>
          </w:pPr>
          <w:r w:rsidRPr="00A82EAB">
            <w:rPr>
              <w:rFonts w:ascii="Times New Roman" w:hAnsi="Times New Roman" w:cs="Times New Roman"/>
              <w:color w:val="222222"/>
              <w:sz w:val="24"/>
              <w:szCs w:val="18"/>
              <w:highlight w:val="yellow"/>
              <w:shd w:val="clear" w:color="auto" w:fill="FFFFFF"/>
            </w:rPr>
            <w:t>Patterson, S. J., Clarke, C., Clutton-Brock, T. H., Miller, M. A., Parsons, S. D. C., Pfeiffer, D. U., Vergne, T., &amp; Drewe, J. A. (2021). Combining Analytical Approaches and Multiple Sources of Information to Improve Interpretation of Diagnostic Test Results for Tuberculosis in Wild Meerkats. </w:t>
          </w:r>
          <w:r w:rsidRPr="00A82EAB">
            <w:rPr>
              <w:rStyle w:val="Emphasis"/>
              <w:rFonts w:ascii="Times New Roman" w:hAnsi="Times New Roman" w:cs="Times New Roman"/>
              <w:color w:val="222222"/>
              <w:sz w:val="24"/>
              <w:szCs w:val="18"/>
              <w:highlight w:val="yellow"/>
              <w:shd w:val="clear" w:color="auto" w:fill="FFFFFF"/>
            </w:rPr>
            <w:t>Animals</w:t>
          </w:r>
          <w:r w:rsidRPr="00A82EAB">
            <w:rPr>
              <w:rFonts w:ascii="Times New Roman" w:hAnsi="Times New Roman" w:cs="Times New Roman"/>
              <w:color w:val="222222"/>
              <w:sz w:val="24"/>
              <w:szCs w:val="18"/>
              <w:highlight w:val="yellow"/>
              <w:shd w:val="clear" w:color="auto" w:fill="FFFFFF"/>
            </w:rPr>
            <w:t>, </w:t>
          </w:r>
          <w:r w:rsidRPr="00A82EAB">
            <w:rPr>
              <w:rStyle w:val="Emphasis"/>
              <w:rFonts w:ascii="Times New Roman" w:hAnsi="Times New Roman" w:cs="Times New Roman"/>
              <w:color w:val="222222"/>
              <w:sz w:val="24"/>
              <w:szCs w:val="18"/>
              <w:highlight w:val="yellow"/>
              <w:shd w:val="clear" w:color="auto" w:fill="FFFFFF"/>
            </w:rPr>
            <w:t>11</w:t>
          </w:r>
          <w:r w:rsidRPr="00A82EAB">
            <w:rPr>
              <w:rFonts w:ascii="Times New Roman" w:hAnsi="Times New Roman" w:cs="Times New Roman"/>
              <w:color w:val="222222"/>
              <w:sz w:val="24"/>
              <w:szCs w:val="18"/>
              <w:highlight w:val="yellow"/>
              <w:shd w:val="clear" w:color="auto" w:fill="FFFFFF"/>
            </w:rPr>
            <w:t xml:space="preserve">(12), 3453. </w:t>
          </w:r>
          <w:hyperlink r:id="rId35" w:history="1">
            <w:r w:rsidRPr="00A82EAB">
              <w:rPr>
                <w:rStyle w:val="Hyperlink"/>
                <w:rFonts w:ascii="Times New Roman" w:hAnsi="Times New Roman" w:cs="Times New Roman"/>
                <w:sz w:val="24"/>
                <w:szCs w:val="18"/>
                <w:highlight w:val="yellow"/>
                <w:shd w:val="clear" w:color="auto" w:fill="FFFFFF"/>
              </w:rPr>
              <w:t>https://doi.org/10.3390/ani11123453</w:t>
            </w:r>
          </w:hyperlink>
        </w:p>
        <w:p w14:paraId="341C3A43" w14:textId="77777777" w:rsidR="00E36EBA" w:rsidRPr="00A82EAB" w:rsidRDefault="00E36EBA" w:rsidP="00E36EBA">
          <w:pPr>
            <w:numPr>
              <w:ilvl w:val="0"/>
              <w:numId w:val="2"/>
            </w:numPr>
            <w:autoSpaceDE w:val="0"/>
            <w:autoSpaceDN w:val="0"/>
            <w:divId w:val="505827499"/>
            <w:rPr>
              <w:rFonts w:ascii="Times New Roman" w:eastAsia="Times New Roman" w:hAnsi="Times New Roman" w:cs="Times New Roman"/>
              <w:sz w:val="48"/>
              <w:szCs w:val="24"/>
              <w:highlight w:val="yellow"/>
            </w:rPr>
          </w:pPr>
          <w:r w:rsidRPr="00A82EAB">
            <w:rPr>
              <w:rFonts w:ascii="Times New Roman" w:hAnsi="Times New Roman" w:cs="Times New Roman"/>
              <w:color w:val="222222"/>
              <w:sz w:val="24"/>
              <w:szCs w:val="18"/>
              <w:highlight w:val="yellow"/>
              <w:shd w:val="clear" w:color="auto" w:fill="FFFFFF"/>
            </w:rPr>
            <w:t>Patterson, S. J., Clutton-Brock, T. H., Pfeiffer, D. U., &amp; Drewe, J. A. (2022). Trait-Based Vaccination of Individual Meerkats (</w:t>
          </w:r>
          <w:r w:rsidRPr="00A82EAB">
            <w:rPr>
              <w:rFonts w:ascii="Times New Roman" w:hAnsi="Times New Roman" w:cs="Times New Roman"/>
              <w:i/>
              <w:iCs/>
              <w:color w:val="222222"/>
              <w:sz w:val="24"/>
              <w:szCs w:val="18"/>
              <w:highlight w:val="yellow"/>
              <w:shd w:val="clear" w:color="auto" w:fill="FFFFFF"/>
            </w:rPr>
            <w:t xml:space="preserve">Suricata </w:t>
          </w:r>
          <w:proofErr w:type="spellStart"/>
          <w:r w:rsidRPr="00A82EAB">
            <w:rPr>
              <w:rFonts w:ascii="Times New Roman" w:hAnsi="Times New Roman" w:cs="Times New Roman"/>
              <w:i/>
              <w:iCs/>
              <w:color w:val="222222"/>
              <w:sz w:val="24"/>
              <w:szCs w:val="18"/>
              <w:highlight w:val="yellow"/>
              <w:shd w:val="clear" w:color="auto" w:fill="FFFFFF"/>
            </w:rPr>
            <w:t>suricatta</w:t>
          </w:r>
          <w:proofErr w:type="spellEnd"/>
          <w:r w:rsidRPr="00A82EAB">
            <w:rPr>
              <w:rFonts w:ascii="Times New Roman" w:hAnsi="Times New Roman" w:cs="Times New Roman"/>
              <w:color w:val="222222"/>
              <w:sz w:val="24"/>
              <w:szCs w:val="18"/>
              <w:highlight w:val="yellow"/>
              <w:shd w:val="clear" w:color="auto" w:fill="FFFFFF"/>
            </w:rPr>
            <w:t>) against Tuberculosis Provides Evidence to Support Targeted Disease Control. </w:t>
          </w:r>
          <w:r w:rsidRPr="00A82EAB">
            <w:rPr>
              <w:rStyle w:val="Emphasis"/>
              <w:rFonts w:ascii="Times New Roman" w:hAnsi="Times New Roman" w:cs="Times New Roman"/>
              <w:color w:val="222222"/>
              <w:sz w:val="24"/>
              <w:szCs w:val="18"/>
              <w:highlight w:val="yellow"/>
              <w:shd w:val="clear" w:color="auto" w:fill="FFFFFF"/>
            </w:rPr>
            <w:t>Animals</w:t>
          </w:r>
          <w:r w:rsidRPr="00A82EAB">
            <w:rPr>
              <w:rFonts w:ascii="Times New Roman" w:hAnsi="Times New Roman" w:cs="Times New Roman"/>
              <w:color w:val="222222"/>
              <w:sz w:val="24"/>
              <w:szCs w:val="18"/>
              <w:highlight w:val="yellow"/>
              <w:shd w:val="clear" w:color="auto" w:fill="FFFFFF"/>
            </w:rPr>
            <w:t>, </w:t>
          </w:r>
          <w:r w:rsidRPr="00A82EAB">
            <w:rPr>
              <w:rStyle w:val="Emphasis"/>
              <w:rFonts w:ascii="Times New Roman" w:hAnsi="Times New Roman" w:cs="Times New Roman"/>
              <w:color w:val="222222"/>
              <w:sz w:val="24"/>
              <w:szCs w:val="18"/>
              <w:highlight w:val="yellow"/>
              <w:shd w:val="clear" w:color="auto" w:fill="FFFFFF"/>
            </w:rPr>
            <w:t>12</w:t>
          </w:r>
          <w:r w:rsidRPr="00A82EAB">
            <w:rPr>
              <w:rFonts w:ascii="Times New Roman" w:hAnsi="Times New Roman" w:cs="Times New Roman"/>
              <w:color w:val="222222"/>
              <w:sz w:val="24"/>
              <w:szCs w:val="18"/>
              <w:highlight w:val="yellow"/>
              <w:shd w:val="clear" w:color="auto" w:fill="FFFFFF"/>
            </w:rPr>
            <w:t xml:space="preserve">(2), 192. </w:t>
          </w:r>
          <w:hyperlink r:id="rId36" w:history="1">
            <w:r w:rsidRPr="00A82EAB">
              <w:rPr>
                <w:rStyle w:val="Hyperlink"/>
                <w:rFonts w:ascii="Times New Roman" w:hAnsi="Times New Roman" w:cs="Times New Roman"/>
                <w:sz w:val="24"/>
                <w:szCs w:val="18"/>
                <w:highlight w:val="yellow"/>
                <w:shd w:val="clear" w:color="auto" w:fill="FFFFFF"/>
              </w:rPr>
              <w:t>https://doi.org/10.3390/ani12020192</w:t>
            </w:r>
          </w:hyperlink>
          <w:r w:rsidRPr="00A82EAB">
            <w:rPr>
              <w:rFonts w:ascii="Times New Roman" w:hAnsi="Times New Roman" w:cs="Times New Roman"/>
              <w:color w:val="222222"/>
              <w:sz w:val="24"/>
              <w:szCs w:val="18"/>
              <w:highlight w:val="yellow"/>
              <w:shd w:val="clear" w:color="auto" w:fill="FFFFFF"/>
            </w:rPr>
            <w:t xml:space="preserve"> </w:t>
          </w:r>
        </w:p>
        <w:p w14:paraId="55A1E9F7" w14:textId="1549FAAE" w:rsidR="00937F51" w:rsidRPr="00E36EBA" w:rsidRDefault="00937F51" w:rsidP="00E36EBA">
          <w:pPr>
            <w:autoSpaceDE w:val="0"/>
            <w:autoSpaceDN w:val="0"/>
            <w:divId w:val="505827499"/>
            <w:rPr>
              <w:rFonts w:ascii="Times New Roman" w:eastAsia="Times New Roman" w:hAnsi="Times New Roman" w:cs="Times New Roman"/>
              <w:sz w:val="24"/>
              <w:szCs w:val="24"/>
              <w:highlight w:val="red"/>
            </w:rPr>
          </w:pPr>
        </w:p>
        <w:p w14:paraId="13CB71FF" w14:textId="77777777" w:rsidR="00937F51" w:rsidRPr="00C93327" w:rsidRDefault="00937F51" w:rsidP="00937F51">
          <w:pPr>
            <w:autoSpaceDE w:val="0"/>
            <w:autoSpaceDN w:val="0"/>
            <w:divId w:val="505827499"/>
            <w:rPr>
              <w:rFonts w:ascii="Times New Roman" w:eastAsia="Times New Roman" w:hAnsi="Times New Roman" w:cs="Times New Roman"/>
              <w:sz w:val="28"/>
              <w:szCs w:val="24"/>
            </w:rPr>
          </w:pPr>
        </w:p>
        <w:p w14:paraId="0CF7A66B" w14:textId="477459B2" w:rsidR="00D4533C" w:rsidRPr="003743C8" w:rsidRDefault="00D4533C" w:rsidP="00937F51">
          <w:pPr>
            <w:autoSpaceDE w:val="0"/>
            <w:autoSpaceDN w:val="0"/>
            <w:divId w:val="505827499"/>
            <w:rPr>
              <w:rFonts w:ascii="Times New Roman" w:hAnsi="Times New Roman" w:cs="Times New Roman"/>
              <w:b/>
              <w:bCs/>
              <w:sz w:val="24"/>
              <w:szCs w:val="24"/>
            </w:rPr>
          </w:pPr>
          <w:r w:rsidRPr="003743C8">
            <w:rPr>
              <w:rFonts w:ascii="Times New Roman" w:eastAsia="Times New Roman" w:hAnsi="Times New Roman" w:cs="Times New Roman"/>
              <w:sz w:val="24"/>
              <w:szCs w:val="24"/>
            </w:rPr>
            <w:t> </w:t>
          </w:r>
        </w:p>
      </w:sdtContent>
    </w:sdt>
    <w:sectPr w:rsidR="00D4533C" w:rsidRPr="003743C8">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AAA4" w14:textId="77777777" w:rsidR="004B3DF8" w:rsidRDefault="004B3DF8" w:rsidP="003562F5">
      <w:pPr>
        <w:spacing w:after="0" w:line="240" w:lineRule="auto"/>
      </w:pPr>
      <w:r>
        <w:separator/>
      </w:r>
    </w:p>
  </w:endnote>
  <w:endnote w:type="continuationSeparator" w:id="0">
    <w:p w14:paraId="0A4C8E4E" w14:textId="77777777" w:rsidR="004B3DF8" w:rsidRDefault="004B3DF8" w:rsidP="0035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DCDE" w14:textId="77777777" w:rsidR="003562F5" w:rsidRDefault="00356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C9A7" w14:textId="77777777" w:rsidR="003562F5" w:rsidRDefault="00356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18F6" w14:textId="77777777" w:rsidR="003562F5" w:rsidRDefault="00356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3803" w14:textId="77777777" w:rsidR="004B3DF8" w:rsidRDefault="004B3DF8" w:rsidP="003562F5">
      <w:pPr>
        <w:spacing w:after="0" w:line="240" w:lineRule="auto"/>
      </w:pPr>
      <w:r>
        <w:separator/>
      </w:r>
    </w:p>
  </w:footnote>
  <w:footnote w:type="continuationSeparator" w:id="0">
    <w:p w14:paraId="30469F14" w14:textId="77777777" w:rsidR="004B3DF8" w:rsidRDefault="004B3DF8" w:rsidP="0035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50F" w14:textId="4D950AFA" w:rsidR="003562F5" w:rsidRDefault="00000000">
    <w:pPr>
      <w:pStyle w:val="Header"/>
    </w:pPr>
    <w:r>
      <w:rPr>
        <w:noProof/>
      </w:rPr>
      <w:pict w14:anchorId="22D12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DD95" w14:textId="14BFFB0C" w:rsidR="003562F5" w:rsidRDefault="00000000">
    <w:pPr>
      <w:pStyle w:val="Header"/>
    </w:pPr>
    <w:r>
      <w:rPr>
        <w:noProof/>
      </w:rPr>
      <w:pict w14:anchorId="566FA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5CBD" w14:textId="72CDA0FE" w:rsidR="003562F5" w:rsidRDefault="00000000">
    <w:pPr>
      <w:pStyle w:val="Header"/>
    </w:pPr>
    <w:r>
      <w:rPr>
        <w:noProof/>
      </w:rPr>
      <w:pict w14:anchorId="7D48F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95B2A"/>
    <w:multiLevelType w:val="multilevel"/>
    <w:tmpl w:val="478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571E8"/>
    <w:multiLevelType w:val="hybridMultilevel"/>
    <w:tmpl w:val="6D9EDE64"/>
    <w:lvl w:ilvl="0" w:tplc="36A48626">
      <w:start w:val="1"/>
      <w:numFmt w:val="decimal"/>
      <w:lvlText w:val="%1."/>
      <w:lvlJc w:val="left"/>
      <w:pPr>
        <w:ind w:left="240" w:hanging="360"/>
      </w:pPr>
      <w:rPr>
        <w:sz w:val="24"/>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5F7725A5"/>
    <w:multiLevelType w:val="multilevel"/>
    <w:tmpl w:val="A91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896603">
    <w:abstractNumId w:val="2"/>
  </w:num>
  <w:num w:numId="2" w16cid:durableId="287247048">
    <w:abstractNumId w:val="1"/>
  </w:num>
  <w:num w:numId="3" w16cid:durableId="118509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83"/>
    <w:rsid w:val="00006DA5"/>
    <w:rsid w:val="00056BF1"/>
    <w:rsid w:val="000A0118"/>
    <w:rsid w:val="000A70DF"/>
    <w:rsid w:val="000D18A4"/>
    <w:rsid w:val="000D65BE"/>
    <w:rsid w:val="000E1040"/>
    <w:rsid w:val="00105DB5"/>
    <w:rsid w:val="00120711"/>
    <w:rsid w:val="00171798"/>
    <w:rsid w:val="001F5A0B"/>
    <w:rsid w:val="002642AC"/>
    <w:rsid w:val="00267868"/>
    <w:rsid w:val="00280AC6"/>
    <w:rsid w:val="00283715"/>
    <w:rsid w:val="00284763"/>
    <w:rsid w:val="002A69C9"/>
    <w:rsid w:val="002B55C1"/>
    <w:rsid w:val="0032728B"/>
    <w:rsid w:val="003562F5"/>
    <w:rsid w:val="003743C8"/>
    <w:rsid w:val="003A00EF"/>
    <w:rsid w:val="003E0D12"/>
    <w:rsid w:val="003F065E"/>
    <w:rsid w:val="003F1CC1"/>
    <w:rsid w:val="004310DC"/>
    <w:rsid w:val="0046771E"/>
    <w:rsid w:val="00483382"/>
    <w:rsid w:val="004B3DF8"/>
    <w:rsid w:val="004D5ABE"/>
    <w:rsid w:val="00541900"/>
    <w:rsid w:val="00594086"/>
    <w:rsid w:val="005A5715"/>
    <w:rsid w:val="005A698A"/>
    <w:rsid w:val="005C1EC6"/>
    <w:rsid w:val="0060043E"/>
    <w:rsid w:val="00606B65"/>
    <w:rsid w:val="00617804"/>
    <w:rsid w:val="00627F15"/>
    <w:rsid w:val="0063647E"/>
    <w:rsid w:val="00692183"/>
    <w:rsid w:val="006A41F4"/>
    <w:rsid w:val="00705E66"/>
    <w:rsid w:val="00751D57"/>
    <w:rsid w:val="00752CA4"/>
    <w:rsid w:val="0075434A"/>
    <w:rsid w:val="007731D9"/>
    <w:rsid w:val="00785199"/>
    <w:rsid w:val="007B5288"/>
    <w:rsid w:val="008462F1"/>
    <w:rsid w:val="008505BE"/>
    <w:rsid w:val="00856BE8"/>
    <w:rsid w:val="008902D3"/>
    <w:rsid w:val="008B6940"/>
    <w:rsid w:val="00900877"/>
    <w:rsid w:val="00912C10"/>
    <w:rsid w:val="00937F51"/>
    <w:rsid w:val="009A74C4"/>
    <w:rsid w:val="009F2B0F"/>
    <w:rsid w:val="00A612C5"/>
    <w:rsid w:val="00A82EAB"/>
    <w:rsid w:val="00A82F1F"/>
    <w:rsid w:val="00AF5D66"/>
    <w:rsid w:val="00B24293"/>
    <w:rsid w:val="00B5591E"/>
    <w:rsid w:val="00C1724F"/>
    <w:rsid w:val="00C93327"/>
    <w:rsid w:val="00CA3B52"/>
    <w:rsid w:val="00CB68EE"/>
    <w:rsid w:val="00CD2625"/>
    <w:rsid w:val="00D36244"/>
    <w:rsid w:val="00D4533C"/>
    <w:rsid w:val="00D63094"/>
    <w:rsid w:val="00DA1868"/>
    <w:rsid w:val="00DC315E"/>
    <w:rsid w:val="00E15595"/>
    <w:rsid w:val="00E36EBA"/>
    <w:rsid w:val="00E55428"/>
    <w:rsid w:val="00F003F5"/>
    <w:rsid w:val="00F23E8D"/>
    <w:rsid w:val="00F9218C"/>
    <w:rsid w:val="00FC3EA6"/>
    <w:rsid w:val="00FF6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DF0F1"/>
  <w15:docId w15:val="{E16147AC-1EC8-46D1-A662-DFBA7D3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692183"/>
  </w:style>
  <w:style w:type="paragraph" w:styleId="NormalWeb">
    <w:name w:val="Normal (Web)"/>
    <w:basedOn w:val="Normal"/>
    <w:uiPriority w:val="99"/>
    <w:unhideWhenUsed/>
    <w:rsid w:val="006921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642AC"/>
    <w:pPr>
      <w:spacing w:after="0" w:line="240" w:lineRule="auto"/>
    </w:pPr>
    <w:rPr>
      <w:kern w:val="0"/>
      <w14:ligatures w14:val="none"/>
    </w:rPr>
  </w:style>
  <w:style w:type="paragraph" w:customStyle="1" w:styleId="wildtxt">
    <w:name w:val="wildtxt"/>
    <w:basedOn w:val="Normal"/>
    <w:rsid w:val="002642A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D4533C"/>
    <w:rPr>
      <w:color w:val="808080"/>
    </w:rPr>
  </w:style>
  <w:style w:type="character" w:styleId="Hyperlink">
    <w:name w:val="Hyperlink"/>
    <w:uiPriority w:val="99"/>
    <w:unhideWhenUsed/>
    <w:rsid w:val="003743C8"/>
    <w:rPr>
      <w:color w:val="0563C1"/>
      <w:u w:val="single"/>
    </w:rPr>
  </w:style>
  <w:style w:type="character" w:customStyle="1" w:styleId="UnresolvedMention1">
    <w:name w:val="Unresolved Mention1"/>
    <w:basedOn w:val="DefaultParagraphFont"/>
    <w:uiPriority w:val="99"/>
    <w:semiHidden/>
    <w:unhideWhenUsed/>
    <w:rsid w:val="00171798"/>
    <w:rPr>
      <w:color w:val="605E5C"/>
      <w:shd w:val="clear" w:color="auto" w:fill="E1DFDD"/>
    </w:rPr>
  </w:style>
  <w:style w:type="paragraph" w:styleId="BalloonText">
    <w:name w:val="Balloon Text"/>
    <w:basedOn w:val="Normal"/>
    <w:link w:val="BalloonTextChar"/>
    <w:uiPriority w:val="99"/>
    <w:semiHidden/>
    <w:unhideWhenUsed/>
    <w:rsid w:val="00785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99"/>
    <w:rPr>
      <w:rFonts w:ascii="Tahoma" w:hAnsi="Tahoma" w:cs="Tahoma"/>
      <w:sz w:val="16"/>
      <w:szCs w:val="16"/>
    </w:rPr>
  </w:style>
  <w:style w:type="character" w:styleId="FollowedHyperlink">
    <w:name w:val="FollowedHyperlink"/>
    <w:basedOn w:val="DefaultParagraphFont"/>
    <w:uiPriority w:val="99"/>
    <w:semiHidden/>
    <w:unhideWhenUsed/>
    <w:rsid w:val="000E1040"/>
    <w:rPr>
      <w:color w:val="954F72" w:themeColor="followedHyperlink"/>
      <w:u w:val="single"/>
    </w:rPr>
  </w:style>
  <w:style w:type="character" w:styleId="Emphasis">
    <w:name w:val="Emphasis"/>
    <w:basedOn w:val="DefaultParagraphFont"/>
    <w:uiPriority w:val="20"/>
    <w:qFormat/>
    <w:rsid w:val="00C93327"/>
    <w:rPr>
      <w:i/>
      <w:iCs/>
    </w:rPr>
  </w:style>
  <w:style w:type="character" w:styleId="Strong">
    <w:name w:val="Strong"/>
    <w:basedOn w:val="DefaultParagraphFont"/>
    <w:uiPriority w:val="22"/>
    <w:qFormat/>
    <w:rsid w:val="00C93327"/>
    <w:rPr>
      <w:b/>
      <w:bCs/>
    </w:rPr>
  </w:style>
  <w:style w:type="paragraph" w:styleId="Header">
    <w:name w:val="header"/>
    <w:basedOn w:val="Normal"/>
    <w:link w:val="HeaderChar"/>
    <w:uiPriority w:val="99"/>
    <w:unhideWhenUsed/>
    <w:rsid w:val="0035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2F5"/>
  </w:style>
  <w:style w:type="paragraph" w:styleId="Footer">
    <w:name w:val="footer"/>
    <w:basedOn w:val="Normal"/>
    <w:link w:val="FooterChar"/>
    <w:uiPriority w:val="99"/>
    <w:unhideWhenUsed/>
    <w:rsid w:val="0035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2F5"/>
  </w:style>
  <w:style w:type="character" w:customStyle="1" w:styleId="UnresolvedMention2">
    <w:name w:val="Unresolved Mention2"/>
    <w:basedOn w:val="DefaultParagraphFont"/>
    <w:uiPriority w:val="99"/>
    <w:semiHidden/>
    <w:unhideWhenUsed/>
    <w:rsid w:val="003E0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593">
      <w:bodyDiv w:val="1"/>
      <w:marLeft w:val="0"/>
      <w:marRight w:val="0"/>
      <w:marTop w:val="0"/>
      <w:marBottom w:val="0"/>
      <w:divBdr>
        <w:top w:val="none" w:sz="0" w:space="0" w:color="auto"/>
        <w:left w:val="none" w:sz="0" w:space="0" w:color="auto"/>
        <w:bottom w:val="none" w:sz="0" w:space="0" w:color="auto"/>
        <w:right w:val="none" w:sz="0" w:space="0" w:color="auto"/>
      </w:divBdr>
    </w:div>
    <w:div w:id="115760771">
      <w:bodyDiv w:val="1"/>
      <w:marLeft w:val="0"/>
      <w:marRight w:val="0"/>
      <w:marTop w:val="0"/>
      <w:marBottom w:val="0"/>
      <w:divBdr>
        <w:top w:val="none" w:sz="0" w:space="0" w:color="auto"/>
        <w:left w:val="none" w:sz="0" w:space="0" w:color="auto"/>
        <w:bottom w:val="none" w:sz="0" w:space="0" w:color="auto"/>
        <w:right w:val="none" w:sz="0" w:space="0" w:color="auto"/>
      </w:divBdr>
      <w:divsChild>
        <w:div w:id="1778017628">
          <w:marLeft w:val="480"/>
          <w:marRight w:val="0"/>
          <w:marTop w:val="0"/>
          <w:marBottom w:val="0"/>
          <w:divBdr>
            <w:top w:val="none" w:sz="0" w:space="0" w:color="auto"/>
            <w:left w:val="none" w:sz="0" w:space="0" w:color="auto"/>
            <w:bottom w:val="none" w:sz="0" w:space="0" w:color="auto"/>
            <w:right w:val="none" w:sz="0" w:space="0" w:color="auto"/>
          </w:divBdr>
        </w:div>
        <w:div w:id="505827499">
          <w:marLeft w:val="480"/>
          <w:marRight w:val="0"/>
          <w:marTop w:val="0"/>
          <w:marBottom w:val="0"/>
          <w:divBdr>
            <w:top w:val="none" w:sz="0" w:space="0" w:color="auto"/>
            <w:left w:val="none" w:sz="0" w:space="0" w:color="auto"/>
            <w:bottom w:val="none" w:sz="0" w:space="0" w:color="auto"/>
            <w:right w:val="none" w:sz="0" w:space="0" w:color="auto"/>
          </w:divBdr>
        </w:div>
        <w:div w:id="1638219590">
          <w:marLeft w:val="480"/>
          <w:marRight w:val="0"/>
          <w:marTop w:val="0"/>
          <w:marBottom w:val="0"/>
          <w:divBdr>
            <w:top w:val="none" w:sz="0" w:space="0" w:color="auto"/>
            <w:left w:val="none" w:sz="0" w:space="0" w:color="auto"/>
            <w:bottom w:val="none" w:sz="0" w:space="0" w:color="auto"/>
            <w:right w:val="none" w:sz="0" w:space="0" w:color="auto"/>
          </w:divBdr>
        </w:div>
        <w:div w:id="197395332">
          <w:marLeft w:val="480"/>
          <w:marRight w:val="0"/>
          <w:marTop w:val="0"/>
          <w:marBottom w:val="0"/>
          <w:divBdr>
            <w:top w:val="none" w:sz="0" w:space="0" w:color="auto"/>
            <w:left w:val="none" w:sz="0" w:space="0" w:color="auto"/>
            <w:bottom w:val="none" w:sz="0" w:space="0" w:color="auto"/>
            <w:right w:val="none" w:sz="0" w:space="0" w:color="auto"/>
          </w:divBdr>
        </w:div>
        <w:div w:id="1870952933">
          <w:marLeft w:val="480"/>
          <w:marRight w:val="0"/>
          <w:marTop w:val="0"/>
          <w:marBottom w:val="0"/>
          <w:divBdr>
            <w:top w:val="none" w:sz="0" w:space="0" w:color="auto"/>
            <w:left w:val="none" w:sz="0" w:space="0" w:color="auto"/>
            <w:bottom w:val="none" w:sz="0" w:space="0" w:color="auto"/>
            <w:right w:val="none" w:sz="0" w:space="0" w:color="auto"/>
          </w:divBdr>
        </w:div>
        <w:div w:id="34670123">
          <w:marLeft w:val="480"/>
          <w:marRight w:val="0"/>
          <w:marTop w:val="0"/>
          <w:marBottom w:val="0"/>
          <w:divBdr>
            <w:top w:val="none" w:sz="0" w:space="0" w:color="auto"/>
            <w:left w:val="none" w:sz="0" w:space="0" w:color="auto"/>
            <w:bottom w:val="none" w:sz="0" w:space="0" w:color="auto"/>
            <w:right w:val="none" w:sz="0" w:space="0" w:color="auto"/>
          </w:divBdr>
          <w:divsChild>
            <w:div w:id="840579587">
              <w:marLeft w:val="0"/>
              <w:marRight w:val="0"/>
              <w:marTop w:val="0"/>
              <w:marBottom w:val="0"/>
              <w:divBdr>
                <w:top w:val="none" w:sz="0" w:space="0" w:color="auto"/>
                <w:left w:val="none" w:sz="0" w:space="0" w:color="auto"/>
                <w:bottom w:val="none" w:sz="0" w:space="0" w:color="auto"/>
                <w:right w:val="none" w:sz="0" w:space="0" w:color="auto"/>
              </w:divBdr>
              <w:divsChild>
                <w:div w:id="2125726444">
                  <w:marLeft w:val="480"/>
                  <w:marRight w:val="0"/>
                  <w:marTop w:val="0"/>
                  <w:marBottom w:val="0"/>
                  <w:divBdr>
                    <w:top w:val="none" w:sz="0" w:space="0" w:color="auto"/>
                    <w:left w:val="none" w:sz="0" w:space="0" w:color="auto"/>
                    <w:bottom w:val="none" w:sz="0" w:space="0" w:color="auto"/>
                    <w:right w:val="none" w:sz="0" w:space="0" w:color="auto"/>
                  </w:divBdr>
                  <w:divsChild>
                    <w:div w:id="12439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6638">
              <w:marLeft w:val="0"/>
              <w:marRight w:val="0"/>
              <w:marTop w:val="0"/>
              <w:marBottom w:val="0"/>
              <w:divBdr>
                <w:top w:val="none" w:sz="0" w:space="0" w:color="auto"/>
                <w:left w:val="none" w:sz="0" w:space="0" w:color="auto"/>
                <w:bottom w:val="none" w:sz="0" w:space="0" w:color="auto"/>
                <w:right w:val="none" w:sz="0" w:space="0" w:color="auto"/>
              </w:divBdr>
              <w:divsChild>
                <w:div w:id="1536231956">
                  <w:marLeft w:val="480"/>
                  <w:marRight w:val="0"/>
                  <w:marTop w:val="0"/>
                  <w:marBottom w:val="0"/>
                  <w:divBdr>
                    <w:top w:val="none" w:sz="0" w:space="0" w:color="auto"/>
                    <w:left w:val="none" w:sz="0" w:space="0" w:color="auto"/>
                    <w:bottom w:val="none" w:sz="0" w:space="0" w:color="auto"/>
                    <w:right w:val="none" w:sz="0" w:space="0" w:color="auto"/>
                  </w:divBdr>
                  <w:divsChild>
                    <w:div w:id="11600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4731">
          <w:marLeft w:val="480"/>
          <w:marRight w:val="0"/>
          <w:marTop w:val="0"/>
          <w:marBottom w:val="0"/>
          <w:divBdr>
            <w:top w:val="none" w:sz="0" w:space="0" w:color="auto"/>
            <w:left w:val="none" w:sz="0" w:space="0" w:color="auto"/>
            <w:bottom w:val="none" w:sz="0" w:space="0" w:color="auto"/>
            <w:right w:val="none" w:sz="0" w:space="0" w:color="auto"/>
          </w:divBdr>
          <w:divsChild>
            <w:div w:id="693843330">
              <w:marLeft w:val="0"/>
              <w:marRight w:val="0"/>
              <w:marTop w:val="0"/>
              <w:marBottom w:val="0"/>
              <w:divBdr>
                <w:top w:val="none" w:sz="0" w:space="0" w:color="auto"/>
                <w:left w:val="none" w:sz="0" w:space="0" w:color="auto"/>
                <w:bottom w:val="none" w:sz="0" w:space="0" w:color="auto"/>
                <w:right w:val="none" w:sz="0" w:space="0" w:color="auto"/>
              </w:divBdr>
              <w:divsChild>
                <w:div w:id="1633171047">
                  <w:marLeft w:val="480"/>
                  <w:marRight w:val="0"/>
                  <w:marTop w:val="0"/>
                  <w:marBottom w:val="0"/>
                  <w:divBdr>
                    <w:top w:val="none" w:sz="0" w:space="0" w:color="auto"/>
                    <w:left w:val="none" w:sz="0" w:space="0" w:color="auto"/>
                    <w:bottom w:val="none" w:sz="0" w:space="0" w:color="auto"/>
                    <w:right w:val="none" w:sz="0" w:space="0" w:color="auto"/>
                  </w:divBdr>
                  <w:divsChild>
                    <w:div w:id="12831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35752">
          <w:marLeft w:val="480"/>
          <w:marRight w:val="0"/>
          <w:marTop w:val="0"/>
          <w:marBottom w:val="0"/>
          <w:divBdr>
            <w:top w:val="none" w:sz="0" w:space="0" w:color="auto"/>
            <w:left w:val="none" w:sz="0" w:space="0" w:color="auto"/>
            <w:bottom w:val="none" w:sz="0" w:space="0" w:color="auto"/>
            <w:right w:val="none" w:sz="0" w:space="0" w:color="auto"/>
          </w:divBdr>
          <w:divsChild>
            <w:div w:id="2073654295">
              <w:marLeft w:val="0"/>
              <w:marRight w:val="0"/>
              <w:marTop w:val="0"/>
              <w:marBottom w:val="0"/>
              <w:divBdr>
                <w:top w:val="none" w:sz="0" w:space="0" w:color="auto"/>
                <w:left w:val="none" w:sz="0" w:space="0" w:color="auto"/>
                <w:bottom w:val="none" w:sz="0" w:space="0" w:color="auto"/>
                <w:right w:val="none" w:sz="0" w:space="0" w:color="auto"/>
              </w:divBdr>
              <w:divsChild>
                <w:div w:id="1535265777">
                  <w:marLeft w:val="480"/>
                  <w:marRight w:val="0"/>
                  <w:marTop w:val="0"/>
                  <w:marBottom w:val="0"/>
                  <w:divBdr>
                    <w:top w:val="none" w:sz="0" w:space="0" w:color="auto"/>
                    <w:left w:val="none" w:sz="0" w:space="0" w:color="auto"/>
                    <w:bottom w:val="none" w:sz="0" w:space="0" w:color="auto"/>
                    <w:right w:val="none" w:sz="0" w:space="0" w:color="auto"/>
                  </w:divBdr>
                  <w:divsChild>
                    <w:div w:id="1499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32389">
          <w:marLeft w:val="480"/>
          <w:marRight w:val="0"/>
          <w:marTop w:val="0"/>
          <w:marBottom w:val="0"/>
          <w:divBdr>
            <w:top w:val="none" w:sz="0" w:space="0" w:color="auto"/>
            <w:left w:val="none" w:sz="0" w:space="0" w:color="auto"/>
            <w:bottom w:val="none" w:sz="0" w:space="0" w:color="auto"/>
            <w:right w:val="none" w:sz="0" w:space="0" w:color="auto"/>
          </w:divBdr>
        </w:div>
        <w:div w:id="1172258156">
          <w:marLeft w:val="480"/>
          <w:marRight w:val="0"/>
          <w:marTop w:val="0"/>
          <w:marBottom w:val="0"/>
          <w:divBdr>
            <w:top w:val="none" w:sz="0" w:space="0" w:color="auto"/>
            <w:left w:val="none" w:sz="0" w:space="0" w:color="auto"/>
            <w:bottom w:val="none" w:sz="0" w:space="0" w:color="auto"/>
            <w:right w:val="none" w:sz="0" w:space="0" w:color="auto"/>
          </w:divBdr>
        </w:div>
        <w:div w:id="1746143092">
          <w:marLeft w:val="480"/>
          <w:marRight w:val="0"/>
          <w:marTop w:val="0"/>
          <w:marBottom w:val="0"/>
          <w:divBdr>
            <w:top w:val="none" w:sz="0" w:space="0" w:color="auto"/>
            <w:left w:val="none" w:sz="0" w:space="0" w:color="auto"/>
            <w:bottom w:val="none" w:sz="0" w:space="0" w:color="auto"/>
            <w:right w:val="none" w:sz="0" w:space="0" w:color="auto"/>
          </w:divBdr>
        </w:div>
        <w:div w:id="1688093890">
          <w:marLeft w:val="480"/>
          <w:marRight w:val="0"/>
          <w:marTop w:val="0"/>
          <w:marBottom w:val="0"/>
          <w:divBdr>
            <w:top w:val="none" w:sz="0" w:space="0" w:color="auto"/>
            <w:left w:val="none" w:sz="0" w:space="0" w:color="auto"/>
            <w:bottom w:val="none" w:sz="0" w:space="0" w:color="auto"/>
            <w:right w:val="none" w:sz="0" w:space="0" w:color="auto"/>
          </w:divBdr>
        </w:div>
        <w:div w:id="1918510495">
          <w:marLeft w:val="480"/>
          <w:marRight w:val="0"/>
          <w:marTop w:val="0"/>
          <w:marBottom w:val="0"/>
          <w:divBdr>
            <w:top w:val="none" w:sz="0" w:space="0" w:color="auto"/>
            <w:left w:val="none" w:sz="0" w:space="0" w:color="auto"/>
            <w:bottom w:val="none" w:sz="0" w:space="0" w:color="auto"/>
            <w:right w:val="none" w:sz="0" w:space="0" w:color="auto"/>
          </w:divBdr>
          <w:divsChild>
            <w:div w:id="1201170226">
              <w:marLeft w:val="0"/>
              <w:marRight w:val="0"/>
              <w:marTop w:val="0"/>
              <w:marBottom w:val="0"/>
              <w:divBdr>
                <w:top w:val="none" w:sz="0" w:space="0" w:color="auto"/>
                <w:left w:val="none" w:sz="0" w:space="0" w:color="auto"/>
                <w:bottom w:val="none" w:sz="0" w:space="0" w:color="auto"/>
                <w:right w:val="none" w:sz="0" w:space="0" w:color="auto"/>
              </w:divBdr>
              <w:divsChild>
                <w:div w:id="949163395">
                  <w:marLeft w:val="480"/>
                  <w:marRight w:val="0"/>
                  <w:marTop w:val="0"/>
                  <w:marBottom w:val="0"/>
                  <w:divBdr>
                    <w:top w:val="none" w:sz="0" w:space="0" w:color="auto"/>
                    <w:left w:val="none" w:sz="0" w:space="0" w:color="auto"/>
                    <w:bottom w:val="none" w:sz="0" w:space="0" w:color="auto"/>
                    <w:right w:val="none" w:sz="0" w:space="0" w:color="auto"/>
                  </w:divBdr>
                  <w:divsChild>
                    <w:div w:id="12702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6198">
              <w:marLeft w:val="0"/>
              <w:marRight w:val="0"/>
              <w:marTop w:val="0"/>
              <w:marBottom w:val="0"/>
              <w:divBdr>
                <w:top w:val="none" w:sz="0" w:space="0" w:color="auto"/>
                <w:left w:val="none" w:sz="0" w:space="0" w:color="auto"/>
                <w:bottom w:val="none" w:sz="0" w:space="0" w:color="auto"/>
                <w:right w:val="none" w:sz="0" w:space="0" w:color="auto"/>
              </w:divBdr>
              <w:divsChild>
                <w:div w:id="1475486381">
                  <w:marLeft w:val="480"/>
                  <w:marRight w:val="0"/>
                  <w:marTop w:val="0"/>
                  <w:marBottom w:val="0"/>
                  <w:divBdr>
                    <w:top w:val="none" w:sz="0" w:space="0" w:color="auto"/>
                    <w:left w:val="none" w:sz="0" w:space="0" w:color="auto"/>
                    <w:bottom w:val="none" w:sz="0" w:space="0" w:color="auto"/>
                    <w:right w:val="none" w:sz="0" w:space="0" w:color="auto"/>
                  </w:divBdr>
                  <w:divsChild>
                    <w:div w:id="5422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9327">
          <w:marLeft w:val="480"/>
          <w:marRight w:val="0"/>
          <w:marTop w:val="0"/>
          <w:marBottom w:val="0"/>
          <w:divBdr>
            <w:top w:val="none" w:sz="0" w:space="0" w:color="auto"/>
            <w:left w:val="none" w:sz="0" w:space="0" w:color="auto"/>
            <w:bottom w:val="none" w:sz="0" w:space="0" w:color="auto"/>
            <w:right w:val="none" w:sz="0" w:space="0" w:color="auto"/>
          </w:divBdr>
        </w:div>
        <w:div w:id="1850635127">
          <w:marLeft w:val="480"/>
          <w:marRight w:val="0"/>
          <w:marTop w:val="0"/>
          <w:marBottom w:val="0"/>
          <w:divBdr>
            <w:top w:val="none" w:sz="0" w:space="0" w:color="auto"/>
            <w:left w:val="none" w:sz="0" w:space="0" w:color="auto"/>
            <w:bottom w:val="none" w:sz="0" w:space="0" w:color="auto"/>
            <w:right w:val="none" w:sz="0" w:space="0" w:color="auto"/>
          </w:divBdr>
        </w:div>
        <w:div w:id="947588804">
          <w:marLeft w:val="480"/>
          <w:marRight w:val="0"/>
          <w:marTop w:val="0"/>
          <w:marBottom w:val="0"/>
          <w:divBdr>
            <w:top w:val="none" w:sz="0" w:space="0" w:color="auto"/>
            <w:left w:val="none" w:sz="0" w:space="0" w:color="auto"/>
            <w:bottom w:val="none" w:sz="0" w:space="0" w:color="auto"/>
            <w:right w:val="none" w:sz="0" w:space="0" w:color="auto"/>
          </w:divBdr>
          <w:divsChild>
            <w:div w:id="635180693">
              <w:marLeft w:val="0"/>
              <w:marRight w:val="0"/>
              <w:marTop w:val="0"/>
              <w:marBottom w:val="0"/>
              <w:divBdr>
                <w:top w:val="none" w:sz="0" w:space="0" w:color="auto"/>
                <w:left w:val="none" w:sz="0" w:space="0" w:color="auto"/>
                <w:bottom w:val="none" w:sz="0" w:space="0" w:color="auto"/>
                <w:right w:val="none" w:sz="0" w:space="0" w:color="auto"/>
              </w:divBdr>
              <w:divsChild>
                <w:div w:id="2004815577">
                  <w:marLeft w:val="480"/>
                  <w:marRight w:val="0"/>
                  <w:marTop w:val="0"/>
                  <w:marBottom w:val="0"/>
                  <w:divBdr>
                    <w:top w:val="none" w:sz="0" w:space="0" w:color="auto"/>
                    <w:left w:val="none" w:sz="0" w:space="0" w:color="auto"/>
                    <w:bottom w:val="none" w:sz="0" w:space="0" w:color="auto"/>
                    <w:right w:val="none" w:sz="0" w:space="0" w:color="auto"/>
                  </w:divBdr>
                  <w:divsChild>
                    <w:div w:id="18825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7130">
          <w:marLeft w:val="480"/>
          <w:marRight w:val="0"/>
          <w:marTop w:val="0"/>
          <w:marBottom w:val="0"/>
          <w:divBdr>
            <w:top w:val="none" w:sz="0" w:space="0" w:color="auto"/>
            <w:left w:val="none" w:sz="0" w:space="0" w:color="auto"/>
            <w:bottom w:val="none" w:sz="0" w:space="0" w:color="auto"/>
            <w:right w:val="none" w:sz="0" w:space="0" w:color="auto"/>
          </w:divBdr>
        </w:div>
        <w:div w:id="1126004863">
          <w:marLeft w:val="480"/>
          <w:marRight w:val="0"/>
          <w:marTop w:val="0"/>
          <w:marBottom w:val="0"/>
          <w:divBdr>
            <w:top w:val="none" w:sz="0" w:space="0" w:color="auto"/>
            <w:left w:val="none" w:sz="0" w:space="0" w:color="auto"/>
            <w:bottom w:val="none" w:sz="0" w:space="0" w:color="auto"/>
            <w:right w:val="none" w:sz="0" w:space="0" w:color="auto"/>
          </w:divBdr>
          <w:divsChild>
            <w:div w:id="1573350624">
              <w:marLeft w:val="0"/>
              <w:marRight w:val="0"/>
              <w:marTop w:val="0"/>
              <w:marBottom w:val="0"/>
              <w:divBdr>
                <w:top w:val="none" w:sz="0" w:space="0" w:color="auto"/>
                <w:left w:val="none" w:sz="0" w:space="0" w:color="auto"/>
                <w:bottom w:val="none" w:sz="0" w:space="0" w:color="auto"/>
                <w:right w:val="none" w:sz="0" w:space="0" w:color="auto"/>
              </w:divBdr>
              <w:divsChild>
                <w:div w:id="2102753588">
                  <w:marLeft w:val="480"/>
                  <w:marRight w:val="0"/>
                  <w:marTop w:val="0"/>
                  <w:marBottom w:val="0"/>
                  <w:divBdr>
                    <w:top w:val="none" w:sz="0" w:space="0" w:color="auto"/>
                    <w:left w:val="none" w:sz="0" w:space="0" w:color="auto"/>
                    <w:bottom w:val="none" w:sz="0" w:space="0" w:color="auto"/>
                    <w:right w:val="none" w:sz="0" w:space="0" w:color="auto"/>
                  </w:divBdr>
                  <w:divsChild>
                    <w:div w:id="17247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7461">
          <w:marLeft w:val="480"/>
          <w:marRight w:val="0"/>
          <w:marTop w:val="0"/>
          <w:marBottom w:val="0"/>
          <w:divBdr>
            <w:top w:val="none" w:sz="0" w:space="0" w:color="auto"/>
            <w:left w:val="none" w:sz="0" w:space="0" w:color="auto"/>
            <w:bottom w:val="none" w:sz="0" w:space="0" w:color="auto"/>
            <w:right w:val="none" w:sz="0" w:space="0" w:color="auto"/>
          </w:divBdr>
          <w:divsChild>
            <w:div w:id="1874069807">
              <w:marLeft w:val="0"/>
              <w:marRight w:val="0"/>
              <w:marTop w:val="0"/>
              <w:marBottom w:val="0"/>
              <w:divBdr>
                <w:top w:val="none" w:sz="0" w:space="0" w:color="auto"/>
                <w:left w:val="none" w:sz="0" w:space="0" w:color="auto"/>
                <w:bottom w:val="none" w:sz="0" w:space="0" w:color="auto"/>
                <w:right w:val="none" w:sz="0" w:space="0" w:color="auto"/>
              </w:divBdr>
              <w:divsChild>
                <w:div w:id="1161048290">
                  <w:marLeft w:val="480"/>
                  <w:marRight w:val="0"/>
                  <w:marTop w:val="0"/>
                  <w:marBottom w:val="0"/>
                  <w:divBdr>
                    <w:top w:val="none" w:sz="0" w:space="0" w:color="auto"/>
                    <w:left w:val="none" w:sz="0" w:space="0" w:color="auto"/>
                    <w:bottom w:val="none" w:sz="0" w:space="0" w:color="auto"/>
                    <w:right w:val="none" w:sz="0" w:space="0" w:color="auto"/>
                  </w:divBdr>
                  <w:divsChild>
                    <w:div w:id="15490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35">
              <w:marLeft w:val="0"/>
              <w:marRight w:val="0"/>
              <w:marTop w:val="0"/>
              <w:marBottom w:val="0"/>
              <w:divBdr>
                <w:top w:val="none" w:sz="0" w:space="0" w:color="auto"/>
                <w:left w:val="none" w:sz="0" w:space="0" w:color="auto"/>
                <w:bottom w:val="none" w:sz="0" w:space="0" w:color="auto"/>
                <w:right w:val="none" w:sz="0" w:space="0" w:color="auto"/>
              </w:divBdr>
              <w:divsChild>
                <w:div w:id="2011444813">
                  <w:marLeft w:val="480"/>
                  <w:marRight w:val="0"/>
                  <w:marTop w:val="0"/>
                  <w:marBottom w:val="0"/>
                  <w:divBdr>
                    <w:top w:val="none" w:sz="0" w:space="0" w:color="auto"/>
                    <w:left w:val="none" w:sz="0" w:space="0" w:color="auto"/>
                    <w:bottom w:val="none" w:sz="0" w:space="0" w:color="auto"/>
                    <w:right w:val="none" w:sz="0" w:space="0" w:color="auto"/>
                  </w:divBdr>
                  <w:divsChild>
                    <w:div w:id="18081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1103">
          <w:marLeft w:val="480"/>
          <w:marRight w:val="0"/>
          <w:marTop w:val="0"/>
          <w:marBottom w:val="0"/>
          <w:divBdr>
            <w:top w:val="none" w:sz="0" w:space="0" w:color="auto"/>
            <w:left w:val="none" w:sz="0" w:space="0" w:color="auto"/>
            <w:bottom w:val="none" w:sz="0" w:space="0" w:color="auto"/>
            <w:right w:val="none" w:sz="0" w:space="0" w:color="auto"/>
          </w:divBdr>
        </w:div>
        <w:div w:id="585268340">
          <w:marLeft w:val="480"/>
          <w:marRight w:val="0"/>
          <w:marTop w:val="0"/>
          <w:marBottom w:val="0"/>
          <w:divBdr>
            <w:top w:val="none" w:sz="0" w:space="0" w:color="auto"/>
            <w:left w:val="none" w:sz="0" w:space="0" w:color="auto"/>
            <w:bottom w:val="none" w:sz="0" w:space="0" w:color="auto"/>
            <w:right w:val="none" w:sz="0" w:space="0" w:color="auto"/>
          </w:divBdr>
        </w:div>
        <w:div w:id="666372714">
          <w:marLeft w:val="480"/>
          <w:marRight w:val="0"/>
          <w:marTop w:val="0"/>
          <w:marBottom w:val="0"/>
          <w:divBdr>
            <w:top w:val="none" w:sz="0" w:space="0" w:color="auto"/>
            <w:left w:val="none" w:sz="0" w:space="0" w:color="auto"/>
            <w:bottom w:val="none" w:sz="0" w:space="0" w:color="auto"/>
            <w:right w:val="none" w:sz="0" w:space="0" w:color="auto"/>
          </w:divBdr>
          <w:divsChild>
            <w:div w:id="1943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2646">
      <w:bodyDiv w:val="1"/>
      <w:marLeft w:val="0"/>
      <w:marRight w:val="0"/>
      <w:marTop w:val="0"/>
      <w:marBottom w:val="0"/>
      <w:divBdr>
        <w:top w:val="none" w:sz="0" w:space="0" w:color="auto"/>
        <w:left w:val="none" w:sz="0" w:space="0" w:color="auto"/>
        <w:bottom w:val="none" w:sz="0" w:space="0" w:color="auto"/>
        <w:right w:val="none" w:sz="0" w:space="0" w:color="auto"/>
      </w:divBdr>
    </w:div>
    <w:div w:id="199056154">
      <w:bodyDiv w:val="1"/>
      <w:marLeft w:val="0"/>
      <w:marRight w:val="0"/>
      <w:marTop w:val="0"/>
      <w:marBottom w:val="0"/>
      <w:divBdr>
        <w:top w:val="none" w:sz="0" w:space="0" w:color="auto"/>
        <w:left w:val="none" w:sz="0" w:space="0" w:color="auto"/>
        <w:bottom w:val="none" w:sz="0" w:space="0" w:color="auto"/>
        <w:right w:val="none" w:sz="0" w:space="0" w:color="auto"/>
      </w:divBdr>
    </w:div>
    <w:div w:id="433019172">
      <w:bodyDiv w:val="1"/>
      <w:marLeft w:val="0"/>
      <w:marRight w:val="0"/>
      <w:marTop w:val="0"/>
      <w:marBottom w:val="0"/>
      <w:divBdr>
        <w:top w:val="none" w:sz="0" w:space="0" w:color="auto"/>
        <w:left w:val="none" w:sz="0" w:space="0" w:color="auto"/>
        <w:bottom w:val="none" w:sz="0" w:space="0" w:color="auto"/>
        <w:right w:val="none" w:sz="0" w:space="0" w:color="auto"/>
      </w:divBdr>
    </w:div>
    <w:div w:id="561259198">
      <w:bodyDiv w:val="1"/>
      <w:marLeft w:val="0"/>
      <w:marRight w:val="0"/>
      <w:marTop w:val="0"/>
      <w:marBottom w:val="0"/>
      <w:divBdr>
        <w:top w:val="none" w:sz="0" w:space="0" w:color="auto"/>
        <w:left w:val="none" w:sz="0" w:space="0" w:color="auto"/>
        <w:bottom w:val="none" w:sz="0" w:space="0" w:color="auto"/>
        <w:right w:val="none" w:sz="0" w:space="0" w:color="auto"/>
      </w:divBdr>
    </w:div>
    <w:div w:id="594557845">
      <w:bodyDiv w:val="1"/>
      <w:marLeft w:val="0"/>
      <w:marRight w:val="0"/>
      <w:marTop w:val="0"/>
      <w:marBottom w:val="0"/>
      <w:divBdr>
        <w:top w:val="none" w:sz="0" w:space="0" w:color="auto"/>
        <w:left w:val="none" w:sz="0" w:space="0" w:color="auto"/>
        <w:bottom w:val="none" w:sz="0" w:space="0" w:color="auto"/>
        <w:right w:val="none" w:sz="0" w:space="0" w:color="auto"/>
      </w:divBdr>
    </w:div>
    <w:div w:id="599336021">
      <w:bodyDiv w:val="1"/>
      <w:marLeft w:val="0"/>
      <w:marRight w:val="0"/>
      <w:marTop w:val="0"/>
      <w:marBottom w:val="0"/>
      <w:divBdr>
        <w:top w:val="none" w:sz="0" w:space="0" w:color="auto"/>
        <w:left w:val="none" w:sz="0" w:space="0" w:color="auto"/>
        <w:bottom w:val="none" w:sz="0" w:space="0" w:color="auto"/>
        <w:right w:val="none" w:sz="0" w:space="0" w:color="auto"/>
      </w:divBdr>
    </w:div>
    <w:div w:id="611057705">
      <w:bodyDiv w:val="1"/>
      <w:marLeft w:val="0"/>
      <w:marRight w:val="0"/>
      <w:marTop w:val="0"/>
      <w:marBottom w:val="0"/>
      <w:divBdr>
        <w:top w:val="none" w:sz="0" w:space="0" w:color="auto"/>
        <w:left w:val="none" w:sz="0" w:space="0" w:color="auto"/>
        <w:bottom w:val="none" w:sz="0" w:space="0" w:color="auto"/>
        <w:right w:val="none" w:sz="0" w:space="0" w:color="auto"/>
      </w:divBdr>
    </w:div>
    <w:div w:id="681979491">
      <w:bodyDiv w:val="1"/>
      <w:marLeft w:val="0"/>
      <w:marRight w:val="0"/>
      <w:marTop w:val="0"/>
      <w:marBottom w:val="0"/>
      <w:divBdr>
        <w:top w:val="none" w:sz="0" w:space="0" w:color="auto"/>
        <w:left w:val="none" w:sz="0" w:space="0" w:color="auto"/>
        <w:bottom w:val="none" w:sz="0" w:space="0" w:color="auto"/>
        <w:right w:val="none" w:sz="0" w:space="0" w:color="auto"/>
      </w:divBdr>
    </w:div>
    <w:div w:id="687096874">
      <w:bodyDiv w:val="1"/>
      <w:marLeft w:val="0"/>
      <w:marRight w:val="0"/>
      <w:marTop w:val="0"/>
      <w:marBottom w:val="0"/>
      <w:divBdr>
        <w:top w:val="none" w:sz="0" w:space="0" w:color="auto"/>
        <w:left w:val="none" w:sz="0" w:space="0" w:color="auto"/>
        <w:bottom w:val="none" w:sz="0" w:space="0" w:color="auto"/>
        <w:right w:val="none" w:sz="0" w:space="0" w:color="auto"/>
      </w:divBdr>
    </w:div>
    <w:div w:id="790126271">
      <w:bodyDiv w:val="1"/>
      <w:marLeft w:val="0"/>
      <w:marRight w:val="0"/>
      <w:marTop w:val="0"/>
      <w:marBottom w:val="0"/>
      <w:divBdr>
        <w:top w:val="none" w:sz="0" w:space="0" w:color="auto"/>
        <w:left w:val="none" w:sz="0" w:space="0" w:color="auto"/>
        <w:bottom w:val="none" w:sz="0" w:space="0" w:color="auto"/>
        <w:right w:val="none" w:sz="0" w:space="0" w:color="auto"/>
      </w:divBdr>
    </w:div>
    <w:div w:id="878276484">
      <w:bodyDiv w:val="1"/>
      <w:marLeft w:val="0"/>
      <w:marRight w:val="0"/>
      <w:marTop w:val="0"/>
      <w:marBottom w:val="0"/>
      <w:divBdr>
        <w:top w:val="none" w:sz="0" w:space="0" w:color="auto"/>
        <w:left w:val="none" w:sz="0" w:space="0" w:color="auto"/>
        <w:bottom w:val="none" w:sz="0" w:space="0" w:color="auto"/>
        <w:right w:val="none" w:sz="0" w:space="0" w:color="auto"/>
      </w:divBdr>
    </w:div>
    <w:div w:id="878667784">
      <w:bodyDiv w:val="1"/>
      <w:marLeft w:val="0"/>
      <w:marRight w:val="0"/>
      <w:marTop w:val="0"/>
      <w:marBottom w:val="0"/>
      <w:divBdr>
        <w:top w:val="none" w:sz="0" w:space="0" w:color="auto"/>
        <w:left w:val="none" w:sz="0" w:space="0" w:color="auto"/>
        <w:bottom w:val="none" w:sz="0" w:space="0" w:color="auto"/>
        <w:right w:val="none" w:sz="0" w:space="0" w:color="auto"/>
      </w:divBdr>
    </w:div>
    <w:div w:id="892155084">
      <w:bodyDiv w:val="1"/>
      <w:marLeft w:val="0"/>
      <w:marRight w:val="0"/>
      <w:marTop w:val="0"/>
      <w:marBottom w:val="0"/>
      <w:divBdr>
        <w:top w:val="none" w:sz="0" w:space="0" w:color="auto"/>
        <w:left w:val="none" w:sz="0" w:space="0" w:color="auto"/>
        <w:bottom w:val="none" w:sz="0" w:space="0" w:color="auto"/>
        <w:right w:val="none" w:sz="0" w:space="0" w:color="auto"/>
      </w:divBdr>
    </w:div>
    <w:div w:id="918515164">
      <w:bodyDiv w:val="1"/>
      <w:marLeft w:val="0"/>
      <w:marRight w:val="0"/>
      <w:marTop w:val="0"/>
      <w:marBottom w:val="0"/>
      <w:divBdr>
        <w:top w:val="none" w:sz="0" w:space="0" w:color="auto"/>
        <w:left w:val="none" w:sz="0" w:space="0" w:color="auto"/>
        <w:bottom w:val="none" w:sz="0" w:space="0" w:color="auto"/>
        <w:right w:val="none" w:sz="0" w:space="0" w:color="auto"/>
      </w:divBdr>
    </w:div>
    <w:div w:id="1001354437">
      <w:bodyDiv w:val="1"/>
      <w:marLeft w:val="0"/>
      <w:marRight w:val="0"/>
      <w:marTop w:val="0"/>
      <w:marBottom w:val="0"/>
      <w:divBdr>
        <w:top w:val="none" w:sz="0" w:space="0" w:color="auto"/>
        <w:left w:val="none" w:sz="0" w:space="0" w:color="auto"/>
        <w:bottom w:val="none" w:sz="0" w:space="0" w:color="auto"/>
        <w:right w:val="none" w:sz="0" w:space="0" w:color="auto"/>
      </w:divBdr>
    </w:div>
    <w:div w:id="1071273227">
      <w:bodyDiv w:val="1"/>
      <w:marLeft w:val="0"/>
      <w:marRight w:val="0"/>
      <w:marTop w:val="0"/>
      <w:marBottom w:val="0"/>
      <w:divBdr>
        <w:top w:val="none" w:sz="0" w:space="0" w:color="auto"/>
        <w:left w:val="none" w:sz="0" w:space="0" w:color="auto"/>
        <w:bottom w:val="none" w:sz="0" w:space="0" w:color="auto"/>
        <w:right w:val="none" w:sz="0" w:space="0" w:color="auto"/>
      </w:divBdr>
    </w:div>
    <w:div w:id="1072967153">
      <w:bodyDiv w:val="1"/>
      <w:marLeft w:val="0"/>
      <w:marRight w:val="0"/>
      <w:marTop w:val="0"/>
      <w:marBottom w:val="0"/>
      <w:divBdr>
        <w:top w:val="none" w:sz="0" w:space="0" w:color="auto"/>
        <w:left w:val="none" w:sz="0" w:space="0" w:color="auto"/>
        <w:bottom w:val="none" w:sz="0" w:space="0" w:color="auto"/>
        <w:right w:val="none" w:sz="0" w:space="0" w:color="auto"/>
      </w:divBdr>
    </w:div>
    <w:div w:id="1383871737">
      <w:bodyDiv w:val="1"/>
      <w:marLeft w:val="0"/>
      <w:marRight w:val="0"/>
      <w:marTop w:val="0"/>
      <w:marBottom w:val="0"/>
      <w:divBdr>
        <w:top w:val="none" w:sz="0" w:space="0" w:color="auto"/>
        <w:left w:val="none" w:sz="0" w:space="0" w:color="auto"/>
        <w:bottom w:val="none" w:sz="0" w:space="0" w:color="auto"/>
        <w:right w:val="none" w:sz="0" w:space="0" w:color="auto"/>
      </w:divBdr>
    </w:div>
    <w:div w:id="1463618819">
      <w:bodyDiv w:val="1"/>
      <w:marLeft w:val="0"/>
      <w:marRight w:val="0"/>
      <w:marTop w:val="0"/>
      <w:marBottom w:val="0"/>
      <w:divBdr>
        <w:top w:val="none" w:sz="0" w:space="0" w:color="auto"/>
        <w:left w:val="none" w:sz="0" w:space="0" w:color="auto"/>
        <w:bottom w:val="none" w:sz="0" w:space="0" w:color="auto"/>
        <w:right w:val="none" w:sz="0" w:space="0" w:color="auto"/>
      </w:divBdr>
    </w:div>
    <w:div w:id="1652753308">
      <w:bodyDiv w:val="1"/>
      <w:marLeft w:val="0"/>
      <w:marRight w:val="0"/>
      <w:marTop w:val="0"/>
      <w:marBottom w:val="0"/>
      <w:divBdr>
        <w:top w:val="none" w:sz="0" w:space="0" w:color="auto"/>
        <w:left w:val="none" w:sz="0" w:space="0" w:color="auto"/>
        <w:bottom w:val="none" w:sz="0" w:space="0" w:color="auto"/>
        <w:right w:val="none" w:sz="0" w:space="0" w:color="auto"/>
      </w:divBdr>
    </w:div>
    <w:div w:id="1685084635">
      <w:bodyDiv w:val="1"/>
      <w:marLeft w:val="0"/>
      <w:marRight w:val="0"/>
      <w:marTop w:val="0"/>
      <w:marBottom w:val="0"/>
      <w:divBdr>
        <w:top w:val="none" w:sz="0" w:space="0" w:color="auto"/>
        <w:left w:val="none" w:sz="0" w:space="0" w:color="auto"/>
        <w:bottom w:val="none" w:sz="0" w:space="0" w:color="auto"/>
        <w:right w:val="none" w:sz="0" w:space="0" w:color="auto"/>
      </w:divBdr>
    </w:div>
    <w:div w:id="1696881564">
      <w:bodyDiv w:val="1"/>
      <w:marLeft w:val="0"/>
      <w:marRight w:val="0"/>
      <w:marTop w:val="0"/>
      <w:marBottom w:val="0"/>
      <w:divBdr>
        <w:top w:val="none" w:sz="0" w:space="0" w:color="auto"/>
        <w:left w:val="none" w:sz="0" w:space="0" w:color="auto"/>
        <w:bottom w:val="none" w:sz="0" w:space="0" w:color="auto"/>
        <w:right w:val="none" w:sz="0" w:space="0" w:color="auto"/>
      </w:divBdr>
    </w:div>
    <w:div w:id="1820803962">
      <w:bodyDiv w:val="1"/>
      <w:marLeft w:val="0"/>
      <w:marRight w:val="0"/>
      <w:marTop w:val="0"/>
      <w:marBottom w:val="0"/>
      <w:divBdr>
        <w:top w:val="none" w:sz="0" w:space="0" w:color="auto"/>
        <w:left w:val="none" w:sz="0" w:space="0" w:color="auto"/>
        <w:bottom w:val="none" w:sz="0" w:space="0" w:color="auto"/>
        <w:right w:val="none" w:sz="0" w:space="0" w:color="auto"/>
      </w:divBdr>
    </w:div>
    <w:div w:id="1936016713">
      <w:bodyDiv w:val="1"/>
      <w:marLeft w:val="0"/>
      <w:marRight w:val="0"/>
      <w:marTop w:val="0"/>
      <w:marBottom w:val="0"/>
      <w:divBdr>
        <w:top w:val="none" w:sz="0" w:space="0" w:color="auto"/>
        <w:left w:val="none" w:sz="0" w:space="0" w:color="auto"/>
        <w:bottom w:val="none" w:sz="0" w:space="0" w:color="auto"/>
        <w:right w:val="none" w:sz="0" w:space="0" w:color="auto"/>
      </w:divBdr>
    </w:div>
    <w:div w:id="2006084979">
      <w:bodyDiv w:val="1"/>
      <w:marLeft w:val="0"/>
      <w:marRight w:val="0"/>
      <w:marTop w:val="0"/>
      <w:marBottom w:val="0"/>
      <w:divBdr>
        <w:top w:val="none" w:sz="0" w:space="0" w:color="auto"/>
        <w:left w:val="none" w:sz="0" w:space="0" w:color="auto"/>
        <w:bottom w:val="none" w:sz="0" w:space="0" w:color="auto"/>
        <w:right w:val="none" w:sz="0" w:space="0" w:color="auto"/>
      </w:divBdr>
    </w:div>
    <w:div w:id="2077432819">
      <w:bodyDiv w:val="1"/>
      <w:marLeft w:val="0"/>
      <w:marRight w:val="0"/>
      <w:marTop w:val="0"/>
      <w:marBottom w:val="0"/>
      <w:divBdr>
        <w:top w:val="none" w:sz="0" w:space="0" w:color="auto"/>
        <w:left w:val="none" w:sz="0" w:space="0" w:color="auto"/>
        <w:bottom w:val="none" w:sz="0" w:space="0" w:color="auto"/>
        <w:right w:val="none" w:sz="0" w:space="0" w:color="auto"/>
      </w:divBdr>
    </w:div>
    <w:div w:id="2097163059">
      <w:bodyDiv w:val="1"/>
      <w:marLeft w:val="0"/>
      <w:marRight w:val="0"/>
      <w:marTop w:val="0"/>
      <w:marBottom w:val="0"/>
      <w:divBdr>
        <w:top w:val="none" w:sz="0" w:space="0" w:color="auto"/>
        <w:left w:val="none" w:sz="0" w:space="0" w:color="auto"/>
        <w:bottom w:val="none" w:sz="0" w:space="0" w:color="auto"/>
        <w:right w:val="none" w:sz="0" w:space="0" w:color="auto"/>
      </w:divBdr>
    </w:div>
    <w:div w:id="21254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17-03356-x" TargetMode="External"/><Relationship Id="rId18" Type="http://schemas.openxmlformats.org/officeDocument/2006/relationships/hyperlink" Target="http://www.jstor.org/stable/1555819" TargetMode="External"/><Relationship Id="rId26" Type="http://schemas.openxmlformats.org/officeDocument/2006/relationships/hyperlink" Target="https://doi.org/10.1126/science.1128727" TargetMode="External"/><Relationship Id="rId39" Type="http://schemas.openxmlformats.org/officeDocument/2006/relationships/footer" Target="footer1.xml"/><Relationship Id="rId21" Type="http://schemas.openxmlformats.org/officeDocument/2006/relationships/hyperlink" Target="https://doi.org/10.1016/0022-5193(64)90038-4" TargetMode="External"/><Relationship Id="rId34" Type="http://schemas.openxmlformats.org/officeDocument/2006/relationships/hyperlink" Target="https://doi.org/10.48550/arXiv.2306.11326"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d41586-019-01299-" TargetMode="External"/><Relationship Id="rId29" Type="http://schemas.openxmlformats.org/officeDocument/2006/relationships/hyperlink" Target="https://doi.org/10.1086/703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8/rsbl.2011.0844" TargetMode="External"/><Relationship Id="rId24" Type="http://schemas.openxmlformats.org/officeDocument/2006/relationships/hyperlink" Target="https://doi.org/10.1098/rspb.2010.1675" TargetMode="External"/><Relationship Id="rId32" Type="http://schemas.openxmlformats.org/officeDocument/2006/relationships/hyperlink" Target="https://doi.org/10.1016/j.anbehav.2006.12.015"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nature17986" TargetMode="External"/><Relationship Id="rId23" Type="http://schemas.openxmlformats.org/officeDocument/2006/relationships/hyperlink" Target="https://doi.org/10.1086/286070" TargetMode="External"/><Relationship Id="rId28" Type="http://schemas.openxmlformats.org/officeDocument/2006/relationships/hyperlink" Target="https://doi.org/10.1016/j.anbehav.2007.12.014" TargetMode="External"/><Relationship Id="rId36" Type="http://schemas.openxmlformats.org/officeDocument/2006/relationships/hyperlink" Target="https://doi.org/10.3390/ani12020192" TargetMode="External"/><Relationship Id="rId10" Type="http://schemas.openxmlformats.org/officeDocument/2006/relationships/hyperlink" Target="https://doi.org/10.1073/pnas.0510038103" TargetMode="External"/><Relationship Id="rId19" Type="http://schemas.openxmlformats.org/officeDocument/2006/relationships/hyperlink" Target="https://doi.org/10.1016/j.anbehav.2013.09.012" TargetMode="External"/><Relationship Id="rId31" Type="http://schemas.openxmlformats.org/officeDocument/2006/relationships/hyperlink" Target="https://doi.org/10.1016/j.anbehav.2006.11.021"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38/srep35492" TargetMode="External"/><Relationship Id="rId14" Type="http://schemas.openxmlformats.org/officeDocument/2006/relationships/hyperlink" Target="https://www.jyi.org/2010-july/2010/7/6/evolution-of-raised-guarding-behaviour-in-meerkats-suricata-suricatta" TargetMode="External"/><Relationship Id="rId22" Type="http://schemas.openxmlformats.org/officeDocument/2006/relationships/hyperlink" Target="https://doi.org/10.2307/4089223" TargetMode="External"/><Relationship Id="rId27" Type="http://schemas.openxmlformats.org/officeDocument/2006/relationships/hyperlink" Target="https://doi.org/10.1038/s41598-018-29678-y" TargetMode="External"/><Relationship Id="rId30" Type="http://schemas.openxmlformats.org/officeDocument/2006/relationships/hyperlink" Target="https://doi.org/10.1111/1365-2656.13396" TargetMode="External"/><Relationship Id="rId35" Type="http://schemas.openxmlformats.org/officeDocument/2006/relationships/hyperlink" Target="https://doi.org/10.3390/ani11123453" TargetMode="External"/><Relationship Id="rId43" Type="http://schemas.openxmlformats.org/officeDocument/2006/relationships/fontTable" Target="fontTable.xml"/><Relationship Id="rId8" Type="http://schemas.openxmlformats.org/officeDocument/2006/relationships/hyperlink" Target="https://doi.org/10.1126/science.aau5905" TargetMode="External"/><Relationship Id="rId3" Type="http://schemas.openxmlformats.org/officeDocument/2006/relationships/styles" Target="styles.xml"/><Relationship Id="rId12" Type="http://schemas.openxmlformats.org/officeDocument/2006/relationships/hyperlink" Target="https://doi.org/10.1371/journal.pone.0175371" TargetMode="External"/><Relationship Id="rId17" Type="http://schemas.openxmlformats.org/officeDocument/2006/relationships/hyperlink" Target="https://doi.org/10.1098/rspb.1999.0737" TargetMode="External"/><Relationship Id="rId25" Type="http://schemas.openxmlformats.org/officeDocument/2006/relationships/hyperlink" Target="https://doi.org/10.1126/science.1061274" TargetMode="External"/><Relationship Id="rId33" Type="http://schemas.openxmlformats.org/officeDocument/2006/relationships/hyperlink" Target="https://doi.org/10.48550/arXiv.2408.15296" TargetMode="External"/><Relationship Id="rId38" Type="http://schemas.openxmlformats.org/officeDocument/2006/relationships/header" Target="header2.xml"/><Relationship Id="rId20" Type="http://schemas.openxmlformats.org/officeDocument/2006/relationships/hyperlink" Target="https://doi.org/10.1126/science.284.5420.1640"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C10731E8E4AA79B0B6A66E5D35BFF"/>
        <w:category>
          <w:name w:val="General"/>
          <w:gallery w:val="placeholder"/>
        </w:category>
        <w:types>
          <w:type w:val="bbPlcHdr"/>
        </w:types>
        <w:behaviors>
          <w:behavior w:val="content"/>
        </w:behaviors>
        <w:guid w:val="{2F7EFEA4-9AE5-48A0-B0BC-017179214879}"/>
      </w:docPartPr>
      <w:docPartBody>
        <w:p w:rsidR="0000253E" w:rsidRDefault="007D0434" w:rsidP="007D0434">
          <w:pPr>
            <w:pStyle w:val="C80C10731E8E4AA79B0B6A66E5D35BFF"/>
          </w:pPr>
          <w:r w:rsidRPr="00C1538C">
            <w:rPr>
              <w:rStyle w:val="PlaceholderText"/>
            </w:rPr>
            <w:t>Click or tap here to enter text.</w:t>
          </w:r>
        </w:p>
      </w:docPartBody>
    </w:docPart>
    <w:docPart>
      <w:docPartPr>
        <w:name w:val="9B43535119F74D0F81F4A40712DE2E32"/>
        <w:category>
          <w:name w:val="General"/>
          <w:gallery w:val="placeholder"/>
        </w:category>
        <w:types>
          <w:type w:val="bbPlcHdr"/>
        </w:types>
        <w:behaviors>
          <w:behavior w:val="content"/>
        </w:behaviors>
        <w:guid w:val="{38AD3CD4-4B63-4AF9-9E0F-189219EBCCA6}"/>
      </w:docPartPr>
      <w:docPartBody>
        <w:p w:rsidR="0000253E" w:rsidRDefault="007D0434" w:rsidP="007D0434">
          <w:pPr>
            <w:pStyle w:val="9B43535119F74D0F81F4A40712DE2E32"/>
          </w:pPr>
          <w:r w:rsidRPr="00C1538C">
            <w:rPr>
              <w:rStyle w:val="PlaceholderText"/>
            </w:rPr>
            <w:t>Click or tap here to enter text.</w:t>
          </w:r>
        </w:p>
      </w:docPartBody>
    </w:docPart>
    <w:docPart>
      <w:docPartPr>
        <w:name w:val="707F8B313F02446685F0C3459854D28B"/>
        <w:category>
          <w:name w:val="General"/>
          <w:gallery w:val="placeholder"/>
        </w:category>
        <w:types>
          <w:type w:val="bbPlcHdr"/>
        </w:types>
        <w:behaviors>
          <w:behavior w:val="content"/>
        </w:behaviors>
        <w:guid w:val="{E5B0FC80-62DD-447F-8923-DB8C28F43C41}"/>
      </w:docPartPr>
      <w:docPartBody>
        <w:p w:rsidR="0000253E" w:rsidRDefault="007D0434" w:rsidP="007D0434">
          <w:pPr>
            <w:pStyle w:val="707F8B313F02446685F0C3459854D28B"/>
          </w:pPr>
          <w:r w:rsidRPr="00C1538C">
            <w:rPr>
              <w:rStyle w:val="PlaceholderText"/>
            </w:rPr>
            <w:t>Click or tap here to enter text.</w:t>
          </w:r>
        </w:p>
      </w:docPartBody>
    </w:docPart>
    <w:docPart>
      <w:docPartPr>
        <w:name w:val="9C402F7FB96F4E46A0CD22E2429AE982"/>
        <w:category>
          <w:name w:val="General"/>
          <w:gallery w:val="placeholder"/>
        </w:category>
        <w:types>
          <w:type w:val="bbPlcHdr"/>
        </w:types>
        <w:behaviors>
          <w:behavior w:val="content"/>
        </w:behaviors>
        <w:guid w:val="{7FD3B0A4-3D02-4838-9D7C-35116515617C}"/>
      </w:docPartPr>
      <w:docPartBody>
        <w:p w:rsidR="0000253E" w:rsidRDefault="007D0434" w:rsidP="007D0434">
          <w:pPr>
            <w:pStyle w:val="9C402F7FB96F4E46A0CD22E2429AE982"/>
          </w:pPr>
          <w:r w:rsidRPr="00C1538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49667AB-255A-4C40-8701-0D6FDFE0CA4F}"/>
      </w:docPartPr>
      <w:docPartBody>
        <w:p w:rsidR="0000253E" w:rsidRDefault="007D0434">
          <w:r w:rsidRPr="002848BC">
            <w:rPr>
              <w:rStyle w:val="PlaceholderText"/>
            </w:rPr>
            <w:t>Click or tap here to enter text.</w:t>
          </w:r>
        </w:p>
      </w:docPartBody>
    </w:docPart>
    <w:docPart>
      <w:docPartPr>
        <w:name w:val="7685A7581BFE454C90E33BBF408C4A99"/>
        <w:category>
          <w:name w:val="General"/>
          <w:gallery w:val="placeholder"/>
        </w:category>
        <w:types>
          <w:type w:val="bbPlcHdr"/>
        </w:types>
        <w:behaviors>
          <w:behavior w:val="content"/>
        </w:behaviors>
        <w:guid w:val="{92C94C65-8812-4661-B7F7-AFA75A1FC051}"/>
      </w:docPartPr>
      <w:docPartBody>
        <w:p w:rsidR="00FA7763" w:rsidRDefault="0000253E" w:rsidP="0000253E">
          <w:pPr>
            <w:pStyle w:val="7685A7581BFE454C90E33BBF408C4A99"/>
          </w:pPr>
          <w:r w:rsidRPr="00C153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434"/>
    <w:rsid w:val="0000253E"/>
    <w:rsid w:val="00056BF1"/>
    <w:rsid w:val="00097AA7"/>
    <w:rsid w:val="000A0118"/>
    <w:rsid w:val="000E3951"/>
    <w:rsid w:val="00237777"/>
    <w:rsid w:val="00283715"/>
    <w:rsid w:val="004242A5"/>
    <w:rsid w:val="004E6CEC"/>
    <w:rsid w:val="005A698A"/>
    <w:rsid w:val="0060043E"/>
    <w:rsid w:val="00642A6D"/>
    <w:rsid w:val="00685105"/>
    <w:rsid w:val="007A5D64"/>
    <w:rsid w:val="007D0434"/>
    <w:rsid w:val="00827A73"/>
    <w:rsid w:val="009C2462"/>
    <w:rsid w:val="009D3790"/>
    <w:rsid w:val="00A27EB3"/>
    <w:rsid w:val="00B0454A"/>
    <w:rsid w:val="00C37B0D"/>
    <w:rsid w:val="00E45A68"/>
    <w:rsid w:val="00FA7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53E"/>
    <w:rPr>
      <w:color w:val="808080"/>
    </w:rPr>
  </w:style>
  <w:style w:type="paragraph" w:customStyle="1" w:styleId="7685A7581BFE454C90E33BBF408C4A99">
    <w:name w:val="7685A7581BFE454C90E33BBF408C4A99"/>
    <w:rsid w:val="0000253E"/>
    <w:rPr>
      <w:kern w:val="2"/>
      <w14:ligatures w14:val="standardContextual"/>
    </w:rPr>
  </w:style>
  <w:style w:type="paragraph" w:customStyle="1" w:styleId="C80C10731E8E4AA79B0B6A66E5D35BFF">
    <w:name w:val="C80C10731E8E4AA79B0B6A66E5D35BFF"/>
    <w:rsid w:val="007D0434"/>
  </w:style>
  <w:style w:type="paragraph" w:customStyle="1" w:styleId="9B43535119F74D0F81F4A40712DE2E32">
    <w:name w:val="9B43535119F74D0F81F4A40712DE2E32"/>
    <w:rsid w:val="007D0434"/>
  </w:style>
  <w:style w:type="paragraph" w:customStyle="1" w:styleId="707F8B313F02446685F0C3459854D28B">
    <w:name w:val="707F8B313F02446685F0C3459854D28B"/>
    <w:rsid w:val="007D0434"/>
  </w:style>
  <w:style w:type="paragraph" w:customStyle="1" w:styleId="9C402F7FB96F4E46A0CD22E2429AE982">
    <w:name w:val="9C402F7FB96F4E46A0CD22E2429AE982"/>
    <w:rsid w:val="007D0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904F70-8DD8-43D0-8372-595D7EA6F2FC}">
  <we:reference id="wa104382081" version="1.55.1.0" store="en-US" storeType="OMEX"/>
  <we:alternateReferences>
    <we:reference id="wa104382081" version="1.55.1.0" store="en-US" storeType="OMEX"/>
  </we:alternateReferences>
  <we:properties>
    <we:property name="MENDELEY_CITATIONS" value="[{&quot;citationID&quot;:&quot;MENDELEY_CITATION_a516c063-02c3-4bab-86cb-abd780ffaf5b&quot;,&quot;properties&quot;:{&quot;noteIndex&quot;:0},&quot;isEdited&quot;:false,&quot;manualOverride&quot;:{&quot;isManuallyOverridden&quot;:false,&quot;citeprocText&quot;:&quot;(Paniw et al., 2019)&quot;,&quot;manualOverrideText&quot;:&quot;&quot;},&quot;citationTag&quot;:&quot;MENDELEY_CITATION_v3_eyJjaXRhdGlvbklEIjoiTUVOREVMRVlfQ0lUQVRJT05fYTUxNmMwNjMtMDJjMy00YmFiLTg2Y2ItYWJkNzgwZmZhZjVi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quot;,&quot;citationItems&quot;:[{&quot;id&quot;:&quot;5c630f26-7615-3187-8b4a-ee398f9aa7c6&quot;,&quot;itemData&quot;:{&quot;type&quot;:&quot;article&quot;,&quot;id&quot;:&quot;5c630f26-7615-3187-8b4a-ee398f9aa7c6&quot;,&quot;title&quot;:&quot;Life history responses of meerkats to seasonal changes in extreme environments&quot;,&quot;author&quot;:[{&quot;family&quot;:&quot;Paniw&quot;,&quot;given&quot;:&quot;Maria&quot;,&quot;parse-names&quot;:false,&quot;dropping-particle&quot;:&quot;&quot;,&quot;non-dropping-particle&quot;:&quot;&quot;},{&quot;family&quot;:&quot;Maag&quot;,&quot;given&quot;:&quot;Nino&quot;,&quot;parse-names&quot;:false,&quot;dropping-particle&quot;:&quot;&quot;,&quot;non-dropping-particle&quot;:&quot;&quot;},{&quot;family&quot;:&quot;Cozzi&quot;,&quot;given&quot;:&quot;Gabriele&quot;,&quot;parse-names&quot;:false,&quot;dropping-particle&quot;:&quot;&quot;,&quot;non-dropping-particle&quot;:&quot;&quot;},{&quot;family&quot;:&quot;Clutton-Brock&quot;,&quot;given&quot;:&quot;Tim&quot;,&quot;parse-names&quot;:false,&quot;dropping-particle&quot;:&quot;&quot;,&quot;non-dropping-particle&quot;:&quot;&quot;},{&quot;family&quot;:&quot;Ozgul&quot;,&quot;given&quot;:&quot;Arpat&quot;,&quot;parse-names&quot;:false,&quot;dropping-particle&quot;:&quot;&quot;,&quot;non-dropping-particle&quot;:&quot;&quot;}],&quot;container-title&quot;:&quot;Science&quot;,&quot;DOI&quot;:&quot;10.1126/science.aau5905&quot;,&quot;ISSN&quot;:&quot;10959203&quot;,&quot;issued&quot;:{&quot;date-parts&quot;:[[2019]]},&quot;abstract&quot;:&quot;Species in extreme habitats increasingly face changes in seasonal climate, but the demographic mechanisms through which these changes affect population persistence remain unknown. We investigated how changes in seasonal rainfall and temperature influence vital rates and viability of an arid environment specialist, the Kalahari meerkat, through effects on body mass. We show that climate change–induced reduction in adult mass in the prebreeding season would decrease fecundity during the breeding season and increase extinction risk, particularly at low population densities. In contrast, a warmer nonbreeding season resulting in increased mass and survival would buffer negative effects of reduced rainfall during the breeding season, ensuring persistence. Because most ecosystems undergo seasonal climate variations, a full understanding of species vulnerability to global change relies on linking seasonal trait and population dynamics.&quot;,&quot;issue&quot;:&quot;6427&quot;,&quot;volume&quot;:&quot;363&quot;,&quot;container-title-short&quot;:&quot;Science (1979)&quot;},&quot;isTemporary&quot;:false}]},{&quot;citationID&quot;:&quot;MENDELEY_CITATION_60cfd8ba-1c45-4074-a297-17dfa4c11fbc&quot;,&quot;properties&quot;:{&quot;noteIndex&quot;:0},&quot;isEdited&quot;:false,&quot;manualOverride&quot;:{&quot;isManuallyOverridden&quot;:false,&quot;citeprocText&quot;:&quot;(Leclaire et al., 2017)&quot;,&quot;manualOverrideText&quot;:&quot;&quot;},&quot;citationTag&quot;:&quot;MENDELEY_CITATION_v3_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&quot;,&quot;citationItems&quot;:[{&quot;id&quot;:&quot;bd464869-e660-3387-bc8f-8ef2218a0b8d&quot;,&quot;itemData&quot;:{&quot;type&quot;:&quot;article-journal&quot;,&quot;id&quot;:&quot;bd464869-e660-3387-bc8f-8ef2218a0b8d&quot;,&quot;title&quot;:&quot;Social odours covary with bacterial community in the anal secretions of wild meerkats&quot;,&quot;author&quot;:[{&quot;family&quot;:&quot;Leclaire&quot;,&quot;given&quot;:&quot;Sarah&quot;,&quot;parse-names&quot;:false,&quot;dropping-particle&quot;:&quot;&quot;,&quot;non-dropping-particle&quot;:&quot;&quot;},{&quot;family&quot;:&quot;Jacob&quot;,&quot;given&quot;:&quot;Staffan&quot;,&quot;parse-names&quot;:false,&quot;dropping-particle&quot;:&quot;&quot;,&quot;non-dropping-particle&quot;:&quot;&quot;},{&quot;family&quot;:&quot;Greene&quot;,&quot;given&quot;:&quot;Lydia K.&quot;,&quot;parse-names&quot;:false,&quot;dropping-particle&quot;:&quot;&quot;,&quot;non-dropping-particle&quot;:&quot;&quot;},{&quot;family&quot;:&quot;Dubay&quot;,&quot;given&quot;:&quot;George R.&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41598-017-03356-x&quot;,&quot;ISSN&quot;:&quot;20452322&quot;,&quot;issued&quot;:{&quot;date-parts&quot;:[[2017]]},&quot;abstract&quot;:&quot;The fermentation hypothesis for animal signalling posits that bacteria dwelling in an animal's scent glands metabolize the glands' primary products into odorous compounds used by the host to communicate with conspecifics. There is, however, little evidence of the predicted covariation between an animal's olfactory cues and its glandular bacterial communities. Using gas chromatography-mass spectrometry, we first identified the volatile compounds present in 'pure' versus 'mixed' anal-gland secretions ('paste') of adult meerkats (Suricata suricatta) living in the wild. Low-molecular-weight chemicals that likely derive from bacterial metabolism were more prominent in mixed than pure secretions. Focusing thereafter on mixed secretions, we showed that chemical composition varied by sex and was more similar between members of the same group than between members of different groups. Subsequently, using next-generation sequencing, we identified the bacterial assemblages present in meerkat paste and documented relationships between these assemblages and the host's sex, social status and group membership. Lastly, we found significant covariation between the volatile compounds and bacterial assemblages in meerkat paste, particularly in males. Together, these results are consistent with a role for bacteria in the production of sex- A nd group-specific scents, and with the evolution of mutualism between meerkats and their glandular microbiota.&quot;,&quot;issue&quot;:&quot;1&quot;,&quot;volume&quot;:&quot;7&quot;,&quot;container-title-short&quot;:&quot;Sci Rep&quot;},&quot;isTemporary&quot;:false}]},{&quot;citationID&quot;:&quot;MENDELEY_CITATION_ec611d94-df0f-4517-b8f8-3e89ac5c3cba&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ZWM2MTFkOTQtZGYwZi00NTE3LWI4ZjgtM2U4OWFjNWMzY2Jh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4efaff34-282c-43f5-9d08-793d06207e04&quot;,&quot;properties&quot;:{&quot;noteIndex&quot;:0},&quot;isEdited&quot;:false,&quot;manualOverride&quot;:{&quot;isManuallyOverridden&quot;:false,&quot;citeprocText&quot;:&quot;(Mausbach et al., 2017)&quot;,&quot;manualOverrideText&quot;:&quot;&quot;},&quot;citationTag&quot;:&quot;MENDELEY_CITATION_v3_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&quot;,&quot;citationItems&quot;:[{&quot;id&quot;:&quot;0cb2ea25-43c7-3232-8504-4dad7db0a86b&quot;,&quot;itemData&quot;:{&quot;type&quot;:&quot;article-journal&quot;,&quot;id&quot;:&quot;0cb2ea25-43c7-3232-8504-4dad7db0a86b&quot;,&quot;title&quot;:&quot;Meerkat close calling patterns are linked to sex, social category, season and wind, but not fecal glucocorticoid metabolite concentrations&quot;,&quot;author&quot;:[{&quot;family&quot;:&quot;Mausbach&quot;,&quot;given&quot;:&quot;Jelena&quot;,&quot;parse-names&quot;:false,&quot;dropping-particle&quot;:&quot;&quot;,&quot;non-dropping-particle&quot;:&quot;&quot;},{&quot;family&quot;:&quot;Goncalves&quot;,&quot;given&quot;:&quot;Ines Braga&quot;,&quot;parse-names&quot;:false,&quot;dropping-particle&quot;:&quot;&quot;,&quot;non-dropping-particle&quot;:&quot;&quot;},{&quot;family&quot;:&quot;Heistermann&quot;,&quot;given&quot;:&quot;Michael&quot;,&quot;parse-names&quot;:false,&quot;dropping-particle&quot;:&quot;&quot;,&quot;non-dropping-particle&quot;:&quot;&quot;},{&quot;family&quot;:&quot;Ganswindt&quot;,&quot;given&quot;:&quot;Andre&quot;,&quot;parse-names&quot;:false,&quot;dropping-particle&quot;:&quot;&quot;,&quot;non-dropping-particle&quot;:&quot;&quot;},{&quot;family&quot;:&quot;Manser&quot;,&quot;given&quot;:&quot;Marta B.&quot;,&quot;parse-names&quot;:false,&quot;dropping-particle&quot;:&quot;&quot;,&quot;non-dropping-particle&quot;:&quot;&quot;}],&quot;container-title&quot;:&quot;PLoS ONE&quot;,&quot;DOI&quot;:&quot;10.1371/journal.pone.0175371&quot;,&quot;ISSN&quot;:&quot;19326203&quot;,&quot;issued&quot;:{&quot;date-parts&quot;:[[2017]]},&quot;abstract&quot;:&quot;It is well established that animal vocalizations can encode information regarding a sender's identity, sex, age, body size, social rank and group membership. However, the association between physiological parameters, particularly stress hormone levels, and vocal behavior is still not well understood. The cooperatively breeding African meerkats (Suricata suricatta) live in family groups with despotic social hierarchies. During foraging, individuals emit close calls that help maintain group cohesion. These contact calls are acoustically distinctive and variable in rate across individuals, yet, information on which factors influence close calling behavior is missing. The aim of this study was to identify proximate factors that influence variation in call rate and acoustic structure of meerkat close calls. Specifically, we investigated whether close calling behavior is associated with sex, age and rank, or stress hormone output (i.e., measured as fecal glucocorticoid metabolite (fGCM) concentrations) as individual traits of the caller, as well as with environmental conditions (weather) and reproductive seasonality. To disentangle the effects of these factors on vocal behavior, we analyzed sound recordings and assessed fGCM concentrations in 64 wild but habituated meerkats from 9 groups during the reproductive and non-reproductive seasons. Dominant females and one-year old males called at significantly higher rates compared to other social categories during the reproductive season. Additionally, dominant females produced close calls with the lowest mean fundamental frequencies (F0) and the longest mean pulse durations. Windy conditions were associated with significantly higher call rates during the nonreproductive season. Fecal GCM concentrations were unrelated to close calling behavior. Our findings suggest that meerkat close calling behavior conveys information regarding the sex and social category of the caller, but shows no association with fGCM concentrations. The change in call rate in response to variation in the social and ecological environments individuals experience indicates some degree of flexibility in vocal production.&quot;,&quot;issue&quot;:&quot;5&quot;,&quot;volume&quot;:&quot;12&quot;,&quot;container-title-short&quot;:&quot;PLoS One&quot;},&quot;isTemporary&quot;:false}]},{&quot;citationID&quot;:&quot;MENDELEY_CITATION_a66ad1ec-17c4-4e3e-8df9-55acc7c2e3c4&quot;,&quot;properties&quot;:{&quot;noteIndex&quot;:0},&quot;isEdited&quot;:false,&quot;manualOverride&quot;:{&quot;isManuallyOverridden&quot;:false,&quot;citeprocText&quot;:&quot;(Tatalovic, 2010)&quot;,&quot;manualOverrideText&quot;:&quot;&quot;},&quot;citationTag&quot;:&quot;MENDELEY_CITATION_v3_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&quot;,&quot;citationItems&quot;:[{&quot;id&quot;:&quot;fc88eee8-5f0b-3bd0-9a68-70f4752c42b4&quot;,&quot;itemData&quot;:{&quot;type&quot;:&quot;article-journal&quot;,&quot;id&quot;:&quot;fc88eee8-5f0b-3bd0-9a68-70f4752c42b4&quot;,&quot;title&quot;:&quot;Evolution of raised guarding behavior in meerkats , Suricata suricatta&quot;,&quot;author&quot;:[{&quot;family&quot;:&quot;Tatalovic&quot;,&quot;given&quot;:&quot;Mico&quot;,&quot;parse-names&quot;:false,&quot;dropping-particle&quot;:&quot;&quot;,&quot;non-dropping-particle&quot;:&quot;&quot;}],&quot;container-title&quot;:&quot;The Journal of Young Investigators&quot;,&quot;issued&quot;:{&quot;date-parts&quot;:[[2010]]},&quot;abstract&quot;:&quot;In this article I will first briefly describe meerkats and their social behaviours and then examine the possible mechanisms by which the cooperative raised guarding behaviour of the meerkats may have evolved. I will look at the theoretical and empirical problems of applying these theoretical models to the evolution of cooperative guarding behaviour in meerkats and try to see if the evidence points conclusively to any one of the possible mechanisms examined. I will discuss kin selection, reciprocal altruism, Zahavi's handicap principle, group selection and Bednekoff's direct benefits model. Kinship selection is a gene level selection, reciprocal altruism, Zahavi's handicap principle and direct benefits model are all individual level selection models and group selection is selection at the group level so natural selection may have operated on three different levels on the trait of raised guarding. I will not make a distinction between the initial emergence and spread and the current maintenance of the behaviour. It may be sustained by the same mechanisms but this is not necessarily so and the mechanisms acting to maintain the behaviour may well be different from those that favoured its original emergence and spread.&quot;,&quot;issue&quot;:&quot;24&quot;,&quot;volume&quot;:&quot;19&quot;,&quot;container-title-short&quot;:&quot;&quot;},&quot;isTemporary&quot;:false}]},{&quot;citationID&quot;:&quot;MENDELEY_CITATION_3bc5c45a-480e-4ee5-8152-c16f838b7469&quot;,&quot;properties&quot;:{&quot;noteIndex&quot;:0},&quot;isEdited&quot;:false,&quot;manualOverride&quot;:{&quot;isManuallyOverridden&quot;:false,&quot;citeprocText&quot;:&quot;(Leclaire et al., 2017)&quot;,&quot;manualOverrideText&quot;:&quot;&quot;},&quot;citationTag&quot;:&quot;MENDELEY_CITATION_v3_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&quot;,&quot;citationItems&quot;:[{&quot;id&quot;:&quot;bd464869-e660-3387-bc8f-8ef2218a0b8d&quot;,&quot;itemData&quot;:{&quot;type&quot;:&quot;article-journal&quot;,&quot;id&quot;:&quot;bd464869-e660-3387-bc8f-8ef2218a0b8d&quot;,&quot;title&quot;:&quot;Social odours covary with bacterial community in the anal secretions of wild meerkats&quot;,&quot;author&quot;:[{&quot;family&quot;:&quot;Leclaire&quot;,&quot;given&quot;:&quot;Sarah&quot;,&quot;parse-names&quot;:false,&quot;dropping-particle&quot;:&quot;&quot;,&quot;non-dropping-particle&quot;:&quot;&quot;},{&quot;family&quot;:&quot;Jacob&quot;,&quot;given&quot;:&quot;Staffan&quot;,&quot;parse-names&quot;:false,&quot;dropping-particle&quot;:&quot;&quot;,&quot;non-dropping-particle&quot;:&quot;&quot;},{&quot;family&quot;:&quot;Greene&quot;,&quot;given&quot;:&quot;Lydia K.&quot;,&quot;parse-names&quot;:false,&quot;dropping-particle&quot;:&quot;&quot;,&quot;non-dropping-particle&quot;:&quot;&quot;},{&quot;family&quot;:&quot;Dubay&quot;,&quot;given&quot;:&quot;George R.&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41598-017-03356-x&quot;,&quot;ISSN&quot;:&quot;20452322&quot;,&quot;issued&quot;:{&quot;date-parts&quot;:[[2017]]},&quot;abstract&quot;:&quot;The fermentation hypothesis for animal signalling posits that bacteria dwelling in an animal's scent glands metabolize the glands' primary products into odorous compounds used by the host to communicate with conspecifics. There is, however, little evidence of the predicted covariation between an animal's olfactory cues and its glandular bacterial communities. Using gas chromatography-mass spectrometry, we first identified the volatile compounds present in 'pure' versus 'mixed' anal-gland secretions ('paste') of adult meerkats (Suricata suricatta) living in the wild. Low-molecular-weight chemicals that likely derive from bacterial metabolism were more prominent in mixed than pure secretions. Focusing thereafter on mixed secretions, we showed that chemical composition varied by sex and was more similar between members of the same group than between members of different groups. Subsequently, using next-generation sequencing, we identified the bacterial assemblages present in meerkat paste and documented relationships between these assemblages and the host's sex, social status and group membership. Lastly, we found significant covariation between the volatile compounds and bacterial assemblages in meerkat paste, particularly in males. Together, these results are consistent with a role for bacteria in the production of sex- A nd group-specific scents, and with the evolution of mutualism between meerkats and their glandular microbiota.&quot;,&quot;issue&quot;:&quot;1&quot;,&quot;volume&quot;:&quot;7&quot;,&quot;container-title-short&quot;:&quot;Sci Rep&quot;},&quot;isTemporary&quot;:false}]},{&quot;citationID&quot;:&quot;MENDELEY_CITATION_bc3bc93e-9e1a-4987-a048-267f859cc3be&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YmMzYmM5M2UtOWUxYS00OTg3LWEwNDgtMjY3Zjg1OWNjM2Jl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750eb801-765a-4895-9337-b11f6c91b887&quot;,&quot;properties&quot;:{&quot;noteIndex&quot;:0},&quot;isEdited&quot;:false,&quot;manualOverride&quot;:{&quot;isManuallyOverridden&quot;:false,&quot;citeprocText&quot;:&quot;(Huchard et al., 2016)&quot;,&quot;manualOverrideText&quot;:&quot;&quot;},&quot;citationTag&quot;:&quot;MENDELEY_CITATION_v3_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&quot;,&quot;citationItems&quot;:[{&quot;id&quot;:&quot;361bce98-b5cd-36a7-ae35-a57de935e752&quot;,&quot;itemData&quot;:{&quot;type&quot;:&quot;article-journal&quot;,&quot;id&quot;:&quot;361bce98-b5cd-36a7-ae35-a57de935e752&quot;,&quot;title&quot;:&quot;Competitive growth in a cooperative mammal&quot;,&quot;author&quot;:[{&quot;family&quot;:&quot;Huchard&quot;,&quot;given&quot;:&quot;Elise&quot;,&quot;parse-names&quot;:false,&quot;dropping-particle&quot;:&quot;&quot;,&quot;non-dropping-particle&quot;:&quot;&quot;},{&quot;family&quot;:&quot;English&quot;,&quot;given&quot;:&quot;Sinead&quot;,&quot;parse-names&quot;:false,&quot;dropping-particle&quot;:&quot;&quot;,&quot;non-dropping-particle&quot;:&quot;&quot;},{&quot;family&quot;:&quot;Bell&quot;,&quot;given&quot;:&quot;Matt B.V.&quot;,&quot;parse-names&quot;:false,&quot;dropping-particle&quot;:&quot;&quot;,&quot;non-dropping-particle&quot;:&quot;&quot;},{&quot;family&quot;:&quot;Thavarajah&quot;,&quot;given&quot;:&quot;Nathan&quot;,&quot;parse-names&quot;:false,&quot;dropping-particle&quot;:&quot;&quot;,&quot;non-dropping-particle&quot;:&quot;&quot;},{&quot;family&quot;:&quot;Clutton-Brock&quot;,&quot;given&quot;:&quot;Tim&quot;,&quot;parse-names&quot;:false,&quot;dropping-particle&quot;:&quot;&quot;,&quot;non-dropping-particle&quot;:&quot;&quot;}],&quot;container-title&quot;:&quot;Nature&quot;,&quot;DOI&quot;:&quot;10.1038/nature17986&quot;,&quot;ISSN&quot;:&quot;14764687&quot;,&quot;issued&quot;:{&quot;date-parts&quot;:[[2016]]},&quot;abstract&quot;:&quot;In many animal societies where hierarchies govern access to reproduction, the social rank of individuals is related to their age and weight and slow-growing animals may lose their place in breeding queues to younger 'challengers' that grow faster. The threat of being displaced might be expected to favour the evolution of competitive growth strategies, where individuals increase their own rate of growth in response to increases in the growth of potential rivals. Although growth rates have been shown to vary in relation to changes in the social environment in several vertebrates including fish and mammals, it is not yet known whether individuals increase their growth rates in response to increases in the growth of particular reproductive rivals. Here we show that, in wild Kalahari meerkats (Suricata suricatta), subordinates of both sexes respond to experimentally induced increases in the growth of same-sex rivals by raising their own growth rate and food intake. In addition, when individuals acquire dominant status, they show a secondary period of accelerated growth whose magnitude increases if the difference between their own weight and that of the heaviest subordinate of the same sex in their group is small. Our results show that individuals adjust their growth to the size of their closest competitor and raise the possibility that similar plastic responses to the risk of competition may occur in other social mammals, including domestic animals and primates.&quot;,&quot;issue&quot;:&quot;7604&quot;,&quot;volume&quot;:&quot;533&quot;,&quot;container-title-short&quot;:&quot;Nature&quot;},&quot;isTemporary&quot;:false}]},{&quot;citationID&quot;:&quot;MENDELEY_CITATION_352b5aa7-e640-492b-be7c-0d5d6c86d294&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MzUyYjVhYTctZTY0MC00OTJiLWJlN2MtMGQ1ZDZjODZkMjk0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b1a4c141-d144-41c4-b30d-a2df279e7a5b&quot;,&quot;properties&quot;:{&quot;noteIndex&quot;:0},&quot;isEdited&quot;:false,&quot;manualOverride&quot;:{&quot;isManuallyOverridden&quot;:false,&quot;citeprocText&quot;:&quot;(Manser et al., 2002)&quot;,&quot;manualOverrideText&quot;:&quot;&quot;},&quot;citationTag&quot;:&quot;MENDELEY_CITATION_v3_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&quot;,&quot;citationItems&quot;:[{&quot;id&quot;:&quot;2d44ab18-1b09-352a-84c1-5b84bc70554c&quot;,&quot;itemData&quot;:{&quot;type&quot;:&quot;article&quot;,&quot;id&quot;:&quot;2d44ab18-1b09-352a-84c1-5b84bc70554c&quot;,&quot;title&quot;:&quot;Suricate alarm calls signal predator class and urgency&quot;,&quot;author&quot;:[{&quot;family&quot;:&quot;Manser&quot;,&quot;given&quot;:&quot;Marta B.&quot;,&quot;parse-names&quot;:false,&quot;dropping-particle&quot;:&quot;&quot;,&quot;non-dropping-particle&quot;:&quot;&quot;},{&quot;family&quot;:&quot;Seyfarth&quot;,&quot;given&quot;:&quot;Robert M.&quot;,&quot;parse-names&quot;:false,&quot;dropping-particle&quot;:&quot;&quot;,&quot;non-dropping-particle&quot;:&quot;&quot;},{&quot;family&quot;:&quot;Cheney&quot;,&quot;given&quot;:&quot;Dorothy L.&quot;,&quot;parse-names&quot;:false,&quot;dropping-particle&quot;:&quot;&quot;,&quot;non-dropping-particle&quot;:&quot;&quot;}],&quot;container-title&quot;:&quot;Trends in Cognitive Sciences&quot;,&quot;DOI&quot;:&quot;10.1016/S1364-6613(00)01840-4&quot;,&quot;ISSN&quot;:&quot;13646613&quot;,&quot;issued&quot;:{&quot;date-parts&quot;:[[2002]]},&quot;abstract&quot;:&quot;Human speech encodes both referential and affective information, but evidence for a similar phenomenon in animal vocalizations has been lacking. Recent work on suricates, an African mongoose, shows that animal alarm calls simultaneously encode information about both predator type and the signaler's perception of urgency.&quot;,&quot;issue&quot;:&quot;2&quot;,&quot;volume&quot;:&quot;6&quot;,&quot;container-title-short&quot;:&quot;Trends Cogn Sci&quot;},&quot;isTemporary&quot;:false}]},{&quot;citationID&quot;:&quot;MENDELEY_CITATION_61adce7f-25d3-4677-91f6-6b57c490b418&quot;,&quot;properties&quot;:{&quot;noteIndex&quot;:0},&quot;isEdited&quot;:false,&quot;manualOverride&quot;:{&quot;isManuallyOverridden&quot;:false,&quot;citeprocText&quot;:&quot;(Hollén &amp;#38; Manser, 2007)&quot;,&quot;manualOverrideText&quot;:&quot;&quot;},&quot;citationTag&quot;:&quot;MENDELEY_CITATION_v3_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&quot;,&quot;citationItems&quot;:[{&quot;id&quot;:&quot;33060cf7-4b30-350c-86ac-e10b452d1f6e&quot;,&quot;itemData&quot;:{&quot;type&quot;:&quot;article-journal&quot;,&quot;id&quot;:&quot;33060cf7-4b30-350c-86ac-e10b452d1f6e&quot;,&quot;title&quot;:&quot;Motivation before meaning: Motivational information encoded in meerkat alarm calls develops earlier than referential information&quot;,&quot;author&quot;:[{&quot;family&quot;:&quot;Hollén&quot;,&quot;given&quot;:&quot;Linda I.&quot;,&quot;parse-names&quot;:false,&quot;dropping-particle&quot;:&quot;&quot;,&quot;non-dropping-particle&quot;:&quot;&quot;},{&quot;family&quot;:&quot;Manser&quot;,&quot;given&quot;:&quot;Marta B.&quot;,&quot;parse-names&quot;:false,&quot;dropping-particle&quot;:&quot;&quot;,&quot;non-dropping-particle&quot;:&quot;&quot;}],&quot;container-title&quot;:&quot;American Naturalist&quot;,&quot;DOI&quot;:&quot;10.1086/516719&quot;,&quot;ISSN&quot;:&quot;00030147&quot;,&quot;issued&quot;:{&quot;date-parts&quot;:[[2007]]},&quot;abstract&quot;:&quot;In contrast to historical assumptions about the affective nature of animal vocalizations, it is now clear that many vertebrates are capable of producing specific alarm calls in response to different predators, calls that provide information that goes beyond the motivational state of a caller. However, although these calls function referentially, it does not mean that they are devoid of motivational content. Studies on meerkats (Suricata suricatta) directly support this conclusion. The acoustic structure of their alarm calls simultaneously encodes information that is both motivational (level of urgency) and referential (predator specific). In this study, we investigated whether alarm calls of young meerkats undergo developmental modification and whether the motivational or the referential aspect of calls changes more over time. We found that, based on their acoustic structure, calls of young showed a high correct assignment to low- and high-urgency contexts but, in contrast to adults, low assignment to specific predator types. However, the discrimination among predator types was better in high-urgency than in low-urgency contexts. Our results suggest that acoustic features related to level of urgency are expressed earlier than those related to predator-specific information and may support the idea that referential calls evolve from motivational signals. © 2007 by The University of Chicago.&quot;,&quot;issue&quot;:&quot;6&quot;,&quot;volume&quot;:&quot;169&quot;,&quot;container-title-short&quot;:&quot;&quot;},&quot;isTemporary&quot;:false}]},{&quot;citationID&quot;:&quot;MENDELEY_CITATION_f68f3cb1-a1a5-4e30-b6dd-910447ce26f2&quot;,&quot;properties&quot;:{&quot;noteIndex&quot;:0},&quot;isEdited&quot;:false,&quot;manualOverride&quot;:{&quot;isManuallyOverridden&quot;:false,&quot;citeprocText&quot;:&quot;(Dyble et al., 2019)&quot;,&quot;manualOverrideText&quot;:&quot;&quot;},&quot;citationTag&quot;:&quot;MENDELEY_CITATION_v3_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&quot;,&quot;citationItems&quot;:[{&quot;id&quot;:&quot;ca4853c6-e28f-3a3a-b7ca-7ee31ca637cf&quot;,&quot;itemData&quot;:{&quot;type&quot;:&quot;article-journal&quot;,&quot;id&quot;:&quot;ca4853c6-e28f-3a3a-b7ca-7ee31ca637cf&quot;,&quot;title&quot;:&quot;Intergroup aggression in meerkats&quot;,&quot;author&quot;:[{&quot;family&quot;:&quot;Dyble&quot;,&quot;given&quot;:&quot;Mark&quot;,&quot;parse-names&quot;:false,&quot;dropping-particle&quot;:&quot;&quot;,&quot;non-dropping-particle&quot;:&quot;&quot;},{&quot;family&quot;:&quot;Houslay&quot;,&quot;given&quot;:&quot;Thomas M.&quot;,&quot;parse-names&quot;:false,&quot;dropping-particle&quot;:&quot;&quot;,&quot;non-dropping-particle&quot;:&quot;&quot;},{&quot;family&quot;:&quot;Manser&quot;,&quot;given&quot;:&quot;Marta B.&quot;,&quot;parse-names&quot;:false,&quot;dropping-particle&quot;:&quot;&quot;,&quot;non-dropping-particle&quot;:&quot;&quot;},{&quot;family&quot;:&quot;Clutton-Brock&quot;,&quot;given&quot;:&quot;Tim&quot;,&quot;parse-names&quot;:false,&quot;dropping-particle&quot;:&quot;&quot;,&quot;non-dropping-particle&quot;:&quot;&quot;}],&quot;container-title&quot;:&quot;Proceedings of the Royal Society B: Biological Sciences&quot;,&quot;DOI&quot;:&quot;10.1098/rspb.2019.1993&quot;,&quot;ISSN&quot;:&quot;14712954&quot;,&quot;issued&quot;:{&quot;date-parts&quot;:[[2019]]},&quot;abstract&quot;:&quot;Violent conflicts between groups have been observed among many species of group livingmammals and can have important fitness consequences,with individuals being injured or killed and with losing groups surrendering territory. Here, we explore between-group conflict among meerkats (Suricata suricatta), a highly social and cooperatively breeding mongoose. We show that interactions between meerkat groups are frequently aggressive and sometimes escalate to fighting and lethal violence and that these interactions have consequences for group territories, with losing groups moving to sleeping burrows closer to the centre of their territories following an intergroup interaction and with winning groups moving further away. We find that larger groups and groups with pups are significantly more likely to win contests, but that the location of the contest, adult sex ratio, and mean within-group genetic relatedness do not predict contest outcome. Our results suggest that intergroup competition may be a major selective force among meerkats, reinforcing the success of large groups and increasing the vulnerability of small groups to extinction. The presence of both within-group cooperation and betweengroup hostility in meerkats make them a valuable point of comparison in attempts to understandthe ecological and evolutionary roots of humanwarfare.&quot;,&quot;issue&quot;:&quot;1917&quot;,&quot;volume&quot;:&quot;286&quot;,&quot;container-title-short&quot;:&quot;&quot;},&quot;isTemporary&quot;:false}]},{&quot;citationID&quot;:&quot;MENDELEY_CITATION_8c58603c-7815-4a58-b3b1-51418c5cdb8b&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OGM1ODYwM2MtNzgxNS00YTU4LWIzYjEtNTE0MThjNWNkYjhi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389b4478-1653-4875-b68c-22daf50ab2f0&quot;,&quot;properties&quot;:{&quot;noteIndex&quot;:0},&quot;isEdited&quot;:false,&quot;manualOverride&quot;:{&quot;isManuallyOverridden&quot;:false,&quot;citeprocText&quot;:&quot;(Cram et al., 2018)&quot;,&quot;manualOverrideText&quot;:&quot;&quot;},&quot;citationTag&quot;:&quot;MENDELEY_CITATION_v3_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&quot;,&quot;citationItems&quot;:[{&quot;id&quot;:&quot;af8dd67c-60f8-31a6-8947-8c9bd6e2ccbe&quot;,&quot;itemData&quot;:{&quot;type&quot;:&quot;article-journal&quot;,&quot;id&quot;:&quot;af8dd67c-60f8-31a6-8947-8c9bd6e2ccbe&quot;,&quot;title&quot;:&quot;Rank-Related Contrasts in Longevity Arise from Extra-Group Excursions Not Delayed Senescence in a Cooperative Mammal&quot;,&quot;author&quot;:[{&quot;family&quot;:&quot;Cram&quot;,&quot;given&quot;:&quot;Dominic L.&quot;,&quot;parse-names&quot;:false,&quot;dropping-particle&quot;:&quot;&quot;,&quot;non-dropping-particle&quot;:&quot;&quot;},{&quot;family&quot;:&quot;Monaghan&quot;,&quot;given&quot;:&quot;Pat&quot;,&quot;parse-names&quot;:false,&quot;dropping-particle&quot;:&quot;&quot;,&quot;non-dropping-particle&quot;:&quot;&quot;},{&quot;family&quot;:&quot;Gillespie&quot;,&quot;given&quot;:&quot;Robert&quot;,&quot;parse-names&quot;:false,&quot;dropping-particle&quot;:&quot;&quot;,&quot;non-dropping-particle&quot;:&quot;&quot;},{&quot;family&quot;:&quot;Dantzer&quot;,&quot;given&quot;:&quot;Ben&quot;,&quot;parse-names&quot;:false,&quot;dropping-particle&quot;:&quot;&quot;,&quot;non-dropping-particle&quot;:&quot;&quot;},{&quot;family&quot;:&quot;Duncan&quot;,&quot;given&quot;:&quot;Christopher&quot;,&quot;parse-names&quot;:false,&quot;dropping-particle&quot;:&quot;&quot;,&quot;non-dropping-particle&quot;:&quot;&quot;},{&quot;family&quot;:&quot;Spence-Jones&quot;,&quot;given&quot;:&quot;Helen&quot;,&quot;parse-names&quot;:false,&quot;dropping-particle&quot;:&quot;&quot;,&quot;non-dropping-particle&quot;:&quot;&quot;},{&quot;family&quot;:&quot;Clutton-Brock&quot;,&quot;given&quot;:&quot;Tim&quot;,&quot;parse-names&quot;:false,&quot;dropping-particle&quot;:&quot;&quot;,&quot;non-dropping-particle&quot;:&quot;&quot;}],&quot;container-title&quot;:&quot;Current Biology&quot;,&quot;DOI&quot;:&quot;10.1016/j.cub.2018.07.021&quot;,&quot;ISSN&quot;:&quot;09609822&quot;,&quot;issued&quot;:{&quot;date-parts&quot;:[[2018]]},&quot;abstract&quot;:&quot;In many cooperatively breeding animal societies, breeders outlive non-breeding subordinates, despite investing heavily in reproduction [1–3]. In eusocial insects, the extended lifespans of breeders arise from specialized slowed aging profiles [1], prompting suggestions that reproduction and dominance similarly defer aging in cooperatively breeding vertebrates, too [4–6]. Although lacking the permanent castes of eusocial insects, breeders of vertebrate societies could delay aging via phenotypic plasticity (similar rank-related changes occur in growth, neuroendocrinology, and behavior [7–10]), and such plastic deferment of aging may reveal novel targets for preventing aging-related diseases [11]. Here, we investigate whether breeding dominants exhibit extended longevity and delayed age-related physiological declines in wild cooperatively breeding meerkats. We show that dominants outlive subordinates but exhibit faster telomere attrition (a marker of cellular senescence and hallmark of aging [12]) and that in dominants (but not subordinates), rapid telomere attrition is associated with mortality. Our findings further suggest that, rather than resulting from specialized aging profiles, differences in longevity between dominants and subordinates are driven by subordinate dispersal forays, which become exponentially more frequent with age and increase subordinate mortality. These results highlight the need to critically examine the causes of rank-related longevity contrasts in other cooperatively breeding vertebrates, including social mole-rats, where they are currently attributed to specialized aging profiles in dominants [4]. Dominants outlive subordinates in many animal societies, leading to suggestions that dominance delays aging in social vertebrates. Cram et al. show that dominant meerkats outlive subordinates but that they show faster telomere loss (a marker of cell senescence). Differences in lifespan are instead driven by subordinate dispersal, which increases mortality.&quot;,&quot;issue&quot;:&quot;18&quot;,&quot;volume&quot;:&quot;28&quot;,&quot;container-title-short&quot;:&quot;&quot;},&quot;isTemporary&quot;:false}]},{&quot;citationID&quot;:&quot;MENDELEY_CITATION_9359d6fb-419a-4424-aa41-6b63bc74aeff&quot;,&quot;properties&quot;:{&quot;noteIndex&quot;:0},&quot;isEdited&quot;:false,&quot;manualOverride&quot;:{&quot;isManuallyOverridden&quot;:false,&quot;citeprocText&quot;:&quot;(Davies et al., 2016)&quot;,&quot;manualOverrideText&quot;:&quot;&quot;},&quot;citationTag&quot;:&quot;MENDELEY_CITATION_v3_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&quot;,&quot;citationItems&quot;:[{&quot;id&quot;:&quot;2e4720bb-4441-3446-8270-68aa643c59f7&quot;,&quot;itemData&quot;:{&quot;type&quot;:&quot;article-journal&quot;,&quot;id&quot;:&quot;2e4720bb-4441-3446-8270-68aa643c59f7&quot;,&quot;title&quot;:&quot;Exceptional endocrine profiles characterise the meerkat: Sex, status, and reproductive patterns&quot;,&quot;author&quot;:[{&quot;family&quot;:&quot;Davies&quot;,&quot;given&quot;:&quot;Charli S.&quot;,&quot;parse-names&quot;:false,&quot;dropping-particle&quot;:&quot;&quot;,&quot;non-dropping-particle&quot;:&quot;&quot;},{&quot;family&quot;:&quot;Smyth&quot;,&quot;given&quot;:&quot;Kendra N.&quot;,&quot;parse-names&quot;:false,&quot;dropping-particle&quot;:&quot;&quot;,&quot;non-dropping-particle&quot;:&quot;&quot;},{&quot;family&quot;:&quot;Greene&quot;,&quot;given&quot;:&quot;Lydia K.&quot;,&quot;parse-names&quot;:false,&quot;dropping-particle&quot;:&quot;&quot;,&quot;non-dropping-particle&quot;:&quot;&quot;},{&quot;family&quot;:&quot;Walsh&quot;,&quot;given&quot;:&quot;Debbie A.&quot;,&quot;parse-names&quot;:false,&quot;dropping-particle&quot;:&quot;&quot;,&quot;non-dropping-particle&quot;:&quot;&quot;},{&quot;family&quot;:&quot;Mitchell&quot;,&quot;given&quot;:&quot;Jessica&quot;,&quot;parse-names&quot;:false,&quot;dropping-particle&quot;:&quot;&quot;,&quot;non-dropping-particle&quot;:&quot;&quot;},{&quot;family&quot;:&quot;Clutton-Brock&quot;,&quot;given&quot;:&quot;Tim&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rep35492&quot;,&quot;ISSN&quot;:&quot;20452322&quot;,&quot;issued&quot;:{&quot;date-parts&quot;:[[2016]]},&quot;abstract&quot;:&quot;In vertebrates, reproductive endocrine concentrations are strongly differentiated by sex, with androgen biases typifying males and estrogen biases typifying females. These sex differences can be reduced in female-dominant species; however, even the most masculinised of females have less testosterone (T) than do conspecific males. To test if aggressively dominant, female meerkats (Suricata suricatta) may be hormonally masculinised, we measured serum androstenedione (A 4), T and estradiol (E 2) in both sexes and social classes, during both 'baseline' and reproductive events. Relative to resident males, dominant females had greater A 4, equivalent T and greater E 2 concentrations. Males, whose endocrine values did not vary by social status, experienced increased T during reproductive forays, linking T to sexual behaviour, but not social status. Moreover, substantial E 2 concentrations in male meerkats may facilitate their role as helpers. In females, dominance status and pregnancy magnified the unusual concentrations of measured sex steroids. Lastly, faecal androgen metabolites replicated the findings derived from serum, highlighting the female bias in total androgens. Female meerkats are thus strongly hormonally masculinised, possibly via A 4 's bioavailability for conversion to T. These raised androgen concentrations may explain female aggressiveness in this species and give dominant breeders a heritable mechanism for their daughters' competitive edge.&quot;,&quot;volume&quot;:&quot;6&quot;,&quot;container-title-short&quot;:&quot;Sci Rep&quot;},&quot;isTemporary&quot;:false}]},{&quot;citationID&quot;:&quot;MENDELEY_CITATION_e0fa305e-ee56-474c-ac60-22c50ad3cf9a&quot;,&quot;properties&quot;:{&quot;noteIndex&quot;:0},&quot;isEdited&quot;:false,&quot;manualOverride&quot;:{&quot;isManuallyOverridden&quot;:false,&quot;citeprocText&quot;:&quot;(Paniw et al., 2019)&quot;,&quot;manualOverrideText&quot;:&quot;&quot;},&quot;citationTag&quot;:&quot;MENDELEY_CITATION_v3_eyJjaXRhdGlvbklEIjoiTUVOREVMRVlfQ0lUQVRJT05fZTBmYTMwNWUtZWU1Ni00NzRjLWFjNjAtMjJjNTBhZDNjZjlh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quot;,&quot;citationItems&quot;:[{&quot;id&quot;:&quot;5c630f26-7615-3187-8b4a-ee398f9aa7c6&quot;,&quot;itemData&quot;:{&quot;type&quot;:&quot;article&quot;,&quot;id&quot;:&quot;5c630f26-7615-3187-8b4a-ee398f9aa7c6&quot;,&quot;title&quot;:&quot;Life history responses of meerkats to seasonal changes in extreme environments&quot;,&quot;author&quot;:[{&quot;family&quot;:&quot;Paniw&quot;,&quot;given&quot;:&quot;Maria&quot;,&quot;parse-names&quot;:false,&quot;dropping-particle&quot;:&quot;&quot;,&quot;non-dropping-particle&quot;:&quot;&quot;},{&quot;family&quot;:&quot;Maag&quot;,&quot;given&quot;:&quot;Nino&quot;,&quot;parse-names&quot;:false,&quot;dropping-particle&quot;:&quot;&quot;,&quot;non-dropping-particle&quot;:&quot;&quot;},{&quot;family&quot;:&quot;Cozzi&quot;,&quot;given&quot;:&quot;Gabriele&quot;,&quot;parse-names&quot;:false,&quot;dropping-particle&quot;:&quot;&quot;,&quot;non-dropping-particle&quot;:&quot;&quot;},{&quot;family&quot;:&quot;Clutton-Brock&quot;,&quot;given&quot;:&quot;Tim&quot;,&quot;parse-names&quot;:false,&quot;dropping-particle&quot;:&quot;&quot;,&quot;non-dropping-particle&quot;:&quot;&quot;},{&quot;family&quot;:&quot;Ozgul&quot;,&quot;given&quot;:&quot;Arpat&quot;,&quot;parse-names&quot;:false,&quot;dropping-particle&quot;:&quot;&quot;,&quot;non-dropping-particle&quot;:&quot;&quot;}],&quot;container-title&quot;:&quot;Science&quot;,&quot;DOI&quot;:&quot;10.1126/science.aau5905&quot;,&quot;ISSN&quot;:&quot;10959203&quot;,&quot;issued&quot;:{&quot;date-parts&quot;:[[2019]]},&quot;abstract&quot;:&quot;Species in extreme habitats increasingly face changes in seasonal climate, but the demographic mechanisms through which these changes affect population persistence remain unknown. We investigated how changes in seasonal rainfall and temperature influence vital rates and viability of an arid environment specialist, the Kalahari meerkat, through effects on body mass. We show that climate change–induced reduction in adult mass in the prebreeding season would decrease fecundity during the breeding season and increase extinction risk, particularly at low population densities. In contrast, a warmer nonbreeding season resulting in increased mass and survival would buffer negative effects of reduced rainfall during the breeding season, ensuring persistence. Because most ecosystems undergo seasonal climate variations, a full understanding of species vulnerability to global change relies on linking seasonal trait and population dynamics.&quot;,&quot;issue&quot;:&quot;6427&quot;,&quot;volume&quot;:&quot;363&quot;,&quot;container-title-short&quot;:&quot;Science (1979)&quot;},&quot;isTemporary&quot;:false}]},{&quot;citationID&quot;:&quot;MENDELEY_CITATION_75abfcfa-7b6c-4ab4-bb01-59e773b052db&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NzVhYmZjZmEtN2I2Yy00YWI0LWJiMDEtNTllNzczYjA1MmRi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8f900de2-a61c-4a26-a9a4-ca561a7453ef&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OGY5MDBkZTItYTYxYy00YTI2LWE5YTQtY2E1NjFhNzQ1M2Vm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49f69b1c-0ff0-4d9d-bddd-633332a48f8f&quot;,&quot;properties&quot;:{&quot;noteIndex&quot;:0},&quot;isEdited&quot;:false,&quot;manualOverride&quot;:{&quot;isManuallyOverridden&quot;:false,&quot;citeprocText&quot;:&quot;(Manser, 1999)&quot;,&quot;manualOverrideText&quot;:&quot;&quot;},&quot;citationTag&quot;:&quot;MENDELEY_CITATION_v3_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&quot;,&quot;citationItems&quot;:[{&quot;id&quot;:&quot;255ee65e-71bd-36c0-8428-40f5613251f8&quot;,&quot;itemData&quot;:{&quot;type&quot;:&quot;article-journal&quot;,&quot;id&quot;:&quot;255ee65e-71bd-36c0-8428-40f5613251f8&quot;,&quot;title&quot;:&quot;Response of foraging group members to sentinel calls in suricates, Suricata suricatta&quot;,&quot;author&quot;:[{&quot;family&quot;:&quot;Manser&quot;,&quot;given&quot;:&quot;Martha B.&quot;,&quot;parse-names&quot;:false,&quot;dropping-particle&quot;:&quot;&quot;,&quot;non-dropping-particle&quot;:&quot;&quot;}],&quot;container-title&quot;:&quot;Proceedings of the Royal Society B: Biological Sciences&quot;,&quot;DOI&quot;:&quot;10.1098/rspb.1999.0737&quot;,&quot;ISSN&quot;:&quot;14712970&quot;,&quot;issued&quot;:{&quot;date-parts&quot;:[[1999]]},&quot;abstract&quot;:&quot;In the suricate (Suricata suricatta), a cooperatively breeding mongoose, one individual typically watches out for predators while the rest of the group is foraging. Most of the time these sentinels announce their guarding duty with special vocalizations. The response of foraging group members to these calls was investigated by analysing observational data, and by performing playback experiments. The use of special calls by sentinels, and the responses of the foraging group members to them, suggest that the coordination of vigilance is strongly influenced by vocal communication. Sentinel calls decreased the time spent alert by the foraging group members. Other group members were less likely to go on guard when a sentinel was vocalizing. Both the proportion of time during which guards overlapped, and the proportion of time the group was unprotected without a guard, decreased when sentinels announced their duty, due to better coordination of the rotation of sentinels. Suricates, however, do not appear to use sentinel calls to mediate a strict rotation of guarding duty.&quot;,&quot;issue&quot;:&quot;1423&quot;,&quot;volume&quot;:&quot;266&quot;,&quot;container-title-short&quot;:&quot;&quot;},&quot;isTemporary&quot;:false}]},{&quot;citationID&quot;:&quot;MENDELEY_CITATION_eaa8971d-bc75-421c-ae00-5e08d053c2b7&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ZWFhODk3MWQtYmM3NS00MjFjLWFlMDAtNWUwOGQwNTNjMmI3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d0457ee9-f5c1-484f-927e-e41269a21996&quot;,&quot;properties&quot;:{&quot;noteIndex&quot;:0},&quot;isEdited&quot;:false,&quot;manualOverride&quot;:{&quot;isManuallyOverridden&quot;:false,&quot;citeprocText&quot;:&quot;(MacLeod et al., 2013)&quot;,&quot;manualOverrideText&quot;:&quot;&quot;},&quot;citationTag&quot;:&quot;MENDELEY_CITATION_v3_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&quot;,&quot;citationItems&quot;:[{&quot;id&quot;:&quot;a01f999b-c764-334a-840d-e4f10745ffa8&quot;,&quot;itemData&quot;:{&quot;type&quot;:&quot;article-journal&quot;,&quot;id&quot;:&quot;a01f999b-c764-334a-840d-e4f10745ffa8&quot;,&quot;title&quot;:&quot;Factors predicting the frequency, likelihood and duration of allonursing in the cooperatively breeding meerkat&quot;,&quot;author&quot;:[{&quot;family&quot;:&quot;MacLeod&quot;,&quot;given&quot;:&quot;K. J.&quot;,&quot;parse-names&quot;:false,&quot;dropping-particle&quot;:&quot;&quot;,&quot;non-dropping-particle&quot;:&quot;&quot;},{&quot;family&quot;:&quot;Nielsen&quot;,&quot;given&quot;:&quot;J. F.&quot;,&quot;parse-names&quot;:false,&quot;dropping-particle&quot;:&quot;&quot;,&quot;non-dropping-particle&quot;:&quot;&quot;},{&quot;family&quot;:&quot;Clutton-Brock&quot;,&quot;given&quot;:&quot;T. H.&quot;,&quot;parse-names&quot;:false,&quot;dropping-particle&quot;:&quot;&quot;,&quot;non-dropping-particle&quot;:&quot;&quot;}],&quot;container-title&quot;:&quot;Animal Behaviour&quot;,&quot;DOI&quot;:&quot;10.1016/j.anbehav.2013.09.012&quot;,&quot;ISSN&quot;:&quot;00033472&quot;,&quot;issued&quot;:{&quot;date-parts&quot;:[[2013]]},&quot;abstract&quot;:&quot;Allolactation, the nursing of another female's offspring, occurs most commonly where several females raise young simultaneously in the same nest, but also occurs in singular breeders where nonbreeders also lactate for the offspring of dominant females. In this study, we investigated the factors predicting the frequency of allonursing in meerkats, Suricata suricatta, whether or not subordinate females invest in allonursing, and how much time they invest. Around half of all litters born to dominant females were allonursed. Litters born later were more likely to be allonursed than those born early in the season. Group size, litter size, rainfall and maternal condition were not associated with the likelihood that a litter was allonursed. Subordinate females were more likely to allolactate if they were (or had recently been) pregnant. This effect was stronger if they were also highly related to the litter's mother, suggesting that females may gain indirect benefits from allolactating. Older females and those that had recently returned to the group following eviction were also more likely to allolactate. Females nursed for longer periods if they were in good condition, and invested more time if the litter was large or if the litter mother was in poor condition. We suggest that allolactation generates a combination of direct and indirect benefits. © 2013 The Association for the Study of Animal Behaviour.&quot;,&quot;issue&quot;:&quot;5&quot;,&quot;volume&quot;:&quot;86&quot;,&quot;container-title-short&quot;:&quot;Anim Behav&quot;},&quot;isTemporary&quot;:false}]},{&quot;citationID&quot;:&quot;MENDELEY_CITATION_e4498e68-0df0-41d3-976f-8547e41ebeea&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ZTQ0OThlNjgtMGRmMC00MWQzLTk3NmYtODU0N2U0MWViZWVh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da32ae94-28ba-4d23-9b22-faba77582c3a&quot;,&quot;properties&quot;:{&quot;noteIndex&quot;:0},&quot;isEdited&quot;:false,&quot;manualOverride&quot;:{&quot;isManuallyOverridden&quot;:false,&quot;citeprocText&quot;:&quot;(Hamilton, 1964)&quot;,&quot;manualOverrideText&quot;:&quot;&quot;},&quot;citationTag&quot;:&quot;MENDELEY_CITATION_v3_eyJjaXRhdGlvbklEIjoiTUVOREVMRVlfQ0lUQVRJT05fZGEzMmFlOTQtMjhiYS00ZDIzLTliMjItZmFiYTc3NTgyYzNh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quot;,&quot;citationItems&quot;:[{&quot;id&quot;:&quot;8dcf67a8-4f40-3bc8-a924-9c86f7969e3c&quot;,&quot;itemData&quot;:{&quot;type&quot;:&quot;article-journal&quot;,&quot;id&quot;:&quot;8dcf67a8-4f40-3bc8-a924-9c86f7969e3c&quot;,&quot;title&quot;:&quot;The genetical evolution of social behavior. I and II&quot;,&quot;author&quot;:[{&quot;family&quot;:&quot;Hamilton&quot;,&quot;given&quot;:&quot;W. D.&quot;,&quot;parse-names&quot;:false,&quot;dropping-particle&quot;:&quot;&quot;,&quot;non-dropping-particle&quot;:&quot;&quot;}],&quot;container-title&quot;:&quot;Journal of theoretical biology&quot;,&quot;issued&quot;:{&quot;date-parts&quot;:[[1964]]},&quot;abstract&quot;:&quot;Grounds for thinking that the model described in the previous paper can be used to support general biological principles of social evolution are briefly discussed. Two principles are presented, the first concerning the evolution of social behavior in general and the second the evolution of social discrimination. Some tentative evidence is given. More general application of the theory in biology is then discussed, particular attention being given to cases where the indicated interpretation differs from previous views and to cases which appear anomalous. A hypothesis is outlined concerning social evolution in the Hymenoptera; but the evidence that at present exists is found somewhat contrary on certain points. Other subjects considered include warning behavior, the evolution of distasteful properties in insects, clones of cells and clones of zooids as contrasted with other types of colonies, the confinement of parental care to true offspring in birds and insects, fights, the behavior of parasitoid insect larvae within a host, parental care in connection with monogyny and monandry and multi-ovulate ovaries in plants in connection with wind and insect pollination.&quot;,&quot;issue&quot;:&quot;7&quot;,&quot;container-title-short&quot;:&quot;J Theor Biol&quot;},&quot;isTemporary&quot;:false}]},{&quot;citationID&quot;:&quot;MENDELEY_CITATION_67c2b9ab-8a46-4151-a43c-915434c6f155&quot;,&quot;properties&quot;:{&quot;noteIndex&quot;:0},&quot;isEdited&quot;:false,&quot;manualOverride&quot;:{&quot;isManuallyOverridden&quot;:false,&quot;citeprocText&quot;:&quot;(Zeveloff, 1998)&quot;,&quot;manualOverrideText&quot;:&quot;&quot;},&quot;citationTag&quot;:&quot;MENDELEY_CITATION_v3_eyJjaXRhdGlvbklEIjoiTUVOREVMRVlfQ0lUQVRJT05fNjdjMmI5YWItOGE0Ni00MTUxLWE0M2MtOTE1NDM0YzZmMTU1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quot;,&quot;citationItems&quot;:[{&quot;id&quot;:&quot;71f255dc-d021-35e7-8685-f1c8f80707a1&quot;,&quot;itemData&quot;:{&quot;type&quot;:&quot;article-journal&quot;,&quot;id&quot;:&quot;71f255dc-d021-35e7-8685-f1c8f80707a1&quot;,&quot;title&quot;:&quot;The Handicap Principle, A Missing Piece of Darwin's Puzzle Amotz Zahavi Avishag Zahavi&quot;,&quot;author&quot;:[{&quot;family&quot;:&quot;Zeveloff&quot;,&quot;given&quot;:&quot;Samuel I.&quot;,&quot;parse-names&quot;:false,&quot;dropping-particle&quot;:&quot;&quot;,&quot;non-dropping-particle&quot;:&quot;&quot;}],&quot;container-title&quot;:&quot;The Auk&quot;,&quot;DOI&quot;:&quot;10.2307/4089223&quot;,&quot;ISSN&quot;:&quot;00048038&quot;,&quot;issued&quot;:{&quot;date-parts&quot;:[[1998]]},&quot;abstract&quot;:&quot;Translated from Hebrew. Originally published in 1997. The handicap principle is that signals are only taken seriously if the signal itself imposes a handicap on the signaller that would make cheating impossible or unprofitable. The Zahavis explore the wide-ranging implications of this theory. pt. 1. Partners in communication : Prey-predator interactions -- Communication between rivals -- Mate selection. pt. 2. Methods of communication : The fallacy of species-specific signals -- Movements and ritualization -- Vocalizations -- Body parts that serve as signals -- The use of color for showing off -- Chemical communications. pt. 3. The handicap principle in social systems : Testing the bond -- Parents and offspring -- Babblers, competition for prestige, and the evolution of altruism -- The social insects : why help the queen? -- The parenting couple -- Social amebas (cellular slime molds) -- Parasite and host -- Information centers. pt. 4. Humans : Humans.&quot;,&quot;issue&quot;:&quot;2&quot;,&quot;volume&quot;:&quot;115&quot;,&quot;container-title-short&quot;:&quot;Auk&quot;},&quot;isTemporary&quot;:false}]},{&quot;citationID&quot;:&quot;MENDELEY_CITATION_137684f4-8512-406b-876a-8293256f6f7e&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MTM3Njg0ZjQtODUxMi00MDZiLTg3NmEtODI5MzI1NmY2Zjdl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0a88f974-afb0-4fbe-91fd-698b2a6c95d6&quot;,&quot;properties&quot;:{&quot;noteIndex&quot;:0},&quot;isEdited&quot;:false,&quot;manualOverride&quot;:{&quot;isManuallyOverridden&quot;:false,&quot;citeprocText&quot;:&quot;(Hamilton, 1964)&quot;,&quot;manualOverrideText&quot;:&quot;&quot;},&quot;citationTag&quot;:&quot;MENDELEY_CITATION_v3_eyJjaXRhdGlvbklEIjoiTUVOREVMRVlfQ0lUQVRJT05fMGE4OGY5NzQtYWZiMC00ZmJlLTkxZmQtNjk4YjJhNmM5NWQ2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quot;,&quot;citationItems&quot;:[{&quot;id&quot;:&quot;8dcf67a8-4f40-3bc8-a924-9c86f7969e3c&quot;,&quot;itemData&quot;:{&quot;type&quot;:&quot;article-journal&quot;,&quot;id&quot;:&quot;8dcf67a8-4f40-3bc8-a924-9c86f7969e3c&quot;,&quot;title&quot;:&quot;The genetical evolution of social behavior. I and II&quot;,&quot;author&quot;:[{&quot;family&quot;:&quot;Hamilton&quot;,&quot;given&quot;:&quot;W. D.&quot;,&quot;parse-names&quot;:false,&quot;dropping-particle&quot;:&quot;&quot;,&quot;non-dropping-particle&quot;:&quot;&quot;}],&quot;container-title&quot;:&quot;Journal of theoretical biology&quot;,&quot;issued&quot;:{&quot;date-parts&quot;:[[1964]]},&quot;abstract&quot;:&quot;Grounds for thinking that the model described in the previous paper can be used to support general biological principles of social evolution are briefly discussed. Two principles are presented, the first concerning the evolution of social behavior in general and the second the evolution of social discrimination. Some tentative evidence is given. More general application of the theory in biology is then discussed, particular attention being given to cases where the indicated interpretation differs from previous views and to cases which appear anomalous. A hypothesis is outlined concerning social evolution in the Hymenoptera; but the evidence that at present exists is found somewhat contrary on certain points. Other subjects considered include warning behavior, the evolution of distasteful properties in insects, clones of cells and clones of zooids as contrasted with other types of colonies, the confinement of parental care to true offspring in birds and insects, fights, the behavior of parasitoid insect larvae within a host, parental care in connection with monogyny and monandry and multi-ovulate ovaries in plants in connection with wind and insect pollination.&quot;,&quot;issue&quot;:&quot;7&quot;,&quot;container-title-short&quot;:&quot;J Theor Biol&quot;},&quot;isTemporary&quot;:false}]},{&quot;citationID&quot;:&quot;MENDELEY_CITATION_f4b06ea5-14b6-4089-8005-2bb31c07dff1&quot;,&quot;properties&quot;:{&quot;noteIndex&quot;:0},&quot;isEdited&quot;:false,&quot;manualOverride&quot;:{&quot;isManuallyOverridden&quot;:false,&quot;citeprocText&quot;:&quot;(Zeveloff, 1998)&quot;,&quot;manualOverrideText&quot;:&quot;&quot;},&quot;citationTag&quot;:&quot;MENDELEY_CITATION_v3_eyJjaXRhdGlvbklEIjoiTUVOREVMRVlfQ0lUQVRJT05fZjRiMDZlYTUtMTRiNi00MDg5LTgwMDUtMmJiMzFjMDdkZmYx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quot;,&quot;citationItems&quot;:[{&quot;id&quot;:&quot;71f255dc-d021-35e7-8685-f1c8f80707a1&quot;,&quot;itemData&quot;:{&quot;type&quot;:&quot;article-journal&quot;,&quot;id&quot;:&quot;71f255dc-d021-35e7-8685-f1c8f80707a1&quot;,&quot;title&quot;:&quot;The Handicap Principle, A Missing Piece of Darwin's Puzzle Amotz Zahavi Avishag Zahavi&quot;,&quot;author&quot;:[{&quot;family&quot;:&quot;Zeveloff&quot;,&quot;given&quot;:&quot;Samuel I.&quot;,&quot;parse-names&quot;:false,&quot;dropping-particle&quot;:&quot;&quot;,&quot;non-dropping-particle&quot;:&quot;&quot;}],&quot;container-title&quot;:&quot;The Auk&quot;,&quot;DOI&quot;:&quot;10.2307/4089223&quot;,&quot;ISSN&quot;:&quot;00048038&quot;,&quot;issued&quot;:{&quot;date-parts&quot;:[[1998]]},&quot;abstract&quot;:&quot;Translated from Hebrew. Originally published in 1997. The handicap principle is that signals are only taken seriously if the signal itself imposes a handicap on the signaller that would make cheating impossible or unprofitable. The Zahavis explore the wide-ranging implications of this theory. pt. 1. Partners in communication : Prey-predator interactions -- Communication between rivals -- Mate selection. pt. 2. Methods of communication : The fallacy of species-specific signals -- Movements and ritualization -- Vocalizations -- Body parts that serve as signals -- The use of color for showing off -- Chemical communications. pt. 3. The handicap principle in social systems : Testing the bond -- Parents and offspring -- Babblers, competition for prestige, and the evolution of altruism -- The social insects : why help the queen? -- The parenting couple -- Social amebas (cellular slime molds) -- Parasite and host -- Information centers. pt. 4. Humans : Humans.&quot;,&quot;issue&quot;:&quot;2&quot;,&quot;volume&quot;:&quot;115&quot;,&quot;container-title-short&quot;:&quot;Auk&quot;},&quot;isTemporary&quot;:false}]},{&quot;citationID&quot;:&quot;MENDELEY_CITATION_85306224-0b24-44e0-bccd-225647b67c57&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ODUzMDYyMjQtMGIyNC00NGUwLWJjY2QtMjI1NjQ3YjY3YzU3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076232d0-f6bf-44d6-9971-f9a07a043a76&quot;,&quot;properties&quot;:{&quot;noteIndex&quot;:0},&quot;isEdited&quot;:false,&quot;manualOverride&quot;:{&quot;isManuallyOverridden&quot;:false,&quot;citeprocText&quot;:&quot;(Bell, 2007)&quot;,&quot;manualOverrideText&quot;:&quot;&quot;},&quot;citationTag&quot;:&quot;MENDELEY_CITATION_v3_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&quot;,&quot;citationItems&quot;:[{&quot;id&quot;:&quot;629fe079-a3a1-3244-9aaa-3da12350970d&quot;,&quot;itemData&quot;:{&quot;type&quot;:&quot;article-journal&quot;,&quot;id&quot;:&quot;629fe079-a3a1-3244-9aaa-3da12350970d&quot;,&quot;title&quot;:&quot;Cooperative Begging in Banded Mongoose Pups&quot;,&quot;author&quot;:[{&quot;family&quot;:&quot;Bell&quot;,&quot;given&quot;:&quot;Matthew B.V.&quot;,&quot;parse-names&quot;:false,&quot;dropping-particle&quot;:&quot;&quot;,&quot;non-dropping-particle&quot;:&quot;&quot;}],&quot;container-title&quot;:&quot;Current Biology&quot;,&quot;DOI&quot;:&quot;10.1016/j.cub.2007.03.015&quot;,&quot;ISSN&quot;:&quot;09609822&quot;,&quot;issued&quot;:{&quot;date-parts&quot;:[[2007]]},&quot;abstract&quot;:&quot;Vivid begging displays are common in species with parental care [1, 2]. They are usually seen as the way that rival offspring selfishly compete over parental investment [3], and individuals are expected to respond to the begging of rivals by increasing their own begging intensity [4, 5]. Here I show the opposite-that potential rivals gain direct benefits from begging by littermates, so that begging behavior becomes a collective enterprise, similar to other cooperative activities. I investigate begging in communally breeding banded mongooses (Mungos mungo), where each pup forms an exclusive relationship with a single helper (its \&quot;escort\&quot;), minimizing competition over food allocation. Escorts were influenced by the total signal emanating from a litter, so that pups who begged at low rates received more food as litter size increased. Focal pups increased their begging when litters were experimentally reduced or littermates were induced to beg at low rates, but they received food at similar rates and showed reduced weight gain-indicating that they were paying a higher cost for a similar reward. These results suggest that offspring can benefit from companions despite conflicts over the allocation of parental investment [6, 7]. Such benefits provide an explanation for observed variation in the expression of parent-offspring conflict. © 2007 Elsevier Ltd. All rights reserved.&quot;,&quot;issue&quot;:&quot;8&quot;,&quot;volume&quot;:&quot;17&quot;,&quot;container-title-short&quot;:&quot;&quot;},&quot;isTemporary&quot;:false}]},{&quot;citationID&quot;:&quot;MENDELEY_CITATION_47c3dab2-fdeb-4e9d-9129-33926c7db38d&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NDdjM2RhYjItZmRlYi00ZTlkLTkxMjktMzM5MjZjN2RiMzhk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eafa224e-2e1d-4a2c-bf8c-5e9438b9b8cb&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ZWFmYTIyNGUtMmUxZC00YTJjLWJmOGMtNWU5NDM4YjliOGNi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854389f3-ecbd-4c03-b222-b2bfd3c4e8d6&quot;,&quot;properties&quot;:{&quot;noteIndex&quot;:0},&quot;isEdited&quot;:false,&quot;manualOverride&quot;:{&quot;isManuallyOverridden&quot;:false,&quot;citeprocText&quot;:&quot;(Thornton &amp;#38; McAuliffe, 2006)&quot;,&quot;manualOverrideText&quot;:&quot;&quot;},&quot;citationTag&quot;:&quot;MENDELEY_CITATION_v3_eyJjaXRhdGlvbklEIjoiTUVOREVMRVlfQ0lUQVRJT05fODU0Mzg5ZjMtZWNiZC00YzAzLWIyMjItYjJiZmQzYzRlOGQ2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quot;,&quot;citationItems&quot;:[{&quot;id&quot;:&quot;7aee662b-2ce1-349f-9601-211d73a71142&quot;,&quot;itemData&quot;:{&quot;type&quot;:&quot;article-journal&quot;,&quot;id&quot;:&quot;7aee662b-2ce1-349f-9601-211d73a71142&quot;,&quot;title&quot;:&quot;Teaching in wild meerkats&quot;,&quot;author&quot;:[{&quot;family&quot;:&quot;Thornton&quot;,&quot;given&quot;:&quot;Alex&quot;,&quot;parse-names&quot;:false,&quot;dropping-particle&quot;:&quot;&quot;,&quot;non-dropping-particle&quot;:&quot;&quot;},{&quot;family&quot;:&quot;McAuliffe&quot;,&quot;given&quot;:&quot;Katherine&quot;,&quot;parse-names&quot;:false,&quot;dropping-particle&quot;:&quot;&quot;,&quot;non-dropping-particle&quot;:&quot;&quot;}],&quot;container-title&quot;:&quot;Science&quot;,&quot;DOI&quot;:&quot;10.1126/science.1128727&quot;,&quot;ISSN&quot;:&quot;00368075&quot;,&quot;issued&quot;:{&quot;date-parts&quot;:[[2006]]},&quot;abstract&quot;:&quot;Despite the obvious benefits of directed mechanisms that facilitate the efficient transfer of skills, there is little critical evidence for teaching in nonhuman animals. Using observational and experimental data, we show that wild meerkats (Suricata suricatta) teach pups prey-handling skills by providing them with opportunities to interact with live prey. In response to changing pup begging calls, helpers alter their prey-provisioning methods as pups grow older, thus accelerating learning without the use of complex cognition. The lack of evidence for teaching in species other than humans may reflect problems in producing unequivocal support for the occurrence of teaching, rather than the absence of teaching.&quot;,&quot;issue&quot;:&quot;5784&quot;,&quot;volume&quot;:&quot;313&quot;,&quot;container-title-short&quot;:&quot;Science (1979)&quot;},&quot;isTemporary&quot;:false}]},{&quot;citationID&quot;:&quot;MENDELEY_CITATION_dafd67aa-7786-4422-9ebc-4dfd93627e73&quot;,&quot;properties&quot;:{&quot;noteIndex&quot;:0},&quot;isEdited&quot;:false,&quot;manualOverride&quot;:{&quot;isManuallyOverridden&quot;:false,&quot;citeprocText&quot;:&quot;(Thornton &amp;#38; McAuliffe, 2006)&quot;,&quot;manualOverrideText&quot;:&quot;&quot;},&quot;citationTag&quot;:&quot;MENDELEY_CITATION_v3_eyJjaXRhdGlvbklEIjoiTUVOREVMRVlfQ0lUQVRJT05fZGFmZDY3YWEtNzc4Ni00NDIyLTllYmMtNGRmZDkzNjI3ZTcz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quot;,&quot;citationItems&quot;:[{&quot;id&quot;:&quot;7aee662b-2ce1-349f-9601-211d73a71142&quot;,&quot;itemData&quot;:{&quot;type&quot;:&quot;article-journal&quot;,&quot;id&quot;:&quot;7aee662b-2ce1-349f-9601-211d73a71142&quot;,&quot;title&quot;:&quot;Teaching in wild meerkats&quot;,&quot;author&quot;:[{&quot;family&quot;:&quot;Thornton&quot;,&quot;given&quot;:&quot;Alex&quot;,&quot;parse-names&quot;:false,&quot;dropping-particle&quot;:&quot;&quot;,&quot;non-dropping-particle&quot;:&quot;&quot;},{&quot;family&quot;:&quot;McAuliffe&quot;,&quot;given&quot;:&quot;Katherine&quot;,&quot;parse-names&quot;:false,&quot;dropping-particle&quot;:&quot;&quot;,&quot;non-dropping-particle&quot;:&quot;&quot;}],&quot;container-title&quot;:&quot;Science&quot;,&quot;DOI&quot;:&quot;10.1126/science.1128727&quot;,&quot;ISSN&quot;:&quot;00368075&quot;,&quot;issued&quot;:{&quot;date-parts&quot;:[[2006]]},&quot;abstract&quot;:&quot;Despite the obvious benefits of directed mechanisms that facilitate the efficient transfer of skills, there is little critical evidence for teaching in nonhuman animals. Using observational and experimental data, we show that wild meerkats (Suricata suricatta) teach pups prey-handling skills by providing them with opportunities to interact with live prey. In response to changing pup begging calls, helpers alter their prey-provisioning methods as pups grow older, thus accelerating learning without the use of complex cognition. The lack of evidence for teaching in species other than humans may reflect problems in producing unequivocal support for the occurrence of teaching, rather than the absence of teaching.&quot;,&quot;issue&quot;:&quot;5784&quot;,&quot;volume&quot;:&quot;313&quot;,&quot;container-title-short&quot;:&quot;Science (1979)&quot;},&quot;isTemporary&quot;:false}]},{&quot;citationID&quot;:&quot;MENDELEY_CITATION_9ebb59aa-0761-495a-9129-735a52acb0d3&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OWViYjU5YWEtMDc2MS00OTVhLTkxMjktNzM1YTUyYWNiMGQz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4214a16e-22df-4d3d-abad-fd682e57ac97&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NDIxNGExNmUtMjJkZi00ZDNkLWFiYWQtZmQ2ODJlNTdhYzk3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2ab2e510-47f9-4d62-9763-ac5cfb3a7b5a&quot;,&quot;properties&quot;:{&quot;noteIndex&quot;:0},&quot;isEdited&quot;:false,&quot;manualOverride&quot;:{&quot;isManuallyOverridden&quot;:false,&quot;citeprocText&quot;:&quot;(Clutton-Brock et al., 2001)&quot;,&quot;manualOverrideText&quot;:&quot;&quot;},&quot;citationTag&quot;:&quot;MENDELEY_CITATION_v3_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&quot;,&quot;citationItems&quot;:[{&quot;id&quot;:&quot;5e26c988-daa1-3731-a0e7-143f73d81f58&quot;,&quot;itemData&quot;:{&quot;type&quot;:&quot;article-journal&quot;,&quot;id&quot;:&quot;5e26c988-daa1-3731-a0e7-143f73d81f58&quot;,&quot;title&quot;:&quot;Effects of helpers on juvenile development and survival in meerkats&quot;,&quot;author&quot;:[{&quot;family&quot;:&quot;Clutton-Brock&quot;,&quot;given&quot;:&quot;T. H.&quot;,&quot;parse-names&quot;:false,&quot;dropping-particle&quot;:&quot;&quot;,&quot;non-dropping-particle&quot;:&quot;&quot;},{&quot;family&quot;:&quot;Russell&quot;,&quot;given&quot;:&quot;A. F.&quot;,&quot;parse-names&quot;:false,&quot;dropping-particle&quot;:&quot;&quot;,&quot;non-dropping-particle&quot;:&quot;&quot;},{&quot;family&quot;:&quot;Sharpe&quot;,&quot;given&quot;:&quot;L. L.&quot;,&quot;parse-names&quot;:false,&quot;dropping-particle&quot;:&quot;&quot;,&quot;non-dropping-particle&quot;:&quot;&quot;},{&quot;family&quot;:&quot;Brotherton&quot;,&quot;given&quot;:&quot;P. N.M.&quot;,&quot;parse-names&quot;:false,&quot;dropping-particle&quot;:&quot;&quot;,&quot;non-dropping-particle&quot;:&quot;&quot;},{&quot;family&quot;:&quot;McIlrath&quot;,&quot;given&quot;:&quot;G. M.&quot;,&quot;parse-names&quot;:false,&quot;dropping-particle&quot;:&quot;&quot;,&quot;non-dropping-particle&quot;:&quot;&quot;},{&quot;family&quot;:&quot;White&quot;,&quot;given&quot;:&quot;S.&quot;,&quot;parse-names&quot;:false,&quot;dropping-particle&quot;:&quot;&quot;,&quot;non-dropping-particle&quot;:&quot;&quot;},{&quot;family&quot;:&quot;Cameron&quot;,&quot;given&quot;:&quot;E. Z.&quot;,&quot;parse-names&quot;:false,&quot;dropping-particle&quot;:&quot;&quot;,&quot;non-dropping-particle&quot;:&quot;&quot;}],&quot;container-title&quot;:&quot;Science&quot;,&quot;DOI&quot;:&quot;10.1126/science.1061274&quot;,&quot;ISSN&quot;:&quot;00368075&quot;,&quot;issued&quot;:{&quot;date-parts&quot;:[[2001]]},&quot;abstract&quot;:&quot;Although breeding success is known to increase with group size in several cooperative mammals, the mechanisms underlying these relationships are uncertain. We show that in wild groups of cooperative meerkats, Suricata suricatta, reductions in the ratio of helpers to pups depress the daily weight gain and growth of pups and the daily weight gain of helpers. Increases in the daily weight gain of pups are associated with heavier weights at independence and at 1 year of age, as well as with improved foraging success as juveniles and higher survival rates through the first year of life. These results suggest that the effects of helpers on the fitness of pups extend beyond weaning and that helpers may gain direct as well as indirect benefits by feeding pups.&quot;,&quot;issue&quot;:&quot;5539&quot;,&quot;volume&quot;:&quot;293&quot;,&quot;container-title-short&quot;:&quot;Science (1979)&quot;},&quot;isTemporary&quot;:false}]},{&quot;citationID&quot;:&quot;MENDELEY_CITATION_0ea30642-8984-4c85-a49f-aea0719e5792&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MGVhMzA2NDItODk4NC00Yzg1LWE0OWYtYWVhMDcxOWU1Nzky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a85a0d39-58e2-4ba8-960e-d05c6420d03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YTg1YTBkMzktNThlMi00YmE4LTk2MGUtZDA1YzY0MjBkMDM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079b7499-4b15-4efa-82b1-990e12d4178c&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MDc5Yjc0OTktNGIxNS00ZWZhLTgyYjEtOTkwZTEyZDQxNzhj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7851e043-7dad-47d1-ac49-6635e7acff3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Nzg1MWUwNDMtN2RhZC00N2QxLWFjNDktNjYzNWU3YWNmZjM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f9b361a5-9282-4b8b-aae3-a831520ac21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ZjliMzYxYTUtOTI4Mi00YjhiLWFhZTMtYTgzMTUyMGFjMjE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ACEC-6973-4902-992A-E41437A8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6647</Words>
  <Characters>37891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Somenath Dutta</dc:creator>
  <cp:keywords/>
  <dc:description/>
  <cp:lastModifiedBy>Debolina Sinha</cp:lastModifiedBy>
  <cp:revision>3</cp:revision>
  <dcterms:created xsi:type="dcterms:W3CDTF">2025-06-18T14:30:00Z</dcterms:created>
  <dcterms:modified xsi:type="dcterms:W3CDTF">2025-06-18T14:32:00Z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a06ef4c8-1fd8-453f-8d7a-2df29b9cf028</vt:lpwstr>
  </property>
</Properties>
</file>