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E337" w14:textId="77777777" w:rsidR="00EA5F2D" w:rsidRDefault="00EA5F2D" w:rsidP="00EA5F2D">
      <w:pPr>
        <w:spacing w:line="360" w:lineRule="auto"/>
        <w:jc w:val="center"/>
        <w:outlineLvl w:val="0"/>
        <w:rPr>
          <w:b/>
          <w:bCs/>
          <w:kern w:val="36"/>
          <w:sz w:val="32"/>
          <w:szCs w:val="32"/>
        </w:rPr>
      </w:pPr>
      <w:r w:rsidRPr="00EA5F2D">
        <w:rPr>
          <w:b/>
          <w:bCs/>
          <w:kern w:val="36"/>
          <w:sz w:val="32"/>
          <w:szCs w:val="32"/>
        </w:rPr>
        <w:t>Unmasking Deception: Investigating the Rise and Impact of Deepfake Crimes in India</w:t>
      </w:r>
    </w:p>
    <w:p w14:paraId="13568322" w14:textId="77777777" w:rsidR="00EA5F2D" w:rsidRPr="00EA5F2D" w:rsidRDefault="00EA5F2D" w:rsidP="00EA5F2D">
      <w:pPr>
        <w:spacing w:line="360" w:lineRule="auto"/>
        <w:jc w:val="center"/>
        <w:outlineLvl w:val="0"/>
        <w:rPr>
          <w:b/>
          <w:bCs/>
          <w:kern w:val="36"/>
          <w:sz w:val="32"/>
          <w:szCs w:val="32"/>
        </w:rPr>
      </w:pPr>
    </w:p>
    <w:p w14:paraId="78F17422" w14:textId="77777777" w:rsidR="00EA5F2D" w:rsidRPr="00EA5F2D" w:rsidRDefault="00EA5F2D" w:rsidP="00EA5F2D">
      <w:pPr>
        <w:spacing w:line="360" w:lineRule="auto"/>
        <w:jc w:val="center"/>
        <w:outlineLvl w:val="1"/>
        <w:rPr>
          <w:b/>
          <w:bCs/>
          <w:sz w:val="32"/>
          <w:szCs w:val="32"/>
        </w:rPr>
      </w:pPr>
      <w:r w:rsidRPr="00EA5F2D">
        <w:rPr>
          <w:b/>
          <w:bCs/>
          <w:sz w:val="32"/>
          <w:szCs w:val="32"/>
        </w:rPr>
        <w:t>Abstract</w:t>
      </w:r>
    </w:p>
    <w:p w14:paraId="7A76C0E5" w14:textId="6E3BB4F1" w:rsidR="00004927" w:rsidRDefault="00004927" w:rsidP="00004927">
      <w:pPr>
        <w:spacing w:line="360" w:lineRule="auto"/>
        <w:jc w:val="both"/>
      </w:pPr>
      <w:r>
        <w:t xml:space="preserve">While the modernity of the Internet has some advantages, it also has disadvantages. On one hand, while the world has gained speed, danger has also emerged. One of these dangers is Deepfake technology, which is being used for crime by creating hyper-realistic synthetic images, videos or audio using artificial intelligence. Deepfakes are not only being used to spread misinformation but also to commit new </w:t>
      </w:r>
      <w:r>
        <w:t>cybercrimes</w:t>
      </w:r>
      <w:r>
        <w:t>. Currently, this technology is being used as a powerful tool for digital arrest, political manipulation and defamation.</w:t>
      </w:r>
    </w:p>
    <w:p w14:paraId="38D30F12" w14:textId="77777777" w:rsidR="00004927" w:rsidRDefault="00004927" w:rsidP="00004927">
      <w:pPr>
        <w:spacing w:line="360" w:lineRule="auto"/>
        <w:jc w:val="both"/>
      </w:pPr>
    </w:p>
    <w:p w14:paraId="03E4C44B" w14:textId="77777777" w:rsidR="00004927" w:rsidRDefault="00004927" w:rsidP="00004927">
      <w:pPr>
        <w:spacing w:line="360" w:lineRule="auto"/>
        <w:jc w:val="both"/>
      </w:pPr>
      <w:r>
        <w:t>This research explores the emergence and growth of deepfake crimes in Indian society. In India, where digital penetration is increasing rapidly, deepfake crimes present unique socio-political and ethical challenges. This study examines public awareness, perceptions and impacts of deepfake technology in India through a survey of 80 respondents from various demographics. The research explores the extent of awareness, encounters with deepfakes, opinions on their societal threats, awareness of legal protections, and attitudes towards detection tools and regulatory measures.</w:t>
      </w:r>
    </w:p>
    <w:p w14:paraId="2CCD2169" w14:textId="77777777" w:rsidR="00004927" w:rsidRDefault="00004927" w:rsidP="00004927"/>
    <w:p w14:paraId="63073625" w14:textId="7A4B10B6" w:rsidR="00615736" w:rsidRPr="00615736" w:rsidRDefault="00615736" w:rsidP="00004927">
      <w:pPr>
        <w:rPr>
          <w:b/>
          <w:bCs/>
        </w:rPr>
      </w:pPr>
      <w:r w:rsidRPr="00955795">
        <w:rPr>
          <w:b/>
          <w:bCs/>
        </w:rPr>
        <w:t>Keywords</w:t>
      </w:r>
      <w:r>
        <w:rPr>
          <w:b/>
          <w:bCs/>
        </w:rPr>
        <w:t xml:space="preserve">:   </w:t>
      </w:r>
      <w:r w:rsidRPr="00955795">
        <w:t>Deepfake Technology, Synthetic Media, Digital Crime, Misinformation, AI Ethics, Media Manipulation, Regulatory Framework</w:t>
      </w:r>
    </w:p>
    <w:p w14:paraId="0A1209E9" w14:textId="0CE0F252" w:rsidR="00EA5F2D" w:rsidRDefault="009052AA" w:rsidP="00E76EAC">
      <w:pPr>
        <w:spacing w:before="100" w:beforeAutospacing="1" w:after="100" w:afterAutospacing="1" w:line="360" w:lineRule="auto"/>
        <w:jc w:val="both"/>
        <w:rPr>
          <w:rFonts w:hint="cs"/>
        </w:rPr>
      </w:pPr>
      <w:r w:rsidRPr="009052AA">
        <w:rPr>
          <w:noProof/>
          <w14:ligatures w14:val="standardContextual"/>
        </w:rPr>
        <w:pict w14:anchorId="523D0AF9">
          <v:rect id="_x0000_i1025" alt="" style="width:451.3pt;height:.05pt;mso-width-percent:0;mso-height-percent:0;mso-width-percent:0;mso-height-percent:0" o:hralign="center" o:hrstd="t" o:hr="t" fillcolor="#a0a0a0" stroked="f"/>
        </w:pict>
      </w:r>
    </w:p>
    <w:p w14:paraId="27DBC727" w14:textId="77777777" w:rsidR="00F95311" w:rsidRPr="00E56692" w:rsidRDefault="00F95311" w:rsidP="00F95311">
      <w:pPr>
        <w:spacing w:line="360" w:lineRule="auto"/>
        <w:jc w:val="center"/>
        <w:rPr>
          <w:b/>
          <w:bCs/>
        </w:rPr>
      </w:pPr>
    </w:p>
    <w:p w14:paraId="3573EEB2" w14:textId="46FB5187" w:rsidR="006C3520" w:rsidRPr="00FE0E23" w:rsidRDefault="00EA5F2D" w:rsidP="006C3520">
      <w:pPr>
        <w:pStyle w:val="NormalWeb"/>
        <w:spacing w:line="360" w:lineRule="auto"/>
        <w:jc w:val="both"/>
        <w:rPr>
          <w:rFonts w:hint="cs"/>
          <w:cs/>
          <w:lang w:val="en-US"/>
        </w:rPr>
      </w:pPr>
      <w:r w:rsidRPr="00EA5F2D">
        <w:rPr>
          <w:b/>
          <w:bCs/>
        </w:rPr>
        <w:t>1. Introduction</w:t>
      </w:r>
      <w:r w:rsidR="006C3520">
        <w:rPr>
          <w:b/>
          <w:bCs/>
        </w:rPr>
        <w:t xml:space="preserve"> : </w:t>
      </w:r>
      <w:r w:rsidR="004C3D5A" w:rsidRPr="004C3D5A">
        <w:t>A deepfake is a series of artificial images or videos created by a special type of machine learning called “deep” learning. Deep learning is just like any other type of machine learning, where an algorithm is fed examples and learns to produce outputs that resemble the examples it has learned from.</w:t>
      </w:r>
      <w:r w:rsidR="001B4E16">
        <w:rPr>
          <w:rFonts w:hint="cs"/>
          <w:cs/>
        </w:rPr>
        <w:t xml:space="preserve"> </w:t>
      </w:r>
      <w:r w:rsidR="001B4E16" w:rsidRPr="001B4E16">
        <w:rPr>
          <w:rStyle w:val="Strong"/>
          <w:b w:val="0"/>
          <w:bCs w:val="0"/>
        </w:rPr>
        <w:t>Fake or manipulated photos are everywhere on the Internet these days. Though harmless to society, they are used to spread political propaganda or to malign someone's image. You are probably familiar with the amusing effects of "face swapping" on Snapchat or other photo apps, where you can put someone else's face on your own.</w:t>
      </w:r>
      <w:r w:rsidR="00543927">
        <w:rPr>
          <w:rFonts w:hint="cs"/>
          <w:b/>
          <w:bCs/>
          <w:cs/>
        </w:rPr>
        <w:t xml:space="preserve"> </w:t>
      </w:r>
      <w:r w:rsidR="00543927" w:rsidRPr="00543927">
        <w:t xml:space="preserve">India is riding the wave of technological revolution where internet and mobile phones are accessible </w:t>
      </w:r>
      <w:r w:rsidR="00543927" w:rsidRPr="00543927">
        <w:lastRenderedPageBreak/>
        <w:t xml:space="preserve">even in remote villages, while digital literacy is still not that much in villages and remote areas, that is why innocent people have become victims of deepfakes, many times SMS frauds for government schemes and people are cheated by talking in the voice of a famous person for some scheme. With more than 800 million internet users, countless WhatsApp groups and a continuously scrolling Twitter timeline - this is the new </w:t>
      </w:r>
      <w:proofErr w:type="spellStart"/>
      <w:r w:rsidR="00543927" w:rsidRPr="00543927">
        <w:t>Chaupal</w:t>
      </w:r>
      <w:proofErr w:type="spellEnd"/>
      <w:r w:rsidR="00543927" w:rsidRPr="00543927">
        <w:t>.</w:t>
      </w:r>
      <w:r w:rsidR="006C3520">
        <w:fldChar w:fldCharType="begin"/>
      </w:r>
      <w:r w:rsidR="006C3520">
        <w:instrText xml:space="preserve"> ADDIN ZOTERO_ITEM CSL_CITATION {"citationID":"rCj1tcZK","properties":{"formattedCitation":"(Bhat, n.d.)","plainCitation":"(Bhat, n.d.)","noteIndex":0},"citationItems":[{"id":612,"uris":["http://zotero.org/users/local/kRe4UDP7/items/35WM28TB"],"itemData":{"id":612,"type":"article-journal","language":"en","source":"Zotero","title":"The politics of internet infrastructure: Communication policy, governmentality and subjectivation in Chhattisgarh, India","author":[{"family":"Bhat","given":"Ramnath"}]}}],"schema":"https://github.com/citation-style-language/schema/raw/master/csl-citation.json"} </w:instrText>
      </w:r>
      <w:r w:rsidR="006C3520">
        <w:fldChar w:fldCharType="separate"/>
      </w:r>
      <w:r w:rsidR="006C3520">
        <w:rPr>
          <w:noProof/>
        </w:rPr>
        <w:t>(Bhat, n.d.)</w:t>
      </w:r>
      <w:r w:rsidR="006C3520">
        <w:fldChar w:fldCharType="end"/>
      </w:r>
      <w:r w:rsidR="006C3520">
        <w:t xml:space="preserve">. But in this </w:t>
      </w:r>
      <w:proofErr w:type="spellStart"/>
      <w:r w:rsidR="006C3520">
        <w:rPr>
          <w:rStyle w:val="Emphasis"/>
        </w:rPr>
        <w:t>chaupal</w:t>
      </w:r>
      <w:proofErr w:type="spellEnd"/>
      <w:r w:rsidR="006C3520">
        <w:t xml:space="preserve">, it’s not only ideas that circulate; sometimes, </w:t>
      </w:r>
      <w:r w:rsidR="006C3520" w:rsidRPr="006C3520">
        <w:rPr>
          <w:rStyle w:val="Strong"/>
          <w:b w:val="0"/>
          <w:bCs w:val="0"/>
          <w:i/>
          <w:iCs/>
        </w:rPr>
        <w:t>falsehoods wear the mask of truth</w:t>
      </w:r>
      <w:r w:rsidR="006C3520">
        <w:t xml:space="preserve">. Deepfake technology today is no longer just a tool—it has become a challenge to society, democracy, and the very identity of individuals. A political leader's face speaks vulgarities he never uttered—and by the next morning, it’s viral. A woman’s image, corrupted by synthetic technology, ruins her dignity. A child’s voice demands ransom, even while the real child lies safe and unaware. This is not merely technological trickery—it's an </w:t>
      </w:r>
      <w:r w:rsidR="006C3520" w:rsidRPr="006C3520">
        <w:rPr>
          <w:rStyle w:val="Strong"/>
          <w:b w:val="0"/>
          <w:bCs w:val="0"/>
          <w:i/>
          <w:iCs/>
        </w:rPr>
        <w:t>assault on the soul</w:t>
      </w:r>
      <w:r w:rsidR="006C3520">
        <w:t>. Because when you become a stranger to your own voice and image, what remains of your identity?</w:t>
      </w:r>
    </w:p>
    <w:p w14:paraId="3B99001A" w14:textId="77777777" w:rsidR="00EA5F2D" w:rsidRDefault="006C3520" w:rsidP="006C3520">
      <w:pPr>
        <w:pStyle w:val="NormalWeb"/>
        <w:spacing w:line="360" w:lineRule="auto"/>
        <w:jc w:val="both"/>
      </w:pPr>
      <w:r>
        <w:t>What we need now is awareness, restraint, and regulation. Science must not be left unguided. The power that humankind has created, humankind must also control. Otherwise, the day is not far when we will begin to fear our own reflection in the mirror.</w:t>
      </w:r>
    </w:p>
    <w:p w14:paraId="77A5AC53" w14:textId="77777777" w:rsidR="008B4010" w:rsidRPr="008B4010" w:rsidRDefault="008B4010" w:rsidP="008B4010">
      <w:pPr>
        <w:pStyle w:val="NormalWeb"/>
        <w:spacing w:line="360" w:lineRule="auto"/>
        <w:jc w:val="both"/>
        <w:rPr>
          <w:b/>
          <w:bCs/>
        </w:rPr>
      </w:pPr>
      <w:r>
        <w:rPr>
          <w:b/>
          <w:bCs/>
        </w:rPr>
        <w:t>1.1</w:t>
      </w:r>
      <w:r w:rsidRPr="008B4010">
        <w:rPr>
          <w:b/>
          <w:bCs/>
        </w:rPr>
        <w:t>Short History of Deepfakes</w:t>
      </w:r>
    </w:p>
    <w:p w14:paraId="29D0E5EA" w14:textId="77777777" w:rsidR="008B4010" w:rsidRDefault="008B4010" w:rsidP="00D05127">
      <w:pPr>
        <w:pStyle w:val="NormalWeb"/>
        <w:numPr>
          <w:ilvl w:val="0"/>
          <w:numId w:val="11"/>
        </w:numPr>
        <w:spacing w:line="360" w:lineRule="auto"/>
        <w:jc w:val="both"/>
      </w:pPr>
      <w:r w:rsidRPr="008B4010">
        <w:rPr>
          <w:b/>
          <w:bCs/>
        </w:rPr>
        <w:t>1990s:</w:t>
      </w:r>
      <w:r>
        <w:t xml:space="preserve"> Early foundations laid through CGI research aimed at creating realistic human images.</w:t>
      </w:r>
    </w:p>
    <w:p w14:paraId="4E10FBED" w14:textId="77777777" w:rsidR="008B4010" w:rsidRDefault="008B4010" w:rsidP="00D05127">
      <w:pPr>
        <w:pStyle w:val="NormalWeb"/>
        <w:numPr>
          <w:ilvl w:val="0"/>
          <w:numId w:val="11"/>
        </w:numPr>
        <w:spacing w:line="360" w:lineRule="auto"/>
        <w:jc w:val="both"/>
      </w:pPr>
      <w:r w:rsidRPr="008B4010">
        <w:rPr>
          <w:b/>
          <w:bCs/>
        </w:rPr>
        <w:t>2014:</w:t>
      </w:r>
      <w:r>
        <w:t xml:space="preserve"> Ian Goodfellow introduces Generative Adversarial Networks (GANs), marking a turning point for realistic AI-generated media.</w:t>
      </w:r>
    </w:p>
    <w:p w14:paraId="7C9D9C98" w14:textId="77777777" w:rsidR="008B4010" w:rsidRDefault="008B4010" w:rsidP="00D05127">
      <w:pPr>
        <w:pStyle w:val="NormalWeb"/>
        <w:numPr>
          <w:ilvl w:val="0"/>
          <w:numId w:val="11"/>
        </w:numPr>
        <w:spacing w:line="360" w:lineRule="auto"/>
        <w:jc w:val="both"/>
      </w:pPr>
      <w:r w:rsidRPr="008B4010">
        <w:rPr>
          <w:b/>
          <w:bCs/>
        </w:rPr>
        <w:t>2017:</w:t>
      </w:r>
      <w:r>
        <w:t xml:space="preserve"> The term “deepfake” is coined by a Reddit user who founded a subreddit for AI-manipulated celebrity videos. The subreddit is later banned, but the term persists.</w:t>
      </w:r>
    </w:p>
    <w:p w14:paraId="458D69D5" w14:textId="77777777" w:rsidR="008B4010" w:rsidRDefault="008B4010" w:rsidP="00D05127">
      <w:pPr>
        <w:pStyle w:val="NormalWeb"/>
        <w:numPr>
          <w:ilvl w:val="0"/>
          <w:numId w:val="11"/>
        </w:numPr>
        <w:spacing w:line="360" w:lineRule="auto"/>
        <w:jc w:val="both"/>
      </w:pPr>
      <w:r w:rsidRPr="008B4010">
        <w:rPr>
          <w:b/>
          <w:bCs/>
        </w:rPr>
        <w:t>2017–2018:</w:t>
      </w:r>
      <w:r>
        <w:t xml:space="preserve"> Open-source tools enable hobbyists to create deepfakes, leading to both humorous and harmful uses (notably non-consensual pornography).</w:t>
      </w:r>
    </w:p>
    <w:p w14:paraId="5D21D889" w14:textId="77777777" w:rsidR="008B4010" w:rsidRDefault="008B4010" w:rsidP="00D05127">
      <w:pPr>
        <w:pStyle w:val="NormalWeb"/>
        <w:numPr>
          <w:ilvl w:val="0"/>
          <w:numId w:val="11"/>
        </w:numPr>
        <w:spacing w:line="360" w:lineRule="auto"/>
        <w:jc w:val="both"/>
      </w:pPr>
      <w:r w:rsidRPr="008B4010">
        <w:rPr>
          <w:b/>
          <w:bCs/>
        </w:rPr>
        <w:t>2018:</w:t>
      </w:r>
      <w:r>
        <w:t xml:space="preserve"> Rising concern from experts prompts major platforms to implement moderation policies; Reality Defender begins as a </w:t>
      </w:r>
      <w:r w:rsidR="00D05127">
        <w:t>non-profit</w:t>
      </w:r>
      <w:r>
        <w:t xml:space="preserve"> effort to fight deepfakes.</w:t>
      </w:r>
    </w:p>
    <w:p w14:paraId="767CD689" w14:textId="77777777" w:rsidR="008B4010" w:rsidRDefault="008B4010" w:rsidP="00D05127">
      <w:pPr>
        <w:pStyle w:val="NormalWeb"/>
        <w:numPr>
          <w:ilvl w:val="0"/>
          <w:numId w:val="11"/>
        </w:numPr>
        <w:spacing w:line="360" w:lineRule="auto"/>
        <w:jc w:val="both"/>
      </w:pPr>
      <w:r w:rsidRPr="008B4010">
        <w:rPr>
          <w:b/>
          <w:bCs/>
        </w:rPr>
        <w:t>2019:</w:t>
      </w:r>
      <w:r>
        <w:t xml:space="preserve"> Governments, including the U.S., begin proposing legislation to regulate deepfakes.</w:t>
      </w:r>
    </w:p>
    <w:p w14:paraId="2E3F2CA6" w14:textId="77777777" w:rsidR="008B4010" w:rsidRPr="006C3520" w:rsidRDefault="008B4010" w:rsidP="00D05127">
      <w:pPr>
        <w:pStyle w:val="NormalWeb"/>
        <w:numPr>
          <w:ilvl w:val="0"/>
          <w:numId w:val="11"/>
        </w:numPr>
        <w:spacing w:line="360" w:lineRule="auto"/>
        <w:jc w:val="both"/>
      </w:pPr>
      <w:r w:rsidRPr="008B4010">
        <w:rPr>
          <w:b/>
          <w:bCs/>
        </w:rPr>
        <w:t>2020s:</w:t>
      </w:r>
      <w:r>
        <w:t xml:space="preserve"> Deepfakes grow more advanced and widespread, increasing the need for detection tools and regulation to counter disinformation and fraud.</w:t>
      </w:r>
    </w:p>
    <w:p w14:paraId="48A09EEA" w14:textId="77777777" w:rsidR="00EA5F2D" w:rsidRPr="00EA5F2D" w:rsidRDefault="00EA5F2D" w:rsidP="00EA5F2D">
      <w:pPr>
        <w:spacing w:before="100" w:beforeAutospacing="1" w:after="100" w:afterAutospacing="1" w:line="360" w:lineRule="auto"/>
        <w:outlineLvl w:val="2"/>
        <w:rPr>
          <w:b/>
          <w:bCs/>
        </w:rPr>
      </w:pPr>
      <w:r w:rsidRPr="00EA5F2D">
        <w:rPr>
          <w:b/>
          <w:bCs/>
        </w:rPr>
        <w:lastRenderedPageBreak/>
        <w:t>1.</w:t>
      </w:r>
      <w:r w:rsidR="008B4010">
        <w:rPr>
          <w:b/>
          <w:bCs/>
        </w:rPr>
        <w:t>2</w:t>
      </w:r>
      <w:r w:rsidRPr="00EA5F2D">
        <w:rPr>
          <w:b/>
          <w:bCs/>
        </w:rPr>
        <w:t xml:space="preserve"> Background</w:t>
      </w:r>
    </w:p>
    <w:p w14:paraId="54FD6334" w14:textId="77777777" w:rsidR="006C3520" w:rsidRPr="006C3520" w:rsidRDefault="006C3520" w:rsidP="006C3520">
      <w:pPr>
        <w:spacing w:before="100" w:beforeAutospacing="1" w:after="100" w:afterAutospacing="1" w:line="360" w:lineRule="auto"/>
        <w:jc w:val="both"/>
      </w:pPr>
      <w:r w:rsidRPr="006C3520">
        <w:t>While the term “deepfake” itself only surfaced recently, the foundational concepts behind it trace back several decades.</w:t>
      </w:r>
    </w:p>
    <w:p w14:paraId="17D3A6D2" w14:textId="77777777" w:rsidR="006C3520" w:rsidRPr="006C3520" w:rsidRDefault="006C3520" w:rsidP="006C3520">
      <w:pPr>
        <w:spacing w:before="100" w:beforeAutospacing="1" w:after="100" w:afterAutospacing="1" w:line="360" w:lineRule="auto"/>
        <w:jc w:val="both"/>
      </w:pPr>
      <w:r w:rsidRPr="006C3520">
        <w:t>Early efforts in generating synthetic human images can be observed in computer-generated imagery (CGI) research from the 1990s, where initial attempts were made to replicate human appearance through digital means (Smith, 1995). However, the real breakthrough occurred in 2014, when Ian Goodfellow et al. introduced the concept of Generative Adversarial Networks (GANs)—a machine learning architecture in which two neural networks (a generator and a discriminator) compete to create increasingly realistic data outputs (Goodfellow et al., 2014). GANs laid the groundwork for the sophisticated creation of synthetic media.</w:t>
      </w:r>
    </w:p>
    <w:p w14:paraId="2DB39377" w14:textId="77777777" w:rsidR="006C3520" w:rsidRPr="006C3520" w:rsidRDefault="006C3520" w:rsidP="006C3520">
      <w:pPr>
        <w:spacing w:before="100" w:beforeAutospacing="1" w:after="100" w:afterAutospacing="1" w:line="360" w:lineRule="auto"/>
        <w:jc w:val="both"/>
      </w:pPr>
      <w:r w:rsidRPr="006C3520">
        <w:t>The term “deepfake” was coined in 2017 by a Reddit user of the same name, who used open-source face-swapping technology to generate and share AI-manipulated videos, primarily of celebrities in non-consensual pornographic content (Cole, 2018). Although the subreddit was removed, the terminology persisted and became widely adopted.</w:t>
      </w:r>
    </w:p>
    <w:p w14:paraId="5D2D1984" w14:textId="77777777" w:rsidR="006C3520" w:rsidRPr="006C3520" w:rsidRDefault="006C3520" w:rsidP="006C3520">
      <w:pPr>
        <w:spacing w:before="100" w:beforeAutospacing="1" w:after="100" w:afterAutospacing="1" w:line="360" w:lineRule="auto"/>
        <w:jc w:val="both"/>
      </w:pPr>
      <w:r w:rsidRPr="006C3520">
        <w:t>From 2017 onward, the widespread availability of open-source tools allowed everyday internet users to experiment with deepfake creation. These tools enabled both entertaining and harmful applications—ranging from humorous movie edits to dangerous uses such as political disinformation and digital impersonation (Paris &amp; Donovan, 2019).</w:t>
      </w:r>
    </w:p>
    <w:p w14:paraId="2638BC44" w14:textId="77777777" w:rsidR="006C3520" w:rsidRPr="006C3520" w:rsidRDefault="006C3520" w:rsidP="006C3520">
      <w:pPr>
        <w:spacing w:before="100" w:beforeAutospacing="1" w:after="100" w:afterAutospacing="1" w:line="360" w:lineRule="auto"/>
        <w:jc w:val="both"/>
      </w:pPr>
      <w:r w:rsidRPr="006C3520">
        <w:t>By 2018, increasing concern among researchers and the public prompted major technology platforms to introduce policies aimed at moderating deepfake content. Around the same time, organizations such as Reality Defender emerged to counteract the technology's potential misuse, initially as a non-profit entity focused on detection and awareness.</w:t>
      </w:r>
    </w:p>
    <w:p w14:paraId="699B31FA" w14:textId="77777777" w:rsidR="006C3520" w:rsidRPr="006C3520" w:rsidRDefault="006C3520" w:rsidP="006C3520">
      <w:pPr>
        <w:spacing w:before="100" w:beforeAutospacing="1" w:after="100" w:afterAutospacing="1" w:line="360" w:lineRule="auto"/>
        <w:jc w:val="both"/>
      </w:pPr>
      <w:r w:rsidRPr="006C3520">
        <w:t>In 2019, governmental interest in regulation grew, with the United States and other nations exploring legal frameworks to address deepfake proliferation (Chesney &amp; Citron, 2019). Despite these efforts, legislation remains inconsistent and largely reactive, struggling to keep pace with the technology’s rapid advancement.</w:t>
      </w:r>
    </w:p>
    <w:p w14:paraId="022B445F" w14:textId="52DA0748" w:rsidR="00EC51FE" w:rsidRDefault="006C3520" w:rsidP="002455EC">
      <w:pPr>
        <w:spacing w:before="100" w:beforeAutospacing="1" w:after="100" w:afterAutospacing="1" w:line="360" w:lineRule="auto"/>
        <w:jc w:val="both"/>
      </w:pPr>
      <w:r w:rsidRPr="006C3520">
        <w:t xml:space="preserve">Presently, the evolution of deepfakes continues at an accelerated rate. The need for robust detection technologies and comprehensive countermeasures is increasingly emphasized by scholars, technologists, and policymakers alike. Deepfake content poses ongoing risks in areas </w:t>
      </w:r>
      <w:r w:rsidRPr="006C3520">
        <w:lastRenderedPageBreak/>
        <w:t>including national security, public trust, and personal privacy, underscoring the importance of coordinated, multi-sector responses.</w:t>
      </w:r>
    </w:p>
    <w:p w14:paraId="50EAA15E" w14:textId="77777777" w:rsidR="00EA5F2D" w:rsidRPr="00EA5F2D" w:rsidRDefault="00EA5F2D" w:rsidP="00EA5F2D">
      <w:pPr>
        <w:spacing w:before="100" w:beforeAutospacing="1" w:after="100" w:afterAutospacing="1" w:line="360" w:lineRule="auto"/>
        <w:outlineLvl w:val="2"/>
        <w:rPr>
          <w:b/>
          <w:bCs/>
        </w:rPr>
      </w:pPr>
      <w:r w:rsidRPr="00EA5F2D">
        <w:rPr>
          <w:b/>
          <w:bCs/>
        </w:rPr>
        <w:t>1.</w:t>
      </w:r>
      <w:r w:rsidR="00A15C0D">
        <w:rPr>
          <w:b/>
          <w:bCs/>
        </w:rPr>
        <w:t>3</w:t>
      </w:r>
      <w:r w:rsidRPr="00EA5F2D">
        <w:rPr>
          <w:b/>
          <w:bCs/>
        </w:rPr>
        <w:t xml:space="preserve"> Significance of the Study</w:t>
      </w:r>
    </w:p>
    <w:p w14:paraId="6E919B3C" w14:textId="77777777" w:rsidR="00FE0E23" w:rsidRDefault="00FE0E23" w:rsidP="00EA5F2D">
      <w:pPr>
        <w:spacing w:before="100" w:beforeAutospacing="1" w:after="100" w:afterAutospacing="1" w:line="360" w:lineRule="auto"/>
        <w:outlineLvl w:val="2"/>
      </w:pPr>
      <w:r w:rsidRPr="00FE0E23">
        <w:t>There is no doubt that there has been an increased global attention on deepfake threats, but how Indian citizens perceive this phenomenon, and how they are affected by it, given its geographical location and the lack of digital literacy in remote and rural areas. Understanding public awareness, detection capabilities, legal knowledge, and attitudes towards preventive strategies is important to formulate effective policies and educational programs to deal with it. This research aims to fill this gap by examining the rise and impact of deepfake crimes in India, with a focus on public perceptions and the effectiveness of existing frameworks to deal with them.</w:t>
      </w:r>
    </w:p>
    <w:p w14:paraId="53B5E7A3" w14:textId="754B8DF3" w:rsidR="00EA5F2D" w:rsidRPr="00EC51FE" w:rsidRDefault="00EA5F2D" w:rsidP="00EA5F2D">
      <w:pPr>
        <w:spacing w:before="100" w:beforeAutospacing="1" w:after="100" w:afterAutospacing="1" w:line="360" w:lineRule="auto"/>
        <w:outlineLvl w:val="2"/>
        <w:rPr>
          <w:b/>
          <w:bCs/>
          <w:sz w:val="26"/>
          <w:szCs w:val="26"/>
        </w:rPr>
      </w:pPr>
      <w:r w:rsidRPr="00EC51FE">
        <w:rPr>
          <w:b/>
          <w:bCs/>
          <w:sz w:val="26"/>
          <w:szCs w:val="26"/>
        </w:rPr>
        <w:t>1.</w:t>
      </w:r>
      <w:r w:rsidR="00A15C0D" w:rsidRPr="00EC51FE">
        <w:rPr>
          <w:b/>
          <w:bCs/>
          <w:sz w:val="26"/>
          <w:szCs w:val="26"/>
        </w:rPr>
        <w:t>4</w:t>
      </w:r>
      <w:r w:rsidRPr="00EC51FE">
        <w:rPr>
          <w:b/>
          <w:bCs/>
          <w:sz w:val="26"/>
          <w:szCs w:val="26"/>
        </w:rPr>
        <w:t xml:space="preserve"> Objectives and Research Questions</w:t>
      </w:r>
    </w:p>
    <w:p w14:paraId="04842C4A" w14:textId="77777777" w:rsidR="00EA5F2D" w:rsidRPr="00EA5F2D" w:rsidRDefault="00EA5F2D" w:rsidP="00EA5F2D">
      <w:pPr>
        <w:spacing w:before="100" w:beforeAutospacing="1" w:after="100" w:afterAutospacing="1" w:line="360" w:lineRule="auto"/>
        <w:rPr>
          <w:b/>
          <w:bCs/>
        </w:rPr>
      </w:pPr>
      <w:r w:rsidRPr="00EA5F2D">
        <w:rPr>
          <w:b/>
          <w:bCs/>
        </w:rPr>
        <w:t>The study is guided by the following objectives:</w:t>
      </w:r>
    </w:p>
    <w:p w14:paraId="5DA3BEB7" w14:textId="77777777" w:rsidR="00EA5F2D" w:rsidRPr="00EA5F2D" w:rsidRDefault="00EA5F2D" w:rsidP="00D146DE">
      <w:pPr>
        <w:numPr>
          <w:ilvl w:val="0"/>
          <w:numId w:val="13"/>
        </w:numPr>
        <w:spacing w:before="100" w:beforeAutospacing="1" w:after="100" w:afterAutospacing="1" w:line="360" w:lineRule="auto"/>
      </w:pPr>
      <w:r w:rsidRPr="00EA5F2D">
        <w:t>To assess public awareness and perception of deepfake technology and its implications in India.</w:t>
      </w:r>
    </w:p>
    <w:p w14:paraId="6DD85648" w14:textId="77777777" w:rsidR="00EA5F2D" w:rsidRPr="00EA5F2D" w:rsidRDefault="00EA5F2D" w:rsidP="00D146DE">
      <w:pPr>
        <w:numPr>
          <w:ilvl w:val="0"/>
          <w:numId w:val="13"/>
        </w:numPr>
        <w:spacing w:before="100" w:beforeAutospacing="1" w:after="100" w:afterAutospacing="1" w:line="360" w:lineRule="auto"/>
      </w:pPr>
      <w:r w:rsidRPr="00EA5F2D">
        <w:t xml:space="preserve">To </w:t>
      </w:r>
      <w:proofErr w:type="spellStart"/>
      <w:r w:rsidRPr="00EA5F2D">
        <w:t>analyze</w:t>
      </w:r>
      <w:proofErr w:type="spellEnd"/>
      <w:r w:rsidRPr="00EA5F2D">
        <w:t xml:space="preserve"> the social, political, and ethical impacts of deepfake crimes on Indian society.</w:t>
      </w:r>
    </w:p>
    <w:p w14:paraId="1F730643" w14:textId="77777777" w:rsidR="00EA5F2D" w:rsidRPr="00EA5F2D" w:rsidRDefault="00EA5F2D" w:rsidP="00D146DE">
      <w:pPr>
        <w:numPr>
          <w:ilvl w:val="0"/>
          <w:numId w:val="13"/>
        </w:numPr>
        <w:spacing w:before="100" w:beforeAutospacing="1" w:after="100" w:afterAutospacing="1" w:line="360" w:lineRule="auto"/>
      </w:pPr>
      <w:r w:rsidRPr="00EA5F2D">
        <w:t>To evaluate the effectiveness of current detection tools and legal frameworks in combating deepfake crimes.</w:t>
      </w:r>
    </w:p>
    <w:p w14:paraId="1AC406CB" w14:textId="77777777" w:rsidR="00EA5F2D" w:rsidRPr="00EA5F2D" w:rsidRDefault="00EA5F2D" w:rsidP="00D146DE">
      <w:pPr>
        <w:numPr>
          <w:ilvl w:val="0"/>
          <w:numId w:val="13"/>
        </w:numPr>
        <w:spacing w:before="100" w:beforeAutospacing="1" w:after="100" w:afterAutospacing="1" w:line="360" w:lineRule="auto"/>
      </w:pPr>
      <w:r w:rsidRPr="00EA5F2D">
        <w:t>To recommend strategic measures for prevention, detection, and regulation of deepfakes in India.</w:t>
      </w:r>
    </w:p>
    <w:p w14:paraId="6D45540A" w14:textId="77777777" w:rsidR="00EA5F2D" w:rsidRPr="00EA5F2D" w:rsidRDefault="00EA5F2D" w:rsidP="00EA5F2D">
      <w:pPr>
        <w:spacing w:before="100" w:beforeAutospacing="1" w:after="100" w:afterAutospacing="1" w:line="360" w:lineRule="auto"/>
        <w:rPr>
          <w:b/>
          <w:bCs/>
        </w:rPr>
      </w:pPr>
      <w:r w:rsidRPr="00EA5F2D">
        <w:rPr>
          <w:b/>
          <w:bCs/>
        </w:rPr>
        <w:t>The core research questions include:</w:t>
      </w:r>
    </w:p>
    <w:p w14:paraId="17B5E99D" w14:textId="77777777" w:rsidR="00EA5F2D" w:rsidRPr="00EA5F2D" w:rsidRDefault="00EA5F2D" w:rsidP="00D146DE">
      <w:pPr>
        <w:numPr>
          <w:ilvl w:val="0"/>
          <w:numId w:val="12"/>
        </w:numPr>
        <w:spacing w:before="100" w:beforeAutospacing="1" w:after="100" w:afterAutospacing="1" w:line="360" w:lineRule="auto"/>
      </w:pPr>
      <w:r w:rsidRPr="00EA5F2D">
        <w:t>What is the level of awareness and understanding of deepfake technology among the Indian public?</w:t>
      </w:r>
    </w:p>
    <w:p w14:paraId="38CFE7C1" w14:textId="77777777" w:rsidR="00EA5F2D" w:rsidRPr="00EA5F2D" w:rsidRDefault="00EA5F2D" w:rsidP="00D146DE">
      <w:pPr>
        <w:numPr>
          <w:ilvl w:val="0"/>
          <w:numId w:val="12"/>
        </w:numPr>
        <w:spacing w:before="100" w:beforeAutospacing="1" w:after="100" w:afterAutospacing="1" w:line="360" w:lineRule="auto"/>
      </w:pPr>
      <w:r w:rsidRPr="00EA5F2D">
        <w:t>How are deepfakes being used to manipulate social, political, and cultural narratives in India?</w:t>
      </w:r>
    </w:p>
    <w:p w14:paraId="1AFAA80A" w14:textId="77777777" w:rsidR="00EA5F2D" w:rsidRPr="00EA5F2D" w:rsidRDefault="00EA5F2D" w:rsidP="00D146DE">
      <w:pPr>
        <w:numPr>
          <w:ilvl w:val="0"/>
          <w:numId w:val="12"/>
        </w:numPr>
        <w:spacing w:before="100" w:beforeAutospacing="1" w:after="100" w:afterAutospacing="1" w:line="360" w:lineRule="auto"/>
      </w:pPr>
      <w:r w:rsidRPr="00EA5F2D">
        <w:t>How effective are current legal frameworks and technological tools in detecting and combating deepfake crimes in India?</w:t>
      </w:r>
    </w:p>
    <w:p w14:paraId="77F4083C" w14:textId="5F6497FB" w:rsidR="00EC51FE" w:rsidRPr="00E07E96" w:rsidRDefault="00EA5F2D" w:rsidP="00E07E96">
      <w:pPr>
        <w:numPr>
          <w:ilvl w:val="0"/>
          <w:numId w:val="12"/>
        </w:numPr>
        <w:spacing w:before="100" w:beforeAutospacing="1" w:after="100" w:afterAutospacing="1" w:line="360" w:lineRule="auto"/>
        <w:rPr>
          <w:rFonts w:hint="cs"/>
        </w:rPr>
      </w:pPr>
      <w:r w:rsidRPr="00EA5F2D">
        <w:lastRenderedPageBreak/>
        <w:t>What strategies can be implemented to prevent the misuse of deepfake technology and promote digital responsibility in India?</w:t>
      </w:r>
    </w:p>
    <w:p w14:paraId="67ECD4FD" w14:textId="77777777" w:rsidR="00EA5F2D" w:rsidRPr="00D146DE" w:rsidRDefault="00EA5F2D" w:rsidP="00EA5F2D">
      <w:pPr>
        <w:spacing w:before="100" w:beforeAutospacing="1" w:after="100" w:afterAutospacing="1" w:line="360" w:lineRule="auto"/>
        <w:outlineLvl w:val="1"/>
        <w:rPr>
          <w:b/>
          <w:bCs/>
          <w:sz w:val="28"/>
          <w:szCs w:val="28"/>
        </w:rPr>
      </w:pPr>
      <w:r w:rsidRPr="00D146DE">
        <w:rPr>
          <w:b/>
          <w:bCs/>
          <w:sz w:val="28"/>
          <w:szCs w:val="28"/>
        </w:rPr>
        <w:t>2. Literature Review</w:t>
      </w:r>
    </w:p>
    <w:p w14:paraId="03B3DD08" w14:textId="77777777" w:rsidR="00EA5F2D" w:rsidRPr="00EA5F2D" w:rsidRDefault="00EA5F2D" w:rsidP="00EA5F2D">
      <w:pPr>
        <w:spacing w:before="100" w:beforeAutospacing="1" w:after="100" w:afterAutospacing="1" w:line="360" w:lineRule="auto"/>
        <w:outlineLvl w:val="2"/>
        <w:rPr>
          <w:b/>
          <w:bCs/>
        </w:rPr>
      </w:pPr>
      <w:r w:rsidRPr="00EA5F2D">
        <w:rPr>
          <w:b/>
          <w:bCs/>
        </w:rPr>
        <w:t>2.1 Deepfake Technology: Overview</w:t>
      </w:r>
    </w:p>
    <w:p w14:paraId="26333DB2" w14:textId="77777777" w:rsidR="00EA5F2D" w:rsidRDefault="00EA5F2D" w:rsidP="00EA5F2D">
      <w:pPr>
        <w:spacing w:before="100" w:beforeAutospacing="1" w:after="100" w:afterAutospacing="1" w:line="360" w:lineRule="auto"/>
      </w:pPr>
      <w:r w:rsidRPr="00EA5F2D">
        <w:t>Deepfakes exploit AI to produce synthetic media, with uses ranging from entertainment to malicious deception. Early deepfakes surfaced around 2017-2018, initially generating celebrity face swaps and gradually evolving into tools for disinformation campaigns (Chesney &amp; Citron, 2019). The sophistication of GANs has made detection increasingly challenging.</w:t>
      </w:r>
    </w:p>
    <w:p w14:paraId="16D29B93" w14:textId="77777777" w:rsidR="00EC51FE" w:rsidRDefault="00EC51FE" w:rsidP="00EC51FE">
      <w:pPr>
        <w:pStyle w:val="NormalWeb"/>
        <w:spacing w:line="360" w:lineRule="auto"/>
        <w:jc w:val="both"/>
      </w:pPr>
      <w:proofErr w:type="spellStart"/>
      <w:r>
        <w:t>Tolosana</w:t>
      </w:r>
      <w:proofErr w:type="spellEnd"/>
      <w:r>
        <w:t xml:space="preserve"> et al. (2020) presented a comprehensive survey on facial manipulation techniques, including deepfakes, and highlighted their evolution over time. The study categorized deepfake technologies into identity swaps, expression re-enactment, and lip-sync techniques.</w:t>
      </w:r>
    </w:p>
    <w:p w14:paraId="28A71BF0" w14:textId="77777777" w:rsidR="00EC51FE" w:rsidRDefault="00EC51FE" w:rsidP="00EC51FE">
      <w:pPr>
        <w:pStyle w:val="NormalWeb"/>
        <w:spacing w:line="360" w:lineRule="auto"/>
        <w:jc w:val="both"/>
      </w:pPr>
      <w:r>
        <w:t xml:space="preserve">The increasing realism of deepfakes has driven research into detection mechanisms. </w:t>
      </w:r>
      <w:proofErr w:type="spellStart"/>
      <w:r>
        <w:t>Afchar</w:t>
      </w:r>
      <w:proofErr w:type="spellEnd"/>
      <w:r>
        <w:t xml:space="preserve"> et al. (2018) proposed </w:t>
      </w:r>
      <w:proofErr w:type="spellStart"/>
      <w:r>
        <w:t>MesoNet</w:t>
      </w:r>
      <w:proofErr w:type="spellEnd"/>
      <w:r>
        <w:t>, a deep neural network-based model designed to detect facial artifacts in videos. Similarly, Li et al. (2020) developed Face X-ray, which identifies blending boundaries in manipulated images.</w:t>
      </w:r>
    </w:p>
    <w:p w14:paraId="2DE78F3E" w14:textId="77777777" w:rsidR="00EC51FE" w:rsidRDefault="00EC51FE" w:rsidP="00EC51FE">
      <w:pPr>
        <w:pStyle w:val="NormalWeb"/>
        <w:spacing w:line="360" w:lineRule="auto"/>
        <w:jc w:val="both"/>
      </w:pPr>
      <w:r>
        <w:t xml:space="preserve">Deep learning-based detection remains a major focus area. Studies such as by </w:t>
      </w:r>
      <w:proofErr w:type="spellStart"/>
      <w:r>
        <w:t>Verdoliva</w:t>
      </w:r>
      <w:proofErr w:type="spellEnd"/>
      <w:r>
        <w:t xml:space="preserve"> (2020) emphasize the use of convolutional neural networks (CNNs), recurrent neural networks (RNNs), and ensemble models to enhance detection accuracy. Detection methods often rely on inconsistencies in pixel-level artifacts, blinking patterns, and audio-visual synchronization.</w:t>
      </w:r>
    </w:p>
    <w:p w14:paraId="276F1B30" w14:textId="77777777" w:rsidR="00EA5F2D" w:rsidRPr="00EA5F2D" w:rsidRDefault="00EA5F2D" w:rsidP="00EA5F2D">
      <w:pPr>
        <w:spacing w:before="100" w:beforeAutospacing="1" w:after="100" w:afterAutospacing="1" w:line="360" w:lineRule="auto"/>
      </w:pPr>
      <w:r w:rsidRPr="00EA5F2D">
        <w:t>Globally, deepfakes have been implicated in political interference, financial fraud, and personal harassment (</w:t>
      </w:r>
      <w:proofErr w:type="spellStart"/>
      <w:r w:rsidRPr="00EA5F2D">
        <w:t>Vaccari</w:t>
      </w:r>
      <w:proofErr w:type="spellEnd"/>
      <w:r w:rsidRPr="00EA5F2D">
        <w:t xml:space="preserve"> &amp; Chadwick, 2020). Countries like the US, UK, and China are crafting legal frameworks criminalizing malicious deepfake use, incorporating technology-driven detection, and enforcing social media regulations.</w:t>
      </w:r>
    </w:p>
    <w:p w14:paraId="6C72B5DC" w14:textId="77777777" w:rsidR="00EA5F2D" w:rsidRDefault="00EA5F2D" w:rsidP="00EC51FE">
      <w:pPr>
        <w:spacing w:before="100" w:beforeAutospacing="1" w:after="100" w:afterAutospacing="1" w:line="360" w:lineRule="auto"/>
      </w:pPr>
      <w:r w:rsidRPr="00EA5F2D">
        <w:t xml:space="preserve">India’s socio-political complexity, combined with widespread digital adoption, heightens deepfake risks. Recent cases have emerged involving doctored political speeches, fake celebrity videos, and manipulated electoral content (Singh, 2023). However, India’s legal </w:t>
      </w:r>
      <w:r w:rsidRPr="00EA5F2D">
        <w:lastRenderedPageBreak/>
        <w:t>framework addressing digital misinformation remains nascent, with limited specific laws targeting deepfake crimes.</w:t>
      </w:r>
    </w:p>
    <w:p w14:paraId="07B7A652" w14:textId="77777777" w:rsidR="00EC51FE" w:rsidRDefault="00EC51FE" w:rsidP="00EC51FE">
      <w:pPr>
        <w:pStyle w:val="NormalWeb"/>
        <w:spacing w:line="360" w:lineRule="auto"/>
      </w:pPr>
      <w:r>
        <w:t>Mirsky and Lee (2021) describe the adversarial nature of deepfake detection: as detection tools improve, generation methods adapt. The authors suggest an arms race-like progression, emphasizing the need for real-time and robust detection techniques. Adversarial training and federated learning are also being explored to keep pace with evolving threats.</w:t>
      </w:r>
    </w:p>
    <w:p w14:paraId="2B7452C2" w14:textId="77777777" w:rsidR="00EC51FE" w:rsidRDefault="00EC51FE" w:rsidP="00EC51FE">
      <w:pPr>
        <w:pStyle w:val="NormalWeb"/>
        <w:spacing w:line="360" w:lineRule="auto"/>
      </w:pPr>
      <w:r>
        <w:t>Chesney and Citron (2019) explored the ethical and legal challenges of deepfakes, noting their potential to disrupt democratic processes, infringe privacy rights, and facilitate fraud. In the Indian context, Joshi et al. (2023) examined how deepfakes have been used in political misinformation campaigns and the urgent need for policy responses.</w:t>
      </w:r>
    </w:p>
    <w:p w14:paraId="2897B472" w14:textId="77777777" w:rsidR="00EC51FE" w:rsidRDefault="00EC51FE" w:rsidP="00EC51FE">
      <w:pPr>
        <w:pStyle w:val="NormalWeb"/>
        <w:spacing w:line="360" w:lineRule="auto"/>
      </w:pPr>
      <w:r>
        <w:t xml:space="preserve">Technical mitigation strategies include watermarking, digital signatures, and blockchain-based verification. </w:t>
      </w:r>
      <w:proofErr w:type="spellStart"/>
      <w:r>
        <w:t>Guera</w:t>
      </w:r>
      <w:proofErr w:type="spellEnd"/>
      <w:r>
        <w:t xml:space="preserve"> and </w:t>
      </w:r>
      <w:proofErr w:type="spellStart"/>
      <w:r>
        <w:t>Delp</w:t>
      </w:r>
      <w:proofErr w:type="spellEnd"/>
      <w:r>
        <w:t xml:space="preserve"> (2018) suggested combining temporal and spatial features for better video deepfake detection.</w:t>
      </w:r>
    </w:p>
    <w:p w14:paraId="5EF23654" w14:textId="77777777" w:rsidR="00EC51FE" w:rsidRDefault="00EC51FE" w:rsidP="00EC51FE">
      <w:pPr>
        <w:pStyle w:val="NormalWeb"/>
        <w:spacing w:line="360" w:lineRule="auto"/>
      </w:pPr>
      <w:r>
        <w:t>Educational and policy measures are equally important. West (2019) emphasizes the need for digital literacy programs and public awareness to reduce deepfake impact.</w:t>
      </w:r>
    </w:p>
    <w:p w14:paraId="0D1B2835" w14:textId="77777777" w:rsidR="00EC51FE" w:rsidRDefault="00EC51FE" w:rsidP="00EC51FE">
      <w:pPr>
        <w:pStyle w:val="NormalWeb"/>
        <w:spacing w:line="360" w:lineRule="auto"/>
      </w:pPr>
      <w:r>
        <w:t xml:space="preserve">In terms of formal verification, few works explore security validation frameworks. The use of the </w:t>
      </w:r>
      <w:proofErr w:type="spellStart"/>
      <w:r>
        <w:rPr>
          <w:rStyle w:val="Strong"/>
        </w:rPr>
        <w:t>Scyther</w:t>
      </w:r>
      <w:proofErr w:type="spellEnd"/>
      <w:r>
        <w:rPr>
          <w:rStyle w:val="Strong"/>
        </w:rPr>
        <w:t xml:space="preserve"> tool</w:t>
      </w:r>
      <w:r>
        <w:t>, as highlighted in your proposed work, for formally verifying the robustness of a mitigation system is relatively novel and valuable in ensuring protocol-level security.</w:t>
      </w:r>
    </w:p>
    <w:p w14:paraId="65E23E1C" w14:textId="77777777" w:rsidR="00EC51FE" w:rsidRDefault="00EC51FE" w:rsidP="00195511">
      <w:pPr>
        <w:pStyle w:val="NormalWeb"/>
        <w:spacing w:line="360" w:lineRule="auto"/>
      </w:pPr>
      <w:r>
        <w:t xml:space="preserve">Recent studies have explored specific AI architectures. </w:t>
      </w:r>
      <w:proofErr w:type="spellStart"/>
      <w:r>
        <w:t>StyleGAN</w:t>
      </w:r>
      <w:proofErr w:type="spellEnd"/>
      <w:r>
        <w:t xml:space="preserve">, </w:t>
      </w:r>
      <w:proofErr w:type="spellStart"/>
      <w:r>
        <w:t>DeepFaceLab</w:t>
      </w:r>
      <w:proofErr w:type="spellEnd"/>
      <w:r>
        <w:t xml:space="preserve">, and First Order Motion Model are widely used for creating deepfakes. For detection, models like </w:t>
      </w:r>
      <w:proofErr w:type="spellStart"/>
      <w:r>
        <w:t>XceptionNet</w:t>
      </w:r>
      <w:proofErr w:type="spellEnd"/>
      <w:r>
        <w:t xml:space="preserve">, </w:t>
      </w:r>
      <w:proofErr w:type="spellStart"/>
      <w:r>
        <w:t>EfficientNet</w:t>
      </w:r>
      <w:proofErr w:type="spellEnd"/>
      <w:r>
        <w:t>, and Vision Transformers (</w:t>
      </w:r>
      <w:proofErr w:type="spellStart"/>
      <w:r>
        <w:t>ViTs</w:t>
      </w:r>
      <w:proofErr w:type="spellEnd"/>
      <w:r>
        <w:t xml:space="preserve">) are at the forefront due to their performance on large-scale datasets like </w:t>
      </w:r>
      <w:proofErr w:type="spellStart"/>
      <w:r>
        <w:t>FaceForensics</w:t>
      </w:r>
      <w:proofErr w:type="spellEnd"/>
      <w:r>
        <w:t>++ and Celeb-DF</w:t>
      </w:r>
    </w:p>
    <w:p w14:paraId="3375B59A" w14:textId="77777777" w:rsidR="00195511" w:rsidRPr="00195511" w:rsidRDefault="00195511" w:rsidP="00195511">
      <w:pPr>
        <w:pStyle w:val="NormalWeb"/>
        <w:spacing w:line="360" w:lineRule="auto"/>
        <w:jc w:val="both"/>
        <w:rPr>
          <w:i/>
          <w:iCs/>
        </w:rPr>
      </w:pPr>
      <w:r w:rsidRPr="00195511">
        <w:rPr>
          <w:i/>
          <w:iCs/>
        </w:rPr>
        <w:t>The literature emphasizes the duality of deepfake technology—as both a creative tool and a potential threat. A multipronged approach combining technical detection, ethical considerations, public policy, and verified frameworks is crucial for effective mitigation. Your work contributes to this body of research by proposing a secure, formally verified deepfake mitigation framework, which aligns with the current academic direction focused on real-world applicability and cyber resilience.</w:t>
      </w:r>
    </w:p>
    <w:p w14:paraId="45C4B155" w14:textId="77777777" w:rsidR="00195511" w:rsidRDefault="00195511" w:rsidP="00EA5F2D">
      <w:pPr>
        <w:spacing w:before="100" w:beforeAutospacing="1" w:after="100" w:afterAutospacing="1" w:line="360" w:lineRule="auto"/>
        <w:outlineLvl w:val="2"/>
        <w:rPr>
          <w:b/>
          <w:bCs/>
        </w:rPr>
      </w:pPr>
    </w:p>
    <w:p w14:paraId="25D3E24C" w14:textId="77777777" w:rsidR="00EA5F2D" w:rsidRPr="00EA5F2D" w:rsidRDefault="00EA5F2D" w:rsidP="00EA5F2D">
      <w:pPr>
        <w:spacing w:before="100" w:beforeAutospacing="1" w:after="100" w:afterAutospacing="1" w:line="360" w:lineRule="auto"/>
        <w:outlineLvl w:val="2"/>
        <w:rPr>
          <w:b/>
          <w:bCs/>
        </w:rPr>
      </w:pPr>
      <w:r w:rsidRPr="00EA5F2D">
        <w:rPr>
          <w:b/>
          <w:bCs/>
        </w:rPr>
        <w:t>2.</w:t>
      </w:r>
      <w:r w:rsidR="006E16BC">
        <w:rPr>
          <w:b/>
          <w:bCs/>
        </w:rPr>
        <w:t>2</w:t>
      </w:r>
      <w:r w:rsidRPr="00EA5F2D">
        <w:rPr>
          <w:b/>
          <w:bCs/>
        </w:rPr>
        <w:t xml:space="preserve"> Gaps in Research</w:t>
      </w:r>
    </w:p>
    <w:p w14:paraId="4C9D3DF9" w14:textId="77777777" w:rsidR="00EA5F2D" w:rsidRPr="00EA5F2D" w:rsidRDefault="00EA5F2D" w:rsidP="00EA5F2D">
      <w:pPr>
        <w:spacing w:before="100" w:beforeAutospacing="1" w:after="100" w:afterAutospacing="1" w:line="360" w:lineRule="auto"/>
      </w:pPr>
      <w:r w:rsidRPr="00EA5F2D">
        <w:t>While studies emphasize technological solutions and legal frameworks, there is a lack of comprehensive research examining public perception, digital literacy, and the societal impact of deepfakes in India—an essential aspect for policy design and public education.</w:t>
      </w:r>
    </w:p>
    <w:p w14:paraId="475F546B" w14:textId="79B4D1D7" w:rsidR="00EA5F2D" w:rsidRPr="00EA5F2D" w:rsidRDefault="00EA5F2D" w:rsidP="00EA5F2D">
      <w:pPr>
        <w:spacing w:line="360" w:lineRule="auto"/>
      </w:pPr>
    </w:p>
    <w:p w14:paraId="2F367A58" w14:textId="77777777" w:rsidR="00EA5F2D" w:rsidRPr="00EA5F2D" w:rsidRDefault="00EA5F2D" w:rsidP="00EA5F2D">
      <w:pPr>
        <w:spacing w:before="100" w:beforeAutospacing="1" w:after="100" w:afterAutospacing="1" w:line="360" w:lineRule="auto"/>
        <w:outlineLvl w:val="1"/>
        <w:rPr>
          <w:b/>
          <w:bCs/>
        </w:rPr>
      </w:pPr>
      <w:r w:rsidRPr="00EA5F2D">
        <w:rPr>
          <w:b/>
          <w:bCs/>
        </w:rPr>
        <w:t>3. Methodology</w:t>
      </w:r>
    </w:p>
    <w:p w14:paraId="580043E8" w14:textId="77777777" w:rsidR="00EA5F2D" w:rsidRPr="00EA5F2D" w:rsidRDefault="00EA5F2D" w:rsidP="00EA5F2D">
      <w:pPr>
        <w:spacing w:before="100" w:beforeAutospacing="1" w:after="100" w:afterAutospacing="1" w:line="360" w:lineRule="auto"/>
        <w:outlineLvl w:val="2"/>
        <w:rPr>
          <w:b/>
          <w:bCs/>
        </w:rPr>
      </w:pPr>
      <w:r w:rsidRPr="00EA5F2D">
        <w:rPr>
          <w:b/>
          <w:bCs/>
        </w:rPr>
        <w:t>3.1 Research Design</w:t>
      </w:r>
    </w:p>
    <w:p w14:paraId="1D39EF21" w14:textId="77777777" w:rsidR="00EA5F2D" w:rsidRPr="00EA5F2D" w:rsidRDefault="00EA5F2D" w:rsidP="001B3FDD">
      <w:pPr>
        <w:spacing w:before="100" w:beforeAutospacing="1" w:after="100" w:afterAutospacing="1" w:line="360" w:lineRule="auto"/>
        <w:jc w:val="both"/>
      </w:pPr>
      <w:r w:rsidRPr="00EA5F2D">
        <w:t>This study used a quantitative survey approach to collect data on awareness, perception, and attitudes toward deepfakes. The survey was structured into sections covering demographics, awareness, detection ability, encounters, legal knowledge, and preventive opinions.</w:t>
      </w:r>
    </w:p>
    <w:p w14:paraId="52978247" w14:textId="77777777" w:rsidR="00EA5F2D" w:rsidRPr="00EA5F2D" w:rsidRDefault="00EA5F2D" w:rsidP="001B3FDD">
      <w:pPr>
        <w:spacing w:before="100" w:beforeAutospacing="1" w:after="100" w:afterAutospacing="1" w:line="360" w:lineRule="auto"/>
        <w:jc w:val="both"/>
        <w:outlineLvl w:val="2"/>
        <w:rPr>
          <w:b/>
          <w:bCs/>
        </w:rPr>
      </w:pPr>
      <w:r w:rsidRPr="00EA5F2D">
        <w:rPr>
          <w:b/>
          <w:bCs/>
        </w:rPr>
        <w:t>3.2 Sample</w:t>
      </w:r>
    </w:p>
    <w:p w14:paraId="196DCDF7" w14:textId="77777777" w:rsidR="00EA5F2D" w:rsidRPr="00EA5F2D" w:rsidRDefault="00EA5F2D" w:rsidP="001B3FDD">
      <w:pPr>
        <w:spacing w:before="100" w:beforeAutospacing="1" w:after="100" w:afterAutospacing="1" w:line="360" w:lineRule="auto"/>
        <w:jc w:val="both"/>
      </w:pPr>
      <w:r w:rsidRPr="00EA5F2D">
        <w:t>The sample consisted of 80 participants aged 18-40, representing varied educational backgrounds (10th grade to postgraduate and research scholars), occupations (students, employed, unemployed), and locations (urban, semi-urban, rural). The sample was selected through convenience sampling across online and offline platforms.</w:t>
      </w:r>
    </w:p>
    <w:p w14:paraId="24832CFC" w14:textId="77777777" w:rsidR="00EA5F2D" w:rsidRPr="00EA5F2D" w:rsidRDefault="00EA5F2D" w:rsidP="00EA5F2D">
      <w:pPr>
        <w:spacing w:before="100" w:beforeAutospacing="1" w:after="100" w:afterAutospacing="1" w:line="360" w:lineRule="auto"/>
        <w:outlineLvl w:val="2"/>
        <w:rPr>
          <w:b/>
          <w:bCs/>
        </w:rPr>
      </w:pPr>
      <w:r w:rsidRPr="00EA5F2D">
        <w:rPr>
          <w:b/>
          <w:bCs/>
        </w:rPr>
        <w:t>3.3 Data Collection and Instrument</w:t>
      </w:r>
    </w:p>
    <w:p w14:paraId="5761987C" w14:textId="77777777" w:rsidR="00EA5F2D" w:rsidRPr="00EA5F2D" w:rsidRDefault="00EA5F2D" w:rsidP="00EA5F2D">
      <w:pPr>
        <w:spacing w:before="100" w:beforeAutospacing="1" w:after="100" w:afterAutospacing="1" w:line="360" w:lineRule="auto"/>
      </w:pPr>
      <w:r w:rsidRPr="00EA5F2D">
        <w:t>Data was collected using a structured questionnaire with both closed and multiple-choice questions, designed to assess:</w:t>
      </w:r>
    </w:p>
    <w:p w14:paraId="5623BE30" w14:textId="77777777" w:rsidR="00EA5F2D" w:rsidRPr="00EA5F2D" w:rsidRDefault="00EA5F2D" w:rsidP="00EA5F2D">
      <w:pPr>
        <w:numPr>
          <w:ilvl w:val="0"/>
          <w:numId w:val="3"/>
        </w:numPr>
        <w:spacing w:before="100" w:beforeAutospacing="1" w:after="100" w:afterAutospacing="1" w:line="360" w:lineRule="auto"/>
      </w:pPr>
      <w:r w:rsidRPr="00EA5F2D">
        <w:t>Awareness of deepfakes and sources of knowledge</w:t>
      </w:r>
    </w:p>
    <w:p w14:paraId="34441BEB" w14:textId="77777777" w:rsidR="00EA5F2D" w:rsidRPr="00EA5F2D" w:rsidRDefault="00EA5F2D" w:rsidP="00EA5F2D">
      <w:pPr>
        <w:numPr>
          <w:ilvl w:val="0"/>
          <w:numId w:val="3"/>
        </w:numPr>
        <w:spacing w:before="100" w:beforeAutospacing="1" w:after="100" w:afterAutospacing="1" w:line="360" w:lineRule="auto"/>
      </w:pPr>
      <w:r w:rsidRPr="00EA5F2D">
        <w:t>Self-rated understanding and detection ability</w:t>
      </w:r>
    </w:p>
    <w:p w14:paraId="33EFD01A" w14:textId="77777777" w:rsidR="00EA5F2D" w:rsidRPr="00EA5F2D" w:rsidRDefault="00EA5F2D" w:rsidP="00EA5F2D">
      <w:pPr>
        <w:numPr>
          <w:ilvl w:val="0"/>
          <w:numId w:val="3"/>
        </w:numPr>
        <w:spacing w:before="100" w:beforeAutospacing="1" w:after="100" w:afterAutospacing="1" w:line="360" w:lineRule="auto"/>
      </w:pPr>
      <w:r w:rsidRPr="00EA5F2D">
        <w:t>Encounters with deepfake content</w:t>
      </w:r>
    </w:p>
    <w:p w14:paraId="120F4519" w14:textId="77777777" w:rsidR="00EA5F2D" w:rsidRPr="00EA5F2D" w:rsidRDefault="00EA5F2D" w:rsidP="00EA5F2D">
      <w:pPr>
        <w:numPr>
          <w:ilvl w:val="0"/>
          <w:numId w:val="3"/>
        </w:numPr>
        <w:spacing w:before="100" w:beforeAutospacing="1" w:after="100" w:afterAutospacing="1" w:line="360" w:lineRule="auto"/>
      </w:pPr>
      <w:r w:rsidRPr="00EA5F2D">
        <w:t>Perceptions of danger and influence on elections</w:t>
      </w:r>
    </w:p>
    <w:p w14:paraId="6EDA86C7" w14:textId="77777777" w:rsidR="00EA5F2D" w:rsidRPr="00EA5F2D" w:rsidRDefault="00EA5F2D" w:rsidP="00EA5F2D">
      <w:pPr>
        <w:numPr>
          <w:ilvl w:val="0"/>
          <w:numId w:val="3"/>
        </w:numPr>
        <w:spacing w:before="100" w:beforeAutospacing="1" w:after="100" w:afterAutospacing="1" w:line="360" w:lineRule="auto"/>
      </w:pPr>
      <w:r w:rsidRPr="00EA5F2D">
        <w:t>Awareness of laws and government response</w:t>
      </w:r>
    </w:p>
    <w:p w14:paraId="5071710F" w14:textId="77777777" w:rsidR="00EA5F2D" w:rsidRPr="00EA5F2D" w:rsidRDefault="00EA5F2D" w:rsidP="00EA5F2D">
      <w:pPr>
        <w:numPr>
          <w:ilvl w:val="0"/>
          <w:numId w:val="3"/>
        </w:numPr>
        <w:spacing w:before="100" w:beforeAutospacing="1" w:after="100" w:afterAutospacing="1" w:line="360" w:lineRule="auto"/>
      </w:pPr>
      <w:r w:rsidRPr="00EA5F2D">
        <w:t>Opinions on detection tools and prevention strategies</w:t>
      </w:r>
    </w:p>
    <w:p w14:paraId="2B0B3487" w14:textId="77777777" w:rsidR="00EA5F2D" w:rsidRPr="00EA5F2D" w:rsidRDefault="00EA5F2D" w:rsidP="00EA5F2D">
      <w:pPr>
        <w:spacing w:before="100" w:beforeAutospacing="1" w:after="100" w:afterAutospacing="1" w:line="360" w:lineRule="auto"/>
        <w:outlineLvl w:val="2"/>
        <w:rPr>
          <w:b/>
          <w:bCs/>
        </w:rPr>
      </w:pPr>
      <w:r w:rsidRPr="00EA5F2D">
        <w:rPr>
          <w:b/>
          <w:bCs/>
        </w:rPr>
        <w:lastRenderedPageBreak/>
        <w:t>3.4 Data Analysis</w:t>
      </w:r>
    </w:p>
    <w:p w14:paraId="67EADDFB" w14:textId="77777777" w:rsidR="00EA5F2D" w:rsidRPr="00EA5F2D" w:rsidRDefault="00EA5F2D" w:rsidP="00EA5F2D">
      <w:pPr>
        <w:spacing w:before="100" w:beforeAutospacing="1" w:after="100" w:afterAutospacing="1" w:line="360" w:lineRule="auto"/>
      </w:pPr>
      <w:r w:rsidRPr="00EA5F2D">
        <w:t xml:space="preserve">Descriptive statistics and frequency distributions were used to </w:t>
      </w:r>
      <w:proofErr w:type="spellStart"/>
      <w:r w:rsidRPr="00EA5F2D">
        <w:t>analyze</w:t>
      </w:r>
      <w:proofErr w:type="spellEnd"/>
      <w:r w:rsidRPr="00EA5F2D">
        <w:t xml:space="preserve"> responses. Chi-square tests examined associations between demographic variables and awareness/perception levels. Qualitative insights were drawn from open-ended responses.</w:t>
      </w:r>
    </w:p>
    <w:p w14:paraId="3852D634" w14:textId="28E31A98" w:rsidR="00EA5F2D" w:rsidRPr="00EA5F2D" w:rsidRDefault="00EA5F2D" w:rsidP="00EA5F2D">
      <w:pPr>
        <w:spacing w:line="360" w:lineRule="auto"/>
      </w:pPr>
    </w:p>
    <w:p w14:paraId="5CF05192" w14:textId="77777777" w:rsidR="00EA5F2D" w:rsidRPr="00EA5F2D" w:rsidRDefault="00EA5F2D" w:rsidP="00EA5F2D">
      <w:pPr>
        <w:spacing w:before="100" w:beforeAutospacing="1" w:after="100" w:afterAutospacing="1" w:line="360" w:lineRule="auto"/>
        <w:outlineLvl w:val="1"/>
        <w:rPr>
          <w:b/>
          <w:bCs/>
        </w:rPr>
      </w:pPr>
      <w:r w:rsidRPr="00EA5F2D">
        <w:rPr>
          <w:b/>
          <w:bCs/>
        </w:rPr>
        <w:t>4. Results</w:t>
      </w:r>
    </w:p>
    <w:p w14:paraId="0A762F3A" w14:textId="77777777" w:rsidR="00EA5F2D" w:rsidRDefault="00EA5F2D" w:rsidP="00EA5F2D">
      <w:pPr>
        <w:spacing w:before="100" w:beforeAutospacing="1" w:after="100" w:afterAutospacing="1" w:line="360" w:lineRule="auto"/>
        <w:outlineLvl w:val="2"/>
        <w:rPr>
          <w:b/>
          <w:bCs/>
        </w:rPr>
      </w:pPr>
      <w:r w:rsidRPr="00EA5F2D">
        <w:rPr>
          <w:b/>
          <w:bCs/>
        </w:rPr>
        <w:t>4.1 Demographic Profile</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692"/>
        <w:gridCol w:w="1310"/>
        <w:gridCol w:w="1865"/>
      </w:tblGrid>
      <w:tr w:rsidR="00CE4B2B" w:rsidRPr="00CE4B2B" w14:paraId="33622307" w14:textId="77777777" w:rsidTr="00CE4B2B">
        <w:trPr>
          <w:trHeight w:val="320"/>
          <w:jc w:val="center"/>
        </w:trPr>
        <w:tc>
          <w:tcPr>
            <w:tcW w:w="1968" w:type="dxa"/>
            <w:shd w:val="clear" w:color="auto" w:fill="auto"/>
            <w:noWrap/>
            <w:vAlign w:val="bottom"/>
            <w:hideMark/>
          </w:tcPr>
          <w:p w14:paraId="72FE67BC" w14:textId="77777777" w:rsidR="00CE4B2B" w:rsidRPr="00CE4B2B" w:rsidRDefault="00CE4B2B" w:rsidP="00CE4B2B">
            <w:pPr>
              <w:jc w:val="center"/>
              <w:rPr>
                <w:b/>
                <w:bCs/>
                <w:color w:val="000000"/>
              </w:rPr>
            </w:pPr>
            <w:r w:rsidRPr="00CE4B2B">
              <w:rPr>
                <w:b/>
                <w:bCs/>
                <w:color w:val="000000"/>
              </w:rPr>
              <w:t>Demographic Variable</w:t>
            </w:r>
          </w:p>
        </w:tc>
        <w:tc>
          <w:tcPr>
            <w:tcW w:w="1692" w:type="dxa"/>
            <w:shd w:val="clear" w:color="auto" w:fill="auto"/>
            <w:noWrap/>
            <w:vAlign w:val="bottom"/>
            <w:hideMark/>
          </w:tcPr>
          <w:p w14:paraId="24DE82D2" w14:textId="77777777" w:rsidR="00CE4B2B" w:rsidRPr="00CE4B2B" w:rsidRDefault="00CE4B2B" w:rsidP="00CE4B2B">
            <w:pPr>
              <w:jc w:val="center"/>
              <w:rPr>
                <w:b/>
                <w:bCs/>
                <w:color w:val="000000"/>
              </w:rPr>
            </w:pPr>
            <w:r w:rsidRPr="00CE4B2B">
              <w:rPr>
                <w:b/>
                <w:bCs/>
                <w:color w:val="000000"/>
              </w:rPr>
              <w:t>Category</w:t>
            </w:r>
          </w:p>
        </w:tc>
        <w:tc>
          <w:tcPr>
            <w:tcW w:w="1310" w:type="dxa"/>
            <w:shd w:val="clear" w:color="auto" w:fill="auto"/>
            <w:noWrap/>
            <w:vAlign w:val="bottom"/>
            <w:hideMark/>
          </w:tcPr>
          <w:p w14:paraId="074D7EF2" w14:textId="77777777" w:rsidR="00CE4B2B" w:rsidRPr="00CE4B2B" w:rsidRDefault="00CE4B2B" w:rsidP="00CE4B2B">
            <w:pPr>
              <w:jc w:val="center"/>
              <w:rPr>
                <w:b/>
                <w:bCs/>
                <w:color w:val="000000"/>
              </w:rPr>
            </w:pPr>
            <w:r w:rsidRPr="00CE4B2B">
              <w:rPr>
                <w:b/>
                <w:bCs/>
                <w:color w:val="000000"/>
              </w:rPr>
              <w:t>Frequency</w:t>
            </w:r>
          </w:p>
        </w:tc>
        <w:tc>
          <w:tcPr>
            <w:tcW w:w="1865" w:type="dxa"/>
            <w:shd w:val="clear" w:color="auto" w:fill="auto"/>
            <w:noWrap/>
            <w:vAlign w:val="bottom"/>
            <w:hideMark/>
          </w:tcPr>
          <w:p w14:paraId="430BB66C" w14:textId="77777777" w:rsidR="00CE4B2B" w:rsidRPr="00CE4B2B" w:rsidRDefault="00CE4B2B" w:rsidP="00CE4B2B">
            <w:pPr>
              <w:jc w:val="center"/>
              <w:rPr>
                <w:b/>
                <w:bCs/>
                <w:color w:val="000000"/>
              </w:rPr>
            </w:pPr>
            <w:r w:rsidRPr="00CE4B2B">
              <w:rPr>
                <w:b/>
                <w:bCs/>
                <w:color w:val="000000"/>
              </w:rPr>
              <w:t>Percentage (%)</w:t>
            </w:r>
          </w:p>
        </w:tc>
      </w:tr>
      <w:tr w:rsidR="00CE4B2B" w:rsidRPr="00CE4B2B" w14:paraId="2043F8B9" w14:textId="77777777" w:rsidTr="00CE4B2B">
        <w:trPr>
          <w:trHeight w:val="320"/>
          <w:jc w:val="center"/>
        </w:trPr>
        <w:tc>
          <w:tcPr>
            <w:tcW w:w="1968" w:type="dxa"/>
            <w:shd w:val="clear" w:color="auto" w:fill="auto"/>
            <w:noWrap/>
            <w:vAlign w:val="bottom"/>
            <w:hideMark/>
          </w:tcPr>
          <w:p w14:paraId="56E69C8F" w14:textId="77777777" w:rsidR="00CE4B2B" w:rsidRPr="00CE4B2B" w:rsidRDefault="00CE4B2B" w:rsidP="00CE4B2B">
            <w:pPr>
              <w:jc w:val="center"/>
              <w:rPr>
                <w:b/>
                <w:bCs/>
                <w:color w:val="000000"/>
              </w:rPr>
            </w:pPr>
            <w:r w:rsidRPr="00CE4B2B">
              <w:rPr>
                <w:b/>
                <w:bCs/>
                <w:color w:val="000000"/>
              </w:rPr>
              <w:t>Age Group</w:t>
            </w:r>
          </w:p>
        </w:tc>
        <w:tc>
          <w:tcPr>
            <w:tcW w:w="1692" w:type="dxa"/>
            <w:shd w:val="clear" w:color="auto" w:fill="auto"/>
            <w:noWrap/>
            <w:vAlign w:val="bottom"/>
            <w:hideMark/>
          </w:tcPr>
          <w:p w14:paraId="6810EBB2" w14:textId="77777777" w:rsidR="00CE4B2B" w:rsidRPr="00CE4B2B" w:rsidRDefault="00CE4B2B" w:rsidP="00CE4B2B">
            <w:pPr>
              <w:jc w:val="center"/>
              <w:rPr>
                <w:color w:val="000000"/>
              </w:rPr>
            </w:pPr>
            <w:r w:rsidRPr="00CE4B2B">
              <w:rPr>
                <w:color w:val="000000"/>
              </w:rPr>
              <w:t>18–20</w:t>
            </w:r>
          </w:p>
        </w:tc>
        <w:tc>
          <w:tcPr>
            <w:tcW w:w="1310" w:type="dxa"/>
            <w:shd w:val="clear" w:color="auto" w:fill="auto"/>
            <w:noWrap/>
            <w:vAlign w:val="bottom"/>
            <w:hideMark/>
          </w:tcPr>
          <w:p w14:paraId="6C2EEC05" w14:textId="77777777" w:rsidR="00CE4B2B" w:rsidRPr="00CE4B2B" w:rsidRDefault="00CE4B2B" w:rsidP="00CE4B2B">
            <w:pPr>
              <w:jc w:val="center"/>
              <w:rPr>
                <w:color w:val="000000"/>
              </w:rPr>
            </w:pPr>
            <w:r w:rsidRPr="00CE4B2B">
              <w:rPr>
                <w:color w:val="000000"/>
              </w:rPr>
              <w:t>2</w:t>
            </w:r>
          </w:p>
        </w:tc>
        <w:tc>
          <w:tcPr>
            <w:tcW w:w="1865" w:type="dxa"/>
            <w:shd w:val="clear" w:color="auto" w:fill="auto"/>
            <w:noWrap/>
            <w:vAlign w:val="bottom"/>
            <w:hideMark/>
          </w:tcPr>
          <w:p w14:paraId="5F216C48" w14:textId="77777777" w:rsidR="00CE4B2B" w:rsidRPr="00CE4B2B" w:rsidRDefault="00CE4B2B" w:rsidP="00CE4B2B">
            <w:pPr>
              <w:jc w:val="center"/>
              <w:rPr>
                <w:color w:val="000000"/>
              </w:rPr>
            </w:pPr>
            <w:r w:rsidRPr="00CE4B2B">
              <w:rPr>
                <w:color w:val="000000"/>
              </w:rPr>
              <w:t>2.5</w:t>
            </w:r>
          </w:p>
        </w:tc>
      </w:tr>
      <w:tr w:rsidR="00CE4B2B" w:rsidRPr="00CE4B2B" w14:paraId="66D5D734" w14:textId="77777777" w:rsidTr="00CE4B2B">
        <w:trPr>
          <w:trHeight w:val="320"/>
          <w:jc w:val="center"/>
        </w:trPr>
        <w:tc>
          <w:tcPr>
            <w:tcW w:w="1968" w:type="dxa"/>
            <w:shd w:val="clear" w:color="auto" w:fill="auto"/>
            <w:noWrap/>
            <w:vAlign w:val="bottom"/>
            <w:hideMark/>
          </w:tcPr>
          <w:p w14:paraId="6AA9A0A1" w14:textId="77777777" w:rsidR="00CE4B2B" w:rsidRPr="00CE4B2B" w:rsidRDefault="00CE4B2B" w:rsidP="00CE4B2B">
            <w:pPr>
              <w:jc w:val="center"/>
              <w:rPr>
                <w:color w:val="000000"/>
              </w:rPr>
            </w:pPr>
          </w:p>
        </w:tc>
        <w:tc>
          <w:tcPr>
            <w:tcW w:w="1692" w:type="dxa"/>
            <w:shd w:val="clear" w:color="auto" w:fill="auto"/>
            <w:noWrap/>
            <w:vAlign w:val="bottom"/>
            <w:hideMark/>
          </w:tcPr>
          <w:p w14:paraId="08842F03" w14:textId="77777777" w:rsidR="00CE4B2B" w:rsidRPr="00CE4B2B" w:rsidRDefault="00CE4B2B" w:rsidP="00CE4B2B">
            <w:pPr>
              <w:jc w:val="center"/>
              <w:rPr>
                <w:color w:val="000000"/>
              </w:rPr>
            </w:pPr>
            <w:r w:rsidRPr="00CE4B2B">
              <w:rPr>
                <w:color w:val="000000"/>
              </w:rPr>
              <w:t>21–25</w:t>
            </w:r>
          </w:p>
        </w:tc>
        <w:tc>
          <w:tcPr>
            <w:tcW w:w="1310" w:type="dxa"/>
            <w:shd w:val="clear" w:color="auto" w:fill="auto"/>
            <w:noWrap/>
            <w:vAlign w:val="bottom"/>
            <w:hideMark/>
          </w:tcPr>
          <w:p w14:paraId="520C367E" w14:textId="77777777" w:rsidR="00CE4B2B" w:rsidRPr="00CE4B2B" w:rsidRDefault="00CE4B2B" w:rsidP="00CE4B2B">
            <w:pPr>
              <w:jc w:val="center"/>
              <w:rPr>
                <w:color w:val="000000"/>
              </w:rPr>
            </w:pPr>
            <w:r w:rsidRPr="00CE4B2B">
              <w:rPr>
                <w:color w:val="000000"/>
              </w:rPr>
              <w:t>21</w:t>
            </w:r>
          </w:p>
        </w:tc>
        <w:tc>
          <w:tcPr>
            <w:tcW w:w="1865" w:type="dxa"/>
            <w:shd w:val="clear" w:color="auto" w:fill="auto"/>
            <w:noWrap/>
            <w:vAlign w:val="bottom"/>
            <w:hideMark/>
          </w:tcPr>
          <w:p w14:paraId="399366A7" w14:textId="77777777" w:rsidR="00CE4B2B" w:rsidRPr="00CE4B2B" w:rsidRDefault="00CE4B2B" w:rsidP="00CE4B2B">
            <w:pPr>
              <w:jc w:val="center"/>
              <w:rPr>
                <w:color w:val="000000"/>
              </w:rPr>
            </w:pPr>
            <w:r w:rsidRPr="00CE4B2B">
              <w:rPr>
                <w:color w:val="000000"/>
              </w:rPr>
              <w:t>26.3</w:t>
            </w:r>
          </w:p>
        </w:tc>
      </w:tr>
      <w:tr w:rsidR="00CE4B2B" w:rsidRPr="00CE4B2B" w14:paraId="56B1F374" w14:textId="77777777" w:rsidTr="00CE4B2B">
        <w:trPr>
          <w:trHeight w:val="320"/>
          <w:jc w:val="center"/>
        </w:trPr>
        <w:tc>
          <w:tcPr>
            <w:tcW w:w="1968" w:type="dxa"/>
            <w:shd w:val="clear" w:color="auto" w:fill="auto"/>
            <w:noWrap/>
            <w:vAlign w:val="bottom"/>
            <w:hideMark/>
          </w:tcPr>
          <w:p w14:paraId="34ADCB1F" w14:textId="77777777" w:rsidR="00CE4B2B" w:rsidRPr="00CE4B2B" w:rsidRDefault="00CE4B2B" w:rsidP="00CE4B2B">
            <w:pPr>
              <w:jc w:val="center"/>
              <w:rPr>
                <w:color w:val="000000"/>
              </w:rPr>
            </w:pPr>
          </w:p>
        </w:tc>
        <w:tc>
          <w:tcPr>
            <w:tcW w:w="1692" w:type="dxa"/>
            <w:shd w:val="clear" w:color="auto" w:fill="auto"/>
            <w:noWrap/>
            <w:vAlign w:val="bottom"/>
            <w:hideMark/>
          </w:tcPr>
          <w:p w14:paraId="0A5626F4" w14:textId="77777777" w:rsidR="00CE4B2B" w:rsidRPr="00CE4B2B" w:rsidRDefault="00CE4B2B" w:rsidP="00CE4B2B">
            <w:pPr>
              <w:jc w:val="center"/>
              <w:rPr>
                <w:color w:val="000000"/>
              </w:rPr>
            </w:pPr>
            <w:r w:rsidRPr="00CE4B2B">
              <w:rPr>
                <w:color w:val="000000"/>
              </w:rPr>
              <w:t>26–30</w:t>
            </w:r>
          </w:p>
        </w:tc>
        <w:tc>
          <w:tcPr>
            <w:tcW w:w="1310" w:type="dxa"/>
            <w:shd w:val="clear" w:color="auto" w:fill="auto"/>
            <w:noWrap/>
            <w:vAlign w:val="bottom"/>
            <w:hideMark/>
          </w:tcPr>
          <w:p w14:paraId="26210515" w14:textId="77777777" w:rsidR="00CE4B2B" w:rsidRPr="00CE4B2B" w:rsidRDefault="00CE4B2B" w:rsidP="00CE4B2B">
            <w:pPr>
              <w:jc w:val="center"/>
              <w:rPr>
                <w:color w:val="000000"/>
              </w:rPr>
            </w:pPr>
            <w:r w:rsidRPr="00CE4B2B">
              <w:rPr>
                <w:color w:val="000000"/>
              </w:rPr>
              <w:t>24</w:t>
            </w:r>
          </w:p>
        </w:tc>
        <w:tc>
          <w:tcPr>
            <w:tcW w:w="1865" w:type="dxa"/>
            <w:shd w:val="clear" w:color="auto" w:fill="auto"/>
            <w:noWrap/>
            <w:vAlign w:val="bottom"/>
            <w:hideMark/>
          </w:tcPr>
          <w:p w14:paraId="5BCCB112" w14:textId="77777777" w:rsidR="00CE4B2B" w:rsidRPr="00CE4B2B" w:rsidRDefault="00CE4B2B" w:rsidP="00CE4B2B">
            <w:pPr>
              <w:jc w:val="center"/>
              <w:rPr>
                <w:color w:val="000000"/>
              </w:rPr>
            </w:pPr>
            <w:r w:rsidRPr="00CE4B2B">
              <w:rPr>
                <w:color w:val="000000"/>
              </w:rPr>
              <w:t>30</w:t>
            </w:r>
          </w:p>
        </w:tc>
      </w:tr>
      <w:tr w:rsidR="00CE4B2B" w:rsidRPr="00CE4B2B" w14:paraId="07966340" w14:textId="77777777" w:rsidTr="00CE4B2B">
        <w:trPr>
          <w:trHeight w:val="320"/>
          <w:jc w:val="center"/>
        </w:trPr>
        <w:tc>
          <w:tcPr>
            <w:tcW w:w="1968" w:type="dxa"/>
            <w:shd w:val="clear" w:color="auto" w:fill="auto"/>
            <w:noWrap/>
            <w:vAlign w:val="bottom"/>
            <w:hideMark/>
          </w:tcPr>
          <w:p w14:paraId="03D582E9" w14:textId="77777777" w:rsidR="00CE4B2B" w:rsidRPr="00CE4B2B" w:rsidRDefault="00CE4B2B" w:rsidP="00CE4B2B">
            <w:pPr>
              <w:jc w:val="center"/>
              <w:rPr>
                <w:color w:val="000000"/>
              </w:rPr>
            </w:pPr>
          </w:p>
        </w:tc>
        <w:tc>
          <w:tcPr>
            <w:tcW w:w="1692" w:type="dxa"/>
            <w:shd w:val="clear" w:color="auto" w:fill="auto"/>
            <w:noWrap/>
            <w:vAlign w:val="bottom"/>
            <w:hideMark/>
          </w:tcPr>
          <w:p w14:paraId="310BC8FC" w14:textId="77777777" w:rsidR="00CE4B2B" w:rsidRPr="00CE4B2B" w:rsidRDefault="00CE4B2B" w:rsidP="00CE4B2B">
            <w:pPr>
              <w:jc w:val="center"/>
              <w:rPr>
                <w:color w:val="000000"/>
              </w:rPr>
            </w:pPr>
            <w:r w:rsidRPr="00CE4B2B">
              <w:rPr>
                <w:color w:val="000000"/>
              </w:rPr>
              <w:t>31–35</w:t>
            </w:r>
          </w:p>
        </w:tc>
        <w:tc>
          <w:tcPr>
            <w:tcW w:w="1310" w:type="dxa"/>
            <w:shd w:val="clear" w:color="auto" w:fill="auto"/>
            <w:noWrap/>
            <w:vAlign w:val="bottom"/>
            <w:hideMark/>
          </w:tcPr>
          <w:p w14:paraId="2C2A490F" w14:textId="77777777" w:rsidR="00CE4B2B" w:rsidRPr="00CE4B2B" w:rsidRDefault="00CE4B2B" w:rsidP="00CE4B2B">
            <w:pPr>
              <w:jc w:val="center"/>
              <w:rPr>
                <w:color w:val="000000"/>
              </w:rPr>
            </w:pPr>
            <w:r w:rsidRPr="00CE4B2B">
              <w:rPr>
                <w:color w:val="000000"/>
              </w:rPr>
              <w:t>18</w:t>
            </w:r>
          </w:p>
        </w:tc>
        <w:tc>
          <w:tcPr>
            <w:tcW w:w="1865" w:type="dxa"/>
            <w:shd w:val="clear" w:color="auto" w:fill="auto"/>
            <w:noWrap/>
            <w:vAlign w:val="bottom"/>
            <w:hideMark/>
          </w:tcPr>
          <w:p w14:paraId="6D41924C" w14:textId="77777777" w:rsidR="00CE4B2B" w:rsidRPr="00CE4B2B" w:rsidRDefault="00CE4B2B" w:rsidP="00CE4B2B">
            <w:pPr>
              <w:jc w:val="center"/>
              <w:rPr>
                <w:color w:val="000000"/>
              </w:rPr>
            </w:pPr>
            <w:r w:rsidRPr="00CE4B2B">
              <w:rPr>
                <w:color w:val="000000"/>
              </w:rPr>
              <w:t>22.5</w:t>
            </w:r>
          </w:p>
        </w:tc>
      </w:tr>
      <w:tr w:rsidR="00CE4B2B" w:rsidRPr="00CE4B2B" w14:paraId="7C93337E" w14:textId="77777777" w:rsidTr="00CE4B2B">
        <w:trPr>
          <w:trHeight w:val="320"/>
          <w:jc w:val="center"/>
        </w:trPr>
        <w:tc>
          <w:tcPr>
            <w:tcW w:w="1968" w:type="dxa"/>
            <w:shd w:val="clear" w:color="auto" w:fill="auto"/>
            <w:noWrap/>
            <w:vAlign w:val="bottom"/>
            <w:hideMark/>
          </w:tcPr>
          <w:p w14:paraId="2F6A489F" w14:textId="77777777" w:rsidR="00CE4B2B" w:rsidRPr="00CE4B2B" w:rsidRDefault="00CE4B2B" w:rsidP="00CE4B2B">
            <w:pPr>
              <w:jc w:val="center"/>
              <w:rPr>
                <w:color w:val="000000"/>
              </w:rPr>
            </w:pPr>
          </w:p>
        </w:tc>
        <w:tc>
          <w:tcPr>
            <w:tcW w:w="1692" w:type="dxa"/>
            <w:shd w:val="clear" w:color="auto" w:fill="auto"/>
            <w:noWrap/>
            <w:vAlign w:val="bottom"/>
            <w:hideMark/>
          </w:tcPr>
          <w:p w14:paraId="1B70C259" w14:textId="77777777" w:rsidR="00CE4B2B" w:rsidRPr="00CE4B2B" w:rsidRDefault="00CE4B2B" w:rsidP="00CE4B2B">
            <w:pPr>
              <w:jc w:val="center"/>
              <w:rPr>
                <w:color w:val="000000"/>
              </w:rPr>
            </w:pPr>
            <w:r w:rsidRPr="00CE4B2B">
              <w:rPr>
                <w:color w:val="000000"/>
              </w:rPr>
              <w:t>36–40</w:t>
            </w:r>
          </w:p>
        </w:tc>
        <w:tc>
          <w:tcPr>
            <w:tcW w:w="1310" w:type="dxa"/>
            <w:shd w:val="clear" w:color="auto" w:fill="auto"/>
            <w:noWrap/>
            <w:vAlign w:val="bottom"/>
            <w:hideMark/>
          </w:tcPr>
          <w:p w14:paraId="4FDC87DA" w14:textId="77777777" w:rsidR="00CE4B2B" w:rsidRPr="00CE4B2B" w:rsidRDefault="00CE4B2B" w:rsidP="00CE4B2B">
            <w:pPr>
              <w:jc w:val="center"/>
              <w:rPr>
                <w:color w:val="000000"/>
              </w:rPr>
            </w:pPr>
            <w:r w:rsidRPr="00CE4B2B">
              <w:rPr>
                <w:color w:val="000000"/>
              </w:rPr>
              <w:t>10</w:t>
            </w:r>
          </w:p>
        </w:tc>
        <w:tc>
          <w:tcPr>
            <w:tcW w:w="1865" w:type="dxa"/>
            <w:shd w:val="clear" w:color="auto" w:fill="auto"/>
            <w:noWrap/>
            <w:vAlign w:val="bottom"/>
            <w:hideMark/>
          </w:tcPr>
          <w:p w14:paraId="5A54A6E3" w14:textId="77777777" w:rsidR="00CE4B2B" w:rsidRPr="00CE4B2B" w:rsidRDefault="00CE4B2B" w:rsidP="00CE4B2B">
            <w:pPr>
              <w:jc w:val="center"/>
              <w:rPr>
                <w:color w:val="000000"/>
              </w:rPr>
            </w:pPr>
            <w:r w:rsidRPr="00CE4B2B">
              <w:rPr>
                <w:color w:val="000000"/>
              </w:rPr>
              <w:t>12.5</w:t>
            </w:r>
          </w:p>
        </w:tc>
      </w:tr>
      <w:tr w:rsidR="00CE4B2B" w:rsidRPr="00CE4B2B" w14:paraId="5E1AF8A3" w14:textId="77777777" w:rsidTr="00CE4B2B">
        <w:trPr>
          <w:trHeight w:val="320"/>
          <w:jc w:val="center"/>
        </w:trPr>
        <w:tc>
          <w:tcPr>
            <w:tcW w:w="1968" w:type="dxa"/>
            <w:shd w:val="clear" w:color="auto" w:fill="auto"/>
            <w:noWrap/>
            <w:vAlign w:val="bottom"/>
            <w:hideMark/>
          </w:tcPr>
          <w:p w14:paraId="362B7198" w14:textId="77777777" w:rsidR="00CE4B2B" w:rsidRPr="00CE4B2B" w:rsidRDefault="00CE4B2B" w:rsidP="00CE4B2B">
            <w:pPr>
              <w:jc w:val="center"/>
              <w:rPr>
                <w:b/>
                <w:bCs/>
                <w:color w:val="000000"/>
              </w:rPr>
            </w:pPr>
            <w:r w:rsidRPr="00CE4B2B">
              <w:rPr>
                <w:b/>
                <w:bCs/>
                <w:color w:val="000000"/>
              </w:rPr>
              <w:t>Occupation</w:t>
            </w:r>
          </w:p>
        </w:tc>
        <w:tc>
          <w:tcPr>
            <w:tcW w:w="1692" w:type="dxa"/>
            <w:shd w:val="clear" w:color="auto" w:fill="auto"/>
            <w:noWrap/>
            <w:vAlign w:val="bottom"/>
            <w:hideMark/>
          </w:tcPr>
          <w:p w14:paraId="3BB1A1C5" w14:textId="77777777" w:rsidR="00CE4B2B" w:rsidRPr="00CE4B2B" w:rsidRDefault="00CE4B2B" w:rsidP="00CE4B2B">
            <w:pPr>
              <w:jc w:val="center"/>
              <w:rPr>
                <w:color w:val="000000"/>
              </w:rPr>
            </w:pPr>
            <w:r w:rsidRPr="00CE4B2B">
              <w:rPr>
                <w:color w:val="000000"/>
              </w:rPr>
              <w:t>Student</w:t>
            </w:r>
          </w:p>
        </w:tc>
        <w:tc>
          <w:tcPr>
            <w:tcW w:w="1310" w:type="dxa"/>
            <w:shd w:val="clear" w:color="auto" w:fill="auto"/>
            <w:noWrap/>
            <w:vAlign w:val="bottom"/>
            <w:hideMark/>
          </w:tcPr>
          <w:p w14:paraId="2897DC55" w14:textId="77777777" w:rsidR="00CE4B2B" w:rsidRPr="00CE4B2B" w:rsidRDefault="00CE4B2B" w:rsidP="00CE4B2B">
            <w:pPr>
              <w:jc w:val="center"/>
              <w:rPr>
                <w:color w:val="000000"/>
              </w:rPr>
            </w:pPr>
            <w:r w:rsidRPr="00CE4B2B">
              <w:rPr>
                <w:color w:val="000000"/>
              </w:rPr>
              <w:t>46</w:t>
            </w:r>
          </w:p>
        </w:tc>
        <w:tc>
          <w:tcPr>
            <w:tcW w:w="1865" w:type="dxa"/>
            <w:shd w:val="clear" w:color="auto" w:fill="auto"/>
            <w:noWrap/>
            <w:vAlign w:val="bottom"/>
            <w:hideMark/>
          </w:tcPr>
          <w:p w14:paraId="64EC7395" w14:textId="77777777" w:rsidR="00CE4B2B" w:rsidRPr="00CE4B2B" w:rsidRDefault="00CE4B2B" w:rsidP="00CE4B2B">
            <w:pPr>
              <w:jc w:val="center"/>
              <w:rPr>
                <w:color w:val="000000"/>
              </w:rPr>
            </w:pPr>
            <w:r w:rsidRPr="00CE4B2B">
              <w:rPr>
                <w:color w:val="000000"/>
              </w:rPr>
              <w:t>57.5</w:t>
            </w:r>
          </w:p>
        </w:tc>
      </w:tr>
      <w:tr w:rsidR="00CE4B2B" w:rsidRPr="00CE4B2B" w14:paraId="1C59AD04" w14:textId="77777777" w:rsidTr="00CE4B2B">
        <w:trPr>
          <w:trHeight w:val="320"/>
          <w:jc w:val="center"/>
        </w:trPr>
        <w:tc>
          <w:tcPr>
            <w:tcW w:w="1968" w:type="dxa"/>
            <w:shd w:val="clear" w:color="auto" w:fill="auto"/>
            <w:noWrap/>
            <w:vAlign w:val="bottom"/>
            <w:hideMark/>
          </w:tcPr>
          <w:p w14:paraId="4BC1796E" w14:textId="77777777" w:rsidR="00CE4B2B" w:rsidRPr="00CE4B2B" w:rsidRDefault="00CE4B2B" w:rsidP="00CE4B2B">
            <w:pPr>
              <w:jc w:val="center"/>
              <w:rPr>
                <w:color w:val="000000"/>
              </w:rPr>
            </w:pPr>
          </w:p>
        </w:tc>
        <w:tc>
          <w:tcPr>
            <w:tcW w:w="1692" w:type="dxa"/>
            <w:shd w:val="clear" w:color="auto" w:fill="auto"/>
            <w:noWrap/>
            <w:vAlign w:val="bottom"/>
            <w:hideMark/>
          </w:tcPr>
          <w:p w14:paraId="585C403C" w14:textId="77777777" w:rsidR="00CE4B2B" w:rsidRPr="00CE4B2B" w:rsidRDefault="00CE4B2B" w:rsidP="00CE4B2B">
            <w:pPr>
              <w:jc w:val="center"/>
              <w:rPr>
                <w:color w:val="000000"/>
              </w:rPr>
            </w:pPr>
            <w:r w:rsidRPr="00CE4B2B">
              <w:rPr>
                <w:color w:val="000000"/>
              </w:rPr>
              <w:t>Employed (Jobs)</w:t>
            </w:r>
          </w:p>
        </w:tc>
        <w:tc>
          <w:tcPr>
            <w:tcW w:w="1310" w:type="dxa"/>
            <w:shd w:val="clear" w:color="auto" w:fill="auto"/>
            <w:noWrap/>
            <w:vAlign w:val="bottom"/>
            <w:hideMark/>
          </w:tcPr>
          <w:p w14:paraId="66191E61" w14:textId="77777777" w:rsidR="00CE4B2B" w:rsidRPr="00CE4B2B" w:rsidRDefault="00CE4B2B" w:rsidP="00CE4B2B">
            <w:pPr>
              <w:jc w:val="center"/>
              <w:rPr>
                <w:color w:val="000000"/>
              </w:rPr>
            </w:pPr>
            <w:r w:rsidRPr="00CE4B2B">
              <w:rPr>
                <w:color w:val="000000"/>
              </w:rPr>
              <w:t>21</w:t>
            </w:r>
          </w:p>
        </w:tc>
        <w:tc>
          <w:tcPr>
            <w:tcW w:w="1865" w:type="dxa"/>
            <w:shd w:val="clear" w:color="auto" w:fill="auto"/>
            <w:noWrap/>
            <w:vAlign w:val="bottom"/>
            <w:hideMark/>
          </w:tcPr>
          <w:p w14:paraId="6CAF4E3F" w14:textId="77777777" w:rsidR="00CE4B2B" w:rsidRPr="00CE4B2B" w:rsidRDefault="00CE4B2B" w:rsidP="00CE4B2B">
            <w:pPr>
              <w:jc w:val="center"/>
              <w:rPr>
                <w:color w:val="000000"/>
              </w:rPr>
            </w:pPr>
            <w:r w:rsidRPr="00CE4B2B">
              <w:rPr>
                <w:color w:val="000000"/>
              </w:rPr>
              <w:t>26.3</w:t>
            </w:r>
          </w:p>
        </w:tc>
      </w:tr>
      <w:tr w:rsidR="00CE4B2B" w:rsidRPr="00CE4B2B" w14:paraId="4EF0ED18" w14:textId="77777777" w:rsidTr="00CE4B2B">
        <w:trPr>
          <w:trHeight w:val="320"/>
          <w:jc w:val="center"/>
        </w:trPr>
        <w:tc>
          <w:tcPr>
            <w:tcW w:w="1968" w:type="dxa"/>
            <w:shd w:val="clear" w:color="auto" w:fill="auto"/>
            <w:noWrap/>
            <w:vAlign w:val="bottom"/>
            <w:hideMark/>
          </w:tcPr>
          <w:p w14:paraId="374F3C1C" w14:textId="77777777" w:rsidR="00CE4B2B" w:rsidRPr="00CE4B2B" w:rsidRDefault="00CE4B2B" w:rsidP="00CE4B2B">
            <w:pPr>
              <w:jc w:val="center"/>
              <w:rPr>
                <w:color w:val="000000"/>
              </w:rPr>
            </w:pPr>
          </w:p>
        </w:tc>
        <w:tc>
          <w:tcPr>
            <w:tcW w:w="1692" w:type="dxa"/>
            <w:shd w:val="clear" w:color="auto" w:fill="auto"/>
            <w:noWrap/>
            <w:vAlign w:val="bottom"/>
            <w:hideMark/>
          </w:tcPr>
          <w:p w14:paraId="75C1C6D9" w14:textId="77777777" w:rsidR="00CE4B2B" w:rsidRPr="00CE4B2B" w:rsidRDefault="00CE4B2B" w:rsidP="00CE4B2B">
            <w:pPr>
              <w:jc w:val="center"/>
              <w:rPr>
                <w:color w:val="000000"/>
              </w:rPr>
            </w:pPr>
            <w:r w:rsidRPr="00CE4B2B">
              <w:rPr>
                <w:color w:val="000000"/>
              </w:rPr>
              <w:t>Unemployed</w:t>
            </w:r>
          </w:p>
        </w:tc>
        <w:tc>
          <w:tcPr>
            <w:tcW w:w="1310" w:type="dxa"/>
            <w:shd w:val="clear" w:color="auto" w:fill="auto"/>
            <w:noWrap/>
            <w:vAlign w:val="bottom"/>
            <w:hideMark/>
          </w:tcPr>
          <w:p w14:paraId="25F67A61" w14:textId="77777777" w:rsidR="00CE4B2B" w:rsidRPr="00CE4B2B" w:rsidRDefault="00CE4B2B" w:rsidP="00CE4B2B">
            <w:pPr>
              <w:jc w:val="center"/>
              <w:rPr>
                <w:color w:val="000000"/>
              </w:rPr>
            </w:pPr>
            <w:r w:rsidRPr="00CE4B2B">
              <w:rPr>
                <w:color w:val="000000"/>
              </w:rPr>
              <w:t>13</w:t>
            </w:r>
          </w:p>
        </w:tc>
        <w:tc>
          <w:tcPr>
            <w:tcW w:w="1865" w:type="dxa"/>
            <w:shd w:val="clear" w:color="auto" w:fill="auto"/>
            <w:noWrap/>
            <w:vAlign w:val="bottom"/>
            <w:hideMark/>
          </w:tcPr>
          <w:p w14:paraId="7BC1A557" w14:textId="77777777" w:rsidR="00CE4B2B" w:rsidRPr="00CE4B2B" w:rsidRDefault="00CE4B2B" w:rsidP="00CE4B2B">
            <w:pPr>
              <w:jc w:val="center"/>
              <w:rPr>
                <w:color w:val="000000"/>
              </w:rPr>
            </w:pPr>
            <w:r w:rsidRPr="00CE4B2B">
              <w:rPr>
                <w:color w:val="000000"/>
              </w:rPr>
              <w:t>16.3</w:t>
            </w:r>
          </w:p>
        </w:tc>
      </w:tr>
      <w:tr w:rsidR="00CE4B2B" w:rsidRPr="00CE4B2B" w14:paraId="313C56C4" w14:textId="77777777" w:rsidTr="00CE4B2B">
        <w:trPr>
          <w:trHeight w:val="320"/>
          <w:jc w:val="center"/>
        </w:trPr>
        <w:tc>
          <w:tcPr>
            <w:tcW w:w="1968" w:type="dxa"/>
            <w:shd w:val="clear" w:color="auto" w:fill="auto"/>
            <w:noWrap/>
            <w:vAlign w:val="bottom"/>
            <w:hideMark/>
          </w:tcPr>
          <w:p w14:paraId="0BC4A08B" w14:textId="77777777" w:rsidR="00CE4B2B" w:rsidRPr="00CE4B2B" w:rsidRDefault="00CE4B2B" w:rsidP="00CE4B2B">
            <w:pPr>
              <w:jc w:val="center"/>
              <w:rPr>
                <w:b/>
                <w:bCs/>
                <w:color w:val="000000"/>
              </w:rPr>
            </w:pPr>
            <w:r w:rsidRPr="00CE4B2B">
              <w:rPr>
                <w:b/>
                <w:bCs/>
                <w:color w:val="000000"/>
              </w:rPr>
              <w:t>Education Level</w:t>
            </w:r>
          </w:p>
        </w:tc>
        <w:tc>
          <w:tcPr>
            <w:tcW w:w="1692" w:type="dxa"/>
            <w:shd w:val="clear" w:color="auto" w:fill="auto"/>
            <w:noWrap/>
            <w:vAlign w:val="bottom"/>
            <w:hideMark/>
          </w:tcPr>
          <w:p w14:paraId="114F9A6A" w14:textId="77777777" w:rsidR="00CE4B2B" w:rsidRPr="00CE4B2B" w:rsidRDefault="00CE4B2B" w:rsidP="00CE4B2B">
            <w:pPr>
              <w:jc w:val="center"/>
              <w:rPr>
                <w:color w:val="000000"/>
              </w:rPr>
            </w:pPr>
            <w:r w:rsidRPr="00CE4B2B">
              <w:rPr>
                <w:color w:val="000000"/>
              </w:rPr>
              <w:t>10th–12th</w:t>
            </w:r>
          </w:p>
        </w:tc>
        <w:tc>
          <w:tcPr>
            <w:tcW w:w="1310" w:type="dxa"/>
            <w:shd w:val="clear" w:color="auto" w:fill="auto"/>
            <w:noWrap/>
            <w:vAlign w:val="bottom"/>
            <w:hideMark/>
          </w:tcPr>
          <w:p w14:paraId="35E3848A" w14:textId="77777777" w:rsidR="00CE4B2B" w:rsidRPr="00CE4B2B" w:rsidRDefault="00CE4B2B" w:rsidP="00CE4B2B">
            <w:pPr>
              <w:jc w:val="center"/>
              <w:rPr>
                <w:color w:val="000000"/>
              </w:rPr>
            </w:pPr>
            <w:r w:rsidRPr="00CE4B2B">
              <w:rPr>
                <w:color w:val="000000"/>
              </w:rPr>
              <w:t>3</w:t>
            </w:r>
          </w:p>
        </w:tc>
        <w:tc>
          <w:tcPr>
            <w:tcW w:w="1865" w:type="dxa"/>
            <w:shd w:val="clear" w:color="auto" w:fill="auto"/>
            <w:noWrap/>
            <w:vAlign w:val="bottom"/>
            <w:hideMark/>
          </w:tcPr>
          <w:p w14:paraId="7460662A" w14:textId="77777777" w:rsidR="00CE4B2B" w:rsidRPr="00CE4B2B" w:rsidRDefault="00CE4B2B" w:rsidP="00CE4B2B">
            <w:pPr>
              <w:jc w:val="center"/>
              <w:rPr>
                <w:color w:val="000000"/>
              </w:rPr>
            </w:pPr>
            <w:r w:rsidRPr="00CE4B2B">
              <w:rPr>
                <w:color w:val="000000"/>
              </w:rPr>
              <w:t>3.8</w:t>
            </w:r>
          </w:p>
        </w:tc>
      </w:tr>
      <w:tr w:rsidR="00CE4B2B" w:rsidRPr="00CE4B2B" w14:paraId="3CEDB1C4" w14:textId="77777777" w:rsidTr="00CE4B2B">
        <w:trPr>
          <w:trHeight w:val="320"/>
          <w:jc w:val="center"/>
        </w:trPr>
        <w:tc>
          <w:tcPr>
            <w:tcW w:w="1968" w:type="dxa"/>
            <w:shd w:val="clear" w:color="auto" w:fill="auto"/>
            <w:noWrap/>
            <w:vAlign w:val="bottom"/>
            <w:hideMark/>
          </w:tcPr>
          <w:p w14:paraId="72D95A44" w14:textId="77777777" w:rsidR="00CE4B2B" w:rsidRPr="00CE4B2B" w:rsidRDefault="00CE4B2B" w:rsidP="00CE4B2B">
            <w:pPr>
              <w:jc w:val="center"/>
              <w:rPr>
                <w:color w:val="000000"/>
              </w:rPr>
            </w:pPr>
          </w:p>
        </w:tc>
        <w:tc>
          <w:tcPr>
            <w:tcW w:w="1692" w:type="dxa"/>
            <w:shd w:val="clear" w:color="auto" w:fill="auto"/>
            <w:noWrap/>
            <w:vAlign w:val="bottom"/>
            <w:hideMark/>
          </w:tcPr>
          <w:p w14:paraId="1768E455" w14:textId="77777777" w:rsidR="00CE4B2B" w:rsidRPr="00CE4B2B" w:rsidRDefault="00CE4B2B" w:rsidP="00CE4B2B">
            <w:pPr>
              <w:jc w:val="center"/>
              <w:rPr>
                <w:color w:val="000000"/>
              </w:rPr>
            </w:pPr>
            <w:r w:rsidRPr="00CE4B2B">
              <w:rPr>
                <w:color w:val="000000"/>
              </w:rPr>
              <w:t>Graduate</w:t>
            </w:r>
          </w:p>
        </w:tc>
        <w:tc>
          <w:tcPr>
            <w:tcW w:w="1310" w:type="dxa"/>
            <w:shd w:val="clear" w:color="auto" w:fill="auto"/>
            <w:noWrap/>
            <w:vAlign w:val="bottom"/>
            <w:hideMark/>
          </w:tcPr>
          <w:p w14:paraId="2E0C4DA6" w14:textId="77777777" w:rsidR="00CE4B2B" w:rsidRPr="00CE4B2B" w:rsidRDefault="00CE4B2B" w:rsidP="00CE4B2B">
            <w:pPr>
              <w:jc w:val="center"/>
              <w:rPr>
                <w:color w:val="000000"/>
              </w:rPr>
            </w:pPr>
            <w:r w:rsidRPr="00CE4B2B">
              <w:rPr>
                <w:color w:val="000000"/>
              </w:rPr>
              <w:t>13</w:t>
            </w:r>
          </w:p>
        </w:tc>
        <w:tc>
          <w:tcPr>
            <w:tcW w:w="1865" w:type="dxa"/>
            <w:shd w:val="clear" w:color="auto" w:fill="auto"/>
            <w:noWrap/>
            <w:vAlign w:val="bottom"/>
            <w:hideMark/>
          </w:tcPr>
          <w:p w14:paraId="290B98B2" w14:textId="77777777" w:rsidR="00CE4B2B" w:rsidRPr="00CE4B2B" w:rsidRDefault="00CE4B2B" w:rsidP="00CE4B2B">
            <w:pPr>
              <w:jc w:val="center"/>
              <w:rPr>
                <w:color w:val="000000"/>
              </w:rPr>
            </w:pPr>
            <w:r w:rsidRPr="00CE4B2B">
              <w:rPr>
                <w:color w:val="000000"/>
              </w:rPr>
              <w:t>16.3</w:t>
            </w:r>
          </w:p>
        </w:tc>
      </w:tr>
      <w:tr w:rsidR="00CE4B2B" w:rsidRPr="00CE4B2B" w14:paraId="0621A057" w14:textId="77777777" w:rsidTr="00CE4B2B">
        <w:trPr>
          <w:trHeight w:val="320"/>
          <w:jc w:val="center"/>
        </w:trPr>
        <w:tc>
          <w:tcPr>
            <w:tcW w:w="1968" w:type="dxa"/>
            <w:shd w:val="clear" w:color="auto" w:fill="auto"/>
            <w:noWrap/>
            <w:vAlign w:val="bottom"/>
            <w:hideMark/>
          </w:tcPr>
          <w:p w14:paraId="05C98286" w14:textId="77777777" w:rsidR="00CE4B2B" w:rsidRPr="00CE4B2B" w:rsidRDefault="00CE4B2B" w:rsidP="00CE4B2B">
            <w:pPr>
              <w:jc w:val="center"/>
              <w:rPr>
                <w:color w:val="000000"/>
              </w:rPr>
            </w:pPr>
          </w:p>
        </w:tc>
        <w:tc>
          <w:tcPr>
            <w:tcW w:w="1692" w:type="dxa"/>
            <w:shd w:val="clear" w:color="auto" w:fill="auto"/>
            <w:noWrap/>
            <w:vAlign w:val="bottom"/>
            <w:hideMark/>
          </w:tcPr>
          <w:p w14:paraId="1EA10BC0" w14:textId="77777777" w:rsidR="00CE4B2B" w:rsidRPr="00CE4B2B" w:rsidRDefault="00CE4B2B" w:rsidP="00CE4B2B">
            <w:pPr>
              <w:jc w:val="center"/>
              <w:rPr>
                <w:color w:val="000000"/>
              </w:rPr>
            </w:pPr>
            <w:r w:rsidRPr="00CE4B2B">
              <w:rPr>
                <w:color w:val="000000"/>
              </w:rPr>
              <w:t>Postgraduate</w:t>
            </w:r>
          </w:p>
        </w:tc>
        <w:tc>
          <w:tcPr>
            <w:tcW w:w="1310" w:type="dxa"/>
            <w:shd w:val="clear" w:color="auto" w:fill="auto"/>
            <w:noWrap/>
            <w:vAlign w:val="bottom"/>
            <w:hideMark/>
          </w:tcPr>
          <w:p w14:paraId="234C79A7" w14:textId="77777777" w:rsidR="00CE4B2B" w:rsidRPr="00CE4B2B" w:rsidRDefault="00CE4B2B" w:rsidP="00CE4B2B">
            <w:pPr>
              <w:jc w:val="center"/>
              <w:rPr>
                <w:color w:val="000000"/>
              </w:rPr>
            </w:pPr>
            <w:r w:rsidRPr="00CE4B2B">
              <w:rPr>
                <w:color w:val="000000"/>
              </w:rPr>
              <w:t>40</w:t>
            </w:r>
          </w:p>
        </w:tc>
        <w:tc>
          <w:tcPr>
            <w:tcW w:w="1865" w:type="dxa"/>
            <w:shd w:val="clear" w:color="auto" w:fill="auto"/>
            <w:noWrap/>
            <w:vAlign w:val="bottom"/>
            <w:hideMark/>
          </w:tcPr>
          <w:p w14:paraId="47E3B849" w14:textId="77777777" w:rsidR="00CE4B2B" w:rsidRPr="00CE4B2B" w:rsidRDefault="00CE4B2B" w:rsidP="00CE4B2B">
            <w:pPr>
              <w:jc w:val="center"/>
              <w:rPr>
                <w:color w:val="000000"/>
              </w:rPr>
            </w:pPr>
            <w:r w:rsidRPr="00CE4B2B">
              <w:rPr>
                <w:color w:val="000000"/>
              </w:rPr>
              <w:t>50</w:t>
            </w:r>
          </w:p>
        </w:tc>
      </w:tr>
      <w:tr w:rsidR="00CE4B2B" w:rsidRPr="00CE4B2B" w14:paraId="5179C5B4" w14:textId="77777777" w:rsidTr="00CE4B2B">
        <w:trPr>
          <w:trHeight w:val="320"/>
          <w:jc w:val="center"/>
        </w:trPr>
        <w:tc>
          <w:tcPr>
            <w:tcW w:w="1968" w:type="dxa"/>
            <w:shd w:val="clear" w:color="auto" w:fill="auto"/>
            <w:noWrap/>
            <w:vAlign w:val="bottom"/>
            <w:hideMark/>
          </w:tcPr>
          <w:p w14:paraId="5310D896" w14:textId="77777777" w:rsidR="00CE4B2B" w:rsidRPr="00CE4B2B" w:rsidRDefault="00CE4B2B" w:rsidP="00CE4B2B">
            <w:pPr>
              <w:jc w:val="center"/>
              <w:rPr>
                <w:color w:val="000000"/>
              </w:rPr>
            </w:pPr>
          </w:p>
        </w:tc>
        <w:tc>
          <w:tcPr>
            <w:tcW w:w="1692" w:type="dxa"/>
            <w:shd w:val="clear" w:color="auto" w:fill="auto"/>
            <w:noWrap/>
            <w:vAlign w:val="bottom"/>
            <w:hideMark/>
          </w:tcPr>
          <w:p w14:paraId="4851C80F" w14:textId="77777777" w:rsidR="00CE4B2B" w:rsidRPr="00CE4B2B" w:rsidRDefault="00CE4B2B" w:rsidP="00CE4B2B">
            <w:pPr>
              <w:jc w:val="center"/>
              <w:rPr>
                <w:color w:val="000000"/>
              </w:rPr>
            </w:pPr>
            <w:r w:rsidRPr="00CE4B2B">
              <w:rPr>
                <w:color w:val="000000"/>
              </w:rPr>
              <w:t>Research Scholar</w:t>
            </w:r>
          </w:p>
        </w:tc>
        <w:tc>
          <w:tcPr>
            <w:tcW w:w="1310" w:type="dxa"/>
            <w:shd w:val="clear" w:color="auto" w:fill="auto"/>
            <w:noWrap/>
            <w:vAlign w:val="bottom"/>
            <w:hideMark/>
          </w:tcPr>
          <w:p w14:paraId="0474D1ED" w14:textId="77777777" w:rsidR="00CE4B2B" w:rsidRPr="00CE4B2B" w:rsidRDefault="00CE4B2B" w:rsidP="00CE4B2B">
            <w:pPr>
              <w:jc w:val="center"/>
              <w:rPr>
                <w:color w:val="000000"/>
              </w:rPr>
            </w:pPr>
            <w:r w:rsidRPr="00CE4B2B">
              <w:rPr>
                <w:color w:val="000000"/>
              </w:rPr>
              <w:t>24</w:t>
            </w:r>
          </w:p>
        </w:tc>
        <w:tc>
          <w:tcPr>
            <w:tcW w:w="1865" w:type="dxa"/>
            <w:shd w:val="clear" w:color="auto" w:fill="auto"/>
            <w:noWrap/>
            <w:vAlign w:val="bottom"/>
            <w:hideMark/>
          </w:tcPr>
          <w:p w14:paraId="10A628D9" w14:textId="77777777" w:rsidR="00CE4B2B" w:rsidRPr="00CE4B2B" w:rsidRDefault="00CE4B2B" w:rsidP="00CE4B2B">
            <w:pPr>
              <w:jc w:val="center"/>
              <w:rPr>
                <w:color w:val="000000"/>
              </w:rPr>
            </w:pPr>
            <w:r w:rsidRPr="00CE4B2B">
              <w:rPr>
                <w:color w:val="000000"/>
              </w:rPr>
              <w:t>30</w:t>
            </w:r>
          </w:p>
        </w:tc>
      </w:tr>
      <w:tr w:rsidR="00CE4B2B" w:rsidRPr="00CE4B2B" w14:paraId="55C1D367" w14:textId="77777777" w:rsidTr="00CE4B2B">
        <w:trPr>
          <w:trHeight w:val="320"/>
          <w:jc w:val="center"/>
        </w:trPr>
        <w:tc>
          <w:tcPr>
            <w:tcW w:w="1968" w:type="dxa"/>
            <w:shd w:val="clear" w:color="auto" w:fill="auto"/>
            <w:noWrap/>
            <w:vAlign w:val="bottom"/>
            <w:hideMark/>
          </w:tcPr>
          <w:p w14:paraId="47A25F0F" w14:textId="77777777" w:rsidR="00CE4B2B" w:rsidRPr="00CE4B2B" w:rsidRDefault="00CE4B2B" w:rsidP="00CE4B2B">
            <w:pPr>
              <w:jc w:val="center"/>
              <w:rPr>
                <w:b/>
                <w:bCs/>
                <w:color w:val="000000"/>
              </w:rPr>
            </w:pPr>
            <w:r w:rsidRPr="00CE4B2B">
              <w:rPr>
                <w:b/>
                <w:bCs/>
                <w:color w:val="000000"/>
              </w:rPr>
              <w:t>Location</w:t>
            </w:r>
          </w:p>
        </w:tc>
        <w:tc>
          <w:tcPr>
            <w:tcW w:w="1692" w:type="dxa"/>
            <w:shd w:val="clear" w:color="auto" w:fill="auto"/>
            <w:noWrap/>
            <w:vAlign w:val="bottom"/>
            <w:hideMark/>
          </w:tcPr>
          <w:p w14:paraId="3B25A608" w14:textId="77777777" w:rsidR="00CE4B2B" w:rsidRPr="00CE4B2B" w:rsidRDefault="00CE4B2B" w:rsidP="00CE4B2B">
            <w:pPr>
              <w:jc w:val="center"/>
              <w:rPr>
                <w:color w:val="000000"/>
              </w:rPr>
            </w:pPr>
            <w:r w:rsidRPr="00CE4B2B">
              <w:rPr>
                <w:color w:val="000000"/>
              </w:rPr>
              <w:t>Rural</w:t>
            </w:r>
          </w:p>
        </w:tc>
        <w:tc>
          <w:tcPr>
            <w:tcW w:w="1310" w:type="dxa"/>
            <w:shd w:val="clear" w:color="auto" w:fill="auto"/>
            <w:noWrap/>
            <w:vAlign w:val="bottom"/>
            <w:hideMark/>
          </w:tcPr>
          <w:p w14:paraId="2E5F43BE" w14:textId="77777777" w:rsidR="00CE4B2B" w:rsidRPr="00CE4B2B" w:rsidRDefault="00CE4B2B" w:rsidP="00CE4B2B">
            <w:pPr>
              <w:jc w:val="center"/>
              <w:rPr>
                <w:color w:val="000000"/>
              </w:rPr>
            </w:pPr>
            <w:r w:rsidRPr="00CE4B2B">
              <w:rPr>
                <w:color w:val="000000"/>
              </w:rPr>
              <w:t>15</w:t>
            </w:r>
          </w:p>
        </w:tc>
        <w:tc>
          <w:tcPr>
            <w:tcW w:w="1865" w:type="dxa"/>
            <w:shd w:val="clear" w:color="auto" w:fill="auto"/>
            <w:noWrap/>
            <w:vAlign w:val="bottom"/>
            <w:hideMark/>
          </w:tcPr>
          <w:p w14:paraId="17B6AAC4" w14:textId="77777777" w:rsidR="00CE4B2B" w:rsidRPr="00CE4B2B" w:rsidRDefault="00CE4B2B" w:rsidP="00CE4B2B">
            <w:pPr>
              <w:jc w:val="center"/>
              <w:rPr>
                <w:color w:val="000000"/>
              </w:rPr>
            </w:pPr>
            <w:r w:rsidRPr="00CE4B2B">
              <w:rPr>
                <w:color w:val="000000"/>
              </w:rPr>
              <w:t>18.8</w:t>
            </w:r>
          </w:p>
        </w:tc>
      </w:tr>
      <w:tr w:rsidR="00CE4B2B" w:rsidRPr="00CE4B2B" w14:paraId="077730AF" w14:textId="77777777" w:rsidTr="00CE4B2B">
        <w:trPr>
          <w:trHeight w:val="320"/>
          <w:jc w:val="center"/>
        </w:trPr>
        <w:tc>
          <w:tcPr>
            <w:tcW w:w="1968" w:type="dxa"/>
            <w:shd w:val="clear" w:color="auto" w:fill="auto"/>
            <w:noWrap/>
            <w:vAlign w:val="bottom"/>
            <w:hideMark/>
          </w:tcPr>
          <w:p w14:paraId="07D80B16" w14:textId="77777777" w:rsidR="00CE4B2B" w:rsidRPr="00CE4B2B" w:rsidRDefault="00CE4B2B" w:rsidP="00CE4B2B">
            <w:pPr>
              <w:jc w:val="center"/>
              <w:rPr>
                <w:color w:val="000000"/>
              </w:rPr>
            </w:pPr>
          </w:p>
        </w:tc>
        <w:tc>
          <w:tcPr>
            <w:tcW w:w="1692" w:type="dxa"/>
            <w:shd w:val="clear" w:color="auto" w:fill="auto"/>
            <w:noWrap/>
            <w:vAlign w:val="bottom"/>
            <w:hideMark/>
          </w:tcPr>
          <w:p w14:paraId="062DF75B" w14:textId="77777777" w:rsidR="00CE4B2B" w:rsidRPr="00CE4B2B" w:rsidRDefault="00CE4B2B" w:rsidP="00CE4B2B">
            <w:pPr>
              <w:jc w:val="center"/>
              <w:rPr>
                <w:color w:val="000000"/>
              </w:rPr>
            </w:pPr>
            <w:r w:rsidRPr="00CE4B2B">
              <w:rPr>
                <w:color w:val="000000"/>
              </w:rPr>
              <w:t>Semi-urban</w:t>
            </w:r>
          </w:p>
        </w:tc>
        <w:tc>
          <w:tcPr>
            <w:tcW w:w="1310" w:type="dxa"/>
            <w:shd w:val="clear" w:color="auto" w:fill="auto"/>
            <w:noWrap/>
            <w:vAlign w:val="bottom"/>
            <w:hideMark/>
          </w:tcPr>
          <w:p w14:paraId="2C76FF8E" w14:textId="77777777" w:rsidR="00CE4B2B" w:rsidRPr="00CE4B2B" w:rsidRDefault="00CE4B2B" w:rsidP="00CE4B2B">
            <w:pPr>
              <w:jc w:val="center"/>
              <w:rPr>
                <w:color w:val="000000"/>
              </w:rPr>
            </w:pPr>
            <w:r w:rsidRPr="00CE4B2B">
              <w:rPr>
                <w:color w:val="000000"/>
              </w:rPr>
              <w:t>8</w:t>
            </w:r>
          </w:p>
        </w:tc>
        <w:tc>
          <w:tcPr>
            <w:tcW w:w="1865" w:type="dxa"/>
            <w:shd w:val="clear" w:color="auto" w:fill="auto"/>
            <w:noWrap/>
            <w:vAlign w:val="bottom"/>
            <w:hideMark/>
          </w:tcPr>
          <w:p w14:paraId="6C36A57A" w14:textId="77777777" w:rsidR="00CE4B2B" w:rsidRPr="00CE4B2B" w:rsidRDefault="00CE4B2B" w:rsidP="00CE4B2B">
            <w:pPr>
              <w:jc w:val="center"/>
              <w:rPr>
                <w:color w:val="000000"/>
              </w:rPr>
            </w:pPr>
            <w:r w:rsidRPr="00CE4B2B">
              <w:rPr>
                <w:color w:val="000000"/>
              </w:rPr>
              <w:t>10</w:t>
            </w:r>
          </w:p>
        </w:tc>
      </w:tr>
      <w:tr w:rsidR="00CE4B2B" w:rsidRPr="00CE4B2B" w14:paraId="1EFF16C5" w14:textId="77777777" w:rsidTr="00CE4B2B">
        <w:trPr>
          <w:trHeight w:val="320"/>
          <w:jc w:val="center"/>
        </w:trPr>
        <w:tc>
          <w:tcPr>
            <w:tcW w:w="1968" w:type="dxa"/>
            <w:shd w:val="clear" w:color="auto" w:fill="auto"/>
            <w:noWrap/>
            <w:vAlign w:val="bottom"/>
            <w:hideMark/>
          </w:tcPr>
          <w:p w14:paraId="02936AB1" w14:textId="77777777" w:rsidR="00CE4B2B" w:rsidRPr="00CE4B2B" w:rsidRDefault="00CE4B2B" w:rsidP="00CE4B2B">
            <w:pPr>
              <w:jc w:val="center"/>
              <w:rPr>
                <w:color w:val="000000"/>
              </w:rPr>
            </w:pPr>
          </w:p>
        </w:tc>
        <w:tc>
          <w:tcPr>
            <w:tcW w:w="1692" w:type="dxa"/>
            <w:shd w:val="clear" w:color="auto" w:fill="auto"/>
            <w:noWrap/>
            <w:vAlign w:val="bottom"/>
            <w:hideMark/>
          </w:tcPr>
          <w:p w14:paraId="6C70B5DB" w14:textId="77777777" w:rsidR="00CE4B2B" w:rsidRPr="00CE4B2B" w:rsidRDefault="00CE4B2B" w:rsidP="00CE4B2B">
            <w:pPr>
              <w:jc w:val="center"/>
              <w:rPr>
                <w:color w:val="000000"/>
              </w:rPr>
            </w:pPr>
            <w:r w:rsidRPr="00CE4B2B">
              <w:rPr>
                <w:color w:val="000000"/>
              </w:rPr>
              <w:t>Urban</w:t>
            </w:r>
          </w:p>
        </w:tc>
        <w:tc>
          <w:tcPr>
            <w:tcW w:w="1310" w:type="dxa"/>
            <w:shd w:val="clear" w:color="auto" w:fill="auto"/>
            <w:noWrap/>
            <w:vAlign w:val="bottom"/>
            <w:hideMark/>
          </w:tcPr>
          <w:p w14:paraId="3AFD7D2F" w14:textId="77777777" w:rsidR="00CE4B2B" w:rsidRPr="00CE4B2B" w:rsidRDefault="00CE4B2B" w:rsidP="00CE4B2B">
            <w:pPr>
              <w:jc w:val="center"/>
              <w:rPr>
                <w:color w:val="000000"/>
              </w:rPr>
            </w:pPr>
            <w:r w:rsidRPr="00CE4B2B">
              <w:rPr>
                <w:color w:val="000000"/>
              </w:rPr>
              <w:t>57</w:t>
            </w:r>
          </w:p>
        </w:tc>
        <w:tc>
          <w:tcPr>
            <w:tcW w:w="1865" w:type="dxa"/>
            <w:shd w:val="clear" w:color="auto" w:fill="auto"/>
            <w:noWrap/>
            <w:vAlign w:val="bottom"/>
            <w:hideMark/>
          </w:tcPr>
          <w:p w14:paraId="29B850C3" w14:textId="77777777" w:rsidR="00CE4B2B" w:rsidRPr="00CE4B2B" w:rsidRDefault="00CE4B2B" w:rsidP="00CE4B2B">
            <w:pPr>
              <w:keepNext/>
              <w:jc w:val="center"/>
              <w:rPr>
                <w:color w:val="000000"/>
              </w:rPr>
            </w:pPr>
            <w:r w:rsidRPr="00CE4B2B">
              <w:rPr>
                <w:color w:val="000000"/>
              </w:rPr>
              <w:t>71.3</w:t>
            </w:r>
          </w:p>
        </w:tc>
      </w:tr>
    </w:tbl>
    <w:p w14:paraId="3B193372" w14:textId="77777777" w:rsidR="00CE4B2B" w:rsidRPr="00EA5F2D" w:rsidRDefault="00CE4B2B" w:rsidP="00CE4B2B">
      <w:pPr>
        <w:pStyle w:val="Caption"/>
        <w:jc w:val="center"/>
        <w:rPr>
          <w:rFonts w:ascii="Times New Roman" w:eastAsia="Times New Roman" w:hAnsi="Times New Roman" w:cs="Times New Roman"/>
          <w:b/>
          <w:bCs/>
          <w:kern w:val="0"/>
          <w:szCs w:val="24"/>
          <w:lang w:eastAsia="en-GB"/>
          <w14:ligatures w14:val="none"/>
        </w:rPr>
      </w:pPr>
      <w:r>
        <w:t xml:space="preserve">Table </w:t>
      </w:r>
      <w:fldSimple w:instr=" SEQ Table \* ARABIC ">
        <w:r w:rsidR="00ED21F6">
          <w:rPr>
            <w:noProof/>
          </w:rPr>
          <w:t>1</w:t>
        </w:r>
      </w:fldSimple>
      <w:r>
        <w:rPr>
          <w:lang w:val="en-US"/>
        </w:rPr>
        <w:t>: Demographical profile of respondents</w:t>
      </w:r>
    </w:p>
    <w:p w14:paraId="396D72C1" w14:textId="77777777" w:rsidR="00CE4B2B" w:rsidRPr="00775D99" w:rsidRDefault="00CE4B2B" w:rsidP="00CE4B2B">
      <w:pPr>
        <w:spacing w:before="100" w:beforeAutospacing="1" w:after="100" w:afterAutospacing="1" w:line="360" w:lineRule="auto"/>
        <w:ind w:left="360"/>
        <w:jc w:val="both"/>
      </w:pPr>
      <w:r w:rsidRPr="00775D99">
        <w:t>The largest group (30%) falls within the 26–30 age range, indicating that the sample leans heavily toward the younger, digitally engaged population. More than half of respondents are students, suggesting a strong representation of youth and academia, which may influence the awareness and perception levels of deepfake technology. A highly educated sample, with 80% having postgraduate or research-level qualifications. This demographic is likely more digitally literate and may have more nuanced views on technology. The sample is predominantly urban (71.3%), which could suggest higher access to technology and exposure to digital content, including deepfakes.</w:t>
      </w:r>
    </w:p>
    <w:p w14:paraId="36D830C7" w14:textId="77777777" w:rsidR="00EA5F2D" w:rsidRDefault="00EA5F2D" w:rsidP="00EA5F2D">
      <w:pPr>
        <w:spacing w:before="100" w:beforeAutospacing="1" w:after="100" w:afterAutospacing="1" w:line="360" w:lineRule="auto"/>
        <w:outlineLvl w:val="2"/>
        <w:rPr>
          <w:b/>
          <w:bCs/>
        </w:rPr>
      </w:pPr>
      <w:r w:rsidRPr="00EA5F2D">
        <w:rPr>
          <w:b/>
          <w:bCs/>
        </w:rPr>
        <w:lastRenderedPageBreak/>
        <w:t>4.2 Awareness and Understanding of Deepfakes</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1653"/>
        <w:gridCol w:w="1310"/>
        <w:gridCol w:w="1349"/>
      </w:tblGrid>
      <w:tr w:rsidR="001F3CCF" w:rsidRPr="001F3CCF" w14:paraId="0EF469DF" w14:textId="77777777" w:rsidTr="001F3CCF">
        <w:trPr>
          <w:trHeight w:val="320"/>
          <w:jc w:val="center"/>
        </w:trPr>
        <w:tc>
          <w:tcPr>
            <w:tcW w:w="4823" w:type="dxa"/>
            <w:shd w:val="clear" w:color="auto" w:fill="auto"/>
            <w:noWrap/>
            <w:vAlign w:val="bottom"/>
            <w:hideMark/>
          </w:tcPr>
          <w:p w14:paraId="1ED413E4" w14:textId="77777777" w:rsidR="001F3CCF" w:rsidRPr="001F3CCF" w:rsidRDefault="001F3CCF" w:rsidP="001F3CCF">
            <w:pPr>
              <w:spacing w:line="360" w:lineRule="auto"/>
              <w:rPr>
                <w:b/>
                <w:bCs/>
                <w:color w:val="000000"/>
              </w:rPr>
            </w:pPr>
            <w:r w:rsidRPr="001F3CCF">
              <w:rPr>
                <w:b/>
                <w:bCs/>
                <w:color w:val="000000"/>
              </w:rPr>
              <w:t>Variable</w:t>
            </w:r>
          </w:p>
        </w:tc>
        <w:tc>
          <w:tcPr>
            <w:tcW w:w="1653" w:type="dxa"/>
            <w:shd w:val="clear" w:color="auto" w:fill="auto"/>
            <w:noWrap/>
            <w:vAlign w:val="bottom"/>
            <w:hideMark/>
          </w:tcPr>
          <w:p w14:paraId="490BE440" w14:textId="77777777" w:rsidR="001F3CCF" w:rsidRPr="001F3CCF" w:rsidRDefault="001F3CCF" w:rsidP="001F3CCF">
            <w:pPr>
              <w:spacing w:line="360" w:lineRule="auto"/>
              <w:rPr>
                <w:b/>
                <w:bCs/>
                <w:color w:val="000000"/>
              </w:rPr>
            </w:pPr>
            <w:r w:rsidRPr="001F3CCF">
              <w:rPr>
                <w:b/>
                <w:bCs/>
                <w:color w:val="000000"/>
              </w:rPr>
              <w:t>Category</w:t>
            </w:r>
          </w:p>
        </w:tc>
        <w:tc>
          <w:tcPr>
            <w:tcW w:w="1275" w:type="dxa"/>
            <w:shd w:val="clear" w:color="auto" w:fill="auto"/>
            <w:noWrap/>
            <w:vAlign w:val="bottom"/>
            <w:hideMark/>
          </w:tcPr>
          <w:p w14:paraId="68403D98" w14:textId="77777777" w:rsidR="001F3CCF" w:rsidRPr="001F3CCF" w:rsidRDefault="001F3CCF" w:rsidP="001F3CCF">
            <w:pPr>
              <w:spacing w:line="360" w:lineRule="auto"/>
              <w:rPr>
                <w:b/>
                <w:bCs/>
                <w:color w:val="000000"/>
              </w:rPr>
            </w:pPr>
            <w:r w:rsidRPr="001F3CCF">
              <w:rPr>
                <w:b/>
                <w:bCs/>
                <w:color w:val="000000"/>
              </w:rPr>
              <w:t>Frequency</w:t>
            </w:r>
          </w:p>
        </w:tc>
        <w:tc>
          <w:tcPr>
            <w:tcW w:w="1275" w:type="dxa"/>
            <w:shd w:val="clear" w:color="auto" w:fill="auto"/>
            <w:noWrap/>
            <w:vAlign w:val="bottom"/>
            <w:hideMark/>
          </w:tcPr>
          <w:p w14:paraId="0387E1F7" w14:textId="77777777" w:rsidR="001F3CCF" w:rsidRPr="001F3CCF" w:rsidRDefault="001F3CCF" w:rsidP="001F3CCF">
            <w:pPr>
              <w:spacing w:line="360" w:lineRule="auto"/>
              <w:rPr>
                <w:b/>
                <w:bCs/>
                <w:color w:val="000000"/>
              </w:rPr>
            </w:pPr>
            <w:r w:rsidRPr="001F3CCF">
              <w:rPr>
                <w:b/>
                <w:bCs/>
                <w:color w:val="000000"/>
              </w:rPr>
              <w:t>Percentage (%)</w:t>
            </w:r>
          </w:p>
        </w:tc>
      </w:tr>
      <w:tr w:rsidR="001F3CCF" w:rsidRPr="001F3CCF" w14:paraId="24E864FC" w14:textId="77777777" w:rsidTr="001F3CCF">
        <w:trPr>
          <w:trHeight w:val="320"/>
          <w:jc w:val="center"/>
        </w:trPr>
        <w:tc>
          <w:tcPr>
            <w:tcW w:w="4823" w:type="dxa"/>
            <w:shd w:val="clear" w:color="auto" w:fill="auto"/>
            <w:noWrap/>
            <w:vAlign w:val="bottom"/>
            <w:hideMark/>
          </w:tcPr>
          <w:p w14:paraId="518E38C6" w14:textId="77777777" w:rsidR="001F3CCF" w:rsidRPr="001F3CCF" w:rsidRDefault="001F3CCF" w:rsidP="001F3CCF">
            <w:pPr>
              <w:spacing w:line="360" w:lineRule="auto"/>
              <w:rPr>
                <w:b/>
                <w:bCs/>
                <w:color w:val="000000"/>
              </w:rPr>
            </w:pPr>
            <w:r w:rsidRPr="001F3CCF">
              <w:rPr>
                <w:b/>
                <w:bCs/>
                <w:color w:val="000000"/>
              </w:rPr>
              <w:t>Heard of the term "deepfake" before?</w:t>
            </w:r>
          </w:p>
        </w:tc>
        <w:tc>
          <w:tcPr>
            <w:tcW w:w="1653" w:type="dxa"/>
            <w:shd w:val="clear" w:color="auto" w:fill="auto"/>
            <w:noWrap/>
            <w:vAlign w:val="bottom"/>
            <w:hideMark/>
          </w:tcPr>
          <w:p w14:paraId="5824D693" w14:textId="77777777" w:rsidR="001F3CCF" w:rsidRPr="001F3CCF" w:rsidRDefault="001F3CCF" w:rsidP="001F3CCF">
            <w:pPr>
              <w:spacing w:line="360" w:lineRule="auto"/>
              <w:rPr>
                <w:color w:val="000000"/>
              </w:rPr>
            </w:pPr>
            <w:r w:rsidRPr="001F3CCF">
              <w:rPr>
                <w:color w:val="000000"/>
              </w:rPr>
              <w:t>Yes</w:t>
            </w:r>
          </w:p>
        </w:tc>
        <w:tc>
          <w:tcPr>
            <w:tcW w:w="1275" w:type="dxa"/>
            <w:shd w:val="clear" w:color="auto" w:fill="auto"/>
            <w:noWrap/>
            <w:vAlign w:val="bottom"/>
            <w:hideMark/>
          </w:tcPr>
          <w:p w14:paraId="1848ACA8" w14:textId="77777777" w:rsidR="001F3CCF" w:rsidRPr="001F3CCF" w:rsidRDefault="001F3CCF" w:rsidP="001F3CCF">
            <w:pPr>
              <w:spacing w:line="360" w:lineRule="auto"/>
              <w:jc w:val="right"/>
              <w:rPr>
                <w:color w:val="000000"/>
              </w:rPr>
            </w:pPr>
            <w:r w:rsidRPr="001F3CCF">
              <w:rPr>
                <w:color w:val="000000"/>
              </w:rPr>
              <w:t>71</w:t>
            </w:r>
          </w:p>
        </w:tc>
        <w:tc>
          <w:tcPr>
            <w:tcW w:w="1275" w:type="dxa"/>
            <w:shd w:val="clear" w:color="auto" w:fill="auto"/>
            <w:noWrap/>
            <w:vAlign w:val="bottom"/>
            <w:hideMark/>
          </w:tcPr>
          <w:p w14:paraId="3714680C" w14:textId="77777777" w:rsidR="001F3CCF" w:rsidRPr="001F3CCF" w:rsidRDefault="001F3CCF" w:rsidP="001F3CCF">
            <w:pPr>
              <w:spacing w:line="360" w:lineRule="auto"/>
              <w:jc w:val="right"/>
              <w:rPr>
                <w:color w:val="000000"/>
              </w:rPr>
            </w:pPr>
            <w:r w:rsidRPr="001F3CCF">
              <w:rPr>
                <w:color w:val="000000"/>
              </w:rPr>
              <w:t>88.8</w:t>
            </w:r>
          </w:p>
        </w:tc>
      </w:tr>
      <w:tr w:rsidR="001F3CCF" w:rsidRPr="001F3CCF" w14:paraId="4D71C106" w14:textId="77777777" w:rsidTr="001F3CCF">
        <w:trPr>
          <w:trHeight w:val="320"/>
          <w:jc w:val="center"/>
        </w:trPr>
        <w:tc>
          <w:tcPr>
            <w:tcW w:w="4823" w:type="dxa"/>
            <w:shd w:val="clear" w:color="auto" w:fill="auto"/>
            <w:noWrap/>
            <w:vAlign w:val="bottom"/>
            <w:hideMark/>
          </w:tcPr>
          <w:p w14:paraId="0276DC1C"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24E6D95E" w14:textId="77777777" w:rsidR="001F3CCF" w:rsidRPr="001F3CCF" w:rsidRDefault="001F3CCF" w:rsidP="001F3CCF">
            <w:pPr>
              <w:spacing w:line="360" w:lineRule="auto"/>
              <w:rPr>
                <w:color w:val="000000"/>
              </w:rPr>
            </w:pPr>
            <w:r w:rsidRPr="001F3CCF">
              <w:rPr>
                <w:color w:val="000000"/>
              </w:rPr>
              <w:t>No</w:t>
            </w:r>
          </w:p>
        </w:tc>
        <w:tc>
          <w:tcPr>
            <w:tcW w:w="1275" w:type="dxa"/>
            <w:shd w:val="clear" w:color="auto" w:fill="auto"/>
            <w:noWrap/>
            <w:vAlign w:val="bottom"/>
            <w:hideMark/>
          </w:tcPr>
          <w:p w14:paraId="472DB1A8" w14:textId="77777777" w:rsidR="001F3CCF" w:rsidRPr="001F3CCF" w:rsidRDefault="001F3CCF" w:rsidP="001F3CCF">
            <w:pPr>
              <w:spacing w:line="360" w:lineRule="auto"/>
              <w:jc w:val="right"/>
              <w:rPr>
                <w:color w:val="000000"/>
              </w:rPr>
            </w:pPr>
            <w:r w:rsidRPr="001F3CCF">
              <w:rPr>
                <w:color w:val="000000"/>
              </w:rPr>
              <w:t>9</w:t>
            </w:r>
          </w:p>
        </w:tc>
        <w:tc>
          <w:tcPr>
            <w:tcW w:w="1275" w:type="dxa"/>
            <w:shd w:val="clear" w:color="auto" w:fill="auto"/>
            <w:noWrap/>
            <w:vAlign w:val="bottom"/>
            <w:hideMark/>
          </w:tcPr>
          <w:p w14:paraId="3F0567F4" w14:textId="77777777" w:rsidR="001F3CCF" w:rsidRPr="001F3CCF" w:rsidRDefault="001F3CCF" w:rsidP="001F3CCF">
            <w:pPr>
              <w:spacing w:line="360" w:lineRule="auto"/>
              <w:jc w:val="right"/>
              <w:rPr>
                <w:color w:val="000000"/>
              </w:rPr>
            </w:pPr>
            <w:r w:rsidRPr="001F3CCF">
              <w:rPr>
                <w:color w:val="000000"/>
              </w:rPr>
              <w:t>11.3</w:t>
            </w:r>
          </w:p>
        </w:tc>
      </w:tr>
      <w:tr w:rsidR="001F3CCF" w:rsidRPr="001F3CCF" w14:paraId="48119291" w14:textId="77777777" w:rsidTr="001F3CCF">
        <w:trPr>
          <w:trHeight w:val="320"/>
          <w:jc w:val="center"/>
        </w:trPr>
        <w:tc>
          <w:tcPr>
            <w:tcW w:w="4823" w:type="dxa"/>
            <w:shd w:val="clear" w:color="auto" w:fill="auto"/>
            <w:noWrap/>
            <w:vAlign w:val="bottom"/>
            <w:hideMark/>
          </w:tcPr>
          <w:p w14:paraId="2006E4AA" w14:textId="77777777" w:rsidR="001F3CCF" w:rsidRPr="001F3CCF" w:rsidRDefault="001F3CCF" w:rsidP="001F3CCF">
            <w:pPr>
              <w:spacing w:line="360" w:lineRule="auto"/>
              <w:rPr>
                <w:b/>
                <w:bCs/>
                <w:color w:val="000000"/>
              </w:rPr>
            </w:pPr>
            <w:r w:rsidRPr="001F3CCF">
              <w:rPr>
                <w:b/>
                <w:bCs/>
                <w:color w:val="000000"/>
              </w:rPr>
              <w:t>Self-rated understanding of deepfake technology</w:t>
            </w:r>
          </w:p>
        </w:tc>
        <w:tc>
          <w:tcPr>
            <w:tcW w:w="1653" w:type="dxa"/>
            <w:shd w:val="clear" w:color="auto" w:fill="auto"/>
            <w:noWrap/>
            <w:vAlign w:val="bottom"/>
            <w:hideMark/>
          </w:tcPr>
          <w:p w14:paraId="437F0D4C" w14:textId="77777777" w:rsidR="001F3CCF" w:rsidRPr="001F3CCF" w:rsidRDefault="001F3CCF" w:rsidP="001F3CCF">
            <w:pPr>
              <w:spacing w:line="360" w:lineRule="auto"/>
              <w:rPr>
                <w:color w:val="000000"/>
              </w:rPr>
            </w:pPr>
            <w:r w:rsidRPr="001F3CCF">
              <w:rPr>
                <w:color w:val="000000"/>
              </w:rPr>
              <w:t>Very good</w:t>
            </w:r>
          </w:p>
        </w:tc>
        <w:tc>
          <w:tcPr>
            <w:tcW w:w="1275" w:type="dxa"/>
            <w:shd w:val="clear" w:color="auto" w:fill="auto"/>
            <w:noWrap/>
            <w:vAlign w:val="bottom"/>
            <w:hideMark/>
          </w:tcPr>
          <w:p w14:paraId="7C2DF7A5" w14:textId="77777777" w:rsidR="001F3CCF" w:rsidRPr="001F3CCF" w:rsidRDefault="001F3CCF" w:rsidP="001F3CCF">
            <w:pPr>
              <w:spacing w:line="360" w:lineRule="auto"/>
              <w:jc w:val="right"/>
              <w:rPr>
                <w:color w:val="000000"/>
              </w:rPr>
            </w:pPr>
            <w:r w:rsidRPr="001F3CCF">
              <w:rPr>
                <w:color w:val="000000"/>
              </w:rPr>
              <w:t>15</w:t>
            </w:r>
          </w:p>
        </w:tc>
        <w:tc>
          <w:tcPr>
            <w:tcW w:w="1275" w:type="dxa"/>
            <w:shd w:val="clear" w:color="auto" w:fill="auto"/>
            <w:noWrap/>
            <w:vAlign w:val="bottom"/>
            <w:hideMark/>
          </w:tcPr>
          <w:p w14:paraId="0A826962" w14:textId="77777777" w:rsidR="001F3CCF" w:rsidRPr="001F3CCF" w:rsidRDefault="001F3CCF" w:rsidP="001F3CCF">
            <w:pPr>
              <w:spacing w:line="360" w:lineRule="auto"/>
              <w:jc w:val="right"/>
              <w:rPr>
                <w:color w:val="000000"/>
              </w:rPr>
            </w:pPr>
            <w:r w:rsidRPr="001F3CCF">
              <w:rPr>
                <w:color w:val="000000"/>
              </w:rPr>
              <w:t>18.8</w:t>
            </w:r>
          </w:p>
        </w:tc>
      </w:tr>
      <w:tr w:rsidR="001F3CCF" w:rsidRPr="001F3CCF" w14:paraId="1F0A366D" w14:textId="77777777" w:rsidTr="001F3CCF">
        <w:trPr>
          <w:trHeight w:val="320"/>
          <w:jc w:val="center"/>
        </w:trPr>
        <w:tc>
          <w:tcPr>
            <w:tcW w:w="4823" w:type="dxa"/>
            <w:shd w:val="clear" w:color="auto" w:fill="auto"/>
            <w:noWrap/>
            <w:vAlign w:val="bottom"/>
            <w:hideMark/>
          </w:tcPr>
          <w:p w14:paraId="6530A6D4"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167D1146" w14:textId="77777777" w:rsidR="001F3CCF" w:rsidRPr="001F3CCF" w:rsidRDefault="001F3CCF" w:rsidP="001F3CCF">
            <w:pPr>
              <w:spacing w:line="360" w:lineRule="auto"/>
              <w:rPr>
                <w:color w:val="000000"/>
              </w:rPr>
            </w:pPr>
            <w:r w:rsidRPr="001F3CCF">
              <w:rPr>
                <w:color w:val="000000"/>
              </w:rPr>
              <w:t>Good</w:t>
            </w:r>
          </w:p>
        </w:tc>
        <w:tc>
          <w:tcPr>
            <w:tcW w:w="1275" w:type="dxa"/>
            <w:shd w:val="clear" w:color="auto" w:fill="auto"/>
            <w:noWrap/>
            <w:vAlign w:val="bottom"/>
            <w:hideMark/>
          </w:tcPr>
          <w:p w14:paraId="570C6061" w14:textId="77777777" w:rsidR="001F3CCF" w:rsidRPr="001F3CCF" w:rsidRDefault="001F3CCF" w:rsidP="001F3CCF">
            <w:pPr>
              <w:spacing w:line="360" w:lineRule="auto"/>
              <w:jc w:val="right"/>
              <w:rPr>
                <w:color w:val="000000"/>
              </w:rPr>
            </w:pPr>
            <w:r w:rsidRPr="001F3CCF">
              <w:rPr>
                <w:color w:val="000000"/>
              </w:rPr>
              <w:t>27</w:t>
            </w:r>
          </w:p>
        </w:tc>
        <w:tc>
          <w:tcPr>
            <w:tcW w:w="1275" w:type="dxa"/>
            <w:shd w:val="clear" w:color="auto" w:fill="auto"/>
            <w:noWrap/>
            <w:vAlign w:val="bottom"/>
            <w:hideMark/>
          </w:tcPr>
          <w:p w14:paraId="10DA3AB0" w14:textId="77777777" w:rsidR="001F3CCF" w:rsidRPr="001F3CCF" w:rsidRDefault="001F3CCF" w:rsidP="001F3CCF">
            <w:pPr>
              <w:spacing w:line="360" w:lineRule="auto"/>
              <w:jc w:val="right"/>
              <w:rPr>
                <w:color w:val="000000"/>
              </w:rPr>
            </w:pPr>
            <w:r w:rsidRPr="001F3CCF">
              <w:rPr>
                <w:color w:val="000000"/>
              </w:rPr>
              <w:t>33.8</w:t>
            </w:r>
          </w:p>
        </w:tc>
      </w:tr>
      <w:tr w:rsidR="001F3CCF" w:rsidRPr="001F3CCF" w14:paraId="17F6A3C6" w14:textId="77777777" w:rsidTr="001F3CCF">
        <w:trPr>
          <w:trHeight w:val="320"/>
          <w:jc w:val="center"/>
        </w:trPr>
        <w:tc>
          <w:tcPr>
            <w:tcW w:w="4823" w:type="dxa"/>
            <w:shd w:val="clear" w:color="auto" w:fill="auto"/>
            <w:noWrap/>
            <w:vAlign w:val="bottom"/>
            <w:hideMark/>
          </w:tcPr>
          <w:p w14:paraId="65D6A7D2"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76F11447" w14:textId="77777777" w:rsidR="001F3CCF" w:rsidRPr="001F3CCF" w:rsidRDefault="001F3CCF" w:rsidP="001F3CCF">
            <w:pPr>
              <w:spacing w:line="360" w:lineRule="auto"/>
              <w:rPr>
                <w:color w:val="000000"/>
              </w:rPr>
            </w:pPr>
            <w:r w:rsidRPr="001F3CCF">
              <w:rPr>
                <w:color w:val="000000"/>
              </w:rPr>
              <w:t>Average</w:t>
            </w:r>
          </w:p>
        </w:tc>
        <w:tc>
          <w:tcPr>
            <w:tcW w:w="1275" w:type="dxa"/>
            <w:shd w:val="clear" w:color="auto" w:fill="auto"/>
            <w:noWrap/>
            <w:vAlign w:val="bottom"/>
            <w:hideMark/>
          </w:tcPr>
          <w:p w14:paraId="19A3E4B3" w14:textId="77777777" w:rsidR="001F3CCF" w:rsidRPr="001F3CCF" w:rsidRDefault="001F3CCF" w:rsidP="001F3CCF">
            <w:pPr>
              <w:spacing w:line="360" w:lineRule="auto"/>
              <w:jc w:val="right"/>
              <w:rPr>
                <w:color w:val="000000"/>
              </w:rPr>
            </w:pPr>
            <w:r w:rsidRPr="001F3CCF">
              <w:rPr>
                <w:color w:val="000000"/>
              </w:rPr>
              <w:t>25</w:t>
            </w:r>
          </w:p>
        </w:tc>
        <w:tc>
          <w:tcPr>
            <w:tcW w:w="1275" w:type="dxa"/>
            <w:shd w:val="clear" w:color="auto" w:fill="auto"/>
            <w:noWrap/>
            <w:vAlign w:val="bottom"/>
            <w:hideMark/>
          </w:tcPr>
          <w:p w14:paraId="3F897913" w14:textId="77777777" w:rsidR="001F3CCF" w:rsidRPr="001F3CCF" w:rsidRDefault="001F3CCF" w:rsidP="001F3CCF">
            <w:pPr>
              <w:spacing w:line="360" w:lineRule="auto"/>
              <w:jc w:val="right"/>
              <w:rPr>
                <w:color w:val="000000"/>
              </w:rPr>
            </w:pPr>
            <w:r w:rsidRPr="001F3CCF">
              <w:rPr>
                <w:color w:val="000000"/>
              </w:rPr>
              <w:t>31.3</w:t>
            </w:r>
          </w:p>
        </w:tc>
      </w:tr>
      <w:tr w:rsidR="001F3CCF" w:rsidRPr="001F3CCF" w14:paraId="73DCEE02" w14:textId="77777777" w:rsidTr="001F3CCF">
        <w:trPr>
          <w:trHeight w:val="320"/>
          <w:jc w:val="center"/>
        </w:trPr>
        <w:tc>
          <w:tcPr>
            <w:tcW w:w="4823" w:type="dxa"/>
            <w:shd w:val="clear" w:color="auto" w:fill="auto"/>
            <w:noWrap/>
            <w:vAlign w:val="bottom"/>
            <w:hideMark/>
          </w:tcPr>
          <w:p w14:paraId="6BF59C8C"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48839AD9" w14:textId="77777777" w:rsidR="001F3CCF" w:rsidRPr="001F3CCF" w:rsidRDefault="001F3CCF" w:rsidP="001F3CCF">
            <w:pPr>
              <w:spacing w:line="360" w:lineRule="auto"/>
              <w:rPr>
                <w:color w:val="000000"/>
              </w:rPr>
            </w:pPr>
            <w:r w:rsidRPr="001F3CCF">
              <w:rPr>
                <w:color w:val="000000"/>
              </w:rPr>
              <w:t>Poor</w:t>
            </w:r>
          </w:p>
        </w:tc>
        <w:tc>
          <w:tcPr>
            <w:tcW w:w="1275" w:type="dxa"/>
            <w:shd w:val="clear" w:color="auto" w:fill="auto"/>
            <w:noWrap/>
            <w:vAlign w:val="bottom"/>
            <w:hideMark/>
          </w:tcPr>
          <w:p w14:paraId="7BD85790" w14:textId="77777777" w:rsidR="001F3CCF" w:rsidRPr="001F3CCF" w:rsidRDefault="001F3CCF" w:rsidP="001F3CCF">
            <w:pPr>
              <w:spacing w:line="360" w:lineRule="auto"/>
              <w:jc w:val="right"/>
              <w:rPr>
                <w:color w:val="000000"/>
              </w:rPr>
            </w:pPr>
            <w:r w:rsidRPr="001F3CCF">
              <w:rPr>
                <w:color w:val="000000"/>
              </w:rPr>
              <w:t>9</w:t>
            </w:r>
          </w:p>
        </w:tc>
        <w:tc>
          <w:tcPr>
            <w:tcW w:w="1275" w:type="dxa"/>
            <w:shd w:val="clear" w:color="auto" w:fill="auto"/>
            <w:noWrap/>
            <w:vAlign w:val="bottom"/>
            <w:hideMark/>
          </w:tcPr>
          <w:p w14:paraId="35A41C42" w14:textId="77777777" w:rsidR="001F3CCF" w:rsidRPr="001F3CCF" w:rsidRDefault="001F3CCF" w:rsidP="001F3CCF">
            <w:pPr>
              <w:spacing w:line="360" w:lineRule="auto"/>
              <w:jc w:val="right"/>
              <w:rPr>
                <w:color w:val="000000"/>
              </w:rPr>
            </w:pPr>
            <w:r w:rsidRPr="001F3CCF">
              <w:rPr>
                <w:color w:val="000000"/>
              </w:rPr>
              <w:t>11.3</w:t>
            </w:r>
          </w:p>
        </w:tc>
      </w:tr>
      <w:tr w:rsidR="001F3CCF" w:rsidRPr="001F3CCF" w14:paraId="24E194B4" w14:textId="77777777" w:rsidTr="001F3CCF">
        <w:trPr>
          <w:trHeight w:val="320"/>
          <w:jc w:val="center"/>
        </w:trPr>
        <w:tc>
          <w:tcPr>
            <w:tcW w:w="4823" w:type="dxa"/>
            <w:shd w:val="clear" w:color="auto" w:fill="auto"/>
            <w:noWrap/>
            <w:vAlign w:val="bottom"/>
            <w:hideMark/>
          </w:tcPr>
          <w:p w14:paraId="7DA3C15A"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0E3D9900" w14:textId="77777777" w:rsidR="001F3CCF" w:rsidRPr="001F3CCF" w:rsidRDefault="001F3CCF" w:rsidP="001F3CCF">
            <w:pPr>
              <w:spacing w:line="360" w:lineRule="auto"/>
              <w:rPr>
                <w:color w:val="000000"/>
              </w:rPr>
            </w:pPr>
            <w:r w:rsidRPr="001F3CCF">
              <w:rPr>
                <w:color w:val="000000"/>
              </w:rPr>
              <w:t>Never heard of it</w:t>
            </w:r>
          </w:p>
        </w:tc>
        <w:tc>
          <w:tcPr>
            <w:tcW w:w="1275" w:type="dxa"/>
            <w:shd w:val="clear" w:color="auto" w:fill="auto"/>
            <w:noWrap/>
            <w:vAlign w:val="bottom"/>
            <w:hideMark/>
          </w:tcPr>
          <w:p w14:paraId="6C235FDA" w14:textId="77777777" w:rsidR="001F3CCF" w:rsidRPr="001F3CCF" w:rsidRDefault="001F3CCF" w:rsidP="001F3CCF">
            <w:pPr>
              <w:spacing w:line="360" w:lineRule="auto"/>
              <w:jc w:val="right"/>
              <w:rPr>
                <w:color w:val="000000"/>
              </w:rPr>
            </w:pPr>
            <w:r w:rsidRPr="001F3CCF">
              <w:rPr>
                <w:color w:val="000000"/>
              </w:rPr>
              <w:t>4</w:t>
            </w:r>
          </w:p>
        </w:tc>
        <w:tc>
          <w:tcPr>
            <w:tcW w:w="1275" w:type="dxa"/>
            <w:shd w:val="clear" w:color="auto" w:fill="auto"/>
            <w:noWrap/>
            <w:vAlign w:val="bottom"/>
            <w:hideMark/>
          </w:tcPr>
          <w:p w14:paraId="242119A5" w14:textId="77777777" w:rsidR="001F3CCF" w:rsidRPr="001F3CCF" w:rsidRDefault="001F3CCF" w:rsidP="001F3CCF">
            <w:pPr>
              <w:spacing w:line="360" w:lineRule="auto"/>
              <w:jc w:val="right"/>
              <w:rPr>
                <w:color w:val="000000"/>
              </w:rPr>
            </w:pPr>
            <w:r w:rsidRPr="001F3CCF">
              <w:rPr>
                <w:color w:val="000000"/>
              </w:rPr>
              <w:t>5</w:t>
            </w:r>
          </w:p>
        </w:tc>
      </w:tr>
      <w:tr w:rsidR="001F3CCF" w:rsidRPr="001F3CCF" w14:paraId="5D607520" w14:textId="77777777" w:rsidTr="001F3CCF">
        <w:trPr>
          <w:trHeight w:val="320"/>
          <w:jc w:val="center"/>
        </w:trPr>
        <w:tc>
          <w:tcPr>
            <w:tcW w:w="4823" w:type="dxa"/>
            <w:shd w:val="clear" w:color="auto" w:fill="auto"/>
            <w:noWrap/>
            <w:vAlign w:val="bottom"/>
            <w:hideMark/>
          </w:tcPr>
          <w:p w14:paraId="7D1274FC" w14:textId="77777777" w:rsidR="001F3CCF" w:rsidRPr="001F3CCF" w:rsidRDefault="001F3CCF" w:rsidP="001F3CCF">
            <w:pPr>
              <w:spacing w:line="360" w:lineRule="auto"/>
              <w:rPr>
                <w:b/>
                <w:bCs/>
                <w:color w:val="000000"/>
              </w:rPr>
            </w:pPr>
            <w:r w:rsidRPr="001F3CCF">
              <w:rPr>
                <w:b/>
                <w:bCs/>
                <w:color w:val="000000"/>
              </w:rPr>
              <w:t>Ability to identify deepfake videos/photos</w:t>
            </w:r>
          </w:p>
        </w:tc>
        <w:tc>
          <w:tcPr>
            <w:tcW w:w="1653" w:type="dxa"/>
            <w:shd w:val="clear" w:color="auto" w:fill="auto"/>
            <w:noWrap/>
            <w:vAlign w:val="bottom"/>
            <w:hideMark/>
          </w:tcPr>
          <w:p w14:paraId="481EDF35" w14:textId="77777777" w:rsidR="001F3CCF" w:rsidRPr="001F3CCF" w:rsidRDefault="001F3CCF" w:rsidP="001F3CCF">
            <w:pPr>
              <w:spacing w:line="360" w:lineRule="auto"/>
              <w:rPr>
                <w:color w:val="000000"/>
              </w:rPr>
            </w:pPr>
            <w:r w:rsidRPr="001F3CCF">
              <w:rPr>
                <w:color w:val="000000"/>
              </w:rPr>
              <w:t>Always</w:t>
            </w:r>
          </w:p>
        </w:tc>
        <w:tc>
          <w:tcPr>
            <w:tcW w:w="1275" w:type="dxa"/>
            <w:shd w:val="clear" w:color="auto" w:fill="auto"/>
            <w:noWrap/>
            <w:vAlign w:val="bottom"/>
            <w:hideMark/>
          </w:tcPr>
          <w:p w14:paraId="6365D13D" w14:textId="77777777" w:rsidR="001F3CCF" w:rsidRPr="001F3CCF" w:rsidRDefault="001F3CCF" w:rsidP="001F3CCF">
            <w:pPr>
              <w:spacing w:line="360" w:lineRule="auto"/>
              <w:jc w:val="right"/>
              <w:rPr>
                <w:color w:val="000000"/>
              </w:rPr>
            </w:pPr>
            <w:r w:rsidRPr="001F3CCF">
              <w:rPr>
                <w:color w:val="000000"/>
              </w:rPr>
              <w:t>20</w:t>
            </w:r>
          </w:p>
        </w:tc>
        <w:tc>
          <w:tcPr>
            <w:tcW w:w="1275" w:type="dxa"/>
            <w:shd w:val="clear" w:color="auto" w:fill="auto"/>
            <w:noWrap/>
            <w:vAlign w:val="bottom"/>
            <w:hideMark/>
          </w:tcPr>
          <w:p w14:paraId="5418FAF5" w14:textId="77777777" w:rsidR="001F3CCF" w:rsidRPr="001F3CCF" w:rsidRDefault="001F3CCF" w:rsidP="001F3CCF">
            <w:pPr>
              <w:spacing w:line="360" w:lineRule="auto"/>
              <w:jc w:val="right"/>
              <w:rPr>
                <w:color w:val="000000"/>
              </w:rPr>
            </w:pPr>
            <w:r w:rsidRPr="001F3CCF">
              <w:rPr>
                <w:color w:val="000000"/>
              </w:rPr>
              <w:t>25</w:t>
            </w:r>
          </w:p>
        </w:tc>
      </w:tr>
      <w:tr w:rsidR="001F3CCF" w:rsidRPr="001F3CCF" w14:paraId="2075DC26" w14:textId="77777777" w:rsidTr="001F3CCF">
        <w:trPr>
          <w:trHeight w:val="320"/>
          <w:jc w:val="center"/>
        </w:trPr>
        <w:tc>
          <w:tcPr>
            <w:tcW w:w="4823" w:type="dxa"/>
            <w:shd w:val="clear" w:color="auto" w:fill="auto"/>
            <w:noWrap/>
            <w:vAlign w:val="bottom"/>
            <w:hideMark/>
          </w:tcPr>
          <w:p w14:paraId="587A2A95"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61C08DCA" w14:textId="77777777" w:rsidR="001F3CCF" w:rsidRPr="001F3CCF" w:rsidRDefault="001F3CCF" w:rsidP="001F3CCF">
            <w:pPr>
              <w:spacing w:line="360" w:lineRule="auto"/>
              <w:rPr>
                <w:color w:val="000000"/>
              </w:rPr>
            </w:pPr>
            <w:r w:rsidRPr="001F3CCF">
              <w:rPr>
                <w:color w:val="000000"/>
              </w:rPr>
              <w:t>Sometimes</w:t>
            </w:r>
          </w:p>
        </w:tc>
        <w:tc>
          <w:tcPr>
            <w:tcW w:w="1275" w:type="dxa"/>
            <w:shd w:val="clear" w:color="auto" w:fill="auto"/>
            <w:noWrap/>
            <w:vAlign w:val="bottom"/>
            <w:hideMark/>
          </w:tcPr>
          <w:p w14:paraId="330C5B4C" w14:textId="77777777" w:rsidR="001F3CCF" w:rsidRPr="001F3CCF" w:rsidRDefault="001F3CCF" w:rsidP="001F3CCF">
            <w:pPr>
              <w:spacing w:line="360" w:lineRule="auto"/>
              <w:jc w:val="right"/>
              <w:rPr>
                <w:color w:val="000000"/>
              </w:rPr>
            </w:pPr>
            <w:r w:rsidRPr="001F3CCF">
              <w:rPr>
                <w:color w:val="000000"/>
              </w:rPr>
              <w:t>44</w:t>
            </w:r>
          </w:p>
        </w:tc>
        <w:tc>
          <w:tcPr>
            <w:tcW w:w="1275" w:type="dxa"/>
            <w:shd w:val="clear" w:color="auto" w:fill="auto"/>
            <w:noWrap/>
            <w:vAlign w:val="bottom"/>
            <w:hideMark/>
          </w:tcPr>
          <w:p w14:paraId="7C172F13" w14:textId="77777777" w:rsidR="001F3CCF" w:rsidRPr="001F3CCF" w:rsidRDefault="001F3CCF" w:rsidP="001F3CCF">
            <w:pPr>
              <w:spacing w:line="360" w:lineRule="auto"/>
              <w:jc w:val="right"/>
              <w:rPr>
                <w:color w:val="000000"/>
              </w:rPr>
            </w:pPr>
            <w:r w:rsidRPr="001F3CCF">
              <w:rPr>
                <w:color w:val="000000"/>
              </w:rPr>
              <w:t>55</w:t>
            </w:r>
          </w:p>
        </w:tc>
      </w:tr>
      <w:tr w:rsidR="001F3CCF" w:rsidRPr="001F3CCF" w14:paraId="297161AB" w14:textId="77777777" w:rsidTr="001F3CCF">
        <w:trPr>
          <w:trHeight w:val="320"/>
          <w:jc w:val="center"/>
        </w:trPr>
        <w:tc>
          <w:tcPr>
            <w:tcW w:w="4823" w:type="dxa"/>
            <w:shd w:val="clear" w:color="auto" w:fill="auto"/>
            <w:noWrap/>
            <w:vAlign w:val="bottom"/>
            <w:hideMark/>
          </w:tcPr>
          <w:p w14:paraId="648B552D"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504F821A" w14:textId="77777777" w:rsidR="001F3CCF" w:rsidRPr="001F3CCF" w:rsidRDefault="001F3CCF" w:rsidP="001F3CCF">
            <w:pPr>
              <w:spacing w:line="360" w:lineRule="auto"/>
              <w:rPr>
                <w:color w:val="000000"/>
              </w:rPr>
            </w:pPr>
            <w:r w:rsidRPr="001F3CCF">
              <w:rPr>
                <w:color w:val="000000"/>
              </w:rPr>
              <w:t>Rarely</w:t>
            </w:r>
          </w:p>
        </w:tc>
        <w:tc>
          <w:tcPr>
            <w:tcW w:w="1275" w:type="dxa"/>
            <w:shd w:val="clear" w:color="auto" w:fill="auto"/>
            <w:noWrap/>
            <w:vAlign w:val="bottom"/>
            <w:hideMark/>
          </w:tcPr>
          <w:p w14:paraId="153F08B9" w14:textId="77777777" w:rsidR="001F3CCF" w:rsidRPr="001F3CCF" w:rsidRDefault="001F3CCF" w:rsidP="001F3CCF">
            <w:pPr>
              <w:spacing w:line="360" w:lineRule="auto"/>
              <w:jc w:val="right"/>
              <w:rPr>
                <w:color w:val="000000"/>
              </w:rPr>
            </w:pPr>
            <w:r w:rsidRPr="001F3CCF">
              <w:rPr>
                <w:color w:val="000000"/>
              </w:rPr>
              <w:t>10</w:t>
            </w:r>
          </w:p>
        </w:tc>
        <w:tc>
          <w:tcPr>
            <w:tcW w:w="1275" w:type="dxa"/>
            <w:shd w:val="clear" w:color="auto" w:fill="auto"/>
            <w:noWrap/>
            <w:vAlign w:val="bottom"/>
            <w:hideMark/>
          </w:tcPr>
          <w:p w14:paraId="2E3E5C8D" w14:textId="77777777" w:rsidR="001F3CCF" w:rsidRPr="001F3CCF" w:rsidRDefault="001F3CCF" w:rsidP="001F3CCF">
            <w:pPr>
              <w:spacing w:line="360" w:lineRule="auto"/>
              <w:jc w:val="right"/>
              <w:rPr>
                <w:color w:val="000000"/>
              </w:rPr>
            </w:pPr>
            <w:r w:rsidRPr="001F3CCF">
              <w:rPr>
                <w:color w:val="000000"/>
              </w:rPr>
              <w:t>12.5</w:t>
            </w:r>
          </w:p>
        </w:tc>
      </w:tr>
      <w:tr w:rsidR="001F3CCF" w:rsidRPr="001F3CCF" w14:paraId="316BB773" w14:textId="77777777" w:rsidTr="001F3CCF">
        <w:trPr>
          <w:trHeight w:val="320"/>
          <w:jc w:val="center"/>
        </w:trPr>
        <w:tc>
          <w:tcPr>
            <w:tcW w:w="4823" w:type="dxa"/>
            <w:shd w:val="clear" w:color="auto" w:fill="auto"/>
            <w:noWrap/>
            <w:vAlign w:val="bottom"/>
            <w:hideMark/>
          </w:tcPr>
          <w:p w14:paraId="7DBCABCB" w14:textId="77777777" w:rsidR="001F3CCF" w:rsidRPr="001F3CCF" w:rsidRDefault="001F3CCF" w:rsidP="001F3CCF">
            <w:pPr>
              <w:spacing w:line="360" w:lineRule="auto"/>
              <w:jc w:val="right"/>
              <w:rPr>
                <w:color w:val="000000"/>
              </w:rPr>
            </w:pPr>
          </w:p>
        </w:tc>
        <w:tc>
          <w:tcPr>
            <w:tcW w:w="1653" w:type="dxa"/>
            <w:shd w:val="clear" w:color="auto" w:fill="auto"/>
            <w:noWrap/>
            <w:vAlign w:val="bottom"/>
            <w:hideMark/>
          </w:tcPr>
          <w:p w14:paraId="4A17804F" w14:textId="77777777" w:rsidR="001F3CCF" w:rsidRPr="001F3CCF" w:rsidRDefault="001F3CCF" w:rsidP="001F3CCF">
            <w:pPr>
              <w:spacing w:line="360" w:lineRule="auto"/>
              <w:rPr>
                <w:color w:val="000000"/>
              </w:rPr>
            </w:pPr>
            <w:r w:rsidRPr="001F3CCF">
              <w:rPr>
                <w:color w:val="000000"/>
              </w:rPr>
              <w:t>Never</w:t>
            </w:r>
          </w:p>
        </w:tc>
        <w:tc>
          <w:tcPr>
            <w:tcW w:w="1275" w:type="dxa"/>
            <w:shd w:val="clear" w:color="auto" w:fill="auto"/>
            <w:noWrap/>
            <w:vAlign w:val="bottom"/>
            <w:hideMark/>
          </w:tcPr>
          <w:p w14:paraId="02A23064" w14:textId="77777777" w:rsidR="001F3CCF" w:rsidRPr="001F3CCF" w:rsidRDefault="001F3CCF" w:rsidP="001F3CCF">
            <w:pPr>
              <w:spacing w:line="360" w:lineRule="auto"/>
              <w:jc w:val="right"/>
              <w:rPr>
                <w:color w:val="000000"/>
              </w:rPr>
            </w:pPr>
            <w:r w:rsidRPr="001F3CCF">
              <w:rPr>
                <w:color w:val="000000"/>
              </w:rPr>
              <w:t>6</w:t>
            </w:r>
          </w:p>
        </w:tc>
        <w:tc>
          <w:tcPr>
            <w:tcW w:w="1275" w:type="dxa"/>
            <w:shd w:val="clear" w:color="auto" w:fill="auto"/>
            <w:noWrap/>
            <w:vAlign w:val="bottom"/>
            <w:hideMark/>
          </w:tcPr>
          <w:p w14:paraId="23273011" w14:textId="77777777" w:rsidR="001F3CCF" w:rsidRPr="001F3CCF" w:rsidRDefault="001F3CCF" w:rsidP="001F3CCF">
            <w:pPr>
              <w:keepNext/>
              <w:spacing w:line="360" w:lineRule="auto"/>
              <w:jc w:val="right"/>
              <w:rPr>
                <w:color w:val="000000"/>
              </w:rPr>
            </w:pPr>
            <w:r w:rsidRPr="001F3CCF">
              <w:rPr>
                <w:color w:val="000000"/>
              </w:rPr>
              <w:t>7.5</w:t>
            </w:r>
          </w:p>
        </w:tc>
      </w:tr>
    </w:tbl>
    <w:p w14:paraId="0C6974E5" w14:textId="77777777" w:rsidR="001F3CCF" w:rsidRDefault="001F3CCF" w:rsidP="001F3CCF">
      <w:pPr>
        <w:pStyle w:val="Caption"/>
        <w:jc w:val="center"/>
        <w:rPr>
          <w:lang w:val="en-US"/>
        </w:rPr>
      </w:pPr>
      <w:r>
        <w:t xml:space="preserve">Table </w:t>
      </w:r>
      <w:fldSimple w:instr=" SEQ Table \* ARABIC ">
        <w:r w:rsidR="00ED21F6">
          <w:rPr>
            <w:noProof/>
          </w:rPr>
          <w:t>2</w:t>
        </w:r>
      </w:fldSimple>
      <w:r>
        <w:rPr>
          <w:lang w:val="en-US"/>
        </w:rPr>
        <w:t xml:space="preserve"> : T</w:t>
      </w:r>
      <w:r w:rsidRPr="00E33531">
        <w:rPr>
          <w:lang w:val="en-US"/>
        </w:rPr>
        <w:t>able combining awareness and understanding of deepfake technology based on your survey data</w:t>
      </w:r>
    </w:p>
    <w:p w14:paraId="44B63EEC" w14:textId="77777777" w:rsidR="001F3CCF" w:rsidRPr="001F3CCF" w:rsidRDefault="001F3CCF" w:rsidP="001F3CCF">
      <w:pPr>
        <w:spacing w:line="360" w:lineRule="auto"/>
        <w:jc w:val="both"/>
        <w:rPr>
          <w:lang w:val="en-US"/>
        </w:rPr>
      </w:pPr>
      <w:r w:rsidRPr="001F3CCF">
        <w:rPr>
          <w:lang w:val="en-US"/>
        </w:rPr>
        <w:t>The survey reveals a high level of awareness of deepfake technology among respondents, with nearly 89% having heard of the term before. This indicates that the concept of deepfakes has gained significant recognition among the surveyed population in India.</w:t>
      </w:r>
      <w:r w:rsidR="003A3D07">
        <w:rPr>
          <w:lang w:val="en-US"/>
        </w:rPr>
        <w:t xml:space="preserve"> </w:t>
      </w:r>
      <w:r w:rsidRPr="001F3CCF">
        <w:rPr>
          <w:lang w:val="en-US"/>
        </w:rPr>
        <w:t>When it comes to understanding deepfake technology, most respondents rated their knowledge between average (31%) and good (34%), with a notable 19% feeling very confident in their understanding. However, a small portion (16%) rated their understanding as poor or reported never having heard of deepfakes.</w:t>
      </w:r>
    </w:p>
    <w:p w14:paraId="1E98B363" w14:textId="77777777" w:rsidR="001F3CCF" w:rsidRDefault="001F3CCF" w:rsidP="001F3CCF">
      <w:pPr>
        <w:spacing w:line="360" w:lineRule="auto"/>
        <w:jc w:val="both"/>
        <w:rPr>
          <w:lang w:val="en-US"/>
        </w:rPr>
      </w:pPr>
      <w:r w:rsidRPr="001F3CCF">
        <w:rPr>
          <w:lang w:val="en-US"/>
        </w:rPr>
        <w:t>Regarding the ability to identify deepfake videos or photos, over half of respondents (55%) stated they could recognize deepfakes sometimes, while 25% claimed they could always identify them. A minority reported difficulty, with 20% saying they could rarely or never identify deepfakes.</w:t>
      </w:r>
    </w:p>
    <w:p w14:paraId="574922AF" w14:textId="77777777" w:rsidR="00035698" w:rsidRDefault="00035698" w:rsidP="001F3CCF">
      <w:pPr>
        <w:spacing w:line="360" w:lineRule="auto"/>
        <w:jc w:val="both"/>
        <w:rPr>
          <w:lang w:val="en-US"/>
        </w:rPr>
      </w:pPr>
    </w:p>
    <w:p w14:paraId="2DF8FB64" w14:textId="77777777" w:rsidR="00035698" w:rsidRDefault="00035698" w:rsidP="001F3CCF">
      <w:pPr>
        <w:spacing w:line="360" w:lineRule="auto"/>
        <w:jc w:val="both"/>
        <w:rPr>
          <w:lang w:val="en-US"/>
        </w:rPr>
      </w:pPr>
    </w:p>
    <w:p w14:paraId="42A0CCBC" w14:textId="77777777" w:rsidR="00035698" w:rsidRDefault="00035698" w:rsidP="001F3CCF">
      <w:pPr>
        <w:spacing w:line="360" w:lineRule="auto"/>
        <w:jc w:val="both"/>
        <w:rPr>
          <w:lang w:val="en-US"/>
        </w:rPr>
      </w:pPr>
    </w:p>
    <w:p w14:paraId="4C65B71E" w14:textId="77777777" w:rsidR="00035698" w:rsidRDefault="00035698" w:rsidP="001F3CCF">
      <w:pPr>
        <w:spacing w:line="360" w:lineRule="auto"/>
        <w:jc w:val="both"/>
        <w:rPr>
          <w:lang w:val="en-US"/>
        </w:rPr>
      </w:pPr>
    </w:p>
    <w:p w14:paraId="2063EC80" w14:textId="77777777" w:rsidR="00035698" w:rsidRPr="001F3CCF" w:rsidRDefault="00035698" w:rsidP="001F3CCF">
      <w:pPr>
        <w:spacing w:line="360" w:lineRule="auto"/>
        <w:jc w:val="both"/>
        <w:rPr>
          <w:rFonts w:hint="cs"/>
          <w:lang w:val="en-US"/>
        </w:rPr>
      </w:pPr>
    </w:p>
    <w:p w14:paraId="632693A9" w14:textId="77777777" w:rsidR="003A3D07" w:rsidRPr="00EA5F2D" w:rsidRDefault="00EA5F2D" w:rsidP="00EA5F2D">
      <w:pPr>
        <w:spacing w:before="100" w:beforeAutospacing="1" w:after="100" w:afterAutospacing="1" w:line="360" w:lineRule="auto"/>
        <w:outlineLvl w:val="2"/>
        <w:rPr>
          <w:b/>
          <w:bCs/>
        </w:rPr>
      </w:pPr>
      <w:r w:rsidRPr="00EA5F2D">
        <w:rPr>
          <w:b/>
          <w:bCs/>
        </w:rPr>
        <w:lastRenderedPageBreak/>
        <w:t>4.3 Encounters and Perceptions of Impact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1807"/>
        <w:gridCol w:w="1310"/>
        <w:gridCol w:w="1349"/>
      </w:tblGrid>
      <w:tr w:rsidR="003A3D07" w:rsidRPr="003A3D07" w14:paraId="011DE699" w14:textId="77777777" w:rsidTr="003A3D07">
        <w:trPr>
          <w:trHeight w:val="320"/>
          <w:jc w:val="center"/>
        </w:trPr>
        <w:tc>
          <w:tcPr>
            <w:tcW w:w="5057" w:type="dxa"/>
            <w:shd w:val="clear" w:color="auto" w:fill="auto"/>
            <w:noWrap/>
            <w:vAlign w:val="bottom"/>
            <w:hideMark/>
          </w:tcPr>
          <w:p w14:paraId="59FBAB29" w14:textId="77777777" w:rsidR="003A3D07" w:rsidRPr="003A3D07" w:rsidRDefault="003A3D07" w:rsidP="003A3D07">
            <w:pPr>
              <w:jc w:val="center"/>
              <w:rPr>
                <w:b/>
                <w:bCs/>
                <w:color w:val="000000"/>
              </w:rPr>
            </w:pPr>
            <w:r w:rsidRPr="003A3D07">
              <w:rPr>
                <w:b/>
                <w:bCs/>
                <w:color w:val="000000"/>
              </w:rPr>
              <w:t>Category</w:t>
            </w:r>
          </w:p>
        </w:tc>
        <w:tc>
          <w:tcPr>
            <w:tcW w:w="1807" w:type="dxa"/>
            <w:shd w:val="clear" w:color="auto" w:fill="auto"/>
            <w:noWrap/>
            <w:vAlign w:val="bottom"/>
            <w:hideMark/>
          </w:tcPr>
          <w:p w14:paraId="26E22BE6" w14:textId="77777777" w:rsidR="003A3D07" w:rsidRPr="003A3D07" w:rsidRDefault="003A3D07" w:rsidP="003A3D07">
            <w:pPr>
              <w:jc w:val="center"/>
              <w:rPr>
                <w:b/>
                <w:bCs/>
                <w:color w:val="000000"/>
              </w:rPr>
            </w:pPr>
            <w:r w:rsidRPr="003A3D07">
              <w:rPr>
                <w:b/>
                <w:bCs/>
                <w:color w:val="000000"/>
              </w:rPr>
              <w:t>Response Option</w:t>
            </w:r>
          </w:p>
        </w:tc>
        <w:tc>
          <w:tcPr>
            <w:tcW w:w="1081" w:type="dxa"/>
            <w:shd w:val="clear" w:color="auto" w:fill="auto"/>
            <w:noWrap/>
            <w:vAlign w:val="bottom"/>
            <w:hideMark/>
          </w:tcPr>
          <w:p w14:paraId="4DBACE87" w14:textId="77777777" w:rsidR="003A3D07" w:rsidRPr="003A3D07" w:rsidRDefault="003A3D07" w:rsidP="003A3D07">
            <w:pPr>
              <w:jc w:val="center"/>
              <w:rPr>
                <w:b/>
                <w:bCs/>
                <w:color w:val="000000"/>
              </w:rPr>
            </w:pPr>
            <w:r w:rsidRPr="003A3D07">
              <w:rPr>
                <w:b/>
                <w:bCs/>
                <w:color w:val="000000"/>
              </w:rPr>
              <w:t>Frequency</w:t>
            </w:r>
          </w:p>
        </w:tc>
        <w:tc>
          <w:tcPr>
            <w:tcW w:w="1081" w:type="dxa"/>
            <w:shd w:val="clear" w:color="auto" w:fill="auto"/>
            <w:noWrap/>
            <w:vAlign w:val="bottom"/>
            <w:hideMark/>
          </w:tcPr>
          <w:p w14:paraId="1291DED2" w14:textId="77777777" w:rsidR="003A3D07" w:rsidRPr="003A3D07" w:rsidRDefault="003A3D07" w:rsidP="003A3D07">
            <w:pPr>
              <w:jc w:val="center"/>
              <w:rPr>
                <w:b/>
                <w:bCs/>
                <w:color w:val="000000"/>
              </w:rPr>
            </w:pPr>
            <w:r w:rsidRPr="003A3D07">
              <w:rPr>
                <w:b/>
                <w:bCs/>
                <w:color w:val="000000"/>
              </w:rPr>
              <w:t>Percentage (%)</w:t>
            </w:r>
          </w:p>
        </w:tc>
      </w:tr>
      <w:tr w:rsidR="003A3D07" w:rsidRPr="003A3D07" w14:paraId="06E9DC81" w14:textId="77777777" w:rsidTr="003A3D07">
        <w:trPr>
          <w:trHeight w:val="320"/>
          <w:jc w:val="center"/>
        </w:trPr>
        <w:tc>
          <w:tcPr>
            <w:tcW w:w="5057" w:type="dxa"/>
            <w:shd w:val="clear" w:color="auto" w:fill="auto"/>
            <w:noWrap/>
            <w:vAlign w:val="bottom"/>
            <w:hideMark/>
          </w:tcPr>
          <w:p w14:paraId="732439EB" w14:textId="77777777" w:rsidR="003A3D07" w:rsidRPr="003A3D07" w:rsidRDefault="003A3D07" w:rsidP="003A3D07">
            <w:pPr>
              <w:jc w:val="center"/>
              <w:rPr>
                <w:b/>
                <w:bCs/>
                <w:color w:val="000000"/>
              </w:rPr>
            </w:pPr>
            <w:r w:rsidRPr="003A3D07">
              <w:rPr>
                <w:b/>
                <w:bCs/>
                <w:color w:val="000000"/>
              </w:rPr>
              <w:t>Encounter with deepfake related to public figures</w:t>
            </w:r>
          </w:p>
        </w:tc>
        <w:tc>
          <w:tcPr>
            <w:tcW w:w="1807" w:type="dxa"/>
            <w:shd w:val="clear" w:color="auto" w:fill="auto"/>
            <w:noWrap/>
            <w:vAlign w:val="bottom"/>
            <w:hideMark/>
          </w:tcPr>
          <w:p w14:paraId="4FCEF15F" w14:textId="77777777" w:rsidR="003A3D07" w:rsidRPr="003A3D07" w:rsidRDefault="003A3D07" w:rsidP="003A3D07">
            <w:pPr>
              <w:jc w:val="center"/>
              <w:rPr>
                <w:color w:val="000000"/>
              </w:rPr>
            </w:pPr>
            <w:r w:rsidRPr="003A3D07">
              <w:rPr>
                <w:color w:val="000000"/>
              </w:rPr>
              <w:t>Yes</w:t>
            </w:r>
          </w:p>
        </w:tc>
        <w:tc>
          <w:tcPr>
            <w:tcW w:w="1081" w:type="dxa"/>
            <w:shd w:val="clear" w:color="auto" w:fill="auto"/>
            <w:noWrap/>
            <w:vAlign w:val="bottom"/>
            <w:hideMark/>
          </w:tcPr>
          <w:p w14:paraId="510E9869" w14:textId="77777777" w:rsidR="003A3D07" w:rsidRPr="003A3D07" w:rsidRDefault="003A3D07" w:rsidP="003A3D07">
            <w:pPr>
              <w:jc w:val="center"/>
              <w:rPr>
                <w:color w:val="000000"/>
              </w:rPr>
            </w:pPr>
            <w:r w:rsidRPr="003A3D07">
              <w:rPr>
                <w:color w:val="000000"/>
              </w:rPr>
              <w:t>72</w:t>
            </w:r>
          </w:p>
        </w:tc>
        <w:tc>
          <w:tcPr>
            <w:tcW w:w="1081" w:type="dxa"/>
            <w:shd w:val="clear" w:color="auto" w:fill="auto"/>
            <w:noWrap/>
            <w:vAlign w:val="bottom"/>
            <w:hideMark/>
          </w:tcPr>
          <w:p w14:paraId="37F9D840" w14:textId="77777777" w:rsidR="003A3D07" w:rsidRPr="003A3D07" w:rsidRDefault="003A3D07" w:rsidP="003A3D07">
            <w:pPr>
              <w:jc w:val="center"/>
              <w:rPr>
                <w:color w:val="000000"/>
              </w:rPr>
            </w:pPr>
            <w:r w:rsidRPr="003A3D07">
              <w:rPr>
                <w:color w:val="000000"/>
              </w:rPr>
              <w:t>90</w:t>
            </w:r>
          </w:p>
        </w:tc>
      </w:tr>
      <w:tr w:rsidR="003A3D07" w:rsidRPr="003A3D07" w14:paraId="4C9BBB04" w14:textId="77777777" w:rsidTr="003A3D07">
        <w:trPr>
          <w:trHeight w:val="320"/>
          <w:jc w:val="center"/>
        </w:trPr>
        <w:tc>
          <w:tcPr>
            <w:tcW w:w="5057" w:type="dxa"/>
            <w:shd w:val="clear" w:color="auto" w:fill="auto"/>
            <w:noWrap/>
            <w:vAlign w:val="bottom"/>
            <w:hideMark/>
          </w:tcPr>
          <w:p w14:paraId="54BCFEC1" w14:textId="77777777" w:rsidR="003A3D07" w:rsidRPr="003A3D07" w:rsidRDefault="003A3D07" w:rsidP="003A3D07">
            <w:pPr>
              <w:jc w:val="center"/>
              <w:rPr>
                <w:color w:val="000000"/>
              </w:rPr>
            </w:pPr>
          </w:p>
        </w:tc>
        <w:tc>
          <w:tcPr>
            <w:tcW w:w="1807" w:type="dxa"/>
            <w:shd w:val="clear" w:color="auto" w:fill="auto"/>
            <w:noWrap/>
            <w:vAlign w:val="bottom"/>
            <w:hideMark/>
          </w:tcPr>
          <w:p w14:paraId="71860D4C" w14:textId="77777777" w:rsidR="003A3D07" w:rsidRPr="003A3D07" w:rsidRDefault="003A3D07" w:rsidP="003A3D07">
            <w:pPr>
              <w:jc w:val="center"/>
              <w:rPr>
                <w:color w:val="000000"/>
              </w:rPr>
            </w:pPr>
            <w:r w:rsidRPr="003A3D07">
              <w:rPr>
                <w:color w:val="000000"/>
              </w:rPr>
              <w:t>No</w:t>
            </w:r>
          </w:p>
        </w:tc>
        <w:tc>
          <w:tcPr>
            <w:tcW w:w="1081" w:type="dxa"/>
            <w:shd w:val="clear" w:color="auto" w:fill="auto"/>
            <w:noWrap/>
            <w:vAlign w:val="bottom"/>
            <w:hideMark/>
          </w:tcPr>
          <w:p w14:paraId="3EB91EFC" w14:textId="77777777" w:rsidR="003A3D07" w:rsidRPr="003A3D07" w:rsidRDefault="003A3D07" w:rsidP="003A3D07">
            <w:pPr>
              <w:jc w:val="center"/>
              <w:rPr>
                <w:color w:val="000000"/>
              </w:rPr>
            </w:pPr>
            <w:r w:rsidRPr="003A3D07">
              <w:rPr>
                <w:color w:val="000000"/>
              </w:rPr>
              <w:t>8</w:t>
            </w:r>
          </w:p>
        </w:tc>
        <w:tc>
          <w:tcPr>
            <w:tcW w:w="1081" w:type="dxa"/>
            <w:shd w:val="clear" w:color="auto" w:fill="auto"/>
            <w:noWrap/>
            <w:vAlign w:val="bottom"/>
            <w:hideMark/>
          </w:tcPr>
          <w:p w14:paraId="5EE6857B" w14:textId="77777777" w:rsidR="003A3D07" w:rsidRPr="003A3D07" w:rsidRDefault="003A3D07" w:rsidP="003A3D07">
            <w:pPr>
              <w:jc w:val="center"/>
              <w:rPr>
                <w:color w:val="000000"/>
              </w:rPr>
            </w:pPr>
            <w:r w:rsidRPr="003A3D07">
              <w:rPr>
                <w:color w:val="000000"/>
              </w:rPr>
              <w:t>10</w:t>
            </w:r>
          </w:p>
        </w:tc>
      </w:tr>
      <w:tr w:rsidR="003A3D07" w:rsidRPr="003A3D07" w14:paraId="57CA5163" w14:textId="77777777" w:rsidTr="003A3D07">
        <w:trPr>
          <w:trHeight w:val="320"/>
          <w:jc w:val="center"/>
        </w:trPr>
        <w:tc>
          <w:tcPr>
            <w:tcW w:w="5057" w:type="dxa"/>
            <w:shd w:val="clear" w:color="auto" w:fill="auto"/>
            <w:noWrap/>
            <w:vAlign w:val="bottom"/>
            <w:hideMark/>
          </w:tcPr>
          <w:p w14:paraId="0D62618C" w14:textId="77777777" w:rsidR="003A3D07" w:rsidRPr="003A3D07" w:rsidRDefault="003A3D07" w:rsidP="003A3D07">
            <w:pPr>
              <w:jc w:val="center"/>
              <w:rPr>
                <w:b/>
                <w:bCs/>
                <w:color w:val="000000"/>
              </w:rPr>
            </w:pPr>
            <w:r w:rsidRPr="003A3D07">
              <w:rPr>
                <w:b/>
                <w:bCs/>
                <w:color w:val="000000"/>
              </w:rPr>
              <w:t>Belief deepfakes influence public opinion during elections</w:t>
            </w:r>
          </w:p>
        </w:tc>
        <w:tc>
          <w:tcPr>
            <w:tcW w:w="1807" w:type="dxa"/>
            <w:shd w:val="clear" w:color="auto" w:fill="auto"/>
            <w:noWrap/>
            <w:vAlign w:val="bottom"/>
            <w:hideMark/>
          </w:tcPr>
          <w:p w14:paraId="1244EA37" w14:textId="77777777" w:rsidR="003A3D07" w:rsidRPr="003A3D07" w:rsidRDefault="003A3D07" w:rsidP="003A3D07">
            <w:pPr>
              <w:jc w:val="center"/>
              <w:rPr>
                <w:color w:val="000000"/>
              </w:rPr>
            </w:pPr>
            <w:r w:rsidRPr="003A3D07">
              <w:rPr>
                <w:color w:val="000000"/>
              </w:rPr>
              <w:t>Strongly Agree</w:t>
            </w:r>
          </w:p>
        </w:tc>
        <w:tc>
          <w:tcPr>
            <w:tcW w:w="1081" w:type="dxa"/>
            <w:shd w:val="clear" w:color="auto" w:fill="auto"/>
            <w:noWrap/>
            <w:vAlign w:val="bottom"/>
            <w:hideMark/>
          </w:tcPr>
          <w:p w14:paraId="78D9F5DA" w14:textId="77777777" w:rsidR="003A3D07" w:rsidRPr="003A3D07" w:rsidRDefault="003A3D07" w:rsidP="003A3D07">
            <w:pPr>
              <w:jc w:val="center"/>
              <w:rPr>
                <w:color w:val="000000"/>
              </w:rPr>
            </w:pPr>
            <w:r w:rsidRPr="003A3D07">
              <w:rPr>
                <w:color w:val="000000"/>
              </w:rPr>
              <w:t>38</w:t>
            </w:r>
          </w:p>
        </w:tc>
        <w:tc>
          <w:tcPr>
            <w:tcW w:w="1081" w:type="dxa"/>
            <w:shd w:val="clear" w:color="auto" w:fill="auto"/>
            <w:noWrap/>
            <w:vAlign w:val="bottom"/>
            <w:hideMark/>
          </w:tcPr>
          <w:p w14:paraId="5CB99D09" w14:textId="77777777" w:rsidR="003A3D07" w:rsidRPr="003A3D07" w:rsidRDefault="003A3D07" w:rsidP="003A3D07">
            <w:pPr>
              <w:jc w:val="center"/>
              <w:rPr>
                <w:color w:val="000000"/>
              </w:rPr>
            </w:pPr>
            <w:r w:rsidRPr="003A3D07">
              <w:rPr>
                <w:color w:val="000000"/>
              </w:rPr>
              <w:t>47.5</w:t>
            </w:r>
          </w:p>
        </w:tc>
      </w:tr>
      <w:tr w:rsidR="003A3D07" w:rsidRPr="003A3D07" w14:paraId="7034645A" w14:textId="77777777" w:rsidTr="003A3D07">
        <w:trPr>
          <w:trHeight w:val="320"/>
          <w:jc w:val="center"/>
        </w:trPr>
        <w:tc>
          <w:tcPr>
            <w:tcW w:w="5057" w:type="dxa"/>
            <w:shd w:val="clear" w:color="auto" w:fill="auto"/>
            <w:noWrap/>
            <w:vAlign w:val="bottom"/>
            <w:hideMark/>
          </w:tcPr>
          <w:p w14:paraId="07A12B1E" w14:textId="77777777" w:rsidR="003A3D07" w:rsidRPr="003A3D07" w:rsidRDefault="003A3D07" w:rsidP="003A3D07">
            <w:pPr>
              <w:jc w:val="center"/>
              <w:rPr>
                <w:color w:val="000000"/>
              </w:rPr>
            </w:pPr>
          </w:p>
        </w:tc>
        <w:tc>
          <w:tcPr>
            <w:tcW w:w="1807" w:type="dxa"/>
            <w:shd w:val="clear" w:color="auto" w:fill="auto"/>
            <w:noWrap/>
            <w:vAlign w:val="bottom"/>
            <w:hideMark/>
          </w:tcPr>
          <w:p w14:paraId="4CFFE3CE" w14:textId="77777777" w:rsidR="003A3D07" w:rsidRPr="003A3D07" w:rsidRDefault="003A3D07" w:rsidP="003A3D07">
            <w:pPr>
              <w:jc w:val="center"/>
              <w:rPr>
                <w:color w:val="000000"/>
              </w:rPr>
            </w:pPr>
            <w:r w:rsidRPr="003A3D07">
              <w:rPr>
                <w:color w:val="000000"/>
              </w:rPr>
              <w:t>Agree</w:t>
            </w:r>
          </w:p>
        </w:tc>
        <w:tc>
          <w:tcPr>
            <w:tcW w:w="1081" w:type="dxa"/>
            <w:shd w:val="clear" w:color="auto" w:fill="auto"/>
            <w:noWrap/>
            <w:vAlign w:val="bottom"/>
            <w:hideMark/>
          </w:tcPr>
          <w:p w14:paraId="0FD341BC" w14:textId="77777777" w:rsidR="003A3D07" w:rsidRPr="003A3D07" w:rsidRDefault="003A3D07" w:rsidP="003A3D07">
            <w:pPr>
              <w:jc w:val="center"/>
              <w:rPr>
                <w:color w:val="000000"/>
              </w:rPr>
            </w:pPr>
            <w:r w:rsidRPr="003A3D07">
              <w:rPr>
                <w:color w:val="000000"/>
              </w:rPr>
              <w:t>33</w:t>
            </w:r>
          </w:p>
        </w:tc>
        <w:tc>
          <w:tcPr>
            <w:tcW w:w="1081" w:type="dxa"/>
            <w:shd w:val="clear" w:color="auto" w:fill="auto"/>
            <w:noWrap/>
            <w:vAlign w:val="bottom"/>
            <w:hideMark/>
          </w:tcPr>
          <w:p w14:paraId="368D925A" w14:textId="77777777" w:rsidR="003A3D07" w:rsidRPr="003A3D07" w:rsidRDefault="003A3D07" w:rsidP="003A3D07">
            <w:pPr>
              <w:jc w:val="center"/>
              <w:rPr>
                <w:color w:val="000000"/>
              </w:rPr>
            </w:pPr>
            <w:r w:rsidRPr="003A3D07">
              <w:rPr>
                <w:color w:val="000000"/>
              </w:rPr>
              <w:t>41.3</w:t>
            </w:r>
          </w:p>
        </w:tc>
      </w:tr>
      <w:tr w:rsidR="003A3D07" w:rsidRPr="003A3D07" w14:paraId="0A879446" w14:textId="77777777" w:rsidTr="003A3D07">
        <w:trPr>
          <w:trHeight w:val="320"/>
          <w:jc w:val="center"/>
        </w:trPr>
        <w:tc>
          <w:tcPr>
            <w:tcW w:w="5057" w:type="dxa"/>
            <w:shd w:val="clear" w:color="auto" w:fill="auto"/>
            <w:noWrap/>
            <w:vAlign w:val="bottom"/>
            <w:hideMark/>
          </w:tcPr>
          <w:p w14:paraId="24FAD2D9" w14:textId="77777777" w:rsidR="003A3D07" w:rsidRPr="003A3D07" w:rsidRDefault="003A3D07" w:rsidP="003A3D07">
            <w:pPr>
              <w:jc w:val="center"/>
              <w:rPr>
                <w:color w:val="000000"/>
              </w:rPr>
            </w:pPr>
          </w:p>
        </w:tc>
        <w:tc>
          <w:tcPr>
            <w:tcW w:w="1807" w:type="dxa"/>
            <w:shd w:val="clear" w:color="auto" w:fill="auto"/>
            <w:noWrap/>
            <w:vAlign w:val="bottom"/>
            <w:hideMark/>
          </w:tcPr>
          <w:p w14:paraId="457795F0" w14:textId="77777777" w:rsidR="003A3D07" w:rsidRPr="003A3D07" w:rsidRDefault="003A3D07" w:rsidP="003A3D07">
            <w:pPr>
              <w:jc w:val="center"/>
              <w:rPr>
                <w:color w:val="000000"/>
              </w:rPr>
            </w:pPr>
            <w:r w:rsidRPr="003A3D07">
              <w:rPr>
                <w:color w:val="000000"/>
              </w:rPr>
              <w:t>Neutral</w:t>
            </w:r>
          </w:p>
        </w:tc>
        <w:tc>
          <w:tcPr>
            <w:tcW w:w="1081" w:type="dxa"/>
            <w:shd w:val="clear" w:color="auto" w:fill="auto"/>
            <w:noWrap/>
            <w:vAlign w:val="bottom"/>
            <w:hideMark/>
          </w:tcPr>
          <w:p w14:paraId="17C0007E" w14:textId="77777777" w:rsidR="003A3D07" w:rsidRPr="003A3D07" w:rsidRDefault="003A3D07" w:rsidP="003A3D07">
            <w:pPr>
              <w:jc w:val="center"/>
              <w:rPr>
                <w:color w:val="000000"/>
              </w:rPr>
            </w:pPr>
            <w:r w:rsidRPr="003A3D07">
              <w:rPr>
                <w:color w:val="000000"/>
              </w:rPr>
              <w:t>4</w:t>
            </w:r>
          </w:p>
        </w:tc>
        <w:tc>
          <w:tcPr>
            <w:tcW w:w="1081" w:type="dxa"/>
            <w:shd w:val="clear" w:color="auto" w:fill="auto"/>
            <w:noWrap/>
            <w:vAlign w:val="bottom"/>
            <w:hideMark/>
          </w:tcPr>
          <w:p w14:paraId="3BDF8F41" w14:textId="77777777" w:rsidR="003A3D07" w:rsidRPr="003A3D07" w:rsidRDefault="003A3D07" w:rsidP="003A3D07">
            <w:pPr>
              <w:jc w:val="center"/>
              <w:rPr>
                <w:color w:val="000000"/>
              </w:rPr>
            </w:pPr>
            <w:r w:rsidRPr="003A3D07">
              <w:rPr>
                <w:color w:val="000000"/>
              </w:rPr>
              <w:t>5</w:t>
            </w:r>
          </w:p>
        </w:tc>
      </w:tr>
      <w:tr w:rsidR="003A3D07" w:rsidRPr="003A3D07" w14:paraId="41B08F24" w14:textId="77777777" w:rsidTr="003A3D07">
        <w:trPr>
          <w:trHeight w:val="320"/>
          <w:jc w:val="center"/>
        </w:trPr>
        <w:tc>
          <w:tcPr>
            <w:tcW w:w="5057" w:type="dxa"/>
            <w:shd w:val="clear" w:color="auto" w:fill="auto"/>
            <w:noWrap/>
            <w:vAlign w:val="bottom"/>
            <w:hideMark/>
          </w:tcPr>
          <w:p w14:paraId="0E4FE4E0" w14:textId="77777777" w:rsidR="003A3D07" w:rsidRPr="003A3D07" w:rsidRDefault="003A3D07" w:rsidP="003A3D07">
            <w:pPr>
              <w:jc w:val="center"/>
              <w:rPr>
                <w:color w:val="000000"/>
              </w:rPr>
            </w:pPr>
          </w:p>
        </w:tc>
        <w:tc>
          <w:tcPr>
            <w:tcW w:w="1807" w:type="dxa"/>
            <w:shd w:val="clear" w:color="auto" w:fill="auto"/>
            <w:noWrap/>
            <w:vAlign w:val="bottom"/>
            <w:hideMark/>
          </w:tcPr>
          <w:p w14:paraId="2A0C15A1" w14:textId="77777777" w:rsidR="003A3D07" w:rsidRPr="003A3D07" w:rsidRDefault="003A3D07" w:rsidP="003A3D07">
            <w:pPr>
              <w:jc w:val="center"/>
              <w:rPr>
                <w:color w:val="000000"/>
              </w:rPr>
            </w:pPr>
            <w:r w:rsidRPr="003A3D07">
              <w:rPr>
                <w:color w:val="000000"/>
              </w:rPr>
              <w:t>Disagree</w:t>
            </w:r>
          </w:p>
        </w:tc>
        <w:tc>
          <w:tcPr>
            <w:tcW w:w="1081" w:type="dxa"/>
            <w:shd w:val="clear" w:color="auto" w:fill="auto"/>
            <w:noWrap/>
            <w:vAlign w:val="bottom"/>
            <w:hideMark/>
          </w:tcPr>
          <w:p w14:paraId="2CA69A6E" w14:textId="77777777" w:rsidR="003A3D07" w:rsidRPr="003A3D07" w:rsidRDefault="003A3D07" w:rsidP="003A3D07">
            <w:pPr>
              <w:jc w:val="center"/>
              <w:rPr>
                <w:color w:val="000000"/>
              </w:rPr>
            </w:pPr>
            <w:r w:rsidRPr="003A3D07">
              <w:rPr>
                <w:color w:val="000000"/>
              </w:rPr>
              <w:t>5</w:t>
            </w:r>
          </w:p>
        </w:tc>
        <w:tc>
          <w:tcPr>
            <w:tcW w:w="1081" w:type="dxa"/>
            <w:shd w:val="clear" w:color="auto" w:fill="auto"/>
            <w:noWrap/>
            <w:vAlign w:val="bottom"/>
            <w:hideMark/>
          </w:tcPr>
          <w:p w14:paraId="0E7F38BE" w14:textId="77777777" w:rsidR="003A3D07" w:rsidRPr="003A3D07" w:rsidRDefault="003A3D07" w:rsidP="003A3D07">
            <w:pPr>
              <w:jc w:val="center"/>
              <w:rPr>
                <w:color w:val="000000"/>
              </w:rPr>
            </w:pPr>
            <w:r w:rsidRPr="003A3D07">
              <w:rPr>
                <w:color w:val="000000"/>
              </w:rPr>
              <w:t>6.3</w:t>
            </w:r>
          </w:p>
        </w:tc>
      </w:tr>
      <w:tr w:rsidR="003A3D07" w:rsidRPr="003A3D07" w14:paraId="06CDBC39" w14:textId="77777777" w:rsidTr="003A3D07">
        <w:trPr>
          <w:trHeight w:val="320"/>
          <w:jc w:val="center"/>
        </w:trPr>
        <w:tc>
          <w:tcPr>
            <w:tcW w:w="5057" w:type="dxa"/>
            <w:shd w:val="clear" w:color="auto" w:fill="auto"/>
            <w:noWrap/>
            <w:vAlign w:val="bottom"/>
            <w:hideMark/>
          </w:tcPr>
          <w:p w14:paraId="2D7021CF" w14:textId="77777777" w:rsidR="003A3D07" w:rsidRPr="003A3D07" w:rsidRDefault="003A3D07" w:rsidP="003A3D07">
            <w:pPr>
              <w:jc w:val="center"/>
              <w:rPr>
                <w:b/>
                <w:bCs/>
                <w:color w:val="000000"/>
              </w:rPr>
            </w:pPr>
            <w:r w:rsidRPr="003A3D07">
              <w:rPr>
                <w:b/>
                <w:bCs/>
                <w:color w:val="000000"/>
              </w:rPr>
              <w:t>Perceived danger of deepfakes to society</w:t>
            </w:r>
          </w:p>
        </w:tc>
        <w:tc>
          <w:tcPr>
            <w:tcW w:w="1807" w:type="dxa"/>
            <w:shd w:val="clear" w:color="auto" w:fill="auto"/>
            <w:noWrap/>
            <w:vAlign w:val="bottom"/>
            <w:hideMark/>
          </w:tcPr>
          <w:p w14:paraId="41CDD1D9" w14:textId="77777777" w:rsidR="003A3D07" w:rsidRPr="003A3D07" w:rsidRDefault="003A3D07" w:rsidP="003A3D07">
            <w:pPr>
              <w:jc w:val="center"/>
              <w:rPr>
                <w:color w:val="000000"/>
              </w:rPr>
            </w:pPr>
            <w:r w:rsidRPr="003A3D07">
              <w:rPr>
                <w:color w:val="000000"/>
              </w:rPr>
              <w:t>Very Dangerous</w:t>
            </w:r>
          </w:p>
        </w:tc>
        <w:tc>
          <w:tcPr>
            <w:tcW w:w="1081" w:type="dxa"/>
            <w:shd w:val="clear" w:color="auto" w:fill="auto"/>
            <w:noWrap/>
            <w:vAlign w:val="bottom"/>
            <w:hideMark/>
          </w:tcPr>
          <w:p w14:paraId="0FF84EE5" w14:textId="77777777" w:rsidR="003A3D07" w:rsidRPr="003A3D07" w:rsidRDefault="003A3D07" w:rsidP="003A3D07">
            <w:pPr>
              <w:jc w:val="center"/>
              <w:rPr>
                <w:color w:val="000000"/>
              </w:rPr>
            </w:pPr>
            <w:r w:rsidRPr="003A3D07">
              <w:rPr>
                <w:color w:val="000000"/>
              </w:rPr>
              <w:t>61</w:t>
            </w:r>
          </w:p>
        </w:tc>
        <w:tc>
          <w:tcPr>
            <w:tcW w:w="1081" w:type="dxa"/>
            <w:shd w:val="clear" w:color="auto" w:fill="auto"/>
            <w:noWrap/>
            <w:vAlign w:val="bottom"/>
            <w:hideMark/>
          </w:tcPr>
          <w:p w14:paraId="43F77198" w14:textId="77777777" w:rsidR="003A3D07" w:rsidRPr="003A3D07" w:rsidRDefault="003A3D07" w:rsidP="003A3D07">
            <w:pPr>
              <w:jc w:val="center"/>
              <w:rPr>
                <w:color w:val="000000"/>
              </w:rPr>
            </w:pPr>
            <w:r w:rsidRPr="003A3D07">
              <w:rPr>
                <w:color w:val="000000"/>
              </w:rPr>
              <w:t>76.3</w:t>
            </w:r>
          </w:p>
        </w:tc>
      </w:tr>
      <w:tr w:rsidR="003A3D07" w:rsidRPr="003A3D07" w14:paraId="464A8235" w14:textId="77777777" w:rsidTr="003A3D07">
        <w:trPr>
          <w:trHeight w:val="320"/>
          <w:jc w:val="center"/>
        </w:trPr>
        <w:tc>
          <w:tcPr>
            <w:tcW w:w="5057" w:type="dxa"/>
            <w:shd w:val="clear" w:color="auto" w:fill="auto"/>
            <w:noWrap/>
            <w:vAlign w:val="bottom"/>
            <w:hideMark/>
          </w:tcPr>
          <w:p w14:paraId="1DBA8EAE" w14:textId="77777777" w:rsidR="003A3D07" w:rsidRPr="003A3D07" w:rsidRDefault="003A3D07" w:rsidP="003A3D07">
            <w:pPr>
              <w:jc w:val="center"/>
              <w:rPr>
                <w:color w:val="000000"/>
              </w:rPr>
            </w:pPr>
          </w:p>
        </w:tc>
        <w:tc>
          <w:tcPr>
            <w:tcW w:w="1807" w:type="dxa"/>
            <w:shd w:val="clear" w:color="auto" w:fill="auto"/>
            <w:noWrap/>
            <w:vAlign w:val="bottom"/>
            <w:hideMark/>
          </w:tcPr>
          <w:p w14:paraId="190076FD" w14:textId="77777777" w:rsidR="003A3D07" w:rsidRPr="003A3D07" w:rsidRDefault="003A3D07" w:rsidP="003A3D07">
            <w:pPr>
              <w:jc w:val="center"/>
              <w:rPr>
                <w:color w:val="000000"/>
              </w:rPr>
            </w:pPr>
            <w:r w:rsidRPr="003A3D07">
              <w:rPr>
                <w:color w:val="000000"/>
              </w:rPr>
              <w:t>Somewhat Dangerous</w:t>
            </w:r>
          </w:p>
        </w:tc>
        <w:tc>
          <w:tcPr>
            <w:tcW w:w="1081" w:type="dxa"/>
            <w:shd w:val="clear" w:color="auto" w:fill="auto"/>
            <w:noWrap/>
            <w:vAlign w:val="bottom"/>
            <w:hideMark/>
          </w:tcPr>
          <w:p w14:paraId="41E19037" w14:textId="77777777" w:rsidR="003A3D07" w:rsidRPr="003A3D07" w:rsidRDefault="003A3D07" w:rsidP="003A3D07">
            <w:pPr>
              <w:jc w:val="center"/>
              <w:rPr>
                <w:color w:val="000000"/>
              </w:rPr>
            </w:pPr>
            <w:r w:rsidRPr="003A3D07">
              <w:rPr>
                <w:color w:val="000000"/>
              </w:rPr>
              <w:t>16</w:t>
            </w:r>
          </w:p>
        </w:tc>
        <w:tc>
          <w:tcPr>
            <w:tcW w:w="1081" w:type="dxa"/>
            <w:shd w:val="clear" w:color="auto" w:fill="auto"/>
            <w:noWrap/>
            <w:vAlign w:val="bottom"/>
            <w:hideMark/>
          </w:tcPr>
          <w:p w14:paraId="056672B0" w14:textId="77777777" w:rsidR="003A3D07" w:rsidRPr="003A3D07" w:rsidRDefault="003A3D07" w:rsidP="003A3D07">
            <w:pPr>
              <w:jc w:val="center"/>
              <w:rPr>
                <w:color w:val="000000"/>
              </w:rPr>
            </w:pPr>
            <w:r w:rsidRPr="003A3D07">
              <w:rPr>
                <w:color w:val="000000"/>
              </w:rPr>
              <w:t>20</w:t>
            </w:r>
          </w:p>
        </w:tc>
      </w:tr>
      <w:tr w:rsidR="003A3D07" w:rsidRPr="003A3D07" w14:paraId="6608A226" w14:textId="77777777" w:rsidTr="003A3D07">
        <w:trPr>
          <w:trHeight w:val="320"/>
          <w:jc w:val="center"/>
        </w:trPr>
        <w:tc>
          <w:tcPr>
            <w:tcW w:w="5057" w:type="dxa"/>
            <w:shd w:val="clear" w:color="auto" w:fill="auto"/>
            <w:noWrap/>
            <w:vAlign w:val="bottom"/>
            <w:hideMark/>
          </w:tcPr>
          <w:p w14:paraId="337214E7" w14:textId="77777777" w:rsidR="003A3D07" w:rsidRPr="003A3D07" w:rsidRDefault="003A3D07" w:rsidP="003A3D07">
            <w:pPr>
              <w:jc w:val="center"/>
              <w:rPr>
                <w:color w:val="000000"/>
              </w:rPr>
            </w:pPr>
          </w:p>
        </w:tc>
        <w:tc>
          <w:tcPr>
            <w:tcW w:w="1807" w:type="dxa"/>
            <w:shd w:val="clear" w:color="auto" w:fill="auto"/>
            <w:noWrap/>
            <w:vAlign w:val="bottom"/>
            <w:hideMark/>
          </w:tcPr>
          <w:p w14:paraId="3A98C01A" w14:textId="77777777" w:rsidR="003A3D07" w:rsidRPr="003A3D07" w:rsidRDefault="003A3D07" w:rsidP="003A3D07">
            <w:pPr>
              <w:jc w:val="center"/>
              <w:rPr>
                <w:color w:val="000000"/>
              </w:rPr>
            </w:pPr>
            <w:r w:rsidRPr="003A3D07">
              <w:rPr>
                <w:color w:val="000000"/>
              </w:rPr>
              <w:t>Neutral</w:t>
            </w:r>
          </w:p>
        </w:tc>
        <w:tc>
          <w:tcPr>
            <w:tcW w:w="1081" w:type="dxa"/>
            <w:shd w:val="clear" w:color="auto" w:fill="auto"/>
            <w:noWrap/>
            <w:vAlign w:val="bottom"/>
            <w:hideMark/>
          </w:tcPr>
          <w:p w14:paraId="110E8BA7" w14:textId="77777777" w:rsidR="003A3D07" w:rsidRPr="003A3D07" w:rsidRDefault="003A3D07" w:rsidP="003A3D07">
            <w:pPr>
              <w:jc w:val="center"/>
              <w:rPr>
                <w:color w:val="000000"/>
              </w:rPr>
            </w:pPr>
            <w:r w:rsidRPr="003A3D07">
              <w:rPr>
                <w:color w:val="000000"/>
              </w:rPr>
              <w:t>3</w:t>
            </w:r>
          </w:p>
        </w:tc>
        <w:tc>
          <w:tcPr>
            <w:tcW w:w="1081" w:type="dxa"/>
            <w:shd w:val="clear" w:color="auto" w:fill="auto"/>
            <w:noWrap/>
            <w:vAlign w:val="bottom"/>
            <w:hideMark/>
          </w:tcPr>
          <w:p w14:paraId="76102FDA" w14:textId="77777777" w:rsidR="003A3D07" w:rsidRPr="003A3D07" w:rsidRDefault="003A3D07" w:rsidP="003A3D07">
            <w:pPr>
              <w:jc w:val="center"/>
              <w:rPr>
                <w:color w:val="000000"/>
              </w:rPr>
            </w:pPr>
            <w:r w:rsidRPr="003A3D07">
              <w:rPr>
                <w:color w:val="000000"/>
              </w:rPr>
              <w:t>3.8</w:t>
            </w:r>
          </w:p>
        </w:tc>
      </w:tr>
      <w:tr w:rsidR="003A3D07" w:rsidRPr="003A3D07" w14:paraId="59D11C39" w14:textId="77777777" w:rsidTr="003A3D07">
        <w:trPr>
          <w:trHeight w:val="320"/>
          <w:jc w:val="center"/>
        </w:trPr>
        <w:tc>
          <w:tcPr>
            <w:tcW w:w="5057" w:type="dxa"/>
            <w:shd w:val="clear" w:color="auto" w:fill="auto"/>
            <w:noWrap/>
            <w:vAlign w:val="bottom"/>
            <w:hideMark/>
          </w:tcPr>
          <w:p w14:paraId="744171A1" w14:textId="77777777" w:rsidR="003A3D07" w:rsidRPr="003A3D07" w:rsidRDefault="003A3D07" w:rsidP="003A3D07">
            <w:pPr>
              <w:jc w:val="center"/>
              <w:rPr>
                <w:b/>
                <w:bCs/>
                <w:color w:val="000000"/>
              </w:rPr>
            </w:pPr>
            <w:r w:rsidRPr="003A3D07">
              <w:rPr>
                <w:b/>
                <w:bCs/>
                <w:color w:val="000000"/>
              </w:rPr>
              <w:t>Seen deepfakes used for character assassination/defamation</w:t>
            </w:r>
          </w:p>
        </w:tc>
        <w:tc>
          <w:tcPr>
            <w:tcW w:w="1807" w:type="dxa"/>
            <w:shd w:val="clear" w:color="auto" w:fill="auto"/>
            <w:noWrap/>
            <w:vAlign w:val="bottom"/>
            <w:hideMark/>
          </w:tcPr>
          <w:p w14:paraId="0DB127ED" w14:textId="77777777" w:rsidR="003A3D07" w:rsidRPr="003A3D07" w:rsidRDefault="003A3D07" w:rsidP="003A3D07">
            <w:pPr>
              <w:jc w:val="center"/>
              <w:rPr>
                <w:color w:val="000000"/>
              </w:rPr>
            </w:pPr>
            <w:r w:rsidRPr="003A3D07">
              <w:rPr>
                <w:color w:val="000000"/>
              </w:rPr>
              <w:t>Yes</w:t>
            </w:r>
          </w:p>
        </w:tc>
        <w:tc>
          <w:tcPr>
            <w:tcW w:w="1081" w:type="dxa"/>
            <w:shd w:val="clear" w:color="auto" w:fill="auto"/>
            <w:noWrap/>
            <w:vAlign w:val="bottom"/>
            <w:hideMark/>
          </w:tcPr>
          <w:p w14:paraId="60555B14" w14:textId="77777777" w:rsidR="003A3D07" w:rsidRPr="003A3D07" w:rsidRDefault="003A3D07" w:rsidP="003A3D07">
            <w:pPr>
              <w:jc w:val="center"/>
              <w:rPr>
                <w:color w:val="000000"/>
              </w:rPr>
            </w:pPr>
            <w:r w:rsidRPr="003A3D07">
              <w:rPr>
                <w:color w:val="000000"/>
              </w:rPr>
              <w:t>71</w:t>
            </w:r>
          </w:p>
        </w:tc>
        <w:tc>
          <w:tcPr>
            <w:tcW w:w="1081" w:type="dxa"/>
            <w:shd w:val="clear" w:color="auto" w:fill="auto"/>
            <w:noWrap/>
            <w:vAlign w:val="bottom"/>
            <w:hideMark/>
          </w:tcPr>
          <w:p w14:paraId="45940002" w14:textId="77777777" w:rsidR="003A3D07" w:rsidRPr="003A3D07" w:rsidRDefault="003A3D07" w:rsidP="003A3D07">
            <w:pPr>
              <w:jc w:val="center"/>
              <w:rPr>
                <w:color w:val="000000"/>
              </w:rPr>
            </w:pPr>
            <w:r w:rsidRPr="003A3D07">
              <w:rPr>
                <w:color w:val="000000"/>
              </w:rPr>
              <w:t>88.8</w:t>
            </w:r>
          </w:p>
        </w:tc>
      </w:tr>
      <w:tr w:rsidR="003A3D07" w:rsidRPr="003A3D07" w14:paraId="1CC2D3E6" w14:textId="77777777" w:rsidTr="003A3D07">
        <w:trPr>
          <w:trHeight w:val="320"/>
          <w:jc w:val="center"/>
        </w:trPr>
        <w:tc>
          <w:tcPr>
            <w:tcW w:w="5057" w:type="dxa"/>
            <w:shd w:val="clear" w:color="auto" w:fill="auto"/>
            <w:noWrap/>
            <w:vAlign w:val="bottom"/>
            <w:hideMark/>
          </w:tcPr>
          <w:p w14:paraId="4634AC32" w14:textId="77777777" w:rsidR="003A3D07" w:rsidRPr="003A3D07" w:rsidRDefault="003A3D07" w:rsidP="003A3D07">
            <w:pPr>
              <w:jc w:val="center"/>
              <w:rPr>
                <w:color w:val="000000"/>
              </w:rPr>
            </w:pPr>
          </w:p>
        </w:tc>
        <w:tc>
          <w:tcPr>
            <w:tcW w:w="1807" w:type="dxa"/>
            <w:shd w:val="clear" w:color="auto" w:fill="auto"/>
            <w:noWrap/>
            <w:vAlign w:val="bottom"/>
            <w:hideMark/>
          </w:tcPr>
          <w:p w14:paraId="6DBECCCF" w14:textId="77777777" w:rsidR="003A3D07" w:rsidRPr="003A3D07" w:rsidRDefault="003A3D07" w:rsidP="003A3D07">
            <w:pPr>
              <w:jc w:val="center"/>
              <w:rPr>
                <w:color w:val="000000"/>
              </w:rPr>
            </w:pPr>
            <w:r w:rsidRPr="003A3D07">
              <w:rPr>
                <w:color w:val="000000"/>
              </w:rPr>
              <w:t>No</w:t>
            </w:r>
          </w:p>
        </w:tc>
        <w:tc>
          <w:tcPr>
            <w:tcW w:w="1081" w:type="dxa"/>
            <w:shd w:val="clear" w:color="auto" w:fill="auto"/>
            <w:noWrap/>
            <w:vAlign w:val="bottom"/>
            <w:hideMark/>
          </w:tcPr>
          <w:p w14:paraId="4BC40873" w14:textId="77777777" w:rsidR="003A3D07" w:rsidRPr="003A3D07" w:rsidRDefault="003A3D07" w:rsidP="003A3D07">
            <w:pPr>
              <w:jc w:val="center"/>
              <w:rPr>
                <w:color w:val="000000"/>
              </w:rPr>
            </w:pPr>
            <w:r w:rsidRPr="003A3D07">
              <w:rPr>
                <w:color w:val="000000"/>
              </w:rPr>
              <w:t>9</w:t>
            </w:r>
          </w:p>
        </w:tc>
        <w:tc>
          <w:tcPr>
            <w:tcW w:w="1081" w:type="dxa"/>
            <w:shd w:val="clear" w:color="auto" w:fill="auto"/>
            <w:noWrap/>
            <w:vAlign w:val="bottom"/>
            <w:hideMark/>
          </w:tcPr>
          <w:p w14:paraId="3A85094E" w14:textId="77777777" w:rsidR="003A3D07" w:rsidRPr="003A3D07" w:rsidRDefault="003A3D07" w:rsidP="003A3D07">
            <w:pPr>
              <w:keepNext/>
              <w:jc w:val="center"/>
              <w:rPr>
                <w:color w:val="000000"/>
              </w:rPr>
            </w:pPr>
            <w:r w:rsidRPr="003A3D07">
              <w:rPr>
                <w:color w:val="000000"/>
              </w:rPr>
              <w:t>11.3</w:t>
            </w:r>
          </w:p>
        </w:tc>
      </w:tr>
    </w:tbl>
    <w:p w14:paraId="7947DADE" w14:textId="77777777" w:rsidR="003A3D07" w:rsidRDefault="003A3D07" w:rsidP="003A3D07">
      <w:pPr>
        <w:pStyle w:val="Caption"/>
        <w:jc w:val="center"/>
        <w:rPr>
          <w:lang w:val="en-US"/>
        </w:rPr>
      </w:pPr>
      <w:r>
        <w:t xml:space="preserve">Table </w:t>
      </w:r>
      <w:fldSimple w:instr=" SEQ Table \* ARABIC ">
        <w:r w:rsidR="00ED21F6">
          <w:rPr>
            <w:noProof/>
          </w:rPr>
          <w:t>3</w:t>
        </w:r>
      </w:fldSimple>
      <w:r>
        <w:rPr>
          <w:lang w:val="en-US"/>
        </w:rPr>
        <w:t xml:space="preserve">: </w:t>
      </w:r>
      <w:r w:rsidRPr="00D5490C">
        <w:rPr>
          <w:lang w:val="en-US"/>
        </w:rPr>
        <w:t xml:space="preserve"> Encounters and Perceptions of Deepfake Impact</w:t>
      </w:r>
    </w:p>
    <w:p w14:paraId="54A47F51" w14:textId="77777777" w:rsidR="003A3D07" w:rsidRPr="003A3D07" w:rsidRDefault="003A3D07" w:rsidP="003A3D07">
      <w:pPr>
        <w:spacing w:line="360" w:lineRule="auto"/>
        <w:jc w:val="both"/>
        <w:rPr>
          <w:lang w:val="en-US" w:eastAsia="en-US"/>
        </w:rPr>
      </w:pPr>
      <w:r w:rsidRPr="003A3D07">
        <w:rPr>
          <w:lang w:val="en-US" w:eastAsia="en-US"/>
        </w:rPr>
        <w:t>The survey indicates that a vast majority (90%) of respondents have encountered suspected deepfake content involving public figures or political leaders. This widespread exposure highlights the growing prevalence of deepfake material in the Indian digital landscape.</w:t>
      </w:r>
    </w:p>
    <w:p w14:paraId="45B52C41" w14:textId="77777777" w:rsidR="003A3D07" w:rsidRPr="003A3D07" w:rsidRDefault="003A3D07" w:rsidP="003A3D07">
      <w:pPr>
        <w:spacing w:line="360" w:lineRule="auto"/>
        <w:jc w:val="both"/>
        <w:rPr>
          <w:lang w:val="en-US" w:eastAsia="en-US"/>
        </w:rPr>
      </w:pPr>
      <w:r w:rsidRPr="003A3D07">
        <w:rPr>
          <w:lang w:val="en-US" w:eastAsia="en-US"/>
        </w:rPr>
        <w:t>Regarding the influence of deepfakes on public opinion during elections, nearly 89% of respondents (combining strongly agree and agree) believe deepfakes can shape political narratives and voter perceptions, reflecting significant concern over their political impact.</w:t>
      </w:r>
    </w:p>
    <w:p w14:paraId="526F8DAF" w14:textId="77777777" w:rsidR="003A3D07" w:rsidRPr="003A3D07" w:rsidRDefault="003A3D07" w:rsidP="003A3D07">
      <w:pPr>
        <w:spacing w:line="360" w:lineRule="auto"/>
        <w:jc w:val="both"/>
        <w:rPr>
          <w:lang w:val="en-US" w:eastAsia="en-US"/>
        </w:rPr>
      </w:pPr>
      <w:r w:rsidRPr="003A3D07">
        <w:rPr>
          <w:lang w:val="en-US" w:eastAsia="en-US"/>
        </w:rPr>
        <w:t>In terms of societal danger, a strong consensus emerges, with over 76% rating deepfakes as very dangerous, and an additional 20% considering them somewhat dangerous. This underscores the public's recognition of the serious risks deepfakes pose to trust, reputation, and social harmony.</w:t>
      </w:r>
    </w:p>
    <w:p w14:paraId="1C9B44C6" w14:textId="77777777" w:rsidR="003A3D07" w:rsidRPr="003A3D07" w:rsidRDefault="003A3D07" w:rsidP="003A3D07">
      <w:pPr>
        <w:spacing w:line="360" w:lineRule="auto"/>
        <w:jc w:val="both"/>
        <w:rPr>
          <w:lang w:val="en-US" w:eastAsia="en-US"/>
        </w:rPr>
      </w:pPr>
      <w:r w:rsidRPr="003A3D07">
        <w:rPr>
          <w:lang w:val="en-US" w:eastAsia="en-US"/>
        </w:rPr>
        <w:t>Additionally, nearly 89% of participants have seen deepfakes used specifically for character assassination or defamation, emphasizing the ethical and reputational harm deepfakes are causing in public discourse.</w:t>
      </w:r>
    </w:p>
    <w:p w14:paraId="0BAA1D60" w14:textId="77777777" w:rsidR="003A3D07" w:rsidRDefault="003A3D07" w:rsidP="00EA5F2D">
      <w:pPr>
        <w:spacing w:before="100" w:beforeAutospacing="1" w:after="100" w:afterAutospacing="1" w:line="360" w:lineRule="auto"/>
        <w:outlineLvl w:val="2"/>
        <w:rPr>
          <w:b/>
          <w:bCs/>
        </w:rPr>
      </w:pPr>
    </w:p>
    <w:p w14:paraId="18359D41" w14:textId="77777777" w:rsidR="003A3D07" w:rsidRDefault="003A3D07" w:rsidP="00EA5F2D">
      <w:pPr>
        <w:spacing w:before="100" w:beforeAutospacing="1" w:after="100" w:afterAutospacing="1" w:line="360" w:lineRule="auto"/>
        <w:outlineLvl w:val="2"/>
        <w:rPr>
          <w:b/>
          <w:bCs/>
        </w:rPr>
      </w:pPr>
    </w:p>
    <w:p w14:paraId="5BDE94FD" w14:textId="77777777" w:rsidR="003A3D07" w:rsidRDefault="003A3D07" w:rsidP="00EA5F2D">
      <w:pPr>
        <w:spacing w:before="100" w:beforeAutospacing="1" w:after="100" w:afterAutospacing="1" w:line="360" w:lineRule="auto"/>
        <w:outlineLvl w:val="2"/>
        <w:rPr>
          <w:b/>
          <w:bCs/>
        </w:rPr>
      </w:pPr>
    </w:p>
    <w:p w14:paraId="0506879A" w14:textId="77777777" w:rsidR="00EA5F2D" w:rsidRPr="00EA5F2D" w:rsidRDefault="00EA5F2D" w:rsidP="00EA5F2D">
      <w:pPr>
        <w:spacing w:before="100" w:beforeAutospacing="1" w:after="100" w:afterAutospacing="1" w:line="360" w:lineRule="auto"/>
        <w:outlineLvl w:val="2"/>
        <w:rPr>
          <w:b/>
          <w:bCs/>
        </w:rPr>
      </w:pPr>
      <w:r w:rsidRPr="00EA5F2D">
        <w:rPr>
          <w:b/>
          <w:bCs/>
        </w:rPr>
        <w:lastRenderedPageBreak/>
        <w:t>4.4 Legal Awareness and Government Response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310"/>
        <w:gridCol w:w="1310"/>
        <w:gridCol w:w="1349"/>
      </w:tblGrid>
      <w:tr w:rsidR="00144AE5" w:rsidRPr="00144AE5" w14:paraId="43CC1BF1" w14:textId="77777777" w:rsidTr="00144AE5">
        <w:trPr>
          <w:trHeight w:val="320"/>
        </w:trPr>
        <w:tc>
          <w:tcPr>
            <w:tcW w:w="5386" w:type="dxa"/>
            <w:shd w:val="clear" w:color="auto" w:fill="auto"/>
            <w:noWrap/>
            <w:vAlign w:val="bottom"/>
            <w:hideMark/>
          </w:tcPr>
          <w:p w14:paraId="668CE2AE" w14:textId="77777777" w:rsidR="00144AE5" w:rsidRPr="00144AE5" w:rsidRDefault="00144AE5">
            <w:pPr>
              <w:rPr>
                <w:b/>
                <w:bCs/>
                <w:color w:val="000000"/>
              </w:rPr>
            </w:pPr>
            <w:r w:rsidRPr="00144AE5">
              <w:rPr>
                <w:b/>
                <w:bCs/>
                <w:color w:val="000000"/>
              </w:rPr>
              <w:t>Category</w:t>
            </w:r>
          </w:p>
        </w:tc>
        <w:tc>
          <w:tcPr>
            <w:tcW w:w="1310" w:type="dxa"/>
            <w:shd w:val="clear" w:color="auto" w:fill="auto"/>
            <w:noWrap/>
            <w:vAlign w:val="bottom"/>
            <w:hideMark/>
          </w:tcPr>
          <w:p w14:paraId="45E10ED8" w14:textId="77777777" w:rsidR="00144AE5" w:rsidRPr="00144AE5" w:rsidRDefault="00144AE5">
            <w:pPr>
              <w:rPr>
                <w:b/>
                <w:bCs/>
                <w:color w:val="000000"/>
              </w:rPr>
            </w:pPr>
            <w:r w:rsidRPr="00144AE5">
              <w:rPr>
                <w:b/>
                <w:bCs/>
                <w:color w:val="000000"/>
              </w:rPr>
              <w:t>Response Option</w:t>
            </w:r>
          </w:p>
        </w:tc>
        <w:tc>
          <w:tcPr>
            <w:tcW w:w="1310" w:type="dxa"/>
            <w:shd w:val="clear" w:color="auto" w:fill="auto"/>
            <w:noWrap/>
            <w:vAlign w:val="bottom"/>
            <w:hideMark/>
          </w:tcPr>
          <w:p w14:paraId="660341F1" w14:textId="77777777" w:rsidR="00144AE5" w:rsidRPr="00144AE5" w:rsidRDefault="00144AE5">
            <w:pPr>
              <w:rPr>
                <w:b/>
                <w:bCs/>
                <w:color w:val="000000"/>
              </w:rPr>
            </w:pPr>
            <w:r w:rsidRPr="00144AE5">
              <w:rPr>
                <w:b/>
                <w:bCs/>
                <w:color w:val="000000"/>
              </w:rPr>
              <w:t>Frequency</w:t>
            </w:r>
          </w:p>
        </w:tc>
        <w:tc>
          <w:tcPr>
            <w:tcW w:w="1349" w:type="dxa"/>
            <w:shd w:val="clear" w:color="auto" w:fill="auto"/>
            <w:noWrap/>
            <w:vAlign w:val="bottom"/>
            <w:hideMark/>
          </w:tcPr>
          <w:p w14:paraId="2605B3B6" w14:textId="77777777" w:rsidR="00144AE5" w:rsidRPr="00144AE5" w:rsidRDefault="00144AE5">
            <w:pPr>
              <w:rPr>
                <w:b/>
                <w:bCs/>
                <w:color w:val="000000"/>
              </w:rPr>
            </w:pPr>
            <w:r w:rsidRPr="00144AE5">
              <w:rPr>
                <w:b/>
                <w:bCs/>
                <w:color w:val="000000"/>
              </w:rPr>
              <w:t>Percentage (%)</w:t>
            </w:r>
          </w:p>
        </w:tc>
      </w:tr>
      <w:tr w:rsidR="00144AE5" w:rsidRPr="00144AE5" w14:paraId="2AC58693" w14:textId="77777777" w:rsidTr="00144AE5">
        <w:trPr>
          <w:trHeight w:val="320"/>
        </w:trPr>
        <w:tc>
          <w:tcPr>
            <w:tcW w:w="5386" w:type="dxa"/>
            <w:shd w:val="clear" w:color="auto" w:fill="auto"/>
            <w:noWrap/>
            <w:vAlign w:val="bottom"/>
            <w:hideMark/>
          </w:tcPr>
          <w:p w14:paraId="0858C9B1" w14:textId="77777777" w:rsidR="00144AE5" w:rsidRPr="00144AE5" w:rsidRDefault="00144AE5">
            <w:pPr>
              <w:rPr>
                <w:b/>
                <w:bCs/>
                <w:color w:val="000000"/>
              </w:rPr>
            </w:pPr>
            <w:r w:rsidRPr="00144AE5">
              <w:rPr>
                <w:b/>
                <w:bCs/>
                <w:color w:val="000000"/>
              </w:rPr>
              <w:t>Awareness of Indian laws addressing deepfake crimes</w:t>
            </w:r>
          </w:p>
        </w:tc>
        <w:tc>
          <w:tcPr>
            <w:tcW w:w="1310" w:type="dxa"/>
            <w:shd w:val="clear" w:color="auto" w:fill="auto"/>
            <w:noWrap/>
            <w:vAlign w:val="bottom"/>
            <w:hideMark/>
          </w:tcPr>
          <w:p w14:paraId="513E364F" w14:textId="77777777" w:rsidR="00144AE5" w:rsidRPr="00144AE5" w:rsidRDefault="00144AE5">
            <w:pPr>
              <w:rPr>
                <w:color w:val="000000"/>
              </w:rPr>
            </w:pPr>
            <w:r w:rsidRPr="00144AE5">
              <w:rPr>
                <w:color w:val="000000"/>
              </w:rPr>
              <w:t>Yes</w:t>
            </w:r>
          </w:p>
        </w:tc>
        <w:tc>
          <w:tcPr>
            <w:tcW w:w="1310" w:type="dxa"/>
            <w:shd w:val="clear" w:color="auto" w:fill="auto"/>
            <w:noWrap/>
            <w:vAlign w:val="bottom"/>
            <w:hideMark/>
          </w:tcPr>
          <w:p w14:paraId="5AB65894" w14:textId="77777777" w:rsidR="00144AE5" w:rsidRPr="00144AE5" w:rsidRDefault="00144AE5">
            <w:pPr>
              <w:jc w:val="right"/>
              <w:rPr>
                <w:color w:val="000000"/>
              </w:rPr>
            </w:pPr>
            <w:r w:rsidRPr="00144AE5">
              <w:rPr>
                <w:color w:val="000000"/>
              </w:rPr>
              <w:t>27</w:t>
            </w:r>
          </w:p>
        </w:tc>
        <w:tc>
          <w:tcPr>
            <w:tcW w:w="1349" w:type="dxa"/>
            <w:shd w:val="clear" w:color="auto" w:fill="auto"/>
            <w:noWrap/>
            <w:vAlign w:val="bottom"/>
            <w:hideMark/>
          </w:tcPr>
          <w:p w14:paraId="2071047A" w14:textId="77777777" w:rsidR="00144AE5" w:rsidRPr="00144AE5" w:rsidRDefault="00144AE5">
            <w:pPr>
              <w:jc w:val="right"/>
              <w:rPr>
                <w:color w:val="000000"/>
              </w:rPr>
            </w:pPr>
            <w:r w:rsidRPr="00144AE5">
              <w:rPr>
                <w:color w:val="000000"/>
              </w:rPr>
              <w:t>33.8</w:t>
            </w:r>
          </w:p>
        </w:tc>
      </w:tr>
      <w:tr w:rsidR="00144AE5" w:rsidRPr="00144AE5" w14:paraId="249C2251" w14:textId="77777777" w:rsidTr="00144AE5">
        <w:trPr>
          <w:trHeight w:val="320"/>
        </w:trPr>
        <w:tc>
          <w:tcPr>
            <w:tcW w:w="5386" w:type="dxa"/>
            <w:shd w:val="clear" w:color="auto" w:fill="auto"/>
            <w:noWrap/>
            <w:vAlign w:val="bottom"/>
            <w:hideMark/>
          </w:tcPr>
          <w:p w14:paraId="76C88F77" w14:textId="77777777" w:rsidR="00144AE5" w:rsidRPr="00144AE5" w:rsidRDefault="00144AE5">
            <w:pPr>
              <w:jc w:val="right"/>
              <w:rPr>
                <w:color w:val="000000"/>
              </w:rPr>
            </w:pPr>
          </w:p>
        </w:tc>
        <w:tc>
          <w:tcPr>
            <w:tcW w:w="1310" w:type="dxa"/>
            <w:shd w:val="clear" w:color="auto" w:fill="auto"/>
            <w:noWrap/>
            <w:vAlign w:val="bottom"/>
            <w:hideMark/>
          </w:tcPr>
          <w:p w14:paraId="0734AED0" w14:textId="77777777" w:rsidR="00144AE5" w:rsidRPr="00144AE5" w:rsidRDefault="00144AE5">
            <w:pPr>
              <w:rPr>
                <w:color w:val="000000"/>
              </w:rPr>
            </w:pPr>
            <w:r w:rsidRPr="00144AE5">
              <w:rPr>
                <w:color w:val="000000"/>
              </w:rPr>
              <w:t>No</w:t>
            </w:r>
          </w:p>
        </w:tc>
        <w:tc>
          <w:tcPr>
            <w:tcW w:w="1310" w:type="dxa"/>
            <w:shd w:val="clear" w:color="auto" w:fill="auto"/>
            <w:noWrap/>
            <w:vAlign w:val="bottom"/>
            <w:hideMark/>
          </w:tcPr>
          <w:p w14:paraId="0B23084E" w14:textId="77777777" w:rsidR="00144AE5" w:rsidRPr="00144AE5" w:rsidRDefault="00144AE5">
            <w:pPr>
              <w:jc w:val="right"/>
              <w:rPr>
                <w:color w:val="000000"/>
              </w:rPr>
            </w:pPr>
            <w:r w:rsidRPr="00144AE5">
              <w:rPr>
                <w:color w:val="000000"/>
              </w:rPr>
              <w:t>53</w:t>
            </w:r>
          </w:p>
        </w:tc>
        <w:tc>
          <w:tcPr>
            <w:tcW w:w="1349" w:type="dxa"/>
            <w:shd w:val="clear" w:color="auto" w:fill="auto"/>
            <w:noWrap/>
            <w:vAlign w:val="bottom"/>
            <w:hideMark/>
          </w:tcPr>
          <w:p w14:paraId="5A02484A" w14:textId="77777777" w:rsidR="00144AE5" w:rsidRPr="00144AE5" w:rsidRDefault="00144AE5">
            <w:pPr>
              <w:jc w:val="right"/>
              <w:rPr>
                <w:color w:val="000000"/>
              </w:rPr>
            </w:pPr>
            <w:r w:rsidRPr="00144AE5">
              <w:rPr>
                <w:color w:val="000000"/>
              </w:rPr>
              <w:t>66.3</w:t>
            </w:r>
          </w:p>
        </w:tc>
      </w:tr>
      <w:tr w:rsidR="00144AE5" w:rsidRPr="00144AE5" w14:paraId="5DE6284C" w14:textId="77777777" w:rsidTr="00144AE5">
        <w:trPr>
          <w:trHeight w:val="320"/>
        </w:trPr>
        <w:tc>
          <w:tcPr>
            <w:tcW w:w="5386" w:type="dxa"/>
            <w:shd w:val="clear" w:color="auto" w:fill="auto"/>
            <w:noWrap/>
            <w:vAlign w:val="bottom"/>
            <w:hideMark/>
          </w:tcPr>
          <w:p w14:paraId="14DD3254" w14:textId="77777777" w:rsidR="00144AE5" w:rsidRPr="00144AE5" w:rsidRDefault="00144AE5">
            <w:pPr>
              <w:rPr>
                <w:b/>
                <w:bCs/>
                <w:color w:val="000000"/>
              </w:rPr>
            </w:pPr>
            <w:r w:rsidRPr="00144AE5">
              <w:rPr>
                <w:b/>
                <w:bCs/>
                <w:color w:val="000000"/>
              </w:rPr>
              <w:t>Rating of current government response to deepfake threats</w:t>
            </w:r>
          </w:p>
        </w:tc>
        <w:tc>
          <w:tcPr>
            <w:tcW w:w="1310" w:type="dxa"/>
            <w:shd w:val="clear" w:color="auto" w:fill="auto"/>
            <w:noWrap/>
            <w:vAlign w:val="bottom"/>
            <w:hideMark/>
          </w:tcPr>
          <w:p w14:paraId="04E07D23" w14:textId="77777777" w:rsidR="00144AE5" w:rsidRPr="00144AE5" w:rsidRDefault="00144AE5">
            <w:pPr>
              <w:rPr>
                <w:color w:val="000000"/>
              </w:rPr>
            </w:pPr>
            <w:r w:rsidRPr="00144AE5">
              <w:rPr>
                <w:color w:val="000000"/>
              </w:rPr>
              <w:t>Excellent</w:t>
            </w:r>
          </w:p>
        </w:tc>
        <w:tc>
          <w:tcPr>
            <w:tcW w:w="1310" w:type="dxa"/>
            <w:shd w:val="clear" w:color="auto" w:fill="auto"/>
            <w:noWrap/>
            <w:vAlign w:val="bottom"/>
            <w:hideMark/>
          </w:tcPr>
          <w:p w14:paraId="332D592B" w14:textId="77777777" w:rsidR="00144AE5" w:rsidRPr="00144AE5" w:rsidRDefault="00144AE5">
            <w:pPr>
              <w:jc w:val="right"/>
              <w:rPr>
                <w:color w:val="000000"/>
              </w:rPr>
            </w:pPr>
            <w:r w:rsidRPr="00144AE5">
              <w:rPr>
                <w:color w:val="000000"/>
              </w:rPr>
              <w:t>7</w:t>
            </w:r>
          </w:p>
        </w:tc>
        <w:tc>
          <w:tcPr>
            <w:tcW w:w="1349" w:type="dxa"/>
            <w:shd w:val="clear" w:color="auto" w:fill="auto"/>
            <w:noWrap/>
            <w:vAlign w:val="bottom"/>
            <w:hideMark/>
          </w:tcPr>
          <w:p w14:paraId="6DC29BF6" w14:textId="77777777" w:rsidR="00144AE5" w:rsidRPr="00144AE5" w:rsidRDefault="00144AE5">
            <w:pPr>
              <w:jc w:val="right"/>
              <w:rPr>
                <w:color w:val="000000"/>
              </w:rPr>
            </w:pPr>
            <w:r w:rsidRPr="00144AE5">
              <w:rPr>
                <w:color w:val="000000"/>
              </w:rPr>
              <w:t>8.8</w:t>
            </w:r>
          </w:p>
        </w:tc>
      </w:tr>
      <w:tr w:rsidR="00144AE5" w:rsidRPr="00144AE5" w14:paraId="1FE7393E" w14:textId="77777777" w:rsidTr="00144AE5">
        <w:trPr>
          <w:trHeight w:val="320"/>
        </w:trPr>
        <w:tc>
          <w:tcPr>
            <w:tcW w:w="5386" w:type="dxa"/>
            <w:shd w:val="clear" w:color="auto" w:fill="auto"/>
            <w:noWrap/>
            <w:vAlign w:val="bottom"/>
            <w:hideMark/>
          </w:tcPr>
          <w:p w14:paraId="61A4D63B" w14:textId="77777777" w:rsidR="00144AE5" w:rsidRPr="00144AE5" w:rsidRDefault="00144AE5">
            <w:pPr>
              <w:jc w:val="right"/>
              <w:rPr>
                <w:color w:val="000000"/>
              </w:rPr>
            </w:pPr>
          </w:p>
        </w:tc>
        <w:tc>
          <w:tcPr>
            <w:tcW w:w="1310" w:type="dxa"/>
            <w:shd w:val="clear" w:color="auto" w:fill="auto"/>
            <w:noWrap/>
            <w:vAlign w:val="bottom"/>
            <w:hideMark/>
          </w:tcPr>
          <w:p w14:paraId="0BBB817C" w14:textId="77777777" w:rsidR="00144AE5" w:rsidRPr="00144AE5" w:rsidRDefault="00144AE5">
            <w:pPr>
              <w:rPr>
                <w:color w:val="000000"/>
              </w:rPr>
            </w:pPr>
            <w:r w:rsidRPr="00144AE5">
              <w:rPr>
                <w:color w:val="000000"/>
              </w:rPr>
              <w:t>Good</w:t>
            </w:r>
          </w:p>
        </w:tc>
        <w:tc>
          <w:tcPr>
            <w:tcW w:w="1310" w:type="dxa"/>
            <w:shd w:val="clear" w:color="auto" w:fill="auto"/>
            <w:noWrap/>
            <w:vAlign w:val="bottom"/>
            <w:hideMark/>
          </w:tcPr>
          <w:p w14:paraId="336322AD" w14:textId="77777777" w:rsidR="00144AE5" w:rsidRPr="00144AE5" w:rsidRDefault="00144AE5">
            <w:pPr>
              <w:jc w:val="right"/>
              <w:rPr>
                <w:color w:val="000000"/>
              </w:rPr>
            </w:pPr>
            <w:r w:rsidRPr="00144AE5">
              <w:rPr>
                <w:color w:val="000000"/>
              </w:rPr>
              <w:t>16</w:t>
            </w:r>
          </w:p>
        </w:tc>
        <w:tc>
          <w:tcPr>
            <w:tcW w:w="1349" w:type="dxa"/>
            <w:shd w:val="clear" w:color="auto" w:fill="auto"/>
            <w:noWrap/>
            <w:vAlign w:val="bottom"/>
            <w:hideMark/>
          </w:tcPr>
          <w:p w14:paraId="7D361C43" w14:textId="77777777" w:rsidR="00144AE5" w:rsidRPr="00144AE5" w:rsidRDefault="00144AE5">
            <w:pPr>
              <w:jc w:val="right"/>
              <w:rPr>
                <w:color w:val="000000"/>
              </w:rPr>
            </w:pPr>
            <w:r w:rsidRPr="00144AE5">
              <w:rPr>
                <w:color w:val="000000"/>
              </w:rPr>
              <w:t>20</w:t>
            </w:r>
          </w:p>
        </w:tc>
      </w:tr>
      <w:tr w:rsidR="00144AE5" w:rsidRPr="00144AE5" w14:paraId="44F3D613" w14:textId="77777777" w:rsidTr="00144AE5">
        <w:trPr>
          <w:trHeight w:val="320"/>
        </w:trPr>
        <w:tc>
          <w:tcPr>
            <w:tcW w:w="5386" w:type="dxa"/>
            <w:shd w:val="clear" w:color="auto" w:fill="auto"/>
            <w:noWrap/>
            <w:vAlign w:val="bottom"/>
            <w:hideMark/>
          </w:tcPr>
          <w:p w14:paraId="048BBF97" w14:textId="77777777" w:rsidR="00144AE5" w:rsidRPr="00144AE5" w:rsidRDefault="00144AE5">
            <w:pPr>
              <w:jc w:val="right"/>
              <w:rPr>
                <w:color w:val="000000"/>
              </w:rPr>
            </w:pPr>
          </w:p>
        </w:tc>
        <w:tc>
          <w:tcPr>
            <w:tcW w:w="1310" w:type="dxa"/>
            <w:shd w:val="clear" w:color="auto" w:fill="auto"/>
            <w:noWrap/>
            <w:vAlign w:val="bottom"/>
            <w:hideMark/>
          </w:tcPr>
          <w:p w14:paraId="0041C2F3" w14:textId="77777777" w:rsidR="00144AE5" w:rsidRPr="00144AE5" w:rsidRDefault="00144AE5">
            <w:pPr>
              <w:rPr>
                <w:color w:val="000000"/>
              </w:rPr>
            </w:pPr>
            <w:r w:rsidRPr="00144AE5">
              <w:rPr>
                <w:color w:val="000000"/>
              </w:rPr>
              <w:t>Average</w:t>
            </w:r>
          </w:p>
        </w:tc>
        <w:tc>
          <w:tcPr>
            <w:tcW w:w="1310" w:type="dxa"/>
            <w:shd w:val="clear" w:color="auto" w:fill="auto"/>
            <w:noWrap/>
            <w:vAlign w:val="bottom"/>
            <w:hideMark/>
          </w:tcPr>
          <w:p w14:paraId="75E09581" w14:textId="77777777" w:rsidR="00144AE5" w:rsidRPr="00144AE5" w:rsidRDefault="00144AE5">
            <w:pPr>
              <w:jc w:val="right"/>
              <w:rPr>
                <w:color w:val="000000"/>
              </w:rPr>
            </w:pPr>
            <w:r w:rsidRPr="00144AE5">
              <w:rPr>
                <w:color w:val="000000"/>
              </w:rPr>
              <w:t>36</w:t>
            </w:r>
          </w:p>
        </w:tc>
        <w:tc>
          <w:tcPr>
            <w:tcW w:w="1349" w:type="dxa"/>
            <w:shd w:val="clear" w:color="auto" w:fill="auto"/>
            <w:noWrap/>
            <w:vAlign w:val="bottom"/>
            <w:hideMark/>
          </w:tcPr>
          <w:p w14:paraId="43D45CAB" w14:textId="77777777" w:rsidR="00144AE5" w:rsidRPr="00144AE5" w:rsidRDefault="00144AE5">
            <w:pPr>
              <w:jc w:val="right"/>
              <w:rPr>
                <w:color w:val="000000"/>
              </w:rPr>
            </w:pPr>
            <w:r w:rsidRPr="00144AE5">
              <w:rPr>
                <w:color w:val="000000"/>
              </w:rPr>
              <w:t>45</w:t>
            </w:r>
          </w:p>
        </w:tc>
      </w:tr>
      <w:tr w:rsidR="00144AE5" w:rsidRPr="00144AE5" w14:paraId="1E8D1995" w14:textId="77777777" w:rsidTr="00144AE5">
        <w:trPr>
          <w:trHeight w:val="320"/>
        </w:trPr>
        <w:tc>
          <w:tcPr>
            <w:tcW w:w="5386" w:type="dxa"/>
            <w:shd w:val="clear" w:color="auto" w:fill="auto"/>
            <w:noWrap/>
            <w:vAlign w:val="bottom"/>
            <w:hideMark/>
          </w:tcPr>
          <w:p w14:paraId="59687B74" w14:textId="77777777" w:rsidR="00144AE5" w:rsidRPr="00144AE5" w:rsidRDefault="00144AE5">
            <w:pPr>
              <w:jc w:val="right"/>
              <w:rPr>
                <w:color w:val="000000"/>
              </w:rPr>
            </w:pPr>
          </w:p>
        </w:tc>
        <w:tc>
          <w:tcPr>
            <w:tcW w:w="1310" w:type="dxa"/>
            <w:shd w:val="clear" w:color="auto" w:fill="auto"/>
            <w:noWrap/>
            <w:vAlign w:val="bottom"/>
            <w:hideMark/>
          </w:tcPr>
          <w:p w14:paraId="18550834" w14:textId="77777777" w:rsidR="00144AE5" w:rsidRPr="00144AE5" w:rsidRDefault="00144AE5">
            <w:pPr>
              <w:rPr>
                <w:color w:val="000000"/>
              </w:rPr>
            </w:pPr>
            <w:r w:rsidRPr="00144AE5">
              <w:rPr>
                <w:color w:val="000000"/>
              </w:rPr>
              <w:t>Poor</w:t>
            </w:r>
          </w:p>
        </w:tc>
        <w:tc>
          <w:tcPr>
            <w:tcW w:w="1310" w:type="dxa"/>
            <w:shd w:val="clear" w:color="auto" w:fill="auto"/>
            <w:noWrap/>
            <w:vAlign w:val="bottom"/>
            <w:hideMark/>
          </w:tcPr>
          <w:p w14:paraId="11287E6C" w14:textId="77777777" w:rsidR="00144AE5" w:rsidRPr="00144AE5" w:rsidRDefault="00144AE5">
            <w:pPr>
              <w:jc w:val="right"/>
              <w:rPr>
                <w:color w:val="000000"/>
              </w:rPr>
            </w:pPr>
            <w:r w:rsidRPr="00144AE5">
              <w:rPr>
                <w:color w:val="000000"/>
              </w:rPr>
              <w:t>13</w:t>
            </w:r>
          </w:p>
        </w:tc>
        <w:tc>
          <w:tcPr>
            <w:tcW w:w="1349" w:type="dxa"/>
            <w:shd w:val="clear" w:color="auto" w:fill="auto"/>
            <w:noWrap/>
            <w:vAlign w:val="bottom"/>
            <w:hideMark/>
          </w:tcPr>
          <w:p w14:paraId="5986AC4E" w14:textId="77777777" w:rsidR="00144AE5" w:rsidRPr="00144AE5" w:rsidRDefault="00144AE5">
            <w:pPr>
              <w:jc w:val="right"/>
              <w:rPr>
                <w:color w:val="000000"/>
              </w:rPr>
            </w:pPr>
            <w:r w:rsidRPr="00144AE5">
              <w:rPr>
                <w:color w:val="000000"/>
              </w:rPr>
              <w:t>16.3</w:t>
            </w:r>
          </w:p>
        </w:tc>
      </w:tr>
      <w:tr w:rsidR="00144AE5" w:rsidRPr="00144AE5" w14:paraId="1582494E" w14:textId="77777777" w:rsidTr="00144AE5">
        <w:trPr>
          <w:trHeight w:val="320"/>
        </w:trPr>
        <w:tc>
          <w:tcPr>
            <w:tcW w:w="5386" w:type="dxa"/>
            <w:shd w:val="clear" w:color="auto" w:fill="auto"/>
            <w:noWrap/>
            <w:vAlign w:val="bottom"/>
            <w:hideMark/>
          </w:tcPr>
          <w:p w14:paraId="261B3C87" w14:textId="77777777" w:rsidR="00144AE5" w:rsidRPr="00144AE5" w:rsidRDefault="00144AE5">
            <w:pPr>
              <w:jc w:val="right"/>
              <w:rPr>
                <w:color w:val="000000"/>
              </w:rPr>
            </w:pPr>
          </w:p>
        </w:tc>
        <w:tc>
          <w:tcPr>
            <w:tcW w:w="1310" w:type="dxa"/>
            <w:shd w:val="clear" w:color="auto" w:fill="auto"/>
            <w:noWrap/>
            <w:vAlign w:val="bottom"/>
            <w:hideMark/>
          </w:tcPr>
          <w:p w14:paraId="7DEDC0E2" w14:textId="77777777" w:rsidR="00144AE5" w:rsidRPr="00144AE5" w:rsidRDefault="00144AE5">
            <w:pPr>
              <w:rPr>
                <w:color w:val="000000"/>
              </w:rPr>
            </w:pPr>
            <w:r w:rsidRPr="00144AE5">
              <w:rPr>
                <w:color w:val="000000"/>
              </w:rPr>
              <w:t>Very Poor</w:t>
            </w:r>
          </w:p>
        </w:tc>
        <w:tc>
          <w:tcPr>
            <w:tcW w:w="1310" w:type="dxa"/>
            <w:shd w:val="clear" w:color="auto" w:fill="auto"/>
            <w:noWrap/>
            <w:vAlign w:val="bottom"/>
            <w:hideMark/>
          </w:tcPr>
          <w:p w14:paraId="250DA6FF" w14:textId="77777777" w:rsidR="00144AE5" w:rsidRPr="00144AE5" w:rsidRDefault="00144AE5">
            <w:pPr>
              <w:jc w:val="right"/>
              <w:rPr>
                <w:color w:val="000000"/>
              </w:rPr>
            </w:pPr>
            <w:r w:rsidRPr="00144AE5">
              <w:rPr>
                <w:color w:val="000000"/>
              </w:rPr>
              <w:t>8</w:t>
            </w:r>
          </w:p>
        </w:tc>
        <w:tc>
          <w:tcPr>
            <w:tcW w:w="1349" w:type="dxa"/>
            <w:shd w:val="clear" w:color="auto" w:fill="auto"/>
            <w:noWrap/>
            <w:vAlign w:val="bottom"/>
            <w:hideMark/>
          </w:tcPr>
          <w:p w14:paraId="17CC5915" w14:textId="77777777" w:rsidR="00144AE5" w:rsidRPr="00144AE5" w:rsidRDefault="00144AE5">
            <w:pPr>
              <w:jc w:val="right"/>
              <w:rPr>
                <w:color w:val="000000"/>
              </w:rPr>
            </w:pPr>
            <w:r w:rsidRPr="00144AE5">
              <w:rPr>
                <w:color w:val="000000"/>
              </w:rPr>
              <w:t>10</w:t>
            </w:r>
          </w:p>
        </w:tc>
      </w:tr>
      <w:tr w:rsidR="00144AE5" w:rsidRPr="00144AE5" w14:paraId="3B17570A" w14:textId="77777777" w:rsidTr="00144AE5">
        <w:trPr>
          <w:trHeight w:val="320"/>
        </w:trPr>
        <w:tc>
          <w:tcPr>
            <w:tcW w:w="5386" w:type="dxa"/>
            <w:shd w:val="clear" w:color="auto" w:fill="auto"/>
            <w:noWrap/>
            <w:vAlign w:val="bottom"/>
            <w:hideMark/>
          </w:tcPr>
          <w:p w14:paraId="42430489" w14:textId="77777777" w:rsidR="00144AE5" w:rsidRPr="00144AE5" w:rsidRDefault="00144AE5">
            <w:pPr>
              <w:rPr>
                <w:b/>
                <w:bCs/>
                <w:color w:val="000000"/>
              </w:rPr>
            </w:pPr>
            <w:r w:rsidRPr="00144AE5">
              <w:rPr>
                <w:b/>
                <w:bCs/>
                <w:color w:val="000000"/>
              </w:rPr>
              <w:t>Support for stronger laws targeting deepfake crimes in India</w:t>
            </w:r>
          </w:p>
        </w:tc>
        <w:tc>
          <w:tcPr>
            <w:tcW w:w="1310" w:type="dxa"/>
            <w:shd w:val="clear" w:color="auto" w:fill="auto"/>
            <w:noWrap/>
            <w:vAlign w:val="bottom"/>
            <w:hideMark/>
          </w:tcPr>
          <w:p w14:paraId="2011D563" w14:textId="77777777" w:rsidR="00144AE5" w:rsidRPr="00144AE5" w:rsidRDefault="00144AE5">
            <w:pPr>
              <w:rPr>
                <w:color w:val="000000"/>
              </w:rPr>
            </w:pPr>
            <w:r w:rsidRPr="00144AE5">
              <w:rPr>
                <w:color w:val="000000"/>
              </w:rPr>
              <w:t>Strongly Agree</w:t>
            </w:r>
          </w:p>
        </w:tc>
        <w:tc>
          <w:tcPr>
            <w:tcW w:w="1310" w:type="dxa"/>
            <w:shd w:val="clear" w:color="auto" w:fill="auto"/>
            <w:noWrap/>
            <w:vAlign w:val="bottom"/>
            <w:hideMark/>
          </w:tcPr>
          <w:p w14:paraId="6733F3BB" w14:textId="77777777" w:rsidR="00144AE5" w:rsidRPr="00144AE5" w:rsidRDefault="00144AE5">
            <w:pPr>
              <w:jc w:val="right"/>
              <w:rPr>
                <w:color w:val="000000"/>
              </w:rPr>
            </w:pPr>
            <w:r w:rsidRPr="00144AE5">
              <w:rPr>
                <w:color w:val="000000"/>
              </w:rPr>
              <w:t>47</w:t>
            </w:r>
          </w:p>
        </w:tc>
        <w:tc>
          <w:tcPr>
            <w:tcW w:w="1349" w:type="dxa"/>
            <w:shd w:val="clear" w:color="auto" w:fill="auto"/>
            <w:noWrap/>
            <w:vAlign w:val="bottom"/>
            <w:hideMark/>
          </w:tcPr>
          <w:p w14:paraId="4F1A32B0" w14:textId="77777777" w:rsidR="00144AE5" w:rsidRPr="00144AE5" w:rsidRDefault="00144AE5">
            <w:pPr>
              <w:jc w:val="right"/>
              <w:rPr>
                <w:color w:val="000000"/>
              </w:rPr>
            </w:pPr>
            <w:r w:rsidRPr="00144AE5">
              <w:rPr>
                <w:color w:val="000000"/>
              </w:rPr>
              <w:t>58.8</w:t>
            </w:r>
          </w:p>
        </w:tc>
      </w:tr>
      <w:tr w:rsidR="00144AE5" w:rsidRPr="00144AE5" w14:paraId="03A30A25" w14:textId="77777777" w:rsidTr="00144AE5">
        <w:trPr>
          <w:trHeight w:val="320"/>
        </w:trPr>
        <w:tc>
          <w:tcPr>
            <w:tcW w:w="5386" w:type="dxa"/>
            <w:shd w:val="clear" w:color="auto" w:fill="auto"/>
            <w:noWrap/>
            <w:vAlign w:val="bottom"/>
            <w:hideMark/>
          </w:tcPr>
          <w:p w14:paraId="0972F0F4" w14:textId="77777777" w:rsidR="00144AE5" w:rsidRPr="00144AE5" w:rsidRDefault="00144AE5">
            <w:pPr>
              <w:jc w:val="right"/>
              <w:rPr>
                <w:color w:val="000000"/>
              </w:rPr>
            </w:pPr>
          </w:p>
        </w:tc>
        <w:tc>
          <w:tcPr>
            <w:tcW w:w="1310" w:type="dxa"/>
            <w:shd w:val="clear" w:color="auto" w:fill="auto"/>
            <w:noWrap/>
            <w:vAlign w:val="bottom"/>
            <w:hideMark/>
          </w:tcPr>
          <w:p w14:paraId="19927DB6" w14:textId="77777777" w:rsidR="00144AE5" w:rsidRPr="00144AE5" w:rsidRDefault="00144AE5">
            <w:pPr>
              <w:rPr>
                <w:color w:val="000000"/>
              </w:rPr>
            </w:pPr>
            <w:r w:rsidRPr="00144AE5">
              <w:rPr>
                <w:color w:val="000000"/>
              </w:rPr>
              <w:t>Agree</w:t>
            </w:r>
          </w:p>
        </w:tc>
        <w:tc>
          <w:tcPr>
            <w:tcW w:w="1310" w:type="dxa"/>
            <w:shd w:val="clear" w:color="auto" w:fill="auto"/>
            <w:noWrap/>
            <w:vAlign w:val="bottom"/>
            <w:hideMark/>
          </w:tcPr>
          <w:p w14:paraId="23ED6405" w14:textId="77777777" w:rsidR="00144AE5" w:rsidRPr="00144AE5" w:rsidRDefault="00144AE5">
            <w:pPr>
              <w:jc w:val="right"/>
              <w:rPr>
                <w:color w:val="000000"/>
              </w:rPr>
            </w:pPr>
            <w:r w:rsidRPr="00144AE5">
              <w:rPr>
                <w:color w:val="000000"/>
              </w:rPr>
              <w:t>22</w:t>
            </w:r>
          </w:p>
        </w:tc>
        <w:tc>
          <w:tcPr>
            <w:tcW w:w="1349" w:type="dxa"/>
            <w:shd w:val="clear" w:color="auto" w:fill="auto"/>
            <w:noWrap/>
            <w:vAlign w:val="bottom"/>
            <w:hideMark/>
          </w:tcPr>
          <w:p w14:paraId="6522D06E" w14:textId="77777777" w:rsidR="00144AE5" w:rsidRPr="00144AE5" w:rsidRDefault="00144AE5">
            <w:pPr>
              <w:jc w:val="right"/>
              <w:rPr>
                <w:color w:val="000000"/>
              </w:rPr>
            </w:pPr>
            <w:r w:rsidRPr="00144AE5">
              <w:rPr>
                <w:color w:val="000000"/>
              </w:rPr>
              <w:t>27.5</w:t>
            </w:r>
          </w:p>
        </w:tc>
      </w:tr>
      <w:tr w:rsidR="00144AE5" w:rsidRPr="00144AE5" w14:paraId="4400016A" w14:textId="77777777" w:rsidTr="00144AE5">
        <w:trPr>
          <w:trHeight w:val="320"/>
        </w:trPr>
        <w:tc>
          <w:tcPr>
            <w:tcW w:w="5386" w:type="dxa"/>
            <w:shd w:val="clear" w:color="auto" w:fill="auto"/>
            <w:noWrap/>
            <w:vAlign w:val="bottom"/>
            <w:hideMark/>
          </w:tcPr>
          <w:p w14:paraId="20C8DC6C" w14:textId="77777777" w:rsidR="00144AE5" w:rsidRPr="00144AE5" w:rsidRDefault="00144AE5">
            <w:pPr>
              <w:jc w:val="right"/>
              <w:rPr>
                <w:color w:val="000000"/>
              </w:rPr>
            </w:pPr>
          </w:p>
        </w:tc>
        <w:tc>
          <w:tcPr>
            <w:tcW w:w="1310" w:type="dxa"/>
            <w:shd w:val="clear" w:color="auto" w:fill="auto"/>
            <w:noWrap/>
            <w:vAlign w:val="bottom"/>
            <w:hideMark/>
          </w:tcPr>
          <w:p w14:paraId="54BCF0CD" w14:textId="77777777" w:rsidR="00144AE5" w:rsidRPr="00144AE5" w:rsidRDefault="00144AE5">
            <w:pPr>
              <w:rPr>
                <w:color w:val="000000"/>
              </w:rPr>
            </w:pPr>
            <w:r w:rsidRPr="00144AE5">
              <w:rPr>
                <w:color w:val="000000"/>
              </w:rPr>
              <w:t>Neutral</w:t>
            </w:r>
          </w:p>
        </w:tc>
        <w:tc>
          <w:tcPr>
            <w:tcW w:w="1310" w:type="dxa"/>
            <w:shd w:val="clear" w:color="auto" w:fill="auto"/>
            <w:noWrap/>
            <w:vAlign w:val="bottom"/>
            <w:hideMark/>
          </w:tcPr>
          <w:p w14:paraId="6F6ED2F1" w14:textId="77777777" w:rsidR="00144AE5" w:rsidRPr="00144AE5" w:rsidRDefault="00144AE5">
            <w:pPr>
              <w:jc w:val="right"/>
              <w:rPr>
                <w:color w:val="000000"/>
              </w:rPr>
            </w:pPr>
            <w:r w:rsidRPr="00144AE5">
              <w:rPr>
                <w:color w:val="000000"/>
              </w:rPr>
              <w:t>9</w:t>
            </w:r>
          </w:p>
        </w:tc>
        <w:tc>
          <w:tcPr>
            <w:tcW w:w="1349" w:type="dxa"/>
            <w:shd w:val="clear" w:color="auto" w:fill="auto"/>
            <w:noWrap/>
            <w:vAlign w:val="bottom"/>
            <w:hideMark/>
          </w:tcPr>
          <w:p w14:paraId="099F6C07" w14:textId="77777777" w:rsidR="00144AE5" w:rsidRPr="00144AE5" w:rsidRDefault="00144AE5">
            <w:pPr>
              <w:jc w:val="right"/>
              <w:rPr>
                <w:color w:val="000000"/>
              </w:rPr>
            </w:pPr>
            <w:r w:rsidRPr="00144AE5">
              <w:rPr>
                <w:color w:val="000000"/>
              </w:rPr>
              <w:t>11.3</w:t>
            </w:r>
          </w:p>
        </w:tc>
      </w:tr>
      <w:tr w:rsidR="00144AE5" w:rsidRPr="00144AE5" w14:paraId="3B94C2E6" w14:textId="77777777" w:rsidTr="00144AE5">
        <w:trPr>
          <w:trHeight w:val="320"/>
        </w:trPr>
        <w:tc>
          <w:tcPr>
            <w:tcW w:w="5386" w:type="dxa"/>
            <w:shd w:val="clear" w:color="auto" w:fill="auto"/>
            <w:noWrap/>
            <w:vAlign w:val="bottom"/>
            <w:hideMark/>
          </w:tcPr>
          <w:p w14:paraId="4F43142D" w14:textId="77777777" w:rsidR="00144AE5" w:rsidRPr="00144AE5" w:rsidRDefault="00144AE5">
            <w:pPr>
              <w:jc w:val="right"/>
              <w:rPr>
                <w:color w:val="000000"/>
              </w:rPr>
            </w:pPr>
          </w:p>
        </w:tc>
        <w:tc>
          <w:tcPr>
            <w:tcW w:w="1310" w:type="dxa"/>
            <w:shd w:val="clear" w:color="auto" w:fill="auto"/>
            <w:noWrap/>
            <w:vAlign w:val="bottom"/>
            <w:hideMark/>
          </w:tcPr>
          <w:p w14:paraId="5B69E5ED" w14:textId="77777777" w:rsidR="00144AE5" w:rsidRPr="00144AE5" w:rsidRDefault="00144AE5">
            <w:pPr>
              <w:rPr>
                <w:color w:val="000000"/>
              </w:rPr>
            </w:pPr>
            <w:r w:rsidRPr="00144AE5">
              <w:rPr>
                <w:color w:val="000000"/>
              </w:rPr>
              <w:t>Disagree</w:t>
            </w:r>
          </w:p>
        </w:tc>
        <w:tc>
          <w:tcPr>
            <w:tcW w:w="1310" w:type="dxa"/>
            <w:shd w:val="clear" w:color="auto" w:fill="auto"/>
            <w:noWrap/>
            <w:vAlign w:val="bottom"/>
            <w:hideMark/>
          </w:tcPr>
          <w:p w14:paraId="08A69E4D" w14:textId="77777777" w:rsidR="00144AE5" w:rsidRPr="00144AE5" w:rsidRDefault="00144AE5">
            <w:pPr>
              <w:jc w:val="right"/>
              <w:rPr>
                <w:color w:val="000000"/>
              </w:rPr>
            </w:pPr>
            <w:r w:rsidRPr="00144AE5">
              <w:rPr>
                <w:color w:val="000000"/>
              </w:rPr>
              <w:t>2</w:t>
            </w:r>
          </w:p>
        </w:tc>
        <w:tc>
          <w:tcPr>
            <w:tcW w:w="1349" w:type="dxa"/>
            <w:shd w:val="clear" w:color="auto" w:fill="auto"/>
            <w:noWrap/>
            <w:vAlign w:val="bottom"/>
            <w:hideMark/>
          </w:tcPr>
          <w:p w14:paraId="7B13A458" w14:textId="77777777" w:rsidR="00144AE5" w:rsidRPr="00144AE5" w:rsidRDefault="00144AE5" w:rsidP="00144AE5">
            <w:pPr>
              <w:keepNext/>
              <w:jc w:val="right"/>
              <w:rPr>
                <w:color w:val="000000"/>
              </w:rPr>
            </w:pPr>
            <w:r w:rsidRPr="00144AE5">
              <w:rPr>
                <w:color w:val="000000"/>
              </w:rPr>
              <w:t>2.5</w:t>
            </w:r>
          </w:p>
        </w:tc>
      </w:tr>
    </w:tbl>
    <w:p w14:paraId="5505C001" w14:textId="77777777" w:rsidR="00144AE5" w:rsidRDefault="00144AE5" w:rsidP="00144AE5">
      <w:pPr>
        <w:pStyle w:val="Caption"/>
        <w:jc w:val="center"/>
      </w:pPr>
      <w:r>
        <w:t xml:space="preserve">Table </w:t>
      </w:r>
      <w:fldSimple w:instr=" SEQ Table \* ARABIC ">
        <w:r w:rsidR="00ED21F6">
          <w:rPr>
            <w:noProof/>
          </w:rPr>
          <w:t>4</w:t>
        </w:r>
      </w:fldSimple>
      <w:r>
        <w:rPr>
          <w:lang w:val="en-US"/>
        </w:rPr>
        <w:t xml:space="preserve">: </w:t>
      </w:r>
      <w:r w:rsidRPr="00BA6118">
        <w:rPr>
          <w:lang w:val="en-US"/>
        </w:rPr>
        <w:t>Legal Awareness and Government Response</w:t>
      </w:r>
    </w:p>
    <w:p w14:paraId="58A3C705" w14:textId="77777777" w:rsidR="00144AE5" w:rsidRDefault="00144AE5" w:rsidP="00144AE5">
      <w:pPr>
        <w:spacing w:before="100" w:beforeAutospacing="1" w:after="100" w:afterAutospacing="1" w:line="360" w:lineRule="auto"/>
        <w:jc w:val="both"/>
        <w:outlineLvl w:val="2"/>
      </w:pPr>
      <w:r>
        <w:t>The survey highlights limited public awareness of existing Indian legal provisions addressing deepfake crimes. Only 33.8% of respondents are aware of any laws related to deepfakes, while a significant 66.3% have no knowledge of such legal measures. This reflects a considerable gap in legal literacy, even among a relatively educated and urban respondent base.</w:t>
      </w:r>
    </w:p>
    <w:p w14:paraId="1E16F0CC" w14:textId="77777777" w:rsidR="00144AE5" w:rsidRDefault="00144AE5" w:rsidP="00144AE5">
      <w:pPr>
        <w:spacing w:before="100" w:beforeAutospacing="1" w:after="100" w:afterAutospacing="1" w:line="360" w:lineRule="auto"/>
        <w:outlineLvl w:val="2"/>
      </w:pPr>
      <w:r w:rsidRPr="00144AE5">
        <w:t>When evaluating the government's current response to deepfake threats:</w:t>
      </w:r>
    </w:p>
    <w:p w14:paraId="71207DC0"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A large segment (45%) rated the response as "Average".</w:t>
      </w:r>
    </w:p>
    <w:p w14:paraId="06851F12"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Only 28.8% rated it positively (Excellent or Good combined).</w:t>
      </w:r>
    </w:p>
    <w:p w14:paraId="3C05B3CE"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Meanwhile, 26.3% rated the response as Poor or Very Poor, indicating public dissatisfaction with current efforts.</w:t>
      </w:r>
    </w:p>
    <w:p w14:paraId="41CFBD81" w14:textId="77777777" w:rsidR="00144AE5" w:rsidRDefault="00144AE5" w:rsidP="00144AE5">
      <w:pPr>
        <w:spacing w:before="100" w:beforeAutospacing="1" w:after="100" w:afterAutospacing="1" w:line="360" w:lineRule="auto"/>
        <w:outlineLvl w:val="2"/>
      </w:pPr>
      <w:r>
        <w:t>There is, however, strong public demand for reform:</w:t>
      </w:r>
    </w:p>
    <w:p w14:paraId="59A5C545"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A combined 86.3% of respondents (Strongly Agree + Agree) believe that India should introduce stronger laws specifically targeting deepfake crimes.</w:t>
      </w:r>
    </w:p>
    <w:p w14:paraId="478DC5E0" w14:textId="77777777" w:rsid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Very few (2.5%) disagreed with the need for such legal changes.</w:t>
      </w:r>
    </w:p>
    <w:p w14:paraId="24ED0C1A" w14:textId="77777777" w:rsidR="00144AE5" w:rsidRPr="00144AE5" w:rsidRDefault="00144AE5" w:rsidP="00144AE5">
      <w:pPr>
        <w:spacing w:before="100" w:beforeAutospacing="1" w:after="100" w:afterAutospacing="1" w:line="360" w:lineRule="auto"/>
        <w:outlineLvl w:val="2"/>
        <w:rPr>
          <w:b/>
          <w:bCs/>
        </w:rPr>
      </w:pPr>
      <w:r w:rsidRPr="00144AE5">
        <w:rPr>
          <w:b/>
          <w:bCs/>
        </w:rPr>
        <w:t>Key Insights:</w:t>
      </w:r>
    </w:p>
    <w:p w14:paraId="34F6003C"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Legal awareness is low, even among digitally aware individuals.</w:t>
      </w:r>
    </w:p>
    <w:p w14:paraId="5C73DFE0"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lastRenderedPageBreak/>
        <w:t>The government’s efforts are seen as insufficient or mediocre.</w:t>
      </w:r>
    </w:p>
    <w:p w14:paraId="64608BA9" w14:textId="77777777" w:rsidR="00144AE5" w:rsidRPr="00144AE5" w:rsidRDefault="00144AE5" w:rsidP="00144AE5">
      <w:pPr>
        <w:pStyle w:val="ListParagraph"/>
        <w:numPr>
          <w:ilvl w:val="0"/>
          <w:numId w:val="15"/>
        </w:numPr>
        <w:spacing w:before="100" w:beforeAutospacing="1" w:after="100" w:afterAutospacing="1" w:line="360" w:lineRule="auto"/>
        <w:outlineLvl w:val="2"/>
        <w:rPr>
          <w:rFonts w:ascii="Times New Roman" w:hAnsi="Times New Roman" w:cs="Times New Roman"/>
        </w:rPr>
      </w:pPr>
      <w:r w:rsidRPr="00144AE5">
        <w:rPr>
          <w:rFonts w:ascii="Times New Roman" w:hAnsi="Times New Roman" w:cs="Times New Roman"/>
        </w:rPr>
        <w:t>There is a clear public mandate for stricter and more specific laws to combat deepfake-related threats.</w:t>
      </w:r>
    </w:p>
    <w:p w14:paraId="66DAB2D3" w14:textId="77777777" w:rsidR="00EA5F2D" w:rsidRDefault="00EA5F2D" w:rsidP="00EA5F2D">
      <w:pPr>
        <w:spacing w:before="100" w:beforeAutospacing="1" w:after="100" w:afterAutospacing="1" w:line="360" w:lineRule="auto"/>
        <w:outlineLvl w:val="2"/>
        <w:rPr>
          <w:b/>
          <w:bCs/>
        </w:rPr>
      </w:pPr>
      <w:r w:rsidRPr="00EA5F2D">
        <w:rPr>
          <w:b/>
          <w:bCs/>
        </w:rPr>
        <w:t>4.5 Prevention Strategies and Digital Literacy</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888"/>
        <w:gridCol w:w="1310"/>
        <w:gridCol w:w="1349"/>
      </w:tblGrid>
      <w:tr w:rsidR="00ED21F6" w:rsidRPr="00ED21F6" w14:paraId="4A7EE235" w14:textId="77777777" w:rsidTr="00ED21F6">
        <w:trPr>
          <w:trHeight w:val="320"/>
        </w:trPr>
        <w:tc>
          <w:tcPr>
            <w:tcW w:w="3127" w:type="dxa"/>
            <w:shd w:val="clear" w:color="auto" w:fill="auto"/>
            <w:noWrap/>
            <w:vAlign w:val="bottom"/>
            <w:hideMark/>
          </w:tcPr>
          <w:p w14:paraId="6F0B4016" w14:textId="77777777" w:rsidR="00ED21F6" w:rsidRPr="00ED21F6" w:rsidRDefault="00ED21F6" w:rsidP="00ED21F6">
            <w:pPr>
              <w:spacing w:line="360" w:lineRule="auto"/>
              <w:rPr>
                <w:b/>
                <w:bCs/>
                <w:color w:val="000000"/>
              </w:rPr>
            </w:pPr>
            <w:r w:rsidRPr="00ED21F6">
              <w:rPr>
                <w:b/>
                <w:bCs/>
                <w:color w:val="000000"/>
              </w:rPr>
              <w:t>Category</w:t>
            </w:r>
          </w:p>
        </w:tc>
        <w:tc>
          <w:tcPr>
            <w:tcW w:w="3888" w:type="dxa"/>
            <w:shd w:val="clear" w:color="auto" w:fill="auto"/>
            <w:noWrap/>
            <w:vAlign w:val="bottom"/>
            <w:hideMark/>
          </w:tcPr>
          <w:p w14:paraId="1DA67A5D" w14:textId="77777777" w:rsidR="00ED21F6" w:rsidRPr="00ED21F6" w:rsidRDefault="00ED21F6" w:rsidP="00ED21F6">
            <w:pPr>
              <w:spacing w:line="360" w:lineRule="auto"/>
              <w:rPr>
                <w:b/>
                <w:bCs/>
                <w:color w:val="000000"/>
              </w:rPr>
            </w:pPr>
            <w:r w:rsidRPr="00ED21F6">
              <w:rPr>
                <w:b/>
                <w:bCs/>
                <w:color w:val="000000"/>
              </w:rPr>
              <w:t>Response Option</w:t>
            </w:r>
          </w:p>
        </w:tc>
        <w:tc>
          <w:tcPr>
            <w:tcW w:w="1310" w:type="dxa"/>
            <w:shd w:val="clear" w:color="auto" w:fill="auto"/>
            <w:noWrap/>
            <w:vAlign w:val="bottom"/>
            <w:hideMark/>
          </w:tcPr>
          <w:p w14:paraId="16B10AB1" w14:textId="77777777" w:rsidR="00ED21F6" w:rsidRPr="00ED21F6" w:rsidRDefault="00ED21F6" w:rsidP="00ED21F6">
            <w:pPr>
              <w:spacing w:line="360" w:lineRule="auto"/>
              <w:rPr>
                <w:b/>
                <w:bCs/>
                <w:color w:val="000000"/>
              </w:rPr>
            </w:pPr>
            <w:r w:rsidRPr="00ED21F6">
              <w:rPr>
                <w:b/>
                <w:bCs/>
                <w:color w:val="000000"/>
              </w:rPr>
              <w:t>Frequency</w:t>
            </w:r>
          </w:p>
        </w:tc>
        <w:tc>
          <w:tcPr>
            <w:tcW w:w="1349" w:type="dxa"/>
            <w:shd w:val="clear" w:color="auto" w:fill="auto"/>
            <w:noWrap/>
            <w:vAlign w:val="bottom"/>
            <w:hideMark/>
          </w:tcPr>
          <w:p w14:paraId="20F3F807" w14:textId="77777777" w:rsidR="00ED21F6" w:rsidRPr="00ED21F6" w:rsidRDefault="00ED21F6" w:rsidP="00ED21F6">
            <w:pPr>
              <w:spacing w:line="360" w:lineRule="auto"/>
              <w:rPr>
                <w:b/>
                <w:bCs/>
                <w:color w:val="000000"/>
              </w:rPr>
            </w:pPr>
            <w:r w:rsidRPr="00ED21F6">
              <w:rPr>
                <w:b/>
                <w:bCs/>
                <w:color w:val="000000"/>
              </w:rPr>
              <w:t>Percentage (%)</w:t>
            </w:r>
          </w:p>
        </w:tc>
      </w:tr>
      <w:tr w:rsidR="00ED21F6" w:rsidRPr="00ED21F6" w14:paraId="0BDEF520" w14:textId="77777777" w:rsidTr="00ED21F6">
        <w:trPr>
          <w:trHeight w:val="320"/>
        </w:trPr>
        <w:tc>
          <w:tcPr>
            <w:tcW w:w="3127" w:type="dxa"/>
            <w:shd w:val="clear" w:color="auto" w:fill="auto"/>
            <w:noWrap/>
            <w:vAlign w:val="bottom"/>
            <w:hideMark/>
          </w:tcPr>
          <w:p w14:paraId="00B8F7E7" w14:textId="77777777" w:rsidR="00ED21F6" w:rsidRPr="00ED21F6" w:rsidRDefault="00ED21F6" w:rsidP="00ED21F6">
            <w:pPr>
              <w:spacing w:line="360" w:lineRule="auto"/>
              <w:rPr>
                <w:b/>
                <w:bCs/>
                <w:color w:val="000000"/>
              </w:rPr>
            </w:pPr>
            <w:r w:rsidRPr="00ED21F6">
              <w:rPr>
                <w:b/>
                <w:bCs/>
                <w:color w:val="000000"/>
              </w:rPr>
              <w:t>Awareness of tools that help detect deepfakes (e.g., AI checkers)</w:t>
            </w:r>
          </w:p>
        </w:tc>
        <w:tc>
          <w:tcPr>
            <w:tcW w:w="3888" w:type="dxa"/>
            <w:shd w:val="clear" w:color="auto" w:fill="auto"/>
            <w:noWrap/>
            <w:vAlign w:val="bottom"/>
            <w:hideMark/>
          </w:tcPr>
          <w:p w14:paraId="530B1AEE" w14:textId="77777777" w:rsidR="00ED21F6" w:rsidRPr="00ED21F6" w:rsidRDefault="00ED21F6" w:rsidP="00ED21F6">
            <w:pPr>
              <w:spacing w:line="360" w:lineRule="auto"/>
              <w:rPr>
                <w:color w:val="000000"/>
              </w:rPr>
            </w:pPr>
            <w:r w:rsidRPr="00ED21F6">
              <w:rPr>
                <w:color w:val="000000"/>
              </w:rPr>
              <w:t>Yes</w:t>
            </w:r>
          </w:p>
        </w:tc>
        <w:tc>
          <w:tcPr>
            <w:tcW w:w="1310" w:type="dxa"/>
            <w:shd w:val="clear" w:color="auto" w:fill="auto"/>
            <w:noWrap/>
            <w:vAlign w:val="bottom"/>
            <w:hideMark/>
          </w:tcPr>
          <w:p w14:paraId="6C14F746" w14:textId="77777777" w:rsidR="00ED21F6" w:rsidRPr="00ED21F6" w:rsidRDefault="00ED21F6" w:rsidP="00ED21F6">
            <w:pPr>
              <w:spacing w:line="360" w:lineRule="auto"/>
              <w:jc w:val="right"/>
              <w:rPr>
                <w:color w:val="000000"/>
              </w:rPr>
            </w:pPr>
            <w:r w:rsidRPr="00ED21F6">
              <w:rPr>
                <w:color w:val="000000"/>
              </w:rPr>
              <w:t>40</w:t>
            </w:r>
          </w:p>
        </w:tc>
        <w:tc>
          <w:tcPr>
            <w:tcW w:w="1349" w:type="dxa"/>
            <w:shd w:val="clear" w:color="auto" w:fill="auto"/>
            <w:noWrap/>
            <w:vAlign w:val="bottom"/>
            <w:hideMark/>
          </w:tcPr>
          <w:p w14:paraId="7B5F236D" w14:textId="77777777" w:rsidR="00ED21F6" w:rsidRPr="00ED21F6" w:rsidRDefault="00ED21F6" w:rsidP="00ED21F6">
            <w:pPr>
              <w:spacing w:line="360" w:lineRule="auto"/>
              <w:jc w:val="right"/>
              <w:rPr>
                <w:color w:val="000000"/>
              </w:rPr>
            </w:pPr>
            <w:r w:rsidRPr="00ED21F6">
              <w:rPr>
                <w:color w:val="000000"/>
              </w:rPr>
              <w:t>50</w:t>
            </w:r>
          </w:p>
        </w:tc>
      </w:tr>
      <w:tr w:rsidR="00ED21F6" w:rsidRPr="00ED21F6" w14:paraId="10FD9BBA" w14:textId="77777777" w:rsidTr="00ED21F6">
        <w:trPr>
          <w:trHeight w:val="320"/>
        </w:trPr>
        <w:tc>
          <w:tcPr>
            <w:tcW w:w="3127" w:type="dxa"/>
            <w:shd w:val="clear" w:color="auto" w:fill="auto"/>
            <w:noWrap/>
            <w:vAlign w:val="bottom"/>
            <w:hideMark/>
          </w:tcPr>
          <w:p w14:paraId="036E8F17"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43741D41" w14:textId="77777777" w:rsidR="00ED21F6" w:rsidRPr="00ED21F6" w:rsidRDefault="00ED21F6" w:rsidP="00ED21F6">
            <w:pPr>
              <w:spacing w:line="360" w:lineRule="auto"/>
              <w:rPr>
                <w:color w:val="000000"/>
              </w:rPr>
            </w:pPr>
            <w:r w:rsidRPr="00ED21F6">
              <w:rPr>
                <w:color w:val="000000"/>
              </w:rPr>
              <w:t>No</w:t>
            </w:r>
          </w:p>
        </w:tc>
        <w:tc>
          <w:tcPr>
            <w:tcW w:w="1310" w:type="dxa"/>
            <w:shd w:val="clear" w:color="auto" w:fill="auto"/>
            <w:noWrap/>
            <w:vAlign w:val="bottom"/>
            <w:hideMark/>
          </w:tcPr>
          <w:p w14:paraId="58930D6B" w14:textId="77777777" w:rsidR="00ED21F6" w:rsidRPr="00ED21F6" w:rsidRDefault="00ED21F6" w:rsidP="00ED21F6">
            <w:pPr>
              <w:spacing w:line="360" w:lineRule="auto"/>
              <w:jc w:val="right"/>
              <w:rPr>
                <w:color w:val="000000"/>
              </w:rPr>
            </w:pPr>
            <w:r w:rsidRPr="00ED21F6">
              <w:rPr>
                <w:color w:val="000000"/>
              </w:rPr>
              <w:t>40</w:t>
            </w:r>
          </w:p>
        </w:tc>
        <w:tc>
          <w:tcPr>
            <w:tcW w:w="1349" w:type="dxa"/>
            <w:shd w:val="clear" w:color="auto" w:fill="auto"/>
            <w:noWrap/>
            <w:vAlign w:val="bottom"/>
            <w:hideMark/>
          </w:tcPr>
          <w:p w14:paraId="1C76B4AA" w14:textId="77777777" w:rsidR="00ED21F6" w:rsidRPr="00ED21F6" w:rsidRDefault="00ED21F6" w:rsidP="00ED21F6">
            <w:pPr>
              <w:spacing w:line="360" w:lineRule="auto"/>
              <w:jc w:val="right"/>
              <w:rPr>
                <w:color w:val="000000"/>
              </w:rPr>
            </w:pPr>
            <w:r w:rsidRPr="00ED21F6">
              <w:rPr>
                <w:color w:val="000000"/>
              </w:rPr>
              <w:t>50</w:t>
            </w:r>
          </w:p>
        </w:tc>
      </w:tr>
      <w:tr w:rsidR="00ED21F6" w:rsidRPr="00ED21F6" w14:paraId="47BE7A58" w14:textId="77777777" w:rsidTr="00ED21F6">
        <w:trPr>
          <w:trHeight w:val="320"/>
        </w:trPr>
        <w:tc>
          <w:tcPr>
            <w:tcW w:w="3127" w:type="dxa"/>
            <w:shd w:val="clear" w:color="auto" w:fill="auto"/>
            <w:noWrap/>
            <w:vAlign w:val="bottom"/>
            <w:hideMark/>
          </w:tcPr>
          <w:p w14:paraId="6C4BEA5C" w14:textId="77777777" w:rsidR="00ED21F6" w:rsidRPr="00ED21F6" w:rsidRDefault="00ED21F6" w:rsidP="00ED21F6">
            <w:pPr>
              <w:spacing w:line="360" w:lineRule="auto"/>
              <w:rPr>
                <w:b/>
                <w:bCs/>
                <w:color w:val="000000"/>
              </w:rPr>
            </w:pPr>
            <w:r w:rsidRPr="00ED21F6">
              <w:rPr>
                <w:b/>
                <w:bCs/>
                <w:color w:val="000000"/>
              </w:rPr>
              <w:t>Most important steps to prevent deepfake misuse</w:t>
            </w:r>
          </w:p>
        </w:tc>
        <w:tc>
          <w:tcPr>
            <w:tcW w:w="3888" w:type="dxa"/>
            <w:shd w:val="clear" w:color="auto" w:fill="auto"/>
            <w:noWrap/>
            <w:vAlign w:val="bottom"/>
            <w:hideMark/>
          </w:tcPr>
          <w:p w14:paraId="376AC9AD" w14:textId="77777777" w:rsidR="00ED21F6" w:rsidRPr="00ED21F6" w:rsidRDefault="00ED21F6" w:rsidP="00ED21F6">
            <w:pPr>
              <w:spacing w:line="360" w:lineRule="auto"/>
              <w:rPr>
                <w:color w:val="000000"/>
              </w:rPr>
            </w:pPr>
            <w:r w:rsidRPr="00ED21F6">
              <w:rPr>
                <w:color w:val="000000"/>
              </w:rPr>
              <w:t>Public awareness campaigns, strict laws, detection tech, social media regulation, school education</w:t>
            </w:r>
          </w:p>
        </w:tc>
        <w:tc>
          <w:tcPr>
            <w:tcW w:w="1310" w:type="dxa"/>
            <w:shd w:val="clear" w:color="auto" w:fill="auto"/>
            <w:noWrap/>
            <w:vAlign w:val="bottom"/>
            <w:hideMark/>
          </w:tcPr>
          <w:p w14:paraId="16C7CE3D" w14:textId="77777777" w:rsidR="00ED21F6" w:rsidRPr="00ED21F6" w:rsidRDefault="00ED21F6" w:rsidP="00ED21F6">
            <w:pPr>
              <w:spacing w:line="360" w:lineRule="auto"/>
              <w:jc w:val="right"/>
              <w:rPr>
                <w:color w:val="000000"/>
              </w:rPr>
            </w:pPr>
            <w:r w:rsidRPr="00ED21F6">
              <w:rPr>
                <w:color w:val="000000"/>
              </w:rPr>
              <w:t>36</w:t>
            </w:r>
          </w:p>
        </w:tc>
        <w:tc>
          <w:tcPr>
            <w:tcW w:w="1349" w:type="dxa"/>
            <w:shd w:val="clear" w:color="auto" w:fill="auto"/>
            <w:noWrap/>
            <w:vAlign w:val="bottom"/>
            <w:hideMark/>
          </w:tcPr>
          <w:p w14:paraId="0A3FAC37" w14:textId="77777777" w:rsidR="00ED21F6" w:rsidRPr="00ED21F6" w:rsidRDefault="00ED21F6" w:rsidP="00ED21F6">
            <w:pPr>
              <w:spacing w:line="360" w:lineRule="auto"/>
              <w:jc w:val="right"/>
              <w:rPr>
                <w:color w:val="000000"/>
              </w:rPr>
            </w:pPr>
            <w:r w:rsidRPr="00ED21F6">
              <w:rPr>
                <w:color w:val="000000"/>
              </w:rPr>
              <w:t>45</w:t>
            </w:r>
          </w:p>
        </w:tc>
      </w:tr>
      <w:tr w:rsidR="00ED21F6" w:rsidRPr="00ED21F6" w14:paraId="4E8A941E" w14:textId="77777777" w:rsidTr="00ED21F6">
        <w:trPr>
          <w:trHeight w:val="320"/>
        </w:trPr>
        <w:tc>
          <w:tcPr>
            <w:tcW w:w="3127" w:type="dxa"/>
            <w:shd w:val="clear" w:color="auto" w:fill="auto"/>
            <w:noWrap/>
            <w:vAlign w:val="bottom"/>
            <w:hideMark/>
          </w:tcPr>
          <w:p w14:paraId="71685CEE"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4BC203EE" w14:textId="77777777" w:rsidR="00ED21F6" w:rsidRPr="00ED21F6" w:rsidRDefault="00ED21F6" w:rsidP="00ED21F6">
            <w:pPr>
              <w:spacing w:line="360" w:lineRule="auto"/>
              <w:rPr>
                <w:color w:val="000000"/>
              </w:rPr>
            </w:pPr>
            <w:r w:rsidRPr="00ED21F6">
              <w:rPr>
                <w:color w:val="000000"/>
              </w:rPr>
              <w:t>Public awareness + strict laws + detection tech</w:t>
            </w:r>
          </w:p>
        </w:tc>
        <w:tc>
          <w:tcPr>
            <w:tcW w:w="1310" w:type="dxa"/>
            <w:shd w:val="clear" w:color="auto" w:fill="auto"/>
            <w:noWrap/>
            <w:vAlign w:val="bottom"/>
            <w:hideMark/>
          </w:tcPr>
          <w:p w14:paraId="6D1DA9D5" w14:textId="77777777" w:rsidR="00ED21F6" w:rsidRPr="00ED21F6" w:rsidRDefault="00ED21F6" w:rsidP="00ED21F6">
            <w:pPr>
              <w:spacing w:line="360" w:lineRule="auto"/>
              <w:jc w:val="right"/>
              <w:rPr>
                <w:color w:val="000000"/>
              </w:rPr>
            </w:pPr>
            <w:r w:rsidRPr="00ED21F6">
              <w:rPr>
                <w:color w:val="000000"/>
              </w:rPr>
              <w:t>6</w:t>
            </w:r>
          </w:p>
        </w:tc>
        <w:tc>
          <w:tcPr>
            <w:tcW w:w="1349" w:type="dxa"/>
            <w:shd w:val="clear" w:color="auto" w:fill="auto"/>
            <w:noWrap/>
            <w:vAlign w:val="bottom"/>
            <w:hideMark/>
          </w:tcPr>
          <w:p w14:paraId="2609518F" w14:textId="77777777" w:rsidR="00ED21F6" w:rsidRPr="00ED21F6" w:rsidRDefault="00ED21F6" w:rsidP="00ED21F6">
            <w:pPr>
              <w:spacing w:line="360" w:lineRule="auto"/>
              <w:jc w:val="right"/>
              <w:rPr>
                <w:color w:val="000000"/>
              </w:rPr>
            </w:pPr>
            <w:r w:rsidRPr="00ED21F6">
              <w:rPr>
                <w:color w:val="000000"/>
              </w:rPr>
              <w:t>7.5</w:t>
            </w:r>
          </w:p>
        </w:tc>
      </w:tr>
      <w:tr w:rsidR="00ED21F6" w:rsidRPr="00ED21F6" w14:paraId="4DABB8CE" w14:textId="77777777" w:rsidTr="00ED21F6">
        <w:trPr>
          <w:trHeight w:val="320"/>
        </w:trPr>
        <w:tc>
          <w:tcPr>
            <w:tcW w:w="3127" w:type="dxa"/>
            <w:shd w:val="clear" w:color="auto" w:fill="auto"/>
            <w:noWrap/>
            <w:vAlign w:val="bottom"/>
            <w:hideMark/>
          </w:tcPr>
          <w:p w14:paraId="35613371"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6CFF4925" w14:textId="77777777" w:rsidR="00ED21F6" w:rsidRPr="00ED21F6" w:rsidRDefault="00ED21F6" w:rsidP="00ED21F6">
            <w:pPr>
              <w:spacing w:line="360" w:lineRule="auto"/>
              <w:rPr>
                <w:color w:val="000000"/>
              </w:rPr>
            </w:pPr>
            <w:r w:rsidRPr="00ED21F6">
              <w:rPr>
                <w:color w:val="000000"/>
              </w:rPr>
              <w:t>Public awareness + strict laws + school/college education</w:t>
            </w:r>
          </w:p>
        </w:tc>
        <w:tc>
          <w:tcPr>
            <w:tcW w:w="1310" w:type="dxa"/>
            <w:shd w:val="clear" w:color="auto" w:fill="auto"/>
            <w:noWrap/>
            <w:vAlign w:val="bottom"/>
            <w:hideMark/>
          </w:tcPr>
          <w:p w14:paraId="18A5FB24" w14:textId="77777777" w:rsidR="00ED21F6" w:rsidRPr="00ED21F6" w:rsidRDefault="00ED21F6" w:rsidP="00ED21F6">
            <w:pPr>
              <w:spacing w:line="360" w:lineRule="auto"/>
              <w:jc w:val="right"/>
              <w:rPr>
                <w:color w:val="000000"/>
              </w:rPr>
            </w:pPr>
            <w:r w:rsidRPr="00ED21F6">
              <w:rPr>
                <w:color w:val="000000"/>
              </w:rPr>
              <w:t>3</w:t>
            </w:r>
          </w:p>
        </w:tc>
        <w:tc>
          <w:tcPr>
            <w:tcW w:w="1349" w:type="dxa"/>
            <w:shd w:val="clear" w:color="auto" w:fill="auto"/>
            <w:noWrap/>
            <w:vAlign w:val="bottom"/>
            <w:hideMark/>
          </w:tcPr>
          <w:p w14:paraId="32A060BB" w14:textId="77777777" w:rsidR="00ED21F6" w:rsidRPr="00ED21F6" w:rsidRDefault="00ED21F6" w:rsidP="00ED21F6">
            <w:pPr>
              <w:spacing w:line="360" w:lineRule="auto"/>
              <w:jc w:val="right"/>
              <w:rPr>
                <w:color w:val="000000"/>
              </w:rPr>
            </w:pPr>
            <w:r w:rsidRPr="00ED21F6">
              <w:rPr>
                <w:color w:val="000000"/>
              </w:rPr>
              <w:t>3.8</w:t>
            </w:r>
          </w:p>
        </w:tc>
      </w:tr>
      <w:tr w:rsidR="00ED21F6" w:rsidRPr="00ED21F6" w14:paraId="379FA483" w14:textId="77777777" w:rsidTr="00ED21F6">
        <w:trPr>
          <w:trHeight w:val="320"/>
        </w:trPr>
        <w:tc>
          <w:tcPr>
            <w:tcW w:w="3127" w:type="dxa"/>
            <w:shd w:val="clear" w:color="auto" w:fill="auto"/>
            <w:noWrap/>
            <w:vAlign w:val="bottom"/>
            <w:hideMark/>
          </w:tcPr>
          <w:p w14:paraId="4FDD8CA1"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0168D582" w14:textId="77777777" w:rsidR="00ED21F6" w:rsidRPr="00ED21F6" w:rsidRDefault="00ED21F6" w:rsidP="00ED21F6">
            <w:pPr>
              <w:spacing w:line="360" w:lineRule="auto"/>
              <w:rPr>
                <w:color w:val="000000"/>
              </w:rPr>
            </w:pPr>
            <w:r w:rsidRPr="00ED21F6">
              <w:rPr>
                <w:color w:val="000000"/>
              </w:rPr>
              <w:t>Strict laws</w:t>
            </w:r>
          </w:p>
        </w:tc>
        <w:tc>
          <w:tcPr>
            <w:tcW w:w="1310" w:type="dxa"/>
            <w:shd w:val="clear" w:color="auto" w:fill="auto"/>
            <w:noWrap/>
            <w:vAlign w:val="bottom"/>
            <w:hideMark/>
          </w:tcPr>
          <w:p w14:paraId="2DD3879D" w14:textId="77777777" w:rsidR="00ED21F6" w:rsidRPr="00ED21F6" w:rsidRDefault="00ED21F6" w:rsidP="00ED21F6">
            <w:pPr>
              <w:spacing w:line="360" w:lineRule="auto"/>
              <w:jc w:val="right"/>
              <w:rPr>
                <w:color w:val="000000"/>
              </w:rPr>
            </w:pPr>
            <w:r w:rsidRPr="00ED21F6">
              <w:rPr>
                <w:color w:val="000000"/>
              </w:rPr>
              <w:t>8</w:t>
            </w:r>
          </w:p>
        </w:tc>
        <w:tc>
          <w:tcPr>
            <w:tcW w:w="1349" w:type="dxa"/>
            <w:shd w:val="clear" w:color="auto" w:fill="auto"/>
            <w:noWrap/>
            <w:vAlign w:val="bottom"/>
            <w:hideMark/>
          </w:tcPr>
          <w:p w14:paraId="27064C08" w14:textId="77777777" w:rsidR="00ED21F6" w:rsidRPr="00ED21F6" w:rsidRDefault="00ED21F6" w:rsidP="00ED21F6">
            <w:pPr>
              <w:spacing w:line="360" w:lineRule="auto"/>
              <w:jc w:val="right"/>
              <w:rPr>
                <w:color w:val="000000"/>
              </w:rPr>
            </w:pPr>
            <w:r w:rsidRPr="00ED21F6">
              <w:rPr>
                <w:color w:val="000000"/>
              </w:rPr>
              <w:t>10</w:t>
            </w:r>
          </w:p>
        </w:tc>
      </w:tr>
      <w:tr w:rsidR="00ED21F6" w:rsidRPr="00ED21F6" w14:paraId="1423FDD0" w14:textId="77777777" w:rsidTr="00ED21F6">
        <w:trPr>
          <w:trHeight w:val="320"/>
        </w:trPr>
        <w:tc>
          <w:tcPr>
            <w:tcW w:w="3127" w:type="dxa"/>
            <w:shd w:val="clear" w:color="auto" w:fill="auto"/>
            <w:noWrap/>
            <w:vAlign w:val="bottom"/>
            <w:hideMark/>
          </w:tcPr>
          <w:p w14:paraId="0277105F"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2CBBAEFB" w14:textId="77777777" w:rsidR="00ED21F6" w:rsidRPr="00ED21F6" w:rsidRDefault="00ED21F6" w:rsidP="00ED21F6">
            <w:pPr>
              <w:spacing w:line="360" w:lineRule="auto"/>
              <w:rPr>
                <w:color w:val="000000"/>
              </w:rPr>
            </w:pPr>
            <w:r w:rsidRPr="00ED21F6">
              <w:rPr>
                <w:color w:val="000000"/>
              </w:rPr>
              <w:t>Public awareness + strict laws</w:t>
            </w:r>
          </w:p>
        </w:tc>
        <w:tc>
          <w:tcPr>
            <w:tcW w:w="1310" w:type="dxa"/>
            <w:shd w:val="clear" w:color="auto" w:fill="auto"/>
            <w:noWrap/>
            <w:vAlign w:val="bottom"/>
            <w:hideMark/>
          </w:tcPr>
          <w:p w14:paraId="37349BF1" w14:textId="77777777" w:rsidR="00ED21F6" w:rsidRPr="00ED21F6" w:rsidRDefault="00ED21F6" w:rsidP="00ED21F6">
            <w:pPr>
              <w:spacing w:line="360" w:lineRule="auto"/>
              <w:jc w:val="right"/>
              <w:rPr>
                <w:color w:val="000000"/>
              </w:rPr>
            </w:pPr>
            <w:r w:rsidRPr="00ED21F6">
              <w:rPr>
                <w:color w:val="000000"/>
              </w:rPr>
              <w:t>2</w:t>
            </w:r>
          </w:p>
        </w:tc>
        <w:tc>
          <w:tcPr>
            <w:tcW w:w="1349" w:type="dxa"/>
            <w:shd w:val="clear" w:color="auto" w:fill="auto"/>
            <w:noWrap/>
            <w:vAlign w:val="bottom"/>
            <w:hideMark/>
          </w:tcPr>
          <w:p w14:paraId="784F4556" w14:textId="77777777" w:rsidR="00ED21F6" w:rsidRPr="00ED21F6" w:rsidRDefault="00ED21F6" w:rsidP="00ED21F6">
            <w:pPr>
              <w:spacing w:line="360" w:lineRule="auto"/>
              <w:jc w:val="right"/>
              <w:rPr>
                <w:color w:val="000000"/>
              </w:rPr>
            </w:pPr>
            <w:r w:rsidRPr="00ED21F6">
              <w:rPr>
                <w:color w:val="000000"/>
              </w:rPr>
              <w:t>2.5</w:t>
            </w:r>
          </w:p>
        </w:tc>
      </w:tr>
      <w:tr w:rsidR="00ED21F6" w:rsidRPr="00ED21F6" w14:paraId="5B93A5D9" w14:textId="77777777" w:rsidTr="00ED21F6">
        <w:trPr>
          <w:trHeight w:val="320"/>
        </w:trPr>
        <w:tc>
          <w:tcPr>
            <w:tcW w:w="3127" w:type="dxa"/>
            <w:shd w:val="clear" w:color="auto" w:fill="auto"/>
            <w:noWrap/>
            <w:vAlign w:val="bottom"/>
            <w:hideMark/>
          </w:tcPr>
          <w:p w14:paraId="43CCDAEC"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24F758B7" w14:textId="77777777" w:rsidR="00ED21F6" w:rsidRPr="00ED21F6" w:rsidRDefault="00ED21F6" w:rsidP="00ED21F6">
            <w:pPr>
              <w:spacing w:line="360" w:lineRule="auto"/>
              <w:rPr>
                <w:color w:val="000000"/>
              </w:rPr>
            </w:pPr>
            <w:r w:rsidRPr="00ED21F6">
              <w:rPr>
                <w:color w:val="000000"/>
              </w:rPr>
              <w:t>School/college education only</w:t>
            </w:r>
          </w:p>
        </w:tc>
        <w:tc>
          <w:tcPr>
            <w:tcW w:w="1310" w:type="dxa"/>
            <w:shd w:val="clear" w:color="auto" w:fill="auto"/>
            <w:noWrap/>
            <w:vAlign w:val="bottom"/>
            <w:hideMark/>
          </w:tcPr>
          <w:p w14:paraId="40133B2C" w14:textId="77777777" w:rsidR="00ED21F6" w:rsidRPr="00ED21F6" w:rsidRDefault="00ED21F6" w:rsidP="00ED21F6">
            <w:pPr>
              <w:spacing w:line="360" w:lineRule="auto"/>
              <w:jc w:val="right"/>
              <w:rPr>
                <w:color w:val="000000"/>
              </w:rPr>
            </w:pPr>
            <w:r w:rsidRPr="00ED21F6">
              <w:rPr>
                <w:color w:val="000000"/>
              </w:rPr>
              <w:t>3</w:t>
            </w:r>
          </w:p>
        </w:tc>
        <w:tc>
          <w:tcPr>
            <w:tcW w:w="1349" w:type="dxa"/>
            <w:shd w:val="clear" w:color="auto" w:fill="auto"/>
            <w:noWrap/>
            <w:vAlign w:val="bottom"/>
            <w:hideMark/>
          </w:tcPr>
          <w:p w14:paraId="3CD1E6E5" w14:textId="77777777" w:rsidR="00ED21F6" w:rsidRPr="00ED21F6" w:rsidRDefault="00ED21F6" w:rsidP="00ED21F6">
            <w:pPr>
              <w:spacing w:line="360" w:lineRule="auto"/>
              <w:jc w:val="right"/>
              <w:rPr>
                <w:color w:val="000000"/>
              </w:rPr>
            </w:pPr>
            <w:r w:rsidRPr="00ED21F6">
              <w:rPr>
                <w:color w:val="000000"/>
              </w:rPr>
              <w:t>3.8</w:t>
            </w:r>
          </w:p>
        </w:tc>
      </w:tr>
      <w:tr w:rsidR="00ED21F6" w:rsidRPr="00ED21F6" w14:paraId="062D395E" w14:textId="77777777" w:rsidTr="00ED21F6">
        <w:trPr>
          <w:trHeight w:val="320"/>
        </w:trPr>
        <w:tc>
          <w:tcPr>
            <w:tcW w:w="3127" w:type="dxa"/>
            <w:shd w:val="clear" w:color="auto" w:fill="auto"/>
            <w:noWrap/>
            <w:vAlign w:val="bottom"/>
            <w:hideMark/>
          </w:tcPr>
          <w:p w14:paraId="4A4E5AAF"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3AF9D825" w14:textId="77777777" w:rsidR="00ED21F6" w:rsidRPr="00ED21F6" w:rsidRDefault="00ED21F6" w:rsidP="00ED21F6">
            <w:pPr>
              <w:spacing w:line="360" w:lineRule="auto"/>
              <w:rPr>
                <w:color w:val="000000"/>
              </w:rPr>
            </w:pPr>
            <w:r w:rsidRPr="00ED21F6">
              <w:rPr>
                <w:color w:val="000000"/>
              </w:rPr>
              <w:t>Others (varied combinations)</w:t>
            </w:r>
          </w:p>
        </w:tc>
        <w:tc>
          <w:tcPr>
            <w:tcW w:w="1310" w:type="dxa"/>
            <w:shd w:val="clear" w:color="auto" w:fill="auto"/>
            <w:noWrap/>
            <w:vAlign w:val="bottom"/>
            <w:hideMark/>
          </w:tcPr>
          <w:p w14:paraId="1DE5E4DA" w14:textId="77777777" w:rsidR="00ED21F6" w:rsidRPr="00ED21F6" w:rsidRDefault="00ED21F6" w:rsidP="00ED21F6">
            <w:pPr>
              <w:spacing w:line="360" w:lineRule="auto"/>
              <w:jc w:val="right"/>
              <w:rPr>
                <w:color w:val="000000"/>
              </w:rPr>
            </w:pPr>
            <w:r w:rsidRPr="00ED21F6">
              <w:rPr>
                <w:color w:val="000000"/>
              </w:rPr>
              <w:t>22</w:t>
            </w:r>
          </w:p>
        </w:tc>
        <w:tc>
          <w:tcPr>
            <w:tcW w:w="1349" w:type="dxa"/>
            <w:shd w:val="clear" w:color="auto" w:fill="auto"/>
            <w:noWrap/>
            <w:vAlign w:val="bottom"/>
            <w:hideMark/>
          </w:tcPr>
          <w:p w14:paraId="178937C5" w14:textId="77777777" w:rsidR="00ED21F6" w:rsidRPr="00ED21F6" w:rsidRDefault="00ED21F6" w:rsidP="00ED21F6">
            <w:pPr>
              <w:spacing w:line="360" w:lineRule="auto"/>
              <w:jc w:val="right"/>
              <w:rPr>
                <w:color w:val="000000"/>
              </w:rPr>
            </w:pPr>
            <w:r w:rsidRPr="00ED21F6">
              <w:rPr>
                <w:color w:val="000000"/>
              </w:rPr>
              <w:t>27.4</w:t>
            </w:r>
          </w:p>
        </w:tc>
      </w:tr>
      <w:tr w:rsidR="00ED21F6" w:rsidRPr="00ED21F6" w14:paraId="0643C58D" w14:textId="77777777" w:rsidTr="00ED21F6">
        <w:trPr>
          <w:trHeight w:val="320"/>
        </w:trPr>
        <w:tc>
          <w:tcPr>
            <w:tcW w:w="3127" w:type="dxa"/>
            <w:shd w:val="clear" w:color="auto" w:fill="auto"/>
            <w:noWrap/>
            <w:vAlign w:val="bottom"/>
            <w:hideMark/>
          </w:tcPr>
          <w:p w14:paraId="0FFE727D" w14:textId="77777777" w:rsidR="00ED21F6" w:rsidRPr="00ED21F6" w:rsidRDefault="00ED21F6" w:rsidP="00ED21F6">
            <w:pPr>
              <w:spacing w:line="360" w:lineRule="auto"/>
              <w:rPr>
                <w:b/>
                <w:bCs/>
                <w:color w:val="000000"/>
              </w:rPr>
            </w:pPr>
            <w:r w:rsidRPr="00ED21F6">
              <w:rPr>
                <w:b/>
                <w:bCs/>
                <w:color w:val="000000"/>
              </w:rPr>
              <w:t>Belief in digital literacy education reducing deepfake risks</w:t>
            </w:r>
          </w:p>
        </w:tc>
        <w:tc>
          <w:tcPr>
            <w:tcW w:w="3888" w:type="dxa"/>
            <w:shd w:val="clear" w:color="auto" w:fill="auto"/>
            <w:noWrap/>
            <w:vAlign w:val="bottom"/>
            <w:hideMark/>
          </w:tcPr>
          <w:p w14:paraId="2F7AE6C0" w14:textId="77777777" w:rsidR="00ED21F6" w:rsidRPr="00ED21F6" w:rsidRDefault="00ED21F6" w:rsidP="00ED21F6">
            <w:pPr>
              <w:spacing w:line="360" w:lineRule="auto"/>
              <w:rPr>
                <w:color w:val="000000"/>
              </w:rPr>
            </w:pPr>
            <w:r w:rsidRPr="00ED21F6">
              <w:rPr>
                <w:color w:val="000000"/>
              </w:rPr>
              <w:t>Strongly agree</w:t>
            </w:r>
          </w:p>
        </w:tc>
        <w:tc>
          <w:tcPr>
            <w:tcW w:w="1310" w:type="dxa"/>
            <w:shd w:val="clear" w:color="auto" w:fill="auto"/>
            <w:noWrap/>
            <w:vAlign w:val="bottom"/>
            <w:hideMark/>
          </w:tcPr>
          <w:p w14:paraId="18F31637" w14:textId="77777777" w:rsidR="00ED21F6" w:rsidRPr="00ED21F6" w:rsidRDefault="00ED21F6" w:rsidP="00ED21F6">
            <w:pPr>
              <w:spacing w:line="360" w:lineRule="auto"/>
              <w:jc w:val="right"/>
              <w:rPr>
                <w:color w:val="000000"/>
              </w:rPr>
            </w:pPr>
            <w:r w:rsidRPr="00ED21F6">
              <w:rPr>
                <w:color w:val="000000"/>
              </w:rPr>
              <w:t>52</w:t>
            </w:r>
          </w:p>
        </w:tc>
        <w:tc>
          <w:tcPr>
            <w:tcW w:w="1349" w:type="dxa"/>
            <w:shd w:val="clear" w:color="auto" w:fill="auto"/>
            <w:noWrap/>
            <w:vAlign w:val="bottom"/>
            <w:hideMark/>
          </w:tcPr>
          <w:p w14:paraId="40A7F3E1" w14:textId="77777777" w:rsidR="00ED21F6" w:rsidRPr="00ED21F6" w:rsidRDefault="00ED21F6" w:rsidP="00ED21F6">
            <w:pPr>
              <w:spacing w:line="360" w:lineRule="auto"/>
              <w:jc w:val="right"/>
              <w:rPr>
                <w:color w:val="000000"/>
              </w:rPr>
            </w:pPr>
            <w:r w:rsidRPr="00ED21F6">
              <w:rPr>
                <w:color w:val="000000"/>
              </w:rPr>
              <w:t>65</w:t>
            </w:r>
          </w:p>
        </w:tc>
      </w:tr>
      <w:tr w:rsidR="00ED21F6" w:rsidRPr="00ED21F6" w14:paraId="5EA02DAC" w14:textId="77777777" w:rsidTr="00ED21F6">
        <w:trPr>
          <w:trHeight w:val="320"/>
        </w:trPr>
        <w:tc>
          <w:tcPr>
            <w:tcW w:w="3127" w:type="dxa"/>
            <w:shd w:val="clear" w:color="auto" w:fill="auto"/>
            <w:noWrap/>
            <w:vAlign w:val="bottom"/>
            <w:hideMark/>
          </w:tcPr>
          <w:p w14:paraId="70FE5849"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688DCCD9" w14:textId="77777777" w:rsidR="00ED21F6" w:rsidRPr="00ED21F6" w:rsidRDefault="00ED21F6" w:rsidP="00ED21F6">
            <w:pPr>
              <w:spacing w:line="360" w:lineRule="auto"/>
              <w:rPr>
                <w:color w:val="000000"/>
              </w:rPr>
            </w:pPr>
            <w:r w:rsidRPr="00ED21F6">
              <w:rPr>
                <w:color w:val="000000"/>
              </w:rPr>
              <w:t>Agree</w:t>
            </w:r>
          </w:p>
        </w:tc>
        <w:tc>
          <w:tcPr>
            <w:tcW w:w="1310" w:type="dxa"/>
            <w:shd w:val="clear" w:color="auto" w:fill="auto"/>
            <w:noWrap/>
            <w:vAlign w:val="bottom"/>
            <w:hideMark/>
          </w:tcPr>
          <w:p w14:paraId="22F88311" w14:textId="77777777" w:rsidR="00ED21F6" w:rsidRPr="00ED21F6" w:rsidRDefault="00ED21F6" w:rsidP="00ED21F6">
            <w:pPr>
              <w:spacing w:line="360" w:lineRule="auto"/>
              <w:jc w:val="right"/>
              <w:rPr>
                <w:color w:val="000000"/>
              </w:rPr>
            </w:pPr>
            <w:r w:rsidRPr="00ED21F6">
              <w:rPr>
                <w:color w:val="000000"/>
              </w:rPr>
              <w:t>24</w:t>
            </w:r>
          </w:p>
        </w:tc>
        <w:tc>
          <w:tcPr>
            <w:tcW w:w="1349" w:type="dxa"/>
            <w:shd w:val="clear" w:color="auto" w:fill="auto"/>
            <w:noWrap/>
            <w:vAlign w:val="bottom"/>
            <w:hideMark/>
          </w:tcPr>
          <w:p w14:paraId="32C8DBAC" w14:textId="77777777" w:rsidR="00ED21F6" w:rsidRPr="00ED21F6" w:rsidRDefault="00ED21F6" w:rsidP="00ED21F6">
            <w:pPr>
              <w:spacing w:line="360" w:lineRule="auto"/>
              <w:jc w:val="right"/>
              <w:rPr>
                <w:color w:val="000000"/>
              </w:rPr>
            </w:pPr>
            <w:r w:rsidRPr="00ED21F6">
              <w:rPr>
                <w:color w:val="000000"/>
              </w:rPr>
              <w:t>30</w:t>
            </w:r>
          </w:p>
        </w:tc>
      </w:tr>
      <w:tr w:rsidR="00ED21F6" w:rsidRPr="00ED21F6" w14:paraId="1F08F8FB" w14:textId="77777777" w:rsidTr="00ED21F6">
        <w:trPr>
          <w:trHeight w:val="320"/>
        </w:trPr>
        <w:tc>
          <w:tcPr>
            <w:tcW w:w="3127" w:type="dxa"/>
            <w:shd w:val="clear" w:color="auto" w:fill="auto"/>
            <w:noWrap/>
            <w:vAlign w:val="bottom"/>
            <w:hideMark/>
          </w:tcPr>
          <w:p w14:paraId="420517AB"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5869E272" w14:textId="77777777" w:rsidR="00ED21F6" w:rsidRPr="00ED21F6" w:rsidRDefault="00ED21F6" w:rsidP="00ED21F6">
            <w:pPr>
              <w:spacing w:line="360" w:lineRule="auto"/>
              <w:rPr>
                <w:color w:val="000000"/>
              </w:rPr>
            </w:pPr>
            <w:r w:rsidRPr="00ED21F6">
              <w:rPr>
                <w:color w:val="000000"/>
              </w:rPr>
              <w:t>Neutral</w:t>
            </w:r>
          </w:p>
        </w:tc>
        <w:tc>
          <w:tcPr>
            <w:tcW w:w="1310" w:type="dxa"/>
            <w:shd w:val="clear" w:color="auto" w:fill="auto"/>
            <w:noWrap/>
            <w:vAlign w:val="bottom"/>
            <w:hideMark/>
          </w:tcPr>
          <w:p w14:paraId="71211BC2" w14:textId="77777777" w:rsidR="00ED21F6" w:rsidRPr="00ED21F6" w:rsidRDefault="00ED21F6" w:rsidP="00ED21F6">
            <w:pPr>
              <w:spacing w:line="360" w:lineRule="auto"/>
              <w:jc w:val="right"/>
              <w:rPr>
                <w:color w:val="000000"/>
              </w:rPr>
            </w:pPr>
            <w:r w:rsidRPr="00ED21F6">
              <w:rPr>
                <w:color w:val="000000"/>
              </w:rPr>
              <w:t>2</w:t>
            </w:r>
          </w:p>
        </w:tc>
        <w:tc>
          <w:tcPr>
            <w:tcW w:w="1349" w:type="dxa"/>
            <w:shd w:val="clear" w:color="auto" w:fill="auto"/>
            <w:noWrap/>
            <w:vAlign w:val="bottom"/>
            <w:hideMark/>
          </w:tcPr>
          <w:p w14:paraId="1E32D458" w14:textId="77777777" w:rsidR="00ED21F6" w:rsidRPr="00ED21F6" w:rsidRDefault="00ED21F6" w:rsidP="00ED21F6">
            <w:pPr>
              <w:spacing w:line="360" w:lineRule="auto"/>
              <w:jc w:val="right"/>
              <w:rPr>
                <w:color w:val="000000"/>
              </w:rPr>
            </w:pPr>
            <w:r w:rsidRPr="00ED21F6">
              <w:rPr>
                <w:color w:val="000000"/>
              </w:rPr>
              <w:t>2.5</w:t>
            </w:r>
          </w:p>
        </w:tc>
      </w:tr>
      <w:tr w:rsidR="00ED21F6" w:rsidRPr="00ED21F6" w14:paraId="118CD965" w14:textId="77777777" w:rsidTr="00ED21F6">
        <w:trPr>
          <w:trHeight w:val="320"/>
        </w:trPr>
        <w:tc>
          <w:tcPr>
            <w:tcW w:w="3127" w:type="dxa"/>
            <w:shd w:val="clear" w:color="auto" w:fill="auto"/>
            <w:noWrap/>
            <w:vAlign w:val="bottom"/>
            <w:hideMark/>
          </w:tcPr>
          <w:p w14:paraId="364473D3" w14:textId="77777777" w:rsidR="00ED21F6" w:rsidRPr="00ED21F6" w:rsidRDefault="00ED21F6" w:rsidP="00ED21F6">
            <w:pPr>
              <w:spacing w:line="360" w:lineRule="auto"/>
              <w:jc w:val="right"/>
              <w:rPr>
                <w:color w:val="000000"/>
              </w:rPr>
            </w:pPr>
          </w:p>
        </w:tc>
        <w:tc>
          <w:tcPr>
            <w:tcW w:w="3888" w:type="dxa"/>
            <w:shd w:val="clear" w:color="auto" w:fill="auto"/>
            <w:noWrap/>
            <w:vAlign w:val="bottom"/>
            <w:hideMark/>
          </w:tcPr>
          <w:p w14:paraId="7B1C39CB" w14:textId="77777777" w:rsidR="00ED21F6" w:rsidRPr="00ED21F6" w:rsidRDefault="00ED21F6" w:rsidP="00ED21F6">
            <w:pPr>
              <w:spacing w:line="360" w:lineRule="auto"/>
              <w:rPr>
                <w:color w:val="000000"/>
              </w:rPr>
            </w:pPr>
            <w:r w:rsidRPr="00ED21F6">
              <w:rPr>
                <w:color w:val="000000"/>
              </w:rPr>
              <w:t>Strongly disagree</w:t>
            </w:r>
          </w:p>
        </w:tc>
        <w:tc>
          <w:tcPr>
            <w:tcW w:w="1310" w:type="dxa"/>
            <w:shd w:val="clear" w:color="auto" w:fill="auto"/>
            <w:noWrap/>
            <w:vAlign w:val="bottom"/>
            <w:hideMark/>
          </w:tcPr>
          <w:p w14:paraId="04E22047" w14:textId="77777777" w:rsidR="00ED21F6" w:rsidRPr="00ED21F6" w:rsidRDefault="00ED21F6" w:rsidP="00ED21F6">
            <w:pPr>
              <w:spacing w:line="360" w:lineRule="auto"/>
              <w:jc w:val="right"/>
              <w:rPr>
                <w:color w:val="000000"/>
              </w:rPr>
            </w:pPr>
            <w:r w:rsidRPr="00ED21F6">
              <w:rPr>
                <w:color w:val="000000"/>
              </w:rPr>
              <w:t>2</w:t>
            </w:r>
          </w:p>
        </w:tc>
        <w:tc>
          <w:tcPr>
            <w:tcW w:w="1349" w:type="dxa"/>
            <w:shd w:val="clear" w:color="auto" w:fill="auto"/>
            <w:noWrap/>
            <w:vAlign w:val="bottom"/>
            <w:hideMark/>
          </w:tcPr>
          <w:p w14:paraId="71FCFD43" w14:textId="77777777" w:rsidR="00ED21F6" w:rsidRPr="00ED21F6" w:rsidRDefault="00ED21F6" w:rsidP="00ED21F6">
            <w:pPr>
              <w:keepNext/>
              <w:spacing w:line="360" w:lineRule="auto"/>
              <w:jc w:val="right"/>
              <w:rPr>
                <w:color w:val="000000"/>
              </w:rPr>
            </w:pPr>
            <w:r w:rsidRPr="00ED21F6">
              <w:rPr>
                <w:color w:val="000000"/>
              </w:rPr>
              <w:t>2.5</w:t>
            </w:r>
          </w:p>
        </w:tc>
      </w:tr>
    </w:tbl>
    <w:p w14:paraId="637CBA73" w14:textId="77777777" w:rsidR="00ED21F6" w:rsidRPr="00EA5F2D" w:rsidRDefault="00ED21F6" w:rsidP="00ED21F6">
      <w:pPr>
        <w:pStyle w:val="Caption"/>
        <w:jc w:val="center"/>
        <w:rPr>
          <w:rFonts w:ascii="Times New Roman" w:eastAsia="Times New Roman" w:hAnsi="Times New Roman" w:cs="Times New Roman"/>
          <w:b/>
          <w:bCs/>
          <w:kern w:val="0"/>
          <w:szCs w:val="24"/>
          <w:lang w:eastAsia="en-GB"/>
          <w14:ligatures w14:val="none"/>
        </w:rPr>
      </w:pPr>
      <w:r>
        <w:t xml:space="preserve">Table </w:t>
      </w:r>
      <w:fldSimple w:instr=" SEQ Table \* ARABIC ">
        <w:r>
          <w:rPr>
            <w:noProof/>
          </w:rPr>
          <w:t>5</w:t>
        </w:r>
      </w:fldSimple>
      <w:r>
        <w:rPr>
          <w:lang w:val="en-US"/>
        </w:rPr>
        <w:t>:</w:t>
      </w:r>
      <w:r w:rsidRPr="0043635D">
        <w:rPr>
          <w:lang w:val="en-US"/>
        </w:rPr>
        <w:t>Prevention Strategies and Digital Literacy</w:t>
      </w:r>
    </w:p>
    <w:p w14:paraId="4309C7E9" w14:textId="77777777" w:rsidR="00A13F6E" w:rsidRDefault="00A13F6E" w:rsidP="00A13F6E">
      <w:pPr>
        <w:spacing w:line="360" w:lineRule="auto"/>
        <w:jc w:val="both"/>
      </w:pPr>
      <w:r>
        <w:t>The data reveals a balanced awareness (50%) of existing tools that can detect deepfakes, suggesting that while the concept is familiar, the reach and accessibility of detection technology could be improved through public campaigns.</w:t>
      </w:r>
    </w:p>
    <w:p w14:paraId="69471254" w14:textId="77777777" w:rsidR="00A13F6E" w:rsidRDefault="00A13F6E" w:rsidP="00A13F6E">
      <w:pPr>
        <w:spacing w:line="360" w:lineRule="auto"/>
      </w:pPr>
      <w:r>
        <w:lastRenderedPageBreak/>
        <w:t>When asked about prevention strategies, the most favoured response (45%) was a comprehensive approach involving:</w:t>
      </w:r>
    </w:p>
    <w:p w14:paraId="669714CD" w14:textId="77777777" w:rsidR="00A13F6E" w:rsidRDefault="00A13F6E" w:rsidP="00A13F6E">
      <w:pPr>
        <w:spacing w:line="360" w:lineRule="auto"/>
      </w:pPr>
    </w:p>
    <w:p w14:paraId="4D05F914"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Public awareness</w:t>
      </w:r>
    </w:p>
    <w:p w14:paraId="793150B9"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Strict laws</w:t>
      </w:r>
    </w:p>
    <w:p w14:paraId="73F2CEF4"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Advanced detection technologies</w:t>
      </w:r>
    </w:p>
    <w:p w14:paraId="44FA4952"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Social media regulation</w:t>
      </w:r>
    </w:p>
    <w:p w14:paraId="50DBB12B" w14:textId="77777777" w:rsidR="00A13F6E" w:rsidRPr="00A13F6E" w:rsidRDefault="00A13F6E" w:rsidP="00A13F6E">
      <w:pPr>
        <w:pStyle w:val="ListParagraph"/>
        <w:numPr>
          <w:ilvl w:val="0"/>
          <w:numId w:val="16"/>
        </w:numPr>
        <w:spacing w:line="360" w:lineRule="auto"/>
        <w:rPr>
          <w:rFonts w:ascii="Times New Roman" w:hAnsi="Times New Roman" w:cs="Times New Roman"/>
        </w:rPr>
      </w:pPr>
      <w:r w:rsidRPr="00A13F6E">
        <w:rPr>
          <w:rFonts w:ascii="Times New Roman" w:hAnsi="Times New Roman" w:cs="Times New Roman"/>
        </w:rPr>
        <w:t>School/college education</w:t>
      </w:r>
    </w:p>
    <w:p w14:paraId="1728AB6B" w14:textId="77777777" w:rsidR="00A13F6E" w:rsidRDefault="00A13F6E" w:rsidP="00A13F6E">
      <w:pPr>
        <w:spacing w:line="360" w:lineRule="auto"/>
      </w:pPr>
    </w:p>
    <w:p w14:paraId="0E44F7D3" w14:textId="77777777" w:rsidR="00A13F6E" w:rsidRDefault="00A13F6E" w:rsidP="00A13F6E">
      <w:pPr>
        <w:spacing w:line="360" w:lineRule="auto"/>
        <w:jc w:val="both"/>
      </w:pPr>
      <w:r>
        <w:t>This highlights that the majority believe a multi-pronged strategy is necessary, rather than isolated efforts. Smaller segments supported individual elements like just strict laws (10%) or school education alone (3.8%), but these were clearly less preferred.</w:t>
      </w:r>
    </w:p>
    <w:p w14:paraId="06E405DD" w14:textId="77777777" w:rsidR="00A13F6E" w:rsidRDefault="00A13F6E" w:rsidP="00A13F6E">
      <w:pPr>
        <w:spacing w:line="360" w:lineRule="auto"/>
      </w:pPr>
    </w:p>
    <w:p w14:paraId="74C1A934" w14:textId="77777777" w:rsidR="00A13F6E" w:rsidRDefault="00A13F6E" w:rsidP="00A13F6E">
      <w:pPr>
        <w:spacing w:line="360" w:lineRule="auto"/>
        <w:jc w:val="both"/>
      </w:pPr>
      <w:r>
        <w:t>Regarding digital literacy, an overwhelming majority (95%) either agreed or strongly agreed that education and awareness can significantly reduce deepfake-related risks. This underscores the critical role of digital education in prevention efforts.</w:t>
      </w:r>
    </w:p>
    <w:p w14:paraId="44851964" w14:textId="77777777" w:rsidR="00EA5F2D" w:rsidRPr="00EA5F2D" w:rsidRDefault="00EA5F2D" w:rsidP="00EA5F2D">
      <w:pPr>
        <w:spacing w:line="360" w:lineRule="auto"/>
      </w:pPr>
    </w:p>
    <w:p w14:paraId="412BE194" w14:textId="77777777" w:rsidR="00EA5F2D" w:rsidRPr="001270DE" w:rsidRDefault="00EA5F2D" w:rsidP="00EA5F2D">
      <w:pPr>
        <w:spacing w:before="100" w:beforeAutospacing="1" w:after="100" w:afterAutospacing="1" w:line="360" w:lineRule="auto"/>
        <w:outlineLvl w:val="1"/>
        <w:rPr>
          <w:b/>
          <w:bCs/>
          <w:sz w:val="26"/>
          <w:szCs w:val="26"/>
        </w:rPr>
      </w:pPr>
      <w:r w:rsidRPr="001270DE">
        <w:rPr>
          <w:b/>
          <w:bCs/>
          <w:sz w:val="26"/>
          <w:szCs w:val="26"/>
        </w:rPr>
        <w:t>5. Discussion</w:t>
      </w:r>
    </w:p>
    <w:p w14:paraId="4B79B2D9" w14:textId="77777777" w:rsidR="00EA5F2D" w:rsidRPr="00EA5F2D" w:rsidRDefault="00EA5F2D" w:rsidP="00EA5F2D">
      <w:pPr>
        <w:spacing w:before="100" w:beforeAutospacing="1" w:after="100" w:afterAutospacing="1" w:line="360" w:lineRule="auto"/>
        <w:outlineLvl w:val="2"/>
        <w:rPr>
          <w:b/>
          <w:bCs/>
        </w:rPr>
      </w:pPr>
      <w:r w:rsidRPr="00EA5F2D">
        <w:rPr>
          <w:b/>
          <w:bCs/>
        </w:rPr>
        <w:t>5.1 Public Awareness vs. Understanding Gap</w:t>
      </w:r>
    </w:p>
    <w:p w14:paraId="16CEFEA2" w14:textId="77777777" w:rsidR="00EA5F2D" w:rsidRPr="00EA5F2D" w:rsidRDefault="00EA5F2D" w:rsidP="00EA5F2D">
      <w:pPr>
        <w:spacing w:before="100" w:beforeAutospacing="1" w:after="100" w:afterAutospacing="1" w:line="360" w:lineRule="auto"/>
      </w:pPr>
      <w:r w:rsidRPr="00EA5F2D">
        <w:t xml:space="preserve">The survey reveals high awareness but limited deep technical understanding and detection confidence. This disconnect stresses the need for digital literacy campaigns focused on recognizing synthetic media, critical evaluation of sources, and </w:t>
      </w:r>
      <w:proofErr w:type="spellStart"/>
      <w:r w:rsidRPr="00EA5F2D">
        <w:t>skepticism</w:t>
      </w:r>
      <w:proofErr w:type="spellEnd"/>
      <w:r w:rsidRPr="00EA5F2D">
        <w:t xml:space="preserve"> toward suspicious content.</w:t>
      </w:r>
    </w:p>
    <w:p w14:paraId="1E0B517D" w14:textId="77777777" w:rsidR="00EA5F2D" w:rsidRPr="00EA5F2D" w:rsidRDefault="00EA5F2D" w:rsidP="00EA5F2D">
      <w:pPr>
        <w:spacing w:before="100" w:beforeAutospacing="1" w:after="100" w:afterAutospacing="1" w:line="360" w:lineRule="auto"/>
        <w:outlineLvl w:val="2"/>
        <w:rPr>
          <w:b/>
          <w:bCs/>
        </w:rPr>
      </w:pPr>
      <w:r w:rsidRPr="00EA5F2D">
        <w:rPr>
          <w:b/>
          <w:bCs/>
        </w:rPr>
        <w:t>5.2 Societal and Political Impact</w:t>
      </w:r>
    </w:p>
    <w:p w14:paraId="3341EA93" w14:textId="77777777" w:rsidR="00EA5F2D" w:rsidRDefault="00EA5F2D" w:rsidP="00EA5F2D">
      <w:pPr>
        <w:spacing w:before="100" w:beforeAutospacing="1" w:after="100" w:afterAutospacing="1" w:line="360" w:lineRule="auto"/>
      </w:pPr>
      <w:r w:rsidRPr="00EA5F2D">
        <w:t>The frequent encounters with deepfake content related to political leaders and celebrities illustrate how the technology is exploited for misinformation and defamation. Given the strong belief that deepfakes influence elections, they represent a critical threat to democratic stability.</w:t>
      </w:r>
    </w:p>
    <w:p w14:paraId="789E1456" w14:textId="77777777" w:rsidR="00035698" w:rsidRPr="00EA5F2D" w:rsidRDefault="00035698" w:rsidP="00EA5F2D">
      <w:pPr>
        <w:spacing w:before="100" w:beforeAutospacing="1" w:after="100" w:afterAutospacing="1" w:line="360" w:lineRule="auto"/>
        <w:rPr>
          <w:rFonts w:hint="cs"/>
        </w:rPr>
      </w:pPr>
    </w:p>
    <w:p w14:paraId="02D0CBCB" w14:textId="77777777" w:rsidR="00EA5F2D" w:rsidRPr="00EA5F2D" w:rsidRDefault="00EA5F2D" w:rsidP="00EA5F2D">
      <w:pPr>
        <w:spacing w:before="100" w:beforeAutospacing="1" w:after="100" w:afterAutospacing="1" w:line="360" w:lineRule="auto"/>
        <w:outlineLvl w:val="2"/>
        <w:rPr>
          <w:b/>
          <w:bCs/>
        </w:rPr>
      </w:pPr>
      <w:r w:rsidRPr="00EA5F2D">
        <w:rPr>
          <w:b/>
          <w:bCs/>
        </w:rPr>
        <w:lastRenderedPageBreak/>
        <w:t>5.3 Legal and Technological Readiness</w:t>
      </w:r>
    </w:p>
    <w:p w14:paraId="1F26DBAD" w14:textId="77777777" w:rsidR="00EA5F2D" w:rsidRPr="00EA5F2D" w:rsidRDefault="00EA5F2D" w:rsidP="00EA5F2D">
      <w:pPr>
        <w:spacing w:before="100" w:beforeAutospacing="1" w:after="100" w:afterAutospacing="1" w:line="360" w:lineRule="auto"/>
      </w:pPr>
      <w:r w:rsidRPr="00EA5F2D">
        <w:t xml:space="preserve">Limited knowledge of laws and mixed opinions on government effectiveness reflect policy gaps and enforcement challenges. Half the respondents are unaware of detection tools, </w:t>
      </w:r>
      <w:proofErr w:type="spellStart"/>
      <w:r w:rsidRPr="00EA5F2D">
        <w:t>signaling</w:t>
      </w:r>
      <w:proofErr w:type="spellEnd"/>
      <w:r w:rsidRPr="00EA5F2D">
        <w:t xml:space="preserve"> a need for wider dissemination and deployment of AI-powered detection software and collaborations with social media companies.</w:t>
      </w:r>
    </w:p>
    <w:p w14:paraId="30C646C8" w14:textId="77777777" w:rsidR="00EA5F2D" w:rsidRPr="00EA5F2D" w:rsidRDefault="00EA5F2D" w:rsidP="00EA5F2D">
      <w:pPr>
        <w:spacing w:before="100" w:beforeAutospacing="1" w:after="100" w:afterAutospacing="1" w:line="360" w:lineRule="auto"/>
        <w:outlineLvl w:val="2"/>
        <w:rPr>
          <w:b/>
          <w:bCs/>
        </w:rPr>
      </w:pPr>
      <w:r w:rsidRPr="00EA5F2D">
        <w:rPr>
          <w:b/>
          <w:bCs/>
        </w:rPr>
        <w:t>5.4 Prevention through Multi-Pronged Strategies</w:t>
      </w:r>
    </w:p>
    <w:p w14:paraId="41962359" w14:textId="77777777" w:rsidR="00EA5F2D" w:rsidRPr="00EA5F2D" w:rsidRDefault="00EA5F2D" w:rsidP="00EA5F2D">
      <w:pPr>
        <w:spacing w:before="100" w:beforeAutospacing="1" w:after="100" w:afterAutospacing="1" w:line="360" w:lineRule="auto"/>
      </w:pPr>
      <w:r w:rsidRPr="00EA5F2D">
        <w:t>The overwhelming public support for a combination of legal, educational, technological, and regulatory measures aligns with international best practices. Digital literacy emerges as a foundational pillar to empower citizens to navigate deepfake risks, complemented by robust laws and technological tools.</w:t>
      </w:r>
    </w:p>
    <w:p w14:paraId="37D6EC1E" w14:textId="637F0E91" w:rsidR="00EA5F2D" w:rsidRPr="00EA5F2D" w:rsidRDefault="00EA5F2D" w:rsidP="00EA5F2D">
      <w:pPr>
        <w:spacing w:line="360" w:lineRule="auto"/>
      </w:pPr>
    </w:p>
    <w:p w14:paraId="4B2D0C1F" w14:textId="77777777" w:rsidR="00EA5F2D" w:rsidRDefault="00EA5F2D" w:rsidP="00EA5F2D">
      <w:pPr>
        <w:spacing w:before="100" w:beforeAutospacing="1" w:after="100" w:afterAutospacing="1" w:line="360" w:lineRule="auto"/>
        <w:outlineLvl w:val="1"/>
        <w:rPr>
          <w:b/>
          <w:bCs/>
        </w:rPr>
      </w:pPr>
      <w:r w:rsidRPr="00EA5F2D">
        <w:rPr>
          <w:b/>
          <w:bCs/>
        </w:rPr>
        <w:t xml:space="preserve">6. Conclusion </w:t>
      </w:r>
    </w:p>
    <w:p w14:paraId="1A36D735" w14:textId="77777777" w:rsidR="00C70052" w:rsidRPr="00C70052" w:rsidRDefault="00C70052" w:rsidP="00C70052">
      <w:pPr>
        <w:spacing w:before="100" w:beforeAutospacing="1" w:after="100" w:afterAutospacing="1" w:line="360" w:lineRule="auto"/>
        <w:jc w:val="both"/>
        <w:outlineLvl w:val="1"/>
      </w:pPr>
      <w:r w:rsidRPr="00C70052">
        <w:t xml:space="preserve">This study, titled </w:t>
      </w:r>
      <w:r w:rsidRPr="00C70052">
        <w:rPr>
          <w:b/>
          <w:bCs/>
          <w:i/>
          <w:iCs/>
        </w:rPr>
        <w:t>“Unmasking Deception: Investigating the Rise and Impact of Deepfake Crimes in India,</w:t>
      </w:r>
      <w:r w:rsidRPr="00C70052">
        <w:t>” reveals significant insights into public awareness, perception, and the societal implications of deepfake technology in India.</w:t>
      </w:r>
      <w:r>
        <w:t xml:space="preserve"> </w:t>
      </w:r>
      <w:r w:rsidRPr="00C70052">
        <w:t xml:space="preserve">The findings indicate that awareness of deepfakes is high (90%), primarily </w:t>
      </w:r>
      <w:proofErr w:type="spellStart"/>
      <w:r w:rsidRPr="00C70052">
        <w:t>fueled</w:t>
      </w:r>
      <w:proofErr w:type="spellEnd"/>
      <w:r w:rsidRPr="00C70052">
        <w:t xml:space="preserve"> by social media and news outlets, especially among young, educated, and urban populations. However, understanding and ability to identify deepfakes remain moderate, with only a quarter of respondents confident in detecting such content consistently. This gap highlights the urgent need for enhanced digital literacy and awareness programs.</w:t>
      </w:r>
    </w:p>
    <w:p w14:paraId="44EACCD8" w14:textId="77777777" w:rsidR="00C70052" w:rsidRPr="00C70052" w:rsidRDefault="00C70052" w:rsidP="00C70052">
      <w:pPr>
        <w:spacing w:before="100" w:beforeAutospacing="1" w:after="100" w:afterAutospacing="1" w:line="360" w:lineRule="auto"/>
        <w:jc w:val="both"/>
        <w:outlineLvl w:val="1"/>
      </w:pPr>
      <w:r w:rsidRPr="00C70052">
        <w:t>Deepfakes are widely perceived as a serious threat to society—76% of respondents describe them as very dangerous. Their misuse for political manipulation, character assassination, and defamation is prevalent, with 90% encountering deepfakes involving public figures and 71% acknowledging their potential to sway public opinion during elections. These factors underscore the profound social, political, and ethical risks posed by deepfake crimes in India.</w:t>
      </w:r>
    </w:p>
    <w:p w14:paraId="7EC143F8" w14:textId="77777777" w:rsidR="00C70052" w:rsidRPr="00C70052" w:rsidRDefault="00C70052" w:rsidP="00C70052">
      <w:pPr>
        <w:spacing w:before="100" w:beforeAutospacing="1" w:after="100" w:afterAutospacing="1" w:line="360" w:lineRule="auto"/>
        <w:jc w:val="both"/>
        <w:outlineLvl w:val="1"/>
      </w:pPr>
    </w:p>
    <w:p w14:paraId="57598890" w14:textId="77777777" w:rsidR="00C70052" w:rsidRPr="00C70052" w:rsidRDefault="00C70052" w:rsidP="00C70052">
      <w:pPr>
        <w:spacing w:before="100" w:beforeAutospacing="1" w:after="100" w:afterAutospacing="1" w:line="360" w:lineRule="auto"/>
        <w:jc w:val="both"/>
        <w:outlineLvl w:val="1"/>
      </w:pPr>
      <w:r w:rsidRPr="00C70052">
        <w:lastRenderedPageBreak/>
        <w:t>Despite the growing threat, awareness of legal protections and detection tools remains limited. Two-thirds of respondents are unaware of any laws addressing deepfake crimes, and opinions on government response vary, with many rating it as inadequate. Similarly, awareness of technological detection methods is split evenly, indicating the need for greater promotion and development of such tools.</w:t>
      </w:r>
    </w:p>
    <w:p w14:paraId="20D8E5BD" w14:textId="77777777" w:rsidR="00C70052" w:rsidRPr="00C70052" w:rsidRDefault="00C70052" w:rsidP="00C70052">
      <w:pPr>
        <w:spacing w:before="100" w:beforeAutospacing="1" w:after="100" w:afterAutospacing="1" w:line="360" w:lineRule="auto"/>
        <w:jc w:val="both"/>
        <w:outlineLvl w:val="1"/>
      </w:pPr>
      <w:r w:rsidRPr="00C70052">
        <w:t>Respondents strongly advocate for a multi-faceted response combining stricter laws, public awareness campaigns, technological advancements, social media regulation, and digital literacy education. In particular, 95% agree that digital literacy education is vital to empower citizens against manipulation and reduce deepfake risks.</w:t>
      </w:r>
    </w:p>
    <w:p w14:paraId="3BF24CF1" w14:textId="20922196" w:rsidR="00C70052" w:rsidRDefault="00C70052" w:rsidP="00C70052">
      <w:pPr>
        <w:spacing w:before="100" w:beforeAutospacing="1" w:after="100" w:afterAutospacing="1" w:line="360" w:lineRule="auto"/>
        <w:jc w:val="both"/>
        <w:outlineLvl w:val="1"/>
      </w:pPr>
      <w:r w:rsidRPr="00C70052">
        <w:t>In conclusion, combating the rising menace of deepfake crimes in India demands a comprehensive strategy involving legal reform, technological innovation, education, and regulation. Addressing these areas collectively will help unmask deception, protect democratic integrity, and safeguard Indian society from the harmful impacts of deepfake technology.</w:t>
      </w:r>
    </w:p>
    <w:p w14:paraId="585B9681" w14:textId="77777777" w:rsidR="008E15B6" w:rsidRDefault="008E15B6" w:rsidP="00C70052">
      <w:pPr>
        <w:spacing w:before="100" w:beforeAutospacing="1" w:after="100" w:afterAutospacing="1" w:line="360" w:lineRule="auto"/>
        <w:jc w:val="both"/>
        <w:outlineLvl w:val="1"/>
        <w:rPr>
          <w:rFonts w:hint="cs"/>
        </w:rPr>
      </w:pPr>
    </w:p>
    <w:p w14:paraId="06B65CF9" w14:textId="77777777" w:rsidR="001666C9" w:rsidRPr="00B750FF" w:rsidRDefault="001666C9" w:rsidP="001666C9">
      <w:pPr>
        <w:rPr>
          <w:b/>
          <w:bCs/>
          <w:i/>
          <w:iCs/>
        </w:rPr>
      </w:pPr>
      <w:r w:rsidRPr="00B750FF">
        <w:rPr>
          <w:b/>
          <w:bCs/>
          <w:i/>
          <w:iCs/>
        </w:rPr>
        <w:t>Disclaimer (Artificial intelligence)</w:t>
      </w:r>
    </w:p>
    <w:p w14:paraId="1D197435" w14:textId="77777777" w:rsidR="001666C9" w:rsidRPr="00394842" w:rsidRDefault="001666C9" w:rsidP="001666C9">
      <w:pPr>
        <w:rPr>
          <w:highlight w:val="yellow"/>
        </w:rPr>
      </w:pPr>
    </w:p>
    <w:p w14:paraId="326F764C" w14:textId="77777777" w:rsidR="001666C9" w:rsidRPr="00394842" w:rsidRDefault="001666C9" w:rsidP="001666C9">
      <w:pPr>
        <w:rPr>
          <w:highlight w:val="yellow"/>
        </w:rPr>
      </w:pPr>
    </w:p>
    <w:p w14:paraId="597E85C0" w14:textId="79893B8D" w:rsidR="00EA5F2D" w:rsidRPr="00035698" w:rsidRDefault="00B750FF" w:rsidP="00035698">
      <w:pPr>
        <w:rPr>
          <w:rFonts w:hint="cs"/>
          <w:b/>
          <w:bCs/>
          <w:i/>
          <w:iCs/>
          <w:highlight w:val="yellow"/>
        </w:rPr>
      </w:pPr>
      <w:r w:rsidRPr="00B750FF">
        <w:rPr>
          <w:b/>
          <w:bCs/>
          <w:i/>
          <w:iCs/>
        </w:rPr>
        <w:t>I confirm that no generative AI technologies were used in the writing or editing of this manuscript</w:t>
      </w:r>
    </w:p>
    <w:p w14:paraId="65DE0C89" w14:textId="77777777" w:rsidR="00EA5F2D" w:rsidRPr="00EA5F2D" w:rsidRDefault="00EA5F2D" w:rsidP="00EA5F2D">
      <w:pPr>
        <w:spacing w:before="100" w:beforeAutospacing="1" w:after="100" w:afterAutospacing="1" w:line="360" w:lineRule="auto"/>
        <w:outlineLvl w:val="1"/>
        <w:rPr>
          <w:b/>
          <w:bCs/>
        </w:rPr>
      </w:pPr>
      <w:r w:rsidRPr="00EA5F2D">
        <w:rPr>
          <w:b/>
          <w:bCs/>
        </w:rPr>
        <w:t>References</w:t>
      </w:r>
    </w:p>
    <w:p w14:paraId="1293D24B" w14:textId="77777777" w:rsidR="005D2F9D" w:rsidRDefault="005D2F9D" w:rsidP="005D2F9D">
      <w:pPr>
        <w:spacing w:line="360" w:lineRule="auto"/>
      </w:pPr>
    </w:p>
    <w:p w14:paraId="4BF737A6"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Afchar</w:t>
      </w:r>
      <w:proofErr w:type="spellEnd"/>
      <w:r w:rsidRPr="005D2F9D">
        <w:rPr>
          <w:rFonts w:ascii="Times New Roman" w:hAnsi="Times New Roman" w:cs="Times New Roman"/>
          <w:i/>
          <w:iCs/>
        </w:rPr>
        <w:t xml:space="preserve">, D., Nozick, V., Yamagishi, J., &amp; Echizen, I. (2018). </w:t>
      </w:r>
      <w:proofErr w:type="spellStart"/>
      <w:r w:rsidRPr="005D2F9D">
        <w:rPr>
          <w:rFonts w:ascii="Times New Roman" w:hAnsi="Times New Roman" w:cs="Times New Roman"/>
          <w:i/>
          <w:iCs/>
        </w:rPr>
        <w:t>MesoNet</w:t>
      </w:r>
      <w:proofErr w:type="spellEnd"/>
      <w:r w:rsidRPr="005D2F9D">
        <w:rPr>
          <w:rFonts w:ascii="Times New Roman" w:hAnsi="Times New Roman" w:cs="Times New Roman"/>
          <w:i/>
          <w:iCs/>
        </w:rPr>
        <w:t>: A compact facial video forgery detection network. In 2018 IEEE International Workshop on Information Forensics and Security (WIFS) (pp. 1–7). IEEE. https://doi.org/10.1109/WIFS.2018.8630761</w:t>
      </w:r>
    </w:p>
    <w:p w14:paraId="661EC22E"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Chesney, R., &amp; Citron, D. K. (2019). Deep Fakes: A Looming Challenge for Privacy, Democracy, and National Security. California Law Review, 107(6), 1753-1819.</w:t>
      </w:r>
    </w:p>
    <w:p w14:paraId="450C479C"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Chesney, R., &amp; Citron, D. K. (2019). Deepfakes and the new disinformation war: The coming age of post-truth geopolitics. Foreign Affairs, 98(1), 147–155.</w:t>
      </w:r>
    </w:p>
    <w:p w14:paraId="032410E7"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Cole, S. (2018). AI-Assisted Fake Porn Is Here and We’re All F**ked. Vice.</w:t>
      </w:r>
    </w:p>
    <w:p w14:paraId="19A9309B"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lastRenderedPageBreak/>
        <w:t xml:space="preserve">Goodfellow, I., </w:t>
      </w:r>
      <w:proofErr w:type="spellStart"/>
      <w:r w:rsidRPr="005D2F9D">
        <w:rPr>
          <w:rFonts w:ascii="Times New Roman" w:hAnsi="Times New Roman" w:cs="Times New Roman"/>
          <w:i/>
          <w:iCs/>
        </w:rPr>
        <w:t>Pouget</w:t>
      </w:r>
      <w:proofErr w:type="spellEnd"/>
      <w:r w:rsidRPr="005D2F9D">
        <w:rPr>
          <w:rFonts w:ascii="Times New Roman" w:hAnsi="Times New Roman" w:cs="Times New Roman"/>
          <w:i/>
          <w:iCs/>
        </w:rPr>
        <w:t xml:space="preserve">-Abadie, J., Mirza, M., Xu, B., </w:t>
      </w:r>
      <w:proofErr w:type="spellStart"/>
      <w:r w:rsidRPr="005D2F9D">
        <w:rPr>
          <w:rFonts w:ascii="Times New Roman" w:hAnsi="Times New Roman" w:cs="Times New Roman"/>
          <w:i/>
          <w:iCs/>
        </w:rPr>
        <w:t>Warde</w:t>
      </w:r>
      <w:proofErr w:type="spellEnd"/>
      <w:r w:rsidRPr="005D2F9D">
        <w:rPr>
          <w:rFonts w:ascii="Times New Roman" w:hAnsi="Times New Roman" w:cs="Times New Roman"/>
          <w:i/>
          <w:iCs/>
        </w:rPr>
        <w:t xml:space="preserve">-Farley, D., </w:t>
      </w:r>
      <w:proofErr w:type="spellStart"/>
      <w:r w:rsidRPr="005D2F9D">
        <w:rPr>
          <w:rFonts w:ascii="Times New Roman" w:hAnsi="Times New Roman" w:cs="Times New Roman"/>
          <w:i/>
          <w:iCs/>
        </w:rPr>
        <w:t>Ozair</w:t>
      </w:r>
      <w:proofErr w:type="spellEnd"/>
      <w:r w:rsidRPr="005D2F9D">
        <w:rPr>
          <w:rFonts w:ascii="Times New Roman" w:hAnsi="Times New Roman" w:cs="Times New Roman"/>
          <w:i/>
          <w:iCs/>
        </w:rPr>
        <w:t xml:space="preserve">, S., Courville, A., &amp; </w:t>
      </w:r>
      <w:proofErr w:type="spellStart"/>
      <w:r w:rsidRPr="005D2F9D">
        <w:rPr>
          <w:rFonts w:ascii="Times New Roman" w:hAnsi="Times New Roman" w:cs="Times New Roman"/>
          <w:i/>
          <w:iCs/>
        </w:rPr>
        <w:t>Bengio</w:t>
      </w:r>
      <w:proofErr w:type="spellEnd"/>
      <w:r w:rsidRPr="005D2F9D">
        <w:rPr>
          <w:rFonts w:ascii="Times New Roman" w:hAnsi="Times New Roman" w:cs="Times New Roman"/>
          <w:i/>
          <w:iCs/>
        </w:rPr>
        <w:t xml:space="preserve">, Y. (2014). Generative Adversarial Networks. </w:t>
      </w:r>
      <w:proofErr w:type="spellStart"/>
      <w:r w:rsidRPr="005D2F9D">
        <w:rPr>
          <w:rFonts w:ascii="Times New Roman" w:hAnsi="Times New Roman" w:cs="Times New Roman"/>
          <w:i/>
          <w:iCs/>
        </w:rPr>
        <w:t>arXiv</w:t>
      </w:r>
      <w:proofErr w:type="spellEnd"/>
      <w:r w:rsidRPr="005D2F9D">
        <w:rPr>
          <w:rFonts w:ascii="Times New Roman" w:hAnsi="Times New Roman" w:cs="Times New Roman"/>
          <w:i/>
          <w:iCs/>
        </w:rPr>
        <w:t xml:space="preserve"> preprint arXiv:1406.2661.</w:t>
      </w:r>
    </w:p>
    <w:p w14:paraId="0ABA771E"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Goodfellow, I., </w:t>
      </w:r>
      <w:proofErr w:type="spellStart"/>
      <w:r w:rsidRPr="005D2F9D">
        <w:rPr>
          <w:rFonts w:ascii="Times New Roman" w:hAnsi="Times New Roman" w:cs="Times New Roman"/>
          <w:i/>
          <w:iCs/>
        </w:rPr>
        <w:t>Pouget</w:t>
      </w:r>
      <w:proofErr w:type="spellEnd"/>
      <w:r w:rsidRPr="005D2F9D">
        <w:rPr>
          <w:rFonts w:ascii="Times New Roman" w:hAnsi="Times New Roman" w:cs="Times New Roman"/>
          <w:i/>
          <w:iCs/>
        </w:rPr>
        <w:t xml:space="preserve">-Abadie, J., Mirza, M., Xu, B., </w:t>
      </w:r>
      <w:proofErr w:type="spellStart"/>
      <w:r w:rsidRPr="005D2F9D">
        <w:rPr>
          <w:rFonts w:ascii="Times New Roman" w:hAnsi="Times New Roman" w:cs="Times New Roman"/>
          <w:i/>
          <w:iCs/>
        </w:rPr>
        <w:t>Warde</w:t>
      </w:r>
      <w:proofErr w:type="spellEnd"/>
      <w:r w:rsidRPr="005D2F9D">
        <w:rPr>
          <w:rFonts w:ascii="Times New Roman" w:hAnsi="Times New Roman" w:cs="Times New Roman"/>
          <w:i/>
          <w:iCs/>
        </w:rPr>
        <w:t xml:space="preserve">-Farley, D., </w:t>
      </w:r>
      <w:proofErr w:type="spellStart"/>
      <w:r w:rsidRPr="005D2F9D">
        <w:rPr>
          <w:rFonts w:ascii="Times New Roman" w:hAnsi="Times New Roman" w:cs="Times New Roman"/>
          <w:i/>
          <w:iCs/>
        </w:rPr>
        <w:t>Ozair</w:t>
      </w:r>
      <w:proofErr w:type="spellEnd"/>
      <w:r w:rsidRPr="005D2F9D">
        <w:rPr>
          <w:rFonts w:ascii="Times New Roman" w:hAnsi="Times New Roman" w:cs="Times New Roman"/>
          <w:i/>
          <w:iCs/>
        </w:rPr>
        <w:t xml:space="preserve">, S., ... &amp; </w:t>
      </w:r>
      <w:proofErr w:type="spellStart"/>
      <w:r w:rsidRPr="005D2F9D">
        <w:rPr>
          <w:rFonts w:ascii="Times New Roman" w:hAnsi="Times New Roman" w:cs="Times New Roman"/>
          <w:i/>
          <w:iCs/>
        </w:rPr>
        <w:t>Bengio</w:t>
      </w:r>
      <w:proofErr w:type="spellEnd"/>
      <w:r w:rsidRPr="005D2F9D">
        <w:rPr>
          <w:rFonts w:ascii="Times New Roman" w:hAnsi="Times New Roman" w:cs="Times New Roman"/>
          <w:i/>
          <w:iCs/>
        </w:rPr>
        <w:t>, Y. (2014). Generative adversarial nets. In Advances in neural information processing systems (pp. 2672–2680).</w:t>
      </w:r>
    </w:p>
    <w:p w14:paraId="2E7864FC"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Guera</w:t>
      </w:r>
      <w:proofErr w:type="spellEnd"/>
      <w:r w:rsidRPr="005D2F9D">
        <w:rPr>
          <w:rFonts w:ascii="Times New Roman" w:hAnsi="Times New Roman" w:cs="Times New Roman"/>
          <w:i/>
          <w:iCs/>
        </w:rPr>
        <w:t xml:space="preserve">, D., &amp; </w:t>
      </w:r>
      <w:proofErr w:type="spellStart"/>
      <w:r w:rsidRPr="005D2F9D">
        <w:rPr>
          <w:rFonts w:ascii="Times New Roman" w:hAnsi="Times New Roman" w:cs="Times New Roman"/>
          <w:i/>
          <w:iCs/>
        </w:rPr>
        <w:t>Delp</w:t>
      </w:r>
      <w:proofErr w:type="spellEnd"/>
      <w:r w:rsidRPr="005D2F9D">
        <w:rPr>
          <w:rFonts w:ascii="Times New Roman" w:hAnsi="Times New Roman" w:cs="Times New Roman"/>
          <w:i/>
          <w:iCs/>
        </w:rPr>
        <w:t>, E. J. (2018). Deepfake video detection using recurrent neural networks. In 2018 15th IEEE International Conference on Advanced Video and Signal Based Surveillance (AVSS) (pp. 1–6). IEEE.</w:t>
      </w:r>
    </w:p>
    <w:p w14:paraId="5BC6DC08"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Joshi, S., Mehra, A., &amp; Kulkarni, R. (2023). Deepfakes and democracy: Challenges in the Indian digital landscape. Journal of Cyber Policy and Regulation, 5(2), 90–104.</w:t>
      </w:r>
    </w:p>
    <w:p w14:paraId="76F3F97E"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Li, Y., Chang, M. C., &amp; </w:t>
      </w:r>
      <w:proofErr w:type="spellStart"/>
      <w:r w:rsidRPr="005D2F9D">
        <w:rPr>
          <w:rFonts w:ascii="Times New Roman" w:hAnsi="Times New Roman" w:cs="Times New Roman"/>
          <w:i/>
          <w:iCs/>
        </w:rPr>
        <w:t>Lyu</w:t>
      </w:r>
      <w:proofErr w:type="spellEnd"/>
      <w:r w:rsidRPr="005D2F9D">
        <w:rPr>
          <w:rFonts w:ascii="Times New Roman" w:hAnsi="Times New Roman" w:cs="Times New Roman"/>
          <w:i/>
          <w:iCs/>
        </w:rPr>
        <w:t>, S. (2020). Face X-ray for more general face forgery detection. In Proceedings of the IEEE/CVF Conference on Computer Vision and Pattern Recognition (CVPR), 5001–5010.</w:t>
      </w:r>
    </w:p>
    <w:p w14:paraId="08B747C5"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Mirsky, Y., &amp; Lee, W. (2021). The creation and detection of deepfakes: A survey. ACM Computing Surveys (CSUR), 54(1), 1–41. https://doi.org/10.1145/3425780</w:t>
      </w:r>
    </w:p>
    <w:p w14:paraId="7A4900BE"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 xml:space="preserve">Paris, B., &amp; Donovan, J. (2019). Deepfakes and </w:t>
      </w:r>
      <w:proofErr w:type="spellStart"/>
      <w:r w:rsidRPr="005D2F9D">
        <w:rPr>
          <w:rFonts w:ascii="Times New Roman" w:hAnsi="Times New Roman" w:cs="Times New Roman"/>
          <w:i/>
          <w:iCs/>
        </w:rPr>
        <w:t>Cheapfakes</w:t>
      </w:r>
      <w:proofErr w:type="spellEnd"/>
      <w:r w:rsidRPr="005D2F9D">
        <w:rPr>
          <w:rFonts w:ascii="Times New Roman" w:hAnsi="Times New Roman" w:cs="Times New Roman"/>
          <w:i/>
          <w:iCs/>
        </w:rPr>
        <w:t>: The Manipulation of Audio and Visual Evidence. Data &amp; Society.</w:t>
      </w:r>
    </w:p>
    <w:p w14:paraId="5DAE715B"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Rossler</w:t>
      </w:r>
      <w:proofErr w:type="spellEnd"/>
      <w:r w:rsidRPr="005D2F9D">
        <w:rPr>
          <w:rFonts w:ascii="Times New Roman" w:hAnsi="Times New Roman" w:cs="Times New Roman"/>
          <w:i/>
          <w:iCs/>
        </w:rPr>
        <w:t xml:space="preserve">, A., Cozzolino, D., </w:t>
      </w:r>
      <w:proofErr w:type="spellStart"/>
      <w:r w:rsidRPr="005D2F9D">
        <w:rPr>
          <w:rFonts w:ascii="Times New Roman" w:hAnsi="Times New Roman" w:cs="Times New Roman"/>
          <w:i/>
          <w:iCs/>
        </w:rPr>
        <w:t>Verdoliva</w:t>
      </w:r>
      <w:proofErr w:type="spellEnd"/>
      <w:r w:rsidRPr="005D2F9D">
        <w:rPr>
          <w:rFonts w:ascii="Times New Roman" w:hAnsi="Times New Roman" w:cs="Times New Roman"/>
          <w:i/>
          <w:iCs/>
        </w:rPr>
        <w:t xml:space="preserve">, L., </w:t>
      </w:r>
      <w:proofErr w:type="spellStart"/>
      <w:r w:rsidRPr="005D2F9D">
        <w:rPr>
          <w:rFonts w:ascii="Times New Roman" w:hAnsi="Times New Roman" w:cs="Times New Roman"/>
          <w:i/>
          <w:iCs/>
        </w:rPr>
        <w:t>Riess</w:t>
      </w:r>
      <w:proofErr w:type="spellEnd"/>
      <w:r w:rsidRPr="005D2F9D">
        <w:rPr>
          <w:rFonts w:ascii="Times New Roman" w:hAnsi="Times New Roman" w:cs="Times New Roman"/>
          <w:i/>
          <w:iCs/>
        </w:rPr>
        <w:t xml:space="preserve">, C., </w:t>
      </w:r>
      <w:proofErr w:type="spellStart"/>
      <w:r w:rsidRPr="005D2F9D">
        <w:rPr>
          <w:rFonts w:ascii="Times New Roman" w:hAnsi="Times New Roman" w:cs="Times New Roman"/>
          <w:i/>
          <w:iCs/>
        </w:rPr>
        <w:t>Thies</w:t>
      </w:r>
      <w:proofErr w:type="spellEnd"/>
      <w:r w:rsidRPr="005D2F9D">
        <w:rPr>
          <w:rFonts w:ascii="Times New Roman" w:hAnsi="Times New Roman" w:cs="Times New Roman"/>
          <w:i/>
          <w:iCs/>
        </w:rPr>
        <w:t xml:space="preserve">, J., &amp; </w:t>
      </w:r>
      <w:proofErr w:type="spellStart"/>
      <w:r w:rsidRPr="005D2F9D">
        <w:rPr>
          <w:rFonts w:ascii="Times New Roman" w:hAnsi="Times New Roman" w:cs="Times New Roman"/>
          <w:i/>
          <w:iCs/>
        </w:rPr>
        <w:t>Nießner</w:t>
      </w:r>
      <w:proofErr w:type="spellEnd"/>
      <w:r w:rsidRPr="005D2F9D">
        <w:rPr>
          <w:rFonts w:ascii="Times New Roman" w:hAnsi="Times New Roman" w:cs="Times New Roman"/>
          <w:i/>
          <w:iCs/>
        </w:rPr>
        <w:t xml:space="preserve">, M. (2019). </w:t>
      </w:r>
      <w:proofErr w:type="spellStart"/>
      <w:r w:rsidRPr="005D2F9D">
        <w:rPr>
          <w:rFonts w:ascii="Times New Roman" w:hAnsi="Times New Roman" w:cs="Times New Roman"/>
          <w:i/>
          <w:iCs/>
        </w:rPr>
        <w:t>FaceForensics</w:t>
      </w:r>
      <w:proofErr w:type="spellEnd"/>
      <w:r w:rsidRPr="005D2F9D">
        <w:rPr>
          <w:rFonts w:ascii="Times New Roman" w:hAnsi="Times New Roman" w:cs="Times New Roman"/>
          <w:i/>
          <w:iCs/>
        </w:rPr>
        <w:t>++: Learning to detect manipulated facial images. In Proceedings of the IEEE/CVF International Conference on Computer Vision (pp. 1–11).</w:t>
      </w:r>
    </w:p>
    <w:p w14:paraId="083FA57A"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Singh, A. (2023). Deepfakes and Political Manipulation in India: Emerging Challenges. Journal of Indian Cybersecurity, 5(1), 45-58.</w:t>
      </w:r>
    </w:p>
    <w:p w14:paraId="0CBBDEA3"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t>Smith, J. (1995). Human Likeness in Digital Animation. Journal of Computer Graphics, 29(4), 22–30.</w:t>
      </w:r>
    </w:p>
    <w:p w14:paraId="1E58D83A"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Tolosana</w:t>
      </w:r>
      <w:proofErr w:type="spellEnd"/>
      <w:r w:rsidRPr="005D2F9D">
        <w:rPr>
          <w:rFonts w:ascii="Times New Roman" w:hAnsi="Times New Roman" w:cs="Times New Roman"/>
          <w:i/>
          <w:iCs/>
        </w:rPr>
        <w:t xml:space="preserve">, R., Vera-Rodriguez, R., </w:t>
      </w:r>
      <w:proofErr w:type="spellStart"/>
      <w:r w:rsidRPr="005D2F9D">
        <w:rPr>
          <w:rFonts w:ascii="Times New Roman" w:hAnsi="Times New Roman" w:cs="Times New Roman"/>
          <w:i/>
          <w:iCs/>
        </w:rPr>
        <w:t>Fierrez</w:t>
      </w:r>
      <w:proofErr w:type="spellEnd"/>
      <w:r w:rsidRPr="005D2F9D">
        <w:rPr>
          <w:rFonts w:ascii="Times New Roman" w:hAnsi="Times New Roman" w:cs="Times New Roman"/>
          <w:i/>
          <w:iCs/>
        </w:rPr>
        <w:t xml:space="preserve">, J., Morales, A., &amp; Ortega-Garcia, J. (2020). </w:t>
      </w:r>
      <w:proofErr w:type="spellStart"/>
      <w:r w:rsidRPr="005D2F9D">
        <w:rPr>
          <w:rFonts w:ascii="Times New Roman" w:hAnsi="Times New Roman" w:cs="Times New Roman"/>
          <w:i/>
          <w:iCs/>
        </w:rPr>
        <w:t>DeepFakes</w:t>
      </w:r>
      <w:proofErr w:type="spellEnd"/>
      <w:r w:rsidRPr="005D2F9D">
        <w:rPr>
          <w:rFonts w:ascii="Times New Roman" w:hAnsi="Times New Roman" w:cs="Times New Roman"/>
          <w:i/>
          <w:iCs/>
        </w:rPr>
        <w:t xml:space="preserve"> and beyond: A survey of face manipulation and fake detection. Information Fusion, 64, 131–148. https://doi.org/10.1016/j.inffus.2020.07.007</w:t>
      </w:r>
    </w:p>
    <w:p w14:paraId="516BE7B6"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Vaccari</w:t>
      </w:r>
      <w:proofErr w:type="spellEnd"/>
      <w:r w:rsidRPr="005D2F9D">
        <w:rPr>
          <w:rFonts w:ascii="Times New Roman" w:hAnsi="Times New Roman" w:cs="Times New Roman"/>
          <w:i/>
          <w:iCs/>
        </w:rPr>
        <w:t>, C., &amp; Chadwick, A. (2020). Deepfakes and Disinformation: Exploring the Impact on Democracy. Political Communication, 37(2), 173-191.</w:t>
      </w:r>
    </w:p>
    <w:p w14:paraId="33A50543"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proofErr w:type="spellStart"/>
      <w:r w:rsidRPr="005D2F9D">
        <w:rPr>
          <w:rFonts w:ascii="Times New Roman" w:hAnsi="Times New Roman" w:cs="Times New Roman"/>
          <w:i/>
          <w:iCs/>
        </w:rPr>
        <w:t>Verdoliva</w:t>
      </w:r>
      <w:proofErr w:type="spellEnd"/>
      <w:r w:rsidRPr="005D2F9D">
        <w:rPr>
          <w:rFonts w:ascii="Times New Roman" w:hAnsi="Times New Roman" w:cs="Times New Roman"/>
          <w:i/>
          <w:iCs/>
        </w:rPr>
        <w:t>, L. (2020). Media forensics and deepfakes: An overview. IEEE Journal of Selected Topics in Signal Processing, 14(5), 910–932. https://doi.org/10.1109/JSTSP.2020.2992347</w:t>
      </w:r>
    </w:p>
    <w:p w14:paraId="5CC7B481" w14:textId="77777777" w:rsidR="005D2F9D" w:rsidRPr="005D2F9D" w:rsidRDefault="005D2F9D" w:rsidP="005D2F9D">
      <w:pPr>
        <w:pStyle w:val="ListParagraph"/>
        <w:numPr>
          <w:ilvl w:val="0"/>
          <w:numId w:val="14"/>
        </w:numPr>
        <w:spacing w:line="360" w:lineRule="auto"/>
        <w:rPr>
          <w:rFonts w:ascii="Times New Roman" w:hAnsi="Times New Roman" w:cs="Times New Roman"/>
          <w:i/>
          <w:iCs/>
        </w:rPr>
      </w:pPr>
      <w:r w:rsidRPr="005D2F9D">
        <w:rPr>
          <w:rFonts w:ascii="Times New Roman" w:hAnsi="Times New Roman" w:cs="Times New Roman"/>
          <w:i/>
          <w:iCs/>
        </w:rPr>
        <w:lastRenderedPageBreak/>
        <w:t>West, D. M. (2019). How to combat fake news and disinformation. Brookings Institution. Retrieved from https://www.brookings.edu/research/how-to-combat-fake-news-and-disinformation/</w:t>
      </w:r>
    </w:p>
    <w:p w14:paraId="7464988B" w14:textId="77777777" w:rsidR="00EA5F2D" w:rsidRPr="00EA5F2D" w:rsidRDefault="00EA5F2D" w:rsidP="00EA5F2D">
      <w:pPr>
        <w:spacing w:line="360" w:lineRule="auto"/>
      </w:pPr>
    </w:p>
    <w:sectPr w:rsidR="00EA5F2D" w:rsidRPr="00EA5F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8C99" w14:textId="77777777" w:rsidR="009052AA" w:rsidRDefault="009052AA" w:rsidP="00D95CC3">
      <w:r>
        <w:separator/>
      </w:r>
    </w:p>
  </w:endnote>
  <w:endnote w:type="continuationSeparator" w:id="0">
    <w:p w14:paraId="02921AF1" w14:textId="77777777" w:rsidR="009052AA" w:rsidRDefault="009052AA" w:rsidP="00D9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819A" w14:textId="77777777" w:rsidR="00D95CC3" w:rsidRDefault="00D9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250E" w14:textId="77777777" w:rsidR="00D95CC3" w:rsidRDefault="00D95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9A43" w14:textId="77777777" w:rsidR="00D95CC3" w:rsidRDefault="00D95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7FF8" w14:textId="77777777" w:rsidR="009052AA" w:rsidRDefault="009052AA" w:rsidP="00D95CC3">
      <w:r>
        <w:separator/>
      </w:r>
    </w:p>
  </w:footnote>
  <w:footnote w:type="continuationSeparator" w:id="0">
    <w:p w14:paraId="4AF4D87C" w14:textId="77777777" w:rsidR="009052AA" w:rsidRDefault="009052AA" w:rsidP="00D9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B74" w14:textId="06AE4828" w:rsidR="00D95CC3" w:rsidRDefault="009052AA">
    <w:pPr>
      <w:pStyle w:val="Header"/>
    </w:pPr>
    <w:r>
      <w:rPr>
        <w:noProof/>
      </w:rPr>
      <w:pict w14:anchorId="0B138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24469" o:spid="_x0000_s1027"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AC55" w14:textId="7B744CF3" w:rsidR="00D95CC3" w:rsidRDefault="009052AA">
    <w:pPr>
      <w:pStyle w:val="Header"/>
    </w:pPr>
    <w:r>
      <w:rPr>
        <w:noProof/>
      </w:rPr>
      <w:pict w14:anchorId="016E3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24470" o:spid="_x0000_s1026"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BCCE" w14:textId="30E20ADC" w:rsidR="00D95CC3" w:rsidRDefault="009052AA">
    <w:pPr>
      <w:pStyle w:val="Header"/>
    </w:pPr>
    <w:r>
      <w:rPr>
        <w:noProof/>
      </w:rPr>
      <w:pict w14:anchorId="5B9CF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324468" o:spid="_x0000_s1025"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6C2"/>
    <w:multiLevelType w:val="multilevel"/>
    <w:tmpl w:val="CD02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D2546"/>
    <w:multiLevelType w:val="multilevel"/>
    <w:tmpl w:val="4734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3635D"/>
    <w:multiLevelType w:val="multilevel"/>
    <w:tmpl w:val="78B2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F23F5"/>
    <w:multiLevelType w:val="multilevel"/>
    <w:tmpl w:val="F2AC4E0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2667F"/>
    <w:multiLevelType w:val="multilevel"/>
    <w:tmpl w:val="AE5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1064D"/>
    <w:multiLevelType w:val="multilevel"/>
    <w:tmpl w:val="D006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6519E"/>
    <w:multiLevelType w:val="multilevel"/>
    <w:tmpl w:val="E3DAA52E"/>
    <w:lvl w:ilvl="0">
      <w:start w:val="1"/>
      <w:numFmt w:val="lowerRoman"/>
      <w:lvlText w:val="%1."/>
      <w:lvlJc w:val="righ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F4444"/>
    <w:multiLevelType w:val="hybridMultilevel"/>
    <w:tmpl w:val="6B44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472F7"/>
    <w:multiLevelType w:val="multilevel"/>
    <w:tmpl w:val="9A48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70530"/>
    <w:multiLevelType w:val="hybridMultilevel"/>
    <w:tmpl w:val="74E036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243642"/>
    <w:multiLevelType w:val="multilevel"/>
    <w:tmpl w:val="55EEFD04"/>
    <w:lvl w:ilvl="0">
      <w:start w:val="1"/>
      <w:numFmt w:val="low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91F30"/>
    <w:multiLevelType w:val="hybridMultilevel"/>
    <w:tmpl w:val="5CE4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D619B"/>
    <w:multiLevelType w:val="multilevel"/>
    <w:tmpl w:val="9246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D01AC"/>
    <w:multiLevelType w:val="multilevel"/>
    <w:tmpl w:val="A072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766E34"/>
    <w:multiLevelType w:val="hybridMultilevel"/>
    <w:tmpl w:val="2134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539DA"/>
    <w:multiLevelType w:val="multilevel"/>
    <w:tmpl w:val="61F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B42AB"/>
    <w:multiLevelType w:val="hybridMultilevel"/>
    <w:tmpl w:val="BD16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175402">
    <w:abstractNumId w:val="15"/>
  </w:num>
  <w:num w:numId="2" w16cid:durableId="1555383069">
    <w:abstractNumId w:val="13"/>
  </w:num>
  <w:num w:numId="3" w16cid:durableId="1154032605">
    <w:abstractNumId w:val="12"/>
  </w:num>
  <w:num w:numId="4" w16cid:durableId="96952036">
    <w:abstractNumId w:val="1"/>
  </w:num>
  <w:num w:numId="5" w16cid:durableId="1750342139">
    <w:abstractNumId w:val="2"/>
  </w:num>
  <w:num w:numId="6" w16cid:durableId="1413772971">
    <w:abstractNumId w:val="4"/>
  </w:num>
  <w:num w:numId="7" w16cid:durableId="163860086">
    <w:abstractNumId w:val="5"/>
  </w:num>
  <w:num w:numId="8" w16cid:durableId="1192839992">
    <w:abstractNumId w:val="0"/>
  </w:num>
  <w:num w:numId="9" w16cid:durableId="1320111238">
    <w:abstractNumId w:val="8"/>
  </w:num>
  <w:num w:numId="10" w16cid:durableId="528417524">
    <w:abstractNumId w:val="3"/>
  </w:num>
  <w:num w:numId="11" w16cid:durableId="780879983">
    <w:abstractNumId w:val="11"/>
  </w:num>
  <w:num w:numId="12" w16cid:durableId="207111238">
    <w:abstractNumId w:val="10"/>
  </w:num>
  <w:num w:numId="13" w16cid:durableId="68120990">
    <w:abstractNumId w:val="6"/>
  </w:num>
  <w:num w:numId="14" w16cid:durableId="1449352982">
    <w:abstractNumId w:val="9"/>
  </w:num>
  <w:num w:numId="15" w16cid:durableId="279259747">
    <w:abstractNumId w:val="14"/>
  </w:num>
  <w:num w:numId="16" w16cid:durableId="1999843788">
    <w:abstractNumId w:val="7"/>
  </w:num>
  <w:num w:numId="17" w16cid:durableId="1313632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2D"/>
    <w:rsid w:val="00004927"/>
    <w:rsid w:val="00035698"/>
    <w:rsid w:val="000F2278"/>
    <w:rsid w:val="00106AD1"/>
    <w:rsid w:val="00113E82"/>
    <w:rsid w:val="001270DE"/>
    <w:rsid w:val="00144AE5"/>
    <w:rsid w:val="001666C9"/>
    <w:rsid w:val="00195511"/>
    <w:rsid w:val="001B3D98"/>
    <w:rsid w:val="001B3FDD"/>
    <w:rsid w:val="001B4E16"/>
    <w:rsid w:val="001C544C"/>
    <w:rsid w:val="001F3CCF"/>
    <w:rsid w:val="00222317"/>
    <w:rsid w:val="002455EC"/>
    <w:rsid w:val="00256B06"/>
    <w:rsid w:val="002E0CE1"/>
    <w:rsid w:val="003A3D07"/>
    <w:rsid w:val="004C3D5A"/>
    <w:rsid w:val="00501062"/>
    <w:rsid w:val="00543927"/>
    <w:rsid w:val="005D2F9D"/>
    <w:rsid w:val="00601D08"/>
    <w:rsid w:val="00615736"/>
    <w:rsid w:val="006C3520"/>
    <w:rsid w:val="006E16BC"/>
    <w:rsid w:val="006F3827"/>
    <w:rsid w:val="00775D99"/>
    <w:rsid w:val="00792CB9"/>
    <w:rsid w:val="00887819"/>
    <w:rsid w:val="008A6555"/>
    <w:rsid w:val="008B4010"/>
    <w:rsid w:val="008E14E9"/>
    <w:rsid w:val="008E15B6"/>
    <w:rsid w:val="009052AA"/>
    <w:rsid w:val="00964876"/>
    <w:rsid w:val="00A13F6E"/>
    <w:rsid w:val="00A15C0D"/>
    <w:rsid w:val="00A46681"/>
    <w:rsid w:val="00A804F8"/>
    <w:rsid w:val="00A83DC8"/>
    <w:rsid w:val="00AC57BD"/>
    <w:rsid w:val="00AE7403"/>
    <w:rsid w:val="00B37803"/>
    <w:rsid w:val="00B750FF"/>
    <w:rsid w:val="00B944E0"/>
    <w:rsid w:val="00BB0ABD"/>
    <w:rsid w:val="00C522B1"/>
    <w:rsid w:val="00C70052"/>
    <w:rsid w:val="00CC0575"/>
    <w:rsid w:val="00CC4FEC"/>
    <w:rsid w:val="00CE4B2B"/>
    <w:rsid w:val="00D05127"/>
    <w:rsid w:val="00D146DE"/>
    <w:rsid w:val="00D95CC3"/>
    <w:rsid w:val="00DD7755"/>
    <w:rsid w:val="00DE33E5"/>
    <w:rsid w:val="00E07E96"/>
    <w:rsid w:val="00E76EAC"/>
    <w:rsid w:val="00EA5F2D"/>
    <w:rsid w:val="00EC51FE"/>
    <w:rsid w:val="00ED21F6"/>
    <w:rsid w:val="00F14756"/>
    <w:rsid w:val="00F95311"/>
    <w:rsid w:val="00FE0E2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F8DAF"/>
  <w15:chartTrackingRefBased/>
  <w15:docId w15:val="{8409EB38-7F14-1042-97B1-17C3918A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IN"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F6"/>
    <w:rPr>
      <w:rFonts w:ascii="Times New Roman" w:eastAsia="Times New Roman" w:hAnsi="Times New Roman" w:cs="Times New Roman"/>
      <w:kern w:val="0"/>
      <w:szCs w:val="24"/>
      <w:lang w:eastAsia="en-GB"/>
      <w14:ligatures w14:val="none"/>
    </w:rPr>
  </w:style>
  <w:style w:type="paragraph" w:styleId="Heading1">
    <w:name w:val="heading 1"/>
    <w:basedOn w:val="Normal"/>
    <w:link w:val="Heading1Char"/>
    <w:uiPriority w:val="9"/>
    <w:qFormat/>
    <w:rsid w:val="00EA5F2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A5F2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A5F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F2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A5F2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A5F2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EA5F2D"/>
    <w:pPr>
      <w:spacing w:before="100" w:beforeAutospacing="1" w:after="100" w:afterAutospacing="1"/>
    </w:pPr>
  </w:style>
  <w:style w:type="character" w:styleId="Strong">
    <w:name w:val="Strong"/>
    <w:basedOn w:val="DefaultParagraphFont"/>
    <w:uiPriority w:val="22"/>
    <w:qFormat/>
    <w:rsid w:val="00EA5F2D"/>
    <w:rPr>
      <w:b/>
      <w:bCs/>
    </w:rPr>
  </w:style>
  <w:style w:type="character" w:styleId="Emphasis">
    <w:name w:val="Emphasis"/>
    <w:basedOn w:val="DefaultParagraphFont"/>
    <w:uiPriority w:val="20"/>
    <w:qFormat/>
    <w:rsid w:val="00EA5F2D"/>
    <w:rPr>
      <w:i/>
      <w:iCs/>
    </w:rPr>
  </w:style>
  <w:style w:type="paragraph" w:styleId="ListParagraph">
    <w:name w:val="List Paragraph"/>
    <w:basedOn w:val="Normal"/>
    <w:uiPriority w:val="34"/>
    <w:qFormat/>
    <w:rsid w:val="006C3520"/>
    <w:pPr>
      <w:ind w:left="720"/>
      <w:contextualSpacing/>
    </w:pPr>
    <w:rPr>
      <w:rFonts w:asciiTheme="minorHAnsi" w:eastAsiaTheme="minorHAnsi" w:hAnsiTheme="minorHAnsi" w:cs="Mangal"/>
      <w:kern w:val="2"/>
      <w:szCs w:val="21"/>
      <w:lang w:eastAsia="en-US"/>
      <w14:ligatures w14:val="standardContextual"/>
    </w:rPr>
  </w:style>
  <w:style w:type="paragraph" w:styleId="Caption">
    <w:name w:val="caption"/>
    <w:basedOn w:val="Normal"/>
    <w:next w:val="Normal"/>
    <w:uiPriority w:val="35"/>
    <w:unhideWhenUsed/>
    <w:qFormat/>
    <w:rsid w:val="00CE4B2B"/>
    <w:pPr>
      <w:spacing w:after="200"/>
    </w:pPr>
    <w:rPr>
      <w:rFonts w:asciiTheme="minorHAnsi" w:eastAsiaTheme="minorHAnsi" w:hAnsiTheme="minorHAnsi" w:cs="Mangal"/>
      <w:i/>
      <w:iCs/>
      <w:color w:val="44546A" w:themeColor="text2"/>
      <w:kern w:val="2"/>
      <w:sz w:val="18"/>
      <w:szCs w:val="16"/>
      <w:lang w:eastAsia="en-US"/>
      <w14:ligatures w14:val="standardContextual"/>
    </w:rPr>
  </w:style>
  <w:style w:type="character" w:styleId="Hyperlink">
    <w:name w:val="Hyperlink"/>
    <w:basedOn w:val="DefaultParagraphFont"/>
    <w:uiPriority w:val="99"/>
    <w:unhideWhenUsed/>
    <w:rsid w:val="00222317"/>
    <w:rPr>
      <w:color w:val="0563C1" w:themeColor="hyperlink"/>
      <w:u w:val="single"/>
    </w:rPr>
  </w:style>
  <w:style w:type="character" w:customStyle="1" w:styleId="UnresolvedMention1">
    <w:name w:val="Unresolved Mention1"/>
    <w:basedOn w:val="DefaultParagraphFont"/>
    <w:uiPriority w:val="99"/>
    <w:semiHidden/>
    <w:unhideWhenUsed/>
    <w:rsid w:val="00222317"/>
    <w:rPr>
      <w:color w:val="605E5C"/>
      <w:shd w:val="clear" w:color="auto" w:fill="E1DFDD"/>
    </w:rPr>
  </w:style>
  <w:style w:type="paragraph" w:styleId="Header">
    <w:name w:val="header"/>
    <w:basedOn w:val="Normal"/>
    <w:link w:val="HeaderChar"/>
    <w:uiPriority w:val="99"/>
    <w:unhideWhenUsed/>
    <w:rsid w:val="00D95CC3"/>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95CC3"/>
    <w:rPr>
      <w:rFonts w:ascii="Times New Roman" w:eastAsia="Times New Roman" w:hAnsi="Times New Roman" w:cs="Mangal"/>
      <w:kern w:val="0"/>
      <w:lang w:eastAsia="en-GB"/>
      <w14:ligatures w14:val="none"/>
    </w:rPr>
  </w:style>
  <w:style w:type="paragraph" w:styleId="Footer">
    <w:name w:val="footer"/>
    <w:basedOn w:val="Normal"/>
    <w:link w:val="FooterChar"/>
    <w:uiPriority w:val="99"/>
    <w:unhideWhenUsed/>
    <w:rsid w:val="00D95CC3"/>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95CC3"/>
    <w:rPr>
      <w:rFonts w:ascii="Times New Roman" w:eastAsia="Times New Roman" w:hAnsi="Times New Roman" w:cs="Mang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665">
      <w:bodyDiv w:val="1"/>
      <w:marLeft w:val="0"/>
      <w:marRight w:val="0"/>
      <w:marTop w:val="0"/>
      <w:marBottom w:val="0"/>
      <w:divBdr>
        <w:top w:val="none" w:sz="0" w:space="0" w:color="auto"/>
        <w:left w:val="none" w:sz="0" w:space="0" w:color="auto"/>
        <w:bottom w:val="none" w:sz="0" w:space="0" w:color="auto"/>
        <w:right w:val="none" w:sz="0" w:space="0" w:color="auto"/>
      </w:divBdr>
    </w:div>
    <w:div w:id="111755293">
      <w:bodyDiv w:val="1"/>
      <w:marLeft w:val="0"/>
      <w:marRight w:val="0"/>
      <w:marTop w:val="0"/>
      <w:marBottom w:val="0"/>
      <w:divBdr>
        <w:top w:val="none" w:sz="0" w:space="0" w:color="auto"/>
        <w:left w:val="none" w:sz="0" w:space="0" w:color="auto"/>
        <w:bottom w:val="none" w:sz="0" w:space="0" w:color="auto"/>
        <w:right w:val="none" w:sz="0" w:space="0" w:color="auto"/>
      </w:divBdr>
    </w:div>
    <w:div w:id="209848488">
      <w:bodyDiv w:val="1"/>
      <w:marLeft w:val="0"/>
      <w:marRight w:val="0"/>
      <w:marTop w:val="0"/>
      <w:marBottom w:val="0"/>
      <w:divBdr>
        <w:top w:val="none" w:sz="0" w:space="0" w:color="auto"/>
        <w:left w:val="none" w:sz="0" w:space="0" w:color="auto"/>
        <w:bottom w:val="none" w:sz="0" w:space="0" w:color="auto"/>
        <w:right w:val="none" w:sz="0" w:space="0" w:color="auto"/>
      </w:divBdr>
    </w:div>
    <w:div w:id="733312517">
      <w:bodyDiv w:val="1"/>
      <w:marLeft w:val="0"/>
      <w:marRight w:val="0"/>
      <w:marTop w:val="0"/>
      <w:marBottom w:val="0"/>
      <w:divBdr>
        <w:top w:val="none" w:sz="0" w:space="0" w:color="auto"/>
        <w:left w:val="none" w:sz="0" w:space="0" w:color="auto"/>
        <w:bottom w:val="none" w:sz="0" w:space="0" w:color="auto"/>
        <w:right w:val="none" w:sz="0" w:space="0" w:color="auto"/>
      </w:divBdr>
    </w:div>
    <w:div w:id="1153788934">
      <w:bodyDiv w:val="1"/>
      <w:marLeft w:val="0"/>
      <w:marRight w:val="0"/>
      <w:marTop w:val="0"/>
      <w:marBottom w:val="0"/>
      <w:divBdr>
        <w:top w:val="none" w:sz="0" w:space="0" w:color="auto"/>
        <w:left w:val="none" w:sz="0" w:space="0" w:color="auto"/>
        <w:bottom w:val="none" w:sz="0" w:space="0" w:color="auto"/>
        <w:right w:val="none" w:sz="0" w:space="0" w:color="auto"/>
      </w:divBdr>
    </w:div>
    <w:div w:id="1319772332">
      <w:bodyDiv w:val="1"/>
      <w:marLeft w:val="0"/>
      <w:marRight w:val="0"/>
      <w:marTop w:val="0"/>
      <w:marBottom w:val="0"/>
      <w:divBdr>
        <w:top w:val="none" w:sz="0" w:space="0" w:color="auto"/>
        <w:left w:val="none" w:sz="0" w:space="0" w:color="auto"/>
        <w:bottom w:val="none" w:sz="0" w:space="0" w:color="auto"/>
        <w:right w:val="none" w:sz="0" w:space="0" w:color="auto"/>
      </w:divBdr>
    </w:div>
    <w:div w:id="1374692644">
      <w:bodyDiv w:val="1"/>
      <w:marLeft w:val="0"/>
      <w:marRight w:val="0"/>
      <w:marTop w:val="0"/>
      <w:marBottom w:val="0"/>
      <w:divBdr>
        <w:top w:val="none" w:sz="0" w:space="0" w:color="auto"/>
        <w:left w:val="none" w:sz="0" w:space="0" w:color="auto"/>
        <w:bottom w:val="none" w:sz="0" w:space="0" w:color="auto"/>
        <w:right w:val="none" w:sz="0" w:space="0" w:color="auto"/>
      </w:divBdr>
    </w:div>
    <w:div w:id="1492985571">
      <w:bodyDiv w:val="1"/>
      <w:marLeft w:val="0"/>
      <w:marRight w:val="0"/>
      <w:marTop w:val="0"/>
      <w:marBottom w:val="0"/>
      <w:divBdr>
        <w:top w:val="none" w:sz="0" w:space="0" w:color="auto"/>
        <w:left w:val="none" w:sz="0" w:space="0" w:color="auto"/>
        <w:bottom w:val="none" w:sz="0" w:space="0" w:color="auto"/>
        <w:right w:val="none" w:sz="0" w:space="0" w:color="auto"/>
      </w:divBdr>
    </w:div>
    <w:div w:id="1517958226">
      <w:bodyDiv w:val="1"/>
      <w:marLeft w:val="0"/>
      <w:marRight w:val="0"/>
      <w:marTop w:val="0"/>
      <w:marBottom w:val="0"/>
      <w:divBdr>
        <w:top w:val="none" w:sz="0" w:space="0" w:color="auto"/>
        <w:left w:val="none" w:sz="0" w:space="0" w:color="auto"/>
        <w:bottom w:val="none" w:sz="0" w:space="0" w:color="auto"/>
        <w:right w:val="none" w:sz="0" w:space="0" w:color="auto"/>
      </w:divBdr>
    </w:div>
    <w:div w:id="1809056223">
      <w:bodyDiv w:val="1"/>
      <w:marLeft w:val="0"/>
      <w:marRight w:val="0"/>
      <w:marTop w:val="0"/>
      <w:marBottom w:val="0"/>
      <w:divBdr>
        <w:top w:val="none" w:sz="0" w:space="0" w:color="auto"/>
        <w:left w:val="none" w:sz="0" w:space="0" w:color="auto"/>
        <w:bottom w:val="none" w:sz="0" w:space="0" w:color="auto"/>
        <w:right w:val="none" w:sz="0" w:space="0" w:color="auto"/>
      </w:divBdr>
    </w:div>
    <w:div w:id="1937900554">
      <w:bodyDiv w:val="1"/>
      <w:marLeft w:val="0"/>
      <w:marRight w:val="0"/>
      <w:marTop w:val="0"/>
      <w:marBottom w:val="0"/>
      <w:divBdr>
        <w:top w:val="none" w:sz="0" w:space="0" w:color="auto"/>
        <w:left w:val="none" w:sz="0" w:space="0" w:color="auto"/>
        <w:bottom w:val="none" w:sz="0" w:space="0" w:color="auto"/>
        <w:right w:val="none" w:sz="0" w:space="0" w:color="auto"/>
      </w:divBdr>
    </w:div>
    <w:div w:id="20940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17</Pages>
  <Words>4391</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57</cp:revision>
  <dcterms:created xsi:type="dcterms:W3CDTF">2025-05-17T17:46:00Z</dcterms:created>
  <dcterms:modified xsi:type="dcterms:W3CDTF">2025-06-04T13:54:00Z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id="JhimfbIo"/&gt;&lt;style id="http://www.zotero.org/styles/apa" locale="en-GB" hasBibliography="1" bibliographyStyleHasBeenSet="0"/&gt;&lt;prefs&gt;&lt;pref name="fieldType" value="Field"/&gt;&lt;/prefs&gt;&lt;/data&gt;</vt:lpwstr>
  </property>
</Properties>
</file>