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8740" w14:textId="77777777" w:rsidR="00F74E76" w:rsidRPr="00F74E76" w:rsidRDefault="00F74E76" w:rsidP="00F74E76">
      <w:pPr>
        <w:rPr>
          <w:rFonts w:ascii="Times New Roman" w:hAnsi="Times New Roman" w:cs="Times New Roman"/>
          <w:b/>
          <w:bCs/>
          <w:i/>
          <w:iCs/>
          <w:sz w:val="24"/>
          <w:szCs w:val="24"/>
          <w:u w:val="single"/>
        </w:rPr>
      </w:pPr>
      <w:r w:rsidRPr="00F74E76">
        <w:rPr>
          <w:rFonts w:ascii="Times New Roman" w:hAnsi="Times New Roman" w:cs="Times New Roman"/>
          <w:b/>
          <w:bCs/>
          <w:i/>
          <w:iCs/>
          <w:sz w:val="24"/>
          <w:szCs w:val="24"/>
          <w:u w:val="single"/>
        </w:rPr>
        <w:t>Original Research Article</w:t>
      </w:r>
    </w:p>
    <w:p w14:paraId="4EBA7FCF" w14:textId="77777777" w:rsidR="002D7716" w:rsidRPr="003816C1" w:rsidRDefault="002D7716" w:rsidP="002D7716">
      <w:pPr>
        <w:rPr>
          <w:rFonts w:ascii="Times New Roman" w:hAnsi="Times New Roman" w:cs="Times New Roman"/>
          <w:b/>
          <w:sz w:val="24"/>
          <w:szCs w:val="24"/>
        </w:rPr>
      </w:pPr>
      <w:bookmarkStart w:id="0" w:name="_Hlk200986056"/>
      <w:r w:rsidRPr="003816C1">
        <w:rPr>
          <w:rFonts w:ascii="Times New Roman" w:hAnsi="Times New Roman" w:cs="Times New Roman"/>
          <w:b/>
          <w:sz w:val="24"/>
          <w:szCs w:val="24"/>
        </w:rPr>
        <w:t xml:space="preserve">Impact of Human Elephant Conflict: A case </w:t>
      </w:r>
      <w:r w:rsidR="003C6CD5">
        <w:rPr>
          <w:rFonts w:ascii="Times New Roman" w:hAnsi="Times New Roman" w:cs="Times New Roman"/>
          <w:b/>
          <w:sz w:val="24"/>
          <w:szCs w:val="24"/>
        </w:rPr>
        <w:t>study from Northern West Bengal, India.</w:t>
      </w:r>
    </w:p>
    <w:bookmarkEnd w:id="0"/>
    <w:p w14:paraId="3F8D63DF" w14:textId="77777777" w:rsidR="00756C48" w:rsidRPr="00756C48" w:rsidRDefault="00756C48" w:rsidP="002D7716">
      <w:pPr>
        <w:rPr>
          <w:rFonts w:ascii="Times New Roman" w:hAnsi="Times New Roman" w:cs="Times New Roman"/>
          <w:sz w:val="24"/>
          <w:szCs w:val="24"/>
        </w:rPr>
      </w:pPr>
    </w:p>
    <w:p w14:paraId="2E3D41EC" w14:textId="77777777" w:rsidR="002D7716" w:rsidRPr="003816C1" w:rsidRDefault="00556518" w:rsidP="002D7716">
      <w:pPr>
        <w:rPr>
          <w:rFonts w:ascii="Times New Roman" w:hAnsi="Times New Roman" w:cs="Times New Roman"/>
          <w:b/>
          <w:sz w:val="24"/>
          <w:szCs w:val="24"/>
        </w:rPr>
      </w:pPr>
      <w:r w:rsidRPr="003816C1">
        <w:rPr>
          <w:rFonts w:ascii="Times New Roman" w:hAnsi="Times New Roman" w:cs="Times New Roman"/>
          <w:b/>
          <w:sz w:val="24"/>
          <w:szCs w:val="24"/>
        </w:rPr>
        <w:t>ABSTRACT</w:t>
      </w:r>
      <w:r w:rsidR="002D7716" w:rsidRPr="003816C1">
        <w:rPr>
          <w:rFonts w:ascii="Times New Roman" w:hAnsi="Times New Roman" w:cs="Times New Roman"/>
          <w:b/>
          <w:sz w:val="24"/>
          <w:szCs w:val="24"/>
        </w:rPr>
        <w:t>:</w:t>
      </w:r>
    </w:p>
    <w:p w14:paraId="7F16C163" w14:textId="77777777" w:rsidR="002D7716" w:rsidRPr="003816C1" w:rsidRDefault="002D7716" w:rsidP="002D7716">
      <w:pPr>
        <w:jc w:val="both"/>
        <w:rPr>
          <w:rFonts w:ascii="Times New Roman" w:hAnsi="Times New Roman" w:cs="Times New Roman"/>
          <w:sz w:val="24"/>
          <w:szCs w:val="24"/>
        </w:rPr>
      </w:pPr>
      <w:r w:rsidRPr="003816C1">
        <w:rPr>
          <w:rFonts w:ascii="Times New Roman" w:hAnsi="Times New Roman" w:cs="Times New Roman"/>
          <w:sz w:val="24"/>
          <w:szCs w:val="24"/>
        </w:rPr>
        <w:t>Human wildlife conflict (HWC) refers to the conflict between human and wildlife mostly in the edges of protected areas resulting in negative impact on both sides. With time such conflicts are increasing raising major concern. Elephants are one animal responsible for H</w:t>
      </w:r>
      <w:bookmarkStart w:id="1" w:name="_GoBack"/>
      <w:bookmarkEnd w:id="1"/>
      <w:r w:rsidRPr="003816C1">
        <w:rPr>
          <w:rFonts w:ascii="Times New Roman" w:hAnsi="Times New Roman" w:cs="Times New Roman"/>
          <w:sz w:val="24"/>
          <w:szCs w:val="24"/>
        </w:rPr>
        <w:t xml:space="preserve">WC. Northern part of West Bengal encounters large number of instances of Human elephant conflict (HEC). The present work is a case study of a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village, particular area of Jalpaiguri district of North Bengal with reference to HEC. The losses on the human side due to HEC have been studied for 14 months. Our results show a massive damage of different types of crops in field during the study period. We also documented instances of house damage and damage of stored food grains by the elephants. in a nutshell, HEC results in massive loss of crop and property in North Bengal and proper mitigation measures are necessary to address this problem.</w:t>
      </w:r>
    </w:p>
    <w:p w14:paraId="2705FE2F" w14:textId="77777777" w:rsidR="002D7716" w:rsidRPr="003816C1" w:rsidRDefault="00556518" w:rsidP="002D7716">
      <w:pPr>
        <w:jc w:val="both"/>
        <w:rPr>
          <w:rFonts w:ascii="Times New Roman" w:hAnsi="Times New Roman" w:cs="Times New Roman"/>
          <w:sz w:val="24"/>
          <w:szCs w:val="24"/>
        </w:rPr>
      </w:pPr>
      <w:r w:rsidRPr="003816C1">
        <w:rPr>
          <w:rFonts w:ascii="Times New Roman" w:hAnsi="Times New Roman" w:cs="Times New Roman"/>
          <w:b/>
          <w:sz w:val="24"/>
          <w:szCs w:val="24"/>
        </w:rPr>
        <w:t>KEYWORDS</w:t>
      </w:r>
      <w:r w:rsidR="002D7716" w:rsidRPr="003816C1">
        <w:rPr>
          <w:rFonts w:ascii="Times New Roman" w:hAnsi="Times New Roman" w:cs="Times New Roman"/>
          <w:b/>
          <w:sz w:val="24"/>
          <w:szCs w:val="24"/>
        </w:rPr>
        <w:t>:</w:t>
      </w:r>
      <w:r w:rsidR="002D7716" w:rsidRPr="003816C1">
        <w:rPr>
          <w:rFonts w:ascii="Times New Roman" w:hAnsi="Times New Roman" w:cs="Times New Roman"/>
          <w:sz w:val="24"/>
          <w:szCs w:val="24"/>
        </w:rPr>
        <w:t xml:space="preserve"> Human Elephant conflict, North Bengal, </w:t>
      </w:r>
      <w:proofErr w:type="spellStart"/>
      <w:r w:rsidR="002D7716" w:rsidRPr="003816C1">
        <w:rPr>
          <w:rFonts w:ascii="Times New Roman" w:hAnsi="Times New Roman" w:cs="Times New Roman"/>
          <w:sz w:val="24"/>
          <w:szCs w:val="24"/>
        </w:rPr>
        <w:t>Chauhaddhi</w:t>
      </w:r>
      <w:proofErr w:type="spellEnd"/>
      <w:r w:rsidR="002D7716" w:rsidRPr="003816C1">
        <w:rPr>
          <w:rFonts w:ascii="Times New Roman" w:hAnsi="Times New Roman" w:cs="Times New Roman"/>
          <w:sz w:val="24"/>
          <w:szCs w:val="24"/>
        </w:rPr>
        <w:t>, Crop damage, raids.</w:t>
      </w:r>
    </w:p>
    <w:p w14:paraId="2BF5176F" w14:textId="77777777" w:rsidR="002D7716" w:rsidRPr="003816C1" w:rsidRDefault="002D7716" w:rsidP="002D7716">
      <w:pPr>
        <w:jc w:val="both"/>
        <w:rPr>
          <w:rFonts w:ascii="Times New Roman" w:hAnsi="Times New Roman" w:cs="Times New Roman"/>
          <w:sz w:val="24"/>
          <w:szCs w:val="24"/>
        </w:rPr>
      </w:pPr>
      <w:r w:rsidRPr="003816C1">
        <w:rPr>
          <w:rFonts w:ascii="Times New Roman" w:hAnsi="Times New Roman" w:cs="Times New Roman"/>
          <w:sz w:val="24"/>
          <w:szCs w:val="24"/>
        </w:rPr>
        <w:t xml:space="preserve">  </w:t>
      </w:r>
    </w:p>
    <w:p w14:paraId="7490C64D" w14:textId="77777777" w:rsidR="006C6FF2"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3816C1">
        <w:rPr>
          <w:rFonts w:ascii="Times New Roman" w:hAnsi="Times New Roman" w:cs="Times New Roman"/>
          <w:b/>
          <w:sz w:val="24"/>
          <w:szCs w:val="24"/>
        </w:rPr>
        <w:t xml:space="preserve">INTRODUCTION </w:t>
      </w:r>
    </w:p>
    <w:p w14:paraId="71147506" w14:textId="77777777" w:rsidR="00BA497C" w:rsidRPr="003816C1" w:rsidRDefault="006C6FF2" w:rsidP="0044773C">
      <w:pPr>
        <w:jc w:val="both"/>
        <w:rPr>
          <w:rFonts w:ascii="Times New Roman" w:hAnsi="Times New Roman" w:cs="Times New Roman"/>
          <w:sz w:val="24"/>
          <w:szCs w:val="24"/>
        </w:rPr>
      </w:pPr>
      <w:r w:rsidRPr="003816C1">
        <w:rPr>
          <w:rFonts w:ascii="Times New Roman" w:hAnsi="Times New Roman" w:cs="Times New Roman"/>
          <w:sz w:val="24"/>
          <w:szCs w:val="24"/>
        </w:rPr>
        <w:t>Human wildlife conflict (HWC) is commonly described as friction between wild animal and human</w:t>
      </w:r>
      <w:r w:rsidR="0044773C" w:rsidRPr="003816C1">
        <w:rPr>
          <w:rFonts w:ascii="Times New Roman" w:hAnsi="Times New Roman" w:cs="Times New Roman"/>
          <w:sz w:val="24"/>
          <w:szCs w:val="24"/>
        </w:rPr>
        <w:t>s</w:t>
      </w:r>
      <w:r w:rsidRPr="003816C1">
        <w:rPr>
          <w:rFonts w:ascii="Times New Roman" w:hAnsi="Times New Roman" w:cs="Times New Roman"/>
          <w:sz w:val="24"/>
          <w:szCs w:val="24"/>
        </w:rPr>
        <w:t xml:space="preserve"> (Monney et al</w:t>
      </w:r>
      <w:r w:rsidR="00797B97" w:rsidRPr="003816C1">
        <w:rPr>
          <w:rFonts w:ascii="Times New Roman" w:hAnsi="Times New Roman" w:cs="Times New Roman"/>
          <w:sz w:val="24"/>
          <w:szCs w:val="24"/>
        </w:rPr>
        <w:t>.,</w:t>
      </w:r>
      <w:r w:rsidRPr="003816C1">
        <w:rPr>
          <w:rFonts w:ascii="Times New Roman" w:hAnsi="Times New Roman" w:cs="Times New Roman"/>
          <w:sz w:val="24"/>
          <w:szCs w:val="24"/>
        </w:rPr>
        <w:t xml:space="preserve"> 2010). </w:t>
      </w:r>
      <w:r w:rsidR="0044773C" w:rsidRPr="003816C1">
        <w:rPr>
          <w:rFonts w:ascii="Times New Roman" w:hAnsi="Times New Roman" w:cs="Times New Roman"/>
          <w:sz w:val="24"/>
          <w:szCs w:val="24"/>
        </w:rPr>
        <w:t>HWC is</w:t>
      </w:r>
      <w:r w:rsidRPr="003816C1">
        <w:rPr>
          <w:rFonts w:ascii="Times New Roman" w:hAnsi="Times New Roman" w:cs="Times New Roman"/>
          <w:sz w:val="24"/>
          <w:szCs w:val="24"/>
        </w:rPr>
        <w:t xml:space="preserve"> one of the major challenges in sustainable development. This is particularly applicable when ecologically and economically important wildlife impact human livelihood (</w:t>
      </w:r>
      <w:proofErr w:type="spellStart"/>
      <w:r w:rsidRPr="003816C1">
        <w:rPr>
          <w:rFonts w:ascii="Times New Roman" w:hAnsi="Times New Roman" w:cs="Times New Roman"/>
          <w:sz w:val="24"/>
          <w:szCs w:val="24"/>
          <w:shd w:val="clear" w:color="auto" w:fill="FFFFFF"/>
        </w:rPr>
        <w:t>Braczkowski</w:t>
      </w:r>
      <w:proofErr w:type="spellEnd"/>
      <w:r w:rsidR="00797B97" w:rsidRPr="003816C1">
        <w:rPr>
          <w:rFonts w:ascii="Times New Roman" w:hAnsi="Times New Roman" w:cs="Times New Roman"/>
          <w:sz w:val="24"/>
          <w:szCs w:val="24"/>
          <w:shd w:val="clear" w:color="auto" w:fill="FFFFFF"/>
        </w:rPr>
        <w:t xml:space="preserve"> </w:t>
      </w:r>
      <w:r w:rsidR="00797B97" w:rsidRPr="003816C1">
        <w:rPr>
          <w:rFonts w:ascii="Times New Roman" w:hAnsi="Times New Roman" w:cs="Times New Roman"/>
          <w:sz w:val="24"/>
          <w:szCs w:val="24"/>
        </w:rPr>
        <w:t>et al.,</w:t>
      </w:r>
      <w:r w:rsidRPr="003816C1">
        <w:rPr>
          <w:rFonts w:ascii="Times New Roman" w:hAnsi="Times New Roman" w:cs="Times New Roman"/>
          <w:sz w:val="24"/>
          <w:szCs w:val="24"/>
          <w:shd w:val="clear" w:color="auto" w:fill="FFFFFF"/>
        </w:rPr>
        <w:t xml:space="preserve"> 2023</w:t>
      </w:r>
      <w:r w:rsidRPr="003816C1">
        <w:rPr>
          <w:rFonts w:ascii="Times New Roman" w:hAnsi="Times New Roman" w:cs="Times New Roman"/>
          <w:sz w:val="24"/>
          <w:szCs w:val="24"/>
        </w:rPr>
        <w:t xml:space="preserve">). HWC includes </w:t>
      </w:r>
      <w:r w:rsidR="0044773C" w:rsidRPr="003816C1">
        <w:rPr>
          <w:rFonts w:ascii="Times New Roman" w:hAnsi="Times New Roman" w:cs="Times New Roman"/>
          <w:sz w:val="24"/>
          <w:szCs w:val="24"/>
        </w:rPr>
        <w:t>incidents like</w:t>
      </w:r>
      <w:r w:rsidRPr="003816C1">
        <w:rPr>
          <w:rFonts w:ascii="Times New Roman" w:hAnsi="Times New Roman" w:cs="Times New Roman"/>
          <w:sz w:val="24"/>
          <w:szCs w:val="24"/>
        </w:rPr>
        <w:t xml:space="preserve"> crop and property damage, livestock and human injury and fatalities and harm or death of wild animals (Gandiwa et al., 2013; McGuinness &amp; Taylor, 2014).</w:t>
      </w:r>
      <w:r w:rsidR="00BA497C" w:rsidRPr="003816C1">
        <w:rPr>
          <w:rFonts w:ascii="Times New Roman" w:hAnsi="Times New Roman" w:cs="Times New Roman"/>
          <w:sz w:val="24"/>
          <w:szCs w:val="24"/>
        </w:rPr>
        <w:t xml:space="preserve"> </w:t>
      </w:r>
      <w:r w:rsidR="0044773C" w:rsidRPr="003816C1">
        <w:rPr>
          <w:rStyle w:val="relative"/>
          <w:rFonts w:ascii="Times New Roman" w:hAnsi="Times New Roman" w:cs="Times New Roman"/>
          <w:sz w:val="24"/>
          <w:szCs w:val="24"/>
        </w:rPr>
        <w:t>HWC involves</w:t>
      </w:r>
      <w:r w:rsidR="00BA497C" w:rsidRPr="003816C1">
        <w:rPr>
          <w:rStyle w:val="relative"/>
          <w:rFonts w:ascii="Times New Roman" w:hAnsi="Times New Roman" w:cs="Times New Roman"/>
          <w:sz w:val="24"/>
          <w:szCs w:val="24"/>
        </w:rPr>
        <w:t xml:space="preserve"> a diverse array of animals, ranging from large herbivores</w:t>
      </w:r>
      <w:r w:rsidR="0044773C" w:rsidRPr="003816C1">
        <w:rPr>
          <w:rStyle w:val="relative"/>
          <w:rFonts w:ascii="Times New Roman" w:hAnsi="Times New Roman" w:cs="Times New Roman"/>
          <w:sz w:val="24"/>
          <w:szCs w:val="24"/>
        </w:rPr>
        <w:t xml:space="preserve"> (</w:t>
      </w:r>
      <w:r w:rsidR="00BA497C" w:rsidRPr="003816C1">
        <w:rPr>
          <w:rStyle w:val="relative"/>
          <w:rFonts w:ascii="Times New Roman" w:hAnsi="Times New Roman" w:cs="Times New Roman"/>
          <w:sz w:val="24"/>
          <w:szCs w:val="24"/>
        </w:rPr>
        <w:t>like elephant</w:t>
      </w:r>
      <w:r w:rsidR="0044773C" w:rsidRPr="003816C1">
        <w:rPr>
          <w:rStyle w:val="relative"/>
          <w:rFonts w:ascii="Times New Roman" w:hAnsi="Times New Roman" w:cs="Times New Roman"/>
          <w:sz w:val="24"/>
          <w:szCs w:val="24"/>
        </w:rPr>
        <w:t>s</w:t>
      </w:r>
      <w:r w:rsidR="00BA497C" w:rsidRPr="003816C1">
        <w:rPr>
          <w:rStyle w:val="relative"/>
          <w:rFonts w:ascii="Times New Roman" w:hAnsi="Times New Roman" w:cs="Times New Roman"/>
          <w:sz w:val="24"/>
          <w:szCs w:val="24"/>
        </w:rPr>
        <w:t xml:space="preserve">) to smaller </w:t>
      </w:r>
      <w:r w:rsidR="00436EDE" w:rsidRPr="003816C1">
        <w:rPr>
          <w:rStyle w:val="relative"/>
          <w:rFonts w:ascii="Times New Roman" w:hAnsi="Times New Roman" w:cs="Times New Roman"/>
          <w:sz w:val="24"/>
          <w:szCs w:val="24"/>
        </w:rPr>
        <w:t>carnivorous species</w:t>
      </w:r>
      <w:r w:rsidR="0044773C" w:rsidRPr="003816C1">
        <w:rPr>
          <w:rStyle w:val="relative"/>
          <w:rFonts w:ascii="Times New Roman" w:hAnsi="Times New Roman" w:cs="Times New Roman"/>
          <w:sz w:val="24"/>
          <w:szCs w:val="24"/>
        </w:rPr>
        <w:t xml:space="preserve"> </w:t>
      </w:r>
      <w:r w:rsidR="00BA497C" w:rsidRPr="003816C1">
        <w:rPr>
          <w:rFonts w:ascii="Times New Roman" w:hAnsi="Times New Roman" w:cs="Times New Roman"/>
          <w:sz w:val="24"/>
          <w:szCs w:val="24"/>
        </w:rPr>
        <w:t>(</w:t>
      </w:r>
      <w:r w:rsidR="00797B97" w:rsidRPr="003816C1">
        <w:rPr>
          <w:rFonts w:ascii="Times New Roman" w:hAnsi="Times New Roman" w:cs="Times New Roman"/>
          <w:sz w:val="24"/>
          <w:szCs w:val="24"/>
          <w:shd w:val="clear" w:color="auto" w:fill="FFFFFF"/>
        </w:rPr>
        <w:t>Paudel</w:t>
      </w:r>
      <w:r w:rsidR="00BA497C" w:rsidRPr="003816C1">
        <w:rPr>
          <w:rFonts w:ascii="Times New Roman" w:hAnsi="Times New Roman" w:cs="Times New Roman"/>
          <w:sz w:val="24"/>
          <w:szCs w:val="24"/>
          <w:shd w:val="clear" w:color="auto" w:fill="FFFFFF"/>
        </w:rPr>
        <w:t xml:space="preserve"> et al. 2024, </w:t>
      </w:r>
      <w:r w:rsidR="00BA497C" w:rsidRPr="003816C1">
        <w:rPr>
          <w:rFonts w:ascii="Times New Roman" w:hAnsi="Times New Roman" w:cs="Times New Roman"/>
          <w:sz w:val="24"/>
          <w:szCs w:val="24"/>
        </w:rPr>
        <w:t>Woodroffe et al., 2005)</w:t>
      </w:r>
      <w:r w:rsidR="00BA497C" w:rsidRPr="003816C1">
        <w:rPr>
          <w:rStyle w:val="relative"/>
          <w:rFonts w:ascii="Times New Roman" w:hAnsi="Times New Roman" w:cs="Times New Roman"/>
          <w:sz w:val="24"/>
          <w:szCs w:val="24"/>
        </w:rPr>
        <w:t>.</w:t>
      </w:r>
      <w:r w:rsidR="00BA497C" w:rsidRPr="003816C1">
        <w:rPr>
          <w:rFonts w:ascii="Times New Roman" w:hAnsi="Times New Roman" w:cs="Times New Roman"/>
          <w:sz w:val="24"/>
          <w:szCs w:val="24"/>
        </w:rPr>
        <w:t xml:space="preserve"> </w:t>
      </w:r>
      <w:r w:rsidR="00BA497C" w:rsidRPr="003816C1">
        <w:rPr>
          <w:rStyle w:val="relative"/>
          <w:rFonts w:ascii="Times New Roman" w:hAnsi="Times New Roman" w:cs="Times New Roman"/>
          <w:sz w:val="24"/>
          <w:szCs w:val="24"/>
        </w:rPr>
        <w:t>These animals contribute to HWC in various ways: herbivores typically cause crop and property damage and occasional human injuries, while carnivores are more often responsible for livestock depredation and attacks on humans (</w:t>
      </w:r>
      <w:r w:rsidR="00BA497C" w:rsidRPr="003816C1">
        <w:rPr>
          <w:rFonts w:ascii="Times New Roman" w:hAnsi="Times New Roman" w:cs="Times New Roman"/>
          <w:sz w:val="24"/>
          <w:szCs w:val="24"/>
        </w:rPr>
        <w:t>Jenks et al., 2013)</w:t>
      </w:r>
      <w:r w:rsidR="00BA497C" w:rsidRPr="003816C1">
        <w:rPr>
          <w:rStyle w:val="relative"/>
          <w:rFonts w:ascii="Times New Roman" w:hAnsi="Times New Roman" w:cs="Times New Roman"/>
          <w:sz w:val="24"/>
          <w:szCs w:val="24"/>
        </w:rPr>
        <w:t>.</w:t>
      </w:r>
    </w:p>
    <w:p w14:paraId="38DA6D87" w14:textId="77777777" w:rsidR="006C6FF2" w:rsidRPr="003816C1" w:rsidRDefault="00BA497C" w:rsidP="0044773C">
      <w:pPr>
        <w:jc w:val="both"/>
        <w:rPr>
          <w:rFonts w:ascii="Times New Roman" w:hAnsi="Times New Roman" w:cs="Times New Roman"/>
          <w:sz w:val="24"/>
          <w:szCs w:val="24"/>
        </w:rPr>
      </w:pPr>
      <w:r w:rsidRPr="003816C1">
        <w:rPr>
          <w:rFonts w:ascii="Times New Roman" w:hAnsi="Times New Roman" w:cs="Times New Roman"/>
          <w:sz w:val="24"/>
          <w:szCs w:val="24"/>
        </w:rPr>
        <w:t>Among HWC, Human elephant conflict</w:t>
      </w:r>
      <w:r w:rsidR="0044773C" w:rsidRPr="003816C1">
        <w:rPr>
          <w:rFonts w:ascii="Times New Roman" w:hAnsi="Times New Roman" w:cs="Times New Roman"/>
          <w:sz w:val="24"/>
          <w:szCs w:val="24"/>
        </w:rPr>
        <w:t xml:space="preserve"> (HEC)</w:t>
      </w:r>
      <w:r w:rsidRPr="003816C1">
        <w:rPr>
          <w:rFonts w:ascii="Times New Roman" w:hAnsi="Times New Roman" w:cs="Times New Roman"/>
          <w:sz w:val="24"/>
          <w:szCs w:val="24"/>
        </w:rPr>
        <w:t xml:space="preserve"> is a significant one </w:t>
      </w:r>
      <w:r w:rsidR="0084029D" w:rsidRPr="003816C1">
        <w:rPr>
          <w:rFonts w:ascii="Times New Roman" w:hAnsi="Times New Roman" w:cs="Times New Roman"/>
          <w:sz w:val="24"/>
          <w:szCs w:val="24"/>
        </w:rPr>
        <w:t xml:space="preserve">specially in India.  </w:t>
      </w:r>
      <w:r w:rsidR="006C6FF2" w:rsidRPr="003816C1">
        <w:rPr>
          <w:rFonts w:ascii="Times New Roman" w:hAnsi="Times New Roman" w:cs="Times New Roman"/>
          <w:sz w:val="24"/>
          <w:szCs w:val="24"/>
        </w:rPr>
        <w:t>IUCN has listed the Asian Elephant (</w:t>
      </w:r>
      <w:r w:rsidR="006C6FF2" w:rsidRPr="003816C1">
        <w:rPr>
          <w:rFonts w:ascii="Times New Roman" w:hAnsi="Times New Roman" w:cs="Times New Roman"/>
          <w:i/>
          <w:sz w:val="24"/>
          <w:szCs w:val="24"/>
        </w:rPr>
        <w:t>Elephas maximus</w:t>
      </w:r>
      <w:r w:rsidR="006C6FF2" w:rsidRPr="003816C1">
        <w:rPr>
          <w:rFonts w:ascii="Times New Roman" w:hAnsi="Times New Roman" w:cs="Times New Roman"/>
          <w:sz w:val="24"/>
          <w:szCs w:val="24"/>
        </w:rPr>
        <w:t xml:space="preserve">) as ‘endangered’ animal. However, loss of habitat, Human elephant conflict </w:t>
      </w:r>
      <w:r w:rsidR="0044773C" w:rsidRPr="003816C1">
        <w:rPr>
          <w:rFonts w:ascii="Times New Roman" w:hAnsi="Times New Roman" w:cs="Times New Roman"/>
          <w:sz w:val="24"/>
          <w:szCs w:val="24"/>
        </w:rPr>
        <w:t>and illegal</w:t>
      </w:r>
      <w:r w:rsidR="006C6FF2" w:rsidRPr="003816C1">
        <w:rPr>
          <w:rFonts w:ascii="Times New Roman" w:hAnsi="Times New Roman" w:cs="Times New Roman"/>
          <w:sz w:val="24"/>
          <w:szCs w:val="24"/>
        </w:rPr>
        <w:t xml:space="preserve"> killing serves as major threats to the survival of elephants (Lenin </w:t>
      </w:r>
      <w:r w:rsidR="003816C1" w:rsidRPr="003816C1">
        <w:rPr>
          <w:rFonts w:ascii="Times New Roman" w:hAnsi="Times New Roman" w:cs="Times New Roman"/>
          <w:sz w:val="24"/>
          <w:szCs w:val="24"/>
        </w:rPr>
        <w:t>&amp; Sukumar,</w:t>
      </w:r>
      <w:r w:rsidR="006C6FF2" w:rsidRPr="003816C1">
        <w:rPr>
          <w:rFonts w:ascii="Times New Roman" w:hAnsi="Times New Roman" w:cs="Times New Roman"/>
          <w:sz w:val="24"/>
          <w:szCs w:val="24"/>
        </w:rPr>
        <w:t xml:space="preserve"> 2011). </w:t>
      </w:r>
      <w:r w:rsidR="0084029D" w:rsidRPr="003816C1">
        <w:rPr>
          <w:rFonts w:ascii="Times New Roman" w:hAnsi="Times New Roman" w:cs="Times New Roman"/>
          <w:sz w:val="24"/>
          <w:szCs w:val="24"/>
        </w:rPr>
        <w:t xml:space="preserve"> </w:t>
      </w:r>
      <w:r w:rsidR="0044773C" w:rsidRPr="003816C1">
        <w:rPr>
          <w:rFonts w:ascii="Times New Roman" w:hAnsi="Times New Roman" w:cs="Times New Roman"/>
          <w:sz w:val="24"/>
          <w:szCs w:val="24"/>
        </w:rPr>
        <w:t>HEC results</w:t>
      </w:r>
      <w:r w:rsidR="006C6FF2" w:rsidRPr="003816C1">
        <w:rPr>
          <w:rFonts w:ascii="Times New Roman" w:hAnsi="Times New Roman" w:cs="Times New Roman"/>
          <w:sz w:val="24"/>
          <w:szCs w:val="24"/>
        </w:rPr>
        <w:t xml:space="preserve"> in adverse effect on the local peoples in form of damage of crop and property and sometimes loss of lives</w:t>
      </w:r>
      <w:r w:rsidR="0084029D" w:rsidRPr="003816C1">
        <w:rPr>
          <w:rFonts w:ascii="Times New Roman" w:hAnsi="Times New Roman" w:cs="Times New Roman"/>
          <w:sz w:val="24"/>
          <w:szCs w:val="24"/>
        </w:rPr>
        <w:t xml:space="preserve"> </w:t>
      </w:r>
      <w:r w:rsidR="003816C1" w:rsidRPr="003816C1">
        <w:rPr>
          <w:rFonts w:ascii="Times New Roman" w:hAnsi="Times New Roman" w:cs="Times New Roman"/>
          <w:sz w:val="24"/>
          <w:szCs w:val="24"/>
        </w:rPr>
        <w:t>(Kamdar</w:t>
      </w:r>
      <w:r w:rsidR="0084029D" w:rsidRPr="003816C1">
        <w:rPr>
          <w:rFonts w:ascii="Times New Roman" w:hAnsi="Times New Roman" w:cs="Times New Roman"/>
          <w:sz w:val="24"/>
          <w:szCs w:val="24"/>
        </w:rPr>
        <w:t xml:space="preserve"> et al</w:t>
      </w:r>
      <w:r w:rsidR="003816C1" w:rsidRPr="003816C1">
        <w:rPr>
          <w:rFonts w:ascii="Times New Roman" w:hAnsi="Times New Roman" w:cs="Times New Roman"/>
          <w:sz w:val="24"/>
          <w:szCs w:val="24"/>
        </w:rPr>
        <w:t>.,</w:t>
      </w:r>
      <w:r w:rsidR="0084029D" w:rsidRPr="003816C1">
        <w:rPr>
          <w:rFonts w:ascii="Times New Roman" w:hAnsi="Times New Roman" w:cs="Times New Roman"/>
          <w:sz w:val="24"/>
          <w:szCs w:val="24"/>
        </w:rPr>
        <w:t xml:space="preserve"> 2022)</w:t>
      </w:r>
      <w:r w:rsidR="006C6FF2" w:rsidRPr="003816C1">
        <w:rPr>
          <w:rFonts w:ascii="Times New Roman" w:hAnsi="Times New Roman" w:cs="Times New Roman"/>
          <w:sz w:val="24"/>
          <w:szCs w:val="24"/>
        </w:rPr>
        <w:t>. Understanding HEC and knowledge about the spatial-temporal pattern of HEC can help in planning the mitigation measures in the affected areas (</w:t>
      </w:r>
      <w:r w:rsidR="003816C1" w:rsidRPr="003816C1">
        <w:rPr>
          <w:rFonts w:ascii="Times New Roman" w:hAnsi="Times New Roman" w:cs="Times New Roman"/>
          <w:bCs/>
          <w:sz w:val="24"/>
          <w:szCs w:val="24"/>
        </w:rPr>
        <w:t xml:space="preserve">Naha et al., </w:t>
      </w:r>
      <w:r w:rsidR="006C6FF2" w:rsidRPr="003816C1">
        <w:rPr>
          <w:rFonts w:ascii="Times New Roman" w:hAnsi="Times New Roman" w:cs="Times New Roman"/>
          <w:bCs/>
          <w:sz w:val="24"/>
          <w:szCs w:val="24"/>
        </w:rPr>
        <w:t>2019</w:t>
      </w:r>
      <w:r w:rsidR="006C6FF2" w:rsidRPr="003816C1">
        <w:rPr>
          <w:rFonts w:ascii="Times New Roman" w:hAnsi="Times New Roman" w:cs="Times New Roman"/>
          <w:sz w:val="24"/>
          <w:szCs w:val="24"/>
        </w:rPr>
        <w:t xml:space="preserve">). </w:t>
      </w:r>
      <w:r w:rsidR="0084029D" w:rsidRPr="003816C1">
        <w:rPr>
          <w:rFonts w:ascii="Times New Roman" w:hAnsi="Times New Roman" w:cs="Times New Roman"/>
          <w:sz w:val="24"/>
          <w:szCs w:val="24"/>
        </w:rPr>
        <w:t xml:space="preserve">Mitigating </w:t>
      </w:r>
      <w:r w:rsidR="0044773C" w:rsidRPr="003816C1">
        <w:rPr>
          <w:rFonts w:ascii="Times New Roman" w:hAnsi="Times New Roman" w:cs="Times New Roman"/>
          <w:sz w:val="24"/>
          <w:szCs w:val="24"/>
        </w:rPr>
        <w:t>HEC</w:t>
      </w:r>
      <w:r w:rsidR="0084029D" w:rsidRPr="003816C1">
        <w:rPr>
          <w:rFonts w:ascii="Times New Roman" w:hAnsi="Times New Roman" w:cs="Times New Roman"/>
          <w:sz w:val="24"/>
          <w:szCs w:val="24"/>
        </w:rPr>
        <w:t xml:space="preserve"> is crucial for the conservation of elephants as well as social justice (Kamdar et al</w:t>
      </w:r>
      <w:r w:rsidR="003816C1" w:rsidRPr="003816C1">
        <w:rPr>
          <w:rFonts w:ascii="Times New Roman" w:hAnsi="Times New Roman" w:cs="Times New Roman"/>
          <w:sz w:val="24"/>
          <w:szCs w:val="24"/>
        </w:rPr>
        <w:t>.</w:t>
      </w:r>
      <w:r w:rsidR="00436EDE" w:rsidRPr="003816C1">
        <w:rPr>
          <w:rFonts w:ascii="Times New Roman" w:hAnsi="Times New Roman" w:cs="Times New Roman"/>
          <w:sz w:val="24"/>
          <w:szCs w:val="24"/>
        </w:rPr>
        <w:t>, 2022</w:t>
      </w:r>
      <w:r w:rsidR="0084029D" w:rsidRPr="003816C1">
        <w:rPr>
          <w:rFonts w:ascii="Times New Roman" w:hAnsi="Times New Roman" w:cs="Times New Roman"/>
          <w:sz w:val="24"/>
          <w:szCs w:val="24"/>
        </w:rPr>
        <w:t>)</w:t>
      </w:r>
    </w:p>
    <w:p w14:paraId="2EA8A1BF" w14:textId="77777777" w:rsidR="006C6FF2" w:rsidRPr="003816C1" w:rsidRDefault="006C6FF2" w:rsidP="0044773C">
      <w:pPr>
        <w:jc w:val="both"/>
        <w:rPr>
          <w:rFonts w:ascii="Times New Roman" w:hAnsi="Times New Roman" w:cs="Times New Roman"/>
          <w:sz w:val="24"/>
          <w:szCs w:val="24"/>
        </w:rPr>
      </w:pPr>
      <w:r w:rsidRPr="003816C1">
        <w:rPr>
          <w:rFonts w:ascii="Times New Roman" w:hAnsi="Times New Roman" w:cs="Times New Roman"/>
          <w:sz w:val="24"/>
          <w:szCs w:val="24"/>
        </w:rPr>
        <w:lastRenderedPageBreak/>
        <w:t xml:space="preserve">According to the latest estimates by Government of India, about 27000 </w:t>
      </w:r>
      <w:r w:rsidRPr="00756C48">
        <w:rPr>
          <w:rFonts w:ascii="Times New Roman" w:hAnsi="Times New Roman" w:cs="Times New Roman"/>
          <w:sz w:val="24"/>
          <w:szCs w:val="24"/>
        </w:rPr>
        <w:t>(All India Synchronized</w:t>
      </w:r>
      <w:r w:rsidR="00756C48" w:rsidRPr="00756C48">
        <w:rPr>
          <w:rFonts w:ascii="Times New Roman" w:hAnsi="Times New Roman" w:cs="Times New Roman"/>
          <w:sz w:val="24"/>
          <w:szCs w:val="24"/>
        </w:rPr>
        <w:t xml:space="preserve"> Elephant Population Estimation,</w:t>
      </w:r>
      <w:r w:rsidRPr="00756C48">
        <w:rPr>
          <w:rFonts w:ascii="Times New Roman" w:hAnsi="Times New Roman" w:cs="Times New Roman"/>
          <w:sz w:val="24"/>
          <w:szCs w:val="24"/>
        </w:rPr>
        <w:t xml:space="preserve"> 2017)</w:t>
      </w:r>
      <w:r w:rsidRPr="003816C1">
        <w:rPr>
          <w:rFonts w:ascii="Times New Roman" w:hAnsi="Times New Roman" w:cs="Times New Roman"/>
          <w:sz w:val="24"/>
          <w:szCs w:val="24"/>
        </w:rPr>
        <w:t xml:space="preserve"> elephants spread across an area of about 109,500 sq Km in 23 states (</w:t>
      </w:r>
      <w:r w:rsidR="003816C1" w:rsidRPr="003816C1">
        <w:rPr>
          <w:rFonts w:ascii="Times New Roman" w:hAnsi="Times New Roman" w:cs="Times New Roman"/>
          <w:sz w:val="24"/>
          <w:szCs w:val="24"/>
        </w:rPr>
        <w:t>Lenin &amp;</w:t>
      </w:r>
      <w:r w:rsidRPr="003816C1">
        <w:rPr>
          <w:rFonts w:ascii="Times New Roman" w:hAnsi="Times New Roman" w:cs="Times New Roman"/>
          <w:sz w:val="24"/>
          <w:szCs w:val="24"/>
        </w:rPr>
        <w:t xml:space="preserve"> Suku</w:t>
      </w:r>
      <w:r w:rsidR="003816C1" w:rsidRPr="003816C1">
        <w:rPr>
          <w:rFonts w:ascii="Times New Roman" w:hAnsi="Times New Roman" w:cs="Times New Roman"/>
          <w:sz w:val="24"/>
          <w:szCs w:val="24"/>
        </w:rPr>
        <w:t>mar,</w:t>
      </w:r>
      <w:r w:rsidRPr="003816C1">
        <w:rPr>
          <w:rFonts w:ascii="Times New Roman" w:hAnsi="Times New Roman" w:cs="Times New Roman"/>
          <w:sz w:val="24"/>
          <w:szCs w:val="24"/>
        </w:rPr>
        <w:t xml:space="preserve"> 2011).  In such areas HEC are common resulting in damage of crop, property and lives. The government </w:t>
      </w:r>
      <w:r w:rsidR="0044773C" w:rsidRPr="003816C1">
        <w:rPr>
          <w:rFonts w:ascii="Times New Roman" w:hAnsi="Times New Roman" w:cs="Times New Roman"/>
          <w:sz w:val="24"/>
          <w:szCs w:val="24"/>
        </w:rPr>
        <w:t>needs</w:t>
      </w:r>
      <w:r w:rsidRPr="003816C1">
        <w:rPr>
          <w:rFonts w:ascii="Times New Roman" w:hAnsi="Times New Roman" w:cs="Times New Roman"/>
          <w:sz w:val="24"/>
          <w:szCs w:val="24"/>
        </w:rPr>
        <w:t xml:space="preserve"> to spent substantial amount of fund for controlling such damages and paying ex gratia/compensation (</w:t>
      </w:r>
      <w:r w:rsidR="003816C1" w:rsidRPr="003816C1">
        <w:rPr>
          <w:rFonts w:ascii="Times New Roman" w:hAnsi="Times New Roman" w:cs="Times New Roman"/>
          <w:sz w:val="24"/>
          <w:szCs w:val="24"/>
        </w:rPr>
        <w:t>Bist,</w:t>
      </w:r>
      <w:r w:rsidRPr="003816C1">
        <w:rPr>
          <w:rFonts w:ascii="Times New Roman" w:hAnsi="Times New Roman" w:cs="Times New Roman"/>
          <w:sz w:val="24"/>
          <w:szCs w:val="24"/>
        </w:rPr>
        <w:t xml:space="preserve"> 2002).</w:t>
      </w:r>
    </w:p>
    <w:p w14:paraId="1651DDBA" w14:textId="77777777" w:rsidR="006C6FF2" w:rsidRPr="003816C1" w:rsidRDefault="006C6FF2" w:rsidP="0044773C">
      <w:pPr>
        <w:jc w:val="both"/>
        <w:rPr>
          <w:rFonts w:ascii="Times New Roman" w:hAnsi="Times New Roman" w:cs="Times New Roman"/>
          <w:sz w:val="24"/>
          <w:szCs w:val="24"/>
        </w:rPr>
      </w:pPr>
    </w:p>
    <w:p w14:paraId="5DB3EB08" w14:textId="77777777" w:rsidR="006C6FF2" w:rsidRPr="003816C1" w:rsidRDefault="0084029D" w:rsidP="0044773C">
      <w:pPr>
        <w:jc w:val="both"/>
        <w:rPr>
          <w:rFonts w:ascii="Times New Roman" w:hAnsi="Times New Roman" w:cs="Times New Roman"/>
          <w:sz w:val="24"/>
          <w:szCs w:val="24"/>
        </w:rPr>
      </w:pPr>
      <w:r w:rsidRPr="003816C1">
        <w:rPr>
          <w:rFonts w:ascii="Times New Roman" w:hAnsi="Times New Roman" w:cs="Times New Roman"/>
          <w:sz w:val="24"/>
          <w:szCs w:val="24"/>
        </w:rPr>
        <w:t>In India, m</w:t>
      </w:r>
      <w:r w:rsidR="006C6FF2" w:rsidRPr="003816C1">
        <w:rPr>
          <w:rFonts w:ascii="Times New Roman" w:hAnsi="Times New Roman" w:cs="Times New Roman"/>
          <w:sz w:val="24"/>
          <w:szCs w:val="24"/>
        </w:rPr>
        <w:t>ore than 50% of the elephant population occurs in small groups within fragmented landscape with extensive overlap with the humans (</w:t>
      </w:r>
      <w:r w:rsidR="003816C1" w:rsidRPr="003816C1">
        <w:rPr>
          <w:rFonts w:ascii="Times New Roman" w:hAnsi="Times New Roman" w:cs="Times New Roman"/>
          <w:bCs/>
          <w:sz w:val="24"/>
          <w:szCs w:val="24"/>
        </w:rPr>
        <w:t xml:space="preserve">Naha et al., </w:t>
      </w:r>
      <w:r w:rsidR="006C6FF2" w:rsidRPr="003816C1">
        <w:rPr>
          <w:rFonts w:ascii="Times New Roman" w:hAnsi="Times New Roman" w:cs="Times New Roman"/>
          <w:bCs/>
          <w:sz w:val="24"/>
          <w:szCs w:val="24"/>
        </w:rPr>
        <w:t>2019</w:t>
      </w:r>
      <w:r w:rsidR="006C6FF2" w:rsidRPr="003816C1">
        <w:rPr>
          <w:rFonts w:ascii="Times New Roman" w:hAnsi="Times New Roman" w:cs="Times New Roman"/>
          <w:sz w:val="24"/>
          <w:szCs w:val="24"/>
        </w:rPr>
        <w:t xml:space="preserve">). </w:t>
      </w:r>
      <w:proofErr w:type="spellStart"/>
      <w:r w:rsidR="006C6FF2" w:rsidRPr="003816C1">
        <w:rPr>
          <w:rFonts w:ascii="Times New Roman" w:hAnsi="Times New Roman" w:cs="Times New Roman"/>
          <w:sz w:val="24"/>
          <w:szCs w:val="24"/>
        </w:rPr>
        <w:t>Dooars</w:t>
      </w:r>
      <w:proofErr w:type="spellEnd"/>
      <w:r w:rsidR="006C6FF2" w:rsidRPr="003816C1">
        <w:rPr>
          <w:rFonts w:ascii="Times New Roman" w:hAnsi="Times New Roman" w:cs="Times New Roman"/>
          <w:sz w:val="24"/>
          <w:szCs w:val="24"/>
        </w:rPr>
        <w:t xml:space="preserve"> located in the </w:t>
      </w:r>
      <w:r w:rsidR="0044773C" w:rsidRPr="003816C1">
        <w:rPr>
          <w:rFonts w:ascii="Times New Roman" w:hAnsi="Times New Roman" w:cs="Times New Roman"/>
          <w:sz w:val="24"/>
          <w:szCs w:val="24"/>
        </w:rPr>
        <w:t>northern part of W</w:t>
      </w:r>
      <w:r w:rsidR="006C6FF2" w:rsidRPr="003816C1">
        <w:rPr>
          <w:rFonts w:ascii="Times New Roman" w:hAnsi="Times New Roman" w:cs="Times New Roman"/>
          <w:sz w:val="24"/>
          <w:szCs w:val="24"/>
        </w:rPr>
        <w:t xml:space="preserve">est Bengal is one such fragmented landscape with about 500 </w:t>
      </w:r>
      <w:r w:rsidR="00436EDE" w:rsidRPr="003816C1">
        <w:rPr>
          <w:rFonts w:ascii="Times New Roman" w:hAnsi="Times New Roman" w:cs="Times New Roman"/>
          <w:sz w:val="24"/>
          <w:szCs w:val="24"/>
        </w:rPr>
        <w:t>elephant spread</w:t>
      </w:r>
      <w:r w:rsidR="006C6FF2" w:rsidRPr="003816C1">
        <w:rPr>
          <w:rFonts w:ascii="Times New Roman" w:hAnsi="Times New Roman" w:cs="Times New Roman"/>
          <w:sz w:val="24"/>
          <w:szCs w:val="24"/>
        </w:rPr>
        <w:t xml:space="preserve"> over an area of 2000 sq Kms </w:t>
      </w:r>
      <w:r w:rsidR="006C6FF2" w:rsidRPr="00756C48">
        <w:rPr>
          <w:rFonts w:ascii="Times New Roman" w:hAnsi="Times New Roman" w:cs="Times New Roman"/>
          <w:sz w:val="24"/>
          <w:szCs w:val="24"/>
        </w:rPr>
        <w:t>(All India Synchronized Elephant Population Estimation. 2017).</w:t>
      </w:r>
      <w:r w:rsidRPr="003816C1">
        <w:rPr>
          <w:rFonts w:ascii="Times New Roman" w:hAnsi="Times New Roman" w:cs="Times New Roman"/>
          <w:sz w:val="24"/>
          <w:szCs w:val="24"/>
        </w:rPr>
        <w:t xml:space="preserve"> </w:t>
      </w:r>
      <w:r w:rsidR="006C6FF2" w:rsidRPr="003816C1">
        <w:rPr>
          <w:rFonts w:ascii="Times New Roman" w:hAnsi="Times New Roman" w:cs="Times New Roman"/>
          <w:sz w:val="24"/>
          <w:szCs w:val="24"/>
        </w:rPr>
        <w:t>A</w:t>
      </w:r>
      <w:r w:rsidR="0044773C" w:rsidRPr="003816C1">
        <w:rPr>
          <w:rFonts w:ascii="Times New Roman" w:hAnsi="Times New Roman" w:cs="Times New Roman"/>
          <w:sz w:val="24"/>
          <w:szCs w:val="24"/>
        </w:rPr>
        <w:t xml:space="preserve"> large number of cases of HEC are reported from N</w:t>
      </w:r>
      <w:r w:rsidR="006C6FF2" w:rsidRPr="003816C1">
        <w:rPr>
          <w:rFonts w:ascii="Times New Roman" w:hAnsi="Times New Roman" w:cs="Times New Roman"/>
          <w:sz w:val="24"/>
          <w:szCs w:val="24"/>
        </w:rPr>
        <w:t>orth</w:t>
      </w:r>
      <w:r w:rsidR="0044773C" w:rsidRPr="003816C1">
        <w:rPr>
          <w:rFonts w:ascii="Times New Roman" w:hAnsi="Times New Roman" w:cs="Times New Roman"/>
          <w:sz w:val="24"/>
          <w:szCs w:val="24"/>
        </w:rPr>
        <w:t xml:space="preserve"> B</w:t>
      </w:r>
      <w:r w:rsidR="006C6FF2" w:rsidRPr="003816C1">
        <w:rPr>
          <w:rFonts w:ascii="Times New Roman" w:hAnsi="Times New Roman" w:cs="Times New Roman"/>
          <w:sz w:val="24"/>
          <w:szCs w:val="24"/>
        </w:rPr>
        <w:t>engal every year and majority of such cases occurs outside the protected areas (Chowd</w:t>
      </w:r>
      <w:r w:rsidR="003816C1" w:rsidRPr="003816C1">
        <w:rPr>
          <w:rFonts w:ascii="Times New Roman" w:hAnsi="Times New Roman" w:cs="Times New Roman"/>
          <w:sz w:val="24"/>
          <w:szCs w:val="24"/>
        </w:rPr>
        <w:t xml:space="preserve">hury </w:t>
      </w:r>
      <w:r w:rsidR="006C6FF2" w:rsidRPr="003816C1">
        <w:rPr>
          <w:rFonts w:ascii="Times New Roman" w:hAnsi="Times New Roman" w:cs="Times New Roman"/>
          <w:sz w:val="24"/>
          <w:szCs w:val="24"/>
        </w:rPr>
        <w:t>et al</w:t>
      </w:r>
      <w:r w:rsidR="003816C1" w:rsidRPr="003816C1">
        <w:rPr>
          <w:rFonts w:ascii="Times New Roman" w:hAnsi="Times New Roman" w:cs="Times New Roman"/>
          <w:sz w:val="24"/>
          <w:szCs w:val="24"/>
        </w:rPr>
        <w:t>.,</w:t>
      </w:r>
      <w:r w:rsidR="006C6FF2" w:rsidRPr="003816C1">
        <w:rPr>
          <w:rFonts w:ascii="Times New Roman" w:hAnsi="Times New Roman" w:cs="Times New Roman"/>
          <w:sz w:val="24"/>
          <w:szCs w:val="24"/>
        </w:rPr>
        <w:t xml:space="preserve"> 1998)</w:t>
      </w:r>
      <w:r w:rsidR="0044773C" w:rsidRPr="003816C1">
        <w:rPr>
          <w:rFonts w:ascii="Times New Roman" w:hAnsi="Times New Roman" w:cs="Times New Roman"/>
          <w:sz w:val="24"/>
          <w:szCs w:val="24"/>
        </w:rPr>
        <w:t>.</w:t>
      </w:r>
    </w:p>
    <w:p w14:paraId="5A4C702A"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sz w:val="24"/>
          <w:szCs w:val="24"/>
        </w:rPr>
      </w:pPr>
    </w:p>
    <w:p w14:paraId="4177E86E" w14:textId="77777777" w:rsidR="0044773C" w:rsidRPr="003816C1" w:rsidRDefault="006C6FF2" w:rsidP="0044773C">
      <w:pPr>
        <w:jc w:val="both"/>
        <w:rPr>
          <w:rFonts w:ascii="Times New Roman" w:hAnsi="Times New Roman" w:cs="Times New Roman"/>
          <w:sz w:val="24"/>
          <w:szCs w:val="24"/>
          <w:highlight w:val="yellow"/>
        </w:rPr>
      </w:pPr>
      <w:r w:rsidRPr="003816C1">
        <w:rPr>
          <w:rFonts w:ascii="Times New Roman" w:hAnsi="Times New Roman" w:cs="Times New Roman"/>
          <w:sz w:val="24"/>
          <w:szCs w:val="24"/>
        </w:rPr>
        <w:t>Although in most of the c</w:t>
      </w:r>
      <w:r w:rsidR="0044773C" w:rsidRPr="003816C1">
        <w:rPr>
          <w:rFonts w:ascii="Times New Roman" w:hAnsi="Times New Roman" w:cs="Times New Roman"/>
          <w:sz w:val="24"/>
          <w:szCs w:val="24"/>
        </w:rPr>
        <w:t>ases the Human animal conflict</w:t>
      </w:r>
      <w:r w:rsidR="0084029D" w:rsidRPr="003816C1">
        <w:rPr>
          <w:rFonts w:ascii="Times New Roman" w:hAnsi="Times New Roman" w:cs="Times New Roman"/>
          <w:sz w:val="24"/>
          <w:szCs w:val="24"/>
        </w:rPr>
        <w:t xml:space="preserve"> or </w:t>
      </w:r>
      <w:r w:rsidRPr="003816C1">
        <w:rPr>
          <w:rFonts w:ascii="Times New Roman" w:hAnsi="Times New Roman" w:cs="Times New Roman"/>
          <w:sz w:val="24"/>
          <w:szCs w:val="24"/>
        </w:rPr>
        <w:t>HEC are typically portrayed from the animal centric perspective focusing on the population decline and death of wildlife, there has been significant rise in human casualties and property</w:t>
      </w:r>
      <w:r w:rsidR="00671E67" w:rsidRPr="003816C1">
        <w:rPr>
          <w:rFonts w:ascii="Times New Roman" w:hAnsi="Times New Roman" w:cs="Times New Roman"/>
          <w:sz w:val="24"/>
          <w:szCs w:val="24"/>
        </w:rPr>
        <w:t xml:space="preserve"> and crop damage in recent years. The present case study intends to investigate the damage of property and crop in </w:t>
      </w:r>
      <w:proofErr w:type="spellStart"/>
      <w:r w:rsidR="00671E67" w:rsidRPr="003816C1">
        <w:rPr>
          <w:rFonts w:ascii="Times New Roman" w:hAnsi="Times New Roman" w:cs="Times New Roman"/>
          <w:sz w:val="24"/>
          <w:szCs w:val="24"/>
        </w:rPr>
        <w:t>Chauhaddi</w:t>
      </w:r>
      <w:proofErr w:type="spellEnd"/>
      <w:r w:rsidR="00671E67" w:rsidRPr="003816C1">
        <w:rPr>
          <w:rFonts w:ascii="Times New Roman" w:hAnsi="Times New Roman" w:cs="Times New Roman"/>
          <w:sz w:val="24"/>
          <w:szCs w:val="24"/>
        </w:rPr>
        <w:t xml:space="preserve"> village of </w:t>
      </w:r>
      <w:proofErr w:type="spellStart"/>
      <w:r w:rsidR="00671E67" w:rsidRPr="003816C1">
        <w:rPr>
          <w:rFonts w:ascii="Times New Roman" w:hAnsi="Times New Roman" w:cs="Times New Roman"/>
          <w:sz w:val="24"/>
          <w:szCs w:val="24"/>
        </w:rPr>
        <w:t>Dhupguri</w:t>
      </w:r>
      <w:proofErr w:type="spellEnd"/>
      <w:r w:rsidR="00671E67" w:rsidRPr="003816C1">
        <w:rPr>
          <w:rFonts w:ascii="Times New Roman" w:hAnsi="Times New Roman" w:cs="Times New Roman"/>
          <w:sz w:val="24"/>
          <w:szCs w:val="24"/>
        </w:rPr>
        <w:t xml:space="preserve"> block, Jalpaiguri district with reference to elephant raids over 14 months time. we have also documented the frequency and time of elephant raids.</w:t>
      </w:r>
    </w:p>
    <w:p w14:paraId="301C9064" w14:textId="77777777" w:rsidR="006C6FF2" w:rsidRPr="003816C1" w:rsidRDefault="006C6FF2" w:rsidP="0044773C">
      <w:pPr>
        <w:jc w:val="both"/>
        <w:rPr>
          <w:rFonts w:ascii="Times New Roman" w:hAnsi="Times New Roman" w:cs="Times New Roman"/>
          <w:b/>
          <w:sz w:val="24"/>
          <w:szCs w:val="24"/>
        </w:rPr>
      </w:pPr>
    </w:p>
    <w:p w14:paraId="52DC0A4B"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3816C1">
        <w:rPr>
          <w:rFonts w:ascii="Times New Roman" w:hAnsi="Times New Roman" w:cs="Times New Roman"/>
          <w:b/>
          <w:sz w:val="24"/>
          <w:szCs w:val="24"/>
        </w:rPr>
        <w:t>STUDY AREA AND METHODOLOGY</w:t>
      </w:r>
    </w:p>
    <w:p w14:paraId="5E83C167"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44773C" w:rsidRPr="003816C1">
        <w:rPr>
          <w:rFonts w:ascii="Times New Roman" w:hAnsi="Times New Roman" w:cs="Times New Roman"/>
          <w:b/>
          <w:sz w:val="24"/>
          <w:szCs w:val="24"/>
        </w:rPr>
        <w:t>Study area</w:t>
      </w:r>
    </w:p>
    <w:p w14:paraId="7F9F644E"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 xml:space="preserve">The study was conducted in a specific area in Northern West Bengal where there is frequent incidence of Human elephant conflicts. The area selected for the present study </w:t>
      </w:r>
      <w:r w:rsidR="006E1AE9" w:rsidRPr="003816C1">
        <w:rPr>
          <w:rFonts w:ascii="Times New Roman" w:hAnsi="Times New Roman" w:cs="Times New Roman"/>
          <w:sz w:val="24"/>
          <w:szCs w:val="24"/>
        </w:rPr>
        <w:t xml:space="preserve">was </w:t>
      </w:r>
      <w:proofErr w:type="spellStart"/>
      <w:r w:rsidR="006E1AE9"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village in </w:t>
      </w:r>
      <w:proofErr w:type="spellStart"/>
      <w:r w:rsidRPr="003816C1">
        <w:rPr>
          <w:rFonts w:ascii="Times New Roman" w:hAnsi="Times New Roman" w:cs="Times New Roman"/>
          <w:sz w:val="24"/>
          <w:szCs w:val="24"/>
        </w:rPr>
        <w:t>Dhupguri</w:t>
      </w:r>
      <w:proofErr w:type="spellEnd"/>
      <w:r w:rsidRPr="003816C1">
        <w:rPr>
          <w:rFonts w:ascii="Times New Roman" w:hAnsi="Times New Roman" w:cs="Times New Roman"/>
          <w:sz w:val="24"/>
          <w:szCs w:val="24"/>
        </w:rPr>
        <w:t xml:space="preserve"> block of Jalpaiguri district of West Bengal. This area lies in close </w:t>
      </w:r>
      <w:r w:rsidR="006E1AE9" w:rsidRPr="003816C1">
        <w:rPr>
          <w:rFonts w:ascii="Times New Roman" w:hAnsi="Times New Roman" w:cs="Times New Roman"/>
          <w:sz w:val="24"/>
          <w:szCs w:val="24"/>
        </w:rPr>
        <w:t>proximity to</w:t>
      </w:r>
      <w:r w:rsidRPr="003816C1">
        <w:rPr>
          <w:rFonts w:ascii="Times New Roman" w:hAnsi="Times New Roman" w:cs="Times New Roman"/>
          <w:sz w:val="24"/>
          <w:szCs w:val="24"/>
        </w:rPr>
        <w:t xml:space="preserve"> </w:t>
      </w:r>
      <w:r w:rsidR="006E1AE9" w:rsidRPr="003816C1">
        <w:rPr>
          <w:rFonts w:ascii="Times New Roman" w:hAnsi="Times New Roman" w:cs="Times New Roman"/>
          <w:sz w:val="24"/>
          <w:szCs w:val="24"/>
        </w:rPr>
        <w:t>Gorumara national</w:t>
      </w:r>
      <w:r w:rsidRPr="003816C1">
        <w:rPr>
          <w:rFonts w:ascii="Times New Roman" w:hAnsi="Times New Roman" w:cs="Times New Roman"/>
          <w:sz w:val="24"/>
          <w:szCs w:val="24"/>
        </w:rPr>
        <w:t xml:space="preserve"> park </w:t>
      </w:r>
      <w:r w:rsidR="006E1AE9" w:rsidRPr="003816C1">
        <w:rPr>
          <w:rFonts w:ascii="Times New Roman" w:hAnsi="Times New Roman" w:cs="Times New Roman"/>
          <w:sz w:val="24"/>
          <w:szCs w:val="24"/>
        </w:rPr>
        <w:t>and Chapramari</w:t>
      </w:r>
      <w:r w:rsidRPr="003816C1">
        <w:rPr>
          <w:rFonts w:ascii="Times New Roman" w:hAnsi="Times New Roman" w:cs="Times New Roman"/>
          <w:sz w:val="24"/>
          <w:szCs w:val="24"/>
        </w:rPr>
        <w:t xml:space="preserve"> wild life sanctuary.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has a population of about 2205 </w:t>
      </w:r>
      <w:r w:rsidR="006E1AE9" w:rsidRPr="003816C1">
        <w:rPr>
          <w:rFonts w:ascii="Times New Roman" w:hAnsi="Times New Roman" w:cs="Times New Roman"/>
          <w:sz w:val="24"/>
          <w:szCs w:val="24"/>
        </w:rPr>
        <w:t>(as</w:t>
      </w:r>
      <w:r w:rsidRPr="003816C1">
        <w:rPr>
          <w:rFonts w:ascii="Times New Roman" w:hAnsi="Times New Roman" w:cs="Times New Roman"/>
          <w:sz w:val="24"/>
          <w:szCs w:val="24"/>
        </w:rPr>
        <w:t xml:space="preserve"> per 2011 census) and 491 household.  The percentage of male and females are respectively 47.8% and 52.2</w:t>
      </w:r>
      <w:proofErr w:type="gramStart"/>
      <w:r w:rsidRPr="003816C1">
        <w:rPr>
          <w:rFonts w:ascii="Times New Roman" w:hAnsi="Times New Roman" w:cs="Times New Roman"/>
          <w:sz w:val="24"/>
          <w:szCs w:val="24"/>
        </w:rPr>
        <w:t>% ,</w:t>
      </w:r>
      <w:proofErr w:type="gramEnd"/>
      <w:r w:rsidRPr="003816C1">
        <w:rPr>
          <w:rFonts w:ascii="Times New Roman" w:hAnsi="Times New Roman" w:cs="Times New Roman"/>
          <w:sz w:val="24"/>
          <w:szCs w:val="24"/>
        </w:rPr>
        <w:t xml:space="preserve"> with a total literacy rate of 58.7%.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has a total area of 230.7 hectares.  </w:t>
      </w:r>
      <w:proofErr w:type="spellStart"/>
      <w:r w:rsidRPr="003816C1">
        <w:rPr>
          <w:rFonts w:ascii="Times New Roman" w:hAnsi="Times New Roman" w:cs="Times New Roman"/>
          <w:sz w:val="24"/>
          <w:szCs w:val="24"/>
        </w:rPr>
        <w:t>Dhupguri</w:t>
      </w:r>
      <w:proofErr w:type="spellEnd"/>
      <w:r w:rsidRPr="003816C1">
        <w:rPr>
          <w:rFonts w:ascii="Times New Roman" w:hAnsi="Times New Roman" w:cs="Times New Roman"/>
          <w:sz w:val="24"/>
          <w:szCs w:val="24"/>
        </w:rPr>
        <w:t xml:space="preserve">, located 15 kms from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is the nearest town. </w:t>
      </w:r>
    </w:p>
    <w:p w14:paraId="20D80703" w14:textId="77777777" w:rsidR="006C6FF2" w:rsidRPr="003816C1" w:rsidRDefault="006C6FF2" w:rsidP="0044773C">
      <w:pPr>
        <w:jc w:val="both"/>
        <w:rPr>
          <w:rFonts w:ascii="Times New Roman" w:hAnsi="Times New Roman" w:cs="Times New Roman"/>
          <w:sz w:val="24"/>
          <w:szCs w:val="24"/>
        </w:rPr>
      </w:pPr>
    </w:p>
    <w:p w14:paraId="1A91CF8A" w14:textId="77777777" w:rsidR="0044773C" w:rsidRPr="003816C1" w:rsidRDefault="00556518" w:rsidP="0044773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4773C" w:rsidRPr="003816C1">
        <w:rPr>
          <w:rFonts w:ascii="Times New Roman" w:hAnsi="Times New Roman" w:cs="Times New Roman"/>
          <w:b/>
          <w:bCs/>
          <w:sz w:val="24"/>
          <w:szCs w:val="24"/>
        </w:rPr>
        <w:t>Data collection and field visits</w:t>
      </w:r>
    </w:p>
    <w:p w14:paraId="66D3A59D"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bCs/>
          <w:sz w:val="24"/>
          <w:szCs w:val="24"/>
        </w:rPr>
      </w:pPr>
    </w:p>
    <w:p w14:paraId="608578F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r w:rsidRPr="003816C1">
        <w:rPr>
          <w:rFonts w:ascii="Times New Roman" w:hAnsi="Times New Roman" w:cs="Times New Roman"/>
          <w:bCs/>
          <w:sz w:val="24"/>
          <w:szCs w:val="24"/>
        </w:rPr>
        <w:t xml:space="preserve">Regular field visits were conducted in the study area throughout the study </w:t>
      </w:r>
      <w:r w:rsidR="006E1AE9" w:rsidRPr="003816C1">
        <w:rPr>
          <w:rFonts w:ascii="Times New Roman" w:hAnsi="Times New Roman" w:cs="Times New Roman"/>
          <w:bCs/>
          <w:sz w:val="24"/>
          <w:szCs w:val="24"/>
        </w:rPr>
        <w:t>period to</w:t>
      </w:r>
      <w:r w:rsidRPr="003816C1">
        <w:rPr>
          <w:rFonts w:ascii="Times New Roman" w:hAnsi="Times New Roman" w:cs="Times New Roman"/>
          <w:bCs/>
          <w:sz w:val="24"/>
          <w:szCs w:val="24"/>
        </w:rPr>
        <w:t xml:space="preserve"> gather information regarding human elephant conflict in the area.</w:t>
      </w:r>
      <w:r w:rsidR="006E1AE9"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 xml:space="preserve">We obtained verbal approval from the local community heads/ village headmen for conducting the study. Primary data were collected through Household (HH) questionnaire survey and Key Informant Interviews (KII). Survey was </w:t>
      </w:r>
      <w:r w:rsidRPr="003816C1">
        <w:rPr>
          <w:rFonts w:ascii="Times New Roman" w:hAnsi="Times New Roman" w:cs="Times New Roman"/>
          <w:sz w:val="24"/>
          <w:szCs w:val="24"/>
        </w:rPr>
        <w:lastRenderedPageBreak/>
        <w:t>conducted using semi-structured questionnaires. The questionnaire included both open-ended and closed-format questions. We inquired about the details of such</w:t>
      </w:r>
      <w:r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incidents from family members of conflict victims, companions, local people who were present. A person was</w:t>
      </w:r>
      <w:r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interviewed only after verbal consent was taken and once they agreed to share the details.</w:t>
      </w:r>
      <w:r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 xml:space="preserve">The form submitted by the villagers </w:t>
      </w:r>
      <w:r w:rsidR="006E1AE9" w:rsidRPr="003816C1">
        <w:rPr>
          <w:rFonts w:ascii="Times New Roman" w:hAnsi="Times New Roman" w:cs="Times New Roman"/>
          <w:sz w:val="24"/>
          <w:szCs w:val="24"/>
        </w:rPr>
        <w:t>for compensation</w:t>
      </w:r>
      <w:r w:rsidRPr="003816C1">
        <w:rPr>
          <w:rFonts w:ascii="Times New Roman" w:hAnsi="Times New Roman" w:cs="Times New Roman"/>
          <w:sz w:val="24"/>
          <w:szCs w:val="24"/>
        </w:rPr>
        <w:t xml:space="preserve"> for loss / damage of property crop were also looked into for documentation of the area of crop field damaged.</w:t>
      </w:r>
    </w:p>
    <w:p w14:paraId="7B7F4C89"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5DA820A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bCs/>
          <w:color w:val="FF0000"/>
          <w:sz w:val="24"/>
          <w:szCs w:val="24"/>
        </w:rPr>
      </w:pPr>
    </w:p>
    <w:p w14:paraId="15FA5EE6"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b/>
          <w:bCs/>
          <w:sz w:val="24"/>
          <w:szCs w:val="24"/>
          <w:highlight w:val="yellow"/>
        </w:rPr>
      </w:pPr>
    </w:p>
    <w:p w14:paraId="41174D0F"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3. RESULTS</w:t>
      </w:r>
      <w:r w:rsidR="0044773C" w:rsidRPr="003816C1">
        <w:rPr>
          <w:rFonts w:ascii="Times New Roman" w:hAnsi="Times New Roman" w:cs="Times New Roman"/>
          <w:b/>
          <w:sz w:val="24"/>
          <w:szCs w:val="24"/>
        </w:rPr>
        <w:t>:</w:t>
      </w:r>
    </w:p>
    <w:p w14:paraId="35F4186F"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44773C" w:rsidRPr="003816C1">
        <w:rPr>
          <w:rFonts w:ascii="Times New Roman" w:hAnsi="Times New Roman" w:cs="Times New Roman"/>
          <w:b/>
          <w:sz w:val="24"/>
          <w:szCs w:val="24"/>
        </w:rPr>
        <w:t>Number and time of raids by elephants</w:t>
      </w:r>
    </w:p>
    <w:p w14:paraId="705A27F3"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The instances of elephant raids in the study site were documented over the entire 14 months of study period. Our result reveals that there was a total</w:t>
      </w:r>
      <w:r w:rsidR="00A40375" w:rsidRPr="003816C1">
        <w:rPr>
          <w:rFonts w:ascii="Times New Roman" w:hAnsi="Times New Roman" w:cs="Times New Roman"/>
          <w:sz w:val="24"/>
          <w:szCs w:val="24"/>
        </w:rPr>
        <w:t xml:space="preserve"> </w:t>
      </w:r>
      <w:proofErr w:type="gramStart"/>
      <w:r w:rsidR="00A40375" w:rsidRPr="003816C1">
        <w:rPr>
          <w:rFonts w:ascii="Times New Roman" w:hAnsi="Times New Roman" w:cs="Times New Roman"/>
          <w:sz w:val="24"/>
          <w:szCs w:val="24"/>
        </w:rPr>
        <w:t xml:space="preserve">of </w:t>
      </w:r>
      <w:r w:rsidRPr="003816C1">
        <w:rPr>
          <w:rFonts w:ascii="Times New Roman" w:hAnsi="Times New Roman" w:cs="Times New Roman"/>
          <w:sz w:val="24"/>
          <w:szCs w:val="24"/>
        </w:rPr>
        <w:t xml:space="preserve"> 161</w:t>
      </w:r>
      <w:proofErr w:type="gramEnd"/>
      <w:r w:rsidRPr="003816C1">
        <w:rPr>
          <w:rFonts w:ascii="Times New Roman" w:hAnsi="Times New Roman" w:cs="Times New Roman"/>
          <w:sz w:val="24"/>
          <w:szCs w:val="24"/>
        </w:rPr>
        <w:t xml:space="preserve"> cases of elephant raids in the area. The mean number of elephant raids was 11.4 per month during the study time. The month wise instances have been presented graphically in </w:t>
      </w:r>
      <w:r w:rsidR="003816C1" w:rsidRPr="003816C1">
        <w:rPr>
          <w:rFonts w:ascii="Times New Roman" w:hAnsi="Times New Roman" w:cs="Times New Roman"/>
          <w:sz w:val="24"/>
          <w:szCs w:val="24"/>
        </w:rPr>
        <w:t>Fig</w:t>
      </w:r>
      <w:r w:rsidRPr="003816C1">
        <w:rPr>
          <w:rFonts w:ascii="Times New Roman" w:hAnsi="Times New Roman" w:cs="Times New Roman"/>
          <w:sz w:val="24"/>
          <w:szCs w:val="24"/>
        </w:rPr>
        <w:t>.</w:t>
      </w:r>
      <w:r w:rsidR="003816C1" w:rsidRPr="003816C1">
        <w:rPr>
          <w:rFonts w:ascii="Times New Roman" w:hAnsi="Times New Roman" w:cs="Times New Roman"/>
          <w:sz w:val="24"/>
          <w:szCs w:val="24"/>
        </w:rPr>
        <w:t xml:space="preserve"> </w:t>
      </w:r>
      <w:r w:rsidR="00A40375" w:rsidRPr="003816C1">
        <w:rPr>
          <w:rFonts w:ascii="Times New Roman" w:hAnsi="Times New Roman" w:cs="Times New Roman"/>
          <w:sz w:val="24"/>
          <w:szCs w:val="24"/>
        </w:rPr>
        <w:t>1A</w:t>
      </w:r>
      <w:r w:rsidRPr="003816C1">
        <w:rPr>
          <w:rFonts w:ascii="Times New Roman" w:hAnsi="Times New Roman" w:cs="Times New Roman"/>
          <w:sz w:val="24"/>
          <w:szCs w:val="24"/>
        </w:rPr>
        <w:t>. Our data revealed maximum cases of elephant raids on February 2025 and a minimum number of cases in April 2024.  We also documented a visual increase in the number of raids from September 2024 to February 2025.</w:t>
      </w:r>
    </w:p>
    <w:p w14:paraId="4DBB7602"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We also investigated the time at which the elephants raid the human habitat. Most of the incidents were found to occur between 6</w:t>
      </w:r>
      <w:proofErr w:type="gramStart"/>
      <w:r w:rsidRPr="003816C1">
        <w:rPr>
          <w:rFonts w:ascii="Times New Roman" w:hAnsi="Times New Roman" w:cs="Times New Roman"/>
          <w:sz w:val="24"/>
          <w:szCs w:val="24"/>
        </w:rPr>
        <w:t>PM  to</w:t>
      </w:r>
      <w:proofErr w:type="gramEnd"/>
      <w:r w:rsidRPr="003816C1">
        <w:rPr>
          <w:rFonts w:ascii="Times New Roman" w:hAnsi="Times New Roman" w:cs="Times New Roman"/>
          <w:sz w:val="24"/>
          <w:szCs w:val="24"/>
        </w:rPr>
        <w:t xml:space="preserve"> 6 AM. Within this span of time, maximum (42%) raids occurred between 12AM to 3AM whereas only 5% cases occurred between 6PM to 9PM </w:t>
      </w:r>
      <w:r w:rsidR="003816C1" w:rsidRPr="003816C1">
        <w:rPr>
          <w:rFonts w:ascii="Times New Roman" w:hAnsi="Times New Roman" w:cs="Times New Roman"/>
          <w:sz w:val="24"/>
          <w:szCs w:val="24"/>
        </w:rPr>
        <w:t xml:space="preserve">(Fig. </w:t>
      </w:r>
      <w:r w:rsidR="00577F9E" w:rsidRPr="003816C1">
        <w:rPr>
          <w:rFonts w:ascii="Times New Roman" w:hAnsi="Times New Roman" w:cs="Times New Roman"/>
          <w:sz w:val="24"/>
          <w:szCs w:val="24"/>
        </w:rPr>
        <w:t>1B and 1C</w:t>
      </w:r>
      <w:r w:rsidRPr="003816C1">
        <w:rPr>
          <w:rFonts w:ascii="Times New Roman" w:hAnsi="Times New Roman" w:cs="Times New Roman"/>
          <w:sz w:val="24"/>
          <w:szCs w:val="24"/>
        </w:rPr>
        <w:t>)</w:t>
      </w:r>
    </w:p>
    <w:p w14:paraId="2BAB17C0" w14:textId="77777777" w:rsidR="0044773C" w:rsidRPr="003816C1" w:rsidRDefault="0044773C" w:rsidP="0044773C">
      <w:pPr>
        <w:jc w:val="both"/>
        <w:rPr>
          <w:rFonts w:ascii="Times New Roman" w:hAnsi="Times New Roman" w:cs="Times New Roman"/>
          <w:color w:val="FF0000"/>
          <w:sz w:val="24"/>
          <w:szCs w:val="24"/>
        </w:rPr>
      </w:pPr>
    </w:p>
    <w:p w14:paraId="5DBADF3D"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14:anchorId="3CF5D797" wp14:editId="3E5C9D56">
            <wp:extent cx="5241768" cy="4234543"/>
            <wp:effectExtent l="19050" t="0" r="0" b="0"/>
            <wp:docPr id="1" name="Picture 1" descr="C:\Users\Priyankar\Desktop\hwc ppr\paper\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r\Desktop\hwc ppr\paper\image 1.jpg"/>
                    <pic:cNvPicPr>
                      <a:picLocks noChangeAspect="1" noChangeArrowheads="1"/>
                    </pic:cNvPicPr>
                  </pic:nvPicPr>
                  <pic:blipFill>
                    <a:blip r:embed="rId6"/>
                    <a:srcRect/>
                    <a:stretch>
                      <a:fillRect/>
                    </a:stretch>
                  </pic:blipFill>
                  <pic:spPr bwMode="auto">
                    <a:xfrm>
                      <a:off x="0" y="0"/>
                      <a:ext cx="5242767" cy="4235350"/>
                    </a:xfrm>
                    <a:prstGeom prst="rect">
                      <a:avLst/>
                    </a:prstGeom>
                    <a:noFill/>
                    <a:ln w="9525">
                      <a:noFill/>
                      <a:miter lim="800000"/>
                      <a:headEnd/>
                      <a:tailEnd/>
                    </a:ln>
                  </pic:spPr>
                </pic:pic>
              </a:graphicData>
            </a:graphic>
          </wp:inline>
        </w:drawing>
      </w:r>
    </w:p>
    <w:p w14:paraId="651313BB" w14:textId="77777777" w:rsidR="0044773C" w:rsidRPr="003816C1" w:rsidRDefault="003816C1" w:rsidP="0044773C">
      <w:pPr>
        <w:jc w:val="both"/>
        <w:rPr>
          <w:rFonts w:ascii="Times New Roman" w:hAnsi="Times New Roman" w:cs="Times New Roman"/>
          <w:color w:val="FF0000"/>
          <w:sz w:val="24"/>
          <w:szCs w:val="24"/>
        </w:rPr>
      </w:pPr>
      <w:r w:rsidRPr="001527AE">
        <w:rPr>
          <w:rFonts w:ascii="Times New Roman" w:hAnsi="Times New Roman" w:cs="Times New Roman"/>
          <w:b/>
          <w:sz w:val="24"/>
          <w:szCs w:val="24"/>
        </w:rPr>
        <w:t>Fig</w:t>
      </w:r>
      <w:r w:rsidR="0044773C" w:rsidRPr="001527AE">
        <w:rPr>
          <w:rFonts w:ascii="Times New Roman" w:hAnsi="Times New Roman" w:cs="Times New Roman"/>
          <w:b/>
          <w:sz w:val="24"/>
          <w:szCs w:val="24"/>
        </w:rPr>
        <w:t xml:space="preserve"> </w:t>
      </w:r>
      <w:proofErr w:type="gramStart"/>
      <w:r w:rsidR="0044773C" w:rsidRPr="001527AE">
        <w:rPr>
          <w:rFonts w:ascii="Times New Roman" w:hAnsi="Times New Roman" w:cs="Times New Roman"/>
          <w:b/>
          <w:sz w:val="24"/>
          <w:szCs w:val="24"/>
        </w:rPr>
        <w:t>1</w:t>
      </w:r>
      <w:r w:rsidR="0044773C" w:rsidRPr="001527AE">
        <w:rPr>
          <w:rFonts w:ascii="Times New Roman" w:hAnsi="Times New Roman" w:cs="Times New Roman"/>
          <w:sz w:val="24"/>
          <w:szCs w:val="24"/>
        </w:rPr>
        <w:t>:</w:t>
      </w:r>
      <w:r w:rsidR="00756C48" w:rsidRPr="001527AE">
        <w:rPr>
          <w:rFonts w:ascii="Times New Roman" w:hAnsi="Times New Roman" w:cs="Times New Roman"/>
          <w:sz w:val="24"/>
          <w:szCs w:val="24"/>
        </w:rPr>
        <w:t>Number</w:t>
      </w:r>
      <w:proofErr w:type="gramEnd"/>
      <w:r w:rsidR="00756C48" w:rsidRPr="001527AE">
        <w:rPr>
          <w:rFonts w:ascii="Times New Roman" w:hAnsi="Times New Roman" w:cs="Times New Roman"/>
          <w:sz w:val="24"/>
          <w:szCs w:val="24"/>
        </w:rPr>
        <w:t xml:space="preserve"> and time of raids by elephant in the study area. A. Graphical representation of number of elephant </w:t>
      </w:r>
      <w:r w:rsidR="001527AE" w:rsidRPr="001527AE">
        <w:rPr>
          <w:rFonts w:ascii="Times New Roman" w:hAnsi="Times New Roman" w:cs="Times New Roman"/>
          <w:sz w:val="24"/>
          <w:szCs w:val="24"/>
        </w:rPr>
        <w:t xml:space="preserve">raids, month wise from January 2024 to February 2025. </w:t>
      </w:r>
      <w:r w:rsidR="00756C48" w:rsidRPr="001527AE">
        <w:rPr>
          <w:rFonts w:ascii="Times New Roman" w:hAnsi="Times New Roman" w:cs="Times New Roman"/>
          <w:sz w:val="24"/>
          <w:szCs w:val="24"/>
        </w:rPr>
        <w:t>B.</w:t>
      </w:r>
      <w:r w:rsidR="001527AE" w:rsidRPr="001527AE">
        <w:rPr>
          <w:rFonts w:ascii="Times New Roman" w:hAnsi="Times New Roman" w:cs="Times New Roman"/>
          <w:sz w:val="24"/>
          <w:szCs w:val="24"/>
        </w:rPr>
        <w:t xml:space="preserve"> Graphical representation of number </w:t>
      </w:r>
      <w:proofErr w:type="gramStart"/>
      <w:r w:rsidR="001527AE" w:rsidRPr="001527AE">
        <w:rPr>
          <w:rFonts w:ascii="Times New Roman" w:hAnsi="Times New Roman" w:cs="Times New Roman"/>
          <w:sz w:val="24"/>
          <w:szCs w:val="24"/>
        </w:rPr>
        <w:t>of  elephant</w:t>
      </w:r>
      <w:proofErr w:type="gramEnd"/>
      <w:r w:rsidR="001527AE" w:rsidRPr="001527AE">
        <w:rPr>
          <w:rFonts w:ascii="Times New Roman" w:hAnsi="Times New Roman" w:cs="Times New Roman"/>
          <w:sz w:val="24"/>
          <w:szCs w:val="24"/>
        </w:rPr>
        <w:t xml:space="preserve"> raids with respect to time. </w:t>
      </w:r>
      <w:r w:rsidR="00756C48" w:rsidRPr="001527AE">
        <w:rPr>
          <w:rFonts w:ascii="Times New Roman" w:hAnsi="Times New Roman" w:cs="Times New Roman"/>
          <w:sz w:val="24"/>
          <w:szCs w:val="24"/>
        </w:rPr>
        <w:t>C.</w:t>
      </w:r>
      <w:r w:rsidR="001527AE" w:rsidRPr="001527AE">
        <w:rPr>
          <w:rFonts w:ascii="Times New Roman" w:hAnsi="Times New Roman" w:cs="Times New Roman"/>
          <w:sz w:val="24"/>
          <w:szCs w:val="24"/>
        </w:rPr>
        <w:t xml:space="preserve"> Graphical representation of percentage of Elephant raids between 6 PM to 9 PM, 9 PM to 12 AM, 12 AM to 3AM and 3AM to 6AM</w:t>
      </w:r>
      <w:r w:rsidR="001527AE">
        <w:rPr>
          <w:rFonts w:ascii="Times New Roman" w:hAnsi="Times New Roman" w:cs="Times New Roman"/>
          <w:color w:val="FF0000"/>
          <w:sz w:val="24"/>
          <w:szCs w:val="24"/>
        </w:rPr>
        <w:t>.</w:t>
      </w:r>
    </w:p>
    <w:p w14:paraId="27E8CE58" w14:textId="77777777" w:rsidR="0044773C" w:rsidRPr="003816C1" w:rsidRDefault="0044773C" w:rsidP="0044773C">
      <w:pPr>
        <w:jc w:val="both"/>
        <w:rPr>
          <w:rFonts w:ascii="Times New Roman" w:hAnsi="Times New Roman" w:cs="Times New Roman"/>
          <w:color w:val="FF0000"/>
          <w:sz w:val="24"/>
          <w:szCs w:val="24"/>
        </w:rPr>
      </w:pPr>
    </w:p>
    <w:p w14:paraId="2940BE8B"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44773C" w:rsidRPr="003816C1">
        <w:rPr>
          <w:rFonts w:ascii="Times New Roman" w:hAnsi="Times New Roman" w:cs="Times New Roman"/>
          <w:b/>
          <w:sz w:val="24"/>
          <w:szCs w:val="24"/>
        </w:rPr>
        <w:t>Amount of crop field damaged</w:t>
      </w:r>
    </w:p>
    <w:p w14:paraId="33DA934B"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sz w:val="24"/>
          <w:szCs w:val="24"/>
        </w:rPr>
        <w:t xml:space="preserve">The elephant raids in the study area resulted in damage of crop </w:t>
      </w:r>
      <w:r w:rsidR="00577F9E" w:rsidRPr="003816C1">
        <w:rPr>
          <w:rFonts w:ascii="Times New Roman" w:hAnsi="Times New Roman" w:cs="Times New Roman"/>
          <w:sz w:val="24"/>
          <w:szCs w:val="24"/>
        </w:rPr>
        <w:t xml:space="preserve">in </w:t>
      </w:r>
      <w:r w:rsidRPr="003816C1">
        <w:rPr>
          <w:rFonts w:ascii="Times New Roman" w:hAnsi="Times New Roman" w:cs="Times New Roman"/>
          <w:sz w:val="24"/>
          <w:szCs w:val="24"/>
        </w:rPr>
        <w:t xml:space="preserve">fields. The different crops and area of cultivated field that were </w:t>
      </w:r>
      <w:r w:rsidR="00577F9E" w:rsidRPr="003816C1">
        <w:rPr>
          <w:rFonts w:ascii="Times New Roman" w:hAnsi="Times New Roman" w:cs="Times New Roman"/>
          <w:sz w:val="24"/>
          <w:szCs w:val="24"/>
        </w:rPr>
        <w:t>damaged</w:t>
      </w:r>
      <w:r w:rsidRPr="003816C1">
        <w:rPr>
          <w:rFonts w:ascii="Times New Roman" w:hAnsi="Times New Roman" w:cs="Times New Roman"/>
          <w:sz w:val="24"/>
          <w:szCs w:val="24"/>
        </w:rPr>
        <w:t xml:space="preserve"> were documented in the present study. Our result revealed that fields of 17 different </w:t>
      </w:r>
      <w:r w:rsidR="00577F9E" w:rsidRPr="003816C1">
        <w:rPr>
          <w:rFonts w:ascii="Times New Roman" w:hAnsi="Times New Roman" w:cs="Times New Roman"/>
          <w:sz w:val="24"/>
          <w:szCs w:val="24"/>
        </w:rPr>
        <w:t xml:space="preserve">types of </w:t>
      </w:r>
      <w:r w:rsidRPr="003816C1">
        <w:rPr>
          <w:rFonts w:ascii="Times New Roman" w:hAnsi="Times New Roman" w:cs="Times New Roman"/>
          <w:sz w:val="24"/>
          <w:szCs w:val="24"/>
        </w:rPr>
        <w:t>crops were damaged. The crops were Potato, Paddy, Cabbage, Cucumber, Tomato, Pointed gourd, Radish, Eggplant, Cauliflower, Garlic, Beans, Mustard, Jute, Lady finger, Gourd, Banana and onion. It was documented that the maximum damage occurred in the Paddy field (2695 sq mt.) which was 28% of the total damaged agricultural field, followed by cabbage (1613 sq mt. ) and potato fields (about 1519 sq mt ) (</w:t>
      </w:r>
      <w:r w:rsidR="003816C1" w:rsidRPr="003816C1">
        <w:rPr>
          <w:rFonts w:ascii="Times New Roman" w:hAnsi="Times New Roman" w:cs="Times New Roman"/>
          <w:sz w:val="24"/>
          <w:szCs w:val="24"/>
        </w:rPr>
        <w:t>Fig.</w:t>
      </w:r>
      <w:r w:rsidRPr="003816C1">
        <w:rPr>
          <w:rFonts w:ascii="Times New Roman" w:hAnsi="Times New Roman" w:cs="Times New Roman"/>
          <w:sz w:val="24"/>
          <w:szCs w:val="24"/>
        </w:rPr>
        <w:t xml:space="preserve"> </w:t>
      </w:r>
      <w:r w:rsidR="00577F9E" w:rsidRPr="003816C1">
        <w:rPr>
          <w:rFonts w:ascii="Times New Roman" w:hAnsi="Times New Roman" w:cs="Times New Roman"/>
          <w:sz w:val="24"/>
          <w:szCs w:val="24"/>
        </w:rPr>
        <w:t>2</w:t>
      </w:r>
      <w:r w:rsidRPr="003816C1">
        <w:rPr>
          <w:rFonts w:ascii="Times New Roman" w:hAnsi="Times New Roman" w:cs="Times New Roman"/>
          <w:sz w:val="24"/>
          <w:szCs w:val="24"/>
        </w:rPr>
        <w:t>). The least affected crop was Banana</w:t>
      </w:r>
      <w:r w:rsidR="00577F9E" w:rsidRPr="003816C1">
        <w:rPr>
          <w:rFonts w:ascii="Times New Roman" w:hAnsi="Times New Roman" w:cs="Times New Roman"/>
          <w:sz w:val="24"/>
          <w:szCs w:val="24"/>
        </w:rPr>
        <w:t xml:space="preserve"> </w:t>
      </w:r>
      <w:r w:rsidRPr="003816C1">
        <w:rPr>
          <w:rFonts w:ascii="Times New Roman" w:hAnsi="Times New Roman" w:cs="Times New Roman"/>
          <w:sz w:val="24"/>
          <w:szCs w:val="24"/>
        </w:rPr>
        <w:t xml:space="preserve">(55 sq mt.) and onion (76 sq mt.). Next we investigated the month wise damage of each crop in field due to the elephant raids. Our </w:t>
      </w:r>
      <w:r w:rsidR="00577F9E" w:rsidRPr="003816C1">
        <w:rPr>
          <w:rFonts w:ascii="Times New Roman" w:hAnsi="Times New Roman" w:cs="Times New Roman"/>
          <w:sz w:val="24"/>
          <w:szCs w:val="24"/>
        </w:rPr>
        <w:t>results show</w:t>
      </w:r>
      <w:r w:rsidRPr="003816C1">
        <w:rPr>
          <w:rFonts w:ascii="Times New Roman" w:hAnsi="Times New Roman" w:cs="Times New Roman"/>
          <w:sz w:val="24"/>
          <w:szCs w:val="24"/>
        </w:rPr>
        <w:t xml:space="preserve"> that, maximum damage of paddy fields occurred during October 2024 to December 2024, potato </w:t>
      </w:r>
      <w:r w:rsidRPr="003816C1">
        <w:rPr>
          <w:rFonts w:ascii="Times New Roman" w:hAnsi="Times New Roman" w:cs="Times New Roman"/>
          <w:sz w:val="24"/>
          <w:szCs w:val="24"/>
        </w:rPr>
        <w:lastRenderedPageBreak/>
        <w:t xml:space="preserve">occurred during December 2024 and January 2025 and maximum damage of cabbage occurred during October 2024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3A</w:t>
      </w:r>
      <w:r w:rsidRPr="003816C1">
        <w:rPr>
          <w:rFonts w:ascii="Times New Roman" w:hAnsi="Times New Roman" w:cs="Times New Roman"/>
          <w:sz w:val="24"/>
          <w:szCs w:val="24"/>
        </w:rPr>
        <w:t xml:space="preserve">). Our results also revealed that Jute and gourd fields were maximally damaged during August 2024 and September 2024 respectively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3B</w:t>
      </w:r>
      <w:r w:rsidRPr="003816C1">
        <w:rPr>
          <w:rFonts w:ascii="Times New Roman" w:hAnsi="Times New Roman" w:cs="Times New Roman"/>
          <w:sz w:val="24"/>
          <w:szCs w:val="24"/>
        </w:rPr>
        <w:t xml:space="preserve">). Maximum damage of Radish and eggplant occurred in October 2024 and that of cauliflower occurred in November 2024. Tomato fields and pointed gourd fields were maximally affected during February 2024 and January 2025 respectively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3C</w:t>
      </w:r>
      <w:r w:rsidRPr="003816C1">
        <w:rPr>
          <w:rFonts w:ascii="Times New Roman" w:hAnsi="Times New Roman" w:cs="Times New Roman"/>
          <w:sz w:val="24"/>
          <w:szCs w:val="24"/>
        </w:rPr>
        <w:t>).</w:t>
      </w:r>
    </w:p>
    <w:p w14:paraId="635171F2" w14:textId="77777777" w:rsidR="0044773C" w:rsidRPr="003816C1" w:rsidRDefault="0044773C" w:rsidP="0044773C">
      <w:pPr>
        <w:jc w:val="both"/>
        <w:rPr>
          <w:rFonts w:ascii="Times New Roman" w:hAnsi="Times New Roman" w:cs="Times New Roman"/>
          <w:color w:val="FF0000"/>
          <w:sz w:val="24"/>
          <w:szCs w:val="24"/>
        </w:rPr>
      </w:pPr>
    </w:p>
    <w:p w14:paraId="468D389D"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drawing>
          <wp:inline distT="0" distB="0" distL="0" distR="0" wp14:anchorId="020CD226" wp14:editId="40E6B07B">
            <wp:extent cx="6076950" cy="2950028"/>
            <wp:effectExtent l="19050" t="0" r="0" b="0"/>
            <wp:docPr id="2" name="Picture 2" descr="C:\Users\Priyankar\Desktop\hwc ppr\paper\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yankar\Desktop\hwc ppr\paper\image 2.jpg"/>
                    <pic:cNvPicPr>
                      <a:picLocks noChangeAspect="1" noChangeArrowheads="1"/>
                    </pic:cNvPicPr>
                  </pic:nvPicPr>
                  <pic:blipFill>
                    <a:blip r:embed="rId7"/>
                    <a:srcRect/>
                    <a:stretch>
                      <a:fillRect/>
                    </a:stretch>
                  </pic:blipFill>
                  <pic:spPr bwMode="auto">
                    <a:xfrm>
                      <a:off x="0" y="0"/>
                      <a:ext cx="6074169" cy="2948678"/>
                    </a:xfrm>
                    <a:prstGeom prst="rect">
                      <a:avLst/>
                    </a:prstGeom>
                    <a:noFill/>
                    <a:ln w="9525">
                      <a:noFill/>
                      <a:miter lim="800000"/>
                      <a:headEnd/>
                      <a:tailEnd/>
                    </a:ln>
                  </pic:spPr>
                </pic:pic>
              </a:graphicData>
            </a:graphic>
          </wp:inline>
        </w:drawing>
      </w:r>
    </w:p>
    <w:p w14:paraId="32C1C7DC" w14:textId="77777777" w:rsidR="0044773C" w:rsidRPr="001527AE" w:rsidRDefault="003816C1" w:rsidP="0044773C">
      <w:pPr>
        <w:jc w:val="both"/>
        <w:rPr>
          <w:rFonts w:ascii="Times New Roman" w:hAnsi="Times New Roman" w:cs="Times New Roman"/>
          <w:sz w:val="24"/>
          <w:szCs w:val="24"/>
        </w:rPr>
      </w:pPr>
      <w:r w:rsidRPr="001527AE">
        <w:rPr>
          <w:rFonts w:ascii="Times New Roman" w:hAnsi="Times New Roman" w:cs="Times New Roman"/>
          <w:b/>
          <w:sz w:val="24"/>
          <w:szCs w:val="24"/>
        </w:rPr>
        <w:t>Fig</w:t>
      </w:r>
      <w:r w:rsidR="0044773C" w:rsidRPr="001527AE">
        <w:rPr>
          <w:rFonts w:ascii="Times New Roman" w:hAnsi="Times New Roman" w:cs="Times New Roman"/>
          <w:b/>
          <w:sz w:val="24"/>
          <w:szCs w:val="24"/>
        </w:rPr>
        <w:t xml:space="preserve"> 2:</w:t>
      </w:r>
      <w:r w:rsidR="001527AE">
        <w:rPr>
          <w:rFonts w:ascii="Times New Roman" w:hAnsi="Times New Roman" w:cs="Times New Roman"/>
          <w:b/>
          <w:sz w:val="24"/>
          <w:szCs w:val="24"/>
        </w:rPr>
        <w:t xml:space="preserve"> </w:t>
      </w:r>
      <w:r w:rsidR="001527AE" w:rsidRPr="001527AE">
        <w:rPr>
          <w:rFonts w:ascii="Times New Roman" w:hAnsi="Times New Roman" w:cs="Times New Roman"/>
          <w:sz w:val="24"/>
          <w:szCs w:val="24"/>
        </w:rPr>
        <w:t>A. Graphical representation of</w:t>
      </w:r>
      <w:r w:rsidR="001527AE">
        <w:rPr>
          <w:rFonts w:ascii="Times New Roman" w:hAnsi="Times New Roman" w:cs="Times New Roman"/>
          <w:b/>
          <w:sz w:val="24"/>
          <w:szCs w:val="24"/>
        </w:rPr>
        <w:t xml:space="preserve"> </w:t>
      </w:r>
      <w:r w:rsidR="001527AE">
        <w:rPr>
          <w:rFonts w:ascii="Times New Roman" w:hAnsi="Times New Roman" w:cs="Times New Roman"/>
          <w:sz w:val="24"/>
          <w:szCs w:val="24"/>
        </w:rPr>
        <w:t xml:space="preserve">the area of </w:t>
      </w:r>
      <w:proofErr w:type="spellStart"/>
      <w:r w:rsidR="001527AE">
        <w:rPr>
          <w:rFonts w:ascii="Times New Roman" w:hAnsi="Times New Roman" w:cs="Times New Roman"/>
          <w:sz w:val="24"/>
          <w:szCs w:val="24"/>
        </w:rPr>
        <w:t>cropfields</w:t>
      </w:r>
      <w:proofErr w:type="spellEnd"/>
      <w:r w:rsidR="001527AE">
        <w:rPr>
          <w:rFonts w:ascii="Times New Roman" w:hAnsi="Times New Roman" w:cs="Times New Roman"/>
          <w:sz w:val="24"/>
          <w:szCs w:val="24"/>
        </w:rPr>
        <w:t xml:space="preserve"> damaged (17 different crops are shown). B. Graphical representation of the percentage of different types of crops damaged in field in the study area. </w:t>
      </w:r>
    </w:p>
    <w:p w14:paraId="4F1D212E" w14:textId="77777777" w:rsidR="0044773C" w:rsidRPr="003816C1" w:rsidRDefault="0044773C" w:rsidP="0044773C">
      <w:pPr>
        <w:jc w:val="both"/>
        <w:rPr>
          <w:rFonts w:ascii="Times New Roman" w:hAnsi="Times New Roman" w:cs="Times New Roman"/>
          <w:color w:val="FF0000"/>
          <w:sz w:val="24"/>
          <w:szCs w:val="24"/>
        </w:rPr>
      </w:pPr>
    </w:p>
    <w:p w14:paraId="2B8ECEE2" w14:textId="77777777" w:rsidR="0044773C" w:rsidRPr="003816C1" w:rsidRDefault="0044773C" w:rsidP="0044773C">
      <w:pPr>
        <w:jc w:val="both"/>
        <w:rPr>
          <w:rFonts w:ascii="Times New Roman" w:hAnsi="Times New Roman" w:cs="Times New Roman"/>
          <w:color w:val="FF0000"/>
          <w:sz w:val="24"/>
          <w:szCs w:val="24"/>
        </w:rPr>
      </w:pPr>
    </w:p>
    <w:p w14:paraId="20A38088" w14:textId="77777777" w:rsidR="0044773C" w:rsidRPr="003816C1" w:rsidRDefault="0044773C" w:rsidP="0044773C">
      <w:pPr>
        <w:jc w:val="both"/>
        <w:rPr>
          <w:rFonts w:ascii="Times New Roman" w:hAnsi="Times New Roman" w:cs="Times New Roman"/>
          <w:color w:val="FF0000"/>
          <w:sz w:val="24"/>
          <w:szCs w:val="24"/>
        </w:rPr>
      </w:pPr>
    </w:p>
    <w:p w14:paraId="3B869F5F" w14:textId="77777777" w:rsidR="0044773C" w:rsidRPr="003816C1" w:rsidRDefault="0044773C" w:rsidP="0044773C">
      <w:pPr>
        <w:jc w:val="both"/>
        <w:rPr>
          <w:rFonts w:ascii="Times New Roman" w:hAnsi="Times New Roman" w:cs="Times New Roman"/>
          <w:color w:val="FF0000"/>
          <w:sz w:val="24"/>
          <w:szCs w:val="24"/>
        </w:rPr>
      </w:pPr>
    </w:p>
    <w:p w14:paraId="369CE1AB" w14:textId="77777777" w:rsidR="0044773C" w:rsidRPr="003816C1" w:rsidRDefault="0044773C" w:rsidP="0044773C">
      <w:pPr>
        <w:jc w:val="both"/>
        <w:rPr>
          <w:rFonts w:ascii="Times New Roman" w:hAnsi="Times New Roman" w:cs="Times New Roman"/>
          <w:color w:val="FF0000"/>
          <w:sz w:val="24"/>
          <w:szCs w:val="24"/>
        </w:rPr>
      </w:pPr>
    </w:p>
    <w:p w14:paraId="3B8A3503"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14:anchorId="6D0D2CC2" wp14:editId="2D7B09A9">
            <wp:extent cx="5943600" cy="4438039"/>
            <wp:effectExtent l="19050" t="0" r="0" b="0"/>
            <wp:docPr id="3" name="Picture 3" descr="C:\Users\Priyankar\Desktop\hwc ppr\paper\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yankar\Desktop\hwc ppr\paper\image 3.jpg"/>
                    <pic:cNvPicPr>
                      <a:picLocks noChangeAspect="1" noChangeArrowheads="1"/>
                    </pic:cNvPicPr>
                  </pic:nvPicPr>
                  <pic:blipFill>
                    <a:blip r:embed="rId8"/>
                    <a:srcRect/>
                    <a:stretch>
                      <a:fillRect/>
                    </a:stretch>
                  </pic:blipFill>
                  <pic:spPr bwMode="auto">
                    <a:xfrm>
                      <a:off x="0" y="0"/>
                      <a:ext cx="5943600" cy="4438039"/>
                    </a:xfrm>
                    <a:prstGeom prst="rect">
                      <a:avLst/>
                    </a:prstGeom>
                    <a:noFill/>
                    <a:ln w="9525">
                      <a:noFill/>
                      <a:miter lim="800000"/>
                      <a:headEnd/>
                      <a:tailEnd/>
                    </a:ln>
                  </pic:spPr>
                </pic:pic>
              </a:graphicData>
            </a:graphic>
          </wp:inline>
        </w:drawing>
      </w:r>
    </w:p>
    <w:p w14:paraId="40209067" w14:textId="77777777" w:rsidR="003C6CD5" w:rsidRPr="003C6CD5" w:rsidRDefault="003816C1" w:rsidP="0044773C">
      <w:pPr>
        <w:jc w:val="both"/>
        <w:rPr>
          <w:rFonts w:ascii="Times New Roman" w:hAnsi="Times New Roman" w:cs="Times New Roman"/>
          <w:sz w:val="24"/>
          <w:szCs w:val="24"/>
        </w:rPr>
      </w:pPr>
      <w:r w:rsidRPr="003C6CD5">
        <w:rPr>
          <w:rFonts w:ascii="Times New Roman" w:hAnsi="Times New Roman" w:cs="Times New Roman"/>
          <w:b/>
          <w:sz w:val="24"/>
          <w:szCs w:val="24"/>
        </w:rPr>
        <w:t>Fig</w:t>
      </w:r>
      <w:r w:rsidR="0044773C" w:rsidRPr="003C6CD5">
        <w:rPr>
          <w:rFonts w:ascii="Times New Roman" w:hAnsi="Times New Roman" w:cs="Times New Roman"/>
          <w:b/>
          <w:sz w:val="24"/>
          <w:szCs w:val="24"/>
        </w:rPr>
        <w:t xml:space="preserve"> 3:</w:t>
      </w:r>
      <w:r w:rsidR="001527AE" w:rsidRPr="003C6CD5">
        <w:rPr>
          <w:rFonts w:ascii="Times New Roman" w:hAnsi="Times New Roman" w:cs="Times New Roman"/>
          <w:b/>
          <w:sz w:val="24"/>
          <w:szCs w:val="24"/>
        </w:rPr>
        <w:t xml:space="preserve"> </w:t>
      </w:r>
      <w:r w:rsidR="001527AE" w:rsidRPr="003C6CD5">
        <w:rPr>
          <w:rFonts w:ascii="Times New Roman" w:hAnsi="Times New Roman" w:cs="Times New Roman"/>
          <w:sz w:val="24"/>
          <w:szCs w:val="24"/>
        </w:rPr>
        <w:t xml:space="preserve">Graphical representation of area of crop field damaged </w:t>
      </w:r>
      <w:proofErr w:type="spellStart"/>
      <w:r w:rsidR="001527AE" w:rsidRPr="003C6CD5">
        <w:rPr>
          <w:rFonts w:ascii="Times New Roman" w:hAnsi="Times New Roman" w:cs="Times New Roman"/>
          <w:sz w:val="24"/>
          <w:szCs w:val="24"/>
        </w:rPr>
        <w:t>monthwise</w:t>
      </w:r>
      <w:proofErr w:type="spellEnd"/>
      <w:r w:rsidR="003C6CD5" w:rsidRPr="003C6CD5">
        <w:rPr>
          <w:rFonts w:ascii="Times New Roman" w:hAnsi="Times New Roman" w:cs="Times New Roman"/>
          <w:sz w:val="24"/>
          <w:szCs w:val="24"/>
        </w:rPr>
        <w:t xml:space="preserve"> by the </w:t>
      </w:r>
      <w:proofErr w:type="gramStart"/>
      <w:r w:rsidR="003C6CD5" w:rsidRPr="003C6CD5">
        <w:rPr>
          <w:rFonts w:ascii="Times New Roman" w:hAnsi="Times New Roman" w:cs="Times New Roman"/>
          <w:sz w:val="24"/>
          <w:szCs w:val="24"/>
        </w:rPr>
        <w:t xml:space="preserve">elephants </w:t>
      </w:r>
      <w:r w:rsidR="001527AE" w:rsidRPr="003C6CD5">
        <w:rPr>
          <w:rFonts w:ascii="Times New Roman" w:hAnsi="Times New Roman" w:cs="Times New Roman"/>
          <w:sz w:val="24"/>
          <w:szCs w:val="24"/>
        </w:rPr>
        <w:t xml:space="preserve"> from</w:t>
      </w:r>
      <w:proofErr w:type="gramEnd"/>
      <w:r w:rsidR="001527AE" w:rsidRPr="003C6CD5">
        <w:rPr>
          <w:rFonts w:ascii="Times New Roman" w:hAnsi="Times New Roman" w:cs="Times New Roman"/>
          <w:sz w:val="24"/>
          <w:szCs w:val="24"/>
        </w:rPr>
        <w:t xml:space="preserve"> January 2024 to February 2025. A. graphical representation of Potato, paddy and Cabbage fields damaged </w:t>
      </w:r>
      <w:proofErr w:type="spellStart"/>
      <w:r w:rsidR="003C6CD5" w:rsidRPr="003C6CD5">
        <w:rPr>
          <w:rFonts w:ascii="Times New Roman" w:hAnsi="Times New Roman" w:cs="Times New Roman"/>
          <w:sz w:val="24"/>
          <w:szCs w:val="24"/>
        </w:rPr>
        <w:t>monthwise</w:t>
      </w:r>
      <w:proofErr w:type="spellEnd"/>
      <w:r w:rsidR="003C6CD5" w:rsidRPr="003C6CD5">
        <w:rPr>
          <w:rFonts w:ascii="Times New Roman" w:hAnsi="Times New Roman" w:cs="Times New Roman"/>
          <w:sz w:val="24"/>
          <w:szCs w:val="24"/>
        </w:rPr>
        <w:t xml:space="preserve">. B. graphical representation of Jute, gourd, lady finger, banana and onion fields damaged </w:t>
      </w:r>
      <w:proofErr w:type="spellStart"/>
      <w:r w:rsidR="003C6CD5" w:rsidRPr="003C6CD5">
        <w:rPr>
          <w:rFonts w:ascii="Times New Roman" w:hAnsi="Times New Roman" w:cs="Times New Roman"/>
          <w:sz w:val="24"/>
          <w:szCs w:val="24"/>
        </w:rPr>
        <w:t>monthwise</w:t>
      </w:r>
      <w:proofErr w:type="spellEnd"/>
      <w:r w:rsidR="003C6CD5" w:rsidRPr="003C6CD5">
        <w:rPr>
          <w:rFonts w:ascii="Times New Roman" w:hAnsi="Times New Roman" w:cs="Times New Roman"/>
          <w:sz w:val="24"/>
          <w:szCs w:val="24"/>
        </w:rPr>
        <w:t xml:space="preserve">. C. graphical representation of Cucumber, Tomato, Pointed gourd, Radish, Eggplant, Cauliflower, Garlic, Beans and mustard fields damaged </w:t>
      </w:r>
      <w:proofErr w:type="spellStart"/>
      <w:r w:rsidR="003C6CD5" w:rsidRPr="003C6CD5">
        <w:rPr>
          <w:rFonts w:ascii="Times New Roman" w:hAnsi="Times New Roman" w:cs="Times New Roman"/>
          <w:sz w:val="24"/>
          <w:szCs w:val="24"/>
        </w:rPr>
        <w:t>monthwise</w:t>
      </w:r>
      <w:proofErr w:type="spellEnd"/>
      <w:r w:rsidR="003C6CD5" w:rsidRPr="003C6CD5">
        <w:rPr>
          <w:rFonts w:ascii="Times New Roman" w:hAnsi="Times New Roman" w:cs="Times New Roman"/>
          <w:sz w:val="24"/>
          <w:szCs w:val="24"/>
        </w:rPr>
        <w:t>.</w:t>
      </w:r>
    </w:p>
    <w:p w14:paraId="3C5090DE" w14:textId="77777777" w:rsidR="0044773C" w:rsidRPr="003816C1" w:rsidRDefault="0044773C" w:rsidP="0044773C">
      <w:pPr>
        <w:jc w:val="both"/>
        <w:rPr>
          <w:rFonts w:ascii="Times New Roman" w:hAnsi="Times New Roman" w:cs="Times New Roman"/>
          <w:color w:val="FF0000"/>
          <w:sz w:val="24"/>
          <w:szCs w:val="24"/>
        </w:rPr>
      </w:pPr>
    </w:p>
    <w:p w14:paraId="79D25921"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3.3 </w:t>
      </w:r>
      <w:r w:rsidR="0044773C" w:rsidRPr="003816C1">
        <w:rPr>
          <w:rFonts w:ascii="Times New Roman" w:hAnsi="Times New Roman" w:cs="Times New Roman"/>
          <w:b/>
          <w:sz w:val="24"/>
          <w:szCs w:val="24"/>
        </w:rPr>
        <w:t>Instances of house damage and damage of stored grains</w:t>
      </w:r>
    </w:p>
    <w:p w14:paraId="15B247F1"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 xml:space="preserve">Apart from the crop field damage, the elephants also cause house damage and damage of the store food grains whenever they enter </w:t>
      </w:r>
      <w:r w:rsidR="00577F9E" w:rsidRPr="003816C1">
        <w:rPr>
          <w:rFonts w:ascii="Times New Roman" w:hAnsi="Times New Roman" w:cs="Times New Roman"/>
          <w:sz w:val="24"/>
          <w:szCs w:val="24"/>
        </w:rPr>
        <w:t>human habitat. I</w:t>
      </w:r>
      <w:r w:rsidRPr="003816C1">
        <w:rPr>
          <w:rFonts w:ascii="Times New Roman" w:hAnsi="Times New Roman" w:cs="Times New Roman"/>
          <w:sz w:val="24"/>
          <w:szCs w:val="24"/>
        </w:rPr>
        <w:t>n the study area a large number of instances of house damage and damage of stored food grain was documented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4</w:t>
      </w:r>
      <w:r w:rsidRPr="003816C1">
        <w:rPr>
          <w:rFonts w:ascii="Times New Roman" w:hAnsi="Times New Roman" w:cs="Times New Roman"/>
          <w:sz w:val="24"/>
          <w:szCs w:val="24"/>
        </w:rPr>
        <w:t>). A total of 63 cases of house damage and 46 cases of damage of stored food grain was documented in the study area within the 14 month of study time. maximum instances were documented between September 2024 and January 2025.</w:t>
      </w:r>
    </w:p>
    <w:p w14:paraId="737EB340" w14:textId="77777777" w:rsidR="0044773C" w:rsidRPr="003816C1" w:rsidRDefault="0044773C" w:rsidP="0044773C">
      <w:pPr>
        <w:jc w:val="both"/>
        <w:rPr>
          <w:rFonts w:ascii="Times New Roman" w:hAnsi="Times New Roman" w:cs="Times New Roman"/>
          <w:color w:val="FF0000"/>
          <w:sz w:val="24"/>
          <w:szCs w:val="24"/>
        </w:rPr>
      </w:pPr>
    </w:p>
    <w:p w14:paraId="5EAFA21F" w14:textId="77777777" w:rsidR="0044773C" w:rsidRPr="003816C1" w:rsidRDefault="0044773C" w:rsidP="0044773C">
      <w:pPr>
        <w:jc w:val="both"/>
        <w:rPr>
          <w:rFonts w:ascii="Times New Roman" w:hAnsi="Times New Roman" w:cs="Times New Roman"/>
          <w:color w:val="FF0000"/>
          <w:sz w:val="24"/>
          <w:szCs w:val="24"/>
        </w:rPr>
      </w:pPr>
    </w:p>
    <w:p w14:paraId="12EB737B"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14:anchorId="642E638C" wp14:editId="62ADD2D1">
            <wp:extent cx="4193721" cy="2915347"/>
            <wp:effectExtent l="19050" t="0" r="0" b="0"/>
            <wp:docPr id="4" name="Picture 4" descr="C:\Users\Priyankar\Desktop\hwc ppr\paper\im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yankar\Desktop\hwc ppr\paper\image 4.jpg"/>
                    <pic:cNvPicPr>
                      <a:picLocks noChangeAspect="1" noChangeArrowheads="1"/>
                    </pic:cNvPicPr>
                  </pic:nvPicPr>
                  <pic:blipFill>
                    <a:blip r:embed="rId9"/>
                    <a:srcRect r="17574"/>
                    <a:stretch>
                      <a:fillRect/>
                    </a:stretch>
                  </pic:blipFill>
                  <pic:spPr bwMode="auto">
                    <a:xfrm>
                      <a:off x="0" y="0"/>
                      <a:ext cx="4193721" cy="2915347"/>
                    </a:xfrm>
                    <a:prstGeom prst="rect">
                      <a:avLst/>
                    </a:prstGeom>
                    <a:noFill/>
                    <a:ln w="9525">
                      <a:noFill/>
                      <a:miter lim="800000"/>
                      <a:headEnd/>
                      <a:tailEnd/>
                    </a:ln>
                  </pic:spPr>
                </pic:pic>
              </a:graphicData>
            </a:graphic>
          </wp:inline>
        </w:drawing>
      </w:r>
    </w:p>
    <w:p w14:paraId="6DB9DE98" w14:textId="77777777" w:rsidR="0044773C" w:rsidRPr="003C6CD5" w:rsidRDefault="003816C1" w:rsidP="0044773C">
      <w:pPr>
        <w:jc w:val="both"/>
        <w:rPr>
          <w:rFonts w:ascii="Times New Roman" w:hAnsi="Times New Roman" w:cs="Times New Roman"/>
          <w:sz w:val="24"/>
          <w:szCs w:val="24"/>
        </w:rPr>
      </w:pPr>
      <w:r w:rsidRPr="003C6CD5">
        <w:rPr>
          <w:rFonts w:ascii="Times New Roman" w:hAnsi="Times New Roman" w:cs="Times New Roman"/>
          <w:b/>
          <w:sz w:val="24"/>
          <w:szCs w:val="24"/>
        </w:rPr>
        <w:t>Fig</w:t>
      </w:r>
      <w:r w:rsidR="0044773C" w:rsidRPr="003C6CD5">
        <w:rPr>
          <w:rFonts w:ascii="Times New Roman" w:hAnsi="Times New Roman" w:cs="Times New Roman"/>
          <w:b/>
          <w:sz w:val="24"/>
          <w:szCs w:val="24"/>
        </w:rPr>
        <w:t xml:space="preserve"> 4:</w:t>
      </w:r>
      <w:r w:rsidR="003C6CD5" w:rsidRPr="003C6CD5">
        <w:rPr>
          <w:rFonts w:ascii="Times New Roman" w:hAnsi="Times New Roman" w:cs="Times New Roman"/>
          <w:sz w:val="24"/>
          <w:szCs w:val="24"/>
        </w:rPr>
        <w:t xml:space="preserve"> Graphical representation of the number of instances of house damage and instances of da</w:t>
      </w:r>
      <w:r w:rsidR="003C6CD5">
        <w:rPr>
          <w:rFonts w:ascii="Times New Roman" w:hAnsi="Times New Roman" w:cs="Times New Roman"/>
          <w:sz w:val="24"/>
          <w:szCs w:val="24"/>
        </w:rPr>
        <w:t>mage of stored grains in the study area by the elephants during the study period.</w:t>
      </w:r>
    </w:p>
    <w:p w14:paraId="0E9D4DCE" w14:textId="77777777" w:rsidR="0044773C" w:rsidRPr="003816C1" w:rsidRDefault="0044773C" w:rsidP="0044773C">
      <w:pPr>
        <w:jc w:val="both"/>
        <w:rPr>
          <w:rFonts w:ascii="Times New Roman" w:hAnsi="Times New Roman" w:cs="Times New Roman"/>
          <w:color w:val="FF0000"/>
          <w:sz w:val="24"/>
          <w:szCs w:val="24"/>
        </w:rPr>
      </w:pPr>
    </w:p>
    <w:p w14:paraId="43BE908F"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4. </w:t>
      </w:r>
      <w:r w:rsidRPr="003816C1">
        <w:rPr>
          <w:rFonts w:ascii="Times New Roman" w:hAnsi="Times New Roman" w:cs="Times New Roman"/>
          <w:b/>
          <w:sz w:val="24"/>
          <w:szCs w:val="24"/>
        </w:rPr>
        <w:t>DISCUSSION</w:t>
      </w:r>
      <w:r w:rsidR="0044773C" w:rsidRPr="003816C1">
        <w:rPr>
          <w:rFonts w:ascii="Times New Roman" w:hAnsi="Times New Roman" w:cs="Times New Roman"/>
          <w:b/>
          <w:sz w:val="24"/>
          <w:szCs w:val="24"/>
        </w:rPr>
        <w:t>:</w:t>
      </w:r>
    </w:p>
    <w:p w14:paraId="00BC84B0"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As per the government records the total number of human deaths due to HEC in India is within 390-420 during 2013-2016 </w:t>
      </w:r>
      <w:r w:rsidRPr="00556518">
        <w:rPr>
          <w:rFonts w:ascii="Times New Roman" w:hAnsi="Times New Roman" w:cs="Times New Roman"/>
          <w:sz w:val="24"/>
          <w:szCs w:val="24"/>
        </w:rPr>
        <w:t>(Ministry of Environment, Forest and Climate Change, Elephant Menace Report. 2017).</w:t>
      </w:r>
      <w:r w:rsidRPr="003816C1">
        <w:rPr>
          <w:rFonts w:ascii="Times New Roman" w:hAnsi="Times New Roman" w:cs="Times New Roman"/>
          <w:sz w:val="24"/>
          <w:szCs w:val="24"/>
        </w:rPr>
        <w:t xml:space="preserve"> Of the entire elephant population in the country North Bengal houses about 1.8% of </w:t>
      </w:r>
      <w:r w:rsidR="00577F9E" w:rsidRPr="003816C1">
        <w:rPr>
          <w:rFonts w:ascii="Times New Roman" w:hAnsi="Times New Roman" w:cs="Times New Roman"/>
          <w:sz w:val="24"/>
          <w:szCs w:val="24"/>
        </w:rPr>
        <w:t>t</w:t>
      </w:r>
      <w:r w:rsidRPr="003816C1">
        <w:rPr>
          <w:rFonts w:ascii="Times New Roman" w:hAnsi="Times New Roman" w:cs="Times New Roman"/>
          <w:sz w:val="24"/>
          <w:szCs w:val="24"/>
        </w:rPr>
        <w:t xml:space="preserve">he elephants. However this small percentage of elephant population is responsible for about 12% of human casualties of the entire country resulting from HEC </w:t>
      </w:r>
      <w:r w:rsidRPr="00556518">
        <w:rPr>
          <w:rFonts w:ascii="Times New Roman" w:hAnsi="Times New Roman" w:cs="Times New Roman"/>
          <w:sz w:val="24"/>
          <w:szCs w:val="24"/>
        </w:rPr>
        <w:t>(</w:t>
      </w:r>
      <w:r w:rsidR="00556518" w:rsidRPr="00556518">
        <w:rPr>
          <w:rFonts w:ascii="Times New Roman" w:hAnsi="Times New Roman" w:cs="Times New Roman"/>
          <w:sz w:val="24"/>
          <w:szCs w:val="24"/>
        </w:rPr>
        <w:t>Naha</w:t>
      </w:r>
      <w:r w:rsidRPr="00556518">
        <w:rPr>
          <w:rFonts w:ascii="Times New Roman" w:hAnsi="Times New Roman" w:cs="Times New Roman"/>
          <w:sz w:val="24"/>
          <w:szCs w:val="24"/>
        </w:rPr>
        <w:t xml:space="preserve"> et al</w:t>
      </w:r>
      <w:r w:rsidR="00556518" w:rsidRPr="00556518">
        <w:rPr>
          <w:rFonts w:ascii="Times New Roman" w:hAnsi="Times New Roman" w:cs="Times New Roman"/>
          <w:sz w:val="24"/>
          <w:szCs w:val="24"/>
        </w:rPr>
        <w:t>.,</w:t>
      </w:r>
      <w:r w:rsidRPr="00556518">
        <w:rPr>
          <w:rFonts w:ascii="Times New Roman" w:hAnsi="Times New Roman" w:cs="Times New Roman"/>
          <w:sz w:val="24"/>
          <w:szCs w:val="24"/>
        </w:rPr>
        <w:t xml:space="preserve"> 2019),</w:t>
      </w:r>
      <w:r w:rsidRPr="003816C1">
        <w:rPr>
          <w:rFonts w:ascii="Times New Roman" w:hAnsi="Times New Roman" w:cs="Times New Roman"/>
          <w:sz w:val="24"/>
          <w:szCs w:val="24"/>
        </w:rPr>
        <w:t xml:space="preserve"> implying the magnitude of problem. Reports also suggests that elephants come in this area from neighboring s</w:t>
      </w:r>
      <w:r w:rsidR="00577F9E" w:rsidRPr="003816C1">
        <w:rPr>
          <w:rFonts w:ascii="Times New Roman" w:hAnsi="Times New Roman" w:cs="Times New Roman"/>
          <w:sz w:val="24"/>
          <w:szCs w:val="24"/>
        </w:rPr>
        <w:t>t</w:t>
      </w:r>
      <w:r w:rsidRPr="003816C1">
        <w:rPr>
          <w:rFonts w:ascii="Times New Roman" w:hAnsi="Times New Roman" w:cs="Times New Roman"/>
          <w:sz w:val="24"/>
          <w:szCs w:val="24"/>
        </w:rPr>
        <w:t xml:space="preserve">ates like Assam resulting in seasonal usage of this area </w:t>
      </w:r>
      <w:r w:rsidRPr="00556518">
        <w:rPr>
          <w:rFonts w:ascii="Times New Roman" w:hAnsi="Times New Roman" w:cs="Times New Roman"/>
          <w:sz w:val="24"/>
          <w:szCs w:val="24"/>
        </w:rPr>
        <w:t>(</w:t>
      </w:r>
      <w:r w:rsidR="00556518" w:rsidRPr="00556518">
        <w:rPr>
          <w:rFonts w:ascii="Times New Roman" w:hAnsi="Times New Roman" w:cs="Times New Roman"/>
          <w:sz w:val="24"/>
          <w:szCs w:val="24"/>
        </w:rPr>
        <w:t>Sukumar</w:t>
      </w:r>
      <w:r w:rsidRPr="00556518">
        <w:rPr>
          <w:rFonts w:ascii="Times New Roman" w:hAnsi="Times New Roman" w:cs="Times New Roman"/>
          <w:sz w:val="24"/>
          <w:szCs w:val="24"/>
        </w:rPr>
        <w:t xml:space="preserve"> et al</w:t>
      </w:r>
      <w:r w:rsidR="00556518" w:rsidRPr="00556518">
        <w:rPr>
          <w:rFonts w:ascii="Times New Roman" w:hAnsi="Times New Roman" w:cs="Times New Roman"/>
          <w:sz w:val="24"/>
          <w:szCs w:val="24"/>
        </w:rPr>
        <w:t>.,</w:t>
      </w:r>
      <w:r w:rsidRPr="00556518">
        <w:rPr>
          <w:rFonts w:ascii="Times New Roman" w:hAnsi="Times New Roman" w:cs="Times New Roman"/>
          <w:sz w:val="24"/>
          <w:szCs w:val="24"/>
        </w:rPr>
        <w:t xml:space="preserve"> 2003).</w:t>
      </w:r>
      <w:r w:rsidRPr="003816C1">
        <w:rPr>
          <w:rFonts w:ascii="Times New Roman" w:hAnsi="Times New Roman" w:cs="Times New Roman"/>
          <w:sz w:val="24"/>
          <w:szCs w:val="24"/>
        </w:rPr>
        <w:t xml:space="preserve">This place </w:t>
      </w:r>
      <w:r w:rsidR="00577F9E" w:rsidRPr="003816C1">
        <w:rPr>
          <w:rFonts w:ascii="Times New Roman" w:hAnsi="Times New Roman" w:cs="Times New Roman"/>
          <w:sz w:val="24"/>
          <w:szCs w:val="24"/>
        </w:rPr>
        <w:t xml:space="preserve">also </w:t>
      </w:r>
      <w:r w:rsidRPr="003816C1">
        <w:rPr>
          <w:rFonts w:ascii="Times New Roman" w:hAnsi="Times New Roman" w:cs="Times New Roman"/>
          <w:sz w:val="24"/>
          <w:szCs w:val="24"/>
        </w:rPr>
        <w:t xml:space="preserve">has a high human population (about 500-700 per sq Km) as per census2011. </w:t>
      </w:r>
      <w:r w:rsidR="00577F9E" w:rsidRPr="003816C1">
        <w:rPr>
          <w:rFonts w:ascii="Times New Roman" w:hAnsi="Times New Roman" w:cs="Times New Roman"/>
          <w:sz w:val="24"/>
          <w:szCs w:val="24"/>
        </w:rPr>
        <w:t>This</w:t>
      </w:r>
      <w:r w:rsidRPr="003816C1">
        <w:rPr>
          <w:rFonts w:ascii="Times New Roman" w:hAnsi="Times New Roman" w:cs="Times New Roman"/>
          <w:sz w:val="24"/>
          <w:szCs w:val="24"/>
        </w:rPr>
        <w:t xml:space="preserve"> results in frequent HEC in his area.</w:t>
      </w:r>
    </w:p>
    <w:p w14:paraId="5B3AF308"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7F8A625B" w14:textId="77777777" w:rsidR="0044773C" w:rsidRPr="003816C1" w:rsidRDefault="00577F9E"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Studies have</w:t>
      </w:r>
      <w:r w:rsidR="0044773C" w:rsidRPr="003816C1">
        <w:rPr>
          <w:rFonts w:ascii="Times New Roman" w:hAnsi="Times New Roman" w:cs="Times New Roman"/>
          <w:sz w:val="24"/>
          <w:szCs w:val="24"/>
        </w:rPr>
        <w:t xml:space="preserve"> </w:t>
      </w:r>
      <w:r w:rsidRPr="003816C1">
        <w:rPr>
          <w:rFonts w:ascii="Times New Roman" w:hAnsi="Times New Roman" w:cs="Times New Roman"/>
          <w:sz w:val="24"/>
          <w:szCs w:val="24"/>
        </w:rPr>
        <w:t>reported an</w:t>
      </w:r>
      <w:r w:rsidR="0044773C" w:rsidRPr="003816C1">
        <w:rPr>
          <w:rFonts w:ascii="Times New Roman" w:hAnsi="Times New Roman" w:cs="Times New Roman"/>
          <w:sz w:val="24"/>
          <w:szCs w:val="24"/>
        </w:rPr>
        <w:t xml:space="preserve"> increase of about 44% of area under human settlement and a slight increment of forest area between 2008 to 2018.</w:t>
      </w:r>
      <w:r w:rsidR="003816C1">
        <w:rPr>
          <w:rFonts w:ascii="Times New Roman" w:hAnsi="Times New Roman" w:cs="Times New Roman"/>
          <w:sz w:val="24"/>
          <w:szCs w:val="24"/>
        </w:rPr>
        <w:t xml:space="preserve"> </w:t>
      </w:r>
      <w:r w:rsidRPr="003816C1">
        <w:rPr>
          <w:rFonts w:ascii="Times New Roman" w:hAnsi="Times New Roman" w:cs="Times New Roman"/>
          <w:sz w:val="24"/>
          <w:szCs w:val="24"/>
        </w:rPr>
        <w:t>Establishment</w:t>
      </w:r>
      <w:r w:rsidR="0044773C" w:rsidRPr="003816C1">
        <w:rPr>
          <w:rFonts w:ascii="Times New Roman" w:hAnsi="Times New Roman" w:cs="Times New Roman"/>
          <w:sz w:val="24"/>
          <w:szCs w:val="24"/>
        </w:rPr>
        <w:t xml:space="preserve"> of Teesta barrage in 1980 near Siliguri has disrupted the traditional migratory routes of elephant from east to west causing habitat fragmentation (</w:t>
      </w:r>
      <w:r w:rsidR="003816C1" w:rsidRPr="003816C1">
        <w:rPr>
          <w:rFonts w:ascii="Times New Roman" w:hAnsi="Times New Roman" w:cs="Times New Roman"/>
          <w:sz w:val="24"/>
          <w:szCs w:val="24"/>
        </w:rPr>
        <w:t xml:space="preserve">Sukumar, </w:t>
      </w:r>
      <w:r w:rsidR="0044773C" w:rsidRPr="003816C1">
        <w:rPr>
          <w:rFonts w:ascii="Times New Roman" w:hAnsi="Times New Roman" w:cs="Times New Roman"/>
          <w:sz w:val="24"/>
          <w:szCs w:val="24"/>
        </w:rPr>
        <w:t xml:space="preserve">1989). </w:t>
      </w:r>
    </w:p>
    <w:p w14:paraId="7AEC2A4D"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511FC5E1" w14:textId="77777777" w:rsidR="0044773C" w:rsidRPr="003816C1" w:rsidRDefault="0044773C" w:rsidP="00241B9A">
      <w:pPr>
        <w:jc w:val="both"/>
        <w:rPr>
          <w:rFonts w:ascii="Times New Roman" w:hAnsi="Times New Roman" w:cs="Times New Roman"/>
          <w:sz w:val="24"/>
          <w:szCs w:val="24"/>
        </w:rPr>
      </w:pPr>
      <w:r w:rsidRPr="003816C1">
        <w:rPr>
          <w:rFonts w:ascii="Times New Roman" w:hAnsi="Times New Roman" w:cs="Times New Roman"/>
          <w:sz w:val="24"/>
          <w:szCs w:val="24"/>
        </w:rPr>
        <w:t xml:space="preserve">The present study focuses on the HEC in a particular area of North Bengal, West Bengal, India. In his study the damage of crop and property </w:t>
      </w:r>
      <w:r w:rsidR="00241B9A" w:rsidRPr="003816C1">
        <w:rPr>
          <w:rFonts w:ascii="Times New Roman" w:hAnsi="Times New Roman" w:cs="Times New Roman"/>
          <w:sz w:val="24"/>
          <w:szCs w:val="24"/>
        </w:rPr>
        <w:t>has</w:t>
      </w:r>
      <w:r w:rsidRPr="003816C1">
        <w:rPr>
          <w:rFonts w:ascii="Times New Roman" w:hAnsi="Times New Roman" w:cs="Times New Roman"/>
          <w:sz w:val="24"/>
          <w:szCs w:val="24"/>
        </w:rPr>
        <w:t xml:space="preserve"> been documented over 14 months of time. </w:t>
      </w:r>
      <w:r w:rsidR="00241B9A" w:rsidRPr="003816C1">
        <w:rPr>
          <w:rFonts w:ascii="Times New Roman" w:hAnsi="Times New Roman" w:cs="Times New Roman"/>
          <w:sz w:val="24"/>
          <w:szCs w:val="24"/>
        </w:rPr>
        <w:t>Our</w:t>
      </w:r>
      <w:r w:rsidRPr="003816C1">
        <w:rPr>
          <w:rFonts w:ascii="Times New Roman" w:hAnsi="Times New Roman" w:cs="Times New Roman"/>
          <w:sz w:val="24"/>
          <w:szCs w:val="24"/>
        </w:rPr>
        <w:t xml:space="preserve"> result revealed massive loss of crops in field due to elephant raids.</w:t>
      </w:r>
      <w:r w:rsidR="00241B9A" w:rsidRPr="003816C1">
        <w:rPr>
          <w:rFonts w:ascii="Times New Roman" w:hAnsi="Times New Roman" w:cs="Times New Roman"/>
          <w:sz w:val="24"/>
          <w:szCs w:val="24"/>
        </w:rPr>
        <w:t xml:space="preserve"> A study from Africa had</w:t>
      </w:r>
      <w:r w:rsidRPr="003816C1">
        <w:rPr>
          <w:rFonts w:ascii="Times New Roman" w:hAnsi="Times New Roman" w:cs="Times New Roman"/>
          <w:sz w:val="24"/>
          <w:szCs w:val="24"/>
        </w:rPr>
        <w:t xml:space="preserve"> reported that the elephants cause damage in same area every year indicating a spatial pattern and repetitive </w:t>
      </w:r>
      <w:r w:rsidRPr="00556518">
        <w:rPr>
          <w:rFonts w:ascii="Times New Roman" w:hAnsi="Times New Roman" w:cs="Times New Roman"/>
          <w:sz w:val="24"/>
          <w:szCs w:val="24"/>
        </w:rPr>
        <w:t>behavior (</w:t>
      </w:r>
      <w:r w:rsidR="00556518" w:rsidRPr="00556518">
        <w:rPr>
          <w:rFonts w:ascii="Times New Roman" w:hAnsi="Times New Roman" w:cs="Times New Roman"/>
          <w:sz w:val="24"/>
          <w:szCs w:val="24"/>
        </w:rPr>
        <w:t>Naughton-Treves L,</w:t>
      </w:r>
      <w:r w:rsidRPr="00556518">
        <w:rPr>
          <w:rFonts w:ascii="Times New Roman" w:hAnsi="Times New Roman" w:cs="Times New Roman"/>
          <w:sz w:val="24"/>
          <w:szCs w:val="24"/>
        </w:rPr>
        <w:t xml:space="preserve"> 1998).</w:t>
      </w:r>
      <w:r w:rsidRPr="003816C1">
        <w:rPr>
          <w:rFonts w:ascii="Times New Roman" w:hAnsi="Times New Roman" w:cs="Times New Roman"/>
          <w:sz w:val="24"/>
          <w:szCs w:val="24"/>
        </w:rPr>
        <w:t xml:space="preserve"> Thus the areas raid by elephant this year is likely to be raid every year with a higher frequency. Clustering of crop damage location indicates the </w:t>
      </w:r>
      <w:r w:rsidRPr="003816C1">
        <w:rPr>
          <w:rFonts w:ascii="Times New Roman" w:hAnsi="Times New Roman" w:cs="Times New Roman"/>
          <w:sz w:val="24"/>
          <w:szCs w:val="24"/>
        </w:rPr>
        <w:lastRenderedPageBreak/>
        <w:t>long term memory of elephants (Sitati NW et al</w:t>
      </w:r>
      <w:r w:rsidR="003816C1" w:rsidRPr="003816C1">
        <w:rPr>
          <w:rFonts w:ascii="Times New Roman" w:hAnsi="Times New Roman" w:cs="Times New Roman"/>
          <w:sz w:val="24"/>
          <w:szCs w:val="24"/>
        </w:rPr>
        <w:t>.,</w:t>
      </w:r>
      <w:r w:rsidRPr="003816C1">
        <w:rPr>
          <w:rFonts w:ascii="Times New Roman" w:hAnsi="Times New Roman" w:cs="Times New Roman"/>
          <w:sz w:val="24"/>
          <w:szCs w:val="24"/>
        </w:rPr>
        <w:t xml:space="preserve"> 2003).</w:t>
      </w:r>
      <w:r w:rsidR="00241B9A" w:rsidRPr="003816C1">
        <w:rPr>
          <w:rFonts w:ascii="Times New Roman" w:hAnsi="Times New Roman" w:cs="Times New Roman"/>
          <w:sz w:val="24"/>
          <w:szCs w:val="24"/>
        </w:rPr>
        <w:t xml:space="preserve"> </w:t>
      </w:r>
      <w:r w:rsidRPr="003816C1">
        <w:rPr>
          <w:rFonts w:ascii="Times New Roman" w:hAnsi="Times New Roman" w:cs="Times New Roman"/>
          <w:sz w:val="24"/>
          <w:szCs w:val="24"/>
        </w:rPr>
        <w:t xml:space="preserve">This may be a reason why we found </w:t>
      </w:r>
      <w:proofErr w:type="gramStart"/>
      <w:r w:rsidRPr="003816C1">
        <w:rPr>
          <w:rFonts w:ascii="Times New Roman" w:hAnsi="Times New Roman" w:cs="Times New Roman"/>
          <w:sz w:val="24"/>
          <w:szCs w:val="24"/>
        </w:rPr>
        <w:t>a</w:t>
      </w:r>
      <w:proofErr w:type="gramEnd"/>
      <w:r w:rsidRPr="003816C1">
        <w:rPr>
          <w:rFonts w:ascii="Times New Roman" w:hAnsi="Times New Roman" w:cs="Times New Roman"/>
          <w:sz w:val="24"/>
          <w:szCs w:val="24"/>
        </w:rPr>
        <w:t xml:space="preserve"> increased number of raids in our study area in January and February 2025 compared to January and February 2024. </w:t>
      </w:r>
      <w:r w:rsidR="00241B9A" w:rsidRPr="003816C1">
        <w:rPr>
          <w:rFonts w:ascii="Times New Roman" w:hAnsi="Times New Roman" w:cs="Times New Roman"/>
          <w:sz w:val="24"/>
          <w:szCs w:val="24"/>
        </w:rPr>
        <w:t>Our</w:t>
      </w:r>
      <w:r w:rsidRPr="003816C1">
        <w:rPr>
          <w:rFonts w:ascii="Times New Roman" w:hAnsi="Times New Roman" w:cs="Times New Roman"/>
          <w:sz w:val="24"/>
          <w:szCs w:val="24"/>
        </w:rPr>
        <w:t xml:space="preserve"> result also indicates a general trend of increasing number of raids with time during our study period. </w:t>
      </w:r>
    </w:p>
    <w:p w14:paraId="4AF736F5" w14:textId="77777777" w:rsidR="00241B9A"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Previous reports suggests that </w:t>
      </w:r>
      <w:proofErr w:type="spellStart"/>
      <w:r w:rsidRPr="003816C1">
        <w:rPr>
          <w:rFonts w:ascii="Times New Roman" w:hAnsi="Times New Roman" w:cs="Times New Roman"/>
          <w:sz w:val="24"/>
          <w:szCs w:val="24"/>
        </w:rPr>
        <w:t>inspite</w:t>
      </w:r>
      <w:proofErr w:type="spellEnd"/>
      <w:r w:rsidRPr="003816C1">
        <w:rPr>
          <w:rFonts w:ascii="Times New Roman" w:hAnsi="Times New Roman" w:cs="Times New Roman"/>
          <w:sz w:val="24"/>
          <w:szCs w:val="24"/>
        </w:rPr>
        <w:t xml:space="preserve"> of availability of resources in protected areas, the elephant, during the crop harvesting season raids the adjacent areas for the accessibility of abundant food (</w:t>
      </w:r>
      <w:r w:rsidR="003816C1">
        <w:rPr>
          <w:rFonts w:ascii="Times New Roman" w:hAnsi="Times New Roman" w:cs="Times New Roman"/>
          <w:sz w:val="24"/>
          <w:szCs w:val="24"/>
        </w:rPr>
        <w:t xml:space="preserve">Stewart-Cox &amp; </w:t>
      </w:r>
      <w:proofErr w:type="spellStart"/>
      <w:r w:rsidR="003816C1">
        <w:rPr>
          <w:rFonts w:ascii="Times New Roman" w:hAnsi="Times New Roman" w:cs="Times New Roman"/>
          <w:sz w:val="24"/>
          <w:szCs w:val="24"/>
        </w:rPr>
        <w:t>Ritthirat</w:t>
      </w:r>
      <w:proofErr w:type="spellEnd"/>
      <w:r w:rsidR="003816C1">
        <w:rPr>
          <w:rFonts w:ascii="Times New Roman" w:hAnsi="Times New Roman" w:cs="Times New Roman"/>
          <w:sz w:val="24"/>
          <w:szCs w:val="24"/>
        </w:rPr>
        <w:t>,</w:t>
      </w:r>
      <w:r w:rsidRPr="003816C1">
        <w:rPr>
          <w:rFonts w:ascii="Times New Roman" w:hAnsi="Times New Roman" w:cs="Times New Roman"/>
          <w:sz w:val="24"/>
          <w:szCs w:val="24"/>
        </w:rPr>
        <w:t xml:space="preserve"> 2007). </w:t>
      </w:r>
      <w:r w:rsidR="00241B9A" w:rsidRPr="003816C1">
        <w:rPr>
          <w:rFonts w:ascii="Times New Roman" w:hAnsi="Times New Roman" w:cs="Times New Roman"/>
          <w:sz w:val="24"/>
          <w:szCs w:val="24"/>
        </w:rPr>
        <w:t>We in our study also found that most of the raids were done during the harvesting time of the respective crops.</w:t>
      </w:r>
    </w:p>
    <w:p w14:paraId="09043644"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01A27957"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r w:rsidRPr="003816C1">
        <w:rPr>
          <w:rFonts w:ascii="Times New Roman" w:hAnsi="Times New Roman" w:cs="Times New Roman"/>
          <w:sz w:val="24"/>
          <w:szCs w:val="24"/>
        </w:rPr>
        <w:t>Reports suggest that majority of elephant raids occur after dark in night (</w:t>
      </w:r>
      <w:r w:rsidR="003816C1">
        <w:rPr>
          <w:rFonts w:ascii="Times New Roman" w:hAnsi="Times New Roman" w:cs="Times New Roman"/>
          <w:sz w:val="24"/>
          <w:szCs w:val="24"/>
        </w:rPr>
        <w:t xml:space="preserve">Naha </w:t>
      </w:r>
      <w:r w:rsidRPr="003816C1">
        <w:rPr>
          <w:rFonts w:ascii="Times New Roman" w:hAnsi="Times New Roman" w:cs="Times New Roman"/>
          <w:sz w:val="24"/>
          <w:szCs w:val="24"/>
        </w:rPr>
        <w:t>et al</w:t>
      </w:r>
      <w:r w:rsidR="003816C1">
        <w:rPr>
          <w:rFonts w:ascii="Times New Roman" w:hAnsi="Times New Roman" w:cs="Times New Roman"/>
          <w:sz w:val="24"/>
          <w:szCs w:val="24"/>
        </w:rPr>
        <w:t>.,</w:t>
      </w:r>
      <w:r w:rsidRPr="003816C1">
        <w:rPr>
          <w:rFonts w:ascii="Times New Roman" w:hAnsi="Times New Roman" w:cs="Times New Roman"/>
          <w:sz w:val="24"/>
          <w:szCs w:val="24"/>
        </w:rPr>
        <w:t xml:space="preserve"> 2019). Telemetry data also indicates that elephants are nocturnal here (</w:t>
      </w:r>
      <w:r w:rsidR="003816C1">
        <w:rPr>
          <w:rFonts w:ascii="Times New Roman" w:hAnsi="Times New Roman" w:cs="Times New Roman"/>
          <w:sz w:val="24"/>
          <w:szCs w:val="24"/>
        </w:rPr>
        <w:t>Sukumar</w:t>
      </w:r>
      <w:r w:rsidRPr="003816C1">
        <w:rPr>
          <w:rFonts w:ascii="Times New Roman" w:hAnsi="Times New Roman" w:cs="Times New Roman"/>
          <w:sz w:val="24"/>
          <w:szCs w:val="24"/>
        </w:rPr>
        <w:t xml:space="preserve"> et</w:t>
      </w:r>
      <w:r w:rsidR="003816C1">
        <w:rPr>
          <w:rFonts w:ascii="Times New Roman" w:hAnsi="Times New Roman" w:cs="Times New Roman"/>
          <w:sz w:val="24"/>
          <w:szCs w:val="24"/>
        </w:rPr>
        <w:t>.</w:t>
      </w:r>
      <w:r w:rsidRPr="003816C1">
        <w:rPr>
          <w:rFonts w:ascii="Times New Roman" w:hAnsi="Times New Roman" w:cs="Times New Roman"/>
          <w:sz w:val="24"/>
          <w:szCs w:val="24"/>
        </w:rPr>
        <w:t xml:space="preserve"> al</w:t>
      </w:r>
      <w:r w:rsidR="003816C1">
        <w:rPr>
          <w:rFonts w:ascii="Times New Roman" w:hAnsi="Times New Roman" w:cs="Times New Roman"/>
          <w:sz w:val="24"/>
          <w:szCs w:val="24"/>
        </w:rPr>
        <w:t>.,</w:t>
      </w:r>
      <w:r w:rsidRPr="003816C1">
        <w:rPr>
          <w:rFonts w:ascii="Times New Roman" w:hAnsi="Times New Roman" w:cs="Times New Roman"/>
          <w:sz w:val="24"/>
          <w:szCs w:val="24"/>
        </w:rPr>
        <w:t xml:space="preserve"> 2003). </w:t>
      </w:r>
      <w:r w:rsidR="00241B9A" w:rsidRPr="003816C1">
        <w:rPr>
          <w:rFonts w:ascii="Times New Roman" w:hAnsi="Times New Roman" w:cs="Times New Roman"/>
          <w:sz w:val="24"/>
          <w:szCs w:val="24"/>
        </w:rPr>
        <w:t>These reports corroborate</w:t>
      </w:r>
      <w:r w:rsidRPr="003816C1">
        <w:rPr>
          <w:rFonts w:ascii="Times New Roman" w:hAnsi="Times New Roman" w:cs="Times New Roman"/>
          <w:sz w:val="24"/>
          <w:szCs w:val="24"/>
        </w:rPr>
        <w:t xml:space="preserve"> well with our present finding where we have found that most of the elephant raids occurred after evening and maximum during night. </w:t>
      </w:r>
      <w:r w:rsidR="00241B9A" w:rsidRPr="003816C1">
        <w:rPr>
          <w:rFonts w:ascii="Times New Roman" w:hAnsi="Times New Roman" w:cs="Times New Roman"/>
          <w:sz w:val="24"/>
          <w:szCs w:val="24"/>
        </w:rPr>
        <w:t>In p</w:t>
      </w:r>
      <w:r w:rsidRPr="003816C1">
        <w:rPr>
          <w:rFonts w:ascii="Times New Roman" w:hAnsi="Times New Roman" w:cs="Times New Roman"/>
          <w:sz w:val="24"/>
          <w:szCs w:val="24"/>
        </w:rPr>
        <w:t xml:space="preserve">revious reports as well as in our present study, </w:t>
      </w:r>
      <w:r w:rsidR="00241B9A" w:rsidRPr="003816C1">
        <w:rPr>
          <w:rFonts w:ascii="Times New Roman" w:hAnsi="Times New Roman" w:cs="Times New Roman"/>
          <w:sz w:val="24"/>
          <w:szCs w:val="24"/>
        </w:rPr>
        <w:t>t</w:t>
      </w:r>
      <w:r w:rsidRPr="003816C1">
        <w:rPr>
          <w:rFonts w:ascii="Times New Roman" w:hAnsi="Times New Roman" w:cs="Times New Roman"/>
          <w:sz w:val="24"/>
          <w:szCs w:val="24"/>
        </w:rPr>
        <w:t xml:space="preserve">he local peoples have informed that the elephants regularly damage </w:t>
      </w:r>
      <w:r w:rsidR="00241B9A" w:rsidRPr="003816C1">
        <w:rPr>
          <w:rFonts w:ascii="Times New Roman" w:hAnsi="Times New Roman" w:cs="Times New Roman"/>
          <w:sz w:val="24"/>
          <w:szCs w:val="24"/>
        </w:rPr>
        <w:t>households</w:t>
      </w:r>
      <w:r w:rsidRPr="003816C1">
        <w:rPr>
          <w:rFonts w:ascii="Times New Roman" w:hAnsi="Times New Roman" w:cs="Times New Roman"/>
          <w:sz w:val="24"/>
          <w:szCs w:val="24"/>
        </w:rPr>
        <w:t xml:space="preserve"> to seek stored grains including locally brewed alcohol.</w:t>
      </w:r>
    </w:p>
    <w:p w14:paraId="5115BFA4"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4A65E9E5"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It is important to note that the protected areas in this region are about 10-20 Sq Km, whereas report indicates </w:t>
      </w:r>
      <w:proofErr w:type="gramStart"/>
      <w:r w:rsidRPr="003816C1">
        <w:rPr>
          <w:rFonts w:ascii="Times New Roman" w:hAnsi="Times New Roman" w:cs="Times New Roman"/>
          <w:sz w:val="24"/>
          <w:szCs w:val="24"/>
        </w:rPr>
        <w:t>that  a</w:t>
      </w:r>
      <w:proofErr w:type="gramEnd"/>
      <w:r w:rsidRPr="003816C1">
        <w:rPr>
          <w:rFonts w:ascii="Times New Roman" w:hAnsi="Times New Roman" w:cs="Times New Roman"/>
          <w:sz w:val="24"/>
          <w:szCs w:val="24"/>
        </w:rPr>
        <w:t xml:space="preserve"> herd of elephant need habitat patch of 250-300 sq km for sustenance (D</w:t>
      </w:r>
      <w:r w:rsidR="003816C1" w:rsidRPr="003816C1">
        <w:rPr>
          <w:rFonts w:ascii="Times New Roman" w:hAnsi="Times New Roman" w:cs="Times New Roman"/>
          <w:sz w:val="24"/>
          <w:szCs w:val="24"/>
        </w:rPr>
        <w:t xml:space="preserve">esai &amp; Riddle, </w:t>
      </w:r>
      <w:r w:rsidRPr="003816C1">
        <w:rPr>
          <w:rFonts w:ascii="Times New Roman" w:hAnsi="Times New Roman" w:cs="Times New Roman"/>
          <w:sz w:val="24"/>
          <w:szCs w:val="24"/>
        </w:rPr>
        <w:t xml:space="preserve"> 2015).</w:t>
      </w:r>
    </w:p>
    <w:p w14:paraId="42CACA09"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One possible way to address this is the proper </w:t>
      </w:r>
      <w:r w:rsidR="00241B9A" w:rsidRPr="003816C1">
        <w:rPr>
          <w:rFonts w:ascii="Times New Roman" w:hAnsi="Times New Roman" w:cs="Times New Roman"/>
          <w:sz w:val="24"/>
          <w:szCs w:val="24"/>
        </w:rPr>
        <w:t>maintenance</w:t>
      </w:r>
      <w:r w:rsidRPr="003816C1">
        <w:rPr>
          <w:rFonts w:ascii="Times New Roman" w:hAnsi="Times New Roman" w:cs="Times New Roman"/>
          <w:sz w:val="24"/>
          <w:szCs w:val="24"/>
        </w:rPr>
        <w:t xml:space="preserve"> of the wildlife corridors fo</w:t>
      </w:r>
      <w:r w:rsidR="00241B9A" w:rsidRPr="003816C1">
        <w:rPr>
          <w:rFonts w:ascii="Times New Roman" w:hAnsi="Times New Roman" w:cs="Times New Roman"/>
          <w:sz w:val="24"/>
          <w:szCs w:val="24"/>
        </w:rPr>
        <w:t>r the free movement of animals</w:t>
      </w:r>
      <w:r w:rsidRPr="003816C1">
        <w:rPr>
          <w:rFonts w:ascii="Times New Roman" w:hAnsi="Times New Roman" w:cs="Times New Roman"/>
          <w:sz w:val="24"/>
          <w:szCs w:val="24"/>
        </w:rPr>
        <w:t xml:space="preserve">. Anthropogenic activities in </w:t>
      </w:r>
      <w:proofErr w:type="gramStart"/>
      <w:r w:rsidRPr="003816C1">
        <w:rPr>
          <w:rFonts w:ascii="Times New Roman" w:hAnsi="Times New Roman" w:cs="Times New Roman"/>
          <w:sz w:val="24"/>
          <w:szCs w:val="24"/>
        </w:rPr>
        <w:t>this areas</w:t>
      </w:r>
      <w:proofErr w:type="gramEnd"/>
      <w:r w:rsidRPr="003816C1">
        <w:rPr>
          <w:rFonts w:ascii="Times New Roman" w:hAnsi="Times New Roman" w:cs="Times New Roman"/>
          <w:sz w:val="24"/>
          <w:szCs w:val="24"/>
        </w:rPr>
        <w:t xml:space="preserve"> needs to be controlled, specially construction of walls, dams, railway tracts and roads.</w:t>
      </w:r>
    </w:p>
    <w:p w14:paraId="78B59EE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6A9EB3E6"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We in this study found </w:t>
      </w:r>
      <w:r w:rsidR="00241B9A" w:rsidRPr="003816C1">
        <w:rPr>
          <w:rFonts w:ascii="Times New Roman" w:hAnsi="Times New Roman" w:cs="Times New Roman"/>
          <w:sz w:val="24"/>
          <w:szCs w:val="24"/>
        </w:rPr>
        <w:t>that most</w:t>
      </w:r>
      <w:r w:rsidRPr="003816C1">
        <w:rPr>
          <w:rFonts w:ascii="Times New Roman" w:hAnsi="Times New Roman" w:cs="Times New Roman"/>
          <w:sz w:val="24"/>
          <w:szCs w:val="24"/>
        </w:rPr>
        <w:t xml:space="preserve"> of the crops grown in the study area and subjected to elephant raids are palatable crops. Growing comparatively unpalatable crops like ginger, </w:t>
      </w:r>
      <w:proofErr w:type="spellStart"/>
      <w:r w:rsidRPr="003816C1">
        <w:rPr>
          <w:rFonts w:ascii="Times New Roman" w:hAnsi="Times New Roman" w:cs="Times New Roman"/>
          <w:sz w:val="24"/>
          <w:szCs w:val="24"/>
        </w:rPr>
        <w:t>chillies</w:t>
      </w:r>
      <w:proofErr w:type="spellEnd"/>
      <w:r w:rsidRPr="003816C1">
        <w:rPr>
          <w:rFonts w:ascii="Times New Roman" w:hAnsi="Times New Roman" w:cs="Times New Roman"/>
          <w:sz w:val="24"/>
          <w:szCs w:val="24"/>
        </w:rPr>
        <w:t xml:space="preserve"> </w:t>
      </w:r>
      <w:proofErr w:type="spellStart"/>
      <w:r w:rsidRPr="003816C1">
        <w:rPr>
          <w:rFonts w:ascii="Times New Roman" w:hAnsi="Times New Roman" w:cs="Times New Roman"/>
          <w:sz w:val="24"/>
          <w:szCs w:val="24"/>
        </w:rPr>
        <w:t>etc</w:t>
      </w:r>
      <w:proofErr w:type="spellEnd"/>
      <w:r w:rsidRPr="003816C1">
        <w:rPr>
          <w:rFonts w:ascii="Times New Roman" w:hAnsi="Times New Roman" w:cs="Times New Roman"/>
          <w:sz w:val="24"/>
          <w:szCs w:val="24"/>
        </w:rPr>
        <w:t xml:space="preserve"> could be a short term measure to control elephant raids on crop field.</w:t>
      </w:r>
    </w:p>
    <w:p w14:paraId="65687B9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745AEF94"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r w:rsidRPr="003816C1">
        <w:rPr>
          <w:rFonts w:ascii="Times New Roman" w:hAnsi="Times New Roman" w:cs="Times New Roman"/>
          <w:sz w:val="24"/>
          <w:szCs w:val="24"/>
        </w:rPr>
        <w:t>Elephants prefer to live in large areas and confining them in small fragmented forested area will only intensify the problem resulting in more human elephant conflict and damage of crop and property. Proper maintenance of elephant corridors and other mitigation measures both from Government, non government and locals could reduce the issues of Human elephant conflict in the area</w:t>
      </w:r>
      <w:r w:rsidRPr="003816C1">
        <w:rPr>
          <w:rFonts w:ascii="Times New Roman" w:hAnsi="Times New Roman" w:cs="Times New Roman"/>
          <w:color w:val="FF0000"/>
          <w:sz w:val="24"/>
          <w:szCs w:val="24"/>
        </w:rPr>
        <w:t>.</w:t>
      </w:r>
    </w:p>
    <w:p w14:paraId="5FA5EDC9" w14:textId="77777777" w:rsidR="0044773C"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7BA01CF2" w14:textId="77777777" w:rsidR="00436EDE" w:rsidRPr="00436EDE" w:rsidRDefault="00436EDE" w:rsidP="00436EDE">
      <w:pPr>
        <w:jc w:val="both"/>
        <w:rPr>
          <w:rFonts w:ascii="Times New Roman" w:hAnsi="Times New Roman" w:cs="Times New Roman"/>
          <w:b/>
          <w:sz w:val="24"/>
          <w:szCs w:val="24"/>
        </w:rPr>
      </w:pPr>
      <w:r w:rsidRPr="00436EDE">
        <w:rPr>
          <w:rFonts w:ascii="Times New Roman" w:hAnsi="Times New Roman" w:cs="Times New Roman"/>
          <w:b/>
          <w:sz w:val="24"/>
          <w:szCs w:val="24"/>
        </w:rPr>
        <w:t>CONCLUSION</w:t>
      </w:r>
    </w:p>
    <w:p w14:paraId="48836374" w14:textId="77777777" w:rsidR="00436EDE" w:rsidRPr="00436EDE" w:rsidRDefault="00436EDE" w:rsidP="00436EDE">
      <w:pPr>
        <w:autoSpaceDE w:val="0"/>
        <w:autoSpaceDN w:val="0"/>
        <w:adjustRightInd w:val="0"/>
        <w:spacing w:after="0" w:line="240" w:lineRule="auto"/>
        <w:jc w:val="both"/>
        <w:rPr>
          <w:rFonts w:ascii="Times New Roman" w:hAnsi="Times New Roman" w:cs="Times New Roman"/>
          <w:color w:val="000000"/>
          <w:sz w:val="24"/>
          <w:szCs w:val="24"/>
        </w:rPr>
      </w:pPr>
      <w:r w:rsidRPr="00436EDE">
        <w:rPr>
          <w:rFonts w:ascii="Times New Roman" w:hAnsi="Times New Roman" w:cs="Times New Roman"/>
          <w:color w:val="000000"/>
          <w:sz w:val="24"/>
          <w:szCs w:val="24"/>
        </w:rPr>
        <w:t xml:space="preserve">The conservation initiatives </w:t>
      </w:r>
      <w:proofErr w:type="gramStart"/>
      <w:r w:rsidRPr="00436EDE">
        <w:rPr>
          <w:rFonts w:ascii="Times New Roman" w:hAnsi="Times New Roman" w:cs="Times New Roman"/>
          <w:color w:val="000000"/>
          <w:sz w:val="24"/>
          <w:szCs w:val="24"/>
        </w:rPr>
        <w:t>has</w:t>
      </w:r>
      <w:proofErr w:type="gramEnd"/>
      <w:r w:rsidRPr="00436EDE">
        <w:rPr>
          <w:rFonts w:ascii="Times New Roman" w:hAnsi="Times New Roman" w:cs="Times New Roman"/>
          <w:color w:val="000000"/>
          <w:sz w:val="24"/>
          <w:szCs w:val="24"/>
        </w:rPr>
        <w:t xml:space="preserve"> resulted in an increase in the wildlife population in protected areas of north Bengal. Simultaneously the increase in human population and increase of land use around he protected areas are resulting in frequent human wildlife conflict including HEC. Even though most of the reports highlight the losses of the wildlife, the damage and losses suffered by the humans also needs to be addressed. This study highlights the massive damage of property and crop resulting from HEC in </w:t>
      </w:r>
      <w:proofErr w:type="spellStart"/>
      <w:r w:rsidRPr="00436EDE">
        <w:rPr>
          <w:rFonts w:ascii="Times New Roman" w:hAnsi="Times New Roman" w:cs="Times New Roman"/>
          <w:color w:val="000000"/>
          <w:sz w:val="24"/>
          <w:szCs w:val="24"/>
        </w:rPr>
        <w:t>Chauhuddi</w:t>
      </w:r>
      <w:proofErr w:type="spellEnd"/>
      <w:r w:rsidRPr="00436EDE">
        <w:rPr>
          <w:rFonts w:ascii="Times New Roman" w:hAnsi="Times New Roman" w:cs="Times New Roman"/>
          <w:color w:val="000000"/>
          <w:sz w:val="24"/>
          <w:szCs w:val="24"/>
        </w:rPr>
        <w:t xml:space="preserve"> area of North Bengal.  Such incidents will increase the chances of retaliatory effects among locals, which may pose challenge to conserve wild life in nature. Initiatives should be taken to minimize such conflicts.</w:t>
      </w:r>
    </w:p>
    <w:p w14:paraId="738B3693" w14:textId="77777777" w:rsidR="00436EDE" w:rsidRPr="003816C1" w:rsidRDefault="00436EDE" w:rsidP="0044773C">
      <w:pPr>
        <w:autoSpaceDE w:val="0"/>
        <w:autoSpaceDN w:val="0"/>
        <w:adjustRightInd w:val="0"/>
        <w:spacing w:after="0" w:line="240" w:lineRule="auto"/>
        <w:jc w:val="both"/>
        <w:rPr>
          <w:rFonts w:ascii="Times New Roman" w:hAnsi="Times New Roman" w:cs="Times New Roman"/>
          <w:color w:val="FF0000"/>
          <w:sz w:val="24"/>
          <w:szCs w:val="24"/>
        </w:rPr>
      </w:pPr>
    </w:p>
    <w:p w14:paraId="3EB992A6" w14:textId="77777777" w:rsidR="00756C48" w:rsidRDefault="00756C48"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756C48">
        <w:rPr>
          <w:rFonts w:ascii="Times New Roman" w:hAnsi="Times New Roman" w:cs="Times New Roman"/>
          <w:b/>
          <w:sz w:val="24"/>
          <w:szCs w:val="24"/>
          <w:shd w:val="clear" w:color="auto" w:fill="FFFFFF"/>
        </w:rPr>
        <w:t>DISCLAIMER (ARTIFICIAL INTELLIGENCE)</w:t>
      </w:r>
    </w:p>
    <w:p w14:paraId="703BBDD9" w14:textId="77777777" w:rsidR="00756C48" w:rsidRDefault="00756C48"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3EEF1BFA" w14:textId="77777777" w:rsidR="0044773C" w:rsidRPr="00756C48" w:rsidRDefault="00756C48" w:rsidP="0044773C">
      <w:pPr>
        <w:autoSpaceDE w:val="0"/>
        <w:autoSpaceDN w:val="0"/>
        <w:adjustRightInd w:val="0"/>
        <w:spacing w:after="0" w:line="240" w:lineRule="auto"/>
        <w:jc w:val="both"/>
        <w:rPr>
          <w:rFonts w:ascii="Times New Roman" w:hAnsi="Times New Roman" w:cs="Times New Roman"/>
          <w:color w:val="FF0000"/>
          <w:sz w:val="24"/>
          <w:szCs w:val="24"/>
        </w:rPr>
      </w:pPr>
      <w:r w:rsidRPr="00756C48">
        <w:rPr>
          <w:rFonts w:ascii="Times New Roman" w:hAnsi="Times New Roman" w:cs="Times New Roman"/>
          <w:sz w:val="24"/>
          <w:szCs w:val="24"/>
          <w:shd w:val="clear" w:color="auto" w:fill="FFFFFF"/>
        </w:rPr>
        <w:t xml:space="preserve">Author(s) hereby </w:t>
      </w:r>
      <w:proofErr w:type="spellStart"/>
      <w:r w:rsidRPr="00756C48">
        <w:rPr>
          <w:rFonts w:ascii="Times New Roman" w:hAnsi="Times New Roman" w:cs="Times New Roman"/>
          <w:sz w:val="24"/>
          <w:szCs w:val="24"/>
          <w:shd w:val="clear" w:color="auto" w:fill="FFFFFF"/>
        </w:rPr>
        <w:t>declaresthat</w:t>
      </w:r>
      <w:proofErr w:type="spellEnd"/>
      <w:r w:rsidRPr="00756C48">
        <w:rPr>
          <w:rFonts w:ascii="Times New Roman" w:hAnsi="Times New Roman" w:cs="Times New Roman"/>
          <w:sz w:val="24"/>
          <w:szCs w:val="24"/>
          <w:shd w:val="clear" w:color="auto" w:fill="FFFFFF"/>
        </w:rPr>
        <w:t xml:space="preserve"> NO generative AI technologies  such  as  Large  Language  Models (</w:t>
      </w:r>
      <w:proofErr w:type="spellStart"/>
      <w:r w:rsidRPr="00756C48">
        <w:rPr>
          <w:rFonts w:ascii="Times New Roman" w:hAnsi="Times New Roman" w:cs="Times New Roman"/>
          <w:sz w:val="24"/>
          <w:szCs w:val="24"/>
          <w:shd w:val="clear" w:color="auto" w:fill="FFFFFF"/>
        </w:rPr>
        <w:t>ChatGPT</w:t>
      </w:r>
      <w:proofErr w:type="spellEnd"/>
      <w:r w:rsidRPr="00756C48">
        <w:rPr>
          <w:rFonts w:ascii="Times New Roman" w:hAnsi="Times New Roman" w:cs="Times New Roman"/>
          <w:sz w:val="24"/>
          <w:szCs w:val="24"/>
          <w:shd w:val="clear" w:color="auto" w:fill="FFFFFF"/>
        </w:rPr>
        <w:t xml:space="preserve">,   COPILOT,   </w:t>
      </w:r>
      <w:proofErr w:type="spellStart"/>
      <w:r w:rsidRPr="00756C48">
        <w:rPr>
          <w:rFonts w:ascii="Times New Roman" w:hAnsi="Times New Roman" w:cs="Times New Roman"/>
          <w:sz w:val="24"/>
          <w:szCs w:val="24"/>
          <w:shd w:val="clear" w:color="auto" w:fill="FFFFFF"/>
        </w:rPr>
        <w:t>etc</w:t>
      </w:r>
      <w:proofErr w:type="spellEnd"/>
      <w:r w:rsidRPr="00756C48">
        <w:rPr>
          <w:rFonts w:ascii="Times New Roman" w:hAnsi="Times New Roman" w:cs="Times New Roman"/>
          <w:sz w:val="24"/>
          <w:szCs w:val="24"/>
          <w:shd w:val="clear" w:color="auto" w:fill="FFFFFF"/>
        </w:rPr>
        <w:t>)   and   text-to-image generators  have  been  used  during  writing  or editing of this manuscript.</w:t>
      </w:r>
    </w:p>
    <w:p w14:paraId="76112041"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535AD445" w14:textId="77777777" w:rsidR="0044773C" w:rsidRPr="003816C1" w:rsidRDefault="00556518" w:rsidP="0044773C">
      <w:pPr>
        <w:autoSpaceDE w:val="0"/>
        <w:autoSpaceDN w:val="0"/>
        <w:adjustRightInd w:val="0"/>
        <w:spacing w:after="0" w:line="240" w:lineRule="auto"/>
        <w:jc w:val="both"/>
        <w:rPr>
          <w:rFonts w:ascii="Times New Roman" w:hAnsi="Times New Roman" w:cs="Times New Roman"/>
          <w:b/>
          <w:sz w:val="24"/>
          <w:szCs w:val="24"/>
        </w:rPr>
      </w:pPr>
      <w:r w:rsidRPr="003816C1">
        <w:rPr>
          <w:rFonts w:ascii="Times New Roman" w:hAnsi="Times New Roman" w:cs="Times New Roman"/>
          <w:b/>
          <w:sz w:val="24"/>
          <w:szCs w:val="24"/>
        </w:rPr>
        <w:t>REFERENCE</w:t>
      </w:r>
      <w:r w:rsidR="0044773C" w:rsidRPr="003816C1">
        <w:rPr>
          <w:rFonts w:ascii="Times New Roman" w:hAnsi="Times New Roman" w:cs="Times New Roman"/>
          <w:b/>
          <w:sz w:val="24"/>
          <w:szCs w:val="24"/>
        </w:rPr>
        <w:t xml:space="preserve"> </w:t>
      </w:r>
    </w:p>
    <w:p w14:paraId="5E8E49B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13AF9601"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All India Synchronized Elephant Population Estimation. Ministry of Environment, Forest and Climate Change, Report. 2017.</w:t>
      </w:r>
    </w:p>
    <w:p w14:paraId="521A5CA2"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58609C80"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Bist SS. (2002) An Overview of Elephant Conservation in India. </w:t>
      </w:r>
      <w:r w:rsidRPr="003816C1">
        <w:rPr>
          <w:rFonts w:ascii="Times New Roman" w:hAnsi="Times New Roman" w:cs="Times New Roman"/>
          <w:i/>
          <w:sz w:val="24"/>
          <w:szCs w:val="24"/>
        </w:rPr>
        <w:t>Indian Forester</w:t>
      </w:r>
      <w:r w:rsidRPr="003816C1">
        <w:rPr>
          <w:rFonts w:ascii="Times New Roman" w:hAnsi="Times New Roman" w:cs="Times New Roman"/>
          <w:sz w:val="24"/>
          <w:szCs w:val="24"/>
        </w:rPr>
        <w:t>. 128.</w:t>
      </w:r>
    </w:p>
    <w:p w14:paraId="0D60B8B0"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5299F7C7"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roofErr w:type="spellStart"/>
      <w:r w:rsidRPr="003816C1">
        <w:rPr>
          <w:rFonts w:ascii="Times New Roman" w:hAnsi="Times New Roman" w:cs="Times New Roman"/>
          <w:sz w:val="24"/>
          <w:szCs w:val="24"/>
          <w:shd w:val="clear" w:color="auto" w:fill="FFFFFF"/>
        </w:rPr>
        <w:t>Braczkowski</w:t>
      </w:r>
      <w:proofErr w:type="spellEnd"/>
      <w:r w:rsidRPr="003816C1">
        <w:rPr>
          <w:rFonts w:ascii="Times New Roman" w:hAnsi="Times New Roman" w:cs="Times New Roman"/>
          <w:sz w:val="24"/>
          <w:szCs w:val="24"/>
          <w:shd w:val="clear" w:color="auto" w:fill="FFFFFF"/>
        </w:rPr>
        <w:t xml:space="preserve">, A.R., O’Bryan, C.J., Lessmann, C., </w:t>
      </w:r>
      <w:proofErr w:type="spellStart"/>
      <w:r w:rsidRPr="003816C1">
        <w:rPr>
          <w:rFonts w:ascii="Times New Roman" w:hAnsi="Times New Roman" w:cs="Times New Roman"/>
          <w:sz w:val="24"/>
          <w:szCs w:val="24"/>
          <w:shd w:val="clear" w:color="auto" w:fill="FFFFFF"/>
        </w:rPr>
        <w:t>Rondinini</w:t>
      </w:r>
      <w:proofErr w:type="spellEnd"/>
      <w:r w:rsidRPr="003816C1">
        <w:rPr>
          <w:rFonts w:ascii="Times New Roman" w:hAnsi="Times New Roman" w:cs="Times New Roman"/>
          <w:sz w:val="24"/>
          <w:szCs w:val="24"/>
          <w:shd w:val="clear" w:color="auto" w:fill="FFFFFF"/>
        </w:rPr>
        <w:t xml:space="preserve">, C., </w:t>
      </w:r>
      <w:proofErr w:type="spellStart"/>
      <w:r w:rsidRPr="003816C1">
        <w:rPr>
          <w:rFonts w:ascii="Times New Roman" w:hAnsi="Times New Roman" w:cs="Times New Roman"/>
          <w:sz w:val="24"/>
          <w:szCs w:val="24"/>
          <w:shd w:val="clear" w:color="auto" w:fill="FFFFFF"/>
        </w:rPr>
        <w:t>Crysell</w:t>
      </w:r>
      <w:proofErr w:type="spellEnd"/>
      <w:r w:rsidRPr="003816C1">
        <w:rPr>
          <w:rFonts w:ascii="Times New Roman" w:hAnsi="Times New Roman" w:cs="Times New Roman"/>
          <w:sz w:val="24"/>
          <w:szCs w:val="24"/>
          <w:shd w:val="clear" w:color="auto" w:fill="FFFFFF"/>
        </w:rPr>
        <w:t xml:space="preserve">, A.P., Gilbert, S., Stringer, M., Gibson, L., &amp; Biggs, </w:t>
      </w:r>
      <w:proofErr w:type="gramStart"/>
      <w:r w:rsidRPr="003816C1">
        <w:rPr>
          <w:rFonts w:ascii="Times New Roman" w:hAnsi="Times New Roman" w:cs="Times New Roman"/>
          <w:sz w:val="24"/>
          <w:szCs w:val="24"/>
          <w:shd w:val="clear" w:color="auto" w:fill="FFFFFF"/>
        </w:rPr>
        <w:t>D.(</w:t>
      </w:r>
      <w:proofErr w:type="gramEnd"/>
      <w:r w:rsidRPr="003816C1">
        <w:rPr>
          <w:rFonts w:ascii="Times New Roman" w:hAnsi="Times New Roman" w:cs="Times New Roman"/>
          <w:sz w:val="24"/>
          <w:szCs w:val="24"/>
          <w:shd w:val="clear" w:color="auto" w:fill="FFFFFF"/>
        </w:rPr>
        <w:t>2023)</w:t>
      </w:r>
      <w:r w:rsidRPr="003816C1">
        <w:rPr>
          <w:rFonts w:ascii="Times New Roman" w:hAnsi="Times New Roman" w:cs="Times New Roman"/>
          <w:i/>
          <w:iCs/>
          <w:sz w:val="24"/>
          <w:szCs w:val="24"/>
          <w:shd w:val="clear" w:color="auto" w:fill="FFFFFF"/>
        </w:rPr>
        <w:t xml:space="preserve"> </w:t>
      </w:r>
      <w:r w:rsidRPr="003816C1">
        <w:rPr>
          <w:rFonts w:ascii="Times New Roman" w:hAnsi="Times New Roman" w:cs="Times New Roman"/>
          <w:sz w:val="24"/>
          <w:szCs w:val="24"/>
          <w:shd w:val="clear" w:color="auto" w:fill="FFFFFF"/>
        </w:rPr>
        <w:t>The unequal burden of human-wildlife conflict. </w:t>
      </w:r>
      <w:r w:rsidRPr="003816C1">
        <w:rPr>
          <w:rFonts w:ascii="Times New Roman" w:hAnsi="Times New Roman" w:cs="Times New Roman"/>
          <w:i/>
          <w:iCs/>
          <w:sz w:val="24"/>
          <w:szCs w:val="24"/>
          <w:shd w:val="clear" w:color="auto" w:fill="FFFFFF"/>
        </w:rPr>
        <w:t>Commun Biol</w:t>
      </w:r>
      <w:r w:rsidRPr="003816C1">
        <w:rPr>
          <w:rFonts w:ascii="Times New Roman" w:hAnsi="Times New Roman" w:cs="Times New Roman"/>
          <w:sz w:val="24"/>
          <w:szCs w:val="24"/>
          <w:shd w:val="clear" w:color="auto" w:fill="FFFFFF"/>
        </w:rPr>
        <w:t> </w:t>
      </w:r>
      <w:r w:rsidRPr="003816C1">
        <w:rPr>
          <w:rFonts w:ascii="Times New Roman" w:hAnsi="Times New Roman" w:cs="Times New Roman"/>
          <w:bCs/>
          <w:sz w:val="24"/>
          <w:szCs w:val="24"/>
          <w:shd w:val="clear" w:color="auto" w:fill="FFFFFF"/>
        </w:rPr>
        <w:t>6</w:t>
      </w:r>
      <w:r w:rsidRPr="003816C1">
        <w:rPr>
          <w:rFonts w:ascii="Times New Roman" w:hAnsi="Times New Roman" w:cs="Times New Roman"/>
          <w:sz w:val="24"/>
          <w:szCs w:val="24"/>
          <w:shd w:val="clear" w:color="auto" w:fill="FFFFFF"/>
        </w:rPr>
        <w:t>, 182. </w:t>
      </w:r>
    </w:p>
    <w:p w14:paraId="77C35DD6"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1CF3E510"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Chowdhury, S., Khalid, M.A., Roy, M., Singh, A.K., &amp; Singh, R.R. (1998</w:t>
      </w:r>
      <w:proofErr w:type="gramStart"/>
      <w:r w:rsidRPr="003816C1">
        <w:rPr>
          <w:rFonts w:ascii="Times New Roman" w:hAnsi="Times New Roman" w:cs="Times New Roman"/>
          <w:sz w:val="24"/>
          <w:szCs w:val="24"/>
        </w:rPr>
        <w:t>)  Management</w:t>
      </w:r>
      <w:proofErr w:type="gramEnd"/>
      <w:r w:rsidRPr="003816C1">
        <w:rPr>
          <w:rFonts w:ascii="Times New Roman" w:hAnsi="Times New Roman" w:cs="Times New Roman"/>
          <w:sz w:val="24"/>
          <w:szCs w:val="24"/>
        </w:rPr>
        <w:t xml:space="preserve"> of elephant populations in West Bengal for mitigating man-elephant conflicts. Wildlife Institute of India, Dehradun, India, Report. </w:t>
      </w:r>
    </w:p>
    <w:p w14:paraId="53A75647"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55A5B5DD"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Desai, A.A., and Riddle, H.S. (2015) Human-Elephant Conflicts in Asia, US Fish and Wildlife Service, Asian Elephant Support, Report. </w:t>
      </w:r>
    </w:p>
    <w:p w14:paraId="513EB17B"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6D2B9F7C"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Jenks, K.E., </w:t>
      </w:r>
      <w:proofErr w:type="spellStart"/>
      <w:r w:rsidRPr="003816C1">
        <w:rPr>
          <w:rFonts w:ascii="Times New Roman" w:hAnsi="Times New Roman" w:cs="Times New Roman"/>
          <w:sz w:val="24"/>
          <w:szCs w:val="24"/>
        </w:rPr>
        <w:t>Songsasen</w:t>
      </w:r>
      <w:proofErr w:type="spellEnd"/>
      <w:r w:rsidRPr="003816C1">
        <w:rPr>
          <w:rFonts w:ascii="Times New Roman" w:hAnsi="Times New Roman" w:cs="Times New Roman"/>
          <w:sz w:val="24"/>
          <w:szCs w:val="24"/>
        </w:rPr>
        <w:t xml:space="preserve">, N., </w:t>
      </w:r>
      <w:proofErr w:type="spellStart"/>
      <w:r w:rsidRPr="003816C1">
        <w:rPr>
          <w:rFonts w:ascii="Times New Roman" w:hAnsi="Times New Roman" w:cs="Times New Roman"/>
          <w:sz w:val="24"/>
          <w:szCs w:val="24"/>
        </w:rPr>
        <w:t>Kanchanasaka</w:t>
      </w:r>
      <w:proofErr w:type="spellEnd"/>
      <w:r w:rsidRPr="003816C1">
        <w:rPr>
          <w:rFonts w:ascii="Times New Roman" w:hAnsi="Times New Roman" w:cs="Times New Roman"/>
          <w:sz w:val="24"/>
          <w:szCs w:val="24"/>
        </w:rPr>
        <w:t xml:space="preserve">, B., </w:t>
      </w:r>
      <w:proofErr w:type="spellStart"/>
      <w:r w:rsidRPr="003816C1">
        <w:rPr>
          <w:rFonts w:ascii="Times New Roman" w:hAnsi="Times New Roman" w:cs="Times New Roman"/>
          <w:sz w:val="24"/>
          <w:szCs w:val="24"/>
        </w:rPr>
        <w:t>Bhumpakphan</w:t>
      </w:r>
      <w:proofErr w:type="spellEnd"/>
      <w:r w:rsidRPr="003816C1">
        <w:rPr>
          <w:rFonts w:ascii="Times New Roman" w:hAnsi="Times New Roman" w:cs="Times New Roman"/>
          <w:sz w:val="24"/>
          <w:szCs w:val="24"/>
        </w:rPr>
        <w:t xml:space="preserve">, N., </w:t>
      </w:r>
      <w:proofErr w:type="spellStart"/>
      <w:r w:rsidRPr="003816C1">
        <w:rPr>
          <w:rFonts w:ascii="Times New Roman" w:hAnsi="Times New Roman" w:cs="Times New Roman"/>
          <w:sz w:val="24"/>
          <w:szCs w:val="24"/>
        </w:rPr>
        <w:t>Wanghongsa</w:t>
      </w:r>
      <w:proofErr w:type="spellEnd"/>
      <w:r w:rsidRPr="003816C1">
        <w:rPr>
          <w:rFonts w:ascii="Times New Roman" w:hAnsi="Times New Roman" w:cs="Times New Roman"/>
          <w:sz w:val="24"/>
          <w:szCs w:val="24"/>
        </w:rPr>
        <w:t xml:space="preserve">, S., &amp; </w:t>
      </w:r>
      <w:proofErr w:type="spellStart"/>
      <w:proofErr w:type="gramStart"/>
      <w:r w:rsidRPr="003816C1">
        <w:rPr>
          <w:rFonts w:ascii="Times New Roman" w:hAnsi="Times New Roman" w:cs="Times New Roman"/>
          <w:sz w:val="24"/>
          <w:szCs w:val="24"/>
        </w:rPr>
        <w:t>Leimgruber,P</w:t>
      </w:r>
      <w:proofErr w:type="spellEnd"/>
      <w:r w:rsidRPr="003816C1">
        <w:rPr>
          <w:rFonts w:ascii="Times New Roman" w:hAnsi="Times New Roman" w:cs="Times New Roman"/>
          <w:sz w:val="24"/>
          <w:szCs w:val="24"/>
        </w:rPr>
        <w:t>.</w:t>
      </w:r>
      <w:proofErr w:type="gramEnd"/>
      <w:r w:rsidRPr="003816C1">
        <w:rPr>
          <w:rFonts w:ascii="Times New Roman" w:hAnsi="Times New Roman" w:cs="Times New Roman"/>
          <w:sz w:val="24"/>
          <w:szCs w:val="24"/>
        </w:rPr>
        <w:t xml:space="preserve"> (2013). Community attitudes toward </w:t>
      </w:r>
      <w:proofErr w:type="spellStart"/>
      <w:r w:rsidRPr="003816C1">
        <w:rPr>
          <w:rFonts w:ascii="Times New Roman" w:hAnsi="Times New Roman" w:cs="Times New Roman"/>
          <w:sz w:val="24"/>
          <w:szCs w:val="24"/>
        </w:rPr>
        <w:t>protectedareas</w:t>
      </w:r>
      <w:proofErr w:type="spellEnd"/>
      <w:r w:rsidRPr="003816C1">
        <w:rPr>
          <w:rFonts w:ascii="Times New Roman" w:hAnsi="Times New Roman" w:cs="Times New Roman"/>
          <w:sz w:val="24"/>
          <w:szCs w:val="24"/>
        </w:rPr>
        <w:t xml:space="preserve"> in Thailand. </w:t>
      </w:r>
      <w:r w:rsidRPr="003816C1">
        <w:rPr>
          <w:rFonts w:ascii="Times New Roman" w:hAnsi="Times New Roman" w:cs="Times New Roman"/>
          <w:i/>
          <w:sz w:val="24"/>
          <w:szCs w:val="24"/>
        </w:rPr>
        <w:t xml:space="preserve">Natural History Bulletin of the </w:t>
      </w:r>
      <w:proofErr w:type="spellStart"/>
      <w:r w:rsidRPr="003816C1">
        <w:rPr>
          <w:rFonts w:ascii="Times New Roman" w:hAnsi="Times New Roman" w:cs="Times New Roman"/>
          <w:i/>
          <w:sz w:val="24"/>
          <w:szCs w:val="24"/>
        </w:rPr>
        <w:t>SiamSociety</w:t>
      </w:r>
      <w:proofErr w:type="spellEnd"/>
      <w:r w:rsidRPr="003816C1">
        <w:rPr>
          <w:rFonts w:ascii="Times New Roman" w:hAnsi="Times New Roman" w:cs="Times New Roman"/>
          <w:sz w:val="24"/>
          <w:szCs w:val="24"/>
        </w:rPr>
        <w:t xml:space="preserve">, 59(2), 65-76. </w:t>
      </w:r>
    </w:p>
    <w:p w14:paraId="3D925627"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p>
    <w:p w14:paraId="31FFE49E"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rPr>
      </w:pPr>
      <w:r w:rsidRPr="003816C1">
        <w:rPr>
          <w:rFonts w:ascii="Times New Roman" w:hAnsi="Times New Roman" w:cs="Times New Roman"/>
          <w:sz w:val="24"/>
          <w:szCs w:val="24"/>
        </w:rPr>
        <w:t xml:space="preserve">Kamdar, A., H. Kumar Baishya, H. Nagendra, J. Ratnam, D. Smith &amp; Sekar, N. (2022) Human–elephant conflict mitigation as a public good: what determines fence maintenance? </w:t>
      </w:r>
      <w:r w:rsidRPr="003816C1">
        <w:rPr>
          <w:rFonts w:ascii="Times New Roman" w:hAnsi="Times New Roman" w:cs="Times New Roman"/>
          <w:i/>
          <w:sz w:val="24"/>
          <w:szCs w:val="24"/>
        </w:rPr>
        <w:t>Ecology and Society</w:t>
      </w:r>
      <w:r w:rsidRPr="003816C1">
        <w:rPr>
          <w:rFonts w:ascii="Times New Roman" w:hAnsi="Times New Roman" w:cs="Times New Roman"/>
          <w:sz w:val="24"/>
          <w:szCs w:val="24"/>
        </w:rPr>
        <w:t>, 27(3),24</w:t>
      </w:r>
    </w:p>
    <w:p w14:paraId="40F2620E"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rPr>
      </w:pPr>
    </w:p>
    <w:p w14:paraId="2DA89911"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Lenin, J., and Sukumar, R. (2011) Action Plan for the mitigation of human-elephant conflict in India. Asian Nature Conservation Foundation, Report.</w:t>
      </w:r>
    </w:p>
    <w:p w14:paraId="3804DCD2"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p>
    <w:p w14:paraId="2D982E3F"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Ministry of Environment, Forest and Climate Change, Elephant Menace Report. 2017.</w:t>
      </w:r>
    </w:p>
    <w:p w14:paraId="4232E514"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p>
    <w:p w14:paraId="358B00F7"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Naha</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D</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Sathyakumar</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Dash</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Chettri</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A</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w:t>
      </w:r>
      <w:r w:rsidR="00573F8A" w:rsidRPr="003816C1">
        <w:rPr>
          <w:rFonts w:ascii="Times New Roman" w:hAnsi="Times New Roman" w:cs="Times New Roman"/>
          <w:sz w:val="24"/>
          <w:szCs w:val="24"/>
        </w:rPr>
        <w:t xml:space="preserve">&amp; </w:t>
      </w:r>
      <w:r w:rsidRPr="003816C1">
        <w:rPr>
          <w:rFonts w:ascii="Times New Roman" w:hAnsi="Times New Roman" w:cs="Times New Roman"/>
          <w:sz w:val="24"/>
          <w:szCs w:val="24"/>
        </w:rPr>
        <w:t>Rawat</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G</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(2019) Assessment and prediction of spatial patterns of human-elephant conflicts in changing land cover scenarios of a </w:t>
      </w:r>
      <w:proofErr w:type="spellStart"/>
      <w:r w:rsidRPr="003816C1">
        <w:rPr>
          <w:rFonts w:ascii="Times New Roman" w:hAnsi="Times New Roman" w:cs="Times New Roman"/>
          <w:sz w:val="24"/>
          <w:szCs w:val="24"/>
        </w:rPr>
        <w:t>humandominated</w:t>
      </w:r>
      <w:proofErr w:type="spellEnd"/>
      <w:r w:rsidRPr="003816C1">
        <w:rPr>
          <w:rFonts w:ascii="Times New Roman" w:hAnsi="Times New Roman" w:cs="Times New Roman"/>
          <w:sz w:val="24"/>
          <w:szCs w:val="24"/>
        </w:rPr>
        <w:t xml:space="preserve"> landscape in North Bengal. </w:t>
      </w:r>
      <w:proofErr w:type="spellStart"/>
      <w:r w:rsidRPr="003816C1">
        <w:rPr>
          <w:rFonts w:ascii="Times New Roman" w:hAnsi="Times New Roman" w:cs="Times New Roman"/>
          <w:i/>
          <w:sz w:val="24"/>
          <w:szCs w:val="24"/>
        </w:rPr>
        <w:t>PLoS</w:t>
      </w:r>
      <w:proofErr w:type="spellEnd"/>
      <w:r w:rsidRPr="003816C1">
        <w:rPr>
          <w:rFonts w:ascii="Times New Roman" w:hAnsi="Times New Roman" w:cs="Times New Roman"/>
          <w:i/>
          <w:sz w:val="24"/>
          <w:szCs w:val="24"/>
        </w:rPr>
        <w:t xml:space="preserve"> O</w:t>
      </w:r>
      <w:r w:rsidR="00573F8A" w:rsidRPr="003816C1">
        <w:rPr>
          <w:rFonts w:ascii="Times New Roman" w:hAnsi="Times New Roman" w:cs="Times New Roman"/>
          <w:i/>
          <w:sz w:val="24"/>
          <w:szCs w:val="24"/>
        </w:rPr>
        <w:t>ne,</w:t>
      </w:r>
      <w:r w:rsidR="004471E1" w:rsidRPr="003816C1">
        <w:rPr>
          <w:rFonts w:ascii="Times New Roman" w:hAnsi="Times New Roman" w:cs="Times New Roman"/>
          <w:sz w:val="24"/>
          <w:szCs w:val="24"/>
        </w:rPr>
        <w:t xml:space="preserve"> 14(2),</w:t>
      </w:r>
      <w:r w:rsidRPr="003816C1">
        <w:rPr>
          <w:rFonts w:ascii="Times New Roman" w:hAnsi="Times New Roman" w:cs="Times New Roman"/>
          <w:sz w:val="24"/>
          <w:szCs w:val="24"/>
        </w:rPr>
        <w:t xml:space="preserve"> e0210580</w:t>
      </w:r>
    </w:p>
    <w:p w14:paraId="30B0CF42"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0A0BF46A" w14:textId="77777777" w:rsidR="004471E1" w:rsidRPr="003816C1" w:rsidRDefault="004471E1" w:rsidP="004471E1">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Naughton-Treves L. (1998) Predicting patterns of crop damage by wildlife around Kibale National Park, Uganda. </w:t>
      </w:r>
      <w:r w:rsidRPr="003816C1">
        <w:rPr>
          <w:rFonts w:ascii="Times New Roman" w:hAnsi="Times New Roman" w:cs="Times New Roman"/>
          <w:i/>
          <w:sz w:val="24"/>
          <w:szCs w:val="24"/>
        </w:rPr>
        <w:t>Conservation Biology</w:t>
      </w:r>
      <w:r w:rsidRPr="003816C1">
        <w:rPr>
          <w:rFonts w:ascii="Times New Roman" w:hAnsi="Times New Roman" w:cs="Times New Roman"/>
          <w:sz w:val="24"/>
          <w:szCs w:val="24"/>
        </w:rPr>
        <w:t>. 12.</w:t>
      </w:r>
    </w:p>
    <w:p w14:paraId="07AC4D65" w14:textId="77777777" w:rsidR="00020682" w:rsidRPr="003816C1" w:rsidRDefault="00020682" w:rsidP="004471E1">
      <w:pPr>
        <w:autoSpaceDE w:val="0"/>
        <w:autoSpaceDN w:val="0"/>
        <w:adjustRightInd w:val="0"/>
        <w:spacing w:after="0" w:line="240" w:lineRule="auto"/>
        <w:jc w:val="both"/>
        <w:rPr>
          <w:rFonts w:ascii="Times New Roman" w:hAnsi="Times New Roman" w:cs="Times New Roman"/>
          <w:sz w:val="24"/>
          <w:szCs w:val="24"/>
        </w:rPr>
      </w:pPr>
    </w:p>
    <w:p w14:paraId="7821C8B8" w14:textId="77777777" w:rsidR="004471E1" w:rsidRPr="003816C1" w:rsidRDefault="00020682" w:rsidP="0044773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816C1">
        <w:rPr>
          <w:rFonts w:ascii="Times New Roman" w:hAnsi="Times New Roman" w:cs="Times New Roman"/>
          <w:sz w:val="24"/>
          <w:szCs w:val="24"/>
          <w:shd w:val="clear" w:color="auto" w:fill="FFFFFF"/>
        </w:rPr>
        <w:t xml:space="preserve">Paudel, P., Rai, M., Gurung, S., &amp; Raut N. (2024) Status of Human-Wildlife Conflict and mitigation measures adopted </w:t>
      </w:r>
      <w:proofErr w:type="spellStart"/>
      <w:r w:rsidRPr="003816C1">
        <w:rPr>
          <w:rFonts w:ascii="Times New Roman" w:hAnsi="Times New Roman" w:cs="Times New Roman"/>
          <w:sz w:val="24"/>
          <w:szCs w:val="24"/>
          <w:shd w:val="clear" w:color="auto" w:fill="FFFFFF"/>
        </w:rPr>
        <w:t>bylocals</w:t>
      </w:r>
      <w:proofErr w:type="spellEnd"/>
      <w:r w:rsidRPr="003816C1">
        <w:rPr>
          <w:rFonts w:ascii="Times New Roman" w:hAnsi="Times New Roman" w:cs="Times New Roman"/>
          <w:sz w:val="24"/>
          <w:szCs w:val="24"/>
          <w:shd w:val="clear" w:color="auto" w:fill="FFFFFF"/>
        </w:rPr>
        <w:t xml:space="preserve"> in </w:t>
      </w:r>
      <w:proofErr w:type="spellStart"/>
      <w:r w:rsidRPr="003816C1">
        <w:rPr>
          <w:rFonts w:ascii="Times New Roman" w:hAnsi="Times New Roman" w:cs="Times New Roman"/>
          <w:sz w:val="24"/>
          <w:szCs w:val="24"/>
          <w:shd w:val="clear" w:color="auto" w:fill="FFFFFF"/>
        </w:rPr>
        <w:t>Shivapuri</w:t>
      </w:r>
      <w:proofErr w:type="spellEnd"/>
      <w:r w:rsidRPr="003816C1">
        <w:rPr>
          <w:rFonts w:ascii="Times New Roman" w:hAnsi="Times New Roman" w:cs="Times New Roman"/>
          <w:sz w:val="24"/>
          <w:szCs w:val="24"/>
          <w:shd w:val="clear" w:color="auto" w:fill="FFFFFF"/>
        </w:rPr>
        <w:t xml:space="preserve"> </w:t>
      </w:r>
      <w:proofErr w:type="spellStart"/>
      <w:r w:rsidRPr="003816C1">
        <w:rPr>
          <w:rFonts w:ascii="Times New Roman" w:hAnsi="Times New Roman" w:cs="Times New Roman"/>
          <w:sz w:val="24"/>
          <w:szCs w:val="24"/>
          <w:shd w:val="clear" w:color="auto" w:fill="FFFFFF"/>
        </w:rPr>
        <w:t>Nagarjun</w:t>
      </w:r>
      <w:proofErr w:type="spellEnd"/>
      <w:r w:rsidRPr="003816C1">
        <w:rPr>
          <w:rFonts w:ascii="Times New Roman" w:hAnsi="Times New Roman" w:cs="Times New Roman"/>
          <w:sz w:val="24"/>
          <w:szCs w:val="24"/>
          <w:shd w:val="clear" w:color="auto" w:fill="FFFFFF"/>
        </w:rPr>
        <w:t xml:space="preserve"> National Park, Kathmandu Nepal. </w:t>
      </w:r>
      <w:r w:rsidRPr="003816C1">
        <w:rPr>
          <w:rFonts w:ascii="Times New Roman" w:hAnsi="Times New Roman" w:cs="Times New Roman"/>
          <w:i/>
          <w:sz w:val="24"/>
          <w:szCs w:val="24"/>
          <w:shd w:val="clear" w:color="auto" w:fill="FFFFFF"/>
        </w:rPr>
        <w:t>Nep J Environ Sci</w:t>
      </w:r>
      <w:r w:rsidRPr="003816C1">
        <w:rPr>
          <w:rFonts w:ascii="Times New Roman" w:hAnsi="Times New Roman" w:cs="Times New Roman"/>
          <w:sz w:val="24"/>
          <w:szCs w:val="24"/>
          <w:shd w:val="clear" w:color="auto" w:fill="FFFFFF"/>
        </w:rPr>
        <w:t>, 12(2), 47-58</w:t>
      </w:r>
    </w:p>
    <w:p w14:paraId="431E416A"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p>
    <w:p w14:paraId="7AC06209" w14:textId="77777777" w:rsidR="004471E1" w:rsidRPr="003816C1" w:rsidRDefault="004471E1" w:rsidP="004471E1">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Sitati, N.W., Walpole, M.J., Smith, R.J., </w:t>
      </w:r>
      <w:proofErr w:type="gramStart"/>
      <w:r w:rsidRPr="003816C1">
        <w:rPr>
          <w:rFonts w:ascii="Times New Roman" w:hAnsi="Times New Roman" w:cs="Times New Roman"/>
          <w:sz w:val="24"/>
          <w:szCs w:val="24"/>
        </w:rPr>
        <w:t>&amp;  Williams</w:t>
      </w:r>
      <w:proofErr w:type="gramEnd"/>
      <w:r w:rsidRPr="003816C1">
        <w:rPr>
          <w:rFonts w:ascii="Times New Roman" w:hAnsi="Times New Roman" w:cs="Times New Roman"/>
          <w:sz w:val="24"/>
          <w:szCs w:val="24"/>
        </w:rPr>
        <w:t xml:space="preserve">, L. N. (2003) Predicting spatial aspects of human-elephant conflict. </w:t>
      </w:r>
      <w:r w:rsidRPr="003816C1">
        <w:rPr>
          <w:rFonts w:ascii="Times New Roman" w:hAnsi="Times New Roman" w:cs="Times New Roman"/>
          <w:i/>
          <w:sz w:val="24"/>
          <w:szCs w:val="24"/>
        </w:rPr>
        <w:t>Journal of Applied Ecology</w:t>
      </w:r>
      <w:r w:rsidRPr="003816C1">
        <w:rPr>
          <w:rFonts w:ascii="Times New Roman" w:hAnsi="Times New Roman" w:cs="Times New Roman"/>
          <w:sz w:val="24"/>
          <w:szCs w:val="24"/>
        </w:rPr>
        <w:t>. 40.</w:t>
      </w:r>
    </w:p>
    <w:p w14:paraId="417DEE01" w14:textId="77777777" w:rsidR="00797B97" w:rsidRPr="003816C1" w:rsidRDefault="00797B97" w:rsidP="004471E1">
      <w:pPr>
        <w:autoSpaceDE w:val="0"/>
        <w:autoSpaceDN w:val="0"/>
        <w:adjustRightInd w:val="0"/>
        <w:spacing w:after="0" w:line="240" w:lineRule="auto"/>
        <w:jc w:val="both"/>
        <w:rPr>
          <w:rFonts w:ascii="Times New Roman" w:hAnsi="Times New Roman" w:cs="Times New Roman"/>
          <w:sz w:val="24"/>
          <w:szCs w:val="24"/>
        </w:rPr>
      </w:pPr>
    </w:p>
    <w:p w14:paraId="17206439"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Stewart-Cox, B., and </w:t>
      </w:r>
      <w:proofErr w:type="spellStart"/>
      <w:r w:rsidRPr="003816C1">
        <w:rPr>
          <w:rFonts w:ascii="Times New Roman" w:hAnsi="Times New Roman" w:cs="Times New Roman"/>
          <w:sz w:val="24"/>
          <w:szCs w:val="24"/>
        </w:rPr>
        <w:t>Ritthirat</w:t>
      </w:r>
      <w:proofErr w:type="spellEnd"/>
      <w:r w:rsidRPr="003816C1">
        <w:rPr>
          <w:rFonts w:ascii="Times New Roman" w:hAnsi="Times New Roman" w:cs="Times New Roman"/>
          <w:sz w:val="24"/>
          <w:szCs w:val="24"/>
        </w:rPr>
        <w:t xml:space="preserve">, J. (Eds.) (2007) Mitigating human-elephant conflict in Asia: a new initiative in Thailand. In: Walpole M and </w:t>
      </w:r>
      <w:proofErr w:type="spellStart"/>
      <w:r w:rsidRPr="003816C1">
        <w:rPr>
          <w:rFonts w:ascii="Times New Roman" w:hAnsi="Times New Roman" w:cs="Times New Roman"/>
          <w:sz w:val="24"/>
          <w:szCs w:val="24"/>
        </w:rPr>
        <w:t>Linkie</w:t>
      </w:r>
      <w:proofErr w:type="spellEnd"/>
      <w:r w:rsidRPr="003816C1">
        <w:rPr>
          <w:rFonts w:ascii="Times New Roman" w:hAnsi="Times New Roman" w:cs="Times New Roman"/>
          <w:sz w:val="24"/>
          <w:szCs w:val="24"/>
        </w:rPr>
        <w:t xml:space="preserve"> M Mitigating Human Elephant Conflict: Case Studies from Africa and Asia. Fauna and Flora International, Cambridge, UK.</w:t>
      </w:r>
    </w:p>
    <w:p w14:paraId="50B1999A" w14:textId="77777777" w:rsidR="00797B97" w:rsidRPr="003816C1" w:rsidRDefault="00797B97" w:rsidP="004471E1">
      <w:pPr>
        <w:autoSpaceDE w:val="0"/>
        <w:autoSpaceDN w:val="0"/>
        <w:adjustRightInd w:val="0"/>
        <w:spacing w:after="0" w:line="240" w:lineRule="auto"/>
        <w:jc w:val="both"/>
        <w:rPr>
          <w:rFonts w:ascii="Times New Roman" w:hAnsi="Times New Roman" w:cs="Times New Roman"/>
          <w:sz w:val="24"/>
          <w:szCs w:val="24"/>
        </w:rPr>
      </w:pPr>
    </w:p>
    <w:p w14:paraId="485E79F1"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sz w:val="24"/>
          <w:szCs w:val="24"/>
        </w:rPr>
      </w:pPr>
    </w:p>
    <w:p w14:paraId="6B78F9F3"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Sukumar R. (1989) The Asian Elephant: ecology and management. Oxford University Press, Cambridge, UK.</w:t>
      </w:r>
    </w:p>
    <w:p w14:paraId="1B19D298"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p>
    <w:p w14:paraId="48B0D9AD"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Sukumar, R., Venkataraman, A., </w:t>
      </w:r>
      <w:proofErr w:type="spellStart"/>
      <w:r w:rsidRPr="003816C1">
        <w:rPr>
          <w:rFonts w:ascii="Times New Roman" w:hAnsi="Times New Roman" w:cs="Times New Roman"/>
          <w:sz w:val="24"/>
          <w:szCs w:val="24"/>
        </w:rPr>
        <w:t>Cheeran</w:t>
      </w:r>
      <w:proofErr w:type="spellEnd"/>
      <w:r w:rsidRPr="003816C1">
        <w:rPr>
          <w:rFonts w:ascii="Times New Roman" w:hAnsi="Times New Roman" w:cs="Times New Roman"/>
          <w:sz w:val="24"/>
          <w:szCs w:val="24"/>
        </w:rPr>
        <w:t xml:space="preserve">, J.V., and Mujumdar, P.P. (2003) Study of elephants in </w:t>
      </w:r>
      <w:proofErr w:type="spellStart"/>
      <w:r w:rsidRPr="003816C1">
        <w:rPr>
          <w:rFonts w:ascii="Times New Roman" w:hAnsi="Times New Roman" w:cs="Times New Roman"/>
          <w:sz w:val="24"/>
          <w:szCs w:val="24"/>
        </w:rPr>
        <w:t>Buxa</w:t>
      </w:r>
      <w:proofErr w:type="spellEnd"/>
      <w:r w:rsidRPr="003816C1">
        <w:rPr>
          <w:rFonts w:ascii="Times New Roman" w:hAnsi="Times New Roman" w:cs="Times New Roman"/>
          <w:sz w:val="24"/>
          <w:szCs w:val="24"/>
        </w:rPr>
        <w:t xml:space="preserve"> Tiger Reserve and adjoining areas in northern West Bengal and preparation of conservation action plan. Centre for Ecological Sciences, Indian Institute of Science, Bangalore.</w:t>
      </w:r>
    </w:p>
    <w:p w14:paraId="439B8E20" w14:textId="77777777" w:rsidR="00020682" w:rsidRPr="003816C1" w:rsidRDefault="00020682" w:rsidP="00020682">
      <w:pPr>
        <w:pStyle w:val="NormalWeb"/>
        <w:jc w:val="both"/>
      </w:pPr>
      <w:r w:rsidRPr="003816C1">
        <w:rPr>
          <w:shd w:val="clear" w:color="auto" w:fill="FFFFFF"/>
        </w:rPr>
        <w:t xml:space="preserve">Woodroffe, R., </w:t>
      </w:r>
      <w:proofErr w:type="spellStart"/>
      <w:r w:rsidRPr="003816C1">
        <w:rPr>
          <w:shd w:val="clear" w:color="auto" w:fill="FFFFFF"/>
        </w:rPr>
        <w:t>Thirgood</w:t>
      </w:r>
      <w:proofErr w:type="spellEnd"/>
      <w:r w:rsidRPr="003816C1">
        <w:rPr>
          <w:shd w:val="clear" w:color="auto" w:fill="FFFFFF"/>
        </w:rPr>
        <w:t>, S., &amp; Rabinowitz, A. (Eds.</w:t>
      </w:r>
      <w:proofErr w:type="gramStart"/>
      <w:r w:rsidRPr="003816C1">
        <w:rPr>
          <w:shd w:val="clear" w:color="auto" w:fill="FFFFFF"/>
        </w:rPr>
        <w:t>).(</w:t>
      </w:r>
      <w:proofErr w:type="gramEnd"/>
      <w:r w:rsidRPr="003816C1">
        <w:rPr>
          <w:shd w:val="clear" w:color="auto" w:fill="FFFFFF"/>
        </w:rPr>
        <w:t>2005). People and wildlife, conflict or co-existence? (Vol.9). Cambridge University Press.</w:t>
      </w:r>
    </w:p>
    <w:p w14:paraId="41A83804" w14:textId="77777777" w:rsidR="00020682" w:rsidRPr="003816C1" w:rsidRDefault="00020682" w:rsidP="00020682">
      <w:pPr>
        <w:pStyle w:val="NormalWeb"/>
        <w:jc w:val="both"/>
        <w:rPr>
          <w:highlight w:val="yellow"/>
        </w:rPr>
      </w:pPr>
    </w:p>
    <w:p w14:paraId="6D79DBD9" w14:textId="77777777" w:rsidR="00020682" w:rsidRPr="003816C1" w:rsidRDefault="00020682" w:rsidP="004471E1">
      <w:pPr>
        <w:autoSpaceDE w:val="0"/>
        <w:autoSpaceDN w:val="0"/>
        <w:adjustRightInd w:val="0"/>
        <w:spacing w:after="0" w:line="240" w:lineRule="auto"/>
        <w:ind w:right="-153"/>
        <w:jc w:val="both"/>
        <w:rPr>
          <w:rFonts w:ascii="Times New Roman" w:hAnsi="Times New Roman" w:cs="Times New Roman"/>
          <w:color w:val="FF0000"/>
          <w:sz w:val="24"/>
          <w:szCs w:val="24"/>
          <w:highlight w:val="yellow"/>
          <w:shd w:val="clear" w:color="auto" w:fill="FFFFFF"/>
        </w:rPr>
      </w:pPr>
    </w:p>
    <w:p w14:paraId="76F41155" w14:textId="77777777" w:rsidR="004471E1" w:rsidRPr="003816C1" w:rsidRDefault="004471E1" w:rsidP="004471E1">
      <w:pPr>
        <w:autoSpaceDE w:val="0"/>
        <w:autoSpaceDN w:val="0"/>
        <w:adjustRightInd w:val="0"/>
        <w:spacing w:after="0" w:line="240" w:lineRule="auto"/>
        <w:ind w:right="-153"/>
        <w:jc w:val="both"/>
        <w:rPr>
          <w:rFonts w:ascii="Times New Roman" w:hAnsi="Times New Roman" w:cs="Times New Roman"/>
          <w:color w:val="FF0000"/>
          <w:sz w:val="24"/>
          <w:szCs w:val="24"/>
          <w:highlight w:val="yellow"/>
          <w:shd w:val="clear" w:color="auto" w:fill="FFFFFF"/>
        </w:rPr>
      </w:pPr>
    </w:p>
    <w:p w14:paraId="0C49F3AD"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0C15E8D3"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3F91AA3D"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523CB9DB"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7EB2DC46"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2EB961D7"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18EB4B0D"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15AAF250"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5A1EB091"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66688BC8"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53C76114"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22E42BE9"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267555D9"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7E6B3541" w14:textId="77777777" w:rsidR="006C6FF2" w:rsidRPr="003816C1" w:rsidRDefault="006C6FF2" w:rsidP="0044773C">
      <w:pPr>
        <w:autoSpaceDE w:val="0"/>
        <w:autoSpaceDN w:val="0"/>
        <w:adjustRightInd w:val="0"/>
        <w:spacing w:after="0" w:line="240" w:lineRule="auto"/>
        <w:ind w:right="-153"/>
        <w:jc w:val="both"/>
        <w:rPr>
          <w:rFonts w:ascii="Times New Roman" w:hAnsi="Times New Roman" w:cs="Times New Roman"/>
          <w:color w:val="FF0000"/>
          <w:sz w:val="24"/>
          <w:szCs w:val="24"/>
        </w:rPr>
      </w:pPr>
    </w:p>
    <w:p w14:paraId="71E6ED21" w14:textId="77777777" w:rsidR="00BA497C" w:rsidRPr="003816C1" w:rsidRDefault="00BA497C" w:rsidP="0044773C">
      <w:pPr>
        <w:autoSpaceDE w:val="0"/>
        <w:autoSpaceDN w:val="0"/>
        <w:adjustRightInd w:val="0"/>
        <w:spacing w:after="0" w:line="240" w:lineRule="auto"/>
        <w:ind w:right="-153"/>
        <w:jc w:val="both"/>
        <w:rPr>
          <w:rFonts w:ascii="Times New Roman" w:hAnsi="Times New Roman" w:cs="Times New Roman"/>
          <w:color w:val="FF0000"/>
          <w:sz w:val="24"/>
          <w:szCs w:val="24"/>
        </w:rPr>
      </w:pPr>
    </w:p>
    <w:p w14:paraId="43240832" w14:textId="77777777" w:rsidR="00BA497C" w:rsidRPr="003816C1" w:rsidRDefault="00BA497C" w:rsidP="0044773C">
      <w:pPr>
        <w:autoSpaceDE w:val="0"/>
        <w:autoSpaceDN w:val="0"/>
        <w:adjustRightInd w:val="0"/>
        <w:spacing w:after="0" w:line="240" w:lineRule="auto"/>
        <w:ind w:right="-153"/>
        <w:jc w:val="both"/>
        <w:rPr>
          <w:rFonts w:ascii="Times New Roman" w:hAnsi="Times New Roman" w:cs="Times New Roman"/>
          <w:bCs/>
          <w:color w:val="FF0000"/>
          <w:sz w:val="24"/>
          <w:szCs w:val="24"/>
        </w:rPr>
      </w:pPr>
    </w:p>
    <w:p w14:paraId="585B2DB8" w14:textId="77777777" w:rsidR="001401D9" w:rsidRPr="003816C1" w:rsidRDefault="001401D9" w:rsidP="0044773C">
      <w:pPr>
        <w:jc w:val="both"/>
        <w:rPr>
          <w:rFonts w:ascii="Times New Roman" w:hAnsi="Times New Roman" w:cs="Times New Roman"/>
          <w:color w:val="FF0000"/>
          <w:sz w:val="24"/>
          <w:szCs w:val="24"/>
        </w:rPr>
      </w:pPr>
    </w:p>
    <w:sectPr w:rsidR="001401D9" w:rsidRPr="003816C1" w:rsidSect="001401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CDF6A" w14:textId="77777777" w:rsidR="008E3F02" w:rsidRDefault="008E3F02" w:rsidP="00556F72">
      <w:pPr>
        <w:spacing w:after="0" w:line="240" w:lineRule="auto"/>
      </w:pPr>
      <w:r>
        <w:separator/>
      </w:r>
    </w:p>
  </w:endnote>
  <w:endnote w:type="continuationSeparator" w:id="0">
    <w:p w14:paraId="183587E7" w14:textId="77777777" w:rsidR="008E3F02" w:rsidRDefault="008E3F02" w:rsidP="0055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74F7" w14:textId="77777777" w:rsidR="00556F72" w:rsidRDefault="00556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383F" w14:textId="77777777" w:rsidR="00556F72" w:rsidRDefault="00556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3E974" w14:textId="77777777" w:rsidR="00556F72" w:rsidRDefault="00556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B715A" w14:textId="77777777" w:rsidR="008E3F02" w:rsidRDefault="008E3F02" w:rsidP="00556F72">
      <w:pPr>
        <w:spacing w:after="0" w:line="240" w:lineRule="auto"/>
      </w:pPr>
      <w:r>
        <w:separator/>
      </w:r>
    </w:p>
  </w:footnote>
  <w:footnote w:type="continuationSeparator" w:id="0">
    <w:p w14:paraId="4D4F09F9" w14:textId="77777777" w:rsidR="008E3F02" w:rsidRDefault="008E3F02" w:rsidP="00556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B7B7" w14:textId="7A8CD0D0" w:rsidR="00556F72" w:rsidRDefault="00556F72">
    <w:pPr>
      <w:pStyle w:val="Header"/>
    </w:pPr>
    <w:r>
      <w:rPr>
        <w:noProof/>
      </w:rPr>
      <w:pict w14:anchorId="68575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1F84" w14:textId="5A4431DD" w:rsidR="00556F72" w:rsidRDefault="00556F72">
    <w:pPr>
      <w:pStyle w:val="Header"/>
    </w:pPr>
    <w:r>
      <w:rPr>
        <w:noProof/>
      </w:rPr>
      <w:pict w14:anchorId="3BD44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C23E" w14:textId="3E2314DE" w:rsidR="00556F72" w:rsidRDefault="00556F72">
    <w:pPr>
      <w:pStyle w:val="Header"/>
    </w:pPr>
    <w:r>
      <w:rPr>
        <w:noProof/>
      </w:rPr>
      <w:pict w14:anchorId="07AE2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FF2"/>
    <w:rsid w:val="00020682"/>
    <w:rsid w:val="001401D9"/>
    <w:rsid w:val="001527AE"/>
    <w:rsid w:val="00187F80"/>
    <w:rsid w:val="0023370D"/>
    <w:rsid w:val="00241B9A"/>
    <w:rsid w:val="002D7716"/>
    <w:rsid w:val="0035577A"/>
    <w:rsid w:val="003816C1"/>
    <w:rsid w:val="003B4422"/>
    <w:rsid w:val="003C6CD5"/>
    <w:rsid w:val="00436EDE"/>
    <w:rsid w:val="004471E1"/>
    <w:rsid w:val="0044773C"/>
    <w:rsid w:val="00556518"/>
    <w:rsid w:val="00556F72"/>
    <w:rsid w:val="00573F8A"/>
    <w:rsid w:val="00577F9E"/>
    <w:rsid w:val="006440ED"/>
    <w:rsid w:val="00671E67"/>
    <w:rsid w:val="006C6FF2"/>
    <w:rsid w:val="006E1AE9"/>
    <w:rsid w:val="00756C48"/>
    <w:rsid w:val="00797B97"/>
    <w:rsid w:val="0084029D"/>
    <w:rsid w:val="008E3F02"/>
    <w:rsid w:val="00A40375"/>
    <w:rsid w:val="00A4080D"/>
    <w:rsid w:val="00BA497C"/>
    <w:rsid w:val="00CA6E9C"/>
    <w:rsid w:val="00D1309A"/>
    <w:rsid w:val="00E06279"/>
    <w:rsid w:val="00F46E29"/>
    <w:rsid w:val="00F7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0D15D"/>
  <w15:docId w15:val="{23587D4D-B676-4F62-A3E1-2CE7010B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F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FF2"/>
    <w:rPr>
      <w:color w:val="0000FF"/>
      <w:u w:val="single"/>
    </w:rPr>
  </w:style>
  <w:style w:type="character" w:customStyle="1" w:styleId="relative">
    <w:name w:val="relative"/>
    <w:basedOn w:val="DefaultParagraphFont"/>
    <w:rsid w:val="006C6FF2"/>
  </w:style>
  <w:style w:type="paragraph" w:styleId="BalloonText">
    <w:name w:val="Balloon Text"/>
    <w:basedOn w:val="Normal"/>
    <w:link w:val="BalloonTextChar"/>
    <w:uiPriority w:val="99"/>
    <w:semiHidden/>
    <w:unhideWhenUsed/>
    <w:rsid w:val="00447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73C"/>
    <w:rPr>
      <w:rFonts w:ascii="Tahoma" w:hAnsi="Tahoma" w:cs="Tahoma"/>
      <w:sz w:val="16"/>
      <w:szCs w:val="16"/>
    </w:rPr>
  </w:style>
  <w:style w:type="paragraph" w:styleId="Header">
    <w:name w:val="header"/>
    <w:basedOn w:val="Normal"/>
    <w:link w:val="HeaderChar"/>
    <w:uiPriority w:val="99"/>
    <w:unhideWhenUsed/>
    <w:rsid w:val="00556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72"/>
  </w:style>
  <w:style w:type="paragraph" w:styleId="Footer">
    <w:name w:val="footer"/>
    <w:basedOn w:val="Normal"/>
    <w:link w:val="FooterChar"/>
    <w:uiPriority w:val="99"/>
    <w:unhideWhenUsed/>
    <w:rsid w:val="0055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6877">
      <w:bodyDiv w:val="1"/>
      <w:marLeft w:val="0"/>
      <w:marRight w:val="0"/>
      <w:marTop w:val="0"/>
      <w:marBottom w:val="0"/>
      <w:divBdr>
        <w:top w:val="none" w:sz="0" w:space="0" w:color="auto"/>
        <w:left w:val="none" w:sz="0" w:space="0" w:color="auto"/>
        <w:bottom w:val="none" w:sz="0" w:space="0" w:color="auto"/>
        <w:right w:val="none" w:sz="0" w:space="0" w:color="auto"/>
      </w:divBdr>
    </w:div>
    <w:div w:id="776872940">
      <w:bodyDiv w:val="1"/>
      <w:marLeft w:val="0"/>
      <w:marRight w:val="0"/>
      <w:marTop w:val="0"/>
      <w:marBottom w:val="0"/>
      <w:divBdr>
        <w:top w:val="none" w:sz="0" w:space="0" w:color="auto"/>
        <w:left w:val="none" w:sz="0" w:space="0" w:color="auto"/>
        <w:bottom w:val="none" w:sz="0" w:space="0" w:color="auto"/>
        <w:right w:val="none" w:sz="0" w:space="0" w:color="auto"/>
      </w:divBdr>
      <w:divsChild>
        <w:div w:id="18089810">
          <w:marLeft w:val="0"/>
          <w:marRight w:val="0"/>
          <w:marTop w:val="0"/>
          <w:marBottom w:val="0"/>
          <w:divBdr>
            <w:top w:val="none" w:sz="0" w:space="0" w:color="auto"/>
            <w:left w:val="none" w:sz="0" w:space="0" w:color="auto"/>
            <w:bottom w:val="none" w:sz="0" w:space="0" w:color="auto"/>
            <w:right w:val="none" w:sz="0" w:space="0" w:color="auto"/>
          </w:divBdr>
          <w:divsChild>
            <w:div w:id="1108815695">
              <w:marLeft w:val="0"/>
              <w:marRight w:val="0"/>
              <w:marTop w:val="0"/>
              <w:marBottom w:val="0"/>
              <w:divBdr>
                <w:top w:val="none" w:sz="0" w:space="0" w:color="auto"/>
                <w:left w:val="none" w:sz="0" w:space="0" w:color="auto"/>
                <w:bottom w:val="none" w:sz="0" w:space="0" w:color="auto"/>
                <w:right w:val="none" w:sz="0" w:space="0" w:color="auto"/>
              </w:divBdr>
              <w:divsChild>
                <w:div w:id="435683356">
                  <w:marLeft w:val="0"/>
                  <w:marRight w:val="0"/>
                  <w:marTop w:val="0"/>
                  <w:marBottom w:val="0"/>
                  <w:divBdr>
                    <w:top w:val="none" w:sz="0" w:space="0" w:color="auto"/>
                    <w:left w:val="none" w:sz="0" w:space="0" w:color="auto"/>
                    <w:bottom w:val="none" w:sz="0" w:space="0" w:color="auto"/>
                    <w:right w:val="none" w:sz="0" w:space="0" w:color="auto"/>
                  </w:divBdr>
                  <w:divsChild>
                    <w:div w:id="2101633115">
                      <w:marLeft w:val="0"/>
                      <w:marRight w:val="0"/>
                      <w:marTop w:val="0"/>
                      <w:marBottom w:val="0"/>
                      <w:divBdr>
                        <w:top w:val="none" w:sz="0" w:space="0" w:color="auto"/>
                        <w:left w:val="none" w:sz="0" w:space="0" w:color="auto"/>
                        <w:bottom w:val="none" w:sz="0" w:space="0" w:color="auto"/>
                        <w:right w:val="none" w:sz="0" w:space="0" w:color="auto"/>
                      </w:divBdr>
                      <w:divsChild>
                        <w:div w:id="310983968">
                          <w:marLeft w:val="0"/>
                          <w:marRight w:val="0"/>
                          <w:marTop w:val="0"/>
                          <w:marBottom w:val="0"/>
                          <w:divBdr>
                            <w:top w:val="none" w:sz="0" w:space="0" w:color="auto"/>
                            <w:left w:val="none" w:sz="0" w:space="0" w:color="auto"/>
                            <w:bottom w:val="none" w:sz="0" w:space="0" w:color="auto"/>
                            <w:right w:val="none" w:sz="0" w:space="0" w:color="auto"/>
                          </w:divBdr>
                          <w:divsChild>
                            <w:div w:id="834222658">
                              <w:marLeft w:val="0"/>
                              <w:marRight w:val="0"/>
                              <w:marTop w:val="0"/>
                              <w:marBottom w:val="0"/>
                              <w:divBdr>
                                <w:top w:val="none" w:sz="0" w:space="0" w:color="auto"/>
                                <w:left w:val="none" w:sz="0" w:space="0" w:color="auto"/>
                                <w:bottom w:val="none" w:sz="0" w:space="0" w:color="auto"/>
                                <w:right w:val="none" w:sz="0" w:space="0" w:color="auto"/>
                              </w:divBdr>
                              <w:divsChild>
                                <w:div w:id="1575820405">
                                  <w:marLeft w:val="0"/>
                                  <w:marRight w:val="0"/>
                                  <w:marTop w:val="0"/>
                                  <w:marBottom w:val="0"/>
                                  <w:divBdr>
                                    <w:top w:val="none" w:sz="0" w:space="0" w:color="auto"/>
                                    <w:left w:val="none" w:sz="0" w:space="0" w:color="auto"/>
                                    <w:bottom w:val="none" w:sz="0" w:space="0" w:color="auto"/>
                                    <w:right w:val="none" w:sz="0" w:space="0" w:color="auto"/>
                                  </w:divBdr>
                                  <w:divsChild>
                                    <w:div w:id="310866070">
                                      <w:marLeft w:val="0"/>
                                      <w:marRight w:val="0"/>
                                      <w:marTop w:val="0"/>
                                      <w:marBottom w:val="0"/>
                                      <w:divBdr>
                                        <w:top w:val="none" w:sz="0" w:space="0" w:color="auto"/>
                                        <w:left w:val="none" w:sz="0" w:space="0" w:color="auto"/>
                                        <w:bottom w:val="none" w:sz="0" w:space="0" w:color="auto"/>
                                        <w:right w:val="none" w:sz="0" w:space="0" w:color="auto"/>
                                      </w:divBdr>
                                      <w:divsChild>
                                        <w:div w:id="547573438">
                                          <w:marLeft w:val="0"/>
                                          <w:marRight w:val="0"/>
                                          <w:marTop w:val="0"/>
                                          <w:marBottom w:val="0"/>
                                          <w:divBdr>
                                            <w:top w:val="none" w:sz="0" w:space="0" w:color="auto"/>
                                            <w:left w:val="none" w:sz="0" w:space="0" w:color="auto"/>
                                            <w:bottom w:val="none" w:sz="0" w:space="0" w:color="auto"/>
                                            <w:right w:val="none" w:sz="0" w:space="0" w:color="auto"/>
                                          </w:divBdr>
                                          <w:divsChild>
                                            <w:div w:id="1293822833">
                                              <w:marLeft w:val="0"/>
                                              <w:marRight w:val="0"/>
                                              <w:marTop w:val="0"/>
                                              <w:marBottom w:val="0"/>
                                              <w:divBdr>
                                                <w:top w:val="none" w:sz="0" w:space="0" w:color="auto"/>
                                                <w:left w:val="none" w:sz="0" w:space="0" w:color="auto"/>
                                                <w:bottom w:val="none" w:sz="0" w:space="0" w:color="auto"/>
                                                <w:right w:val="none" w:sz="0" w:space="0" w:color="auto"/>
                                              </w:divBdr>
                                              <w:divsChild>
                                                <w:div w:id="1838837479">
                                                  <w:marLeft w:val="0"/>
                                                  <w:marRight w:val="0"/>
                                                  <w:marTop w:val="0"/>
                                                  <w:marBottom w:val="0"/>
                                                  <w:divBdr>
                                                    <w:top w:val="none" w:sz="0" w:space="0" w:color="auto"/>
                                                    <w:left w:val="none" w:sz="0" w:space="0" w:color="auto"/>
                                                    <w:bottom w:val="none" w:sz="0" w:space="0" w:color="auto"/>
                                                    <w:right w:val="none" w:sz="0" w:space="0" w:color="auto"/>
                                                  </w:divBdr>
                                                  <w:divsChild>
                                                    <w:div w:id="14673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176">
                                          <w:marLeft w:val="0"/>
                                          <w:marRight w:val="0"/>
                                          <w:marTop w:val="0"/>
                                          <w:marBottom w:val="0"/>
                                          <w:divBdr>
                                            <w:top w:val="none" w:sz="0" w:space="0" w:color="auto"/>
                                            <w:left w:val="none" w:sz="0" w:space="0" w:color="auto"/>
                                            <w:bottom w:val="none" w:sz="0" w:space="0" w:color="auto"/>
                                            <w:right w:val="none" w:sz="0" w:space="0" w:color="auto"/>
                                          </w:divBdr>
                                          <w:divsChild>
                                            <w:div w:id="695159676">
                                              <w:marLeft w:val="0"/>
                                              <w:marRight w:val="0"/>
                                              <w:marTop w:val="0"/>
                                              <w:marBottom w:val="0"/>
                                              <w:divBdr>
                                                <w:top w:val="none" w:sz="0" w:space="0" w:color="auto"/>
                                                <w:left w:val="none" w:sz="0" w:space="0" w:color="auto"/>
                                                <w:bottom w:val="none" w:sz="0" w:space="0" w:color="auto"/>
                                                <w:right w:val="none" w:sz="0" w:space="0" w:color="auto"/>
                                              </w:divBdr>
                                              <w:divsChild>
                                                <w:div w:id="2093769607">
                                                  <w:marLeft w:val="0"/>
                                                  <w:marRight w:val="0"/>
                                                  <w:marTop w:val="0"/>
                                                  <w:marBottom w:val="0"/>
                                                  <w:divBdr>
                                                    <w:top w:val="none" w:sz="0" w:space="0" w:color="auto"/>
                                                    <w:left w:val="none" w:sz="0" w:space="0" w:color="auto"/>
                                                    <w:bottom w:val="none" w:sz="0" w:space="0" w:color="auto"/>
                                                    <w:right w:val="none" w:sz="0" w:space="0" w:color="auto"/>
                                                  </w:divBdr>
                                                  <w:divsChild>
                                                    <w:div w:id="897011269">
                                                      <w:marLeft w:val="0"/>
                                                      <w:marRight w:val="0"/>
                                                      <w:marTop w:val="0"/>
                                                      <w:marBottom w:val="0"/>
                                                      <w:divBdr>
                                                        <w:top w:val="none" w:sz="0" w:space="0" w:color="auto"/>
                                                        <w:left w:val="none" w:sz="0" w:space="0" w:color="auto"/>
                                                        <w:bottom w:val="none" w:sz="0" w:space="0" w:color="auto"/>
                                                        <w:right w:val="none" w:sz="0" w:space="0" w:color="auto"/>
                                                      </w:divBdr>
                                                      <w:divsChild>
                                                        <w:div w:id="1611424913">
                                                          <w:marLeft w:val="0"/>
                                                          <w:marRight w:val="0"/>
                                                          <w:marTop w:val="0"/>
                                                          <w:marBottom w:val="0"/>
                                                          <w:divBdr>
                                                            <w:top w:val="none" w:sz="0" w:space="0" w:color="auto"/>
                                                            <w:left w:val="none" w:sz="0" w:space="0" w:color="auto"/>
                                                            <w:bottom w:val="none" w:sz="0" w:space="0" w:color="auto"/>
                                                            <w:right w:val="none" w:sz="0" w:space="0" w:color="auto"/>
                                                          </w:divBdr>
                                                        </w:div>
                                                      </w:divsChild>
                                                    </w:div>
                                                    <w:div w:id="1415394668">
                                                      <w:marLeft w:val="0"/>
                                                      <w:marRight w:val="0"/>
                                                      <w:marTop w:val="0"/>
                                                      <w:marBottom w:val="0"/>
                                                      <w:divBdr>
                                                        <w:top w:val="none" w:sz="0" w:space="0" w:color="auto"/>
                                                        <w:left w:val="none" w:sz="0" w:space="0" w:color="auto"/>
                                                        <w:bottom w:val="none" w:sz="0" w:space="0" w:color="auto"/>
                                                        <w:right w:val="none" w:sz="0" w:space="0" w:color="auto"/>
                                                      </w:divBdr>
                                                      <w:divsChild>
                                                        <w:div w:id="1092622693">
                                                          <w:marLeft w:val="0"/>
                                                          <w:marRight w:val="0"/>
                                                          <w:marTop w:val="0"/>
                                                          <w:marBottom w:val="0"/>
                                                          <w:divBdr>
                                                            <w:top w:val="none" w:sz="0" w:space="0" w:color="auto"/>
                                                            <w:left w:val="none" w:sz="0" w:space="0" w:color="auto"/>
                                                            <w:bottom w:val="none" w:sz="0" w:space="0" w:color="auto"/>
                                                            <w:right w:val="none" w:sz="0" w:space="0" w:color="auto"/>
                                                          </w:divBdr>
                                                        </w:div>
                                                      </w:divsChild>
                                                    </w:div>
                                                    <w:div w:id="666975790">
                                                      <w:marLeft w:val="0"/>
                                                      <w:marRight w:val="0"/>
                                                      <w:marTop w:val="0"/>
                                                      <w:marBottom w:val="0"/>
                                                      <w:divBdr>
                                                        <w:top w:val="none" w:sz="0" w:space="0" w:color="auto"/>
                                                        <w:left w:val="none" w:sz="0" w:space="0" w:color="auto"/>
                                                        <w:bottom w:val="none" w:sz="0" w:space="0" w:color="auto"/>
                                                        <w:right w:val="none" w:sz="0" w:space="0" w:color="auto"/>
                                                      </w:divBdr>
                                                      <w:divsChild>
                                                        <w:div w:id="3269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950186">
          <w:marLeft w:val="0"/>
          <w:marRight w:val="0"/>
          <w:marTop w:val="0"/>
          <w:marBottom w:val="0"/>
          <w:divBdr>
            <w:top w:val="none" w:sz="0" w:space="0" w:color="auto"/>
            <w:left w:val="none" w:sz="0" w:space="0" w:color="auto"/>
            <w:bottom w:val="none" w:sz="0" w:space="0" w:color="auto"/>
            <w:right w:val="none" w:sz="0" w:space="0" w:color="auto"/>
          </w:divBdr>
          <w:divsChild>
            <w:div w:id="895824168">
              <w:marLeft w:val="0"/>
              <w:marRight w:val="0"/>
              <w:marTop w:val="0"/>
              <w:marBottom w:val="0"/>
              <w:divBdr>
                <w:top w:val="none" w:sz="0" w:space="0" w:color="auto"/>
                <w:left w:val="none" w:sz="0" w:space="0" w:color="auto"/>
                <w:bottom w:val="none" w:sz="0" w:space="0" w:color="auto"/>
                <w:right w:val="none" w:sz="0" w:space="0" w:color="auto"/>
              </w:divBdr>
              <w:divsChild>
                <w:div w:id="919146178">
                  <w:marLeft w:val="0"/>
                  <w:marRight w:val="0"/>
                  <w:marTop w:val="0"/>
                  <w:marBottom w:val="0"/>
                  <w:divBdr>
                    <w:top w:val="none" w:sz="0" w:space="0" w:color="auto"/>
                    <w:left w:val="none" w:sz="0" w:space="0" w:color="auto"/>
                    <w:bottom w:val="none" w:sz="0" w:space="0" w:color="auto"/>
                    <w:right w:val="none" w:sz="0" w:space="0" w:color="auto"/>
                  </w:divBdr>
                  <w:divsChild>
                    <w:div w:id="130834083">
                      <w:marLeft w:val="0"/>
                      <w:marRight w:val="0"/>
                      <w:marTop w:val="0"/>
                      <w:marBottom w:val="0"/>
                      <w:divBdr>
                        <w:top w:val="none" w:sz="0" w:space="0" w:color="auto"/>
                        <w:left w:val="none" w:sz="0" w:space="0" w:color="auto"/>
                        <w:bottom w:val="none" w:sz="0" w:space="0" w:color="auto"/>
                        <w:right w:val="none" w:sz="0" w:space="0" w:color="auto"/>
                      </w:divBdr>
                      <w:divsChild>
                        <w:div w:id="1038890325">
                          <w:marLeft w:val="0"/>
                          <w:marRight w:val="0"/>
                          <w:marTop w:val="0"/>
                          <w:marBottom w:val="0"/>
                          <w:divBdr>
                            <w:top w:val="none" w:sz="0" w:space="0" w:color="auto"/>
                            <w:left w:val="none" w:sz="0" w:space="0" w:color="auto"/>
                            <w:bottom w:val="none" w:sz="0" w:space="0" w:color="auto"/>
                            <w:right w:val="none" w:sz="0" w:space="0" w:color="auto"/>
                          </w:divBdr>
                          <w:divsChild>
                            <w:div w:id="79327295">
                              <w:marLeft w:val="0"/>
                              <w:marRight w:val="0"/>
                              <w:marTop w:val="0"/>
                              <w:marBottom w:val="0"/>
                              <w:divBdr>
                                <w:top w:val="none" w:sz="0" w:space="0" w:color="auto"/>
                                <w:left w:val="none" w:sz="0" w:space="0" w:color="auto"/>
                                <w:bottom w:val="none" w:sz="0" w:space="0" w:color="auto"/>
                                <w:right w:val="none" w:sz="0" w:space="0" w:color="auto"/>
                              </w:divBdr>
                              <w:divsChild>
                                <w:div w:id="1223322418">
                                  <w:marLeft w:val="0"/>
                                  <w:marRight w:val="0"/>
                                  <w:marTop w:val="0"/>
                                  <w:marBottom w:val="0"/>
                                  <w:divBdr>
                                    <w:top w:val="none" w:sz="0" w:space="0" w:color="auto"/>
                                    <w:left w:val="none" w:sz="0" w:space="0" w:color="auto"/>
                                    <w:bottom w:val="none" w:sz="0" w:space="0" w:color="auto"/>
                                    <w:right w:val="none" w:sz="0" w:space="0" w:color="auto"/>
                                  </w:divBdr>
                                  <w:divsChild>
                                    <w:div w:id="16586172">
                                      <w:marLeft w:val="0"/>
                                      <w:marRight w:val="0"/>
                                      <w:marTop w:val="0"/>
                                      <w:marBottom w:val="0"/>
                                      <w:divBdr>
                                        <w:top w:val="none" w:sz="0" w:space="0" w:color="auto"/>
                                        <w:left w:val="none" w:sz="0" w:space="0" w:color="auto"/>
                                        <w:bottom w:val="none" w:sz="0" w:space="0" w:color="auto"/>
                                        <w:right w:val="none" w:sz="0" w:space="0" w:color="auto"/>
                                      </w:divBdr>
                                      <w:divsChild>
                                        <w:div w:id="792752373">
                                          <w:marLeft w:val="0"/>
                                          <w:marRight w:val="0"/>
                                          <w:marTop w:val="0"/>
                                          <w:marBottom w:val="0"/>
                                          <w:divBdr>
                                            <w:top w:val="none" w:sz="0" w:space="0" w:color="auto"/>
                                            <w:left w:val="none" w:sz="0" w:space="0" w:color="auto"/>
                                            <w:bottom w:val="none" w:sz="0" w:space="0" w:color="auto"/>
                                            <w:right w:val="none" w:sz="0" w:space="0" w:color="auto"/>
                                          </w:divBdr>
                                          <w:divsChild>
                                            <w:div w:id="100296352">
                                              <w:marLeft w:val="0"/>
                                              <w:marRight w:val="0"/>
                                              <w:marTop w:val="0"/>
                                              <w:marBottom w:val="0"/>
                                              <w:divBdr>
                                                <w:top w:val="none" w:sz="0" w:space="0" w:color="auto"/>
                                                <w:left w:val="none" w:sz="0" w:space="0" w:color="auto"/>
                                                <w:bottom w:val="none" w:sz="0" w:space="0" w:color="auto"/>
                                                <w:right w:val="none" w:sz="0" w:space="0" w:color="auto"/>
                                              </w:divBdr>
                                              <w:divsChild>
                                                <w:div w:id="186793661">
                                                  <w:marLeft w:val="0"/>
                                                  <w:marRight w:val="0"/>
                                                  <w:marTop w:val="0"/>
                                                  <w:marBottom w:val="0"/>
                                                  <w:divBdr>
                                                    <w:top w:val="none" w:sz="0" w:space="0" w:color="auto"/>
                                                    <w:left w:val="none" w:sz="0" w:space="0" w:color="auto"/>
                                                    <w:bottom w:val="none" w:sz="0" w:space="0" w:color="auto"/>
                                                    <w:right w:val="none" w:sz="0" w:space="0" w:color="auto"/>
                                                  </w:divBdr>
                                                  <w:divsChild>
                                                    <w:div w:id="731655735">
                                                      <w:marLeft w:val="0"/>
                                                      <w:marRight w:val="0"/>
                                                      <w:marTop w:val="0"/>
                                                      <w:marBottom w:val="0"/>
                                                      <w:divBdr>
                                                        <w:top w:val="none" w:sz="0" w:space="0" w:color="auto"/>
                                                        <w:left w:val="none" w:sz="0" w:space="0" w:color="auto"/>
                                                        <w:bottom w:val="none" w:sz="0" w:space="0" w:color="auto"/>
                                                        <w:right w:val="none" w:sz="0" w:space="0" w:color="auto"/>
                                                      </w:divBdr>
                                                      <w:divsChild>
                                                        <w:div w:id="520243857">
                                                          <w:marLeft w:val="0"/>
                                                          <w:marRight w:val="0"/>
                                                          <w:marTop w:val="0"/>
                                                          <w:marBottom w:val="0"/>
                                                          <w:divBdr>
                                                            <w:top w:val="none" w:sz="0" w:space="0" w:color="auto"/>
                                                            <w:left w:val="none" w:sz="0" w:space="0" w:color="auto"/>
                                                            <w:bottom w:val="none" w:sz="0" w:space="0" w:color="auto"/>
                                                            <w:right w:val="none" w:sz="0" w:space="0" w:color="auto"/>
                                                          </w:divBdr>
                                                          <w:divsChild>
                                                            <w:div w:id="236743581">
                                                              <w:marLeft w:val="0"/>
                                                              <w:marRight w:val="0"/>
                                                              <w:marTop w:val="0"/>
                                                              <w:marBottom w:val="0"/>
                                                              <w:divBdr>
                                                                <w:top w:val="none" w:sz="0" w:space="0" w:color="auto"/>
                                                                <w:left w:val="none" w:sz="0" w:space="0" w:color="auto"/>
                                                                <w:bottom w:val="none" w:sz="0" w:space="0" w:color="auto"/>
                                                                <w:right w:val="none" w:sz="0" w:space="0" w:color="auto"/>
                                                              </w:divBdr>
                                                              <w:divsChild>
                                                                <w:div w:id="12832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10</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Priyankar</dc:creator>
  <cp:lastModifiedBy>SDI 1084</cp:lastModifiedBy>
  <cp:revision>16</cp:revision>
  <dcterms:created xsi:type="dcterms:W3CDTF">2025-06-09T04:20:00Z</dcterms:created>
  <dcterms:modified xsi:type="dcterms:W3CDTF">2025-06-17T08:19:00Z</dcterms:modified>
</cp:coreProperties>
</file>