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086A" w:rsidRDefault="008005B9">
      <w:pPr>
        <w:pStyle w:val="Heading1"/>
        <w:spacing w:before="60" w:line="259" w:lineRule="auto"/>
        <w:ind w:left="1966" w:right="1144" w:hanging="797"/>
      </w:pPr>
      <w:r>
        <w:t>NUTRITIONAL</w:t>
      </w:r>
      <w:r>
        <w:rPr>
          <w:spacing w:val="-7"/>
        </w:rPr>
        <w:t xml:space="preserve"> </w:t>
      </w:r>
      <w:r>
        <w:t>EVALUATION</w:t>
      </w:r>
      <w:r>
        <w:rPr>
          <w:spacing w:val="-6"/>
        </w:rPr>
        <w:t xml:space="preserve"> </w:t>
      </w:r>
      <w:r>
        <w:t>OF</w:t>
      </w:r>
      <w:r>
        <w:rPr>
          <w:spacing w:val="-7"/>
        </w:rPr>
        <w:t xml:space="preserve"> </w:t>
      </w:r>
      <w:r>
        <w:t>FORMULATED</w:t>
      </w:r>
      <w:r>
        <w:rPr>
          <w:spacing w:val="-7"/>
        </w:rPr>
        <w:t xml:space="preserve"> </w:t>
      </w:r>
      <w:r>
        <w:t>SUPPLEMENTARY</w:t>
      </w:r>
      <w:r>
        <w:rPr>
          <w:spacing w:val="-7"/>
        </w:rPr>
        <w:t xml:space="preserve"> </w:t>
      </w:r>
      <w:r>
        <w:t>FISH FEED FOR SUSTAINABLE AQUACULTURE DEVELOPMENT</w:t>
      </w:r>
    </w:p>
    <w:p w:rsidR="0074086A" w:rsidRDefault="0074086A">
      <w:pPr>
        <w:pStyle w:val="BodyText"/>
        <w:spacing w:before="183"/>
        <w:rPr>
          <w:b/>
        </w:rPr>
      </w:pPr>
    </w:p>
    <w:p w:rsidR="00ED39C2" w:rsidRDefault="00ED39C2">
      <w:pPr>
        <w:pStyle w:val="BodyText"/>
        <w:spacing w:before="183"/>
        <w:rPr>
          <w:b/>
        </w:rPr>
      </w:pPr>
    </w:p>
    <w:p w:rsidR="00ED39C2" w:rsidRDefault="00ED39C2">
      <w:pPr>
        <w:pStyle w:val="BodyText"/>
        <w:spacing w:before="183"/>
        <w:rPr>
          <w:b/>
        </w:rPr>
      </w:pPr>
      <w:bookmarkStart w:id="0" w:name="_GoBack"/>
      <w:bookmarkEnd w:id="0"/>
    </w:p>
    <w:p w:rsidR="0074086A" w:rsidRDefault="008005B9">
      <w:pPr>
        <w:pStyle w:val="Heading1"/>
      </w:pPr>
      <w:r>
        <w:rPr>
          <w:spacing w:val="-2"/>
        </w:rPr>
        <w:t>ABSTRACT</w:t>
      </w:r>
    </w:p>
    <w:p w:rsidR="0074086A" w:rsidRDefault="008005B9">
      <w:pPr>
        <w:pStyle w:val="BodyText"/>
        <w:spacing w:before="181" w:line="360" w:lineRule="auto"/>
        <w:ind w:left="874" w:right="1009"/>
        <w:jc w:val="both"/>
      </w:pPr>
      <w:r>
        <w:rPr>
          <w:color w:val="202429"/>
        </w:rPr>
        <w:t>The current research emphasizes the dietary importance of Sea grass species that exist in abundance</w:t>
      </w:r>
      <w:r>
        <w:rPr>
          <w:color w:val="202429"/>
          <w:spacing w:val="-1"/>
        </w:rPr>
        <w:t xml:space="preserve"> </w:t>
      </w:r>
      <w:r>
        <w:rPr>
          <w:color w:val="202429"/>
        </w:rPr>
        <w:t>along the coastal areas. “The wealth out of</w:t>
      </w:r>
      <w:r>
        <w:rPr>
          <w:color w:val="202429"/>
          <w:spacing w:val="-1"/>
        </w:rPr>
        <w:t xml:space="preserve"> </w:t>
      </w:r>
      <w:r>
        <w:rPr>
          <w:color w:val="202429"/>
        </w:rPr>
        <w:t>waste”</w:t>
      </w:r>
      <w:r>
        <w:rPr>
          <w:color w:val="202429"/>
          <w:spacing w:val="-1"/>
        </w:rPr>
        <w:t xml:space="preserve"> </w:t>
      </w:r>
      <w:r>
        <w:rPr>
          <w:color w:val="202429"/>
        </w:rPr>
        <w:t>idea advocates for</w:t>
      </w:r>
      <w:r>
        <w:rPr>
          <w:color w:val="202429"/>
          <w:spacing w:val="-2"/>
        </w:rPr>
        <w:t xml:space="preserve"> </w:t>
      </w:r>
      <w:r>
        <w:rPr>
          <w:color w:val="202429"/>
        </w:rPr>
        <w:t>a sustainable feed derived from these sea grass species, which possess a high nutritional composition and proximate</w:t>
      </w:r>
      <w:r>
        <w:rPr>
          <w:color w:val="202429"/>
          <w:spacing w:val="-9"/>
        </w:rPr>
        <w:t xml:space="preserve"> </w:t>
      </w:r>
      <w:r>
        <w:rPr>
          <w:color w:val="202429"/>
        </w:rPr>
        <w:t>makeup</w:t>
      </w:r>
      <w:r>
        <w:rPr>
          <w:color w:val="202429"/>
          <w:spacing w:val="-8"/>
        </w:rPr>
        <w:t xml:space="preserve"> </w:t>
      </w:r>
      <w:r>
        <w:rPr>
          <w:color w:val="202429"/>
        </w:rPr>
        <w:t>of</w:t>
      </w:r>
      <w:r>
        <w:rPr>
          <w:color w:val="202429"/>
          <w:spacing w:val="-9"/>
        </w:rPr>
        <w:t xml:space="preserve"> </w:t>
      </w:r>
      <w:r>
        <w:rPr>
          <w:color w:val="202429"/>
        </w:rPr>
        <w:t>protein,</w:t>
      </w:r>
      <w:r>
        <w:rPr>
          <w:color w:val="202429"/>
          <w:spacing w:val="-8"/>
        </w:rPr>
        <w:t xml:space="preserve"> </w:t>
      </w:r>
      <w:r>
        <w:rPr>
          <w:color w:val="202429"/>
        </w:rPr>
        <w:t>lipid,</w:t>
      </w:r>
      <w:r>
        <w:rPr>
          <w:color w:val="202429"/>
          <w:spacing w:val="-8"/>
        </w:rPr>
        <w:t xml:space="preserve"> </w:t>
      </w:r>
      <w:r>
        <w:rPr>
          <w:color w:val="202429"/>
        </w:rPr>
        <w:t>carbohydrate,</w:t>
      </w:r>
      <w:r>
        <w:rPr>
          <w:color w:val="202429"/>
          <w:spacing w:val="-6"/>
        </w:rPr>
        <w:t xml:space="preserve"> </w:t>
      </w:r>
      <w:r>
        <w:rPr>
          <w:color w:val="202429"/>
        </w:rPr>
        <w:t>ash,</w:t>
      </w:r>
      <w:r>
        <w:rPr>
          <w:color w:val="202429"/>
          <w:spacing w:val="-8"/>
        </w:rPr>
        <w:t xml:space="preserve"> </w:t>
      </w:r>
      <w:r>
        <w:rPr>
          <w:color w:val="202429"/>
        </w:rPr>
        <w:t>and</w:t>
      </w:r>
      <w:r>
        <w:rPr>
          <w:color w:val="202429"/>
          <w:spacing w:val="-8"/>
        </w:rPr>
        <w:t xml:space="preserve"> </w:t>
      </w:r>
      <w:r>
        <w:rPr>
          <w:color w:val="202429"/>
        </w:rPr>
        <w:t>fiber</w:t>
      </w:r>
      <w:r>
        <w:rPr>
          <w:color w:val="202429"/>
          <w:spacing w:val="-9"/>
        </w:rPr>
        <w:t xml:space="preserve"> </w:t>
      </w:r>
      <w:r>
        <w:rPr>
          <w:color w:val="202429"/>
        </w:rPr>
        <w:t>that</w:t>
      </w:r>
      <w:r>
        <w:rPr>
          <w:color w:val="202429"/>
          <w:spacing w:val="-8"/>
        </w:rPr>
        <w:t xml:space="preserve"> </w:t>
      </w:r>
      <w:r>
        <w:rPr>
          <w:color w:val="202429"/>
        </w:rPr>
        <w:t>are</w:t>
      </w:r>
      <w:r>
        <w:rPr>
          <w:color w:val="202429"/>
          <w:spacing w:val="-8"/>
        </w:rPr>
        <w:t xml:space="preserve"> </w:t>
      </w:r>
      <w:r>
        <w:rPr>
          <w:color w:val="202429"/>
        </w:rPr>
        <w:t>crucial</w:t>
      </w:r>
      <w:r>
        <w:rPr>
          <w:color w:val="202429"/>
          <w:spacing w:val="-8"/>
        </w:rPr>
        <w:t xml:space="preserve"> </w:t>
      </w:r>
      <w:r>
        <w:rPr>
          <w:color w:val="202429"/>
        </w:rPr>
        <w:t>for</w:t>
      </w:r>
      <w:r>
        <w:rPr>
          <w:color w:val="202429"/>
          <w:spacing w:val="-10"/>
        </w:rPr>
        <w:t xml:space="preserve"> </w:t>
      </w:r>
      <w:r>
        <w:rPr>
          <w:color w:val="202429"/>
        </w:rPr>
        <w:t>sustainable fish</w:t>
      </w:r>
      <w:r>
        <w:rPr>
          <w:color w:val="202429"/>
          <w:spacing w:val="-5"/>
        </w:rPr>
        <w:t xml:space="preserve"> </w:t>
      </w:r>
      <w:r>
        <w:rPr>
          <w:color w:val="202429"/>
        </w:rPr>
        <w:t>farming.</w:t>
      </w:r>
      <w:r>
        <w:rPr>
          <w:color w:val="202429"/>
          <w:spacing w:val="-2"/>
        </w:rPr>
        <w:t xml:space="preserve"> </w:t>
      </w:r>
      <w:r>
        <w:rPr>
          <w:color w:val="202429"/>
        </w:rPr>
        <w:t>The</w:t>
      </w:r>
      <w:r>
        <w:rPr>
          <w:color w:val="202429"/>
          <w:spacing w:val="-4"/>
        </w:rPr>
        <w:t xml:space="preserve"> </w:t>
      </w:r>
      <w:r>
        <w:rPr>
          <w:color w:val="202429"/>
        </w:rPr>
        <w:t>results</w:t>
      </w:r>
      <w:r>
        <w:rPr>
          <w:color w:val="202429"/>
          <w:spacing w:val="-2"/>
        </w:rPr>
        <w:t xml:space="preserve"> </w:t>
      </w:r>
      <w:r>
        <w:rPr>
          <w:color w:val="202429"/>
        </w:rPr>
        <w:t>indicate</w:t>
      </w:r>
      <w:r>
        <w:rPr>
          <w:color w:val="202429"/>
          <w:spacing w:val="-5"/>
        </w:rPr>
        <w:t xml:space="preserve"> </w:t>
      </w:r>
      <w:r>
        <w:rPr>
          <w:color w:val="202429"/>
        </w:rPr>
        <w:t>the</w:t>
      </w:r>
      <w:r>
        <w:rPr>
          <w:color w:val="202429"/>
          <w:spacing w:val="-3"/>
        </w:rPr>
        <w:t xml:space="preserve"> </w:t>
      </w:r>
      <w:r>
        <w:rPr>
          <w:color w:val="202429"/>
        </w:rPr>
        <w:t>amounts</w:t>
      </w:r>
      <w:r>
        <w:rPr>
          <w:color w:val="202429"/>
          <w:spacing w:val="-5"/>
        </w:rPr>
        <w:t xml:space="preserve"> </w:t>
      </w:r>
      <w:r>
        <w:rPr>
          <w:color w:val="202429"/>
        </w:rPr>
        <w:t>of</w:t>
      </w:r>
      <w:r>
        <w:rPr>
          <w:color w:val="202429"/>
          <w:spacing w:val="-2"/>
        </w:rPr>
        <w:t xml:space="preserve"> </w:t>
      </w:r>
      <w:r>
        <w:rPr>
          <w:color w:val="202429"/>
        </w:rPr>
        <w:t>macro</w:t>
      </w:r>
      <w:r>
        <w:rPr>
          <w:color w:val="202429"/>
          <w:spacing w:val="-2"/>
        </w:rPr>
        <w:t xml:space="preserve"> </w:t>
      </w:r>
      <w:r>
        <w:rPr>
          <w:color w:val="202429"/>
        </w:rPr>
        <w:t>and</w:t>
      </w:r>
      <w:r>
        <w:rPr>
          <w:color w:val="202429"/>
          <w:spacing w:val="-5"/>
        </w:rPr>
        <w:t xml:space="preserve"> </w:t>
      </w:r>
      <w:r>
        <w:rPr>
          <w:color w:val="202429"/>
        </w:rPr>
        <w:t>micro</w:t>
      </w:r>
      <w:r>
        <w:rPr>
          <w:color w:val="202429"/>
          <w:spacing w:val="-3"/>
        </w:rPr>
        <w:t xml:space="preserve"> </w:t>
      </w:r>
      <w:r>
        <w:rPr>
          <w:color w:val="202429"/>
        </w:rPr>
        <w:t>nutrients</w:t>
      </w:r>
      <w:r>
        <w:rPr>
          <w:color w:val="202429"/>
          <w:spacing w:val="-5"/>
        </w:rPr>
        <w:t xml:space="preserve"> </w:t>
      </w:r>
      <w:r>
        <w:rPr>
          <w:color w:val="202429"/>
        </w:rPr>
        <w:t>and</w:t>
      </w:r>
      <w:r>
        <w:rPr>
          <w:color w:val="202429"/>
          <w:spacing w:val="-5"/>
        </w:rPr>
        <w:t xml:space="preserve"> </w:t>
      </w:r>
      <w:r>
        <w:rPr>
          <w:color w:val="202429"/>
        </w:rPr>
        <w:t>the</w:t>
      </w:r>
      <w:r>
        <w:rPr>
          <w:color w:val="202429"/>
          <w:spacing w:val="-3"/>
        </w:rPr>
        <w:t xml:space="preserve"> </w:t>
      </w:r>
      <w:r>
        <w:rPr>
          <w:color w:val="202429"/>
        </w:rPr>
        <w:t>proximate composition</w:t>
      </w:r>
      <w:r>
        <w:rPr>
          <w:color w:val="202429"/>
          <w:spacing w:val="-7"/>
        </w:rPr>
        <w:t xml:space="preserve"> </w:t>
      </w:r>
      <w:r>
        <w:rPr>
          <w:color w:val="202429"/>
        </w:rPr>
        <w:t>found</w:t>
      </w:r>
      <w:r>
        <w:rPr>
          <w:color w:val="202429"/>
          <w:spacing w:val="-8"/>
        </w:rPr>
        <w:t xml:space="preserve"> </w:t>
      </w:r>
      <w:r>
        <w:rPr>
          <w:color w:val="202429"/>
        </w:rPr>
        <w:t>in</w:t>
      </w:r>
      <w:r>
        <w:rPr>
          <w:color w:val="202429"/>
          <w:spacing w:val="-7"/>
        </w:rPr>
        <w:t xml:space="preserve"> </w:t>
      </w:r>
      <w:r>
        <w:rPr>
          <w:color w:val="202429"/>
        </w:rPr>
        <w:t>the</w:t>
      </w:r>
      <w:r>
        <w:rPr>
          <w:color w:val="202429"/>
          <w:spacing w:val="-10"/>
        </w:rPr>
        <w:t xml:space="preserve"> </w:t>
      </w:r>
      <w:r>
        <w:rPr>
          <w:color w:val="202429"/>
        </w:rPr>
        <w:t>sea</w:t>
      </w:r>
      <w:r>
        <w:rPr>
          <w:color w:val="202429"/>
          <w:spacing w:val="-8"/>
        </w:rPr>
        <w:t xml:space="preserve"> </w:t>
      </w:r>
      <w:r>
        <w:rPr>
          <w:color w:val="202429"/>
        </w:rPr>
        <w:t>grass</w:t>
      </w:r>
      <w:r>
        <w:rPr>
          <w:color w:val="202429"/>
          <w:spacing w:val="-7"/>
        </w:rPr>
        <w:t xml:space="preserve"> </w:t>
      </w:r>
      <w:r>
        <w:rPr>
          <w:color w:val="202429"/>
        </w:rPr>
        <w:t>species.</w:t>
      </w:r>
      <w:r>
        <w:rPr>
          <w:color w:val="202429"/>
          <w:spacing w:val="-8"/>
        </w:rPr>
        <w:t xml:space="preserve"> </w:t>
      </w:r>
      <w:r>
        <w:rPr>
          <w:color w:val="202429"/>
        </w:rPr>
        <w:t>By</w:t>
      </w:r>
      <w:r>
        <w:rPr>
          <w:color w:val="202429"/>
          <w:spacing w:val="-7"/>
        </w:rPr>
        <w:t xml:space="preserve"> </w:t>
      </w:r>
      <w:r>
        <w:rPr>
          <w:color w:val="202429"/>
        </w:rPr>
        <w:t>assessing</w:t>
      </w:r>
      <w:r>
        <w:rPr>
          <w:color w:val="202429"/>
          <w:spacing w:val="-7"/>
        </w:rPr>
        <w:t xml:space="preserve"> </w:t>
      </w:r>
      <w:r>
        <w:rPr>
          <w:color w:val="202429"/>
        </w:rPr>
        <w:t>the</w:t>
      </w:r>
      <w:r>
        <w:rPr>
          <w:color w:val="202429"/>
          <w:spacing w:val="-8"/>
        </w:rPr>
        <w:t xml:space="preserve"> </w:t>
      </w:r>
      <w:r>
        <w:rPr>
          <w:color w:val="202429"/>
        </w:rPr>
        <w:t>levels</w:t>
      </w:r>
      <w:r>
        <w:rPr>
          <w:color w:val="202429"/>
          <w:spacing w:val="-7"/>
        </w:rPr>
        <w:t xml:space="preserve"> </w:t>
      </w:r>
      <w:r>
        <w:rPr>
          <w:color w:val="202429"/>
        </w:rPr>
        <w:t>of</w:t>
      </w:r>
      <w:r>
        <w:rPr>
          <w:color w:val="202429"/>
          <w:spacing w:val="-8"/>
        </w:rPr>
        <w:t xml:space="preserve"> </w:t>
      </w:r>
      <w:r>
        <w:rPr>
          <w:color w:val="202429"/>
        </w:rPr>
        <w:t>Carbohydrates,</w:t>
      </w:r>
      <w:r>
        <w:rPr>
          <w:color w:val="202429"/>
          <w:spacing w:val="-8"/>
        </w:rPr>
        <w:t xml:space="preserve"> </w:t>
      </w:r>
      <w:r>
        <w:rPr>
          <w:color w:val="202429"/>
        </w:rPr>
        <w:t>Glucose, lipids, proteins, ash, moisture, and anti-oxidants present in the blended feed that contains an equal</w:t>
      </w:r>
      <w:r>
        <w:rPr>
          <w:color w:val="202429"/>
          <w:spacing w:val="-10"/>
        </w:rPr>
        <w:t xml:space="preserve"> </w:t>
      </w:r>
      <w:r>
        <w:rPr>
          <w:color w:val="202429"/>
        </w:rPr>
        <w:t>ratio</w:t>
      </w:r>
      <w:r>
        <w:rPr>
          <w:color w:val="202429"/>
          <w:spacing w:val="-11"/>
        </w:rPr>
        <w:t xml:space="preserve"> </w:t>
      </w:r>
      <w:r>
        <w:rPr>
          <w:color w:val="202429"/>
        </w:rPr>
        <w:t>of</w:t>
      </w:r>
      <w:r>
        <w:rPr>
          <w:color w:val="202429"/>
          <w:spacing w:val="-11"/>
        </w:rPr>
        <w:t xml:space="preserve"> </w:t>
      </w:r>
      <w:r>
        <w:rPr>
          <w:color w:val="202429"/>
        </w:rPr>
        <w:t>Sea</w:t>
      </w:r>
      <w:r>
        <w:rPr>
          <w:color w:val="202429"/>
          <w:spacing w:val="-11"/>
        </w:rPr>
        <w:t xml:space="preserve"> </w:t>
      </w:r>
      <w:r>
        <w:rPr>
          <w:color w:val="202429"/>
        </w:rPr>
        <w:t>grass</w:t>
      </w:r>
      <w:r>
        <w:rPr>
          <w:color w:val="202429"/>
          <w:spacing w:val="-10"/>
        </w:rPr>
        <w:t xml:space="preserve"> </w:t>
      </w:r>
      <w:r>
        <w:rPr>
          <w:color w:val="202429"/>
        </w:rPr>
        <w:t>and</w:t>
      </w:r>
      <w:r>
        <w:rPr>
          <w:color w:val="202429"/>
          <w:spacing w:val="-11"/>
        </w:rPr>
        <w:t xml:space="preserve"> </w:t>
      </w:r>
      <w:r>
        <w:rPr>
          <w:color w:val="202429"/>
        </w:rPr>
        <w:t>fish</w:t>
      </w:r>
      <w:r>
        <w:rPr>
          <w:color w:val="202429"/>
          <w:spacing w:val="-11"/>
        </w:rPr>
        <w:t xml:space="preserve"> </w:t>
      </w:r>
      <w:r>
        <w:rPr>
          <w:color w:val="202429"/>
        </w:rPr>
        <w:t>meal,</w:t>
      </w:r>
      <w:r>
        <w:rPr>
          <w:color w:val="202429"/>
          <w:spacing w:val="-10"/>
        </w:rPr>
        <w:t xml:space="preserve"> </w:t>
      </w:r>
      <w:r>
        <w:rPr>
          <w:color w:val="202429"/>
        </w:rPr>
        <w:t>it</w:t>
      </w:r>
      <w:r>
        <w:rPr>
          <w:color w:val="202429"/>
          <w:spacing w:val="-10"/>
        </w:rPr>
        <w:t xml:space="preserve"> </w:t>
      </w:r>
      <w:r>
        <w:rPr>
          <w:color w:val="202429"/>
        </w:rPr>
        <w:t>demonstrates</w:t>
      </w:r>
      <w:r>
        <w:rPr>
          <w:color w:val="202429"/>
          <w:spacing w:val="-11"/>
        </w:rPr>
        <w:t xml:space="preserve"> </w:t>
      </w:r>
      <w:r>
        <w:rPr>
          <w:color w:val="202429"/>
        </w:rPr>
        <w:t>a</w:t>
      </w:r>
      <w:r>
        <w:rPr>
          <w:color w:val="202429"/>
          <w:spacing w:val="-11"/>
        </w:rPr>
        <w:t xml:space="preserve"> </w:t>
      </w:r>
      <w:r>
        <w:rPr>
          <w:color w:val="202429"/>
        </w:rPr>
        <w:t>high</w:t>
      </w:r>
      <w:r>
        <w:rPr>
          <w:color w:val="202429"/>
          <w:spacing w:val="-10"/>
        </w:rPr>
        <w:t xml:space="preserve"> </w:t>
      </w:r>
      <w:r>
        <w:rPr>
          <w:color w:val="202429"/>
        </w:rPr>
        <w:t>level</w:t>
      </w:r>
      <w:r>
        <w:rPr>
          <w:color w:val="202429"/>
          <w:spacing w:val="-10"/>
        </w:rPr>
        <w:t xml:space="preserve"> </w:t>
      </w:r>
      <w:r>
        <w:rPr>
          <w:color w:val="202429"/>
        </w:rPr>
        <w:t>of</w:t>
      </w:r>
      <w:r>
        <w:rPr>
          <w:color w:val="202429"/>
          <w:spacing w:val="-11"/>
        </w:rPr>
        <w:t xml:space="preserve"> </w:t>
      </w:r>
      <w:r>
        <w:rPr>
          <w:color w:val="202429"/>
        </w:rPr>
        <w:t>nutrition</w:t>
      </w:r>
      <w:r>
        <w:rPr>
          <w:color w:val="202429"/>
          <w:spacing w:val="-10"/>
        </w:rPr>
        <w:t xml:space="preserve"> </w:t>
      </w:r>
      <w:r>
        <w:rPr>
          <w:color w:val="202429"/>
        </w:rPr>
        <w:t>for</w:t>
      </w:r>
      <w:r>
        <w:rPr>
          <w:color w:val="202429"/>
          <w:spacing w:val="-11"/>
        </w:rPr>
        <w:t xml:space="preserve"> </w:t>
      </w:r>
      <w:r>
        <w:rPr>
          <w:color w:val="202429"/>
        </w:rPr>
        <w:t>growth</w:t>
      </w:r>
      <w:r>
        <w:rPr>
          <w:color w:val="202429"/>
          <w:spacing w:val="-6"/>
        </w:rPr>
        <w:t xml:space="preserve"> </w:t>
      </w:r>
      <w:r>
        <w:rPr>
          <w:color w:val="202429"/>
        </w:rPr>
        <w:t>when compared to the commercial feed, which is available in the common markets. The findings imply that the seagrasses possess significant nutritional value and may serve as an excellent dietary supplement for aquatic animals. The insights into the nutrient composition of the seagrass identified in this study can be further utilized as a foundation to examine the absorption in aquatic animals, to create nutritional information guidelines, and for other advanced research regarding sea grass.</w:t>
      </w:r>
    </w:p>
    <w:p w:rsidR="0074086A" w:rsidRDefault="008005B9">
      <w:pPr>
        <w:pStyle w:val="BodyText"/>
        <w:spacing w:before="162"/>
        <w:ind w:left="874"/>
        <w:jc w:val="both"/>
      </w:pPr>
      <w:r>
        <w:rPr>
          <w:b/>
          <w:color w:val="202429"/>
        </w:rPr>
        <w:t>Keywords:</w:t>
      </w:r>
      <w:r>
        <w:rPr>
          <w:b/>
          <w:color w:val="202429"/>
          <w:spacing w:val="-5"/>
        </w:rPr>
        <w:t xml:space="preserve"> </w:t>
      </w:r>
      <w:r>
        <w:rPr>
          <w:color w:val="202429"/>
        </w:rPr>
        <w:t>Nutritional</w:t>
      </w:r>
      <w:r>
        <w:rPr>
          <w:color w:val="202429"/>
          <w:spacing w:val="-2"/>
        </w:rPr>
        <w:t xml:space="preserve"> </w:t>
      </w:r>
      <w:r>
        <w:rPr>
          <w:color w:val="202429"/>
        </w:rPr>
        <w:t>composition,</w:t>
      </w:r>
      <w:r>
        <w:rPr>
          <w:color w:val="202429"/>
          <w:spacing w:val="-1"/>
        </w:rPr>
        <w:t xml:space="preserve"> </w:t>
      </w:r>
      <w:r>
        <w:rPr>
          <w:color w:val="202429"/>
        </w:rPr>
        <w:t>seagrass,</w:t>
      </w:r>
      <w:r>
        <w:rPr>
          <w:color w:val="202429"/>
          <w:spacing w:val="-1"/>
        </w:rPr>
        <w:t xml:space="preserve"> </w:t>
      </w:r>
      <w:r>
        <w:rPr>
          <w:color w:val="202429"/>
        </w:rPr>
        <w:t>micronutrients,</w:t>
      </w:r>
      <w:r>
        <w:rPr>
          <w:color w:val="202429"/>
          <w:spacing w:val="-2"/>
        </w:rPr>
        <w:t xml:space="preserve"> macronutrients</w:t>
      </w:r>
    </w:p>
    <w:p w:rsidR="0074086A" w:rsidRDefault="0074086A">
      <w:pPr>
        <w:pStyle w:val="BodyText"/>
      </w:pPr>
    </w:p>
    <w:p w:rsidR="0074086A" w:rsidRDefault="0074086A">
      <w:pPr>
        <w:pStyle w:val="BodyText"/>
        <w:spacing w:before="86"/>
      </w:pPr>
    </w:p>
    <w:p w:rsidR="0074086A" w:rsidRDefault="008005B9">
      <w:pPr>
        <w:ind w:left="874"/>
        <w:rPr>
          <w:b/>
          <w:sz w:val="24"/>
        </w:rPr>
      </w:pPr>
      <w:r>
        <w:rPr>
          <w:b/>
          <w:color w:val="202429"/>
          <w:spacing w:val="-2"/>
          <w:sz w:val="24"/>
        </w:rPr>
        <w:t>INTRODUCTION</w:t>
      </w:r>
    </w:p>
    <w:p w:rsidR="0074086A" w:rsidRDefault="0074086A">
      <w:pPr>
        <w:pStyle w:val="BodyText"/>
        <w:spacing w:before="25"/>
        <w:rPr>
          <w:b/>
        </w:rPr>
      </w:pPr>
    </w:p>
    <w:p w:rsidR="0074086A" w:rsidRDefault="008005B9">
      <w:pPr>
        <w:pStyle w:val="BodyText"/>
        <w:spacing w:line="360" w:lineRule="auto"/>
        <w:ind w:left="874" w:right="1012"/>
        <w:jc w:val="both"/>
      </w:pPr>
      <w:r>
        <w:t>The</w:t>
      </w:r>
      <w:r>
        <w:rPr>
          <w:spacing w:val="-2"/>
        </w:rPr>
        <w:t xml:space="preserve"> </w:t>
      </w:r>
      <w:r>
        <w:t>global demand for fish as a source</w:t>
      </w:r>
      <w:r>
        <w:rPr>
          <w:spacing w:val="-1"/>
        </w:rPr>
        <w:t xml:space="preserve"> </w:t>
      </w:r>
      <w:r>
        <w:t>of</w:t>
      </w:r>
      <w:r>
        <w:rPr>
          <w:spacing w:val="-1"/>
        </w:rPr>
        <w:t xml:space="preserve"> </w:t>
      </w:r>
      <w:r>
        <w:t>high-quality protein is steadily increasing due to its essential role in human nutrition and its relatively low environmental footprint compared to other animal proteins. As a result, aquaculture has emerged as one of the fastest-growing sectors</w:t>
      </w:r>
      <w:r>
        <w:rPr>
          <w:spacing w:val="-11"/>
        </w:rPr>
        <w:t xml:space="preserve"> </w:t>
      </w:r>
      <w:r>
        <w:t>in</w:t>
      </w:r>
      <w:r>
        <w:rPr>
          <w:spacing w:val="-10"/>
        </w:rPr>
        <w:t xml:space="preserve"> </w:t>
      </w:r>
      <w:r>
        <w:t>global</w:t>
      </w:r>
      <w:r>
        <w:rPr>
          <w:spacing w:val="-8"/>
        </w:rPr>
        <w:t xml:space="preserve"> </w:t>
      </w:r>
      <w:r>
        <w:t>food</w:t>
      </w:r>
      <w:r>
        <w:rPr>
          <w:spacing w:val="-11"/>
        </w:rPr>
        <w:t xml:space="preserve"> </w:t>
      </w:r>
      <w:r>
        <w:t>production.</w:t>
      </w:r>
      <w:r>
        <w:rPr>
          <w:spacing w:val="-9"/>
        </w:rPr>
        <w:t xml:space="preserve"> </w:t>
      </w:r>
      <w:r>
        <w:t>According</w:t>
      </w:r>
      <w:r>
        <w:rPr>
          <w:spacing w:val="-11"/>
        </w:rPr>
        <w:t xml:space="preserve"> </w:t>
      </w:r>
      <w:r>
        <w:t>to</w:t>
      </w:r>
      <w:r>
        <w:rPr>
          <w:spacing w:val="-10"/>
        </w:rPr>
        <w:t xml:space="preserve"> </w:t>
      </w:r>
      <w:r>
        <w:t>the</w:t>
      </w:r>
      <w:r>
        <w:rPr>
          <w:spacing w:val="-9"/>
        </w:rPr>
        <w:t xml:space="preserve"> </w:t>
      </w:r>
      <w:r>
        <w:t>Food</w:t>
      </w:r>
      <w:r>
        <w:rPr>
          <w:spacing w:val="-8"/>
        </w:rPr>
        <w:t xml:space="preserve"> </w:t>
      </w:r>
      <w:r>
        <w:t>and</w:t>
      </w:r>
      <w:r>
        <w:rPr>
          <w:spacing w:val="-11"/>
        </w:rPr>
        <w:t xml:space="preserve"> </w:t>
      </w:r>
      <w:r>
        <w:t>Agriculture</w:t>
      </w:r>
      <w:r>
        <w:rPr>
          <w:spacing w:val="-12"/>
        </w:rPr>
        <w:t xml:space="preserve"> </w:t>
      </w:r>
      <w:r>
        <w:t>Organization</w:t>
      </w:r>
      <w:r>
        <w:rPr>
          <w:spacing w:val="-11"/>
        </w:rPr>
        <w:t xml:space="preserve"> </w:t>
      </w:r>
      <w:r>
        <w:t>(FAO), over</w:t>
      </w:r>
      <w:r>
        <w:rPr>
          <w:spacing w:val="-13"/>
        </w:rPr>
        <w:t xml:space="preserve"> </w:t>
      </w:r>
      <w:r>
        <w:t>50%</w:t>
      </w:r>
      <w:r>
        <w:rPr>
          <w:spacing w:val="-11"/>
        </w:rPr>
        <w:t xml:space="preserve"> </w:t>
      </w:r>
      <w:r>
        <w:t>of</w:t>
      </w:r>
      <w:r>
        <w:rPr>
          <w:spacing w:val="-13"/>
        </w:rPr>
        <w:t xml:space="preserve"> </w:t>
      </w:r>
      <w:r>
        <w:t>the</w:t>
      </w:r>
      <w:r>
        <w:rPr>
          <w:spacing w:val="-10"/>
        </w:rPr>
        <w:t xml:space="preserve"> </w:t>
      </w:r>
      <w:r>
        <w:t>fish</w:t>
      </w:r>
      <w:r>
        <w:rPr>
          <w:spacing w:val="-12"/>
        </w:rPr>
        <w:t xml:space="preserve"> </w:t>
      </w:r>
      <w:r>
        <w:t>consumed</w:t>
      </w:r>
      <w:r>
        <w:rPr>
          <w:spacing w:val="-13"/>
        </w:rPr>
        <w:t xml:space="preserve"> </w:t>
      </w:r>
      <w:r>
        <w:t>worldwide</w:t>
      </w:r>
      <w:r>
        <w:rPr>
          <w:spacing w:val="-11"/>
        </w:rPr>
        <w:t xml:space="preserve"> </w:t>
      </w:r>
      <w:r>
        <w:t>is</w:t>
      </w:r>
      <w:r>
        <w:rPr>
          <w:spacing w:val="-11"/>
        </w:rPr>
        <w:t xml:space="preserve"> </w:t>
      </w:r>
      <w:r>
        <w:t>produced</w:t>
      </w:r>
      <w:r>
        <w:rPr>
          <w:spacing w:val="-12"/>
        </w:rPr>
        <w:t xml:space="preserve"> </w:t>
      </w:r>
      <w:r>
        <w:t>through</w:t>
      </w:r>
      <w:r>
        <w:rPr>
          <w:spacing w:val="-10"/>
        </w:rPr>
        <w:t xml:space="preserve"> </w:t>
      </w:r>
      <w:r>
        <w:t>aquaculture,</w:t>
      </w:r>
      <w:r>
        <w:rPr>
          <w:spacing w:val="-10"/>
        </w:rPr>
        <w:t xml:space="preserve"> </w:t>
      </w:r>
      <w:r>
        <w:t>making</w:t>
      </w:r>
      <w:r>
        <w:rPr>
          <w:spacing w:val="-12"/>
        </w:rPr>
        <w:t xml:space="preserve"> </w:t>
      </w:r>
      <w:r>
        <w:t>it</w:t>
      </w:r>
      <w:r>
        <w:rPr>
          <w:spacing w:val="-11"/>
        </w:rPr>
        <w:t xml:space="preserve"> </w:t>
      </w:r>
      <w:r>
        <w:t>a</w:t>
      </w:r>
      <w:r>
        <w:rPr>
          <w:spacing w:val="-13"/>
        </w:rPr>
        <w:t xml:space="preserve"> </w:t>
      </w:r>
      <w:r>
        <w:t>crucial contributor</w:t>
      </w:r>
      <w:r>
        <w:rPr>
          <w:spacing w:val="41"/>
        </w:rPr>
        <w:t xml:space="preserve"> </w:t>
      </w:r>
      <w:r>
        <w:t>to</w:t>
      </w:r>
      <w:r>
        <w:rPr>
          <w:spacing w:val="44"/>
        </w:rPr>
        <w:t xml:space="preserve"> </w:t>
      </w:r>
      <w:r>
        <w:t>food</w:t>
      </w:r>
      <w:r>
        <w:rPr>
          <w:spacing w:val="43"/>
        </w:rPr>
        <w:t xml:space="preserve"> </w:t>
      </w:r>
      <w:r>
        <w:t>security</w:t>
      </w:r>
      <w:r>
        <w:rPr>
          <w:spacing w:val="44"/>
        </w:rPr>
        <w:t xml:space="preserve"> </w:t>
      </w:r>
      <w:r>
        <w:t>and</w:t>
      </w:r>
      <w:r>
        <w:rPr>
          <w:spacing w:val="44"/>
        </w:rPr>
        <w:t xml:space="preserve"> </w:t>
      </w:r>
      <w:r>
        <w:t>nutrition</w:t>
      </w:r>
      <w:r>
        <w:rPr>
          <w:spacing w:val="44"/>
        </w:rPr>
        <w:t xml:space="preserve"> </w:t>
      </w:r>
      <w:r>
        <w:t>(FAO,</w:t>
      </w:r>
      <w:r>
        <w:rPr>
          <w:spacing w:val="48"/>
        </w:rPr>
        <w:t xml:space="preserve"> </w:t>
      </w:r>
      <w:r>
        <w:t>2020).</w:t>
      </w:r>
      <w:r>
        <w:rPr>
          <w:spacing w:val="44"/>
        </w:rPr>
        <w:t xml:space="preserve"> </w:t>
      </w:r>
      <w:r>
        <w:t>However,</w:t>
      </w:r>
      <w:r>
        <w:rPr>
          <w:spacing w:val="43"/>
        </w:rPr>
        <w:t xml:space="preserve"> </w:t>
      </w:r>
      <w:r>
        <w:t>the</w:t>
      </w:r>
      <w:r>
        <w:rPr>
          <w:spacing w:val="46"/>
        </w:rPr>
        <w:t xml:space="preserve"> </w:t>
      </w:r>
      <w:r>
        <w:t>rapid</w:t>
      </w:r>
      <w:r>
        <w:rPr>
          <w:spacing w:val="44"/>
        </w:rPr>
        <w:t xml:space="preserve"> </w:t>
      </w:r>
      <w:r>
        <w:t>expansion</w:t>
      </w:r>
      <w:r>
        <w:rPr>
          <w:spacing w:val="44"/>
        </w:rPr>
        <w:t xml:space="preserve"> </w:t>
      </w:r>
      <w:r>
        <w:rPr>
          <w:spacing w:val="-5"/>
        </w:rPr>
        <w:t>of</w:t>
      </w:r>
    </w:p>
    <w:p w:rsidR="0074086A" w:rsidRDefault="0074086A">
      <w:pPr>
        <w:pStyle w:val="BodyText"/>
        <w:spacing w:line="360" w:lineRule="auto"/>
        <w:jc w:val="both"/>
        <w:sectPr w:rsidR="0074086A">
          <w:headerReference w:type="even" r:id="rId7"/>
          <w:headerReference w:type="default" r:id="rId8"/>
          <w:footerReference w:type="even" r:id="rId9"/>
          <w:footerReference w:type="default" r:id="rId10"/>
          <w:headerReference w:type="first" r:id="rId11"/>
          <w:footerReference w:type="first" r:id="rId12"/>
          <w:type w:val="continuous"/>
          <w:pgSz w:w="11910" w:h="16840"/>
          <w:pgMar w:top="1360" w:right="425" w:bottom="280" w:left="566" w:header="720" w:footer="720" w:gutter="0"/>
          <w:cols w:space="720"/>
        </w:sectPr>
      </w:pPr>
    </w:p>
    <w:p w:rsidR="0074086A" w:rsidRDefault="008005B9">
      <w:pPr>
        <w:pStyle w:val="BodyText"/>
        <w:spacing w:before="60" w:line="360" w:lineRule="auto"/>
        <w:ind w:left="874" w:right="1008"/>
        <w:jc w:val="both"/>
      </w:pPr>
      <w:r>
        <w:lastRenderedPageBreak/>
        <w:t>aquaculture comes with its set of challenges, particularly concerning the sustainability of fish farming</w:t>
      </w:r>
      <w:r>
        <w:rPr>
          <w:spacing w:val="40"/>
        </w:rPr>
        <w:t xml:space="preserve"> </w:t>
      </w:r>
      <w:r>
        <w:t>practices,</w:t>
      </w:r>
      <w:r>
        <w:rPr>
          <w:spacing w:val="40"/>
        </w:rPr>
        <w:t xml:space="preserve"> </w:t>
      </w:r>
      <w:r>
        <w:t>which</w:t>
      </w:r>
      <w:r>
        <w:rPr>
          <w:spacing w:val="40"/>
        </w:rPr>
        <w:t xml:space="preserve"> </w:t>
      </w:r>
      <w:r>
        <w:t>are</w:t>
      </w:r>
      <w:r>
        <w:rPr>
          <w:spacing w:val="40"/>
        </w:rPr>
        <w:t xml:space="preserve"> </w:t>
      </w:r>
      <w:r>
        <w:t>largely</w:t>
      </w:r>
      <w:r>
        <w:rPr>
          <w:spacing w:val="40"/>
        </w:rPr>
        <w:t xml:space="preserve"> </w:t>
      </w:r>
      <w:r>
        <w:t>dependent</w:t>
      </w:r>
      <w:r>
        <w:rPr>
          <w:spacing w:val="40"/>
        </w:rPr>
        <w:t xml:space="preserve"> </w:t>
      </w:r>
      <w:r>
        <w:t>on</w:t>
      </w:r>
      <w:r>
        <w:rPr>
          <w:spacing w:val="40"/>
        </w:rPr>
        <w:t xml:space="preserve"> </w:t>
      </w:r>
      <w:r>
        <w:t>the</w:t>
      </w:r>
      <w:r>
        <w:rPr>
          <w:spacing w:val="40"/>
        </w:rPr>
        <w:t xml:space="preserve"> </w:t>
      </w:r>
      <w:r>
        <w:t>quality</w:t>
      </w:r>
      <w:r>
        <w:rPr>
          <w:spacing w:val="40"/>
        </w:rPr>
        <w:t xml:space="preserve"> </w:t>
      </w:r>
      <w:r>
        <w:t>and</w:t>
      </w:r>
      <w:r>
        <w:rPr>
          <w:spacing w:val="40"/>
        </w:rPr>
        <w:t xml:space="preserve"> </w:t>
      </w:r>
      <w:r>
        <w:t>availability</w:t>
      </w:r>
      <w:r>
        <w:rPr>
          <w:spacing w:val="40"/>
        </w:rPr>
        <w:t xml:space="preserve"> </w:t>
      </w:r>
      <w:r>
        <w:t>of</w:t>
      </w:r>
      <w:r>
        <w:rPr>
          <w:spacing w:val="40"/>
        </w:rPr>
        <w:t xml:space="preserve"> </w:t>
      </w:r>
      <w:r>
        <w:t>feeds. Feed is the most significant input in aquaculture, often accounting for up to 50-60% of production</w:t>
      </w:r>
      <w:r>
        <w:rPr>
          <w:spacing w:val="-8"/>
        </w:rPr>
        <w:t xml:space="preserve"> </w:t>
      </w:r>
      <w:r>
        <w:t>costs</w:t>
      </w:r>
      <w:r>
        <w:rPr>
          <w:spacing w:val="-8"/>
        </w:rPr>
        <w:t xml:space="preserve"> </w:t>
      </w:r>
      <w:r>
        <w:t>(</w:t>
      </w:r>
      <w:proofErr w:type="spellStart"/>
      <w:r>
        <w:t>Tacon</w:t>
      </w:r>
      <w:proofErr w:type="spellEnd"/>
      <w:r>
        <w:rPr>
          <w:spacing w:val="-8"/>
        </w:rPr>
        <w:t xml:space="preserve"> </w:t>
      </w:r>
      <w:r>
        <w:t>&amp;</w:t>
      </w:r>
      <w:r>
        <w:rPr>
          <w:spacing w:val="-8"/>
        </w:rPr>
        <w:t xml:space="preserve"> </w:t>
      </w:r>
      <w:proofErr w:type="spellStart"/>
      <w:r>
        <w:t>Metian</w:t>
      </w:r>
      <w:proofErr w:type="spellEnd"/>
      <w:r>
        <w:t>,</w:t>
      </w:r>
      <w:r>
        <w:rPr>
          <w:spacing w:val="-8"/>
        </w:rPr>
        <w:t xml:space="preserve"> </w:t>
      </w:r>
      <w:r>
        <w:t>2015).</w:t>
      </w:r>
      <w:r>
        <w:rPr>
          <w:spacing w:val="-7"/>
        </w:rPr>
        <w:t xml:space="preserve"> </w:t>
      </w:r>
      <w:r>
        <w:t>The</w:t>
      </w:r>
      <w:r>
        <w:rPr>
          <w:spacing w:val="-9"/>
        </w:rPr>
        <w:t xml:space="preserve"> </w:t>
      </w:r>
      <w:r>
        <w:t>quality</w:t>
      </w:r>
      <w:r>
        <w:rPr>
          <w:spacing w:val="-8"/>
        </w:rPr>
        <w:t xml:space="preserve"> </w:t>
      </w:r>
      <w:r>
        <w:t>of</w:t>
      </w:r>
      <w:r>
        <w:rPr>
          <w:spacing w:val="-9"/>
        </w:rPr>
        <w:t xml:space="preserve"> </w:t>
      </w:r>
      <w:r>
        <w:t>fish</w:t>
      </w:r>
      <w:r>
        <w:rPr>
          <w:spacing w:val="-8"/>
        </w:rPr>
        <w:t xml:space="preserve"> </w:t>
      </w:r>
      <w:r>
        <w:t>feed</w:t>
      </w:r>
      <w:r>
        <w:rPr>
          <w:spacing w:val="-7"/>
        </w:rPr>
        <w:t xml:space="preserve"> </w:t>
      </w:r>
      <w:r>
        <w:t>has</w:t>
      </w:r>
      <w:r>
        <w:rPr>
          <w:spacing w:val="-8"/>
        </w:rPr>
        <w:t xml:space="preserve"> </w:t>
      </w:r>
      <w:r>
        <w:t>a</w:t>
      </w:r>
      <w:r>
        <w:rPr>
          <w:spacing w:val="-9"/>
        </w:rPr>
        <w:t xml:space="preserve"> </w:t>
      </w:r>
      <w:r>
        <w:t>direct</w:t>
      </w:r>
      <w:r>
        <w:rPr>
          <w:spacing w:val="-8"/>
        </w:rPr>
        <w:t xml:space="preserve"> </w:t>
      </w:r>
      <w:r>
        <w:t>influence</w:t>
      </w:r>
      <w:r>
        <w:rPr>
          <w:spacing w:val="-9"/>
        </w:rPr>
        <w:t xml:space="preserve"> </w:t>
      </w:r>
      <w:r>
        <w:t>on</w:t>
      </w:r>
      <w:r>
        <w:rPr>
          <w:spacing w:val="-7"/>
        </w:rPr>
        <w:t xml:space="preserve"> </w:t>
      </w:r>
      <w:r>
        <w:t>the growth</w:t>
      </w:r>
      <w:r>
        <w:rPr>
          <w:spacing w:val="-5"/>
        </w:rPr>
        <w:t xml:space="preserve"> </w:t>
      </w:r>
      <w:r>
        <w:t>performance,</w:t>
      </w:r>
      <w:r>
        <w:rPr>
          <w:spacing w:val="-6"/>
        </w:rPr>
        <w:t xml:space="preserve"> </w:t>
      </w:r>
      <w:r>
        <w:t>health,</w:t>
      </w:r>
      <w:r>
        <w:rPr>
          <w:spacing w:val="-6"/>
        </w:rPr>
        <w:t xml:space="preserve"> </w:t>
      </w:r>
      <w:r>
        <w:t>and</w:t>
      </w:r>
      <w:r>
        <w:rPr>
          <w:spacing w:val="-6"/>
        </w:rPr>
        <w:t xml:space="preserve"> </w:t>
      </w:r>
      <w:r>
        <w:t>disease</w:t>
      </w:r>
      <w:r>
        <w:rPr>
          <w:spacing w:val="-7"/>
        </w:rPr>
        <w:t xml:space="preserve"> </w:t>
      </w:r>
      <w:r>
        <w:t>resistance</w:t>
      </w:r>
      <w:r>
        <w:rPr>
          <w:spacing w:val="-7"/>
        </w:rPr>
        <w:t xml:space="preserve"> </w:t>
      </w:r>
      <w:r>
        <w:t>of</w:t>
      </w:r>
      <w:r>
        <w:rPr>
          <w:spacing w:val="-7"/>
        </w:rPr>
        <w:t xml:space="preserve"> </w:t>
      </w:r>
      <w:r>
        <w:t>farmed</w:t>
      </w:r>
      <w:r>
        <w:rPr>
          <w:spacing w:val="-6"/>
        </w:rPr>
        <w:t xml:space="preserve"> </w:t>
      </w:r>
      <w:r>
        <w:t>species.</w:t>
      </w:r>
      <w:r>
        <w:rPr>
          <w:spacing w:val="-3"/>
        </w:rPr>
        <w:t xml:space="preserve"> </w:t>
      </w:r>
      <w:r>
        <w:t>Therefore,</w:t>
      </w:r>
      <w:r>
        <w:rPr>
          <w:spacing w:val="-6"/>
        </w:rPr>
        <w:t xml:space="preserve"> </w:t>
      </w:r>
      <w:r>
        <w:t>it</w:t>
      </w:r>
      <w:r>
        <w:rPr>
          <w:spacing w:val="-5"/>
        </w:rPr>
        <w:t xml:space="preserve"> </w:t>
      </w:r>
      <w:r>
        <w:t>is</w:t>
      </w:r>
      <w:r>
        <w:rPr>
          <w:spacing w:val="-5"/>
        </w:rPr>
        <w:t xml:space="preserve"> </w:t>
      </w:r>
      <w:r>
        <w:t>essential to formulate fish feeds that are nutritionally balanced and economically viable while minimizing environmental impacts. Traditional fishmeal and fish oil, which have been the cornerstone</w:t>
      </w:r>
      <w:r>
        <w:rPr>
          <w:spacing w:val="-11"/>
        </w:rPr>
        <w:t xml:space="preserve"> </w:t>
      </w:r>
      <w:r>
        <w:t>of</w:t>
      </w:r>
      <w:r>
        <w:rPr>
          <w:spacing w:val="-10"/>
        </w:rPr>
        <w:t xml:space="preserve"> </w:t>
      </w:r>
      <w:r>
        <w:t>aquaculture</w:t>
      </w:r>
      <w:r>
        <w:rPr>
          <w:spacing w:val="-13"/>
        </w:rPr>
        <w:t xml:space="preserve"> </w:t>
      </w:r>
      <w:r>
        <w:t>feed</w:t>
      </w:r>
      <w:r>
        <w:rPr>
          <w:spacing w:val="-12"/>
        </w:rPr>
        <w:t xml:space="preserve"> </w:t>
      </w:r>
      <w:r>
        <w:t>formulations,</w:t>
      </w:r>
      <w:r>
        <w:rPr>
          <w:spacing w:val="-12"/>
        </w:rPr>
        <w:t xml:space="preserve"> </w:t>
      </w:r>
      <w:r>
        <w:t>are</w:t>
      </w:r>
      <w:r>
        <w:rPr>
          <w:spacing w:val="-11"/>
        </w:rPr>
        <w:t xml:space="preserve"> </w:t>
      </w:r>
      <w:r>
        <w:t>under</w:t>
      </w:r>
      <w:r>
        <w:rPr>
          <w:spacing w:val="-13"/>
        </w:rPr>
        <w:t xml:space="preserve"> </w:t>
      </w:r>
      <w:r>
        <w:t>increasing</w:t>
      </w:r>
      <w:r>
        <w:rPr>
          <w:spacing w:val="-11"/>
        </w:rPr>
        <w:t xml:space="preserve"> </w:t>
      </w:r>
      <w:r>
        <w:t>pressure</w:t>
      </w:r>
      <w:r>
        <w:rPr>
          <w:spacing w:val="-11"/>
        </w:rPr>
        <w:t xml:space="preserve"> </w:t>
      </w:r>
      <w:r>
        <w:t>due</w:t>
      </w:r>
      <w:r>
        <w:rPr>
          <w:spacing w:val="-13"/>
        </w:rPr>
        <w:t xml:space="preserve"> </w:t>
      </w:r>
      <w:r>
        <w:t>to</w:t>
      </w:r>
      <w:r>
        <w:rPr>
          <w:spacing w:val="-12"/>
        </w:rPr>
        <w:t xml:space="preserve"> </w:t>
      </w:r>
      <w:r>
        <w:t>their</w:t>
      </w:r>
      <w:r>
        <w:rPr>
          <w:spacing w:val="-13"/>
        </w:rPr>
        <w:t xml:space="preserve"> </w:t>
      </w:r>
      <w:r>
        <w:t>limited availability, high cost, and environmental concerns related to overfishing and the</w:t>
      </w:r>
      <w:r>
        <w:rPr>
          <w:spacing w:val="-1"/>
        </w:rPr>
        <w:t xml:space="preserve"> </w:t>
      </w:r>
      <w:r>
        <w:t>depletion of marine resources (</w:t>
      </w:r>
      <w:proofErr w:type="spellStart"/>
      <w:r>
        <w:t>Tacon</w:t>
      </w:r>
      <w:proofErr w:type="spellEnd"/>
      <w:r>
        <w:t xml:space="preserve"> et al. , 2021). This necessitates the development of alternative feed ingredients to ensure the long-term sustainability of the industry.</w:t>
      </w:r>
    </w:p>
    <w:p w:rsidR="0074086A" w:rsidRDefault="008005B9">
      <w:pPr>
        <w:pStyle w:val="BodyText"/>
        <w:spacing w:before="161" w:line="360" w:lineRule="auto"/>
        <w:ind w:left="874" w:right="1011"/>
        <w:jc w:val="both"/>
      </w:pPr>
      <w:r>
        <w:t>To optimize fish growth and health, aquaculture feeds must meet the specific nutritional requirements of different fish species. These requirements include appropriate levels of proteins,</w:t>
      </w:r>
      <w:r>
        <w:rPr>
          <w:spacing w:val="-9"/>
        </w:rPr>
        <w:t xml:space="preserve"> </w:t>
      </w:r>
      <w:r>
        <w:t>lipids,</w:t>
      </w:r>
      <w:r>
        <w:rPr>
          <w:spacing w:val="-9"/>
        </w:rPr>
        <w:t xml:space="preserve"> </w:t>
      </w:r>
      <w:r>
        <w:t>carbohydrates,</w:t>
      </w:r>
      <w:r>
        <w:rPr>
          <w:spacing w:val="-9"/>
        </w:rPr>
        <w:t xml:space="preserve"> </w:t>
      </w:r>
      <w:r>
        <w:t>vitamins,</w:t>
      </w:r>
      <w:r>
        <w:rPr>
          <w:spacing w:val="-9"/>
        </w:rPr>
        <w:t xml:space="preserve"> </w:t>
      </w:r>
      <w:r>
        <w:t>and</w:t>
      </w:r>
      <w:r>
        <w:rPr>
          <w:spacing w:val="-9"/>
        </w:rPr>
        <w:t xml:space="preserve"> </w:t>
      </w:r>
      <w:r>
        <w:t>minerals,</w:t>
      </w:r>
      <w:r>
        <w:rPr>
          <w:spacing w:val="-9"/>
        </w:rPr>
        <w:t xml:space="preserve"> </w:t>
      </w:r>
      <w:r>
        <w:t>which</w:t>
      </w:r>
      <w:r>
        <w:rPr>
          <w:spacing w:val="-9"/>
        </w:rPr>
        <w:t xml:space="preserve"> </w:t>
      </w:r>
      <w:r>
        <w:t>vary</w:t>
      </w:r>
      <w:r>
        <w:rPr>
          <w:spacing w:val="-9"/>
        </w:rPr>
        <w:t xml:space="preserve"> </w:t>
      </w:r>
      <w:r>
        <w:t>depending</w:t>
      </w:r>
      <w:r>
        <w:rPr>
          <w:spacing w:val="-5"/>
        </w:rPr>
        <w:t xml:space="preserve"> </w:t>
      </w:r>
      <w:r>
        <w:t>on</w:t>
      </w:r>
      <w:r>
        <w:rPr>
          <w:spacing w:val="-9"/>
        </w:rPr>
        <w:t xml:space="preserve"> </w:t>
      </w:r>
      <w:r>
        <w:t>the</w:t>
      </w:r>
      <w:r>
        <w:rPr>
          <w:spacing w:val="-9"/>
        </w:rPr>
        <w:t xml:space="preserve"> </w:t>
      </w:r>
      <w:r>
        <w:t>life</w:t>
      </w:r>
      <w:r>
        <w:rPr>
          <w:spacing w:val="-10"/>
        </w:rPr>
        <w:t xml:space="preserve"> </w:t>
      </w:r>
      <w:r>
        <w:t>stage, species, and environmental conditions (National Research Council, 2011). Proteins and lipids are the most important macronutrients in fish diets, contributing significantly to muscle development, energy production, and overall growth. Fishmeal has long been the primary protein</w:t>
      </w:r>
      <w:r>
        <w:rPr>
          <w:spacing w:val="-1"/>
        </w:rPr>
        <w:t xml:space="preserve"> </w:t>
      </w:r>
      <w:r>
        <w:t>source</w:t>
      </w:r>
      <w:r>
        <w:rPr>
          <w:spacing w:val="-1"/>
        </w:rPr>
        <w:t xml:space="preserve"> </w:t>
      </w:r>
      <w:r>
        <w:t>in</w:t>
      </w:r>
      <w:r>
        <w:rPr>
          <w:spacing w:val="-1"/>
        </w:rPr>
        <w:t xml:space="preserve"> </w:t>
      </w:r>
      <w:r>
        <w:t>fish</w:t>
      </w:r>
      <w:r>
        <w:rPr>
          <w:spacing w:val="-1"/>
        </w:rPr>
        <w:t xml:space="preserve"> </w:t>
      </w:r>
      <w:r>
        <w:t>feeds,</w:t>
      </w:r>
      <w:r>
        <w:rPr>
          <w:spacing w:val="-1"/>
        </w:rPr>
        <w:t xml:space="preserve"> </w:t>
      </w:r>
      <w:r>
        <w:t>providing</w:t>
      </w:r>
      <w:r>
        <w:rPr>
          <w:spacing w:val="-1"/>
        </w:rPr>
        <w:t xml:space="preserve"> </w:t>
      </w:r>
      <w:r>
        <w:t>essential</w:t>
      </w:r>
      <w:r>
        <w:rPr>
          <w:spacing w:val="-1"/>
        </w:rPr>
        <w:t xml:space="preserve"> </w:t>
      </w:r>
      <w:r>
        <w:t>amino</w:t>
      </w:r>
      <w:r>
        <w:rPr>
          <w:spacing w:val="-1"/>
        </w:rPr>
        <w:t xml:space="preserve"> </w:t>
      </w:r>
      <w:r>
        <w:t>acids</w:t>
      </w:r>
      <w:r>
        <w:rPr>
          <w:spacing w:val="-1"/>
        </w:rPr>
        <w:t xml:space="preserve"> </w:t>
      </w:r>
      <w:r>
        <w:t>and</w:t>
      </w:r>
      <w:r>
        <w:rPr>
          <w:spacing w:val="-1"/>
        </w:rPr>
        <w:t xml:space="preserve"> </w:t>
      </w:r>
      <w:r>
        <w:t>fatty</w:t>
      </w:r>
      <w:r>
        <w:rPr>
          <w:spacing w:val="-1"/>
        </w:rPr>
        <w:t xml:space="preserve"> </w:t>
      </w:r>
      <w:r>
        <w:t>acids,</w:t>
      </w:r>
      <w:r>
        <w:rPr>
          <w:spacing w:val="-1"/>
        </w:rPr>
        <w:t xml:space="preserve"> </w:t>
      </w:r>
      <w:r>
        <w:t>which</w:t>
      </w:r>
      <w:r>
        <w:rPr>
          <w:spacing w:val="-1"/>
        </w:rPr>
        <w:t xml:space="preserve"> </w:t>
      </w:r>
      <w:r>
        <w:t>are</w:t>
      </w:r>
      <w:r>
        <w:rPr>
          <w:spacing w:val="-2"/>
        </w:rPr>
        <w:t xml:space="preserve"> </w:t>
      </w:r>
      <w:r>
        <w:t>critical for fish metabolism. However, the over-reliance on fishmeal is not sustainable, prompting researchers to explore alternative protein sources such as plant-based proteins (soybean meal, peas,</w:t>
      </w:r>
      <w:r>
        <w:rPr>
          <w:spacing w:val="73"/>
        </w:rPr>
        <w:t xml:space="preserve">   </w:t>
      </w:r>
      <w:r>
        <w:t>and</w:t>
      </w:r>
      <w:r>
        <w:rPr>
          <w:spacing w:val="72"/>
        </w:rPr>
        <w:t xml:space="preserve">   </w:t>
      </w:r>
      <w:r>
        <w:t>algae)</w:t>
      </w:r>
      <w:r>
        <w:rPr>
          <w:spacing w:val="73"/>
        </w:rPr>
        <w:t xml:space="preserve">   </w:t>
      </w:r>
      <w:r>
        <w:t>and</w:t>
      </w:r>
      <w:r>
        <w:rPr>
          <w:spacing w:val="72"/>
        </w:rPr>
        <w:t xml:space="preserve">   </w:t>
      </w:r>
      <w:r>
        <w:t>insect</w:t>
      </w:r>
      <w:r>
        <w:rPr>
          <w:spacing w:val="73"/>
        </w:rPr>
        <w:t xml:space="preserve">   </w:t>
      </w:r>
      <w:r>
        <w:t>meals</w:t>
      </w:r>
      <w:r>
        <w:rPr>
          <w:spacing w:val="73"/>
        </w:rPr>
        <w:t xml:space="preserve">   </w:t>
      </w:r>
      <w:r>
        <w:t>(</w:t>
      </w:r>
      <w:proofErr w:type="spellStart"/>
      <w:r>
        <w:t>Kucukgul</w:t>
      </w:r>
      <w:proofErr w:type="spellEnd"/>
      <w:r>
        <w:rPr>
          <w:spacing w:val="73"/>
        </w:rPr>
        <w:t xml:space="preserve">   </w:t>
      </w:r>
      <w:r>
        <w:t>et</w:t>
      </w:r>
      <w:r>
        <w:rPr>
          <w:spacing w:val="73"/>
        </w:rPr>
        <w:t xml:space="preserve">   </w:t>
      </w:r>
      <w:r>
        <w:t>al.</w:t>
      </w:r>
      <w:r>
        <w:rPr>
          <w:spacing w:val="73"/>
        </w:rPr>
        <w:t xml:space="preserve">   </w:t>
      </w:r>
      <w:r>
        <w:t>,</w:t>
      </w:r>
      <w:r>
        <w:rPr>
          <w:spacing w:val="72"/>
        </w:rPr>
        <w:t xml:space="preserve">   </w:t>
      </w:r>
      <w:r>
        <w:t xml:space="preserve">2020). In addition to protein and energy requirements, aquaculture feeds must also include vitamins and minerals, which play vital roles in maintaining immune function, bone development, and metabolic regulation. Deficiencies or imbalances in these micronutrients can lead to poor fish health, reduced growth, and susceptibility to diseases. Furthermore, the incorporation of functional ingredients, such as probiotics, prebiotics, and enzymes, into fish feeds is gaining attention for their potential to improve the gut health of farmed fish, enhance nutrient digestibility, and modulate the fish's immune system (Liu </w:t>
      </w:r>
      <w:proofErr w:type="gramStart"/>
      <w:r>
        <w:t>et al. ,</w:t>
      </w:r>
      <w:proofErr w:type="gramEnd"/>
      <w:r>
        <w:t xml:space="preserve"> 2021). These functional ingredients are particularly important for</w:t>
      </w:r>
      <w:r>
        <w:rPr>
          <w:spacing w:val="-2"/>
        </w:rPr>
        <w:t xml:space="preserve"> </w:t>
      </w:r>
      <w:r>
        <w:t>sustainable</w:t>
      </w:r>
      <w:r>
        <w:rPr>
          <w:spacing w:val="-1"/>
        </w:rPr>
        <w:t xml:space="preserve"> </w:t>
      </w:r>
      <w:r>
        <w:t>aquaculture</w:t>
      </w:r>
      <w:r>
        <w:rPr>
          <w:spacing w:val="-1"/>
        </w:rPr>
        <w:t xml:space="preserve"> </w:t>
      </w:r>
      <w:r>
        <w:t>as they may</w:t>
      </w:r>
      <w:r>
        <w:rPr>
          <w:spacing w:val="-1"/>
        </w:rPr>
        <w:t xml:space="preserve"> </w:t>
      </w:r>
      <w:r>
        <w:t>reduce</w:t>
      </w:r>
      <w:r>
        <w:rPr>
          <w:spacing w:val="-1"/>
        </w:rPr>
        <w:t xml:space="preserve"> </w:t>
      </w:r>
      <w:r>
        <w:t>the</w:t>
      </w:r>
      <w:r>
        <w:rPr>
          <w:spacing w:val="-1"/>
        </w:rPr>
        <w:t xml:space="preserve"> </w:t>
      </w:r>
      <w:r>
        <w:t>need for antibiotics, contributing to healthier fish stocks and safer food products for consumers. Challenges</w:t>
      </w:r>
      <w:r>
        <w:rPr>
          <w:spacing w:val="80"/>
        </w:rPr>
        <w:t xml:space="preserve">    </w:t>
      </w:r>
      <w:r>
        <w:t>and</w:t>
      </w:r>
      <w:r>
        <w:rPr>
          <w:spacing w:val="80"/>
        </w:rPr>
        <w:t xml:space="preserve">    </w:t>
      </w:r>
      <w:r>
        <w:t>Opportunities</w:t>
      </w:r>
      <w:r>
        <w:rPr>
          <w:spacing w:val="80"/>
        </w:rPr>
        <w:t xml:space="preserve">    </w:t>
      </w:r>
      <w:r>
        <w:t>in</w:t>
      </w:r>
      <w:r>
        <w:rPr>
          <w:spacing w:val="80"/>
        </w:rPr>
        <w:t xml:space="preserve">    </w:t>
      </w:r>
      <w:r>
        <w:t>Supplementary</w:t>
      </w:r>
      <w:r>
        <w:rPr>
          <w:spacing w:val="80"/>
        </w:rPr>
        <w:t xml:space="preserve">    </w:t>
      </w:r>
      <w:r>
        <w:t>Fish</w:t>
      </w:r>
      <w:r>
        <w:rPr>
          <w:spacing w:val="80"/>
        </w:rPr>
        <w:t xml:space="preserve">    </w:t>
      </w:r>
      <w:r>
        <w:t>Feeds</w:t>
      </w:r>
      <w:r>
        <w:rPr>
          <w:spacing w:val="80"/>
        </w:rPr>
        <w:t xml:space="preserve"> </w:t>
      </w:r>
      <w:r>
        <w:t>As the demand for fish increases, so does the need for sustainable and efficient feeding practices.</w:t>
      </w:r>
      <w:r>
        <w:rPr>
          <w:spacing w:val="25"/>
        </w:rPr>
        <w:t xml:space="preserve"> </w:t>
      </w:r>
      <w:r>
        <w:t>The</w:t>
      </w:r>
      <w:r>
        <w:rPr>
          <w:spacing w:val="26"/>
        </w:rPr>
        <w:t xml:space="preserve"> </w:t>
      </w:r>
      <w:r>
        <w:t>formulation</w:t>
      </w:r>
      <w:r>
        <w:rPr>
          <w:spacing w:val="27"/>
        </w:rPr>
        <w:t xml:space="preserve"> </w:t>
      </w:r>
      <w:r>
        <w:t>of</w:t>
      </w:r>
      <w:r>
        <w:rPr>
          <w:spacing w:val="26"/>
        </w:rPr>
        <w:t xml:space="preserve"> </w:t>
      </w:r>
      <w:r>
        <w:t>supplementary</w:t>
      </w:r>
      <w:r>
        <w:rPr>
          <w:spacing w:val="26"/>
        </w:rPr>
        <w:t xml:space="preserve"> </w:t>
      </w:r>
      <w:r>
        <w:t>fish</w:t>
      </w:r>
      <w:r>
        <w:rPr>
          <w:spacing w:val="27"/>
        </w:rPr>
        <w:t xml:space="preserve"> </w:t>
      </w:r>
      <w:r>
        <w:t>feeds—those</w:t>
      </w:r>
      <w:r>
        <w:rPr>
          <w:spacing w:val="27"/>
        </w:rPr>
        <w:t xml:space="preserve"> </w:t>
      </w:r>
      <w:r>
        <w:t>that</w:t>
      </w:r>
      <w:r>
        <w:rPr>
          <w:spacing w:val="27"/>
        </w:rPr>
        <w:t xml:space="preserve"> </w:t>
      </w:r>
      <w:r>
        <w:t>are</w:t>
      </w:r>
      <w:r>
        <w:rPr>
          <w:spacing w:val="28"/>
        </w:rPr>
        <w:t xml:space="preserve"> </w:t>
      </w:r>
      <w:r>
        <w:t>used</w:t>
      </w:r>
      <w:r>
        <w:rPr>
          <w:spacing w:val="27"/>
        </w:rPr>
        <w:t xml:space="preserve"> </w:t>
      </w:r>
      <w:r>
        <w:t>in</w:t>
      </w:r>
      <w:r>
        <w:rPr>
          <w:spacing w:val="29"/>
        </w:rPr>
        <w:t xml:space="preserve"> </w:t>
      </w:r>
      <w:r>
        <w:rPr>
          <w:spacing w:val="-2"/>
        </w:rPr>
        <w:t>conjunction</w:t>
      </w:r>
    </w:p>
    <w:p w:rsidR="0074086A" w:rsidRDefault="0074086A">
      <w:pPr>
        <w:pStyle w:val="BodyText"/>
        <w:spacing w:line="360" w:lineRule="auto"/>
        <w:jc w:val="both"/>
        <w:sectPr w:rsidR="0074086A">
          <w:pgSz w:w="11910" w:h="16840"/>
          <w:pgMar w:top="1360" w:right="425" w:bottom="280" w:left="566" w:header="720" w:footer="720" w:gutter="0"/>
          <w:cols w:space="720"/>
        </w:sectPr>
      </w:pPr>
    </w:p>
    <w:p w:rsidR="0074086A" w:rsidRDefault="008005B9">
      <w:pPr>
        <w:pStyle w:val="BodyText"/>
        <w:tabs>
          <w:tab w:val="left" w:pos="3681"/>
        </w:tabs>
        <w:spacing w:before="60" w:line="360" w:lineRule="auto"/>
        <w:ind w:left="874" w:right="1010"/>
        <w:jc w:val="both"/>
      </w:pPr>
      <w:r>
        <w:lastRenderedPageBreak/>
        <w:t>with the main diet to provide specific nutrients or enhance performance—has emerged as a promising solution to address these challenges. Supplementary feeds often contain additives, vitamins, minerals, and other bioactive compounds that can help improve fish growth rates, feed</w:t>
      </w:r>
      <w:r>
        <w:rPr>
          <w:spacing w:val="-10"/>
        </w:rPr>
        <w:t xml:space="preserve"> </w:t>
      </w:r>
      <w:r>
        <w:t>conversion</w:t>
      </w:r>
      <w:r>
        <w:rPr>
          <w:spacing w:val="-12"/>
        </w:rPr>
        <w:t xml:space="preserve"> </w:t>
      </w:r>
      <w:r>
        <w:t>ratios</w:t>
      </w:r>
      <w:r>
        <w:rPr>
          <w:spacing w:val="-12"/>
        </w:rPr>
        <w:t xml:space="preserve"> </w:t>
      </w:r>
      <w:r>
        <w:t>(FCR),</w:t>
      </w:r>
      <w:r>
        <w:rPr>
          <w:spacing w:val="-13"/>
        </w:rPr>
        <w:t xml:space="preserve"> </w:t>
      </w:r>
      <w:r>
        <w:t>and</w:t>
      </w:r>
      <w:r>
        <w:rPr>
          <w:spacing w:val="-12"/>
        </w:rPr>
        <w:t xml:space="preserve"> </w:t>
      </w:r>
      <w:r>
        <w:t>overall</w:t>
      </w:r>
      <w:r>
        <w:rPr>
          <w:spacing w:val="-11"/>
        </w:rPr>
        <w:t xml:space="preserve"> </w:t>
      </w:r>
      <w:r>
        <w:t>health.</w:t>
      </w:r>
      <w:r>
        <w:rPr>
          <w:spacing w:val="-10"/>
        </w:rPr>
        <w:t xml:space="preserve"> </w:t>
      </w:r>
      <w:r>
        <w:t>The</w:t>
      </w:r>
      <w:r>
        <w:rPr>
          <w:spacing w:val="-13"/>
        </w:rPr>
        <w:t xml:space="preserve"> </w:t>
      </w:r>
      <w:r>
        <w:t>challenge</w:t>
      </w:r>
      <w:r>
        <w:rPr>
          <w:spacing w:val="-13"/>
        </w:rPr>
        <w:t xml:space="preserve"> </w:t>
      </w:r>
      <w:r>
        <w:t>lies</w:t>
      </w:r>
      <w:r>
        <w:rPr>
          <w:spacing w:val="-10"/>
        </w:rPr>
        <w:t xml:space="preserve"> </w:t>
      </w:r>
      <w:r>
        <w:t>in</w:t>
      </w:r>
      <w:r>
        <w:rPr>
          <w:spacing w:val="-12"/>
        </w:rPr>
        <w:t xml:space="preserve"> </w:t>
      </w:r>
      <w:r>
        <w:t>developing</w:t>
      </w:r>
      <w:r>
        <w:rPr>
          <w:spacing w:val="-12"/>
        </w:rPr>
        <w:t xml:space="preserve"> </w:t>
      </w:r>
      <w:r>
        <w:t>supplements that</w:t>
      </w:r>
      <w:r>
        <w:rPr>
          <w:spacing w:val="80"/>
          <w:w w:val="150"/>
        </w:rPr>
        <w:t xml:space="preserve"> </w:t>
      </w:r>
      <w:r>
        <w:t>can</w:t>
      </w:r>
      <w:r>
        <w:rPr>
          <w:spacing w:val="80"/>
          <w:w w:val="150"/>
        </w:rPr>
        <w:t xml:space="preserve"> </w:t>
      </w:r>
      <w:r>
        <w:t>be</w:t>
      </w:r>
      <w:r>
        <w:rPr>
          <w:spacing w:val="80"/>
          <w:w w:val="150"/>
        </w:rPr>
        <w:t xml:space="preserve"> </w:t>
      </w:r>
      <w:r>
        <w:t>cost-effective,</w:t>
      </w:r>
      <w:r>
        <w:rPr>
          <w:spacing w:val="80"/>
          <w:w w:val="150"/>
        </w:rPr>
        <w:t xml:space="preserve"> </w:t>
      </w:r>
      <w:r>
        <w:t>nutritionally</w:t>
      </w:r>
      <w:r>
        <w:rPr>
          <w:spacing w:val="80"/>
          <w:w w:val="150"/>
        </w:rPr>
        <w:t xml:space="preserve"> </w:t>
      </w:r>
      <w:r>
        <w:t>complete,</w:t>
      </w:r>
      <w:r>
        <w:rPr>
          <w:spacing w:val="80"/>
          <w:w w:val="150"/>
        </w:rPr>
        <w:t xml:space="preserve"> </w:t>
      </w:r>
      <w:r>
        <w:t>and</w:t>
      </w:r>
      <w:r>
        <w:rPr>
          <w:spacing w:val="80"/>
          <w:w w:val="150"/>
        </w:rPr>
        <w:t xml:space="preserve"> </w:t>
      </w:r>
      <w:r>
        <w:t>environmentally</w:t>
      </w:r>
      <w:r>
        <w:rPr>
          <w:spacing w:val="80"/>
          <w:w w:val="150"/>
        </w:rPr>
        <w:t xml:space="preserve"> </w:t>
      </w:r>
      <w:r>
        <w:t>sustainable.</w:t>
      </w:r>
      <w:r>
        <w:rPr>
          <w:spacing w:val="40"/>
        </w:rPr>
        <w:t xml:space="preserve"> </w:t>
      </w:r>
      <w:r>
        <w:t xml:space="preserve">A major obstacle in the formulation of high-quality supplementary feeds is the limited availability and high cost of traditional feed ingredients. This has led to the exploration of alternative and locally available ingredients that can meet the nutritional needs of farmed fish while reducing costs and environmental impacts. For instance, the use of agricultural by- products, such as rice bran, corn gluten meal, and wheat </w:t>
      </w:r>
      <w:proofErr w:type="spellStart"/>
      <w:r>
        <w:t>middlings</w:t>
      </w:r>
      <w:proofErr w:type="spellEnd"/>
      <w:r>
        <w:t xml:space="preserve">, has been studied as potential substitutes for fishmeal and other expensive ingredients (Pinto </w:t>
      </w:r>
      <w:proofErr w:type="gramStart"/>
      <w:r>
        <w:t>et al. ,</w:t>
      </w:r>
      <w:proofErr w:type="gramEnd"/>
      <w:r>
        <w:t xml:space="preserve"> 2019). Moreover, the integration of aquaculture waste products, such as fish processing residues and algae, is also being investigated as a sustainable alternative to conventional feed ingredients. These approaches have the potential to not only reduce feed costs but also contribute to the circular</w:t>
      </w:r>
      <w:r>
        <w:rPr>
          <w:spacing w:val="80"/>
        </w:rPr>
        <w:t xml:space="preserve">   </w:t>
      </w:r>
      <w:r>
        <w:t>economy</w:t>
      </w:r>
      <w:r>
        <w:tab/>
        <w:t>by</w:t>
      </w:r>
      <w:r>
        <w:rPr>
          <w:spacing w:val="80"/>
        </w:rPr>
        <w:t xml:space="preserve">   </w:t>
      </w:r>
      <w:r>
        <w:t>utilizing</w:t>
      </w:r>
      <w:r>
        <w:rPr>
          <w:spacing w:val="80"/>
        </w:rPr>
        <w:t xml:space="preserve">   </w:t>
      </w:r>
      <w:r>
        <w:t>otherwise</w:t>
      </w:r>
      <w:r>
        <w:rPr>
          <w:spacing w:val="80"/>
        </w:rPr>
        <w:t xml:space="preserve">   </w:t>
      </w:r>
      <w:r>
        <w:t>discarded</w:t>
      </w:r>
      <w:r>
        <w:rPr>
          <w:spacing w:val="80"/>
        </w:rPr>
        <w:t xml:space="preserve">   </w:t>
      </w:r>
      <w:r>
        <w:t>materials. Another emerging trend in feed formulation is the inclusion of functional additives, such as omega-3 fatty acids from plant or microalgae sources, which are vital for maintaining fish health</w:t>
      </w:r>
      <w:r>
        <w:rPr>
          <w:spacing w:val="-15"/>
        </w:rPr>
        <w:t xml:space="preserve"> </w:t>
      </w:r>
      <w:r>
        <w:t>and</w:t>
      </w:r>
      <w:r>
        <w:rPr>
          <w:spacing w:val="-15"/>
        </w:rPr>
        <w:t xml:space="preserve"> </w:t>
      </w:r>
      <w:r>
        <w:t>promoting</w:t>
      </w:r>
      <w:r>
        <w:rPr>
          <w:spacing w:val="-15"/>
        </w:rPr>
        <w:t xml:space="preserve"> </w:t>
      </w:r>
      <w:r>
        <w:t>sustainable</w:t>
      </w:r>
      <w:r>
        <w:rPr>
          <w:spacing w:val="-15"/>
        </w:rPr>
        <w:t xml:space="preserve"> </w:t>
      </w:r>
      <w:r>
        <w:t>aquaculture</w:t>
      </w:r>
      <w:r>
        <w:rPr>
          <w:spacing w:val="-15"/>
        </w:rPr>
        <w:t xml:space="preserve"> </w:t>
      </w:r>
      <w:r>
        <w:t>practices.</w:t>
      </w:r>
      <w:r>
        <w:rPr>
          <w:spacing w:val="-15"/>
        </w:rPr>
        <w:t xml:space="preserve"> </w:t>
      </w:r>
      <w:r>
        <w:t>Probiotics</w:t>
      </w:r>
      <w:r>
        <w:rPr>
          <w:spacing w:val="-15"/>
        </w:rPr>
        <w:t xml:space="preserve"> </w:t>
      </w:r>
      <w:r>
        <w:t>and</w:t>
      </w:r>
      <w:r>
        <w:rPr>
          <w:spacing w:val="-15"/>
        </w:rPr>
        <w:t xml:space="preserve"> </w:t>
      </w:r>
      <w:r>
        <w:t>prebiotics</w:t>
      </w:r>
      <w:r>
        <w:rPr>
          <w:spacing w:val="-15"/>
        </w:rPr>
        <w:t xml:space="preserve"> </w:t>
      </w:r>
      <w:r>
        <w:t>are</w:t>
      </w:r>
      <w:r>
        <w:rPr>
          <w:spacing w:val="-15"/>
        </w:rPr>
        <w:t xml:space="preserve"> </w:t>
      </w:r>
      <w:r>
        <w:t>also</w:t>
      </w:r>
      <w:r>
        <w:rPr>
          <w:spacing w:val="-15"/>
        </w:rPr>
        <w:t xml:space="preserve"> </w:t>
      </w:r>
      <w:r>
        <w:t xml:space="preserve">being increasingly incorporated into feeds to improve gut health and nutrient absorption. These functional ingredients can enhance fish resistance to diseases and reduce the need for antibiotics, addressing one of the major concerns in aquaculture—antimicrobial resistance (Fitzsimmons, 2020). Additionally, the use of enzyme supplements has shown promise in improving the digestibility of plant-based feeds, thereby increasing the overall efficiency of </w:t>
      </w:r>
      <w:proofErr w:type="spellStart"/>
      <w:r>
        <w:rPr>
          <w:spacing w:val="-2"/>
        </w:rPr>
        <w:t>feedutilization</w:t>
      </w:r>
      <w:proofErr w:type="spellEnd"/>
      <w:r>
        <w:rPr>
          <w:spacing w:val="-2"/>
        </w:rPr>
        <w:t>.</w:t>
      </w:r>
    </w:p>
    <w:p w:rsidR="0074086A" w:rsidRDefault="008005B9">
      <w:pPr>
        <w:pStyle w:val="BodyText"/>
        <w:spacing w:before="3" w:line="360" w:lineRule="auto"/>
        <w:ind w:left="874" w:right="1012"/>
        <w:jc w:val="both"/>
      </w:pPr>
      <w:r>
        <w:t>The sustainability of aquaculture is closely connected to the sustainability of fish feed. The requirement for sustainable feed ingredients is influenced by environmental issues such as overfishing, habitat destruction, and resource depletion. As the aquaculture sector grows, the need for feed ingredients that are nutritionally sufficient and ecologically sound becomes increasingly crucial. Sustainable aquaculture growth necessitates a balance among economic feasibility, environmental responsibility, and social accountability. In this regard,</w:t>
      </w:r>
      <w:r>
        <w:rPr>
          <w:spacing w:val="-1"/>
        </w:rPr>
        <w:t xml:space="preserve"> </w:t>
      </w:r>
      <w:r>
        <w:t>the creation of supplementary fish feeds that are not only nutritionally adequate but also derived from sustainable</w:t>
      </w:r>
      <w:r>
        <w:rPr>
          <w:spacing w:val="-15"/>
        </w:rPr>
        <w:t xml:space="preserve"> </w:t>
      </w:r>
      <w:r>
        <w:t>sources</w:t>
      </w:r>
      <w:r>
        <w:rPr>
          <w:spacing w:val="-15"/>
        </w:rPr>
        <w:t xml:space="preserve"> </w:t>
      </w:r>
      <w:r>
        <w:t>will</w:t>
      </w:r>
      <w:r>
        <w:rPr>
          <w:spacing w:val="-15"/>
        </w:rPr>
        <w:t xml:space="preserve"> </w:t>
      </w:r>
      <w:r>
        <w:t>be</w:t>
      </w:r>
      <w:r>
        <w:rPr>
          <w:spacing w:val="-15"/>
        </w:rPr>
        <w:t xml:space="preserve"> </w:t>
      </w:r>
      <w:r>
        <w:t>essential</w:t>
      </w:r>
      <w:r>
        <w:rPr>
          <w:spacing w:val="-15"/>
        </w:rPr>
        <w:t xml:space="preserve"> </w:t>
      </w:r>
      <w:r>
        <w:t>for</w:t>
      </w:r>
      <w:r>
        <w:rPr>
          <w:spacing w:val="-15"/>
        </w:rPr>
        <w:t xml:space="preserve"> </w:t>
      </w:r>
      <w:r>
        <w:t>ensuring</w:t>
      </w:r>
      <w:r>
        <w:rPr>
          <w:spacing w:val="-15"/>
        </w:rPr>
        <w:t xml:space="preserve"> </w:t>
      </w:r>
      <w:r>
        <w:t>the</w:t>
      </w:r>
      <w:r>
        <w:rPr>
          <w:spacing w:val="-15"/>
        </w:rPr>
        <w:t xml:space="preserve"> </w:t>
      </w:r>
      <w:r>
        <w:t>long-term</w:t>
      </w:r>
      <w:r>
        <w:rPr>
          <w:spacing w:val="-15"/>
        </w:rPr>
        <w:t xml:space="preserve"> </w:t>
      </w:r>
      <w:r>
        <w:t>sustainability</w:t>
      </w:r>
      <w:r>
        <w:rPr>
          <w:spacing w:val="-14"/>
        </w:rPr>
        <w:t xml:space="preserve"> </w:t>
      </w:r>
      <w:r>
        <w:t>of</w:t>
      </w:r>
      <w:r>
        <w:rPr>
          <w:spacing w:val="-15"/>
        </w:rPr>
        <w:t xml:space="preserve"> </w:t>
      </w:r>
      <w:r>
        <w:t>the</w:t>
      </w:r>
      <w:r>
        <w:rPr>
          <w:spacing w:val="-15"/>
        </w:rPr>
        <w:t xml:space="preserve"> </w:t>
      </w:r>
      <w:r>
        <w:t xml:space="preserve">aquaculture </w:t>
      </w:r>
      <w:r>
        <w:rPr>
          <w:spacing w:val="-2"/>
        </w:rPr>
        <w:t>industry.</w:t>
      </w:r>
    </w:p>
    <w:p w:rsidR="0074086A" w:rsidRDefault="008005B9">
      <w:pPr>
        <w:pStyle w:val="BodyText"/>
        <w:spacing w:line="276" w:lineRule="exact"/>
        <w:ind w:left="874"/>
        <w:jc w:val="both"/>
      </w:pPr>
      <w:r>
        <w:t>The</w:t>
      </w:r>
      <w:r>
        <w:rPr>
          <w:spacing w:val="7"/>
        </w:rPr>
        <w:t xml:space="preserve"> </w:t>
      </w:r>
      <w:r>
        <w:t>idea</w:t>
      </w:r>
      <w:r>
        <w:rPr>
          <w:spacing w:val="9"/>
        </w:rPr>
        <w:t xml:space="preserve"> </w:t>
      </w:r>
      <w:r>
        <w:t>of</w:t>
      </w:r>
      <w:r>
        <w:rPr>
          <w:spacing w:val="10"/>
        </w:rPr>
        <w:t xml:space="preserve"> </w:t>
      </w:r>
      <w:r>
        <w:t>sustainable</w:t>
      </w:r>
      <w:r>
        <w:rPr>
          <w:spacing w:val="13"/>
        </w:rPr>
        <w:t xml:space="preserve"> </w:t>
      </w:r>
      <w:r>
        <w:t>aquaculture</w:t>
      </w:r>
      <w:r>
        <w:rPr>
          <w:spacing w:val="9"/>
        </w:rPr>
        <w:t xml:space="preserve"> </w:t>
      </w:r>
      <w:r>
        <w:t>extends</w:t>
      </w:r>
      <w:r>
        <w:rPr>
          <w:spacing w:val="11"/>
        </w:rPr>
        <w:t xml:space="preserve"> </w:t>
      </w:r>
      <w:r>
        <w:t>beyond</w:t>
      </w:r>
      <w:r>
        <w:rPr>
          <w:spacing w:val="10"/>
        </w:rPr>
        <w:t xml:space="preserve"> </w:t>
      </w:r>
      <w:r>
        <w:t>minimizing</w:t>
      </w:r>
      <w:r>
        <w:rPr>
          <w:spacing w:val="11"/>
        </w:rPr>
        <w:t xml:space="preserve"> </w:t>
      </w:r>
      <w:r>
        <w:t>the</w:t>
      </w:r>
      <w:r>
        <w:rPr>
          <w:spacing w:val="10"/>
        </w:rPr>
        <w:t xml:space="preserve"> </w:t>
      </w:r>
      <w:r>
        <w:t>environmental</w:t>
      </w:r>
      <w:r>
        <w:rPr>
          <w:spacing w:val="11"/>
        </w:rPr>
        <w:t xml:space="preserve"> </w:t>
      </w:r>
      <w:r>
        <w:t>impact</w:t>
      </w:r>
      <w:r>
        <w:rPr>
          <w:spacing w:val="12"/>
        </w:rPr>
        <w:t xml:space="preserve"> </w:t>
      </w:r>
      <w:r>
        <w:rPr>
          <w:spacing w:val="-5"/>
        </w:rPr>
        <w:t>of</w:t>
      </w:r>
    </w:p>
    <w:p w:rsidR="0074086A" w:rsidRDefault="0074086A">
      <w:pPr>
        <w:pStyle w:val="BodyText"/>
        <w:spacing w:line="276" w:lineRule="exact"/>
        <w:jc w:val="both"/>
        <w:sectPr w:rsidR="0074086A">
          <w:pgSz w:w="11910" w:h="16840"/>
          <w:pgMar w:top="1360" w:right="425" w:bottom="280" w:left="566" w:header="720" w:footer="720" w:gutter="0"/>
          <w:cols w:space="720"/>
        </w:sectPr>
      </w:pPr>
    </w:p>
    <w:p w:rsidR="0074086A" w:rsidRDefault="008005B9">
      <w:pPr>
        <w:pStyle w:val="BodyText"/>
        <w:spacing w:before="60" w:line="360" w:lineRule="auto"/>
        <w:ind w:left="874" w:right="1013"/>
        <w:jc w:val="both"/>
      </w:pPr>
      <w:r>
        <w:lastRenderedPageBreak/>
        <w:t>fish feed ingredients; it also includes broader environmental issues, such as decreasing greenhouse gas emissions, conserving water supplies, and enhancing biodiversity. Investigation into alternative feed ingredients, such as insect larvae, algae, and by-products from</w:t>
      </w:r>
      <w:r>
        <w:rPr>
          <w:spacing w:val="-9"/>
        </w:rPr>
        <w:t xml:space="preserve"> </w:t>
      </w:r>
      <w:r>
        <w:t>food</w:t>
      </w:r>
      <w:r>
        <w:rPr>
          <w:spacing w:val="-10"/>
        </w:rPr>
        <w:t xml:space="preserve"> </w:t>
      </w:r>
      <w:r>
        <w:t>processing,</w:t>
      </w:r>
      <w:r>
        <w:rPr>
          <w:spacing w:val="-9"/>
        </w:rPr>
        <w:t xml:space="preserve"> </w:t>
      </w:r>
      <w:r>
        <w:t>is</w:t>
      </w:r>
      <w:r>
        <w:rPr>
          <w:spacing w:val="-9"/>
        </w:rPr>
        <w:t xml:space="preserve"> </w:t>
      </w:r>
      <w:r>
        <w:t>being</w:t>
      </w:r>
      <w:r>
        <w:rPr>
          <w:spacing w:val="-9"/>
        </w:rPr>
        <w:t xml:space="preserve"> </w:t>
      </w:r>
      <w:r>
        <w:t>spurred</w:t>
      </w:r>
      <w:r>
        <w:rPr>
          <w:spacing w:val="-10"/>
        </w:rPr>
        <w:t xml:space="preserve"> </w:t>
      </w:r>
      <w:r>
        <w:t>by</w:t>
      </w:r>
      <w:r>
        <w:rPr>
          <w:spacing w:val="-10"/>
        </w:rPr>
        <w:t xml:space="preserve"> </w:t>
      </w:r>
      <w:r>
        <w:t>the</w:t>
      </w:r>
      <w:r>
        <w:rPr>
          <w:spacing w:val="-11"/>
        </w:rPr>
        <w:t xml:space="preserve"> </w:t>
      </w:r>
      <w:r>
        <w:t>need</w:t>
      </w:r>
      <w:r>
        <w:rPr>
          <w:spacing w:val="-8"/>
        </w:rPr>
        <w:t xml:space="preserve"> </w:t>
      </w:r>
      <w:r>
        <w:t>to</w:t>
      </w:r>
      <w:r>
        <w:rPr>
          <w:spacing w:val="-9"/>
        </w:rPr>
        <w:t xml:space="preserve"> </w:t>
      </w:r>
      <w:r>
        <w:t>mitigate</w:t>
      </w:r>
      <w:r>
        <w:rPr>
          <w:spacing w:val="-10"/>
        </w:rPr>
        <w:t xml:space="preserve"> </w:t>
      </w:r>
      <w:r>
        <w:t>the</w:t>
      </w:r>
      <w:r>
        <w:rPr>
          <w:spacing w:val="-10"/>
        </w:rPr>
        <w:t xml:space="preserve"> </w:t>
      </w:r>
      <w:r>
        <w:t>environmental</w:t>
      </w:r>
      <w:r>
        <w:rPr>
          <w:spacing w:val="-10"/>
        </w:rPr>
        <w:t xml:space="preserve"> </w:t>
      </w:r>
      <w:r>
        <w:t>effects</w:t>
      </w:r>
      <w:r>
        <w:rPr>
          <w:spacing w:val="-9"/>
        </w:rPr>
        <w:t xml:space="preserve"> </w:t>
      </w:r>
      <w:r>
        <w:t xml:space="preserve">linked to traditional fishmeal and fish oil production (Ravindra </w:t>
      </w:r>
      <w:proofErr w:type="gramStart"/>
      <w:r>
        <w:t>et al. ,</w:t>
      </w:r>
      <w:proofErr w:type="gramEnd"/>
      <w:r>
        <w:t xml:space="preserve"> 2020). By procuring protein and other nutrients from less resource-heavy and more sustainable sources, the aquaculture sector can lessen its reliance on marine resources and foster a more sustainable global food </w:t>
      </w:r>
      <w:r>
        <w:rPr>
          <w:spacing w:val="-2"/>
        </w:rPr>
        <w:t>system.</w:t>
      </w:r>
    </w:p>
    <w:p w:rsidR="0074086A" w:rsidRDefault="0074086A">
      <w:pPr>
        <w:pStyle w:val="BodyText"/>
        <w:spacing w:before="138"/>
      </w:pPr>
    </w:p>
    <w:p w:rsidR="0074086A" w:rsidRDefault="008005B9">
      <w:pPr>
        <w:pStyle w:val="Heading1"/>
        <w:spacing w:before="1"/>
        <w:jc w:val="both"/>
      </w:pPr>
      <w:r>
        <w:t>OBJECTIVES</w:t>
      </w:r>
      <w:r>
        <w:rPr>
          <w:spacing w:val="-3"/>
        </w:rPr>
        <w:t xml:space="preserve"> </w:t>
      </w:r>
      <w:r>
        <w:t>OF</w:t>
      </w:r>
      <w:r>
        <w:rPr>
          <w:spacing w:val="-1"/>
        </w:rPr>
        <w:t xml:space="preserve"> </w:t>
      </w:r>
      <w:r>
        <w:t xml:space="preserve">THE </w:t>
      </w:r>
      <w:r>
        <w:rPr>
          <w:spacing w:val="-2"/>
        </w:rPr>
        <w:t>STUDY</w:t>
      </w:r>
    </w:p>
    <w:p w:rsidR="0074086A" w:rsidRDefault="008005B9">
      <w:pPr>
        <w:pStyle w:val="BodyText"/>
        <w:spacing w:before="139" w:line="360" w:lineRule="auto"/>
        <w:ind w:left="874" w:right="1011"/>
        <w:jc w:val="both"/>
      </w:pPr>
      <w:r>
        <w:t>The</w:t>
      </w:r>
      <w:r>
        <w:rPr>
          <w:spacing w:val="-8"/>
        </w:rPr>
        <w:t xml:space="preserve"> </w:t>
      </w:r>
      <w:r>
        <w:t>main</w:t>
      </w:r>
      <w:r>
        <w:rPr>
          <w:spacing w:val="-7"/>
        </w:rPr>
        <w:t xml:space="preserve"> </w:t>
      </w:r>
      <w:r>
        <w:t>aim</w:t>
      </w:r>
      <w:r>
        <w:rPr>
          <w:spacing w:val="-7"/>
        </w:rPr>
        <w:t xml:space="preserve"> </w:t>
      </w:r>
      <w:r>
        <w:t>of</w:t>
      </w:r>
      <w:r>
        <w:rPr>
          <w:spacing w:val="-8"/>
        </w:rPr>
        <w:t xml:space="preserve"> </w:t>
      </w:r>
      <w:r>
        <w:t>this</w:t>
      </w:r>
      <w:r>
        <w:rPr>
          <w:spacing w:val="-7"/>
        </w:rPr>
        <w:t xml:space="preserve"> </w:t>
      </w:r>
      <w:r>
        <w:t>study</w:t>
      </w:r>
      <w:r>
        <w:rPr>
          <w:spacing w:val="-7"/>
        </w:rPr>
        <w:t xml:space="preserve"> </w:t>
      </w:r>
      <w:r>
        <w:t>is</w:t>
      </w:r>
      <w:r>
        <w:rPr>
          <w:spacing w:val="-7"/>
        </w:rPr>
        <w:t xml:space="preserve"> </w:t>
      </w:r>
      <w:r>
        <w:t>to</w:t>
      </w:r>
      <w:r>
        <w:rPr>
          <w:spacing w:val="-7"/>
        </w:rPr>
        <w:t xml:space="preserve"> </w:t>
      </w:r>
      <w:r>
        <w:t>assess</w:t>
      </w:r>
      <w:r>
        <w:rPr>
          <w:spacing w:val="-7"/>
        </w:rPr>
        <w:t xml:space="preserve"> </w:t>
      </w:r>
      <w:r>
        <w:t>the</w:t>
      </w:r>
      <w:r>
        <w:rPr>
          <w:spacing w:val="-8"/>
        </w:rPr>
        <w:t xml:space="preserve"> </w:t>
      </w:r>
      <w:r>
        <w:t>nutritional</w:t>
      </w:r>
      <w:r>
        <w:rPr>
          <w:spacing w:val="-7"/>
        </w:rPr>
        <w:t xml:space="preserve"> </w:t>
      </w:r>
      <w:r>
        <w:t>quality</w:t>
      </w:r>
      <w:r>
        <w:rPr>
          <w:spacing w:val="-7"/>
        </w:rPr>
        <w:t xml:space="preserve"> </w:t>
      </w:r>
      <w:r>
        <w:t>of</w:t>
      </w:r>
      <w:r>
        <w:rPr>
          <w:spacing w:val="-8"/>
        </w:rPr>
        <w:t xml:space="preserve"> </w:t>
      </w:r>
      <w:r>
        <w:t>formulated</w:t>
      </w:r>
      <w:r>
        <w:rPr>
          <w:spacing w:val="-8"/>
        </w:rPr>
        <w:t xml:space="preserve"> </w:t>
      </w:r>
      <w:r>
        <w:t>supplementary</w:t>
      </w:r>
      <w:r>
        <w:rPr>
          <w:spacing w:val="-7"/>
        </w:rPr>
        <w:t xml:space="preserve"> </w:t>
      </w:r>
      <w:r>
        <w:t>fish feed intended for sustainable aquaculture development by comparing with the common available commercial feed. Specifically, the study examines the ways these feeds fulfill the nutritional</w:t>
      </w:r>
      <w:r>
        <w:rPr>
          <w:spacing w:val="-15"/>
        </w:rPr>
        <w:t xml:space="preserve"> </w:t>
      </w:r>
      <w:r>
        <w:t>requirements</w:t>
      </w:r>
      <w:r>
        <w:rPr>
          <w:spacing w:val="-13"/>
        </w:rPr>
        <w:t xml:space="preserve"> </w:t>
      </w:r>
      <w:r>
        <w:t>of</w:t>
      </w:r>
      <w:r>
        <w:rPr>
          <w:spacing w:val="-15"/>
        </w:rPr>
        <w:t xml:space="preserve"> </w:t>
      </w:r>
      <w:r>
        <w:t>fish</w:t>
      </w:r>
      <w:r>
        <w:rPr>
          <w:spacing w:val="-15"/>
        </w:rPr>
        <w:t xml:space="preserve"> </w:t>
      </w:r>
      <w:r>
        <w:t>species,</w:t>
      </w:r>
      <w:r>
        <w:rPr>
          <w:spacing w:val="-15"/>
        </w:rPr>
        <w:t xml:space="preserve"> </w:t>
      </w:r>
      <w:r>
        <w:t>their</w:t>
      </w:r>
      <w:r>
        <w:rPr>
          <w:spacing w:val="-15"/>
        </w:rPr>
        <w:t xml:space="preserve"> </w:t>
      </w:r>
      <w:r>
        <w:t>impact</w:t>
      </w:r>
      <w:r>
        <w:rPr>
          <w:spacing w:val="-15"/>
        </w:rPr>
        <w:t xml:space="preserve"> </w:t>
      </w:r>
      <w:r>
        <w:t>on</w:t>
      </w:r>
      <w:r>
        <w:rPr>
          <w:spacing w:val="-15"/>
        </w:rPr>
        <w:t xml:space="preserve"> </w:t>
      </w:r>
      <w:r>
        <w:t>growth</w:t>
      </w:r>
      <w:r>
        <w:rPr>
          <w:spacing w:val="-15"/>
        </w:rPr>
        <w:t xml:space="preserve"> </w:t>
      </w:r>
      <w:r>
        <w:t>performance,</w:t>
      </w:r>
      <w:r>
        <w:rPr>
          <w:spacing w:val="-15"/>
        </w:rPr>
        <w:t xml:space="preserve"> </w:t>
      </w:r>
      <w:r>
        <w:t>feed</w:t>
      </w:r>
      <w:r>
        <w:rPr>
          <w:spacing w:val="-13"/>
        </w:rPr>
        <w:t xml:space="preserve"> </w:t>
      </w:r>
      <w:r>
        <w:t>efficacy,</w:t>
      </w:r>
      <w:r>
        <w:rPr>
          <w:spacing w:val="-15"/>
        </w:rPr>
        <w:t xml:space="preserve"> </w:t>
      </w:r>
      <w:r>
        <w:t>and overall</w:t>
      </w:r>
      <w:r>
        <w:rPr>
          <w:spacing w:val="-15"/>
        </w:rPr>
        <w:t xml:space="preserve"> </w:t>
      </w:r>
      <w:r>
        <w:t>health,</w:t>
      </w:r>
      <w:r>
        <w:rPr>
          <w:spacing w:val="-15"/>
        </w:rPr>
        <w:t xml:space="preserve"> </w:t>
      </w:r>
      <w:r>
        <w:t>along</w:t>
      </w:r>
      <w:r>
        <w:rPr>
          <w:spacing w:val="-15"/>
        </w:rPr>
        <w:t xml:space="preserve"> </w:t>
      </w:r>
      <w:r>
        <w:t>with</w:t>
      </w:r>
      <w:r>
        <w:rPr>
          <w:spacing w:val="-15"/>
        </w:rPr>
        <w:t xml:space="preserve"> </w:t>
      </w:r>
      <w:r>
        <w:t>their</w:t>
      </w:r>
      <w:r>
        <w:rPr>
          <w:spacing w:val="-15"/>
        </w:rPr>
        <w:t xml:space="preserve"> </w:t>
      </w:r>
      <w:r>
        <w:t>potential</w:t>
      </w:r>
      <w:r>
        <w:rPr>
          <w:spacing w:val="-15"/>
        </w:rPr>
        <w:t xml:space="preserve"> </w:t>
      </w:r>
      <w:r>
        <w:t>to</w:t>
      </w:r>
      <w:r>
        <w:rPr>
          <w:spacing w:val="-15"/>
        </w:rPr>
        <w:t xml:space="preserve"> </w:t>
      </w:r>
      <w:r>
        <w:t>lessen</w:t>
      </w:r>
      <w:r>
        <w:rPr>
          <w:spacing w:val="-15"/>
        </w:rPr>
        <w:t xml:space="preserve"> </w:t>
      </w:r>
      <w:r>
        <w:t>dependence</w:t>
      </w:r>
      <w:r>
        <w:rPr>
          <w:spacing w:val="-15"/>
        </w:rPr>
        <w:t xml:space="preserve"> </w:t>
      </w:r>
      <w:r>
        <w:t>on</w:t>
      </w:r>
      <w:r>
        <w:rPr>
          <w:spacing w:val="-15"/>
        </w:rPr>
        <w:t xml:space="preserve"> </w:t>
      </w:r>
      <w:r>
        <w:t>conventional</w:t>
      </w:r>
      <w:r>
        <w:rPr>
          <w:spacing w:val="-15"/>
        </w:rPr>
        <w:t xml:space="preserve"> </w:t>
      </w:r>
      <w:r>
        <w:t>feed</w:t>
      </w:r>
      <w:r>
        <w:rPr>
          <w:spacing w:val="-15"/>
        </w:rPr>
        <w:t xml:space="preserve"> </w:t>
      </w:r>
      <w:r>
        <w:t>ingredients. By determining the most effective components and formulations, this study seeks to aid in developing more sustainable feeding techniques in aquaculture, thus promoting the long-term growth and sustainability of the sector.</w:t>
      </w:r>
    </w:p>
    <w:p w:rsidR="0074086A" w:rsidRDefault="0074086A">
      <w:pPr>
        <w:pStyle w:val="BodyText"/>
        <w:spacing w:before="137"/>
      </w:pPr>
    </w:p>
    <w:p w:rsidR="0074086A" w:rsidRDefault="008005B9">
      <w:pPr>
        <w:pStyle w:val="Heading1"/>
        <w:jc w:val="both"/>
      </w:pPr>
      <w:r>
        <w:t>MATERIALS</w:t>
      </w:r>
      <w:r>
        <w:rPr>
          <w:spacing w:val="-2"/>
        </w:rPr>
        <w:t xml:space="preserve"> </w:t>
      </w:r>
      <w:r>
        <w:t>AND</w:t>
      </w:r>
      <w:r>
        <w:rPr>
          <w:spacing w:val="-1"/>
        </w:rPr>
        <w:t xml:space="preserve"> </w:t>
      </w:r>
      <w:r>
        <w:rPr>
          <w:spacing w:val="-2"/>
        </w:rPr>
        <w:t>METHODS</w:t>
      </w:r>
    </w:p>
    <w:p w:rsidR="0074086A" w:rsidRDefault="0074086A">
      <w:pPr>
        <w:pStyle w:val="BodyText"/>
        <w:spacing w:before="22"/>
        <w:rPr>
          <w:b/>
        </w:rPr>
      </w:pPr>
    </w:p>
    <w:p w:rsidR="0074086A" w:rsidRDefault="008005B9">
      <w:pPr>
        <w:pStyle w:val="BodyText"/>
        <w:spacing w:line="360" w:lineRule="auto"/>
        <w:ind w:left="874" w:right="1011"/>
        <w:jc w:val="both"/>
      </w:pPr>
      <w:r>
        <w:t>This section outlines the materials and methods used in the study to evaluate the nutritional quality of formulated supplementary fish feed designed for sustainable aquaculture development. The focus of the study was to assess the feed's ability to meet the nutritional requirements</w:t>
      </w:r>
      <w:r>
        <w:rPr>
          <w:spacing w:val="-6"/>
        </w:rPr>
        <w:t xml:space="preserve"> </w:t>
      </w:r>
      <w:r>
        <w:t>of</w:t>
      </w:r>
      <w:r>
        <w:rPr>
          <w:spacing w:val="-6"/>
        </w:rPr>
        <w:t xml:space="preserve"> </w:t>
      </w:r>
      <w:r>
        <w:t>farmed</w:t>
      </w:r>
      <w:r>
        <w:rPr>
          <w:spacing w:val="-7"/>
        </w:rPr>
        <w:t xml:space="preserve"> </w:t>
      </w:r>
      <w:r>
        <w:t>fish,</w:t>
      </w:r>
      <w:r>
        <w:rPr>
          <w:spacing w:val="-7"/>
        </w:rPr>
        <w:t xml:space="preserve"> </w:t>
      </w:r>
      <w:r>
        <w:t>enhance</w:t>
      </w:r>
      <w:r>
        <w:rPr>
          <w:spacing w:val="-8"/>
        </w:rPr>
        <w:t xml:space="preserve"> </w:t>
      </w:r>
      <w:r>
        <w:t>growth</w:t>
      </w:r>
      <w:r>
        <w:rPr>
          <w:spacing w:val="-7"/>
        </w:rPr>
        <w:t xml:space="preserve"> </w:t>
      </w:r>
      <w:r>
        <w:t>performance,</w:t>
      </w:r>
      <w:r>
        <w:rPr>
          <w:spacing w:val="-6"/>
        </w:rPr>
        <w:t xml:space="preserve"> </w:t>
      </w:r>
      <w:r>
        <w:t>and</w:t>
      </w:r>
      <w:r>
        <w:rPr>
          <w:spacing w:val="-6"/>
        </w:rPr>
        <w:t xml:space="preserve"> </w:t>
      </w:r>
      <w:r>
        <w:t>ensure</w:t>
      </w:r>
      <w:r>
        <w:rPr>
          <w:spacing w:val="-8"/>
        </w:rPr>
        <w:t xml:space="preserve"> </w:t>
      </w:r>
      <w:r>
        <w:t>overall</w:t>
      </w:r>
      <w:r>
        <w:rPr>
          <w:spacing w:val="-7"/>
        </w:rPr>
        <w:t xml:space="preserve"> </w:t>
      </w:r>
      <w:r>
        <w:t>health,</w:t>
      </w:r>
      <w:r>
        <w:rPr>
          <w:spacing w:val="-7"/>
        </w:rPr>
        <w:t xml:space="preserve"> </w:t>
      </w:r>
      <w:r>
        <w:t>all</w:t>
      </w:r>
      <w:r>
        <w:rPr>
          <w:spacing w:val="-5"/>
        </w:rPr>
        <w:t xml:space="preserve"> </w:t>
      </w:r>
      <w:r>
        <w:t>while promoting sustainable aquaculture practices. The methodology incorporates a combination of feed formulation, laboratory analyses, to assess the nutritional value of the formulated feed comparing with the general commercial feed.</w:t>
      </w:r>
    </w:p>
    <w:p w:rsidR="0074086A" w:rsidRDefault="0074086A">
      <w:pPr>
        <w:pStyle w:val="BodyText"/>
        <w:spacing w:before="4"/>
      </w:pPr>
    </w:p>
    <w:p w:rsidR="0074086A" w:rsidRDefault="008005B9">
      <w:pPr>
        <w:pStyle w:val="Heading2"/>
        <w:numPr>
          <w:ilvl w:val="0"/>
          <w:numId w:val="9"/>
        </w:numPr>
        <w:tabs>
          <w:tab w:val="left" w:pos="1114"/>
        </w:tabs>
      </w:pPr>
      <w:r>
        <w:t>Feed</w:t>
      </w:r>
      <w:r>
        <w:rPr>
          <w:spacing w:val="-2"/>
        </w:rPr>
        <w:t xml:space="preserve"> </w:t>
      </w:r>
      <w:r>
        <w:t>Formulation</w:t>
      </w:r>
      <w:r>
        <w:rPr>
          <w:spacing w:val="-2"/>
        </w:rPr>
        <w:t xml:space="preserve"> </w:t>
      </w:r>
      <w:r>
        <w:t>and</w:t>
      </w:r>
      <w:r>
        <w:rPr>
          <w:spacing w:val="-2"/>
        </w:rPr>
        <w:t xml:space="preserve"> Composition</w:t>
      </w:r>
    </w:p>
    <w:p w:rsidR="0074086A" w:rsidRDefault="0074086A">
      <w:pPr>
        <w:pStyle w:val="BodyText"/>
        <w:spacing w:before="144"/>
        <w:rPr>
          <w:b/>
        </w:rPr>
      </w:pPr>
    </w:p>
    <w:p w:rsidR="0074086A" w:rsidRDefault="008005B9">
      <w:pPr>
        <w:pStyle w:val="BodyText"/>
        <w:spacing w:line="360" w:lineRule="auto"/>
        <w:ind w:left="874" w:right="1011"/>
        <w:jc w:val="both"/>
      </w:pPr>
      <w:r>
        <w:t>Formulated supplementary fish feed were designed based on the nutritional requirements of the fish species. The formulation process aims to minimize the reliance on conventional fishmeal</w:t>
      </w:r>
      <w:r>
        <w:rPr>
          <w:spacing w:val="-13"/>
        </w:rPr>
        <w:t xml:space="preserve"> </w:t>
      </w:r>
      <w:r>
        <w:t>and</w:t>
      </w:r>
      <w:r>
        <w:rPr>
          <w:spacing w:val="-13"/>
        </w:rPr>
        <w:t xml:space="preserve"> </w:t>
      </w:r>
      <w:r>
        <w:t>incorporate</w:t>
      </w:r>
      <w:r>
        <w:rPr>
          <w:spacing w:val="-11"/>
        </w:rPr>
        <w:t xml:space="preserve"> </w:t>
      </w:r>
      <w:r>
        <w:t>alternative</w:t>
      </w:r>
      <w:r>
        <w:rPr>
          <w:spacing w:val="-13"/>
        </w:rPr>
        <w:t xml:space="preserve"> </w:t>
      </w:r>
      <w:r>
        <w:t>protein</w:t>
      </w:r>
      <w:r>
        <w:rPr>
          <w:spacing w:val="-13"/>
        </w:rPr>
        <w:t xml:space="preserve"> </w:t>
      </w:r>
      <w:r>
        <w:t>sources,</w:t>
      </w:r>
      <w:r>
        <w:rPr>
          <w:spacing w:val="-13"/>
        </w:rPr>
        <w:t xml:space="preserve"> </w:t>
      </w:r>
      <w:r>
        <w:t>such</w:t>
      </w:r>
      <w:r>
        <w:rPr>
          <w:spacing w:val="-13"/>
        </w:rPr>
        <w:t xml:space="preserve"> </w:t>
      </w:r>
      <w:r>
        <w:t>as</w:t>
      </w:r>
      <w:r>
        <w:rPr>
          <w:spacing w:val="-10"/>
        </w:rPr>
        <w:t xml:space="preserve"> </w:t>
      </w:r>
      <w:r>
        <w:t>sea</w:t>
      </w:r>
      <w:r>
        <w:rPr>
          <w:spacing w:val="-13"/>
        </w:rPr>
        <w:t xml:space="preserve"> </w:t>
      </w:r>
      <w:r>
        <w:t>grass</w:t>
      </w:r>
      <w:r>
        <w:rPr>
          <w:spacing w:val="-10"/>
        </w:rPr>
        <w:t xml:space="preserve"> </w:t>
      </w:r>
      <w:r>
        <w:t>(</w:t>
      </w:r>
      <w:proofErr w:type="spellStart"/>
      <w:r>
        <w:t>Tacon</w:t>
      </w:r>
      <w:proofErr w:type="spellEnd"/>
      <w:r>
        <w:rPr>
          <w:spacing w:val="-13"/>
        </w:rPr>
        <w:t xml:space="preserve"> </w:t>
      </w:r>
      <w:r>
        <w:t>et</w:t>
      </w:r>
      <w:r>
        <w:rPr>
          <w:spacing w:val="-13"/>
        </w:rPr>
        <w:t xml:space="preserve"> </w:t>
      </w:r>
      <w:r>
        <w:t>al.,</w:t>
      </w:r>
      <w:r>
        <w:rPr>
          <w:spacing w:val="-13"/>
        </w:rPr>
        <w:t xml:space="preserve"> </w:t>
      </w:r>
      <w:r>
        <w:t>2021).</w:t>
      </w:r>
      <w:r>
        <w:rPr>
          <w:spacing w:val="-13"/>
        </w:rPr>
        <w:t xml:space="preserve"> </w:t>
      </w:r>
      <w:r>
        <w:t>The feed</w:t>
      </w:r>
      <w:r>
        <w:rPr>
          <w:spacing w:val="5"/>
        </w:rPr>
        <w:t xml:space="preserve"> </w:t>
      </w:r>
      <w:r>
        <w:t>formulations</w:t>
      </w:r>
      <w:r>
        <w:rPr>
          <w:spacing w:val="6"/>
        </w:rPr>
        <w:t xml:space="preserve"> </w:t>
      </w:r>
      <w:r>
        <w:t>were</w:t>
      </w:r>
      <w:r>
        <w:rPr>
          <w:spacing w:val="5"/>
        </w:rPr>
        <w:t xml:space="preserve"> </w:t>
      </w:r>
      <w:r>
        <w:t>prepared</w:t>
      </w:r>
      <w:r>
        <w:rPr>
          <w:spacing w:val="8"/>
        </w:rPr>
        <w:t xml:space="preserve"> </w:t>
      </w:r>
      <w:r>
        <w:t>by</w:t>
      </w:r>
      <w:r>
        <w:rPr>
          <w:spacing w:val="8"/>
        </w:rPr>
        <w:t xml:space="preserve"> </w:t>
      </w:r>
      <w:r>
        <w:t>combining</w:t>
      </w:r>
      <w:r>
        <w:rPr>
          <w:spacing w:val="6"/>
        </w:rPr>
        <w:t xml:space="preserve"> </w:t>
      </w:r>
      <w:r>
        <w:t>the</w:t>
      </w:r>
      <w:r>
        <w:rPr>
          <w:spacing w:val="5"/>
        </w:rPr>
        <w:t xml:space="preserve"> </w:t>
      </w:r>
      <w:r>
        <w:t>mixed</w:t>
      </w:r>
      <w:r>
        <w:rPr>
          <w:spacing w:val="6"/>
        </w:rPr>
        <w:t xml:space="preserve"> </w:t>
      </w:r>
      <w:r>
        <w:t>combinations</w:t>
      </w:r>
      <w:r>
        <w:rPr>
          <w:spacing w:val="6"/>
        </w:rPr>
        <w:t xml:space="preserve"> </w:t>
      </w:r>
      <w:r>
        <w:t>of</w:t>
      </w:r>
      <w:r>
        <w:rPr>
          <w:spacing w:val="7"/>
        </w:rPr>
        <w:t xml:space="preserve"> </w:t>
      </w:r>
      <w:r>
        <w:t>Sea</w:t>
      </w:r>
      <w:r>
        <w:rPr>
          <w:spacing w:val="5"/>
        </w:rPr>
        <w:t xml:space="preserve"> </w:t>
      </w:r>
      <w:r>
        <w:t>grass</w:t>
      </w:r>
      <w:r>
        <w:rPr>
          <w:spacing w:val="6"/>
        </w:rPr>
        <w:t xml:space="preserve"> </w:t>
      </w:r>
      <w:r>
        <w:t>and</w:t>
      </w:r>
      <w:r>
        <w:rPr>
          <w:spacing w:val="8"/>
        </w:rPr>
        <w:t xml:space="preserve"> </w:t>
      </w:r>
      <w:r>
        <w:rPr>
          <w:spacing w:val="-4"/>
        </w:rPr>
        <w:t>fish</w:t>
      </w:r>
    </w:p>
    <w:p w:rsidR="0074086A" w:rsidRDefault="0074086A">
      <w:pPr>
        <w:pStyle w:val="BodyText"/>
        <w:spacing w:line="360" w:lineRule="auto"/>
        <w:jc w:val="both"/>
        <w:sectPr w:rsidR="0074086A">
          <w:pgSz w:w="11910" w:h="16840"/>
          <w:pgMar w:top="1360" w:right="425" w:bottom="280" w:left="566" w:header="720" w:footer="720" w:gutter="0"/>
          <w:cols w:space="720"/>
        </w:sectPr>
      </w:pPr>
    </w:p>
    <w:p w:rsidR="0074086A" w:rsidRDefault="008005B9">
      <w:pPr>
        <w:pStyle w:val="BodyText"/>
        <w:spacing w:before="60" w:line="360" w:lineRule="auto"/>
        <w:ind w:left="874" w:right="1014"/>
        <w:jc w:val="both"/>
      </w:pPr>
      <w:r>
        <w:lastRenderedPageBreak/>
        <w:t>meal in the 1:1 ratio. The nutritional profiling of the Mixed feed - MF (formulated with sea grass and fish meal) was done and compared with the standard commercial feed available readily as pellets in the market.</w:t>
      </w:r>
    </w:p>
    <w:p w:rsidR="0074086A" w:rsidRDefault="0074086A">
      <w:pPr>
        <w:pStyle w:val="BodyText"/>
        <w:spacing w:before="4"/>
      </w:pPr>
    </w:p>
    <w:p w:rsidR="0074086A" w:rsidRDefault="008005B9">
      <w:pPr>
        <w:pStyle w:val="BodyText"/>
        <w:spacing w:before="1" w:line="360" w:lineRule="auto"/>
        <w:ind w:left="874" w:right="1011"/>
        <w:jc w:val="both"/>
      </w:pPr>
      <w:r>
        <w:t>The</w:t>
      </w:r>
      <w:r>
        <w:rPr>
          <w:spacing w:val="-9"/>
        </w:rPr>
        <w:t xml:space="preserve"> </w:t>
      </w:r>
      <w:r>
        <w:t>sea</w:t>
      </w:r>
      <w:r>
        <w:rPr>
          <w:spacing w:val="-9"/>
        </w:rPr>
        <w:t xml:space="preserve"> </w:t>
      </w:r>
      <w:r>
        <w:t>grass</w:t>
      </w:r>
      <w:r>
        <w:rPr>
          <w:spacing w:val="-8"/>
        </w:rPr>
        <w:t xml:space="preserve"> </w:t>
      </w:r>
      <w:r>
        <w:t>was</w:t>
      </w:r>
      <w:r>
        <w:rPr>
          <w:spacing w:val="-8"/>
        </w:rPr>
        <w:t xml:space="preserve"> </w:t>
      </w:r>
      <w:r>
        <w:t>collected</w:t>
      </w:r>
      <w:r>
        <w:rPr>
          <w:spacing w:val="-9"/>
        </w:rPr>
        <w:t xml:space="preserve"> </w:t>
      </w:r>
      <w:r>
        <w:t>from</w:t>
      </w:r>
      <w:r>
        <w:rPr>
          <w:spacing w:val="-8"/>
        </w:rPr>
        <w:t xml:space="preserve"> </w:t>
      </w:r>
      <w:r>
        <w:t>the</w:t>
      </w:r>
      <w:r>
        <w:rPr>
          <w:spacing w:val="-9"/>
        </w:rPr>
        <w:t xml:space="preserve"> </w:t>
      </w:r>
      <w:r>
        <w:t>shores</w:t>
      </w:r>
      <w:r>
        <w:rPr>
          <w:spacing w:val="-8"/>
        </w:rPr>
        <w:t xml:space="preserve"> </w:t>
      </w:r>
      <w:r>
        <w:t>of</w:t>
      </w:r>
      <w:r>
        <w:rPr>
          <w:spacing w:val="-7"/>
        </w:rPr>
        <w:t xml:space="preserve"> </w:t>
      </w:r>
      <w:proofErr w:type="spellStart"/>
      <w:r>
        <w:t>Rameshwaram</w:t>
      </w:r>
      <w:proofErr w:type="spellEnd"/>
      <w:r>
        <w:t>,</w:t>
      </w:r>
      <w:r>
        <w:rPr>
          <w:spacing w:val="-8"/>
        </w:rPr>
        <w:t xml:space="preserve"> </w:t>
      </w:r>
      <w:r>
        <w:t>Mandapam</w:t>
      </w:r>
      <w:r>
        <w:rPr>
          <w:spacing w:val="-5"/>
        </w:rPr>
        <w:t xml:space="preserve"> </w:t>
      </w:r>
      <w:r>
        <w:t>Coast,</w:t>
      </w:r>
      <w:r>
        <w:rPr>
          <w:spacing w:val="-8"/>
        </w:rPr>
        <w:t xml:space="preserve"> </w:t>
      </w:r>
      <w:r>
        <w:t>Tamil</w:t>
      </w:r>
      <w:r>
        <w:rPr>
          <w:spacing w:val="-8"/>
        </w:rPr>
        <w:t xml:space="preserve"> </w:t>
      </w:r>
      <w:r>
        <w:t>Nadu. The feed formulations were mixed and pelleted to ensure uniformity in size and texture. The pelleted feeds were then dried and stored in a cool, dry place until use in the feeding trials.</w:t>
      </w:r>
    </w:p>
    <w:p w:rsidR="0074086A" w:rsidRDefault="0074086A">
      <w:pPr>
        <w:pStyle w:val="BodyText"/>
        <w:spacing w:before="3"/>
      </w:pPr>
    </w:p>
    <w:p w:rsidR="0074086A" w:rsidRDefault="008005B9">
      <w:pPr>
        <w:pStyle w:val="BodyText"/>
        <w:spacing w:line="360" w:lineRule="auto"/>
        <w:ind w:left="874" w:right="1018"/>
        <w:jc w:val="both"/>
      </w:pPr>
      <w:r>
        <w:t>The</w:t>
      </w:r>
      <w:r>
        <w:rPr>
          <w:spacing w:val="-9"/>
        </w:rPr>
        <w:t xml:space="preserve"> </w:t>
      </w:r>
      <w:r>
        <w:t>experimental</w:t>
      </w:r>
      <w:r>
        <w:rPr>
          <w:spacing w:val="-8"/>
        </w:rPr>
        <w:t xml:space="preserve"> </w:t>
      </w:r>
      <w:r>
        <w:t>design</w:t>
      </w:r>
      <w:r>
        <w:rPr>
          <w:spacing w:val="-5"/>
        </w:rPr>
        <w:t xml:space="preserve"> </w:t>
      </w:r>
      <w:r>
        <w:t>was</w:t>
      </w:r>
      <w:r>
        <w:rPr>
          <w:spacing w:val="-8"/>
        </w:rPr>
        <w:t xml:space="preserve"> </w:t>
      </w:r>
      <w:r>
        <w:t>a</w:t>
      </w:r>
      <w:r>
        <w:rPr>
          <w:spacing w:val="-7"/>
        </w:rPr>
        <w:t xml:space="preserve"> </w:t>
      </w:r>
      <w:r>
        <w:t>completely</w:t>
      </w:r>
      <w:r>
        <w:rPr>
          <w:spacing w:val="-8"/>
        </w:rPr>
        <w:t xml:space="preserve"> </w:t>
      </w:r>
      <w:r>
        <w:t>randomized</w:t>
      </w:r>
      <w:r>
        <w:rPr>
          <w:spacing w:val="-8"/>
        </w:rPr>
        <w:t xml:space="preserve"> </w:t>
      </w:r>
      <w:r>
        <w:t>design</w:t>
      </w:r>
      <w:r>
        <w:rPr>
          <w:spacing w:val="-8"/>
        </w:rPr>
        <w:t xml:space="preserve"> </w:t>
      </w:r>
      <w:r>
        <w:t>(CRD)</w:t>
      </w:r>
      <w:r>
        <w:rPr>
          <w:spacing w:val="-7"/>
        </w:rPr>
        <w:t xml:space="preserve"> </w:t>
      </w:r>
      <w:r>
        <w:t>with</w:t>
      </w:r>
      <w:r>
        <w:rPr>
          <w:spacing w:val="-8"/>
        </w:rPr>
        <w:t xml:space="preserve"> </w:t>
      </w:r>
      <w:r>
        <w:t>three</w:t>
      </w:r>
      <w:r>
        <w:rPr>
          <w:spacing w:val="-9"/>
        </w:rPr>
        <w:t xml:space="preserve"> </w:t>
      </w:r>
      <w:r>
        <w:t>different</w:t>
      </w:r>
      <w:r>
        <w:rPr>
          <w:spacing w:val="-8"/>
        </w:rPr>
        <w:t xml:space="preserve"> </w:t>
      </w:r>
      <w:r>
        <w:t xml:space="preserve">feed </w:t>
      </w:r>
      <w:r>
        <w:rPr>
          <w:spacing w:val="-2"/>
        </w:rPr>
        <w:t>treatments:</w:t>
      </w:r>
    </w:p>
    <w:p w:rsidR="0074086A" w:rsidRDefault="0074086A">
      <w:pPr>
        <w:pStyle w:val="BodyText"/>
        <w:spacing w:before="6"/>
      </w:pPr>
    </w:p>
    <w:p w:rsidR="0074086A" w:rsidRDefault="008005B9">
      <w:pPr>
        <w:pStyle w:val="ListParagraph"/>
        <w:numPr>
          <w:ilvl w:val="1"/>
          <w:numId w:val="9"/>
        </w:numPr>
        <w:tabs>
          <w:tab w:val="left" w:pos="1594"/>
        </w:tabs>
        <w:spacing w:line="360" w:lineRule="auto"/>
        <w:ind w:right="1018"/>
        <w:rPr>
          <w:sz w:val="24"/>
        </w:rPr>
      </w:pPr>
      <w:r>
        <w:rPr>
          <w:b/>
          <w:sz w:val="24"/>
        </w:rPr>
        <w:t>SET</w:t>
      </w:r>
      <w:r>
        <w:rPr>
          <w:b/>
          <w:spacing w:val="39"/>
          <w:sz w:val="24"/>
        </w:rPr>
        <w:t xml:space="preserve"> </w:t>
      </w:r>
      <w:r>
        <w:rPr>
          <w:b/>
          <w:sz w:val="24"/>
        </w:rPr>
        <w:t>1:</w:t>
      </w:r>
      <w:r>
        <w:rPr>
          <w:b/>
          <w:spacing w:val="38"/>
          <w:sz w:val="24"/>
        </w:rPr>
        <w:t xml:space="preserve"> </w:t>
      </w:r>
      <w:r>
        <w:rPr>
          <w:sz w:val="24"/>
        </w:rPr>
        <w:t>A</w:t>
      </w:r>
      <w:r>
        <w:rPr>
          <w:spacing w:val="40"/>
          <w:sz w:val="24"/>
        </w:rPr>
        <w:t xml:space="preserve"> </w:t>
      </w:r>
      <w:r>
        <w:rPr>
          <w:sz w:val="24"/>
        </w:rPr>
        <w:t>control</w:t>
      </w:r>
      <w:r>
        <w:rPr>
          <w:spacing w:val="38"/>
          <w:sz w:val="24"/>
        </w:rPr>
        <w:t xml:space="preserve"> </w:t>
      </w:r>
      <w:r>
        <w:rPr>
          <w:sz w:val="24"/>
        </w:rPr>
        <w:t>feed</w:t>
      </w:r>
      <w:r>
        <w:rPr>
          <w:spacing w:val="40"/>
          <w:sz w:val="24"/>
        </w:rPr>
        <w:t xml:space="preserve"> </w:t>
      </w:r>
      <w:r>
        <w:rPr>
          <w:sz w:val="24"/>
        </w:rPr>
        <w:t>consisting</w:t>
      </w:r>
      <w:r>
        <w:rPr>
          <w:spacing w:val="40"/>
          <w:sz w:val="24"/>
        </w:rPr>
        <w:t xml:space="preserve"> </w:t>
      </w:r>
      <w:r>
        <w:rPr>
          <w:sz w:val="24"/>
        </w:rPr>
        <w:t>of</w:t>
      </w:r>
      <w:r>
        <w:rPr>
          <w:spacing w:val="37"/>
          <w:sz w:val="24"/>
        </w:rPr>
        <w:t xml:space="preserve"> </w:t>
      </w:r>
      <w:r>
        <w:rPr>
          <w:sz w:val="24"/>
        </w:rPr>
        <w:t>a</w:t>
      </w:r>
      <w:r>
        <w:rPr>
          <w:spacing w:val="37"/>
          <w:sz w:val="24"/>
        </w:rPr>
        <w:t xml:space="preserve"> </w:t>
      </w:r>
      <w:r>
        <w:rPr>
          <w:sz w:val="24"/>
        </w:rPr>
        <w:t>standard</w:t>
      </w:r>
      <w:r>
        <w:rPr>
          <w:spacing w:val="40"/>
          <w:sz w:val="24"/>
        </w:rPr>
        <w:t xml:space="preserve"> </w:t>
      </w:r>
      <w:r>
        <w:rPr>
          <w:sz w:val="24"/>
        </w:rPr>
        <w:t>commercial</w:t>
      </w:r>
      <w:r>
        <w:rPr>
          <w:spacing w:val="38"/>
          <w:sz w:val="24"/>
        </w:rPr>
        <w:t xml:space="preserve"> </w:t>
      </w:r>
      <w:r>
        <w:rPr>
          <w:sz w:val="24"/>
        </w:rPr>
        <w:t>fish</w:t>
      </w:r>
      <w:r>
        <w:rPr>
          <w:spacing w:val="40"/>
          <w:sz w:val="24"/>
        </w:rPr>
        <w:t xml:space="preserve"> </w:t>
      </w:r>
      <w:r>
        <w:rPr>
          <w:sz w:val="24"/>
        </w:rPr>
        <w:t>feed</w:t>
      </w:r>
      <w:r>
        <w:rPr>
          <w:spacing w:val="40"/>
          <w:sz w:val="24"/>
        </w:rPr>
        <w:t xml:space="preserve"> </w:t>
      </w:r>
      <w:r>
        <w:rPr>
          <w:sz w:val="24"/>
        </w:rPr>
        <w:t>with</w:t>
      </w:r>
      <w:r>
        <w:rPr>
          <w:spacing w:val="39"/>
          <w:sz w:val="24"/>
        </w:rPr>
        <w:t xml:space="preserve"> </w:t>
      </w:r>
      <w:r>
        <w:rPr>
          <w:sz w:val="24"/>
        </w:rPr>
        <w:t>a</w:t>
      </w:r>
      <w:r>
        <w:rPr>
          <w:spacing w:val="40"/>
          <w:sz w:val="24"/>
        </w:rPr>
        <w:t xml:space="preserve"> </w:t>
      </w:r>
      <w:r>
        <w:rPr>
          <w:sz w:val="24"/>
        </w:rPr>
        <w:t>high fishmeal content.</w:t>
      </w:r>
    </w:p>
    <w:p w:rsidR="0074086A" w:rsidRDefault="008005B9">
      <w:pPr>
        <w:pStyle w:val="ListParagraph"/>
        <w:numPr>
          <w:ilvl w:val="1"/>
          <w:numId w:val="9"/>
        </w:numPr>
        <w:tabs>
          <w:tab w:val="left" w:pos="1594"/>
        </w:tabs>
        <w:spacing w:line="360" w:lineRule="auto"/>
        <w:ind w:right="1013"/>
        <w:rPr>
          <w:sz w:val="24"/>
        </w:rPr>
      </w:pPr>
      <w:r>
        <w:rPr>
          <w:b/>
          <w:sz w:val="24"/>
        </w:rPr>
        <w:t xml:space="preserve">SET 2: </w:t>
      </w:r>
      <w:r>
        <w:rPr>
          <w:sz w:val="24"/>
        </w:rPr>
        <w:t>A formulated mixed feed - MF consisting of both Sea grass and fish meal in the ratio 1:1</w:t>
      </w:r>
    </w:p>
    <w:p w:rsidR="0074086A" w:rsidRDefault="0074086A">
      <w:pPr>
        <w:pStyle w:val="BodyText"/>
        <w:spacing w:before="2"/>
      </w:pPr>
    </w:p>
    <w:p w:rsidR="0074086A" w:rsidRDefault="008005B9">
      <w:pPr>
        <w:pStyle w:val="BodyText"/>
        <w:spacing w:line="360" w:lineRule="auto"/>
        <w:ind w:left="874" w:right="1012" w:firstLine="60"/>
        <w:jc w:val="both"/>
      </w:pPr>
      <w:r>
        <w:t xml:space="preserve">The following nutritional profiling was done in both sets of feeds and was compared for </w:t>
      </w:r>
      <w:r>
        <w:rPr>
          <w:spacing w:val="-2"/>
        </w:rPr>
        <w:t>efficacy.</w:t>
      </w:r>
    </w:p>
    <w:p w:rsidR="0074086A" w:rsidRDefault="0074086A">
      <w:pPr>
        <w:pStyle w:val="BodyText"/>
        <w:spacing w:before="5"/>
      </w:pPr>
    </w:p>
    <w:p w:rsidR="0074086A" w:rsidRDefault="008005B9">
      <w:pPr>
        <w:pStyle w:val="Heading1"/>
        <w:numPr>
          <w:ilvl w:val="0"/>
          <w:numId w:val="8"/>
        </w:numPr>
        <w:tabs>
          <w:tab w:val="left" w:pos="1054"/>
        </w:tabs>
        <w:ind w:left="1054" w:hanging="180"/>
        <w:jc w:val="both"/>
      </w:pPr>
      <w:r>
        <w:t>ESTIMATION</w:t>
      </w:r>
      <w:r>
        <w:rPr>
          <w:spacing w:val="-4"/>
        </w:rPr>
        <w:t xml:space="preserve"> </w:t>
      </w:r>
      <w:r>
        <w:t>OF</w:t>
      </w:r>
      <w:r>
        <w:rPr>
          <w:spacing w:val="-2"/>
        </w:rPr>
        <w:t xml:space="preserve"> </w:t>
      </w:r>
      <w:r>
        <w:t>CARBOHYDRATE</w:t>
      </w:r>
      <w:r>
        <w:rPr>
          <w:spacing w:val="-2"/>
        </w:rPr>
        <w:t xml:space="preserve"> </w:t>
      </w:r>
      <w:r>
        <w:t>BY</w:t>
      </w:r>
      <w:r>
        <w:rPr>
          <w:spacing w:val="-2"/>
        </w:rPr>
        <w:t xml:space="preserve"> </w:t>
      </w:r>
      <w:r>
        <w:t>ANTHRONE</w:t>
      </w:r>
      <w:r>
        <w:rPr>
          <w:spacing w:val="-1"/>
        </w:rPr>
        <w:t xml:space="preserve"> </w:t>
      </w:r>
      <w:r>
        <w:rPr>
          <w:spacing w:val="-2"/>
        </w:rPr>
        <w:t>METHOD</w:t>
      </w:r>
    </w:p>
    <w:p w:rsidR="0074086A" w:rsidRDefault="0074086A">
      <w:pPr>
        <w:pStyle w:val="BodyText"/>
        <w:spacing w:before="161"/>
        <w:rPr>
          <w:b/>
        </w:rPr>
      </w:pPr>
    </w:p>
    <w:p w:rsidR="0074086A" w:rsidRDefault="008005B9">
      <w:pPr>
        <w:pStyle w:val="Heading2"/>
      </w:pPr>
      <w:r>
        <w:rPr>
          <w:spacing w:val="-2"/>
        </w:rPr>
        <w:t>Principle</w:t>
      </w:r>
    </w:p>
    <w:p w:rsidR="0074086A" w:rsidRDefault="0074086A">
      <w:pPr>
        <w:pStyle w:val="BodyText"/>
        <w:spacing w:before="158"/>
        <w:rPr>
          <w:b/>
        </w:rPr>
      </w:pPr>
    </w:p>
    <w:p w:rsidR="0074086A" w:rsidRDefault="008005B9">
      <w:pPr>
        <w:pStyle w:val="BodyText"/>
        <w:spacing w:line="480" w:lineRule="auto"/>
        <w:ind w:left="874" w:right="1012" w:firstLine="719"/>
        <w:jc w:val="both"/>
      </w:pPr>
      <w:r>
        <w:rPr>
          <w:position w:val="2"/>
        </w:rPr>
        <w:t xml:space="preserve">Carbohydrates are dehydrated by </w:t>
      </w:r>
      <w:proofErr w:type="spellStart"/>
      <w:r>
        <w:rPr>
          <w:position w:val="2"/>
        </w:rPr>
        <w:t>conc.H</w:t>
      </w:r>
      <w:proofErr w:type="spellEnd"/>
      <w:r>
        <w:rPr>
          <w:sz w:val="16"/>
        </w:rPr>
        <w:t>2</w:t>
      </w:r>
      <w:r>
        <w:rPr>
          <w:position w:val="2"/>
        </w:rPr>
        <w:t>SO</w:t>
      </w:r>
      <w:r>
        <w:rPr>
          <w:sz w:val="16"/>
        </w:rPr>
        <w:t>4</w:t>
      </w:r>
      <w:r>
        <w:rPr>
          <w:spacing w:val="40"/>
          <w:sz w:val="16"/>
        </w:rPr>
        <w:t xml:space="preserve"> </w:t>
      </w:r>
      <w:r>
        <w:rPr>
          <w:position w:val="2"/>
        </w:rPr>
        <w:t xml:space="preserve">to form furfural. Active form of the </w:t>
      </w:r>
      <w:r>
        <w:t xml:space="preserve">reagent is </w:t>
      </w:r>
      <w:proofErr w:type="spellStart"/>
      <w:r>
        <w:t>anthranol</w:t>
      </w:r>
      <w:proofErr w:type="spellEnd"/>
      <w:r>
        <w:t xml:space="preserve">, the enol tautomer of </w:t>
      </w:r>
      <w:proofErr w:type="spellStart"/>
      <w:r>
        <w:t>anthrone</w:t>
      </w:r>
      <w:proofErr w:type="spellEnd"/>
      <w:r>
        <w:t xml:space="preserve">, which reacts by condensing with the carbohydrate furfural derivative to give a green </w:t>
      </w:r>
      <w:proofErr w:type="spellStart"/>
      <w:r>
        <w:t>colour</w:t>
      </w:r>
      <w:proofErr w:type="spellEnd"/>
      <w:r>
        <w:t xml:space="preserve"> in dilute and a blue </w:t>
      </w:r>
      <w:proofErr w:type="spellStart"/>
      <w:r>
        <w:t>colour</w:t>
      </w:r>
      <w:proofErr w:type="spellEnd"/>
      <w:r>
        <w:t xml:space="preserve"> in concentrated</w:t>
      </w:r>
      <w:r>
        <w:rPr>
          <w:spacing w:val="-2"/>
        </w:rPr>
        <w:t xml:space="preserve"> </w:t>
      </w:r>
      <w:r>
        <w:t>solutions,</w:t>
      </w:r>
      <w:r>
        <w:rPr>
          <w:spacing w:val="-1"/>
        </w:rPr>
        <w:t xml:space="preserve"> </w:t>
      </w:r>
      <w:r>
        <w:t>which</w:t>
      </w:r>
      <w:r>
        <w:rPr>
          <w:spacing w:val="-1"/>
        </w:rPr>
        <w:t xml:space="preserve"> </w:t>
      </w:r>
      <w:r>
        <w:t>is</w:t>
      </w:r>
      <w:r>
        <w:rPr>
          <w:spacing w:val="-1"/>
        </w:rPr>
        <w:t xml:space="preserve"> </w:t>
      </w:r>
      <w:r>
        <w:t>determined</w:t>
      </w:r>
      <w:r>
        <w:rPr>
          <w:spacing w:val="-1"/>
        </w:rPr>
        <w:t xml:space="preserve"> </w:t>
      </w:r>
      <w:proofErr w:type="spellStart"/>
      <w:r>
        <w:t>colorimetrically</w:t>
      </w:r>
      <w:proofErr w:type="spellEnd"/>
      <w:r>
        <w:t>.</w:t>
      </w:r>
      <w:r>
        <w:rPr>
          <w:spacing w:val="-1"/>
        </w:rPr>
        <w:t xml:space="preserve"> </w:t>
      </w:r>
      <w:r>
        <w:t>The</w:t>
      </w:r>
      <w:r>
        <w:rPr>
          <w:spacing w:val="-3"/>
        </w:rPr>
        <w:t xml:space="preserve"> </w:t>
      </w:r>
      <w:r>
        <w:t>blue -</w:t>
      </w:r>
      <w:r>
        <w:rPr>
          <w:spacing w:val="-2"/>
        </w:rPr>
        <w:t xml:space="preserve"> </w:t>
      </w:r>
      <w:r>
        <w:t>green</w:t>
      </w:r>
      <w:r>
        <w:rPr>
          <w:spacing w:val="-1"/>
        </w:rPr>
        <w:t xml:space="preserve"> </w:t>
      </w:r>
      <w:r>
        <w:t>solution</w:t>
      </w:r>
      <w:r>
        <w:rPr>
          <w:spacing w:val="-1"/>
        </w:rPr>
        <w:t xml:space="preserve"> </w:t>
      </w:r>
      <w:r>
        <w:t>shows absorption maximum at 620 nm.</w:t>
      </w:r>
    </w:p>
    <w:p w:rsidR="0074086A" w:rsidRDefault="008005B9">
      <w:pPr>
        <w:pStyle w:val="Heading2"/>
        <w:spacing w:before="160"/>
      </w:pPr>
      <w:r>
        <w:rPr>
          <w:spacing w:val="-2"/>
        </w:rPr>
        <w:t>Reaction</w:t>
      </w:r>
    </w:p>
    <w:p w:rsidR="0074086A" w:rsidRDefault="0074086A">
      <w:pPr>
        <w:pStyle w:val="BodyText"/>
        <w:spacing w:before="161"/>
        <w:rPr>
          <w:b/>
        </w:rPr>
      </w:pPr>
    </w:p>
    <w:p w:rsidR="0074086A" w:rsidRDefault="008005B9">
      <w:pPr>
        <w:pStyle w:val="ListParagraph"/>
        <w:numPr>
          <w:ilvl w:val="1"/>
          <w:numId w:val="8"/>
        </w:numPr>
        <w:tabs>
          <w:tab w:val="left" w:pos="1593"/>
        </w:tabs>
        <w:ind w:left="1593" w:hanging="359"/>
        <w:rPr>
          <w:sz w:val="24"/>
        </w:rPr>
      </w:pPr>
      <w:r>
        <w:rPr>
          <w:sz w:val="24"/>
        </w:rPr>
        <w:t>Hydrolysis</w:t>
      </w:r>
      <w:r>
        <w:rPr>
          <w:spacing w:val="-1"/>
          <w:sz w:val="24"/>
        </w:rPr>
        <w:t xml:space="preserve"> </w:t>
      </w:r>
      <w:r>
        <w:rPr>
          <w:sz w:val="24"/>
        </w:rPr>
        <w:t>to</w:t>
      </w:r>
      <w:r>
        <w:rPr>
          <w:spacing w:val="-1"/>
          <w:sz w:val="24"/>
        </w:rPr>
        <w:t xml:space="preserve"> </w:t>
      </w:r>
      <w:r>
        <w:rPr>
          <w:spacing w:val="-2"/>
          <w:sz w:val="24"/>
        </w:rPr>
        <w:t>monosaccharides</w:t>
      </w:r>
    </w:p>
    <w:p w:rsidR="0074086A" w:rsidRDefault="0074086A">
      <w:pPr>
        <w:pStyle w:val="BodyText"/>
        <w:spacing w:before="158"/>
      </w:pPr>
    </w:p>
    <w:p w:rsidR="0074086A" w:rsidRDefault="008005B9">
      <w:pPr>
        <w:pStyle w:val="BodyText"/>
        <w:tabs>
          <w:tab w:val="left" w:pos="3573"/>
          <w:tab w:val="left" w:pos="5006"/>
        </w:tabs>
        <w:ind w:left="1894"/>
      </w:pPr>
      <w:r>
        <w:rPr>
          <w:spacing w:val="-2"/>
        </w:rPr>
        <w:t>Disaccharide</w:t>
      </w:r>
      <w:r>
        <w:tab/>
      </w:r>
      <w:r>
        <w:rPr>
          <w:noProof/>
          <w:position w:val="5"/>
        </w:rPr>
        <w:drawing>
          <wp:inline distT="0" distB="0" distL="0" distR="0">
            <wp:extent cx="561975" cy="762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3" cstate="print"/>
                    <a:stretch>
                      <a:fillRect/>
                    </a:stretch>
                  </pic:blipFill>
                  <pic:spPr>
                    <a:xfrm>
                      <a:off x="0" y="0"/>
                      <a:ext cx="561975" cy="76200"/>
                    </a:xfrm>
                    <a:prstGeom prst="rect">
                      <a:avLst/>
                    </a:prstGeom>
                  </pic:spPr>
                </pic:pic>
              </a:graphicData>
            </a:graphic>
          </wp:inline>
        </w:drawing>
      </w:r>
      <w:r>
        <w:tab/>
      </w:r>
      <w:r>
        <w:rPr>
          <w:spacing w:val="-2"/>
        </w:rPr>
        <w:t>Monosaccharide</w:t>
      </w:r>
    </w:p>
    <w:p w:rsidR="0074086A" w:rsidRDefault="0074086A">
      <w:pPr>
        <w:pStyle w:val="BodyText"/>
        <w:spacing w:before="161"/>
      </w:pPr>
    </w:p>
    <w:p w:rsidR="0074086A" w:rsidRDefault="008005B9">
      <w:pPr>
        <w:pStyle w:val="ListParagraph"/>
        <w:numPr>
          <w:ilvl w:val="1"/>
          <w:numId w:val="8"/>
        </w:numPr>
        <w:tabs>
          <w:tab w:val="left" w:pos="1593"/>
        </w:tabs>
        <w:ind w:left="1593" w:hanging="359"/>
        <w:rPr>
          <w:sz w:val="24"/>
        </w:rPr>
      </w:pPr>
      <w:r>
        <w:rPr>
          <w:sz w:val="24"/>
        </w:rPr>
        <w:t>Dehydration</w:t>
      </w:r>
      <w:r>
        <w:rPr>
          <w:spacing w:val="-1"/>
          <w:sz w:val="24"/>
        </w:rPr>
        <w:t xml:space="preserve"> </w:t>
      </w:r>
      <w:r>
        <w:rPr>
          <w:sz w:val="24"/>
        </w:rPr>
        <w:t>to</w:t>
      </w:r>
      <w:r>
        <w:rPr>
          <w:spacing w:val="-1"/>
          <w:sz w:val="24"/>
        </w:rPr>
        <w:t xml:space="preserve"> </w:t>
      </w:r>
      <w:r>
        <w:rPr>
          <w:sz w:val="24"/>
        </w:rPr>
        <w:t>product is</w:t>
      </w:r>
      <w:r>
        <w:rPr>
          <w:spacing w:val="-1"/>
          <w:sz w:val="24"/>
        </w:rPr>
        <w:t xml:space="preserve"> </w:t>
      </w:r>
      <w:r>
        <w:rPr>
          <w:sz w:val="24"/>
        </w:rPr>
        <w:t>a</w:t>
      </w:r>
      <w:r>
        <w:rPr>
          <w:spacing w:val="-1"/>
          <w:sz w:val="24"/>
        </w:rPr>
        <w:t xml:space="preserve"> </w:t>
      </w:r>
      <w:r>
        <w:rPr>
          <w:spacing w:val="-2"/>
          <w:sz w:val="24"/>
        </w:rPr>
        <w:t>furfural</w:t>
      </w:r>
    </w:p>
    <w:p w:rsidR="0074086A" w:rsidRDefault="0074086A">
      <w:pPr>
        <w:pStyle w:val="ListParagraph"/>
        <w:rPr>
          <w:sz w:val="24"/>
        </w:rPr>
        <w:sectPr w:rsidR="0074086A">
          <w:pgSz w:w="11910" w:h="16840"/>
          <w:pgMar w:top="1360" w:right="425" w:bottom="280" w:left="566" w:header="720" w:footer="720" w:gutter="0"/>
          <w:cols w:space="720"/>
        </w:sectPr>
      </w:pPr>
    </w:p>
    <w:p w:rsidR="0074086A" w:rsidRDefault="008005B9">
      <w:pPr>
        <w:pStyle w:val="BodyText"/>
        <w:tabs>
          <w:tab w:val="left" w:pos="3738"/>
          <w:tab w:val="left" w:pos="5100"/>
        </w:tabs>
        <w:spacing w:before="60"/>
        <w:ind w:left="1834"/>
      </w:pPr>
      <w:r>
        <w:rPr>
          <w:spacing w:val="-2"/>
        </w:rPr>
        <w:lastRenderedPageBreak/>
        <w:t>Monosaccharide</w:t>
      </w:r>
      <w:r>
        <w:tab/>
      </w:r>
      <w:r>
        <w:rPr>
          <w:noProof/>
          <w:position w:val="5"/>
        </w:rPr>
        <w:drawing>
          <wp:inline distT="0" distB="0" distL="0" distR="0">
            <wp:extent cx="561975" cy="7620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3" cstate="print"/>
                    <a:stretch>
                      <a:fillRect/>
                    </a:stretch>
                  </pic:blipFill>
                  <pic:spPr>
                    <a:xfrm>
                      <a:off x="0" y="0"/>
                      <a:ext cx="561975" cy="76200"/>
                    </a:xfrm>
                    <a:prstGeom prst="rect">
                      <a:avLst/>
                    </a:prstGeom>
                  </pic:spPr>
                </pic:pic>
              </a:graphicData>
            </a:graphic>
          </wp:inline>
        </w:drawing>
      </w:r>
      <w:r>
        <w:tab/>
      </w:r>
      <w:r>
        <w:rPr>
          <w:spacing w:val="-2"/>
        </w:rPr>
        <w:t>Furfural</w:t>
      </w:r>
    </w:p>
    <w:p w:rsidR="0074086A" w:rsidRDefault="0074086A">
      <w:pPr>
        <w:pStyle w:val="BodyText"/>
        <w:spacing w:before="161"/>
      </w:pPr>
    </w:p>
    <w:p w:rsidR="0074086A" w:rsidRDefault="008005B9">
      <w:pPr>
        <w:pStyle w:val="ListParagraph"/>
        <w:numPr>
          <w:ilvl w:val="1"/>
          <w:numId w:val="8"/>
        </w:numPr>
        <w:tabs>
          <w:tab w:val="left" w:pos="1593"/>
        </w:tabs>
        <w:spacing w:before="1"/>
        <w:ind w:left="1593" w:hanging="359"/>
        <w:rPr>
          <w:sz w:val="24"/>
        </w:rPr>
      </w:pPr>
      <w:r>
        <w:rPr>
          <w:sz w:val="24"/>
        </w:rPr>
        <w:t>Reaction</w:t>
      </w:r>
      <w:r>
        <w:rPr>
          <w:spacing w:val="-2"/>
          <w:sz w:val="24"/>
        </w:rPr>
        <w:t xml:space="preserve"> </w:t>
      </w:r>
      <w:r>
        <w:rPr>
          <w:sz w:val="24"/>
        </w:rPr>
        <w:t>of</w:t>
      </w:r>
      <w:r>
        <w:rPr>
          <w:spacing w:val="-2"/>
          <w:sz w:val="24"/>
        </w:rPr>
        <w:t xml:space="preserve"> </w:t>
      </w:r>
      <w:r>
        <w:rPr>
          <w:sz w:val="24"/>
        </w:rPr>
        <w:t>furfural</w:t>
      </w:r>
      <w:r>
        <w:rPr>
          <w:spacing w:val="-2"/>
          <w:sz w:val="24"/>
        </w:rPr>
        <w:t xml:space="preserve"> </w:t>
      </w:r>
      <w:r>
        <w:rPr>
          <w:sz w:val="24"/>
        </w:rPr>
        <w:t>with</w:t>
      </w:r>
      <w:r>
        <w:rPr>
          <w:spacing w:val="1"/>
          <w:sz w:val="24"/>
        </w:rPr>
        <w:t xml:space="preserve"> </w:t>
      </w:r>
      <w:proofErr w:type="spellStart"/>
      <w:r>
        <w:rPr>
          <w:spacing w:val="-2"/>
          <w:sz w:val="24"/>
        </w:rPr>
        <w:t>anthrone</w:t>
      </w:r>
      <w:proofErr w:type="spellEnd"/>
    </w:p>
    <w:p w:rsidR="0074086A" w:rsidRDefault="0074086A">
      <w:pPr>
        <w:pStyle w:val="BodyText"/>
        <w:spacing w:before="158"/>
      </w:pPr>
    </w:p>
    <w:p w:rsidR="0074086A" w:rsidRDefault="008005B9">
      <w:pPr>
        <w:pStyle w:val="BodyText"/>
        <w:tabs>
          <w:tab w:val="left" w:pos="4921"/>
          <w:tab w:val="left" w:pos="6227"/>
        </w:tabs>
        <w:ind w:left="1894"/>
      </w:pPr>
      <w:r>
        <w:t>Furfural</w:t>
      </w:r>
      <w:r>
        <w:rPr>
          <w:spacing w:val="-2"/>
        </w:rPr>
        <w:t xml:space="preserve"> </w:t>
      </w:r>
      <w:r>
        <w:t>+</w:t>
      </w:r>
      <w:r>
        <w:rPr>
          <w:spacing w:val="-1"/>
        </w:rPr>
        <w:t xml:space="preserve"> </w:t>
      </w:r>
      <w:proofErr w:type="spellStart"/>
      <w:r>
        <w:t>Anthrone</w:t>
      </w:r>
      <w:proofErr w:type="spellEnd"/>
      <w:r>
        <w:rPr>
          <w:spacing w:val="-2"/>
        </w:rPr>
        <w:t xml:space="preserve"> reagent</w:t>
      </w:r>
      <w:r>
        <w:tab/>
      </w:r>
      <w:r>
        <w:rPr>
          <w:noProof/>
          <w:position w:val="5"/>
        </w:rPr>
        <w:drawing>
          <wp:inline distT="0" distB="0" distL="0" distR="0">
            <wp:extent cx="561975" cy="7620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stretch>
                      <a:fillRect/>
                    </a:stretch>
                  </pic:blipFill>
                  <pic:spPr>
                    <a:xfrm>
                      <a:off x="0" y="0"/>
                      <a:ext cx="561975" cy="76200"/>
                    </a:xfrm>
                    <a:prstGeom prst="rect">
                      <a:avLst/>
                    </a:prstGeom>
                  </pic:spPr>
                </pic:pic>
              </a:graphicData>
            </a:graphic>
          </wp:inline>
        </w:drawing>
      </w:r>
      <w:r>
        <w:tab/>
        <w:t>Blue</w:t>
      </w:r>
      <w:r>
        <w:rPr>
          <w:spacing w:val="-4"/>
        </w:rPr>
        <w:t xml:space="preserve"> </w:t>
      </w:r>
      <w:r>
        <w:t>green</w:t>
      </w:r>
      <w:r>
        <w:rPr>
          <w:spacing w:val="-2"/>
        </w:rPr>
        <w:t xml:space="preserve"> complex</w:t>
      </w:r>
    </w:p>
    <w:p w:rsidR="0074086A" w:rsidRDefault="0074086A">
      <w:pPr>
        <w:pStyle w:val="BodyText"/>
        <w:spacing w:before="161"/>
      </w:pPr>
    </w:p>
    <w:p w:rsidR="0074086A" w:rsidRDefault="008005B9">
      <w:pPr>
        <w:pStyle w:val="Heading2"/>
      </w:pPr>
      <w:r>
        <w:t>Materials</w:t>
      </w:r>
      <w:r>
        <w:rPr>
          <w:spacing w:val="-4"/>
        </w:rPr>
        <w:t xml:space="preserve"> </w:t>
      </w:r>
      <w:r>
        <w:rPr>
          <w:spacing w:val="-2"/>
        </w:rPr>
        <w:t>required</w:t>
      </w:r>
    </w:p>
    <w:p w:rsidR="0074086A" w:rsidRDefault="0074086A">
      <w:pPr>
        <w:pStyle w:val="BodyText"/>
        <w:spacing w:before="161"/>
        <w:rPr>
          <w:b/>
        </w:rPr>
      </w:pPr>
    </w:p>
    <w:p w:rsidR="0074086A" w:rsidRDefault="008005B9">
      <w:pPr>
        <w:pStyle w:val="BodyText"/>
        <w:spacing w:line="480" w:lineRule="auto"/>
        <w:ind w:left="874" w:right="1144" w:firstLine="719"/>
      </w:pPr>
      <w:r>
        <w:t>Eliza</w:t>
      </w:r>
      <w:r>
        <w:rPr>
          <w:spacing w:val="-6"/>
        </w:rPr>
        <w:t xml:space="preserve"> </w:t>
      </w:r>
      <w:r>
        <w:t>plate</w:t>
      </w:r>
      <w:r>
        <w:rPr>
          <w:spacing w:val="-5"/>
        </w:rPr>
        <w:t xml:space="preserve"> </w:t>
      </w:r>
      <w:r>
        <w:t>reader,</w:t>
      </w:r>
      <w:r>
        <w:rPr>
          <w:spacing w:val="-4"/>
        </w:rPr>
        <w:t xml:space="preserve"> </w:t>
      </w:r>
      <w:r>
        <w:t>Vortex</w:t>
      </w:r>
      <w:r>
        <w:rPr>
          <w:spacing w:val="-4"/>
        </w:rPr>
        <w:t xml:space="preserve"> </w:t>
      </w:r>
      <w:r>
        <w:t>mixer,</w:t>
      </w:r>
      <w:r>
        <w:rPr>
          <w:spacing w:val="-4"/>
        </w:rPr>
        <w:t xml:space="preserve"> </w:t>
      </w:r>
      <w:r>
        <w:t>Mantle</w:t>
      </w:r>
      <w:r>
        <w:rPr>
          <w:spacing w:val="-5"/>
        </w:rPr>
        <w:t xml:space="preserve"> </w:t>
      </w:r>
      <w:r>
        <w:t xml:space="preserve">heater, </w:t>
      </w:r>
      <w:proofErr w:type="spellStart"/>
      <w:r>
        <w:t>Anthrone</w:t>
      </w:r>
      <w:proofErr w:type="spellEnd"/>
      <w:r>
        <w:rPr>
          <w:spacing w:val="-5"/>
        </w:rPr>
        <w:t xml:space="preserve"> </w:t>
      </w:r>
      <w:r>
        <w:t>Reagent,</w:t>
      </w:r>
      <w:r>
        <w:rPr>
          <w:spacing w:val="-4"/>
        </w:rPr>
        <w:t xml:space="preserve"> </w:t>
      </w:r>
      <w:r>
        <w:t>Glucose,</w:t>
      </w:r>
      <w:r>
        <w:rPr>
          <w:spacing w:val="-4"/>
        </w:rPr>
        <w:t xml:space="preserve"> </w:t>
      </w:r>
      <w:r>
        <w:t>Test tube, Beaker and Test sample.</w:t>
      </w:r>
    </w:p>
    <w:p w:rsidR="0074086A" w:rsidRDefault="008005B9">
      <w:pPr>
        <w:pStyle w:val="Heading2"/>
        <w:spacing w:before="159"/>
      </w:pPr>
      <w:r>
        <w:rPr>
          <w:spacing w:val="-2"/>
        </w:rPr>
        <w:t>Reagents</w:t>
      </w:r>
    </w:p>
    <w:p w:rsidR="0074086A" w:rsidRDefault="0074086A">
      <w:pPr>
        <w:pStyle w:val="BodyText"/>
        <w:spacing w:before="160"/>
        <w:rPr>
          <w:b/>
        </w:rPr>
      </w:pPr>
    </w:p>
    <w:p w:rsidR="0074086A" w:rsidRDefault="008005B9">
      <w:pPr>
        <w:pStyle w:val="ListParagraph"/>
        <w:numPr>
          <w:ilvl w:val="2"/>
          <w:numId w:val="8"/>
        </w:numPr>
        <w:tabs>
          <w:tab w:val="left" w:pos="1954"/>
        </w:tabs>
        <w:rPr>
          <w:position w:val="2"/>
          <w:sz w:val="24"/>
        </w:rPr>
      </w:pPr>
      <w:proofErr w:type="spellStart"/>
      <w:r>
        <w:rPr>
          <w:b/>
          <w:position w:val="2"/>
          <w:sz w:val="24"/>
        </w:rPr>
        <w:t>Anthrone</w:t>
      </w:r>
      <w:proofErr w:type="spellEnd"/>
      <w:r>
        <w:rPr>
          <w:b/>
          <w:spacing w:val="-4"/>
          <w:position w:val="2"/>
          <w:sz w:val="24"/>
        </w:rPr>
        <w:t xml:space="preserve"> </w:t>
      </w:r>
      <w:r>
        <w:rPr>
          <w:b/>
          <w:position w:val="2"/>
          <w:sz w:val="24"/>
        </w:rPr>
        <w:t>reagent:</w:t>
      </w:r>
      <w:r>
        <w:rPr>
          <w:b/>
          <w:spacing w:val="-1"/>
          <w:position w:val="2"/>
          <w:sz w:val="24"/>
        </w:rPr>
        <w:t xml:space="preserve"> </w:t>
      </w:r>
      <w:r>
        <w:rPr>
          <w:position w:val="2"/>
          <w:sz w:val="24"/>
        </w:rPr>
        <w:t>Dissolve</w:t>
      </w:r>
      <w:r>
        <w:rPr>
          <w:spacing w:val="-1"/>
          <w:position w:val="2"/>
          <w:sz w:val="24"/>
        </w:rPr>
        <w:t xml:space="preserve"> </w:t>
      </w:r>
      <w:r>
        <w:rPr>
          <w:position w:val="2"/>
          <w:sz w:val="24"/>
        </w:rPr>
        <w:t>50mg</w:t>
      </w:r>
      <w:r>
        <w:rPr>
          <w:spacing w:val="-1"/>
          <w:position w:val="2"/>
          <w:sz w:val="24"/>
        </w:rPr>
        <w:t xml:space="preserve"> </w:t>
      </w:r>
      <w:r>
        <w:rPr>
          <w:position w:val="2"/>
          <w:sz w:val="24"/>
        </w:rPr>
        <w:t xml:space="preserve">of </w:t>
      </w:r>
      <w:proofErr w:type="spellStart"/>
      <w:r>
        <w:rPr>
          <w:position w:val="2"/>
          <w:sz w:val="24"/>
        </w:rPr>
        <w:t>Anthrone</w:t>
      </w:r>
      <w:proofErr w:type="spellEnd"/>
      <w:r>
        <w:rPr>
          <w:spacing w:val="-2"/>
          <w:position w:val="2"/>
          <w:sz w:val="24"/>
        </w:rPr>
        <w:t xml:space="preserve"> </w:t>
      </w:r>
      <w:r>
        <w:rPr>
          <w:position w:val="2"/>
          <w:sz w:val="24"/>
        </w:rPr>
        <w:t>in</w:t>
      </w:r>
      <w:r>
        <w:rPr>
          <w:spacing w:val="-1"/>
          <w:position w:val="2"/>
          <w:sz w:val="24"/>
        </w:rPr>
        <w:t xml:space="preserve"> </w:t>
      </w:r>
      <w:r>
        <w:rPr>
          <w:position w:val="2"/>
          <w:sz w:val="24"/>
        </w:rPr>
        <w:t>25ml of</w:t>
      </w:r>
      <w:r>
        <w:rPr>
          <w:spacing w:val="-1"/>
          <w:position w:val="2"/>
          <w:sz w:val="24"/>
        </w:rPr>
        <w:t xml:space="preserve"> </w:t>
      </w:r>
      <w:r>
        <w:rPr>
          <w:position w:val="2"/>
          <w:sz w:val="24"/>
        </w:rPr>
        <w:t xml:space="preserve">concentrated </w:t>
      </w:r>
      <w:r>
        <w:rPr>
          <w:spacing w:val="-2"/>
          <w:position w:val="2"/>
          <w:sz w:val="24"/>
        </w:rPr>
        <w:t>H</w:t>
      </w:r>
      <w:r>
        <w:rPr>
          <w:spacing w:val="-2"/>
          <w:sz w:val="16"/>
        </w:rPr>
        <w:t>2</w:t>
      </w:r>
      <w:r>
        <w:rPr>
          <w:spacing w:val="-2"/>
          <w:position w:val="2"/>
          <w:sz w:val="24"/>
        </w:rPr>
        <w:t>SO</w:t>
      </w:r>
      <w:r>
        <w:rPr>
          <w:spacing w:val="-2"/>
          <w:sz w:val="16"/>
        </w:rPr>
        <w:t>4</w:t>
      </w:r>
      <w:r>
        <w:rPr>
          <w:spacing w:val="-2"/>
          <w:position w:val="2"/>
          <w:sz w:val="24"/>
        </w:rPr>
        <w:t>.</w:t>
      </w:r>
    </w:p>
    <w:p w:rsidR="0074086A" w:rsidRDefault="008005B9">
      <w:pPr>
        <w:pStyle w:val="BodyText"/>
        <w:spacing w:before="274"/>
        <w:ind w:left="1954"/>
      </w:pPr>
      <w:r>
        <w:t>Use</w:t>
      </w:r>
      <w:r>
        <w:rPr>
          <w:spacing w:val="-3"/>
        </w:rPr>
        <w:t xml:space="preserve"> </w:t>
      </w:r>
      <w:r>
        <w:t>freshly</w:t>
      </w:r>
      <w:r>
        <w:rPr>
          <w:spacing w:val="-1"/>
        </w:rPr>
        <w:t xml:space="preserve"> </w:t>
      </w:r>
      <w:r>
        <w:t>prepared reagent</w:t>
      </w:r>
      <w:r>
        <w:rPr>
          <w:spacing w:val="-1"/>
        </w:rPr>
        <w:t xml:space="preserve"> </w:t>
      </w:r>
      <w:r>
        <w:t>for</w:t>
      </w:r>
      <w:r>
        <w:rPr>
          <w:spacing w:val="-2"/>
        </w:rPr>
        <w:t xml:space="preserve"> </w:t>
      </w:r>
      <w:r>
        <w:t xml:space="preserve">the </w:t>
      </w:r>
      <w:r>
        <w:rPr>
          <w:spacing w:val="-4"/>
        </w:rPr>
        <w:t>assay</w:t>
      </w:r>
    </w:p>
    <w:p w:rsidR="0074086A" w:rsidRDefault="0074086A">
      <w:pPr>
        <w:pStyle w:val="BodyText"/>
      </w:pPr>
    </w:p>
    <w:p w:rsidR="0074086A" w:rsidRDefault="008005B9">
      <w:pPr>
        <w:pStyle w:val="ListParagraph"/>
        <w:numPr>
          <w:ilvl w:val="2"/>
          <w:numId w:val="8"/>
        </w:numPr>
        <w:tabs>
          <w:tab w:val="left" w:pos="1954"/>
        </w:tabs>
        <w:rPr>
          <w:sz w:val="24"/>
        </w:rPr>
      </w:pPr>
      <w:r>
        <w:rPr>
          <w:b/>
          <w:sz w:val="24"/>
        </w:rPr>
        <w:t>Glucose</w:t>
      </w:r>
      <w:r>
        <w:rPr>
          <w:b/>
          <w:spacing w:val="-4"/>
          <w:sz w:val="24"/>
        </w:rPr>
        <w:t xml:space="preserve"> </w:t>
      </w:r>
      <w:r>
        <w:rPr>
          <w:b/>
          <w:sz w:val="24"/>
        </w:rPr>
        <w:t>stock solution:</w:t>
      </w:r>
      <w:r>
        <w:rPr>
          <w:b/>
          <w:spacing w:val="-3"/>
          <w:sz w:val="24"/>
        </w:rPr>
        <w:t xml:space="preserve"> </w:t>
      </w:r>
      <w:r>
        <w:rPr>
          <w:sz w:val="24"/>
        </w:rPr>
        <w:t>50mg glucose</w:t>
      </w:r>
      <w:r>
        <w:rPr>
          <w:spacing w:val="-2"/>
          <w:sz w:val="24"/>
        </w:rPr>
        <w:t xml:space="preserve"> </w:t>
      </w:r>
      <w:r>
        <w:rPr>
          <w:sz w:val="24"/>
        </w:rPr>
        <w:t>per mL</w:t>
      </w:r>
      <w:r>
        <w:rPr>
          <w:spacing w:val="-1"/>
          <w:sz w:val="24"/>
        </w:rPr>
        <w:t xml:space="preserve"> </w:t>
      </w:r>
      <w:r>
        <w:rPr>
          <w:sz w:val="24"/>
        </w:rPr>
        <w:t xml:space="preserve">distilled </w:t>
      </w:r>
      <w:r>
        <w:rPr>
          <w:spacing w:val="-2"/>
          <w:sz w:val="24"/>
        </w:rPr>
        <w:t>water.</w:t>
      </w:r>
    </w:p>
    <w:p w:rsidR="0074086A" w:rsidRDefault="0074086A">
      <w:pPr>
        <w:pStyle w:val="BodyText"/>
        <w:spacing w:before="158"/>
      </w:pPr>
    </w:p>
    <w:p w:rsidR="0074086A" w:rsidRDefault="00C4166C">
      <w:pPr>
        <w:pStyle w:val="Heading2"/>
        <w:spacing w:before="1"/>
      </w:pPr>
      <w:r>
        <w:t xml:space="preserve">Table 1: </w:t>
      </w:r>
      <w:r w:rsidR="008005B9">
        <w:t>Standard</w:t>
      </w:r>
      <w:r w:rsidR="008005B9">
        <w:rPr>
          <w:spacing w:val="-1"/>
        </w:rPr>
        <w:t xml:space="preserve"> </w:t>
      </w:r>
      <w:r w:rsidR="008005B9">
        <w:rPr>
          <w:spacing w:val="-2"/>
        </w:rPr>
        <w:t>preparation</w:t>
      </w:r>
      <w:r w:rsidR="001256C3">
        <w:rPr>
          <w:spacing w:val="-2"/>
        </w:rPr>
        <w:t xml:space="preserve"> for the </w:t>
      </w:r>
      <w:r w:rsidR="008333C6" w:rsidRPr="001256C3">
        <w:rPr>
          <w:spacing w:val="-2"/>
        </w:rPr>
        <w:t xml:space="preserve">estimation of carbohydrate </w:t>
      </w:r>
    </w:p>
    <w:p w:rsidR="0074086A" w:rsidRDefault="0074086A">
      <w:pPr>
        <w:pStyle w:val="BodyText"/>
        <w:spacing w:before="46"/>
        <w:rPr>
          <w:b/>
          <w:sz w:val="20"/>
        </w:rPr>
      </w:pPr>
    </w:p>
    <w:tbl>
      <w:tblPr>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994"/>
        <w:gridCol w:w="851"/>
        <w:gridCol w:w="865"/>
        <w:gridCol w:w="1038"/>
        <w:gridCol w:w="975"/>
        <w:gridCol w:w="977"/>
        <w:gridCol w:w="990"/>
        <w:gridCol w:w="1061"/>
      </w:tblGrid>
      <w:tr w:rsidR="0074086A">
        <w:trPr>
          <w:trHeight w:val="319"/>
        </w:trPr>
        <w:tc>
          <w:tcPr>
            <w:tcW w:w="1272" w:type="dxa"/>
          </w:tcPr>
          <w:p w:rsidR="0074086A" w:rsidRDefault="008005B9">
            <w:pPr>
              <w:pStyle w:val="TableParagraph"/>
              <w:spacing w:before="1"/>
              <w:ind w:left="25" w:right="17"/>
              <w:jc w:val="center"/>
              <w:rPr>
                <w:b/>
                <w:sz w:val="24"/>
              </w:rPr>
            </w:pPr>
            <w:r>
              <w:rPr>
                <w:b/>
                <w:spacing w:val="-2"/>
                <w:sz w:val="24"/>
              </w:rPr>
              <w:t>Standards</w:t>
            </w:r>
          </w:p>
        </w:tc>
        <w:tc>
          <w:tcPr>
            <w:tcW w:w="994" w:type="dxa"/>
          </w:tcPr>
          <w:p w:rsidR="0074086A" w:rsidRDefault="008005B9">
            <w:pPr>
              <w:pStyle w:val="TableParagraph"/>
              <w:spacing w:before="1"/>
              <w:rPr>
                <w:b/>
                <w:sz w:val="24"/>
              </w:rPr>
            </w:pPr>
            <w:r>
              <w:rPr>
                <w:b/>
                <w:spacing w:val="-5"/>
                <w:sz w:val="24"/>
              </w:rPr>
              <w:t>S1</w:t>
            </w:r>
          </w:p>
        </w:tc>
        <w:tc>
          <w:tcPr>
            <w:tcW w:w="851" w:type="dxa"/>
          </w:tcPr>
          <w:p w:rsidR="0074086A" w:rsidRDefault="008005B9">
            <w:pPr>
              <w:pStyle w:val="TableParagraph"/>
              <w:spacing w:before="1"/>
              <w:rPr>
                <w:b/>
                <w:sz w:val="24"/>
              </w:rPr>
            </w:pPr>
            <w:r>
              <w:rPr>
                <w:b/>
                <w:spacing w:val="-5"/>
                <w:sz w:val="24"/>
              </w:rPr>
              <w:t>S2</w:t>
            </w:r>
          </w:p>
        </w:tc>
        <w:tc>
          <w:tcPr>
            <w:tcW w:w="865" w:type="dxa"/>
          </w:tcPr>
          <w:p w:rsidR="0074086A" w:rsidRDefault="008005B9">
            <w:pPr>
              <w:pStyle w:val="TableParagraph"/>
              <w:spacing w:before="1"/>
              <w:ind w:left="106"/>
              <w:rPr>
                <w:b/>
                <w:sz w:val="24"/>
              </w:rPr>
            </w:pPr>
            <w:r>
              <w:rPr>
                <w:b/>
                <w:spacing w:val="-5"/>
                <w:sz w:val="24"/>
              </w:rPr>
              <w:t>S3</w:t>
            </w:r>
          </w:p>
        </w:tc>
        <w:tc>
          <w:tcPr>
            <w:tcW w:w="1038" w:type="dxa"/>
          </w:tcPr>
          <w:p w:rsidR="0074086A" w:rsidRDefault="008005B9">
            <w:pPr>
              <w:pStyle w:val="TableParagraph"/>
              <w:spacing w:before="1"/>
              <w:ind w:left="105"/>
              <w:rPr>
                <w:b/>
                <w:sz w:val="24"/>
              </w:rPr>
            </w:pPr>
            <w:r>
              <w:rPr>
                <w:b/>
                <w:spacing w:val="-5"/>
                <w:sz w:val="24"/>
              </w:rPr>
              <w:t>S4</w:t>
            </w:r>
          </w:p>
        </w:tc>
        <w:tc>
          <w:tcPr>
            <w:tcW w:w="975" w:type="dxa"/>
          </w:tcPr>
          <w:p w:rsidR="0074086A" w:rsidRDefault="008005B9">
            <w:pPr>
              <w:pStyle w:val="TableParagraph"/>
              <w:spacing w:before="1"/>
              <w:ind w:left="104"/>
              <w:rPr>
                <w:b/>
                <w:sz w:val="24"/>
              </w:rPr>
            </w:pPr>
            <w:r>
              <w:rPr>
                <w:b/>
                <w:spacing w:val="-5"/>
                <w:sz w:val="24"/>
              </w:rPr>
              <w:t>S5</w:t>
            </w:r>
          </w:p>
        </w:tc>
        <w:tc>
          <w:tcPr>
            <w:tcW w:w="977" w:type="dxa"/>
          </w:tcPr>
          <w:p w:rsidR="0074086A" w:rsidRDefault="008005B9">
            <w:pPr>
              <w:pStyle w:val="TableParagraph"/>
              <w:spacing w:before="1"/>
              <w:ind w:left="101"/>
              <w:rPr>
                <w:b/>
                <w:sz w:val="24"/>
              </w:rPr>
            </w:pPr>
            <w:r>
              <w:rPr>
                <w:b/>
                <w:spacing w:val="-5"/>
                <w:sz w:val="24"/>
              </w:rPr>
              <w:t>S6</w:t>
            </w:r>
          </w:p>
        </w:tc>
        <w:tc>
          <w:tcPr>
            <w:tcW w:w="990" w:type="dxa"/>
          </w:tcPr>
          <w:p w:rsidR="0074086A" w:rsidRDefault="008005B9">
            <w:pPr>
              <w:pStyle w:val="TableParagraph"/>
              <w:spacing w:before="1"/>
              <w:ind w:left="103"/>
              <w:rPr>
                <w:b/>
                <w:sz w:val="24"/>
              </w:rPr>
            </w:pPr>
            <w:r>
              <w:rPr>
                <w:b/>
                <w:spacing w:val="-5"/>
                <w:sz w:val="24"/>
              </w:rPr>
              <w:t>S7</w:t>
            </w:r>
          </w:p>
        </w:tc>
        <w:tc>
          <w:tcPr>
            <w:tcW w:w="1061" w:type="dxa"/>
          </w:tcPr>
          <w:p w:rsidR="0074086A" w:rsidRDefault="008005B9">
            <w:pPr>
              <w:pStyle w:val="TableParagraph"/>
              <w:spacing w:before="1"/>
              <w:ind w:left="103"/>
              <w:rPr>
                <w:b/>
                <w:sz w:val="24"/>
              </w:rPr>
            </w:pPr>
            <w:r>
              <w:rPr>
                <w:b/>
                <w:spacing w:val="-5"/>
                <w:sz w:val="24"/>
              </w:rPr>
              <w:t>S8</w:t>
            </w:r>
          </w:p>
        </w:tc>
      </w:tr>
      <w:tr w:rsidR="0074086A">
        <w:trPr>
          <w:trHeight w:val="316"/>
        </w:trPr>
        <w:tc>
          <w:tcPr>
            <w:tcW w:w="1272" w:type="dxa"/>
          </w:tcPr>
          <w:p w:rsidR="0074086A" w:rsidRDefault="008005B9">
            <w:pPr>
              <w:pStyle w:val="TableParagraph"/>
              <w:spacing w:line="275" w:lineRule="exact"/>
              <w:ind w:left="8" w:right="25"/>
              <w:jc w:val="center"/>
              <w:rPr>
                <w:b/>
                <w:sz w:val="24"/>
              </w:rPr>
            </w:pPr>
            <w:proofErr w:type="spellStart"/>
            <w:r>
              <w:rPr>
                <w:b/>
                <w:sz w:val="24"/>
              </w:rPr>
              <w:t>Dist</w:t>
            </w:r>
            <w:proofErr w:type="spellEnd"/>
            <w:r>
              <w:rPr>
                <w:b/>
                <w:sz w:val="24"/>
              </w:rPr>
              <w:t xml:space="preserve"> </w:t>
            </w:r>
            <w:r>
              <w:rPr>
                <w:b/>
                <w:spacing w:val="-4"/>
                <w:sz w:val="24"/>
              </w:rPr>
              <w:t>.H2O</w:t>
            </w:r>
          </w:p>
        </w:tc>
        <w:tc>
          <w:tcPr>
            <w:tcW w:w="994" w:type="dxa"/>
          </w:tcPr>
          <w:p w:rsidR="0074086A" w:rsidRDefault="008005B9">
            <w:pPr>
              <w:pStyle w:val="TableParagraph"/>
              <w:spacing w:line="275" w:lineRule="exact"/>
              <w:rPr>
                <w:sz w:val="24"/>
              </w:rPr>
            </w:pPr>
            <w:r>
              <w:rPr>
                <w:spacing w:val="-2"/>
                <w:sz w:val="24"/>
              </w:rPr>
              <w:t>900µl</w:t>
            </w:r>
          </w:p>
        </w:tc>
        <w:tc>
          <w:tcPr>
            <w:tcW w:w="851" w:type="dxa"/>
          </w:tcPr>
          <w:p w:rsidR="0074086A" w:rsidRDefault="008005B9">
            <w:pPr>
              <w:pStyle w:val="TableParagraph"/>
              <w:spacing w:line="275" w:lineRule="exact"/>
              <w:rPr>
                <w:sz w:val="24"/>
              </w:rPr>
            </w:pPr>
            <w:r>
              <w:rPr>
                <w:spacing w:val="-2"/>
                <w:sz w:val="24"/>
              </w:rPr>
              <w:t>500µl</w:t>
            </w:r>
          </w:p>
        </w:tc>
        <w:tc>
          <w:tcPr>
            <w:tcW w:w="865" w:type="dxa"/>
          </w:tcPr>
          <w:p w:rsidR="0074086A" w:rsidRDefault="008005B9">
            <w:pPr>
              <w:pStyle w:val="TableParagraph"/>
              <w:spacing w:line="275" w:lineRule="exact"/>
              <w:ind w:left="106"/>
              <w:rPr>
                <w:sz w:val="24"/>
              </w:rPr>
            </w:pPr>
            <w:r>
              <w:rPr>
                <w:spacing w:val="-2"/>
                <w:sz w:val="24"/>
              </w:rPr>
              <w:t>500µl</w:t>
            </w:r>
          </w:p>
        </w:tc>
        <w:tc>
          <w:tcPr>
            <w:tcW w:w="1038" w:type="dxa"/>
          </w:tcPr>
          <w:p w:rsidR="0074086A" w:rsidRDefault="008005B9">
            <w:pPr>
              <w:pStyle w:val="TableParagraph"/>
              <w:spacing w:line="275" w:lineRule="exact"/>
              <w:ind w:left="105"/>
              <w:rPr>
                <w:sz w:val="24"/>
              </w:rPr>
            </w:pPr>
            <w:r>
              <w:rPr>
                <w:spacing w:val="-2"/>
                <w:sz w:val="24"/>
              </w:rPr>
              <w:t>500µl</w:t>
            </w:r>
          </w:p>
        </w:tc>
        <w:tc>
          <w:tcPr>
            <w:tcW w:w="975" w:type="dxa"/>
          </w:tcPr>
          <w:p w:rsidR="0074086A" w:rsidRDefault="008005B9">
            <w:pPr>
              <w:pStyle w:val="TableParagraph"/>
              <w:spacing w:line="275" w:lineRule="exact"/>
              <w:ind w:left="104"/>
              <w:rPr>
                <w:sz w:val="24"/>
              </w:rPr>
            </w:pPr>
            <w:r>
              <w:rPr>
                <w:spacing w:val="-2"/>
                <w:sz w:val="24"/>
              </w:rPr>
              <w:t>500µl</w:t>
            </w:r>
          </w:p>
        </w:tc>
        <w:tc>
          <w:tcPr>
            <w:tcW w:w="977" w:type="dxa"/>
          </w:tcPr>
          <w:p w:rsidR="0074086A" w:rsidRDefault="008005B9">
            <w:pPr>
              <w:pStyle w:val="TableParagraph"/>
              <w:spacing w:line="275" w:lineRule="exact"/>
              <w:ind w:left="101"/>
              <w:rPr>
                <w:sz w:val="24"/>
              </w:rPr>
            </w:pPr>
            <w:r>
              <w:rPr>
                <w:spacing w:val="-2"/>
                <w:sz w:val="24"/>
              </w:rPr>
              <w:t>500µl</w:t>
            </w:r>
          </w:p>
        </w:tc>
        <w:tc>
          <w:tcPr>
            <w:tcW w:w="990" w:type="dxa"/>
          </w:tcPr>
          <w:p w:rsidR="0074086A" w:rsidRDefault="008005B9">
            <w:pPr>
              <w:pStyle w:val="TableParagraph"/>
              <w:spacing w:line="275" w:lineRule="exact"/>
              <w:ind w:left="103"/>
              <w:rPr>
                <w:sz w:val="24"/>
              </w:rPr>
            </w:pPr>
            <w:r>
              <w:rPr>
                <w:spacing w:val="-2"/>
                <w:sz w:val="24"/>
              </w:rPr>
              <w:t>500µl</w:t>
            </w:r>
          </w:p>
        </w:tc>
        <w:tc>
          <w:tcPr>
            <w:tcW w:w="1061" w:type="dxa"/>
          </w:tcPr>
          <w:p w:rsidR="0074086A" w:rsidRDefault="008005B9">
            <w:pPr>
              <w:pStyle w:val="TableParagraph"/>
              <w:spacing w:line="275" w:lineRule="exact"/>
              <w:ind w:left="103"/>
              <w:rPr>
                <w:sz w:val="24"/>
              </w:rPr>
            </w:pPr>
            <w:r>
              <w:rPr>
                <w:spacing w:val="-2"/>
                <w:sz w:val="24"/>
              </w:rPr>
              <w:t>500µl</w:t>
            </w:r>
          </w:p>
        </w:tc>
      </w:tr>
      <w:tr w:rsidR="0074086A">
        <w:trPr>
          <w:trHeight w:val="1269"/>
        </w:trPr>
        <w:tc>
          <w:tcPr>
            <w:tcW w:w="1272" w:type="dxa"/>
          </w:tcPr>
          <w:p w:rsidR="0074086A" w:rsidRDefault="008005B9">
            <w:pPr>
              <w:pStyle w:val="TableParagraph"/>
              <w:spacing w:line="276" w:lineRule="auto"/>
              <w:ind w:right="89"/>
              <w:rPr>
                <w:b/>
                <w:sz w:val="24"/>
              </w:rPr>
            </w:pPr>
            <w:r>
              <w:rPr>
                <w:b/>
                <w:spacing w:val="-2"/>
                <w:sz w:val="24"/>
              </w:rPr>
              <w:t xml:space="preserve">Serial </w:t>
            </w:r>
            <w:r>
              <w:rPr>
                <w:b/>
                <w:sz w:val="24"/>
              </w:rPr>
              <w:t>dilution</w:t>
            </w:r>
            <w:r>
              <w:rPr>
                <w:b/>
                <w:spacing w:val="-15"/>
                <w:sz w:val="24"/>
              </w:rPr>
              <w:t xml:space="preserve"> </w:t>
            </w:r>
            <w:r>
              <w:rPr>
                <w:b/>
                <w:sz w:val="24"/>
              </w:rPr>
              <w:t xml:space="preserve">of </w:t>
            </w:r>
            <w:r>
              <w:rPr>
                <w:b/>
                <w:spacing w:val="-2"/>
                <w:sz w:val="24"/>
              </w:rPr>
              <w:t>Glucose</w:t>
            </w:r>
          </w:p>
        </w:tc>
        <w:tc>
          <w:tcPr>
            <w:tcW w:w="994" w:type="dxa"/>
          </w:tcPr>
          <w:p w:rsidR="0074086A" w:rsidRDefault="008005B9">
            <w:pPr>
              <w:pStyle w:val="TableParagraph"/>
              <w:spacing w:line="276" w:lineRule="auto"/>
              <w:ind w:right="302"/>
              <w:rPr>
                <w:sz w:val="24"/>
              </w:rPr>
            </w:pPr>
            <w:r>
              <w:rPr>
                <w:spacing w:val="-2"/>
                <w:sz w:val="24"/>
              </w:rPr>
              <w:t xml:space="preserve">100µl </w:t>
            </w:r>
            <w:r>
              <w:rPr>
                <w:spacing w:val="-4"/>
                <w:sz w:val="24"/>
              </w:rPr>
              <w:t>from the</w:t>
            </w:r>
          </w:p>
          <w:p w:rsidR="0074086A" w:rsidRDefault="008005B9">
            <w:pPr>
              <w:pStyle w:val="TableParagraph"/>
              <w:rPr>
                <w:sz w:val="24"/>
              </w:rPr>
            </w:pPr>
            <w:r>
              <w:rPr>
                <w:spacing w:val="-2"/>
                <w:sz w:val="24"/>
              </w:rPr>
              <w:t>stock</w:t>
            </w:r>
          </w:p>
        </w:tc>
        <w:tc>
          <w:tcPr>
            <w:tcW w:w="851" w:type="dxa"/>
          </w:tcPr>
          <w:p w:rsidR="0074086A" w:rsidRDefault="008005B9">
            <w:pPr>
              <w:pStyle w:val="TableParagraph"/>
              <w:spacing w:line="275" w:lineRule="exact"/>
              <w:rPr>
                <w:sz w:val="24"/>
              </w:rPr>
            </w:pPr>
            <w:r>
              <w:rPr>
                <w:spacing w:val="-2"/>
                <w:sz w:val="24"/>
              </w:rPr>
              <w:t>500µl</w:t>
            </w:r>
          </w:p>
        </w:tc>
        <w:tc>
          <w:tcPr>
            <w:tcW w:w="865" w:type="dxa"/>
          </w:tcPr>
          <w:p w:rsidR="0074086A" w:rsidRDefault="008005B9">
            <w:pPr>
              <w:pStyle w:val="TableParagraph"/>
              <w:spacing w:line="275" w:lineRule="exact"/>
              <w:ind w:left="106"/>
              <w:rPr>
                <w:sz w:val="24"/>
              </w:rPr>
            </w:pPr>
            <w:r>
              <w:rPr>
                <w:spacing w:val="-2"/>
                <w:sz w:val="24"/>
              </w:rPr>
              <w:t>500µl</w:t>
            </w:r>
          </w:p>
        </w:tc>
        <w:tc>
          <w:tcPr>
            <w:tcW w:w="1038" w:type="dxa"/>
          </w:tcPr>
          <w:p w:rsidR="0074086A" w:rsidRDefault="008005B9">
            <w:pPr>
              <w:pStyle w:val="TableParagraph"/>
              <w:spacing w:line="275" w:lineRule="exact"/>
              <w:ind w:left="105"/>
              <w:rPr>
                <w:sz w:val="24"/>
              </w:rPr>
            </w:pPr>
            <w:r>
              <w:rPr>
                <w:spacing w:val="-2"/>
                <w:sz w:val="24"/>
              </w:rPr>
              <w:t>500µl</w:t>
            </w:r>
          </w:p>
        </w:tc>
        <w:tc>
          <w:tcPr>
            <w:tcW w:w="975" w:type="dxa"/>
          </w:tcPr>
          <w:p w:rsidR="0074086A" w:rsidRDefault="008005B9">
            <w:pPr>
              <w:pStyle w:val="TableParagraph"/>
              <w:spacing w:line="275" w:lineRule="exact"/>
              <w:ind w:left="104"/>
              <w:rPr>
                <w:sz w:val="24"/>
              </w:rPr>
            </w:pPr>
            <w:r>
              <w:rPr>
                <w:spacing w:val="-2"/>
                <w:sz w:val="24"/>
              </w:rPr>
              <w:t>500µl</w:t>
            </w:r>
          </w:p>
        </w:tc>
        <w:tc>
          <w:tcPr>
            <w:tcW w:w="977" w:type="dxa"/>
          </w:tcPr>
          <w:p w:rsidR="0074086A" w:rsidRDefault="008005B9">
            <w:pPr>
              <w:pStyle w:val="TableParagraph"/>
              <w:spacing w:line="275" w:lineRule="exact"/>
              <w:ind w:left="101"/>
              <w:rPr>
                <w:sz w:val="24"/>
              </w:rPr>
            </w:pPr>
            <w:r>
              <w:rPr>
                <w:spacing w:val="-2"/>
                <w:sz w:val="24"/>
              </w:rPr>
              <w:t>500µl</w:t>
            </w:r>
          </w:p>
        </w:tc>
        <w:tc>
          <w:tcPr>
            <w:tcW w:w="990" w:type="dxa"/>
          </w:tcPr>
          <w:p w:rsidR="0074086A" w:rsidRDefault="008005B9">
            <w:pPr>
              <w:pStyle w:val="TableParagraph"/>
              <w:spacing w:line="275" w:lineRule="exact"/>
              <w:ind w:left="103"/>
              <w:rPr>
                <w:sz w:val="24"/>
              </w:rPr>
            </w:pPr>
            <w:r>
              <w:rPr>
                <w:spacing w:val="-2"/>
                <w:sz w:val="24"/>
              </w:rPr>
              <w:t>500µl</w:t>
            </w:r>
          </w:p>
        </w:tc>
        <w:tc>
          <w:tcPr>
            <w:tcW w:w="1061" w:type="dxa"/>
          </w:tcPr>
          <w:p w:rsidR="0074086A" w:rsidRDefault="008005B9">
            <w:pPr>
              <w:pStyle w:val="TableParagraph"/>
              <w:spacing w:line="275" w:lineRule="exact"/>
              <w:ind w:left="103"/>
              <w:rPr>
                <w:sz w:val="24"/>
              </w:rPr>
            </w:pPr>
            <w:r>
              <w:rPr>
                <w:spacing w:val="-2"/>
                <w:sz w:val="24"/>
              </w:rPr>
              <w:t>500µl</w:t>
            </w:r>
          </w:p>
        </w:tc>
      </w:tr>
      <w:tr w:rsidR="0074086A">
        <w:trPr>
          <w:trHeight w:val="635"/>
        </w:trPr>
        <w:tc>
          <w:tcPr>
            <w:tcW w:w="1272" w:type="dxa"/>
          </w:tcPr>
          <w:p w:rsidR="0074086A" w:rsidRDefault="008005B9">
            <w:pPr>
              <w:pStyle w:val="TableParagraph"/>
              <w:tabs>
                <w:tab w:val="left" w:pos="961"/>
              </w:tabs>
              <w:spacing w:before="1"/>
              <w:rPr>
                <w:b/>
                <w:sz w:val="24"/>
              </w:rPr>
            </w:pPr>
            <w:r>
              <w:rPr>
                <w:b/>
                <w:spacing w:val="-2"/>
                <w:sz w:val="24"/>
              </w:rPr>
              <w:t>Conc.</w:t>
            </w:r>
            <w:r>
              <w:rPr>
                <w:b/>
                <w:sz w:val="24"/>
              </w:rPr>
              <w:tab/>
            </w:r>
            <w:r>
              <w:rPr>
                <w:b/>
                <w:spacing w:val="-5"/>
                <w:sz w:val="24"/>
              </w:rPr>
              <w:t>of</w:t>
            </w:r>
          </w:p>
          <w:p w:rsidR="0074086A" w:rsidRDefault="008005B9">
            <w:pPr>
              <w:pStyle w:val="TableParagraph"/>
              <w:spacing w:before="41"/>
              <w:rPr>
                <w:b/>
                <w:sz w:val="24"/>
              </w:rPr>
            </w:pPr>
            <w:r>
              <w:rPr>
                <w:b/>
                <w:spacing w:val="-2"/>
                <w:sz w:val="24"/>
              </w:rPr>
              <w:t>standards</w:t>
            </w:r>
          </w:p>
        </w:tc>
        <w:tc>
          <w:tcPr>
            <w:tcW w:w="994" w:type="dxa"/>
          </w:tcPr>
          <w:p w:rsidR="0074086A" w:rsidRDefault="008005B9">
            <w:pPr>
              <w:pStyle w:val="TableParagraph"/>
              <w:spacing w:before="1"/>
              <w:rPr>
                <w:sz w:val="24"/>
              </w:rPr>
            </w:pPr>
            <w:r>
              <w:rPr>
                <w:spacing w:val="-10"/>
                <w:sz w:val="24"/>
              </w:rPr>
              <w:t>5</w:t>
            </w:r>
          </w:p>
          <w:p w:rsidR="0074086A" w:rsidRDefault="008005B9">
            <w:pPr>
              <w:pStyle w:val="TableParagraph"/>
              <w:spacing w:before="41"/>
              <w:rPr>
                <w:sz w:val="24"/>
              </w:rPr>
            </w:pPr>
            <w:r>
              <w:rPr>
                <w:spacing w:val="-2"/>
                <w:sz w:val="24"/>
              </w:rPr>
              <w:t>mg/ml</w:t>
            </w:r>
          </w:p>
        </w:tc>
        <w:tc>
          <w:tcPr>
            <w:tcW w:w="851" w:type="dxa"/>
          </w:tcPr>
          <w:p w:rsidR="0074086A" w:rsidRDefault="008005B9">
            <w:pPr>
              <w:pStyle w:val="TableParagraph"/>
              <w:spacing w:before="1"/>
              <w:rPr>
                <w:sz w:val="24"/>
              </w:rPr>
            </w:pPr>
            <w:r>
              <w:rPr>
                <w:spacing w:val="-5"/>
                <w:sz w:val="24"/>
              </w:rPr>
              <w:t>2.5</w:t>
            </w:r>
          </w:p>
          <w:p w:rsidR="0074086A" w:rsidRDefault="008005B9">
            <w:pPr>
              <w:pStyle w:val="TableParagraph"/>
              <w:spacing w:before="41"/>
              <w:rPr>
                <w:sz w:val="24"/>
              </w:rPr>
            </w:pPr>
            <w:r>
              <w:rPr>
                <w:spacing w:val="-2"/>
                <w:sz w:val="24"/>
              </w:rPr>
              <w:t>mg/ml</w:t>
            </w:r>
          </w:p>
        </w:tc>
        <w:tc>
          <w:tcPr>
            <w:tcW w:w="865" w:type="dxa"/>
          </w:tcPr>
          <w:p w:rsidR="0074086A" w:rsidRDefault="008005B9">
            <w:pPr>
              <w:pStyle w:val="TableParagraph"/>
              <w:spacing w:before="1"/>
              <w:ind w:left="106"/>
              <w:rPr>
                <w:sz w:val="24"/>
              </w:rPr>
            </w:pPr>
            <w:r>
              <w:rPr>
                <w:spacing w:val="-4"/>
                <w:sz w:val="24"/>
              </w:rPr>
              <w:t>1.25</w:t>
            </w:r>
          </w:p>
          <w:p w:rsidR="0074086A" w:rsidRDefault="008005B9">
            <w:pPr>
              <w:pStyle w:val="TableParagraph"/>
              <w:spacing w:before="41"/>
              <w:ind w:left="106"/>
              <w:rPr>
                <w:sz w:val="24"/>
              </w:rPr>
            </w:pPr>
            <w:r>
              <w:rPr>
                <w:spacing w:val="-2"/>
                <w:sz w:val="24"/>
              </w:rPr>
              <w:t>mg/ml</w:t>
            </w:r>
          </w:p>
        </w:tc>
        <w:tc>
          <w:tcPr>
            <w:tcW w:w="1038" w:type="dxa"/>
          </w:tcPr>
          <w:p w:rsidR="0074086A" w:rsidRDefault="008005B9">
            <w:pPr>
              <w:pStyle w:val="TableParagraph"/>
              <w:spacing w:before="1"/>
              <w:ind w:left="105"/>
              <w:rPr>
                <w:sz w:val="24"/>
              </w:rPr>
            </w:pPr>
            <w:r>
              <w:rPr>
                <w:spacing w:val="-2"/>
                <w:sz w:val="24"/>
              </w:rPr>
              <w:t>0.625</w:t>
            </w:r>
          </w:p>
          <w:p w:rsidR="0074086A" w:rsidRDefault="008005B9">
            <w:pPr>
              <w:pStyle w:val="TableParagraph"/>
              <w:spacing w:before="41"/>
              <w:ind w:left="105"/>
              <w:rPr>
                <w:sz w:val="24"/>
              </w:rPr>
            </w:pPr>
            <w:r>
              <w:rPr>
                <w:spacing w:val="-2"/>
                <w:sz w:val="24"/>
              </w:rPr>
              <w:t>mg/ml</w:t>
            </w:r>
          </w:p>
        </w:tc>
        <w:tc>
          <w:tcPr>
            <w:tcW w:w="975" w:type="dxa"/>
          </w:tcPr>
          <w:p w:rsidR="0074086A" w:rsidRDefault="008005B9">
            <w:pPr>
              <w:pStyle w:val="TableParagraph"/>
              <w:spacing w:before="1"/>
              <w:ind w:left="104"/>
              <w:rPr>
                <w:sz w:val="24"/>
              </w:rPr>
            </w:pPr>
            <w:r>
              <w:rPr>
                <w:spacing w:val="-2"/>
                <w:sz w:val="24"/>
              </w:rPr>
              <w:t>0.312</w:t>
            </w:r>
          </w:p>
          <w:p w:rsidR="0074086A" w:rsidRDefault="008005B9">
            <w:pPr>
              <w:pStyle w:val="TableParagraph"/>
              <w:spacing w:before="41"/>
              <w:ind w:left="104"/>
              <w:rPr>
                <w:sz w:val="24"/>
              </w:rPr>
            </w:pPr>
            <w:r>
              <w:rPr>
                <w:spacing w:val="-2"/>
                <w:sz w:val="24"/>
              </w:rPr>
              <w:t>mg/ml</w:t>
            </w:r>
          </w:p>
        </w:tc>
        <w:tc>
          <w:tcPr>
            <w:tcW w:w="977" w:type="dxa"/>
          </w:tcPr>
          <w:p w:rsidR="0074086A" w:rsidRDefault="008005B9">
            <w:pPr>
              <w:pStyle w:val="TableParagraph"/>
              <w:spacing w:before="1"/>
              <w:ind w:left="101"/>
              <w:rPr>
                <w:sz w:val="24"/>
              </w:rPr>
            </w:pPr>
            <w:r>
              <w:rPr>
                <w:spacing w:val="-2"/>
                <w:sz w:val="24"/>
              </w:rPr>
              <w:t>0.156</w:t>
            </w:r>
          </w:p>
          <w:p w:rsidR="0074086A" w:rsidRDefault="008005B9">
            <w:pPr>
              <w:pStyle w:val="TableParagraph"/>
              <w:spacing w:before="41"/>
              <w:ind w:left="101"/>
              <w:rPr>
                <w:sz w:val="24"/>
              </w:rPr>
            </w:pPr>
            <w:r>
              <w:rPr>
                <w:spacing w:val="-2"/>
                <w:sz w:val="24"/>
              </w:rPr>
              <w:t>mg/ml</w:t>
            </w:r>
          </w:p>
        </w:tc>
        <w:tc>
          <w:tcPr>
            <w:tcW w:w="990" w:type="dxa"/>
          </w:tcPr>
          <w:p w:rsidR="0074086A" w:rsidRDefault="008005B9">
            <w:pPr>
              <w:pStyle w:val="TableParagraph"/>
              <w:spacing w:before="1"/>
              <w:ind w:left="103"/>
              <w:rPr>
                <w:sz w:val="24"/>
              </w:rPr>
            </w:pPr>
            <w:r>
              <w:rPr>
                <w:spacing w:val="-2"/>
                <w:sz w:val="24"/>
              </w:rPr>
              <w:t>0.078</w:t>
            </w:r>
          </w:p>
          <w:p w:rsidR="0074086A" w:rsidRDefault="008005B9">
            <w:pPr>
              <w:pStyle w:val="TableParagraph"/>
              <w:spacing w:before="41"/>
              <w:ind w:left="103"/>
              <w:rPr>
                <w:sz w:val="24"/>
              </w:rPr>
            </w:pPr>
            <w:r>
              <w:rPr>
                <w:spacing w:val="-2"/>
                <w:sz w:val="24"/>
              </w:rPr>
              <w:t>mg/ml</w:t>
            </w:r>
          </w:p>
        </w:tc>
        <w:tc>
          <w:tcPr>
            <w:tcW w:w="1061" w:type="dxa"/>
          </w:tcPr>
          <w:p w:rsidR="0074086A" w:rsidRDefault="008005B9">
            <w:pPr>
              <w:pStyle w:val="TableParagraph"/>
              <w:spacing w:before="1"/>
              <w:ind w:left="103"/>
              <w:rPr>
                <w:sz w:val="24"/>
              </w:rPr>
            </w:pPr>
            <w:r>
              <w:rPr>
                <w:spacing w:val="-2"/>
                <w:sz w:val="24"/>
              </w:rPr>
              <w:t>0.039</w:t>
            </w:r>
          </w:p>
          <w:p w:rsidR="0074086A" w:rsidRDefault="008005B9">
            <w:pPr>
              <w:pStyle w:val="TableParagraph"/>
              <w:spacing w:before="41"/>
              <w:ind w:left="103"/>
              <w:rPr>
                <w:sz w:val="24"/>
              </w:rPr>
            </w:pPr>
            <w:r>
              <w:rPr>
                <w:spacing w:val="-2"/>
                <w:sz w:val="24"/>
              </w:rPr>
              <w:t>mg/ml</w:t>
            </w:r>
          </w:p>
        </w:tc>
      </w:tr>
    </w:tbl>
    <w:p w:rsidR="0074086A" w:rsidRDefault="0074086A">
      <w:pPr>
        <w:pStyle w:val="BodyText"/>
        <w:rPr>
          <w:b/>
        </w:rPr>
      </w:pPr>
    </w:p>
    <w:p w:rsidR="0074086A" w:rsidRDefault="0074086A">
      <w:pPr>
        <w:pStyle w:val="BodyText"/>
        <w:spacing w:before="160"/>
        <w:rPr>
          <w:b/>
        </w:rPr>
      </w:pPr>
    </w:p>
    <w:p w:rsidR="0074086A" w:rsidRDefault="008005B9">
      <w:pPr>
        <w:spacing w:before="1"/>
        <w:ind w:left="874"/>
        <w:rPr>
          <w:b/>
          <w:sz w:val="24"/>
        </w:rPr>
      </w:pPr>
      <w:r>
        <w:rPr>
          <w:b/>
          <w:spacing w:val="-2"/>
          <w:sz w:val="24"/>
        </w:rPr>
        <w:t>Procedure</w:t>
      </w:r>
    </w:p>
    <w:p w:rsidR="0074086A" w:rsidRDefault="0074086A">
      <w:pPr>
        <w:pStyle w:val="BodyText"/>
        <w:spacing w:before="159"/>
        <w:rPr>
          <w:b/>
        </w:rPr>
      </w:pPr>
    </w:p>
    <w:p w:rsidR="0074086A" w:rsidRDefault="008005B9">
      <w:pPr>
        <w:pStyle w:val="ListParagraph"/>
        <w:numPr>
          <w:ilvl w:val="3"/>
          <w:numId w:val="8"/>
        </w:numPr>
        <w:tabs>
          <w:tab w:val="left" w:pos="1594"/>
        </w:tabs>
        <w:spacing w:line="480" w:lineRule="auto"/>
        <w:ind w:right="1015"/>
        <w:jc w:val="both"/>
        <w:rPr>
          <w:sz w:val="24"/>
        </w:rPr>
      </w:pPr>
      <w:r>
        <w:rPr>
          <w:sz w:val="24"/>
        </w:rPr>
        <w:t xml:space="preserve">Pipette out into a series of test tubes different volumes of glucose solution from the supplied stock solution (50 mg/ml) and make up the volume to 1 mL with distilled </w:t>
      </w:r>
      <w:r>
        <w:rPr>
          <w:spacing w:val="-2"/>
          <w:sz w:val="24"/>
        </w:rPr>
        <w:t>water.</w:t>
      </w:r>
    </w:p>
    <w:p w:rsidR="0074086A" w:rsidRDefault="008005B9">
      <w:pPr>
        <w:pStyle w:val="ListParagraph"/>
        <w:numPr>
          <w:ilvl w:val="3"/>
          <w:numId w:val="8"/>
        </w:numPr>
        <w:tabs>
          <w:tab w:val="left" w:pos="1593"/>
        </w:tabs>
        <w:spacing w:line="278" w:lineRule="exact"/>
        <w:ind w:left="1593" w:hanging="359"/>
        <w:jc w:val="both"/>
        <w:rPr>
          <w:position w:val="2"/>
          <w:sz w:val="24"/>
        </w:rPr>
      </w:pPr>
      <w:r>
        <w:rPr>
          <w:position w:val="2"/>
          <w:sz w:val="24"/>
        </w:rPr>
        <w:t>To</w:t>
      </w:r>
      <w:r>
        <w:rPr>
          <w:spacing w:val="-2"/>
          <w:position w:val="2"/>
          <w:sz w:val="24"/>
        </w:rPr>
        <w:t xml:space="preserve"> </w:t>
      </w:r>
      <w:r>
        <w:rPr>
          <w:position w:val="2"/>
          <w:sz w:val="24"/>
        </w:rPr>
        <w:t>take</w:t>
      </w:r>
      <w:r>
        <w:rPr>
          <w:spacing w:val="-1"/>
          <w:position w:val="2"/>
          <w:sz w:val="24"/>
        </w:rPr>
        <w:t xml:space="preserve"> </w:t>
      </w:r>
      <w:r>
        <w:rPr>
          <w:position w:val="2"/>
          <w:sz w:val="24"/>
        </w:rPr>
        <w:t>100 µl of test sample</w:t>
      </w:r>
      <w:r>
        <w:rPr>
          <w:spacing w:val="-1"/>
          <w:position w:val="2"/>
          <w:sz w:val="24"/>
        </w:rPr>
        <w:t xml:space="preserve"> </w:t>
      </w:r>
      <w:r>
        <w:rPr>
          <w:position w:val="2"/>
          <w:sz w:val="24"/>
        </w:rPr>
        <w:t>mix with 200 µl of</w:t>
      </w:r>
      <w:r>
        <w:rPr>
          <w:spacing w:val="-3"/>
          <w:position w:val="2"/>
          <w:sz w:val="24"/>
        </w:rPr>
        <w:t xml:space="preserve"> </w:t>
      </w:r>
      <w:r>
        <w:rPr>
          <w:position w:val="2"/>
          <w:sz w:val="24"/>
        </w:rPr>
        <w:t>75%</w:t>
      </w:r>
      <w:r>
        <w:rPr>
          <w:spacing w:val="-1"/>
          <w:position w:val="2"/>
          <w:sz w:val="24"/>
        </w:rPr>
        <w:t xml:space="preserve"> </w:t>
      </w:r>
      <w:r>
        <w:rPr>
          <w:spacing w:val="-2"/>
          <w:position w:val="2"/>
          <w:sz w:val="24"/>
        </w:rPr>
        <w:t>H</w:t>
      </w:r>
      <w:r>
        <w:rPr>
          <w:spacing w:val="-2"/>
          <w:sz w:val="16"/>
        </w:rPr>
        <w:t>2</w:t>
      </w:r>
      <w:r>
        <w:rPr>
          <w:spacing w:val="-2"/>
          <w:position w:val="2"/>
          <w:sz w:val="24"/>
        </w:rPr>
        <w:t>SO</w:t>
      </w:r>
      <w:r>
        <w:rPr>
          <w:spacing w:val="-2"/>
          <w:sz w:val="16"/>
        </w:rPr>
        <w:t>4.</w:t>
      </w:r>
    </w:p>
    <w:p w:rsidR="0074086A" w:rsidRDefault="0074086A">
      <w:pPr>
        <w:pStyle w:val="ListParagraph"/>
        <w:spacing w:line="278" w:lineRule="exact"/>
        <w:jc w:val="both"/>
        <w:rPr>
          <w:position w:val="2"/>
          <w:sz w:val="24"/>
        </w:rPr>
        <w:sectPr w:rsidR="0074086A">
          <w:pgSz w:w="11910" w:h="16840"/>
          <w:pgMar w:top="1360" w:right="425" w:bottom="280" w:left="566" w:header="720" w:footer="720" w:gutter="0"/>
          <w:cols w:space="720"/>
        </w:sectPr>
      </w:pPr>
    </w:p>
    <w:p w:rsidR="0074086A" w:rsidRDefault="008005B9">
      <w:pPr>
        <w:pStyle w:val="ListParagraph"/>
        <w:numPr>
          <w:ilvl w:val="3"/>
          <w:numId w:val="8"/>
        </w:numPr>
        <w:tabs>
          <w:tab w:val="left" w:pos="1594"/>
        </w:tabs>
        <w:spacing w:before="60" w:line="480" w:lineRule="auto"/>
        <w:ind w:right="1014"/>
        <w:rPr>
          <w:sz w:val="24"/>
        </w:rPr>
      </w:pPr>
      <w:r>
        <w:rPr>
          <w:sz w:val="24"/>
        </w:rPr>
        <w:lastRenderedPageBreak/>
        <w:t>To</w:t>
      </w:r>
      <w:r>
        <w:rPr>
          <w:spacing w:val="-3"/>
          <w:sz w:val="24"/>
        </w:rPr>
        <w:t xml:space="preserve"> </w:t>
      </w:r>
      <w:r>
        <w:rPr>
          <w:sz w:val="24"/>
        </w:rPr>
        <w:t>each</w:t>
      </w:r>
      <w:r>
        <w:rPr>
          <w:spacing w:val="-3"/>
          <w:sz w:val="24"/>
        </w:rPr>
        <w:t xml:space="preserve"> </w:t>
      </w:r>
      <w:r>
        <w:rPr>
          <w:sz w:val="24"/>
        </w:rPr>
        <w:t>tube</w:t>
      </w:r>
      <w:r>
        <w:rPr>
          <w:spacing w:val="-4"/>
          <w:sz w:val="24"/>
        </w:rPr>
        <w:t xml:space="preserve"> </w:t>
      </w:r>
      <w:r>
        <w:rPr>
          <w:sz w:val="24"/>
        </w:rPr>
        <w:t>add</w:t>
      </w:r>
      <w:r>
        <w:rPr>
          <w:spacing w:val="-3"/>
          <w:sz w:val="24"/>
        </w:rPr>
        <w:t xml:space="preserve"> </w:t>
      </w:r>
      <w:r>
        <w:rPr>
          <w:sz w:val="24"/>
        </w:rPr>
        <w:t>400</w:t>
      </w:r>
      <w:r>
        <w:rPr>
          <w:spacing w:val="-3"/>
          <w:sz w:val="24"/>
        </w:rPr>
        <w:t xml:space="preserve"> </w:t>
      </w:r>
      <w:r>
        <w:rPr>
          <w:sz w:val="24"/>
        </w:rPr>
        <w:t>µl</w:t>
      </w:r>
      <w:r>
        <w:rPr>
          <w:spacing w:val="-1"/>
          <w:sz w:val="24"/>
        </w:rPr>
        <w:t xml:space="preserve"> </w:t>
      </w:r>
      <w:r>
        <w:rPr>
          <w:sz w:val="24"/>
        </w:rPr>
        <w:t>of</w:t>
      </w:r>
      <w:r>
        <w:rPr>
          <w:spacing w:val="-3"/>
          <w:sz w:val="24"/>
        </w:rPr>
        <w:t xml:space="preserve"> </w:t>
      </w:r>
      <w:r>
        <w:rPr>
          <w:sz w:val="24"/>
        </w:rPr>
        <w:t>the</w:t>
      </w:r>
      <w:r>
        <w:rPr>
          <w:spacing w:val="-3"/>
          <w:sz w:val="24"/>
        </w:rPr>
        <w:t xml:space="preserve"> </w:t>
      </w:r>
      <w:proofErr w:type="spellStart"/>
      <w:r>
        <w:rPr>
          <w:sz w:val="24"/>
        </w:rPr>
        <w:t>Anthrone</w:t>
      </w:r>
      <w:proofErr w:type="spellEnd"/>
      <w:r>
        <w:rPr>
          <w:spacing w:val="-3"/>
          <w:sz w:val="24"/>
        </w:rPr>
        <w:t xml:space="preserve"> </w:t>
      </w:r>
      <w:r>
        <w:rPr>
          <w:sz w:val="24"/>
        </w:rPr>
        <w:t>reagent</w:t>
      </w:r>
      <w:r>
        <w:rPr>
          <w:spacing w:val="-3"/>
          <w:sz w:val="24"/>
        </w:rPr>
        <w:t xml:space="preserve"> </w:t>
      </w:r>
      <w:r>
        <w:rPr>
          <w:sz w:val="24"/>
        </w:rPr>
        <w:t>(supplied)</w:t>
      </w:r>
      <w:r>
        <w:rPr>
          <w:spacing w:val="-4"/>
          <w:sz w:val="24"/>
        </w:rPr>
        <w:t xml:space="preserve"> </w:t>
      </w:r>
      <w:r>
        <w:rPr>
          <w:sz w:val="24"/>
        </w:rPr>
        <w:t>and</w:t>
      </w:r>
      <w:r>
        <w:rPr>
          <w:spacing w:val="-3"/>
          <w:sz w:val="24"/>
        </w:rPr>
        <w:t xml:space="preserve"> </w:t>
      </w:r>
      <w:r>
        <w:rPr>
          <w:sz w:val="24"/>
        </w:rPr>
        <w:t>mix</w:t>
      </w:r>
      <w:r>
        <w:rPr>
          <w:spacing w:val="-3"/>
          <w:sz w:val="24"/>
        </w:rPr>
        <w:t xml:space="preserve"> </w:t>
      </w:r>
      <w:r>
        <w:rPr>
          <w:sz w:val="24"/>
        </w:rPr>
        <w:t>well</w:t>
      </w:r>
      <w:r>
        <w:rPr>
          <w:spacing w:val="-3"/>
          <w:sz w:val="24"/>
        </w:rPr>
        <w:t xml:space="preserve"> </w:t>
      </w:r>
      <w:r>
        <w:rPr>
          <w:sz w:val="24"/>
        </w:rPr>
        <w:t>by</w:t>
      </w:r>
      <w:r>
        <w:rPr>
          <w:spacing w:val="-3"/>
          <w:sz w:val="24"/>
        </w:rPr>
        <w:t xml:space="preserve"> </w:t>
      </w:r>
      <w:proofErr w:type="spellStart"/>
      <w:r>
        <w:rPr>
          <w:sz w:val="24"/>
        </w:rPr>
        <w:t>vortexing</w:t>
      </w:r>
      <w:proofErr w:type="spellEnd"/>
      <w:r>
        <w:rPr>
          <w:sz w:val="24"/>
        </w:rPr>
        <w:t xml:space="preserve"> and Cool the tubes.</w:t>
      </w:r>
    </w:p>
    <w:p w:rsidR="0074086A" w:rsidRDefault="008005B9">
      <w:pPr>
        <w:pStyle w:val="ListParagraph"/>
        <w:numPr>
          <w:ilvl w:val="3"/>
          <w:numId w:val="8"/>
        </w:numPr>
        <w:tabs>
          <w:tab w:val="left" w:pos="1594"/>
        </w:tabs>
        <w:spacing w:before="1" w:line="480" w:lineRule="auto"/>
        <w:ind w:right="1011"/>
        <w:rPr>
          <w:sz w:val="24"/>
        </w:rPr>
      </w:pPr>
      <w:r>
        <w:rPr>
          <w:sz w:val="24"/>
        </w:rPr>
        <w:t>Cover</w:t>
      </w:r>
      <w:r>
        <w:rPr>
          <w:spacing w:val="-6"/>
          <w:sz w:val="24"/>
        </w:rPr>
        <w:t xml:space="preserve"> </w:t>
      </w:r>
      <w:r>
        <w:rPr>
          <w:sz w:val="24"/>
        </w:rPr>
        <w:t>the</w:t>
      </w:r>
      <w:r>
        <w:rPr>
          <w:spacing w:val="-6"/>
          <w:sz w:val="24"/>
        </w:rPr>
        <w:t xml:space="preserve"> </w:t>
      </w:r>
      <w:r>
        <w:rPr>
          <w:sz w:val="24"/>
        </w:rPr>
        <w:t>tubes</w:t>
      </w:r>
      <w:r>
        <w:rPr>
          <w:spacing w:val="-6"/>
          <w:sz w:val="24"/>
        </w:rPr>
        <w:t xml:space="preserve"> </w:t>
      </w:r>
      <w:r>
        <w:rPr>
          <w:sz w:val="24"/>
        </w:rPr>
        <w:t>with</w:t>
      </w:r>
      <w:r>
        <w:rPr>
          <w:spacing w:val="-7"/>
          <w:sz w:val="24"/>
        </w:rPr>
        <w:t xml:space="preserve"> </w:t>
      </w:r>
      <w:r>
        <w:rPr>
          <w:sz w:val="24"/>
        </w:rPr>
        <w:t>Caps</w:t>
      </w:r>
      <w:r>
        <w:rPr>
          <w:spacing w:val="-6"/>
          <w:sz w:val="24"/>
        </w:rPr>
        <w:t xml:space="preserve"> </w:t>
      </w:r>
      <w:r>
        <w:rPr>
          <w:sz w:val="24"/>
        </w:rPr>
        <w:t>on</w:t>
      </w:r>
      <w:r>
        <w:rPr>
          <w:spacing w:val="-6"/>
          <w:sz w:val="24"/>
        </w:rPr>
        <w:t xml:space="preserve"> </w:t>
      </w:r>
      <w:r>
        <w:rPr>
          <w:sz w:val="24"/>
        </w:rPr>
        <w:t>top</w:t>
      </w:r>
      <w:r>
        <w:rPr>
          <w:spacing w:val="-7"/>
          <w:sz w:val="24"/>
        </w:rPr>
        <w:t xml:space="preserve"> </w:t>
      </w:r>
      <w:r>
        <w:rPr>
          <w:sz w:val="24"/>
        </w:rPr>
        <w:t>and</w:t>
      </w:r>
      <w:r>
        <w:rPr>
          <w:spacing w:val="-6"/>
          <w:sz w:val="24"/>
        </w:rPr>
        <w:t xml:space="preserve"> </w:t>
      </w:r>
      <w:r>
        <w:rPr>
          <w:sz w:val="24"/>
        </w:rPr>
        <w:t>incubate</w:t>
      </w:r>
      <w:r>
        <w:rPr>
          <w:spacing w:val="-6"/>
          <w:sz w:val="24"/>
        </w:rPr>
        <w:t xml:space="preserve"> </w:t>
      </w:r>
      <w:r>
        <w:rPr>
          <w:sz w:val="24"/>
        </w:rPr>
        <w:t>at</w:t>
      </w:r>
      <w:r>
        <w:rPr>
          <w:spacing w:val="-5"/>
          <w:sz w:val="24"/>
        </w:rPr>
        <w:t xml:space="preserve"> </w:t>
      </w:r>
      <w:r>
        <w:rPr>
          <w:sz w:val="24"/>
        </w:rPr>
        <w:t>90</w:t>
      </w:r>
      <w:r>
        <w:rPr>
          <w:sz w:val="24"/>
          <w:vertAlign w:val="superscript"/>
        </w:rPr>
        <w:t>o</w:t>
      </w:r>
      <w:r>
        <w:rPr>
          <w:spacing w:val="-5"/>
          <w:sz w:val="24"/>
        </w:rPr>
        <w:t xml:space="preserve"> </w:t>
      </w:r>
      <w:r>
        <w:rPr>
          <w:sz w:val="24"/>
        </w:rPr>
        <w:t>C</w:t>
      </w:r>
      <w:r>
        <w:rPr>
          <w:spacing w:val="-7"/>
          <w:sz w:val="24"/>
        </w:rPr>
        <w:t xml:space="preserve"> </w:t>
      </w:r>
      <w:r>
        <w:rPr>
          <w:sz w:val="24"/>
        </w:rPr>
        <w:t>for</w:t>
      </w:r>
      <w:r>
        <w:rPr>
          <w:spacing w:val="-6"/>
          <w:sz w:val="24"/>
        </w:rPr>
        <w:t xml:space="preserve"> </w:t>
      </w:r>
      <w:r>
        <w:rPr>
          <w:sz w:val="24"/>
        </w:rPr>
        <w:t>17</w:t>
      </w:r>
      <w:r>
        <w:rPr>
          <w:spacing w:val="-6"/>
          <w:sz w:val="24"/>
        </w:rPr>
        <w:t xml:space="preserve"> </w:t>
      </w:r>
      <w:r>
        <w:rPr>
          <w:sz w:val="24"/>
        </w:rPr>
        <w:t>minutes</w:t>
      </w:r>
      <w:r>
        <w:rPr>
          <w:spacing w:val="-6"/>
          <w:sz w:val="24"/>
        </w:rPr>
        <w:t xml:space="preserve"> </w:t>
      </w:r>
      <w:r>
        <w:rPr>
          <w:sz w:val="24"/>
        </w:rPr>
        <w:t>or</w:t>
      </w:r>
      <w:r>
        <w:rPr>
          <w:spacing w:val="-6"/>
          <w:sz w:val="24"/>
        </w:rPr>
        <w:t xml:space="preserve"> </w:t>
      </w:r>
      <w:r>
        <w:rPr>
          <w:sz w:val="24"/>
        </w:rPr>
        <w:t>boiling</w:t>
      </w:r>
      <w:r>
        <w:rPr>
          <w:spacing w:val="-5"/>
          <w:sz w:val="24"/>
        </w:rPr>
        <w:t xml:space="preserve"> </w:t>
      </w:r>
      <w:r>
        <w:rPr>
          <w:sz w:val="24"/>
        </w:rPr>
        <w:t>water bath for 10 minutes.</w:t>
      </w:r>
    </w:p>
    <w:p w:rsidR="0074086A" w:rsidRDefault="008005B9">
      <w:pPr>
        <w:pStyle w:val="ListParagraph"/>
        <w:numPr>
          <w:ilvl w:val="3"/>
          <w:numId w:val="8"/>
        </w:numPr>
        <w:tabs>
          <w:tab w:val="left" w:pos="1654"/>
        </w:tabs>
        <w:ind w:left="1654" w:hanging="420"/>
        <w:rPr>
          <w:sz w:val="24"/>
        </w:rPr>
      </w:pPr>
      <w:r>
        <w:rPr>
          <w:sz w:val="24"/>
        </w:rPr>
        <w:t>Cool</w:t>
      </w:r>
      <w:r>
        <w:rPr>
          <w:spacing w:val="-1"/>
          <w:sz w:val="24"/>
        </w:rPr>
        <w:t xml:space="preserve"> </w:t>
      </w:r>
      <w:r>
        <w:rPr>
          <w:sz w:val="24"/>
        </w:rPr>
        <w:t>to</w:t>
      </w:r>
      <w:r>
        <w:rPr>
          <w:spacing w:val="-1"/>
          <w:sz w:val="24"/>
        </w:rPr>
        <w:t xml:space="preserve"> </w:t>
      </w:r>
      <w:r>
        <w:rPr>
          <w:sz w:val="24"/>
        </w:rPr>
        <w:t>room temperature</w:t>
      </w:r>
      <w:r>
        <w:rPr>
          <w:spacing w:val="-2"/>
          <w:sz w:val="24"/>
        </w:rPr>
        <w:t xml:space="preserve"> </w:t>
      </w:r>
      <w:r>
        <w:rPr>
          <w:sz w:val="24"/>
        </w:rPr>
        <w:t>and measure</w:t>
      </w:r>
      <w:r>
        <w:rPr>
          <w:spacing w:val="-3"/>
          <w:sz w:val="24"/>
        </w:rPr>
        <w:t xml:space="preserve"> </w:t>
      </w:r>
      <w:r>
        <w:rPr>
          <w:sz w:val="24"/>
        </w:rPr>
        <w:t>the optical</w:t>
      </w:r>
      <w:r>
        <w:rPr>
          <w:spacing w:val="-1"/>
          <w:sz w:val="24"/>
        </w:rPr>
        <w:t xml:space="preserve"> </w:t>
      </w:r>
      <w:r>
        <w:rPr>
          <w:sz w:val="24"/>
        </w:rPr>
        <w:t>density</w:t>
      </w:r>
      <w:r>
        <w:rPr>
          <w:spacing w:val="-1"/>
          <w:sz w:val="24"/>
        </w:rPr>
        <w:t xml:space="preserve"> </w:t>
      </w:r>
      <w:r>
        <w:rPr>
          <w:sz w:val="24"/>
        </w:rPr>
        <w:t>at 620</w:t>
      </w:r>
      <w:r>
        <w:rPr>
          <w:spacing w:val="-1"/>
          <w:sz w:val="24"/>
        </w:rPr>
        <w:t xml:space="preserve"> </w:t>
      </w:r>
      <w:r>
        <w:rPr>
          <w:sz w:val="24"/>
        </w:rPr>
        <w:t>nm against</w:t>
      </w:r>
      <w:r>
        <w:rPr>
          <w:spacing w:val="-1"/>
          <w:sz w:val="24"/>
        </w:rPr>
        <w:t xml:space="preserve"> </w:t>
      </w:r>
      <w:r>
        <w:rPr>
          <w:sz w:val="24"/>
        </w:rPr>
        <w:t>a</w:t>
      </w:r>
      <w:r>
        <w:rPr>
          <w:spacing w:val="-1"/>
          <w:sz w:val="24"/>
        </w:rPr>
        <w:t xml:space="preserve"> </w:t>
      </w:r>
      <w:r>
        <w:rPr>
          <w:spacing w:val="-2"/>
          <w:sz w:val="24"/>
        </w:rPr>
        <w:t>blank.</w:t>
      </w:r>
    </w:p>
    <w:p w:rsidR="0074086A" w:rsidRDefault="0074086A">
      <w:pPr>
        <w:pStyle w:val="BodyText"/>
      </w:pPr>
    </w:p>
    <w:p w:rsidR="0074086A" w:rsidRDefault="008005B9">
      <w:pPr>
        <w:pStyle w:val="ListParagraph"/>
        <w:numPr>
          <w:ilvl w:val="3"/>
          <w:numId w:val="8"/>
        </w:numPr>
        <w:tabs>
          <w:tab w:val="left" w:pos="1593"/>
        </w:tabs>
        <w:ind w:left="1593" w:hanging="359"/>
        <w:rPr>
          <w:sz w:val="24"/>
        </w:rPr>
      </w:pPr>
      <w:r>
        <w:rPr>
          <w:sz w:val="24"/>
        </w:rPr>
        <w:t>Prepare</w:t>
      </w:r>
      <w:r>
        <w:rPr>
          <w:spacing w:val="-1"/>
          <w:sz w:val="24"/>
        </w:rPr>
        <w:t xml:space="preserve"> </w:t>
      </w:r>
      <w:r>
        <w:rPr>
          <w:sz w:val="24"/>
        </w:rPr>
        <w:t>a</w:t>
      </w:r>
      <w:r>
        <w:rPr>
          <w:spacing w:val="-2"/>
          <w:sz w:val="24"/>
        </w:rPr>
        <w:t xml:space="preserve"> </w:t>
      </w:r>
      <w:r>
        <w:rPr>
          <w:sz w:val="24"/>
        </w:rPr>
        <w:t>standard</w:t>
      </w:r>
      <w:r>
        <w:rPr>
          <w:spacing w:val="-1"/>
          <w:sz w:val="24"/>
        </w:rPr>
        <w:t xml:space="preserve"> </w:t>
      </w:r>
      <w:r>
        <w:rPr>
          <w:sz w:val="24"/>
        </w:rPr>
        <w:t>curve of</w:t>
      </w:r>
      <w:r>
        <w:rPr>
          <w:spacing w:val="-2"/>
          <w:sz w:val="24"/>
        </w:rPr>
        <w:t xml:space="preserve"> </w:t>
      </w:r>
      <w:r>
        <w:rPr>
          <w:sz w:val="24"/>
        </w:rPr>
        <w:t>absorbance</w:t>
      </w:r>
      <w:r>
        <w:rPr>
          <w:spacing w:val="-1"/>
          <w:sz w:val="24"/>
        </w:rPr>
        <w:t xml:space="preserve"> </w:t>
      </w:r>
      <w:r>
        <w:rPr>
          <w:sz w:val="24"/>
        </w:rPr>
        <w:t>vs</w:t>
      </w:r>
      <w:r>
        <w:rPr>
          <w:spacing w:val="-1"/>
          <w:sz w:val="24"/>
        </w:rPr>
        <w:t xml:space="preserve"> </w:t>
      </w:r>
      <w:r>
        <w:rPr>
          <w:spacing w:val="-2"/>
          <w:sz w:val="24"/>
        </w:rPr>
        <w:t>glucose.</w:t>
      </w:r>
    </w:p>
    <w:p w:rsidR="0074086A" w:rsidRDefault="0074086A">
      <w:pPr>
        <w:pStyle w:val="BodyText"/>
        <w:spacing w:before="161"/>
      </w:pPr>
    </w:p>
    <w:p w:rsidR="0074086A" w:rsidRDefault="008005B9">
      <w:pPr>
        <w:pStyle w:val="Heading1"/>
        <w:numPr>
          <w:ilvl w:val="0"/>
          <w:numId w:val="8"/>
        </w:numPr>
        <w:tabs>
          <w:tab w:val="left" w:pos="1114"/>
        </w:tabs>
        <w:ind w:left="1114" w:hanging="240"/>
        <w:jc w:val="left"/>
      </w:pPr>
      <w:r>
        <w:t>ESTIMATION</w:t>
      </w:r>
      <w:r>
        <w:rPr>
          <w:spacing w:val="-3"/>
        </w:rPr>
        <w:t xml:space="preserve"> </w:t>
      </w:r>
      <w:r>
        <w:t>OF</w:t>
      </w:r>
      <w:r>
        <w:rPr>
          <w:spacing w:val="-1"/>
        </w:rPr>
        <w:t xml:space="preserve"> </w:t>
      </w:r>
      <w:r>
        <w:t>REDUCING</w:t>
      </w:r>
      <w:r>
        <w:rPr>
          <w:spacing w:val="-1"/>
        </w:rPr>
        <w:t xml:space="preserve"> </w:t>
      </w:r>
      <w:r>
        <w:t>SUGAR</w:t>
      </w:r>
      <w:r>
        <w:rPr>
          <w:spacing w:val="-2"/>
        </w:rPr>
        <w:t xml:space="preserve"> </w:t>
      </w:r>
      <w:r>
        <w:t>BY</w:t>
      </w:r>
      <w:r>
        <w:rPr>
          <w:spacing w:val="-1"/>
        </w:rPr>
        <w:t xml:space="preserve"> </w:t>
      </w:r>
      <w:r>
        <w:t xml:space="preserve">BENEDICT’S </w:t>
      </w:r>
      <w:r>
        <w:rPr>
          <w:spacing w:val="-2"/>
        </w:rPr>
        <w:t>METHOD</w:t>
      </w:r>
    </w:p>
    <w:p w:rsidR="0074086A" w:rsidRDefault="0074086A">
      <w:pPr>
        <w:pStyle w:val="BodyText"/>
        <w:spacing w:before="159"/>
        <w:rPr>
          <w:b/>
        </w:rPr>
      </w:pPr>
    </w:p>
    <w:p w:rsidR="0074086A" w:rsidRDefault="008005B9">
      <w:pPr>
        <w:ind w:left="874"/>
        <w:rPr>
          <w:b/>
          <w:sz w:val="24"/>
        </w:rPr>
      </w:pPr>
      <w:r>
        <w:rPr>
          <w:b/>
          <w:spacing w:val="-4"/>
          <w:sz w:val="24"/>
        </w:rPr>
        <w:t>AIM:</w:t>
      </w:r>
    </w:p>
    <w:p w:rsidR="0074086A" w:rsidRDefault="008005B9">
      <w:pPr>
        <w:pStyle w:val="BodyText"/>
        <w:spacing w:before="139"/>
        <w:ind w:left="1594"/>
      </w:pPr>
      <w:r>
        <w:t>To</w:t>
      </w:r>
      <w:r>
        <w:rPr>
          <w:spacing w:val="56"/>
        </w:rPr>
        <w:t xml:space="preserve"> </w:t>
      </w:r>
      <w:r>
        <w:t>estimate</w:t>
      </w:r>
      <w:r>
        <w:rPr>
          <w:spacing w:val="55"/>
        </w:rPr>
        <w:t xml:space="preserve"> </w:t>
      </w:r>
      <w:r>
        <w:t>the</w:t>
      </w:r>
      <w:r>
        <w:rPr>
          <w:spacing w:val="56"/>
        </w:rPr>
        <w:t xml:space="preserve"> </w:t>
      </w:r>
      <w:r>
        <w:t>amount</w:t>
      </w:r>
      <w:r>
        <w:rPr>
          <w:spacing w:val="54"/>
        </w:rPr>
        <w:t xml:space="preserve"> </w:t>
      </w:r>
      <w:r>
        <w:t>of</w:t>
      </w:r>
      <w:r>
        <w:rPr>
          <w:spacing w:val="56"/>
        </w:rPr>
        <w:t xml:space="preserve"> </w:t>
      </w:r>
      <w:r>
        <w:t>glucose</w:t>
      </w:r>
      <w:r>
        <w:rPr>
          <w:spacing w:val="55"/>
        </w:rPr>
        <w:t xml:space="preserve"> </w:t>
      </w:r>
      <w:r>
        <w:t>present</w:t>
      </w:r>
      <w:r>
        <w:rPr>
          <w:spacing w:val="56"/>
        </w:rPr>
        <w:t xml:space="preserve"> </w:t>
      </w:r>
      <w:r>
        <w:t>in</w:t>
      </w:r>
      <w:r>
        <w:rPr>
          <w:spacing w:val="57"/>
        </w:rPr>
        <w:t xml:space="preserve"> </w:t>
      </w:r>
      <w:r>
        <w:t>the</w:t>
      </w:r>
      <w:r>
        <w:rPr>
          <w:spacing w:val="55"/>
        </w:rPr>
        <w:t xml:space="preserve"> </w:t>
      </w:r>
      <w:r>
        <w:t>given</w:t>
      </w:r>
      <w:r>
        <w:rPr>
          <w:spacing w:val="56"/>
        </w:rPr>
        <w:t xml:space="preserve"> </w:t>
      </w:r>
      <w:r>
        <w:t>unknown</w:t>
      </w:r>
      <w:r>
        <w:rPr>
          <w:spacing w:val="55"/>
        </w:rPr>
        <w:t xml:space="preserve"> </w:t>
      </w:r>
      <w:r>
        <w:t>solution</w:t>
      </w:r>
      <w:r>
        <w:rPr>
          <w:spacing w:val="57"/>
        </w:rPr>
        <w:t xml:space="preserve"> </w:t>
      </w:r>
      <w:r>
        <w:rPr>
          <w:spacing w:val="-2"/>
        </w:rPr>
        <w:t>using</w:t>
      </w:r>
    </w:p>
    <w:p w:rsidR="0074086A" w:rsidRDefault="008005B9">
      <w:pPr>
        <w:pStyle w:val="BodyText"/>
        <w:spacing w:before="137"/>
        <w:ind w:left="874"/>
      </w:pPr>
      <w:r>
        <w:t>Benedict's</w:t>
      </w:r>
      <w:r>
        <w:rPr>
          <w:spacing w:val="-2"/>
        </w:rPr>
        <w:t xml:space="preserve"> </w:t>
      </w:r>
      <w:r>
        <w:t>quantitative</w:t>
      </w:r>
      <w:r>
        <w:rPr>
          <w:spacing w:val="-1"/>
        </w:rPr>
        <w:t xml:space="preserve"> </w:t>
      </w:r>
      <w:r>
        <w:rPr>
          <w:spacing w:val="-2"/>
        </w:rPr>
        <w:t>reagent.</w:t>
      </w:r>
    </w:p>
    <w:p w:rsidR="0074086A" w:rsidRDefault="0074086A">
      <w:pPr>
        <w:pStyle w:val="BodyText"/>
      </w:pPr>
    </w:p>
    <w:p w:rsidR="0074086A" w:rsidRDefault="0074086A">
      <w:pPr>
        <w:pStyle w:val="BodyText"/>
      </w:pPr>
    </w:p>
    <w:p w:rsidR="0074086A" w:rsidRDefault="008005B9">
      <w:pPr>
        <w:pStyle w:val="Heading1"/>
      </w:pPr>
      <w:r>
        <w:rPr>
          <w:spacing w:val="-2"/>
        </w:rPr>
        <w:t>PRINCIPLE:</w:t>
      </w:r>
    </w:p>
    <w:p w:rsidR="0074086A" w:rsidRDefault="008005B9">
      <w:pPr>
        <w:pStyle w:val="BodyText"/>
        <w:spacing w:before="139" w:line="360" w:lineRule="auto"/>
        <w:ind w:left="874" w:right="1013" w:firstLine="719"/>
        <w:jc w:val="both"/>
      </w:pPr>
      <w:r>
        <w:t xml:space="preserve">Benedict’s quantitative reagent is a modification of qualitative. It contains copper sulphate, sodium acetate and sodium </w:t>
      </w:r>
      <w:proofErr w:type="spellStart"/>
      <w:r>
        <w:t>corbonate</w:t>
      </w:r>
      <w:proofErr w:type="spellEnd"/>
      <w:r>
        <w:t xml:space="preserve">. It also contains potassium </w:t>
      </w:r>
      <w:proofErr w:type="spellStart"/>
      <w:r>
        <w:t>thio</w:t>
      </w:r>
      <w:proofErr w:type="spellEnd"/>
      <w:r>
        <w:t xml:space="preserve"> cyanate and small amount of</w:t>
      </w:r>
      <w:r>
        <w:rPr>
          <w:spacing w:val="-1"/>
        </w:rPr>
        <w:t xml:space="preserve"> </w:t>
      </w:r>
      <w:r>
        <w:t>potassium ferricyanide.</w:t>
      </w:r>
      <w:r>
        <w:rPr>
          <w:spacing w:val="-1"/>
        </w:rPr>
        <w:t xml:space="preserve"> </w:t>
      </w:r>
      <w:r>
        <w:t>The</w:t>
      </w:r>
      <w:r>
        <w:rPr>
          <w:spacing w:val="-1"/>
        </w:rPr>
        <w:t xml:space="preserve"> </w:t>
      </w:r>
      <w:r>
        <w:t>inclusion of</w:t>
      </w:r>
      <w:r>
        <w:rPr>
          <w:spacing w:val="-1"/>
        </w:rPr>
        <w:t xml:space="preserve"> </w:t>
      </w:r>
      <w:r>
        <w:t>acetate</w:t>
      </w:r>
      <w:r>
        <w:rPr>
          <w:spacing w:val="-1"/>
        </w:rPr>
        <w:t xml:space="preserve"> </w:t>
      </w:r>
      <w:r>
        <w:t>prevents the</w:t>
      </w:r>
      <w:r>
        <w:rPr>
          <w:spacing w:val="-1"/>
        </w:rPr>
        <w:t xml:space="preserve"> </w:t>
      </w:r>
      <w:r>
        <w:t>precipitation of copper carbonate by chelating Cu</w:t>
      </w:r>
      <w:r>
        <w:rPr>
          <w:vertAlign w:val="superscript"/>
        </w:rPr>
        <w:t>3+</w:t>
      </w:r>
      <w:r>
        <w:t>ion. The thiocyanate causes the precipitation of white cuprous</w:t>
      </w:r>
      <w:r>
        <w:rPr>
          <w:spacing w:val="-7"/>
        </w:rPr>
        <w:t xml:space="preserve"> </w:t>
      </w:r>
      <w:proofErr w:type="spellStart"/>
      <w:r>
        <w:t>thio</w:t>
      </w:r>
      <w:proofErr w:type="spellEnd"/>
      <w:r>
        <w:rPr>
          <w:spacing w:val="-7"/>
        </w:rPr>
        <w:t xml:space="preserve"> </w:t>
      </w:r>
      <w:r>
        <w:t>cyanate</w:t>
      </w:r>
      <w:r>
        <w:rPr>
          <w:spacing w:val="-5"/>
        </w:rPr>
        <w:t xml:space="preserve"> </w:t>
      </w:r>
      <w:r>
        <w:t>rather</w:t>
      </w:r>
      <w:r>
        <w:rPr>
          <w:spacing w:val="-8"/>
        </w:rPr>
        <w:t xml:space="preserve"> </w:t>
      </w:r>
      <w:r>
        <w:t>than</w:t>
      </w:r>
      <w:r>
        <w:rPr>
          <w:spacing w:val="-5"/>
        </w:rPr>
        <w:t xml:space="preserve"> </w:t>
      </w:r>
      <w:r>
        <w:t>red</w:t>
      </w:r>
      <w:r>
        <w:rPr>
          <w:spacing w:val="-5"/>
        </w:rPr>
        <w:t xml:space="preserve"> </w:t>
      </w:r>
      <w:r>
        <w:t>cupric</w:t>
      </w:r>
      <w:r>
        <w:rPr>
          <w:spacing w:val="-6"/>
        </w:rPr>
        <w:t xml:space="preserve"> </w:t>
      </w:r>
      <w:r>
        <w:t>oxide.</w:t>
      </w:r>
      <w:r>
        <w:rPr>
          <w:spacing w:val="-5"/>
        </w:rPr>
        <w:t xml:space="preserve"> </w:t>
      </w:r>
      <w:r>
        <w:t>On</w:t>
      </w:r>
      <w:r>
        <w:rPr>
          <w:spacing w:val="-8"/>
        </w:rPr>
        <w:t xml:space="preserve"> </w:t>
      </w:r>
      <w:r>
        <w:t>reduction</w:t>
      </w:r>
      <w:r>
        <w:rPr>
          <w:spacing w:val="-7"/>
        </w:rPr>
        <w:t xml:space="preserve"> </w:t>
      </w:r>
      <w:r>
        <w:t>of</w:t>
      </w:r>
      <w:r>
        <w:rPr>
          <w:spacing w:val="-8"/>
        </w:rPr>
        <w:t xml:space="preserve"> </w:t>
      </w:r>
      <w:r>
        <w:t>Cu</w:t>
      </w:r>
      <w:r>
        <w:rPr>
          <w:vertAlign w:val="superscript"/>
        </w:rPr>
        <w:t>3+</w:t>
      </w:r>
      <w:r>
        <w:rPr>
          <w:spacing w:val="-7"/>
        </w:rPr>
        <w:t xml:space="preserve"> </w:t>
      </w:r>
      <w:r>
        <w:t>ions</w:t>
      </w:r>
      <w:r>
        <w:rPr>
          <w:spacing w:val="-7"/>
        </w:rPr>
        <w:t xml:space="preserve"> </w:t>
      </w:r>
      <w:r>
        <w:t>which</w:t>
      </w:r>
      <w:r>
        <w:rPr>
          <w:spacing w:val="-7"/>
        </w:rPr>
        <w:t xml:space="preserve"> </w:t>
      </w:r>
      <w:r>
        <w:t>enables</w:t>
      </w:r>
      <w:r>
        <w:rPr>
          <w:spacing w:val="-8"/>
        </w:rPr>
        <w:t xml:space="preserve"> </w:t>
      </w:r>
      <w:r>
        <w:t xml:space="preserve">the end point of the titration </w:t>
      </w:r>
      <w:proofErr w:type="spellStart"/>
      <w:r>
        <w:t>ie</w:t>
      </w:r>
      <w:proofErr w:type="spellEnd"/>
      <w:r>
        <w:t>., the transition from blue to white to be readily observable. Methylene blue will be used as an additional indicator. The small amount of potassium ferricyanide prevents the re-oxidation of copper. A non-</w:t>
      </w:r>
      <w:proofErr w:type="spellStart"/>
      <w:r>
        <w:t>stoicheometric</w:t>
      </w:r>
      <w:proofErr w:type="spellEnd"/>
      <w:r>
        <w:t xml:space="preserve"> reaction is on which does</w:t>
      </w:r>
      <w:r>
        <w:rPr>
          <w:spacing w:val="-12"/>
        </w:rPr>
        <w:t xml:space="preserve"> </w:t>
      </w:r>
      <w:r>
        <w:t>not</w:t>
      </w:r>
      <w:r>
        <w:rPr>
          <w:spacing w:val="-12"/>
        </w:rPr>
        <w:t xml:space="preserve"> </w:t>
      </w:r>
      <w:r>
        <w:t>follow</w:t>
      </w:r>
      <w:r>
        <w:rPr>
          <w:spacing w:val="-11"/>
        </w:rPr>
        <w:t xml:space="preserve"> </w:t>
      </w:r>
      <w:r>
        <w:t>a</w:t>
      </w:r>
      <w:r>
        <w:rPr>
          <w:spacing w:val="-11"/>
        </w:rPr>
        <w:t xml:space="preserve"> </w:t>
      </w:r>
      <w:r>
        <w:t>defined</w:t>
      </w:r>
      <w:r>
        <w:rPr>
          <w:spacing w:val="-11"/>
        </w:rPr>
        <w:t xml:space="preserve"> </w:t>
      </w:r>
      <w:r>
        <w:t>pathway</w:t>
      </w:r>
      <w:r>
        <w:rPr>
          <w:spacing w:val="-11"/>
        </w:rPr>
        <w:t xml:space="preserve"> </w:t>
      </w:r>
      <w:r>
        <w:t>and</w:t>
      </w:r>
      <w:r>
        <w:rPr>
          <w:spacing w:val="-11"/>
        </w:rPr>
        <w:t xml:space="preserve"> </w:t>
      </w:r>
      <w:r>
        <w:t>cannot</w:t>
      </w:r>
      <w:r>
        <w:rPr>
          <w:spacing w:val="-10"/>
        </w:rPr>
        <w:t xml:space="preserve"> </w:t>
      </w:r>
      <w:r>
        <w:t>be</w:t>
      </w:r>
      <w:r>
        <w:rPr>
          <w:spacing w:val="-11"/>
        </w:rPr>
        <w:t xml:space="preserve"> </w:t>
      </w:r>
      <w:r>
        <w:t>described</w:t>
      </w:r>
      <w:r>
        <w:rPr>
          <w:spacing w:val="-11"/>
        </w:rPr>
        <w:t xml:space="preserve"> </w:t>
      </w:r>
      <w:r>
        <w:t>by</w:t>
      </w:r>
      <w:r>
        <w:rPr>
          <w:spacing w:val="-11"/>
        </w:rPr>
        <w:t xml:space="preserve"> </w:t>
      </w:r>
      <w:r>
        <w:t>an</w:t>
      </w:r>
      <w:r>
        <w:rPr>
          <w:spacing w:val="-12"/>
        </w:rPr>
        <w:t xml:space="preserve"> </w:t>
      </w:r>
      <w:r>
        <w:t>equation</w:t>
      </w:r>
      <w:r>
        <w:rPr>
          <w:spacing w:val="-12"/>
        </w:rPr>
        <w:t xml:space="preserve"> </w:t>
      </w:r>
      <w:r>
        <w:t>either</w:t>
      </w:r>
      <w:r>
        <w:rPr>
          <w:spacing w:val="-13"/>
        </w:rPr>
        <w:t xml:space="preserve"> </w:t>
      </w:r>
      <w:r>
        <w:t>quantitatively or qualitatively. The reduction of Cu</w:t>
      </w:r>
      <w:r>
        <w:rPr>
          <w:vertAlign w:val="superscript"/>
        </w:rPr>
        <w:t>3+</w:t>
      </w:r>
      <w:r>
        <w:t xml:space="preserve"> ions by sugar is a non-</w:t>
      </w:r>
      <w:proofErr w:type="spellStart"/>
      <w:r>
        <w:t>stoicheometric</w:t>
      </w:r>
      <w:proofErr w:type="spellEnd"/>
      <w:r>
        <w:t xml:space="preserve"> equation and is only</w:t>
      </w:r>
      <w:r>
        <w:rPr>
          <w:spacing w:val="-4"/>
        </w:rPr>
        <w:t xml:space="preserve"> </w:t>
      </w:r>
      <w:r>
        <w:t>constant</w:t>
      </w:r>
      <w:r>
        <w:rPr>
          <w:spacing w:val="-4"/>
        </w:rPr>
        <w:t xml:space="preserve"> </w:t>
      </w:r>
      <w:r>
        <w:t>over</w:t>
      </w:r>
      <w:r>
        <w:rPr>
          <w:spacing w:val="-2"/>
        </w:rPr>
        <w:t xml:space="preserve"> </w:t>
      </w:r>
      <w:r>
        <w:t>a</w:t>
      </w:r>
      <w:r>
        <w:rPr>
          <w:spacing w:val="-7"/>
        </w:rPr>
        <w:t xml:space="preserve"> </w:t>
      </w:r>
      <w:r>
        <w:t>small</w:t>
      </w:r>
      <w:r>
        <w:rPr>
          <w:spacing w:val="-4"/>
        </w:rPr>
        <w:t xml:space="preserve"> </w:t>
      </w:r>
      <w:r>
        <w:t>range</w:t>
      </w:r>
      <w:r>
        <w:rPr>
          <w:spacing w:val="-4"/>
        </w:rPr>
        <w:t xml:space="preserve"> </w:t>
      </w:r>
      <w:r>
        <w:t>of</w:t>
      </w:r>
      <w:r>
        <w:rPr>
          <w:spacing w:val="-3"/>
        </w:rPr>
        <w:t xml:space="preserve"> </w:t>
      </w:r>
      <w:r>
        <w:t>sugar</w:t>
      </w:r>
      <w:r>
        <w:rPr>
          <w:spacing w:val="-3"/>
        </w:rPr>
        <w:t xml:space="preserve"> </w:t>
      </w:r>
      <w:r>
        <w:t>concentration.</w:t>
      </w:r>
      <w:r>
        <w:rPr>
          <w:spacing w:val="-5"/>
        </w:rPr>
        <w:t xml:space="preserve"> </w:t>
      </w:r>
      <w:r>
        <w:t>To</w:t>
      </w:r>
      <w:r>
        <w:rPr>
          <w:spacing w:val="-5"/>
        </w:rPr>
        <w:t xml:space="preserve"> </w:t>
      </w:r>
      <w:r>
        <w:t>obtain</w:t>
      </w:r>
      <w:r>
        <w:rPr>
          <w:spacing w:val="-2"/>
        </w:rPr>
        <w:t xml:space="preserve"> </w:t>
      </w:r>
      <w:r>
        <w:t>accurate</w:t>
      </w:r>
      <w:r>
        <w:rPr>
          <w:spacing w:val="-3"/>
        </w:rPr>
        <w:t xml:space="preserve"> </w:t>
      </w:r>
      <w:r>
        <w:t>results</w:t>
      </w:r>
      <w:r>
        <w:rPr>
          <w:spacing w:val="-5"/>
        </w:rPr>
        <w:t xml:space="preserve"> </w:t>
      </w:r>
      <w:r>
        <w:t>the</w:t>
      </w:r>
      <w:r>
        <w:rPr>
          <w:spacing w:val="-5"/>
        </w:rPr>
        <w:t xml:space="preserve"> </w:t>
      </w:r>
      <w:r>
        <w:t>volume of</w:t>
      </w:r>
      <w:r>
        <w:rPr>
          <w:spacing w:val="-8"/>
        </w:rPr>
        <w:t xml:space="preserve"> </w:t>
      </w:r>
      <w:r>
        <w:t>sugar</w:t>
      </w:r>
      <w:r>
        <w:rPr>
          <w:spacing w:val="-8"/>
        </w:rPr>
        <w:t xml:space="preserve"> </w:t>
      </w:r>
      <w:r>
        <w:t>added</w:t>
      </w:r>
      <w:r>
        <w:rPr>
          <w:spacing w:val="-7"/>
        </w:rPr>
        <w:t xml:space="preserve"> </w:t>
      </w:r>
      <w:r>
        <w:t>must</w:t>
      </w:r>
      <w:r>
        <w:rPr>
          <w:spacing w:val="-6"/>
        </w:rPr>
        <w:t xml:space="preserve"> </w:t>
      </w:r>
      <w:r>
        <w:t>be</w:t>
      </w:r>
      <w:r>
        <w:rPr>
          <w:spacing w:val="-8"/>
        </w:rPr>
        <w:t xml:space="preserve"> </w:t>
      </w:r>
      <w:proofErr w:type="spellStart"/>
      <w:r>
        <w:t>with</w:t>
      </w:r>
      <w:r>
        <w:rPr>
          <w:spacing w:val="-7"/>
        </w:rPr>
        <w:t xml:space="preserve"> </w:t>
      </w:r>
      <w:r>
        <w:t>in</w:t>
      </w:r>
      <w:proofErr w:type="spellEnd"/>
      <w:r>
        <w:rPr>
          <w:spacing w:val="-7"/>
        </w:rPr>
        <w:t xml:space="preserve"> </w:t>
      </w:r>
      <w:r>
        <w:t>6-</w:t>
      </w:r>
      <w:r>
        <w:rPr>
          <w:spacing w:val="-8"/>
        </w:rPr>
        <w:t xml:space="preserve"> </w:t>
      </w:r>
      <w:r>
        <w:t>12</w:t>
      </w:r>
      <w:r>
        <w:rPr>
          <w:spacing w:val="-7"/>
        </w:rPr>
        <w:t xml:space="preserve"> </w:t>
      </w:r>
      <w:r>
        <w:t>ml</w:t>
      </w:r>
      <w:r>
        <w:rPr>
          <w:spacing w:val="-7"/>
        </w:rPr>
        <w:t xml:space="preserve"> </w:t>
      </w:r>
      <w:r>
        <w:t>for</w:t>
      </w:r>
      <w:r>
        <w:rPr>
          <w:spacing w:val="-9"/>
        </w:rPr>
        <w:t xml:space="preserve"> </w:t>
      </w:r>
      <w:r>
        <w:t>10</w:t>
      </w:r>
      <w:r>
        <w:rPr>
          <w:spacing w:val="-7"/>
        </w:rPr>
        <w:t xml:space="preserve"> </w:t>
      </w:r>
      <w:r>
        <w:t>ml</w:t>
      </w:r>
      <w:r>
        <w:rPr>
          <w:spacing w:val="-9"/>
        </w:rPr>
        <w:t xml:space="preserve"> </w:t>
      </w:r>
      <w:r>
        <w:t>of</w:t>
      </w:r>
      <w:r>
        <w:rPr>
          <w:spacing w:val="-8"/>
        </w:rPr>
        <w:t xml:space="preserve"> </w:t>
      </w:r>
      <w:r>
        <w:t>Benedict's</w:t>
      </w:r>
      <w:r>
        <w:rPr>
          <w:spacing w:val="-7"/>
        </w:rPr>
        <w:t xml:space="preserve"> </w:t>
      </w:r>
      <w:r>
        <w:t>reagent.</w:t>
      </w:r>
      <w:r>
        <w:rPr>
          <w:spacing w:val="-4"/>
        </w:rPr>
        <w:t xml:space="preserve"> </w:t>
      </w:r>
      <w:r>
        <w:t>If</w:t>
      </w:r>
      <w:r>
        <w:rPr>
          <w:spacing w:val="-8"/>
        </w:rPr>
        <w:t xml:space="preserve"> </w:t>
      </w:r>
      <w:r>
        <w:t>the</w:t>
      </w:r>
      <w:r>
        <w:rPr>
          <w:spacing w:val="-8"/>
        </w:rPr>
        <w:t xml:space="preserve"> </w:t>
      </w:r>
      <w:r>
        <w:t>preliminary</w:t>
      </w:r>
      <w:r>
        <w:rPr>
          <w:spacing w:val="-8"/>
        </w:rPr>
        <w:t xml:space="preserve"> </w:t>
      </w:r>
      <w:proofErr w:type="spellStart"/>
      <w:r>
        <w:t>titre</w:t>
      </w:r>
      <w:proofErr w:type="spellEnd"/>
      <w:r>
        <w:t xml:space="preserve"> value Falls outside this range the sugar solution must be titrations are repeated.</w:t>
      </w:r>
    </w:p>
    <w:p w:rsidR="0074086A" w:rsidRDefault="0074086A">
      <w:pPr>
        <w:pStyle w:val="BodyText"/>
        <w:spacing w:before="137"/>
      </w:pPr>
    </w:p>
    <w:p w:rsidR="0074086A" w:rsidRDefault="008005B9">
      <w:pPr>
        <w:pStyle w:val="Heading1"/>
        <w:spacing w:line="360" w:lineRule="auto"/>
        <w:ind w:right="5977"/>
      </w:pPr>
      <w:r>
        <w:t>REAGENTS REQUIRED: STANDARD</w:t>
      </w:r>
      <w:r>
        <w:rPr>
          <w:spacing w:val="-15"/>
        </w:rPr>
        <w:t xml:space="preserve"> </w:t>
      </w:r>
      <w:r>
        <w:t>GLUCOSE</w:t>
      </w:r>
      <w:r>
        <w:rPr>
          <w:spacing w:val="-15"/>
        </w:rPr>
        <w:t xml:space="preserve"> </w:t>
      </w:r>
      <w:r>
        <w:t>SOLUTION</w:t>
      </w:r>
    </w:p>
    <w:p w:rsidR="0074086A" w:rsidRDefault="008005B9">
      <w:pPr>
        <w:pStyle w:val="BodyText"/>
        <w:tabs>
          <w:tab w:val="left" w:pos="4781"/>
        </w:tabs>
        <w:ind w:left="1594"/>
      </w:pPr>
      <w:r>
        <w:rPr>
          <w:spacing w:val="-2"/>
        </w:rPr>
        <w:t>Glucose</w:t>
      </w:r>
      <w:r>
        <w:tab/>
        <w:t xml:space="preserve">10 </w:t>
      </w:r>
      <w:r>
        <w:rPr>
          <w:spacing w:val="-2"/>
        </w:rPr>
        <w:t>mg/ml</w:t>
      </w:r>
    </w:p>
    <w:p w:rsidR="0074086A" w:rsidRDefault="0074086A">
      <w:pPr>
        <w:pStyle w:val="BodyText"/>
        <w:sectPr w:rsidR="0074086A">
          <w:pgSz w:w="11910" w:h="16840"/>
          <w:pgMar w:top="1360" w:right="425" w:bottom="280" w:left="566" w:header="720" w:footer="720" w:gutter="0"/>
          <w:cols w:space="720"/>
        </w:sectPr>
      </w:pPr>
    </w:p>
    <w:p w:rsidR="0074086A" w:rsidRDefault="008005B9">
      <w:pPr>
        <w:pStyle w:val="Heading1"/>
        <w:spacing w:before="60"/>
      </w:pPr>
      <w:r>
        <w:lastRenderedPageBreak/>
        <w:t>BENEDICT’S</w:t>
      </w:r>
      <w:r>
        <w:rPr>
          <w:spacing w:val="-7"/>
        </w:rPr>
        <w:t xml:space="preserve"> </w:t>
      </w:r>
      <w:r>
        <w:t>QUANTITATIVE</w:t>
      </w:r>
      <w:r>
        <w:rPr>
          <w:spacing w:val="-6"/>
        </w:rPr>
        <w:t xml:space="preserve"> </w:t>
      </w:r>
      <w:r>
        <w:rPr>
          <w:spacing w:val="-2"/>
        </w:rPr>
        <w:t>REAGENT</w:t>
      </w:r>
    </w:p>
    <w:p w:rsidR="0074086A" w:rsidRDefault="008005B9">
      <w:pPr>
        <w:pStyle w:val="BodyText"/>
        <w:spacing w:before="138" w:line="360" w:lineRule="auto"/>
        <w:ind w:left="874" w:right="1008" w:firstLine="719"/>
        <w:jc w:val="both"/>
      </w:pPr>
      <w:r>
        <w:t>100 ml of solution acetate, 37.5 g of sodium carbonate and 62.5 g of potassium thiocyanate were dissolved in 300 ml of distilled water</w:t>
      </w:r>
      <w:r>
        <w:rPr>
          <w:spacing w:val="-1"/>
        </w:rPr>
        <w:t xml:space="preserve"> </w:t>
      </w:r>
      <w:r>
        <w:t xml:space="preserve">by warming gently and filtered. 9 g of copper sulphate is dissolved in 50 ml of water, added with continuous stirring. 2.5 ml of potassium ferricyanide is added and the volume is made </w:t>
      </w:r>
      <w:proofErr w:type="spellStart"/>
      <w:r>
        <w:t>upto</w:t>
      </w:r>
      <w:proofErr w:type="spellEnd"/>
      <w:r>
        <w:t xml:space="preserve"> 500 ml with water.</w:t>
      </w:r>
    </w:p>
    <w:p w:rsidR="0074086A" w:rsidRDefault="0074086A">
      <w:pPr>
        <w:pStyle w:val="BodyText"/>
        <w:spacing w:before="139"/>
      </w:pPr>
    </w:p>
    <w:p w:rsidR="0074086A" w:rsidRDefault="00C469E9">
      <w:pPr>
        <w:pStyle w:val="Heading2"/>
      </w:pPr>
      <w:r>
        <w:t xml:space="preserve">Table 2: </w:t>
      </w:r>
      <w:r w:rsidR="008005B9">
        <w:t>Standard</w:t>
      </w:r>
      <w:r w:rsidR="008005B9">
        <w:rPr>
          <w:spacing w:val="-1"/>
        </w:rPr>
        <w:t xml:space="preserve"> </w:t>
      </w:r>
      <w:r w:rsidR="008005B9">
        <w:rPr>
          <w:spacing w:val="-2"/>
        </w:rPr>
        <w:t>preparation</w:t>
      </w:r>
      <w:r w:rsidR="009B3330">
        <w:rPr>
          <w:spacing w:val="-2"/>
        </w:rPr>
        <w:t xml:space="preserve"> for the </w:t>
      </w:r>
      <w:r w:rsidR="009B3330" w:rsidRPr="009C1228">
        <w:rPr>
          <w:spacing w:val="-2"/>
        </w:rPr>
        <w:t>estimation of reducing sugar</w:t>
      </w:r>
      <w:r w:rsidR="009B3330" w:rsidRPr="009B3330">
        <w:rPr>
          <w:spacing w:val="-2"/>
        </w:rPr>
        <w:t xml:space="preserve"> </w:t>
      </w:r>
    </w:p>
    <w:p w:rsidR="0074086A" w:rsidRDefault="0074086A">
      <w:pPr>
        <w:pStyle w:val="BodyText"/>
        <w:rPr>
          <w:b/>
          <w:sz w:val="12"/>
        </w:rPr>
      </w:pPr>
    </w:p>
    <w:tbl>
      <w:tblPr>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845"/>
        <w:gridCol w:w="843"/>
        <w:gridCol w:w="900"/>
        <w:gridCol w:w="905"/>
        <w:gridCol w:w="908"/>
        <w:gridCol w:w="996"/>
        <w:gridCol w:w="1117"/>
        <w:gridCol w:w="1236"/>
      </w:tblGrid>
      <w:tr w:rsidR="0074086A">
        <w:trPr>
          <w:trHeight w:val="414"/>
        </w:trPr>
        <w:tc>
          <w:tcPr>
            <w:tcW w:w="1270" w:type="dxa"/>
          </w:tcPr>
          <w:p w:rsidR="0074086A" w:rsidRDefault="008005B9">
            <w:pPr>
              <w:pStyle w:val="TableParagraph"/>
              <w:spacing w:before="1"/>
              <w:ind w:left="25" w:right="15"/>
              <w:jc w:val="center"/>
              <w:rPr>
                <w:b/>
                <w:sz w:val="24"/>
              </w:rPr>
            </w:pPr>
            <w:r>
              <w:rPr>
                <w:b/>
                <w:spacing w:val="-2"/>
                <w:sz w:val="24"/>
              </w:rPr>
              <w:t>Standards</w:t>
            </w:r>
          </w:p>
        </w:tc>
        <w:tc>
          <w:tcPr>
            <w:tcW w:w="845" w:type="dxa"/>
          </w:tcPr>
          <w:p w:rsidR="0074086A" w:rsidRDefault="008005B9">
            <w:pPr>
              <w:pStyle w:val="TableParagraph"/>
              <w:spacing w:before="1"/>
              <w:rPr>
                <w:sz w:val="24"/>
              </w:rPr>
            </w:pPr>
            <w:r>
              <w:rPr>
                <w:spacing w:val="-5"/>
                <w:sz w:val="24"/>
              </w:rPr>
              <w:t>S1</w:t>
            </w:r>
          </w:p>
        </w:tc>
        <w:tc>
          <w:tcPr>
            <w:tcW w:w="843" w:type="dxa"/>
          </w:tcPr>
          <w:p w:rsidR="0074086A" w:rsidRDefault="008005B9">
            <w:pPr>
              <w:pStyle w:val="TableParagraph"/>
              <w:spacing w:before="1"/>
              <w:ind w:left="104"/>
              <w:rPr>
                <w:sz w:val="24"/>
              </w:rPr>
            </w:pPr>
            <w:r>
              <w:rPr>
                <w:spacing w:val="-5"/>
                <w:sz w:val="24"/>
              </w:rPr>
              <w:t>S2</w:t>
            </w:r>
          </w:p>
        </w:tc>
        <w:tc>
          <w:tcPr>
            <w:tcW w:w="900" w:type="dxa"/>
          </w:tcPr>
          <w:p w:rsidR="0074086A" w:rsidRDefault="008005B9">
            <w:pPr>
              <w:pStyle w:val="TableParagraph"/>
              <w:spacing w:before="1"/>
              <w:rPr>
                <w:sz w:val="24"/>
              </w:rPr>
            </w:pPr>
            <w:r>
              <w:rPr>
                <w:spacing w:val="-5"/>
                <w:sz w:val="24"/>
              </w:rPr>
              <w:t>S3</w:t>
            </w:r>
          </w:p>
        </w:tc>
        <w:tc>
          <w:tcPr>
            <w:tcW w:w="905" w:type="dxa"/>
          </w:tcPr>
          <w:p w:rsidR="0074086A" w:rsidRDefault="008005B9">
            <w:pPr>
              <w:pStyle w:val="TableParagraph"/>
              <w:spacing w:before="1"/>
              <w:rPr>
                <w:sz w:val="24"/>
              </w:rPr>
            </w:pPr>
            <w:r>
              <w:rPr>
                <w:spacing w:val="-5"/>
                <w:sz w:val="24"/>
              </w:rPr>
              <w:t>S4</w:t>
            </w:r>
          </w:p>
        </w:tc>
        <w:tc>
          <w:tcPr>
            <w:tcW w:w="908" w:type="dxa"/>
          </w:tcPr>
          <w:p w:rsidR="0074086A" w:rsidRDefault="008005B9">
            <w:pPr>
              <w:pStyle w:val="TableParagraph"/>
              <w:spacing w:before="1"/>
              <w:rPr>
                <w:sz w:val="24"/>
              </w:rPr>
            </w:pPr>
            <w:r>
              <w:rPr>
                <w:spacing w:val="-5"/>
                <w:sz w:val="24"/>
              </w:rPr>
              <w:t>S5</w:t>
            </w:r>
          </w:p>
        </w:tc>
        <w:tc>
          <w:tcPr>
            <w:tcW w:w="996" w:type="dxa"/>
          </w:tcPr>
          <w:p w:rsidR="0074086A" w:rsidRDefault="008005B9">
            <w:pPr>
              <w:pStyle w:val="TableParagraph"/>
              <w:spacing w:before="1"/>
              <w:ind w:left="106"/>
              <w:rPr>
                <w:sz w:val="24"/>
              </w:rPr>
            </w:pPr>
            <w:r>
              <w:rPr>
                <w:spacing w:val="-5"/>
                <w:sz w:val="24"/>
              </w:rPr>
              <w:t>S6</w:t>
            </w:r>
          </w:p>
        </w:tc>
        <w:tc>
          <w:tcPr>
            <w:tcW w:w="1117" w:type="dxa"/>
          </w:tcPr>
          <w:p w:rsidR="0074086A" w:rsidRDefault="008005B9">
            <w:pPr>
              <w:pStyle w:val="TableParagraph"/>
              <w:spacing w:before="1"/>
              <w:ind w:left="106"/>
              <w:rPr>
                <w:sz w:val="24"/>
              </w:rPr>
            </w:pPr>
            <w:r>
              <w:rPr>
                <w:spacing w:val="-5"/>
                <w:sz w:val="24"/>
              </w:rPr>
              <w:t>S7</w:t>
            </w:r>
          </w:p>
        </w:tc>
        <w:tc>
          <w:tcPr>
            <w:tcW w:w="1236" w:type="dxa"/>
          </w:tcPr>
          <w:p w:rsidR="0074086A" w:rsidRDefault="008005B9">
            <w:pPr>
              <w:pStyle w:val="TableParagraph"/>
              <w:spacing w:before="1"/>
              <w:ind w:left="106"/>
              <w:rPr>
                <w:sz w:val="24"/>
              </w:rPr>
            </w:pPr>
            <w:r>
              <w:rPr>
                <w:spacing w:val="-5"/>
                <w:sz w:val="24"/>
              </w:rPr>
              <w:t>S8</w:t>
            </w:r>
          </w:p>
        </w:tc>
      </w:tr>
      <w:tr w:rsidR="0074086A">
        <w:trPr>
          <w:trHeight w:val="414"/>
        </w:trPr>
        <w:tc>
          <w:tcPr>
            <w:tcW w:w="1270" w:type="dxa"/>
          </w:tcPr>
          <w:p w:rsidR="0074086A" w:rsidRDefault="008005B9">
            <w:pPr>
              <w:pStyle w:val="TableParagraph"/>
              <w:spacing w:line="275" w:lineRule="exact"/>
              <w:ind w:left="10" w:right="25"/>
              <w:jc w:val="center"/>
              <w:rPr>
                <w:b/>
                <w:sz w:val="24"/>
              </w:rPr>
            </w:pPr>
            <w:proofErr w:type="spellStart"/>
            <w:r>
              <w:rPr>
                <w:b/>
                <w:sz w:val="24"/>
              </w:rPr>
              <w:t>Dist</w:t>
            </w:r>
            <w:proofErr w:type="spellEnd"/>
            <w:r>
              <w:rPr>
                <w:b/>
                <w:sz w:val="24"/>
              </w:rPr>
              <w:t xml:space="preserve"> </w:t>
            </w:r>
            <w:r>
              <w:rPr>
                <w:b/>
                <w:spacing w:val="-4"/>
                <w:sz w:val="24"/>
              </w:rPr>
              <w:t>.H2O</w:t>
            </w:r>
          </w:p>
        </w:tc>
        <w:tc>
          <w:tcPr>
            <w:tcW w:w="845" w:type="dxa"/>
          </w:tcPr>
          <w:p w:rsidR="0074086A" w:rsidRDefault="008005B9">
            <w:pPr>
              <w:pStyle w:val="TableParagraph"/>
              <w:spacing w:line="275" w:lineRule="exact"/>
              <w:rPr>
                <w:sz w:val="24"/>
              </w:rPr>
            </w:pPr>
            <w:r>
              <w:rPr>
                <w:spacing w:val="-2"/>
                <w:sz w:val="24"/>
              </w:rPr>
              <w:t>900µl</w:t>
            </w:r>
          </w:p>
        </w:tc>
        <w:tc>
          <w:tcPr>
            <w:tcW w:w="843" w:type="dxa"/>
          </w:tcPr>
          <w:p w:rsidR="0074086A" w:rsidRDefault="008005B9">
            <w:pPr>
              <w:pStyle w:val="TableParagraph"/>
              <w:spacing w:line="275" w:lineRule="exact"/>
              <w:ind w:left="104"/>
              <w:rPr>
                <w:sz w:val="24"/>
              </w:rPr>
            </w:pPr>
            <w:r>
              <w:rPr>
                <w:spacing w:val="-2"/>
                <w:sz w:val="24"/>
              </w:rPr>
              <w:t>500µl</w:t>
            </w:r>
          </w:p>
        </w:tc>
        <w:tc>
          <w:tcPr>
            <w:tcW w:w="900" w:type="dxa"/>
          </w:tcPr>
          <w:p w:rsidR="0074086A" w:rsidRDefault="008005B9">
            <w:pPr>
              <w:pStyle w:val="TableParagraph"/>
              <w:spacing w:line="275" w:lineRule="exact"/>
              <w:rPr>
                <w:sz w:val="24"/>
              </w:rPr>
            </w:pPr>
            <w:r>
              <w:rPr>
                <w:spacing w:val="-2"/>
                <w:sz w:val="24"/>
              </w:rPr>
              <w:t>500µl</w:t>
            </w:r>
          </w:p>
        </w:tc>
        <w:tc>
          <w:tcPr>
            <w:tcW w:w="905" w:type="dxa"/>
          </w:tcPr>
          <w:p w:rsidR="0074086A" w:rsidRDefault="008005B9">
            <w:pPr>
              <w:pStyle w:val="TableParagraph"/>
              <w:spacing w:line="275" w:lineRule="exact"/>
              <w:rPr>
                <w:sz w:val="24"/>
              </w:rPr>
            </w:pPr>
            <w:r>
              <w:rPr>
                <w:spacing w:val="-2"/>
                <w:sz w:val="24"/>
              </w:rPr>
              <w:t>500µl</w:t>
            </w:r>
          </w:p>
        </w:tc>
        <w:tc>
          <w:tcPr>
            <w:tcW w:w="908" w:type="dxa"/>
          </w:tcPr>
          <w:p w:rsidR="0074086A" w:rsidRDefault="008005B9">
            <w:pPr>
              <w:pStyle w:val="TableParagraph"/>
              <w:spacing w:line="275" w:lineRule="exact"/>
              <w:rPr>
                <w:sz w:val="24"/>
              </w:rPr>
            </w:pPr>
            <w:r>
              <w:rPr>
                <w:spacing w:val="-2"/>
                <w:sz w:val="24"/>
              </w:rPr>
              <w:t>500µl</w:t>
            </w:r>
          </w:p>
        </w:tc>
        <w:tc>
          <w:tcPr>
            <w:tcW w:w="996" w:type="dxa"/>
          </w:tcPr>
          <w:p w:rsidR="0074086A" w:rsidRDefault="008005B9">
            <w:pPr>
              <w:pStyle w:val="TableParagraph"/>
              <w:spacing w:line="275" w:lineRule="exact"/>
              <w:ind w:left="106"/>
              <w:rPr>
                <w:sz w:val="24"/>
              </w:rPr>
            </w:pPr>
            <w:r>
              <w:rPr>
                <w:spacing w:val="-2"/>
                <w:sz w:val="24"/>
              </w:rPr>
              <w:t>500µl</w:t>
            </w:r>
          </w:p>
        </w:tc>
        <w:tc>
          <w:tcPr>
            <w:tcW w:w="1117" w:type="dxa"/>
          </w:tcPr>
          <w:p w:rsidR="0074086A" w:rsidRDefault="008005B9">
            <w:pPr>
              <w:pStyle w:val="TableParagraph"/>
              <w:spacing w:line="275" w:lineRule="exact"/>
              <w:ind w:left="106"/>
              <w:rPr>
                <w:sz w:val="24"/>
              </w:rPr>
            </w:pPr>
            <w:r>
              <w:rPr>
                <w:spacing w:val="-2"/>
                <w:sz w:val="24"/>
              </w:rPr>
              <w:t>500µl</w:t>
            </w:r>
          </w:p>
        </w:tc>
        <w:tc>
          <w:tcPr>
            <w:tcW w:w="1236" w:type="dxa"/>
          </w:tcPr>
          <w:p w:rsidR="0074086A" w:rsidRDefault="008005B9">
            <w:pPr>
              <w:pStyle w:val="TableParagraph"/>
              <w:spacing w:line="275" w:lineRule="exact"/>
              <w:ind w:left="106"/>
              <w:rPr>
                <w:sz w:val="24"/>
              </w:rPr>
            </w:pPr>
            <w:r>
              <w:rPr>
                <w:spacing w:val="-2"/>
                <w:sz w:val="24"/>
              </w:rPr>
              <w:t>500µl</w:t>
            </w:r>
          </w:p>
        </w:tc>
      </w:tr>
      <w:tr w:rsidR="0074086A">
        <w:trPr>
          <w:trHeight w:val="1241"/>
        </w:trPr>
        <w:tc>
          <w:tcPr>
            <w:tcW w:w="1270" w:type="dxa"/>
          </w:tcPr>
          <w:p w:rsidR="0074086A" w:rsidRDefault="008005B9">
            <w:pPr>
              <w:pStyle w:val="TableParagraph"/>
              <w:spacing w:line="360" w:lineRule="auto"/>
              <w:ind w:right="87"/>
              <w:rPr>
                <w:b/>
                <w:sz w:val="24"/>
              </w:rPr>
            </w:pPr>
            <w:r>
              <w:rPr>
                <w:b/>
                <w:spacing w:val="-2"/>
                <w:sz w:val="24"/>
              </w:rPr>
              <w:t xml:space="preserve">Serial </w:t>
            </w:r>
            <w:r>
              <w:rPr>
                <w:b/>
                <w:sz w:val="24"/>
              </w:rPr>
              <w:t>dilution</w:t>
            </w:r>
            <w:r>
              <w:rPr>
                <w:b/>
                <w:spacing w:val="-15"/>
                <w:sz w:val="24"/>
              </w:rPr>
              <w:t xml:space="preserve"> </w:t>
            </w:r>
            <w:r>
              <w:rPr>
                <w:b/>
                <w:sz w:val="24"/>
              </w:rPr>
              <w:t>of</w:t>
            </w:r>
          </w:p>
          <w:p w:rsidR="0074086A" w:rsidRDefault="008005B9">
            <w:pPr>
              <w:pStyle w:val="TableParagraph"/>
              <w:rPr>
                <w:b/>
                <w:sz w:val="24"/>
              </w:rPr>
            </w:pPr>
            <w:r>
              <w:rPr>
                <w:b/>
                <w:spacing w:val="-2"/>
                <w:sz w:val="24"/>
              </w:rPr>
              <w:t>glucose</w:t>
            </w:r>
          </w:p>
        </w:tc>
        <w:tc>
          <w:tcPr>
            <w:tcW w:w="845" w:type="dxa"/>
          </w:tcPr>
          <w:p w:rsidR="0074086A" w:rsidRDefault="008005B9">
            <w:pPr>
              <w:pStyle w:val="TableParagraph"/>
              <w:spacing w:line="276" w:lineRule="exact"/>
              <w:rPr>
                <w:sz w:val="24"/>
              </w:rPr>
            </w:pPr>
            <w:r>
              <w:rPr>
                <w:spacing w:val="-2"/>
                <w:sz w:val="24"/>
              </w:rPr>
              <w:t>100µl</w:t>
            </w:r>
          </w:p>
        </w:tc>
        <w:tc>
          <w:tcPr>
            <w:tcW w:w="843" w:type="dxa"/>
          </w:tcPr>
          <w:p w:rsidR="0074086A" w:rsidRDefault="008005B9">
            <w:pPr>
              <w:pStyle w:val="TableParagraph"/>
              <w:spacing w:line="276" w:lineRule="exact"/>
              <w:ind w:left="104"/>
              <w:rPr>
                <w:sz w:val="24"/>
              </w:rPr>
            </w:pPr>
            <w:r>
              <w:rPr>
                <w:spacing w:val="-2"/>
                <w:sz w:val="24"/>
              </w:rPr>
              <w:t>500µl</w:t>
            </w:r>
          </w:p>
        </w:tc>
        <w:tc>
          <w:tcPr>
            <w:tcW w:w="900" w:type="dxa"/>
          </w:tcPr>
          <w:p w:rsidR="0074086A" w:rsidRDefault="008005B9">
            <w:pPr>
              <w:pStyle w:val="TableParagraph"/>
              <w:spacing w:line="276" w:lineRule="exact"/>
              <w:rPr>
                <w:sz w:val="24"/>
              </w:rPr>
            </w:pPr>
            <w:r>
              <w:rPr>
                <w:spacing w:val="-2"/>
                <w:sz w:val="24"/>
              </w:rPr>
              <w:t>500µl</w:t>
            </w:r>
          </w:p>
        </w:tc>
        <w:tc>
          <w:tcPr>
            <w:tcW w:w="905" w:type="dxa"/>
          </w:tcPr>
          <w:p w:rsidR="0074086A" w:rsidRDefault="008005B9">
            <w:pPr>
              <w:pStyle w:val="TableParagraph"/>
              <w:spacing w:line="276" w:lineRule="exact"/>
              <w:rPr>
                <w:sz w:val="24"/>
              </w:rPr>
            </w:pPr>
            <w:r>
              <w:rPr>
                <w:spacing w:val="-2"/>
                <w:sz w:val="24"/>
              </w:rPr>
              <w:t>500µl</w:t>
            </w:r>
          </w:p>
        </w:tc>
        <w:tc>
          <w:tcPr>
            <w:tcW w:w="908" w:type="dxa"/>
          </w:tcPr>
          <w:p w:rsidR="0074086A" w:rsidRDefault="008005B9">
            <w:pPr>
              <w:pStyle w:val="TableParagraph"/>
              <w:spacing w:line="276" w:lineRule="exact"/>
              <w:rPr>
                <w:sz w:val="24"/>
              </w:rPr>
            </w:pPr>
            <w:r>
              <w:rPr>
                <w:spacing w:val="-2"/>
                <w:sz w:val="24"/>
              </w:rPr>
              <w:t>500µl</w:t>
            </w:r>
          </w:p>
        </w:tc>
        <w:tc>
          <w:tcPr>
            <w:tcW w:w="996" w:type="dxa"/>
          </w:tcPr>
          <w:p w:rsidR="0074086A" w:rsidRDefault="008005B9">
            <w:pPr>
              <w:pStyle w:val="TableParagraph"/>
              <w:spacing w:line="276" w:lineRule="exact"/>
              <w:ind w:left="106"/>
              <w:rPr>
                <w:sz w:val="24"/>
              </w:rPr>
            </w:pPr>
            <w:r>
              <w:rPr>
                <w:spacing w:val="-2"/>
                <w:sz w:val="24"/>
              </w:rPr>
              <w:t>500µl</w:t>
            </w:r>
          </w:p>
        </w:tc>
        <w:tc>
          <w:tcPr>
            <w:tcW w:w="1117" w:type="dxa"/>
          </w:tcPr>
          <w:p w:rsidR="0074086A" w:rsidRDefault="008005B9">
            <w:pPr>
              <w:pStyle w:val="TableParagraph"/>
              <w:spacing w:line="276" w:lineRule="exact"/>
              <w:ind w:left="106"/>
              <w:rPr>
                <w:sz w:val="24"/>
              </w:rPr>
            </w:pPr>
            <w:r>
              <w:rPr>
                <w:spacing w:val="-2"/>
                <w:sz w:val="24"/>
              </w:rPr>
              <w:t>500µl</w:t>
            </w:r>
          </w:p>
        </w:tc>
        <w:tc>
          <w:tcPr>
            <w:tcW w:w="1236" w:type="dxa"/>
          </w:tcPr>
          <w:p w:rsidR="0074086A" w:rsidRDefault="008005B9">
            <w:pPr>
              <w:pStyle w:val="TableParagraph"/>
              <w:spacing w:line="276" w:lineRule="exact"/>
              <w:ind w:left="106"/>
              <w:rPr>
                <w:sz w:val="24"/>
              </w:rPr>
            </w:pPr>
            <w:r>
              <w:rPr>
                <w:spacing w:val="-2"/>
                <w:sz w:val="24"/>
              </w:rPr>
              <w:t>500µl</w:t>
            </w:r>
          </w:p>
        </w:tc>
      </w:tr>
      <w:tr w:rsidR="0074086A">
        <w:trPr>
          <w:trHeight w:val="829"/>
        </w:trPr>
        <w:tc>
          <w:tcPr>
            <w:tcW w:w="1270" w:type="dxa"/>
          </w:tcPr>
          <w:p w:rsidR="0074086A" w:rsidRDefault="008005B9">
            <w:pPr>
              <w:pStyle w:val="TableParagraph"/>
              <w:tabs>
                <w:tab w:val="left" w:pos="961"/>
              </w:tabs>
              <w:spacing w:line="275" w:lineRule="exact"/>
              <w:rPr>
                <w:b/>
                <w:sz w:val="24"/>
              </w:rPr>
            </w:pPr>
            <w:r>
              <w:rPr>
                <w:b/>
                <w:spacing w:val="-2"/>
                <w:sz w:val="24"/>
              </w:rPr>
              <w:t>Conc.</w:t>
            </w:r>
            <w:r>
              <w:rPr>
                <w:b/>
                <w:sz w:val="24"/>
              </w:rPr>
              <w:tab/>
            </w:r>
            <w:r>
              <w:rPr>
                <w:b/>
                <w:spacing w:val="-5"/>
                <w:sz w:val="24"/>
              </w:rPr>
              <w:t>of</w:t>
            </w:r>
          </w:p>
          <w:p w:rsidR="0074086A" w:rsidRDefault="008005B9">
            <w:pPr>
              <w:pStyle w:val="TableParagraph"/>
              <w:spacing w:before="139"/>
              <w:rPr>
                <w:b/>
                <w:sz w:val="24"/>
              </w:rPr>
            </w:pPr>
            <w:r>
              <w:rPr>
                <w:b/>
                <w:spacing w:val="-2"/>
                <w:sz w:val="24"/>
              </w:rPr>
              <w:t>standards</w:t>
            </w:r>
          </w:p>
        </w:tc>
        <w:tc>
          <w:tcPr>
            <w:tcW w:w="845" w:type="dxa"/>
          </w:tcPr>
          <w:p w:rsidR="0074086A" w:rsidRDefault="008005B9">
            <w:pPr>
              <w:pStyle w:val="TableParagraph"/>
              <w:spacing w:line="275" w:lineRule="exact"/>
              <w:rPr>
                <w:sz w:val="24"/>
              </w:rPr>
            </w:pPr>
            <w:r>
              <w:rPr>
                <w:spacing w:val="-10"/>
                <w:sz w:val="24"/>
              </w:rPr>
              <w:t>1</w:t>
            </w:r>
          </w:p>
          <w:p w:rsidR="0074086A" w:rsidRDefault="008005B9">
            <w:pPr>
              <w:pStyle w:val="TableParagraph"/>
              <w:spacing w:before="139"/>
              <w:rPr>
                <w:sz w:val="24"/>
              </w:rPr>
            </w:pPr>
            <w:r>
              <w:rPr>
                <w:spacing w:val="-2"/>
                <w:sz w:val="24"/>
              </w:rPr>
              <w:t>mg/ml</w:t>
            </w:r>
          </w:p>
        </w:tc>
        <w:tc>
          <w:tcPr>
            <w:tcW w:w="843" w:type="dxa"/>
          </w:tcPr>
          <w:p w:rsidR="0074086A" w:rsidRDefault="008005B9">
            <w:pPr>
              <w:pStyle w:val="TableParagraph"/>
              <w:spacing w:line="275" w:lineRule="exact"/>
              <w:ind w:left="104"/>
              <w:rPr>
                <w:sz w:val="24"/>
              </w:rPr>
            </w:pPr>
            <w:r>
              <w:rPr>
                <w:spacing w:val="-5"/>
                <w:sz w:val="24"/>
              </w:rPr>
              <w:t>0.5</w:t>
            </w:r>
          </w:p>
          <w:p w:rsidR="0074086A" w:rsidRDefault="008005B9">
            <w:pPr>
              <w:pStyle w:val="TableParagraph"/>
              <w:spacing w:before="139"/>
              <w:ind w:left="104"/>
              <w:rPr>
                <w:sz w:val="24"/>
              </w:rPr>
            </w:pPr>
            <w:r>
              <w:rPr>
                <w:spacing w:val="-2"/>
                <w:sz w:val="24"/>
              </w:rPr>
              <w:t>mg/ml</w:t>
            </w:r>
          </w:p>
        </w:tc>
        <w:tc>
          <w:tcPr>
            <w:tcW w:w="900" w:type="dxa"/>
          </w:tcPr>
          <w:p w:rsidR="0074086A" w:rsidRDefault="008005B9">
            <w:pPr>
              <w:pStyle w:val="TableParagraph"/>
              <w:spacing w:line="275" w:lineRule="exact"/>
              <w:rPr>
                <w:sz w:val="24"/>
              </w:rPr>
            </w:pPr>
            <w:r>
              <w:rPr>
                <w:spacing w:val="-4"/>
                <w:sz w:val="24"/>
              </w:rPr>
              <w:t>0.25</w:t>
            </w:r>
          </w:p>
          <w:p w:rsidR="0074086A" w:rsidRDefault="008005B9">
            <w:pPr>
              <w:pStyle w:val="TableParagraph"/>
              <w:spacing w:before="139"/>
              <w:rPr>
                <w:sz w:val="24"/>
              </w:rPr>
            </w:pPr>
            <w:r>
              <w:rPr>
                <w:spacing w:val="-2"/>
                <w:sz w:val="24"/>
              </w:rPr>
              <w:t>mg/ml</w:t>
            </w:r>
          </w:p>
        </w:tc>
        <w:tc>
          <w:tcPr>
            <w:tcW w:w="905" w:type="dxa"/>
          </w:tcPr>
          <w:p w:rsidR="0074086A" w:rsidRDefault="008005B9">
            <w:pPr>
              <w:pStyle w:val="TableParagraph"/>
              <w:spacing w:line="275" w:lineRule="exact"/>
              <w:rPr>
                <w:sz w:val="24"/>
              </w:rPr>
            </w:pPr>
            <w:r>
              <w:rPr>
                <w:spacing w:val="-2"/>
                <w:sz w:val="24"/>
              </w:rPr>
              <w:t>0.125</w:t>
            </w:r>
          </w:p>
          <w:p w:rsidR="0074086A" w:rsidRDefault="008005B9">
            <w:pPr>
              <w:pStyle w:val="TableParagraph"/>
              <w:spacing w:before="139"/>
              <w:rPr>
                <w:sz w:val="24"/>
              </w:rPr>
            </w:pPr>
            <w:r>
              <w:rPr>
                <w:spacing w:val="-2"/>
                <w:sz w:val="24"/>
              </w:rPr>
              <w:t>mg/ml</w:t>
            </w:r>
          </w:p>
        </w:tc>
        <w:tc>
          <w:tcPr>
            <w:tcW w:w="908" w:type="dxa"/>
          </w:tcPr>
          <w:p w:rsidR="0074086A" w:rsidRDefault="008005B9">
            <w:pPr>
              <w:pStyle w:val="TableParagraph"/>
              <w:spacing w:line="275" w:lineRule="exact"/>
              <w:rPr>
                <w:sz w:val="24"/>
              </w:rPr>
            </w:pPr>
            <w:r>
              <w:rPr>
                <w:spacing w:val="-2"/>
                <w:sz w:val="24"/>
              </w:rPr>
              <w:t>0.0625</w:t>
            </w:r>
          </w:p>
          <w:p w:rsidR="0074086A" w:rsidRDefault="008005B9">
            <w:pPr>
              <w:pStyle w:val="TableParagraph"/>
              <w:spacing w:before="139"/>
              <w:rPr>
                <w:sz w:val="24"/>
              </w:rPr>
            </w:pPr>
            <w:r>
              <w:rPr>
                <w:spacing w:val="-2"/>
                <w:sz w:val="24"/>
              </w:rPr>
              <w:t>Mg/ml</w:t>
            </w:r>
          </w:p>
        </w:tc>
        <w:tc>
          <w:tcPr>
            <w:tcW w:w="996" w:type="dxa"/>
          </w:tcPr>
          <w:p w:rsidR="0074086A" w:rsidRDefault="008005B9">
            <w:pPr>
              <w:pStyle w:val="TableParagraph"/>
              <w:spacing w:line="275" w:lineRule="exact"/>
              <w:ind w:left="106"/>
              <w:rPr>
                <w:sz w:val="24"/>
              </w:rPr>
            </w:pPr>
            <w:r>
              <w:rPr>
                <w:spacing w:val="-2"/>
                <w:sz w:val="24"/>
              </w:rPr>
              <w:t>0.03125</w:t>
            </w:r>
          </w:p>
          <w:p w:rsidR="0074086A" w:rsidRDefault="008005B9">
            <w:pPr>
              <w:pStyle w:val="TableParagraph"/>
              <w:spacing w:before="139"/>
              <w:ind w:left="106"/>
              <w:rPr>
                <w:sz w:val="24"/>
              </w:rPr>
            </w:pPr>
            <w:r>
              <w:rPr>
                <w:spacing w:val="-2"/>
                <w:sz w:val="24"/>
              </w:rPr>
              <w:t>mg/ml</w:t>
            </w:r>
          </w:p>
        </w:tc>
        <w:tc>
          <w:tcPr>
            <w:tcW w:w="1117" w:type="dxa"/>
          </w:tcPr>
          <w:p w:rsidR="0074086A" w:rsidRDefault="008005B9">
            <w:pPr>
              <w:pStyle w:val="TableParagraph"/>
              <w:spacing w:line="275" w:lineRule="exact"/>
              <w:ind w:left="106"/>
              <w:rPr>
                <w:sz w:val="24"/>
              </w:rPr>
            </w:pPr>
            <w:r>
              <w:rPr>
                <w:spacing w:val="-2"/>
                <w:sz w:val="24"/>
              </w:rPr>
              <w:t>0.015625</w:t>
            </w:r>
          </w:p>
          <w:p w:rsidR="0074086A" w:rsidRDefault="008005B9">
            <w:pPr>
              <w:pStyle w:val="TableParagraph"/>
              <w:spacing w:before="139"/>
              <w:ind w:left="106"/>
              <w:rPr>
                <w:sz w:val="24"/>
              </w:rPr>
            </w:pPr>
            <w:r>
              <w:rPr>
                <w:spacing w:val="-2"/>
                <w:sz w:val="24"/>
              </w:rPr>
              <w:t>mg/ml</w:t>
            </w:r>
          </w:p>
        </w:tc>
        <w:tc>
          <w:tcPr>
            <w:tcW w:w="1236" w:type="dxa"/>
          </w:tcPr>
          <w:p w:rsidR="0074086A" w:rsidRDefault="008005B9">
            <w:pPr>
              <w:pStyle w:val="TableParagraph"/>
              <w:spacing w:line="275" w:lineRule="exact"/>
              <w:ind w:left="106"/>
              <w:rPr>
                <w:sz w:val="24"/>
              </w:rPr>
            </w:pPr>
            <w:r>
              <w:rPr>
                <w:spacing w:val="-2"/>
                <w:sz w:val="24"/>
              </w:rPr>
              <w:t>0.0078125</w:t>
            </w:r>
          </w:p>
          <w:p w:rsidR="0074086A" w:rsidRDefault="008005B9">
            <w:pPr>
              <w:pStyle w:val="TableParagraph"/>
              <w:spacing w:before="139"/>
              <w:ind w:left="106"/>
              <w:rPr>
                <w:sz w:val="24"/>
              </w:rPr>
            </w:pPr>
            <w:r>
              <w:rPr>
                <w:spacing w:val="-2"/>
                <w:sz w:val="24"/>
              </w:rPr>
              <w:t>mg/ml</w:t>
            </w:r>
          </w:p>
        </w:tc>
      </w:tr>
    </w:tbl>
    <w:p w:rsidR="0074086A" w:rsidRDefault="0074086A">
      <w:pPr>
        <w:pStyle w:val="BodyText"/>
        <w:spacing w:before="138"/>
        <w:rPr>
          <w:b/>
        </w:rPr>
      </w:pPr>
    </w:p>
    <w:p w:rsidR="0074086A" w:rsidRDefault="008005B9">
      <w:pPr>
        <w:ind w:left="874"/>
        <w:rPr>
          <w:b/>
          <w:sz w:val="24"/>
        </w:rPr>
      </w:pPr>
      <w:r>
        <w:rPr>
          <w:b/>
          <w:spacing w:val="-2"/>
          <w:sz w:val="24"/>
          <w:u w:val="single"/>
        </w:rPr>
        <w:t>Procedure</w:t>
      </w:r>
    </w:p>
    <w:p w:rsidR="0074086A" w:rsidRDefault="008005B9">
      <w:pPr>
        <w:pStyle w:val="ListParagraph"/>
        <w:numPr>
          <w:ilvl w:val="1"/>
          <w:numId w:val="8"/>
        </w:numPr>
        <w:tabs>
          <w:tab w:val="left" w:pos="1593"/>
        </w:tabs>
        <w:spacing w:before="139"/>
        <w:ind w:left="1593" w:hanging="359"/>
        <w:rPr>
          <w:sz w:val="24"/>
        </w:rPr>
      </w:pPr>
      <w:r>
        <w:rPr>
          <w:sz w:val="24"/>
        </w:rPr>
        <w:t>Added</w:t>
      </w:r>
      <w:r>
        <w:rPr>
          <w:spacing w:val="-1"/>
          <w:sz w:val="24"/>
        </w:rPr>
        <w:t xml:space="preserve"> </w:t>
      </w:r>
      <w:r>
        <w:rPr>
          <w:sz w:val="24"/>
        </w:rPr>
        <w:t>10</w:t>
      </w:r>
      <w:r>
        <w:rPr>
          <w:spacing w:val="-1"/>
          <w:sz w:val="24"/>
        </w:rPr>
        <w:t xml:space="preserve"> </w:t>
      </w:r>
      <w:r>
        <w:rPr>
          <w:sz w:val="24"/>
        </w:rPr>
        <w:t>µl of</w:t>
      </w:r>
      <w:r>
        <w:rPr>
          <w:spacing w:val="-1"/>
          <w:sz w:val="24"/>
        </w:rPr>
        <w:t xml:space="preserve"> </w:t>
      </w:r>
      <w:r>
        <w:rPr>
          <w:sz w:val="24"/>
        </w:rPr>
        <w:t>each standard solution and</w:t>
      </w:r>
      <w:r>
        <w:rPr>
          <w:spacing w:val="-1"/>
          <w:sz w:val="24"/>
        </w:rPr>
        <w:t xml:space="preserve"> </w:t>
      </w:r>
      <w:r>
        <w:rPr>
          <w:sz w:val="24"/>
        </w:rPr>
        <w:t>samples to</w:t>
      </w:r>
      <w:r>
        <w:rPr>
          <w:spacing w:val="-1"/>
          <w:sz w:val="24"/>
        </w:rPr>
        <w:t xml:space="preserve"> </w:t>
      </w:r>
      <w:r>
        <w:rPr>
          <w:sz w:val="24"/>
        </w:rPr>
        <w:t>the</w:t>
      </w:r>
      <w:r>
        <w:rPr>
          <w:spacing w:val="-1"/>
          <w:sz w:val="24"/>
        </w:rPr>
        <w:t xml:space="preserve"> </w:t>
      </w:r>
      <w:r>
        <w:rPr>
          <w:sz w:val="24"/>
        </w:rPr>
        <w:t>96</w:t>
      </w:r>
      <w:r>
        <w:rPr>
          <w:spacing w:val="-1"/>
          <w:sz w:val="24"/>
        </w:rPr>
        <w:t xml:space="preserve"> </w:t>
      </w:r>
      <w:r>
        <w:rPr>
          <w:sz w:val="24"/>
        </w:rPr>
        <w:t xml:space="preserve">well </w:t>
      </w:r>
      <w:r>
        <w:rPr>
          <w:spacing w:val="-2"/>
          <w:sz w:val="24"/>
        </w:rPr>
        <w:t>plate.</w:t>
      </w:r>
    </w:p>
    <w:p w:rsidR="0074086A" w:rsidRDefault="008005B9">
      <w:pPr>
        <w:pStyle w:val="ListParagraph"/>
        <w:numPr>
          <w:ilvl w:val="1"/>
          <w:numId w:val="8"/>
        </w:numPr>
        <w:tabs>
          <w:tab w:val="left" w:pos="1593"/>
        </w:tabs>
        <w:spacing w:before="137"/>
        <w:ind w:left="1593" w:hanging="359"/>
        <w:rPr>
          <w:sz w:val="24"/>
        </w:rPr>
      </w:pPr>
      <w:r>
        <w:rPr>
          <w:sz w:val="24"/>
        </w:rPr>
        <w:t>Benedict’s</w:t>
      </w:r>
      <w:r>
        <w:rPr>
          <w:spacing w:val="-5"/>
          <w:sz w:val="24"/>
        </w:rPr>
        <w:t xml:space="preserve"> </w:t>
      </w:r>
      <w:r>
        <w:rPr>
          <w:sz w:val="24"/>
        </w:rPr>
        <w:t>reagent</w:t>
      </w:r>
      <w:r>
        <w:rPr>
          <w:spacing w:val="-1"/>
          <w:sz w:val="24"/>
        </w:rPr>
        <w:t xml:space="preserve"> </w:t>
      </w:r>
      <w:r>
        <w:rPr>
          <w:sz w:val="24"/>
        </w:rPr>
        <w:t>(200 µl)</w:t>
      </w:r>
      <w:r>
        <w:rPr>
          <w:spacing w:val="-2"/>
          <w:sz w:val="24"/>
        </w:rPr>
        <w:t xml:space="preserve"> </w:t>
      </w:r>
      <w:r>
        <w:rPr>
          <w:sz w:val="24"/>
        </w:rPr>
        <w:t>was</w:t>
      </w:r>
      <w:r>
        <w:rPr>
          <w:spacing w:val="-2"/>
          <w:sz w:val="24"/>
        </w:rPr>
        <w:t xml:space="preserve"> </w:t>
      </w:r>
      <w:r>
        <w:rPr>
          <w:sz w:val="24"/>
        </w:rPr>
        <w:t>added</w:t>
      </w:r>
      <w:r>
        <w:rPr>
          <w:spacing w:val="-1"/>
          <w:sz w:val="24"/>
        </w:rPr>
        <w:t xml:space="preserve"> </w:t>
      </w:r>
      <w:r>
        <w:rPr>
          <w:sz w:val="24"/>
        </w:rPr>
        <w:t>to</w:t>
      </w:r>
      <w:r>
        <w:rPr>
          <w:spacing w:val="-2"/>
          <w:sz w:val="24"/>
        </w:rPr>
        <w:t xml:space="preserve"> </w:t>
      </w:r>
      <w:r>
        <w:rPr>
          <w:sz w:val="24"/>
        </w:rPr>
        <w:t>the</w:t>
      </w:r>
      <w:r>
        <w:rPr>
          <w:spacing w:val="-2"/>
          <w:sz w:val="24"/>
        </w:rPr>
        <w:t xml:space="preserve"> </w:t>
      </w:r>
      <w:r>
        <w:rPr>
          <w:sz w:val="24"/>
        </w:rPr>
        <w:t>standards</w:t>
      </w:r>
      <w:r>
        <w:rPr>
          <w:spacing w:val="-2"/>
          <w:sz w:val="24"/>
        </w:rPr>
        <w:t xml:space="preserve"> </w:t>
      </w:r>
      <w:r>
        <w:rPr>
          <w:sz w:val="24"/>
        </w:rPr>
        <w:t>and</w:t>
      </w:r>
      <w:r>
        <w:rPr>
          <w:spacing w:val="-1"/>
          <w:sz w:val="24"/>
        </w:rPr>
        <w:t xml:space="preserve"> </w:t>
      </w:r>
      <w:r>
        <w:rPr>
          <w:spacing w:val="-2"/>
          <w:sz w:val="24"/>
        </w:rPr>
        <w:t>samples.</w:t>
      </w:r>
    </w:p>
    <w:p w:rsidR="0074086A" w:rsidRDefault="008005B9">
      <w:pPr>
        <w:pStyle w:val="ListParagraph"/>
        <w:numPr>
          <w:ilvl w:val="1"/>
          <w:numId w:val="8"/>
        </w:numPr>
        <w:tabs>
          <w:tab w:val="left" w:pos="1593"/>
        </w:tabs>
        <w:spacing w:before="140"/>
        <w:ind w:left="1593" w:hanging="359"/>
        <w:rPr>
          <w:sz w:val="24"/>
        </w:rPr>
      </w:pPr>
      <w:r>
        <w:rPr>
          <w:sz w:val="24"/>
        </w:rPr>
        <w:t>All</w:t>
      </w:r>
      <w:r>
        <w:rPr>
          <w:spacing w:val="-1"/>
          <w:sz w:val="24"/>
        </w:rPr>
        <w:t xml:space="preserve"> </w:t>
      </w:r>
      <w:r>
        <w:rPr>
          <w:sz w:val="24"/>
        </w:rPr>
        <w:t>the</w:t>
      </w:r>
      <w:r>
        <w:rPr>
          <w:spacing w:val="-1"/>
          <w:sz w:val="24"/>
        </w:rPr>
        <w:t xml:space="preserve"> </w:t>
      </w:r>
      <w:r>
        <w:rPr>
          <w:sz w:val="24"/>
        </w:rPr>
        <w:t>samples</w:t>
      </w:r>
      <w:r>
        <w:rPr>
          <w:spacing w:val="-1"/>
          <w:sz w:val="24"/>
        </w:rPr>
        <w:t xml:space="preserve"> </w:t>
      </w:r>
      <w:r>
        <w:rPr>
          <w:sz w:val="24"/>
        </w:rPr>
        <w:t>and standard</w:t>
      </w:r>
      <w:r>
        <w:rPr>
          <w:spacing w:val="-1"/>
          <w:sz w:val="24"/>
        </w:rPr>
        <w:t xml:space="preserve"> </w:t>
      </w:r>
      <w:r>
        <w:rPr>
          <w:sz w:val="24"/>
        </w:rPr>
        <w:t>were</w:t>
      </w:r>
      <w:r>
        <w:rPr>
          <w:spacing w:val="-2"/>
          <w:sz w:val="24"/>
        </w:rPr>
        <w:t xml:space="preserve"> </w:t>
      </w:r>
      <w:r>
        <w:rPr>
          <w:sz w:val="24"/>
        </w:rPr>
        <w:t>done</w:t>
      </w:r>
      <w:r>
        <w:rPr>
          <w:spacing w:val="-1"/>
          <w:sz w:val="24"/>
        </w:rPr>
        <w:t xml:space="preserve"> </w:t>
      </w:r>
      <w:r>
        <w:rPr>
          <w:sz w:val="24"/>
        </w:rPr>
        <w:t>in</w:t>
      </w:r>
      <w:r>
        <w:rPr>
          <w:spacing w:val="-1"/>
          <w:sz w:val="24"/>
        </w:rPr>
        <w:t xml:space="preserve"> </w:t>
      </w:r>
      <w:r>
        <w:rPr>
          <w:sz w:val="24"/>
        </w:rPr>
        <w:t>triplicates to</w:t>
      </w:r>
      <w:r>
        <w:rPr>
          <w:spacing w:val="-1"/>
          <w:sz w:val="24"/>
        </w:rPr>
        <w:t xml:space="preserve"> </w:t>
      </w:r>
      <w:r>
        <w:rPr>
          <w:sz w:val="24"/>
        </w:rPr>
        <w:t xml:space="preserve">avoid any </w:t>
      </w:r>
      <w:r>
        <w:rPr>
          <w:spacing w:val="-2"/>
          <w:sz w:val="24"/>
        </w:rPr>
        <w:t>error.</w:t>
      </w:r>
    </w:p>
    <w:p w:rsidR="0074086A" w:rsidRDefault="008005B9">
      <w:pPr>
        <w:pStyle w:val="ListParagraph"/>
        <w:numPr>
          <w:ilvl w:val="1"/>
          <w:numId w:val="8"/>
        </w:numPr>
        <w:tabs>
          <w:tab w:val="left" w:pos="1593"/>
        </w:tabs>
        <w:spacing w:before="136"/>
        <w:ind w:left="1593" w:hanging="359"/>
        <w:rPr>
          <w:sz w:val="24"/>
        </w:rPr>
      </w:pPr>
      <w:r>
        <w:rPr>
          <w:sz w:val="24"/>
        </w:rPr>
        <w:t>The</w:t>
      </w:r>
      <w:r>
        <w:rPr>
          <w:spacing w:val="-3"/>
          <w:sz w:val="24"/>
        </w:rPr>
        <w:t xml:space="preserve"> </w:t>
      </w:r>
      <w:r>
        <w:rPr>
          <w:sz w:val="24"/>
        </w:rPr>
        <w:t>plate</w:t>
      </w:r>
      <w:r>
        <w:rPr>
          <w:spacing w:val="-1"/>
          <w:sz w:val="24"/>
        </w:rPr>
        <w:t xml:space="preserve"> </w:t>
      </w:r>
      <w:r>
        <w:rPr>
          <w:sz w:val="24"/>
        </w:rPr>
        <w:t xml:space="preserve">was heated for 10 </w:t>
      </w:r>
      <w:r>
        <w:rPr>
          <w:spacing w:val="-2"/>
          <w:sz w:val="24"/>
        </w:rPr>
        <w:t>minutes.</w:t>
      </w:r>
    </w:p>
    <w:p w:rsidR="0074086A" w:rsidRDefault="008005B9">
      <w:pPr>
        <w:pStyle w:val="ListParagraph"/>
        <w:numPr>
          <w:ilvl w:val="1"/>
          <w:numId w:val="8"/>
        </w:numPr>
        <w:tabs>
          <w:tab w:val="left" w:pos="1593"/>
        </w:tabs>
        <w:spacing w:before="140"/>
        <w:ind w:left="1593" w:hanging="359"/>
        <w:rPr>
          <w:sz w:val="24"/>
        </w:rPr>
      </w:pPr>
      <w:r>
        <w:rPr>
          <w:sz w:val="24"/>
        </w:rPr>
        <w:t>The</w:t>
      </w:r>
      <w:r>
        <w:rPr>
          <w:spacing w:val="-3"/>
          <w:sz w:val="24"/>
        </w:rPr>
        <w:t xml:space="preserve"> </w:t>
      </w:r>
      <w:r>
        <w:rPr>
          <w:sz w:val="24"/>
        </w:rPr>
        <w:t>absorbance</w:t>
      </w:r>
      <w:r>
        <w:rPr>
          <w:spacing w:val="-2"/>
          <w:sz w:val="24"/>
        </w:rPr>
        <w:t xml:space="preserve"> </w:t>
      </w:r>
      <w:r>
        <w:rPr>
          <w:sz w:val="24"/>
        </w:rPr>
        <w:t>was measured</w:t>
      </w:r>
      <w:r>
        <w:rPr>
          <w:spacing w:val="-1"/>
          <w:sz w:val="24"/>
        </w:rPr>
        <w:t xml:space="preserve"> </w:t>
      </w:r>
      <w:r>
        <w:rPr>
          <w:sz w:val="24"/>
        </w:rPr>
        <w:t>at</w:t>
      </w:r>
      <w:r>
        <w:rPr>
          <w:spacing w:val="-1"/>
          <w:sz w:val="24"/>
        </w:rPr>
        <w:t xml:space="preserve"> </w:t>
      </w:r>
      <w:r>
        <w:rPr>
          <w:sz w:val="24"/>
        </w:rPr>
        <w:t>595nm in</w:t>
      </w:r>
      <w:r>
        <w:rPr>
          <w:spacing w:val="-1"/>
          <w:sz w:val="24"/>
        </w:rPr>
        <w:t xml:space="preserve"> </w:t>
      </w:r>
      <w:r>
        <w:rPr>
          <w:sz w:val="24"/>
        </w:rPr>
        <w:t>an</w:t>
      </w:r>
      <w:r>
        <w:rPr>
          <w:spacing w:val="-1"/>
          <w:sz w:val="24"/>
        </w:rPr>
        <w:t xml:space="preserve"> </w:t>
      </w:r>
      <w:r>
        <w:rPr>
          <w:sz w:val="24"/>
        </w:rPr>
        <w:t>Elisa</w:t>
      </w:r>
      <w:r>
        <w:rPr>
          <w:spacing w:val="-1"/>
          <w:sz w:val="24"/>
        </w:rPr>
        <w:t xml:space="preserve"> </w:t>
      </w:r>
      <w:r>
        <w:rPr>
          <w:spacing w:val="-2"/>
          <w:sz w:val="24"/>
        </w:rPr>
        <w:t>reader.</w:t>
      </w:r>
    </w:p>
    <w:p w:rsidR="0074086A" w:rsidRDefault="008005B9">
      <w:pPr>
        <w:pStyle w:val="ListParagraph"/>
        <w:numPr>
          <w:ilvl w:val="1"/>
          <w:numId w:val="8"/>
        </w:numPr>
        <w:tabs>
          <w:tab w:val="left" w:pos="1593"/>
        </w:tabs>
        <w:spacing w:before="136"/>
        <w:ind w:left="1593" w:hanging="359"/>
        <w:rPr>
          <w:sz w:val="24"/>
        </w:rPr>
      </w:pPr>
      <w:r>
        <w:rPr>
          <w:sz w:val="24"/>
        </w:rPr>
        <w:t>From</w:t>
      </w:r>
      <w:r>
        <w:rPr>
          <w:spacing w:val="-1"/>
          <w:sz w:val="24"/>
        </w:rPr>
        <w:t xml:space="preserve"> </w:t>
      </w:r>
      <w:r>
        <w:rPr>
          <w:sz w:val="24"/>
        </w:rPr>
        <w:t>this</w:t>
      </w:r>
      <w:r>
        <w:rPr>
          <w:spacing w:val="-1"/>
          <w:sz w:val="24"/>
        </w:rPr>
        <w:t xml:space="preserve"> </w:t>
      </w:r>
      <w:r>
        <w:rPr>
          <w:sz w:val="24"/>
        </w:rPr>
        <w:t>the</w:t>
      </w:r>
      <w:r>
        <w:rPr>
          <w:spacing w:val="-1"/>
          <w:sz w:val="24"/>
        </w:rPr>
        <w:t xml:space="preserve"> </w:t>
      </w:r>
      <w:r>
        <w:rPr>
          <w:sz w:val="24"/>
        </w:rPr>
        <w:t>value of</w:t>
      </w:r>
      <w:r>
        <w:rPr>
          <w:spacing w:val="-3"/>
          <w:sz w:val="24"/>
        </w:rPr>
        <w:t xml:space="preserve"> </w:t>
      </w:r>
      <w:r>
        <w:rPr>
          <w:sz w:val="24"/>
        </w:rPr>
        <w:t>unknown concentration</w:t>
      </w:r>
      <w:r>
        <w:rPr>
          <w:spacing w:val="-1"/>
          <w:sz w:val="24"/>
        </w:rPr>
        <w:t xml:space="preserve"> </w:t>
      </w:r>
      <w:r>
        <w:rPr>
          <w:sz w:val="24"/>
        </w:rPr>
        <w:t>is</w:t>
      </w:r>
      <w:r>
        <w:rPr>
          <w:spacing w:val="-1"/>
          <w:sz w:val="24"/>
        </w:rPr>
        <w:t xml:space="preserve"> </w:t>
      </w:r>
      <w:r>
        <w:rPr>
          <w:sz w:val="24"/>
        </w:rPr>
        <w:t>found</w:t>
      </w:r>
      <w:r>
        <w:rPr>
          <w:spacing w:val="-1"/>
          <w:sz w:val="24"/>
        </w:rPr>
        <w:t xml:space="preserve"> </w:t>
      </w:r>
      <w:r>
        <w:rPr>
          <w:spacing w:val="-4"/>
          <w:sz w:val="24"/>
        </w:rPr>
        <w:t>out.</w:t>
      </w:r>
    </w:p>
    <w:p w:rsidR="0074086A" w:rsidRDefault="0074086A">
      <w:pPr>
        <w:pStyle w:val="BodyText"/>
      </w:pPr>
    </w:p>
    <w:p w:rsidR="0074086A" w:rsidRDefault="0074086A">
      <w:pPr>
        <w:pStyle w:val="BodyText"/>
      </w:pPr>
    </w:p>
    <w:p w:rsidR="0074086A" w:rsidRDefault="008005B9">
      <w:pPr>
        <w:pStyle w:val="Heading1"/>
        <w:numPr>
          <w:ilvl w:val="0"/>
          <w:numId w:val="8"/>
        </w:numPr>
        <w:tabs>
          <w:tab w:val="left" w:pos="1054"/>
        </w:tabs>
        <w:spacing w:line="360" w:lineRule="auto"/>
        <w:ind w:left="874" w:right="3570" w:firstLine="0"/>
        <w:jc w:val="left"/>
      </w:pPr>
      <w:r>
        <w:t>ESTIMATION</w:t>
      </w:r>
      <w:r>
        <w:rPr>
          <w:spacing w:val="-7"/>
        </w:rPr>
        <w:t xml:space="preserve"> </w:t>
      </w:r>
      <w:r>
        <w:t>OF</w:t>
      </w:r>
      <w:r>
        <w:rPr>
          <w:spacing w:val="-7"/>
        </w:rPr>
        <w:t xml:space="preserve"> </w:t>
      </w:r>
      <w:r>
        <w:t>PROTEIN</w:t>
      </w:r>
      <w:r>
        <w:rPr>
          <w:spacing w:val="-7"/>
        </w:rPr>
        <w:t xml:space="preserve"> </w:t>
      </w:r>
      <w:r>
        <w:t>BY</w:t>
      </w:r>
      <w:r>
        <w:rPr>
          <w:spacing w:val="-7"/>
        </w:rPr>
        <w:t xml:space="preserve"> </w:t>
      </w:r>
      <w:r>
        <w:t>BRADFORD’S</w:t>
      </w:r>
      <w:r>
        <w:rPr>
          <w:spacing w:val="-7"/>
        </w:rPr>
        <w:t xml:space="preserve"> </w:t>
      </w:r>
      <w:r>
        <w:t xml:space="preserve">METHOD </w:t>
      </w:r>
      <w:r>
        <w:rPr>
          <w:spacing w:val="-2"/>
        </w:rPr>
        <w:t>PRINCIPLE</w:t>
      </w:r>
    </w:p>
    <w:p w:rsidR="0074086A" w:rsidRDefault="008005B9">
      <w:pPr>
        <w:pStyle w:val="BodyText"/>
        <w:spacing w:before="137" w:line="480" w:lineRule="auto"/>
        <w:ind w:left="874" w:right="1011" w:firstLine="719"/>
        <w:jc w:val="both"/>
      </w:pPr>
      <w:r>
        <w:t xml:space="preserve">The most widely used Bradford method was developed by M. Bradford. It is based on the observation of a shift in wavelength from 465nm to 595nm for </w:t>
      </w:r>
      <w:proofErr w:type="spellStart"/>
      <w:r>
        <w:t>Coomasssie</w:t>
      </w:r>
      <w:proofErr w:type="spellEnd"/>
      <w:r>
        <w:t xml:space="preserve"> Brilliant Blue G-250 dye</w:t>
      </w:r>
      <w:r>
        <w:rPr>
          <w:spacing w:val="-1"/>
        </w:rPr>
        <w:t xml:space="preserve"> </w:t>
      </w:r>
      <w:r>
        <w:t>in an acidic</w:t>
      </w:r>
      <w:r>
        <w:rPr>
          <w:spacing w:val="-1"/>
        </w:rPr>
        <w:t xml:space="preserve"> </w:t>
      </w:r>
      <w:r>
        <w:t>solution as it binds</w:t>
      </w:r>
      <w:r>
        <w:rPr>
          <w:spacing w:val="-2"/>
        </w:rPr>
        <w:t xml:space="preserve"> </w:t>
      </w:r>
      <w:r>
        <w:t>to a</w:t>
      </w:r>
      <w:r>
        <w:rPr>
          <w:spacing w:val="-1"/>
        </w:rPr>
        <w:t xml:space="preserve"> </w:t>
      </w:r>
      <w:r>
        <w:t>protein. When the</w:t>
      </w:r>
      <w:r>
        <w:rPr>
          <w:spacing w:val="-1"/>
        </w:rPr>
        <w:t xml:space="preserve"> </w:t>
      </w:r>
      <w:r>
        <w:t>dye</w:t>
      </w:r>
      <w:r>
        <w:rPr>
          <w:spacing w:val="-1"/>
        </w:rPr>
        <w:t xml:space="preserve"> </w:t>
      </w:r>
      <w:r>
        <w:t>is bonded to the</w:t>
      </w:r>
      <w:r>
        <w:rPr>
          <w:spacing w:val="-1"/>
        </w:rPr>
        <w:t xml:space="preserve"> </w:t>
      </w:r>
      <w:r>
        <w:t>protein it is in the anionic form and has a maximum absorbance around 595nm. When the dye is not bound, it is in the cationic form and has a maximum absorbance around 470nm. The dye interacts</w:t>
      </w:r>
      <w:r>
        <w:rPr>
          <w:spacing w:val="1"/>
        </w:rPr>
        <w:t xml:space="preserve"> </w:t>
      </w:r>
      <w:r>
        <w:t>with</w:t>
      </w:r>
      <w:r>
        <w:rPr>
          <w:spacing w:val="4"/>
        </w:rPr>
        <w:t xml:space="preserve"> </w:t>
      </w:r>
      <w:r>
        <w:t>both</w:t>
      </w:r>
      <w:r>
        <w:rPr>
          <w:spacing w:val="4"/>
        </w:rPr>
        <w:t xml:space="preserve"> </w:t>
      </w:r>
      <w:r>
        <w:t>hydrophobic</w:t>
      </w:r>
      <w:r>
        <w:rPr>
          <w:spacing w:val="2"/>
        </w:rPr>
        <w:t xml:space="preserve"> </w:t>
      </w:r>
      <w:r>
        <w:t>and</w:t>
      </w:r>
      <w:r>
        <w:rPr>
          <w:spacing w:val="3"/>
        </w:rPr>
        <w:t xml:space="preserve"> </w:t>
      </w:r>
      <w:r>
        <w:t>basic</w:t>
      </w:r>
      <w:r>
        <w:rPr>
          <w:spacing w:val="3"/>
        </w:rPr>
        <w:t xml:space="preserve"> </w:t>
      </w:r>
      <w:r>
        <w:t>amino</w:t>
      </w:r>
      <w:r>
        <w:rPr>
          <w:spacing w:val="2"/>
        </w:rPr>
        <w:t xml:space="preserve"> </w:t>
      </w:r>
      <w:r>
        <w:t>acids</w:t>
      </w:r>
      <w:r>
        <w:rPr>
          <w:spacing w:val="4"/>
        </w:rPr>
        <w:t xml:space="preserve"> </w:t>
      </w:r>
      <w:r>
        <w:t>of</w:t>
      </w:r>
      <w:r>
        <w:rPr>
          <w:spacing w:val="2"/>
        </w:rPr>
        <w:t xml:space="preserve"> </w:t>
      </w:r>
      <w:r>
        <w:t>the</w:t>
      </w:r>
      <w:r>
        <w:rPr>
          <w:spacing w:val="3"/>
        </w:rPr>
        <w:t xml:space="preserve"> </w:t>
      </w:r>
      <w:r>
        <w:t>protein.</w:t>
      </w:r>
      <w:r>
        <w:rPr>
          <w:spacing w:val="7"/>
        </w:rPr>
        <w:t xml:space="preserve"> </w:t>
      </w:r>
      <w:r>
        <w:t>With</w:t>
      </w:r>
      <w:r>
        <w:rPr>
          <w:spacing w:val="3"/>
        </w:rPr>
        <w:t xml:space="preserve"> </w:t>
      </w:r>
      <w:r>
        <w:t>increasing</w:t>
      </w:r>
      <w:r>
        <w:rPr>
          <w:spacing w:val="4"/>
        </w:rPr>
        <w:t xml:space="preserve"> </w:t>
      </w:r>
      <w:r>
        <w:rPr>
          <w:spacing w:val="-2"/>
        </w:rPr>
        <w:t>protein</w:t>
      </w:r>
    </w:p>
    <w:p w:rsidR="0074086A" w:rsidRDefault="0074086A">
      <w:pPr>
        <w:pStyle w:val="BodyText"/>
        <w:spacing w:line="480" w:lineRule="auto"/>
        <w:jc w:val="both"/>
        <w:sectPr w:rsidR="0074086A">
          <w:pgSz w:w="11910" w:h="16840"/>
          <w:pgMar w:top="1360" w:right="425" w:bottom="280" w:left="566" w:header="720" w:footer="720" w:gutter="0"/>
          <w:cols w:space="720"/>
        </w:sectPr>
      </w:pPr>
    </w:p>
    <w:p w:rsidR="0074086A" w:rsidRDefault="008005B9">
      <w:pPr>
        <w:pStyle w:val="BodyText"/>
        <w:spacing w:before="60" w:line="480" w:lineRule="auto"/>
        <w:ind w:left="874" w:right="1013"/>
        <w:jc w:val="both"/>
      </w:pPr>
      <w:r>
        <w:lastRenderedPageBreak/>
        <w:t>concentration,</w:t>
      </w:r>
      <w:r>
        <w:rPr>
          <w:spacing w:val="-6"/>
        </w:rPr>
        <w:t xml:space="preserve"> </w:t>
      </w:r>
      <w:r>
        <w:t>the</w:t>
      </w:r>
      <w:r>
        <w:rPr>
          <w:spacing w:val="-6"/>
        </w:rPr>
        <w:t xml:space="preserve"> </w:t>
      </w:r>
      <w:r>
        <w:t>dye</w:t>
      </w:r>
      <w:r>
        <w:rPr>
          <w:spacing w:val="-7"/>
        </w:rPr>
        <w:t xml:space="preserve"> </w:t>
      </w:r>
      <w:r>
        <w:t>changes</w:t>
      </w:r>
      <w:r>
        <w:rPr>
          <w:spacing w:val="-6"/>
        </w:rPr>
        <w:t xml:space="preserve"> </w:t>
      </w:r>
      <w:proofErr w:type="spellStart"/>
      <w:r>
        <w:t>colour</w:t>
      </w:r>
      <w:proofErr w:type="spellEnd"/>
      <w:r>
        <w:rPr>
          <w:spacing w:val="-6"/>
        </w:rPr>
        <w:t xml:space="preserve"> </w:t>
      </w:r>
      <w:r>
        <w:t>brown</w:t>
      </w:r>
      <w:r>
        <w:rPr>
          <w:spacing w:val="-6"/>
        </w:rPr>
        <w:t xml:space="preserve"> </w:t>
      </w:r>
      <w:r>
        <w:t>to</w:t>
      </w:r>
      <w:r>
        <w:rPr>
          <w:spacing w:val="-5"/>
        </w:rPr>
        <w:t xml:space="preserve"> </w:t>
      </w:r>
      <w:r>
        <w:t>blue</w:t>
      </w:r>
      <w:r>
        <w:rPr>
          <w:spacing w:val="-6"/>
        </w:rPr>
        <w:t xml:space="preserve"> </w:t>
      </w:r>
      <w:r>
        <w:t>to</w:t>
      </w:r>
      <w:r>
        <w:rPr>
          <w:spacing w:val="-5"/>
        </w:rPr>
        <w:t xml:space="preserve"> </w:t>
      </w:r>
      <w:r>
        <w:t>darker</w:t>
      </w:r>
      <w:r>
        <w:rPr>
          <w:spacing w:val="-7"/>
        </w:rPr>
        <w:t xml:space="preserve"> </w:t>
      </w:r>
      <w:r>
        <w:t>shades</w:t>
      </w:r>
      <w:r>
        <w:rPr>
          <w:spacing w:val="-6"/>
        </w:rPr>
        <w:t xml:space="preserve"> </w:t>
      </w:r>
      <w:r>
        <w:t>of</w:t>
      </w:r>
      <w:r>
        <w:rPr>
          <w:spacing w:val="-7"/>
        </w:rPr>
        <w:t xml:space="preserve"> </w:t>
      </w:r>
      <w:r>
        <w:t>blue.</w:t>
      </w:r>
      <w:r>
        <w:rPr>
          <w:spacing w:val="-3"/>
        </w:rPr>
        <w:t xml:space="preserve"> </w:t>
      </w:r>
      <w:r>
        <w:t>The</w:t>
      </w:r>
      <w:r>
        <w:rPr>
          <w:spacing w:val="-7"/>
        </w:rPr>
        <w:t xml:space="preserve"> </w:t>
      </w:r>
      <w:r>
        <w:t>dye</w:t>
      </w:r>
      <w:r>
        <w:rPr>
          <w:spacing w:val="-7"/>
        </w:rPr>
        <w:t xml:space="preserve"> </w:t>
      </w:r>
      <w:r>
        <w:t>appears to</w:t>
      </w:r>
      <w:r>
        <w:rPr>
          <w:spacing w:val="-2"/>
        </w:rPr>
        <w:t xml:space="preserve"> </w:t>
      </w:r>
      <w:r>
        <w:t>bind</w:t>
      </w:r>
      <w:r>
        <w:rPr>
          <w:spacing w:val="-2"/>
        </w:rPr>
        <w:t xml:space="preserve"> </w:t>
      </w:r>
      <w:r>
        <w:t>more</w:t>
      </w:r>
      <w:r>
        <w:rPr>
          <w:spacing w:val="-4"/>
        </w:rPr>
        <w:t xml:space="preserve"> </w:t>
      </w:r>
      <w:r>
        <w:t>readily</w:t>
      </w:r>
      <w:r>
        <w:rPr>
          <w:spacing w:val="-2"/>
        </w:rPr>
        <w:t xml:space="preserve"> </w:t>
      </w:r>
      <w:r>
        <w:t>to</w:t>
      </w:r>
      <w:r>
        <w:rPr>
          <w:spacing w:val="-2"/>
        </w:rPr>
        <w:t xml:space="preserve"> </w:t>
      </w:r>
      <w:r>
        <w:t>arginine</w:t>
      </w:r>
      <w:r>
        <w:rPr>
          <w:spacing w:val="-3"/>
        </w:rPr>
        <w:t xml:space="preserve"> </w:t>
      </w:r>
      <w:r>
        <w:t>residues</w:t>
      </w:r>
      <w:r>
        <w:rPr>
          <w:spacing w:val="-2"/>
        </w:rPr>
        <w:t xml:space="preserve"> </w:t>
      </w:r>
      <w:r>
        <w:t>(but</w:t>
      </w:r>
      <w:r>
        <w:rPr>
          <w:spacing w:val="-2"/>
        </w:rPr>
        <w:t xml:space="preserve"> </w:t>
      </w:r>
      <w:r>
        <w:t>not</w:t>
      </w:r>
      <w:r>
        <w:rPr>
          <w:spacing w:val="-2"/>
        </w:rPr>
        <w:t xml:space="preserve"> </w:t>
      </w:r>
      <w:r>
        <w:t>to</w:t>
      </w:r>
      <w:r>
        <w:rPr>
          <w:spacing w:val="-2"/>
        </w:rPr>
        <w:t xml:space="preserve"> </w:t>
      </w:r>
      <w:r>
        <w:t>the</w:t>
      </w:r>
      <w:r>
        <w:rPr>
          <w:spacing w:val="-2"/>
        </w:rPr>
        <w:t xml:space="preserve"> </w:t>
      </w:r>
      <w:r>
        <w:t>free</w:t>
      </w:r>
      <w:r>
        <w:rPr>
          <w:spacing w:val="-3"/>
        </w:rPr>
        <w:t xml:space="preserve"> </w:t>
      </w:r>
      <w:r>
        <w:t>amino</w:t>
      </w:r>
      <w:r>
        <w:rPr>
          <w:spacing w:val="-2"/>
        </w:rPr>
        <w:t xml:space="preserve"> </w:t>
      </w:r>
      <w:r>
        <w:t>acid)</w:t>
      </w:r>
      <w:r>
        <w:rPr>
          <w:spacing w:val="-2"/>
        </w:rPr>
        <w:t xml:space="preserve"> </w:t>
      </w:r>
      <w:r>
        <w:t>of</w:t>
      </w:r>
      <w:r>
        <w:rPr>
          <w:spacing w:val="-1"/>
        </w:rPr>
        <w:t xml:space="preserve"> </w:t>
      </w:r>
      <w:r>
        <w:t>the</w:t>
      </w:r>
      <w:r>
        <w:rPr>
          <w:spacing w:val="-2"/>
        </w:rPr>
        <w:t xml:space="preserve"> </w:t>
      </w:r>
      <w:r>
        <w:t>protein.</w:t>
      </w:r>
      <w:r>
        <w:rPr>
          <w:spacing w:val="-2"/>
        </w:rPr>
        <w:t xml:space="preserve"> </w:t>
      </w:r>
      <w:r>
        <w:t>Hence the</w:t>
      </w:r>
      <w:r>
        <w:rPr>
          <w:spacing w:val="-3"/>
        </w:rPr>
        <w:t xml:space="preserve"> </w:t>
      </w:r>
      <w:r>
        <w:t>absorbance</w:t>
      </w:r>
      <w:r>
        <w:rPr>
          <w:spacing w:val="-4"/>
        </w:rPr>
        <w:t xml:space="preserve"> </w:t>
      </w:r>
      <w:r>
        <w:t>of</w:t>
      </w:r>
      <w:r>
        <w:rPr>
          <w:spacing w:val="-3"/>
        </w:rPr>
        <w:t xml:space="preserve"> </w:t>
      </w:r>
      <w:r>
        <w:t>light</w:t>
      </w:r>
      <w:r>
        <w:rPr>
          <w:spacing w:val="-3"/>
        </w:rPr>
        <w:t xml:space="preserve"> </w:t>
      </w:r>
      <w:r>
        <w:t>by</w:t>
      </w:r>
      <w:r>
        <w:rPr>
          <w:spacing w:val="-3"/>
        </w:rPr>
        <w:t xml:space="preserve"> </w:t>
      </w:r>
      <w:r>
        <w:t>the</w:t>
      </w:r>
      <w:r>
        <w:rPr>
          <w:spacing w:val="-3"/>
        </w:rPr>
        <w:t xml:space="preserve"> </w:t>
      </w:r>
      <w:r>
        <w:t>dye-protein</w:t>
      </w:r>
      <w:r>
        <w:rPr>
          <w:spacing w:val="-1"/>
        </w:rPr>
        <w:t xml:space="preserve"> </w:t>
      </w:r>
      <w:r>
        <w:t>complex</w:t>
      </w:r>
      <w:r>
        <w:rPr>
          <w:spacing w:val="-3"/>
        </w:rPr>
        <w:t xml:space="preserve"> </w:t>
      </w:r>
      <w:r>
        <w:t>at</w:t>
      </w:r>
      <w:r>
        <w:rPr>
          <w:spacing w:val="-3"/>
        </w:rPr>
        <w:t xml:space="preserve"> </w:t>
      </w:r>
      <w:r>
        <w:t>595</w:t>
      </w:r>
      <w:r>
        <w:rPr>
          <w:spacing w:val="-3"/>
        </w:rPr>
        <w:t xml:space="preserve"> </w:t>
      </w:r>
      <w:r>
        <w:t>nm</w:t>
      </w:r>
      <w:r>
        <w:rPr>
          <w:spacing w:val="-3"/>
        </w:rPr>
        <w:t xml:space="preserve"> </w:t>
      </w:r>
      <w:r>
        <w:t>is</w:t>
      </w:r>
      <w:r>
        <w:rPr>
          <w:spacing w:val="-3"/>
        </w:rPr>
        <w:t xml:space="preserve"> </w:t>
      </w:r>
      <w:r>
        <w:t>proportional</w:t>
      </w:r>
      <w:r>
        <w:rPr>
          <w:spacing w:val="-3"/>
        </w:rPr>
        <w:t xml:space="preserve"> </w:t>
      </w:r>
      <w:r>
        <w:t>to</w:t>
      </w:r>
      <w:r>
        <w:rPr>
          <w:spacing w:val="-3"/>
        </w:rPr>
        <w:t xml:space="preserve"> </w:t>
      </w:r>
      <w:r>
        <w:t>the</w:t>
      </w:r>
      <w:r>
        <w:rPr>
          <w:spacing w:val="-3"/>
        </w:rPr>
        <w:t xml:space="preserve"> </w:t>
      </w:r>
      <w:r>
        <w:t>amount</w:t>
      </w:r>
      <w:r>
        <w:rPr>
          <w:spacing w:val="-3"/>
        </w:rPr>
        <w:t xml:space="preserve"> </w:t>
      </w:r>
      <w:r>
        <w:t>of protein</w:t>
      </w:r>
      <w:r>
        <w:rPr>
          <w:spacing w:val="-8"/>
        </w:rPr>
        <w:t xml:space="preserve"> </w:t>
      </w:r>
      <w:r>
        <w:t>bound</w:t>
      </w:r>
      <w:r>
        <w:rPr>
          <w:spacing w:val="-8"/>
        </w:rPr>
        <w:t xml:space="preserve"> </w:t>
      </w:r>
      <w:r>
        <w:t>(over</w:t>
      </w:r>
      <w:r>
        <w:rPr>
          <w:spacing w:val="-9"/>
        </w:rPr>
        <w:t xml:space="preserve"> </w:t>
      </w:r>
      <w:r>
        <w:t>a</w:t>
      </w:r>
      <w:r>
        <w:rPr>
          <w:spacing w:val="-9"/>
        </w:rPr>
        <w:t xml:space="preserve"> </w:t>
      </w:r>
      <w:r>
        <w:t>limited</w:t>
      </w:r>
      <w:r>
        <w:rPr>
          <w:spacing w:val="-8"/>
        </w:rPr>
        <w:t xml:space="preserve"> </w:t>
      </w:r>
      <w:r>
        <w:t>range);</w:t>
      </w:r>
      <w:r>
        <w:rPr>
          <w:spacing w:val="-9"/>
        </w:rPr>
        <w:t xml:space="preserve"> </w:t>
      </w:r>
      <w:r>
        <w:t>i.e.,</w:t>
      </w:r>
      <w:r>
        <w:rPr>
          <w:spacing w:val="-9"/>
        </w:rPr>
        <w:t xml:space="preserve"> </w:t>
      </w:r>
      <w:r>
        <w:t>there</w:t>
      </w:r>
      <w:r>
        <w:rPr>
          <w:spacing w:val="-8"/>
        </w:rPr>
        <w:t xml:space="preserve"> </w:t>
      </w:r>
      <w:r>
        <w:t>is</w:t>
      </w:r>
      <w:r>
        <w:rPr>
          <w:spacing w:val="-8"/>
        </w:rPr>
        <w:t xml:space="preserve"> </w:t>
      </w:r>
      <w:r>
        <w:t>a</w:t>
      </w:r>
      <w:r>
        <w:rPr>
          <w:spacing w:val="-7"/>
        </w:rPr>
        <w:t xml:space="preserve"> </w:t>
      </w:r>
      <w:r>
        <w:t>linear</w:t>
      </w:r>
      <w:r>
        <w:rPr>
          <w:spacing w:val="-9"/>
        </w:rPr>
        <w:t xml:space="preserve"> </w:t>
      </w:r>
      <w:r>
        <w:t>relationship</w:t>
      </w:r>
      <w:r>
        <w:rPr>
          <w:spacing w:val="-8"/>
        </w:rPr>
        <w:t xml:space="preserve"> </w:t>
      </w:r>
      <w:r>
        <w:t>between</w:t>
      </w:r>
      <w:r>
        <w:rPr>
          <w:spacing w:val="-8"/>
        </w:rPr>
        <w:t xml:space="preserve"> </w:t>
      </w:r>
      <w:r>
        <w:t>absorbance</w:t>
      </w:r>
      <w:r>
        <w:rPr>
          <w:spacing w:val="-9"/>
        </w:rPr>
        <w:t xml:space="preserve"> </w:t>
      </w:r>
      <w:r>
        <w:t>and the total protein concentration of the sample over a narrow range.</w:t>
      </w:r>
    </w:p>
    <w:p w:rsidR="0074086A" w:rsidRDefault="008005B9">
      <w:pPr>
        <w:pStyle w:val="Heading1"/>
        <w:spacing w:before="1"/>
      </w:pPr>
      <w:r>
        <w:t>MATERIALS</w:t>
      </w:r>
      <w:r>
        <w:rPr>
          <w:spacing w:val="-2"/>
        </w:rPr>
        <w:t xml:space="preserve"> REQUIRED</w:t>
      </w:r>
    </w:p>
    <w:p w:rsidR="0074086A" w:rsidRDefault="0074086A">
      <w:pPr>
        <w:pStyle w:val="BodyText"/>
        <w:rPr>
          <w:b/>
        </w:rPr>
      </w:pPr>
    </w:p>
    <w:p w:rsidR="0074086A" w:rsidRDefault="008005B9">
      <w:pPr>
        <w:pStyle w:val="BodyText"/>
        <w:spacing w:line="480" w:lineRule="auto"/>
        <w:ind w:left="874" w:right="1144" w:firstLine="719"/>
      </w:pPr>
      <w:r>
        <w:t>Bradford’s reagent and BSA was purchased from Sigma Aldrich. 96 well plate was</w:t>
      </w:r>
      <w:r>
        <w:rPr>
          <w:spacing w:val="80"/>
        </w:rPr>
        <w:t xml:space="preserve"> </w:t>
      </w:r>
      <w:r>
        <w:t xml:space="preserve">purchased from </w:t>
      </w:r>
      <w:proofErr w:type="spellStart"/>
      <w:r>
        <w:t>Tarson</w:t>
      </w:r>
      <w:proofErr w:type="spellEnd"/>
      <w:r>
        <w:t>, India.</w:t>
      </w:r>
    </w:p>
    <w:p w:rsidR="0074086A" w:rsidRDefault="008005B9">
      <w:pPr>
        <w:pStyle w:val="BodyText"/>
        <w:spacing w:before="1"/>
        <w:ind w:left="874"/>
        <w:jc w:val="both"/>
      </w:pPr>
      <w:r>
        <w:t>BSA</w:t>
      </w:r>
      <w:r>
        <w:rPr>
          <w:spacing w:val="-1"/>
        </w:rPr>
        <w:t xml:space="preserve"> </w:t>
      </w:r>
      <w:r>
        <w:t>standard</w:t>
      </w:r>
      <w:r>
        <w:rPr>
          <w:spacing w:val="-1"/>
        </w:rPr>
        <w:t xml:space="preserve"> </w:t>
      </w:r>
      <w:r>
        <w:t>stock</w:t>
      </w:r>
      <w:r>
        <w:rPr>
          <w:spacing w:val="-1"/>
        </w:rPr>
        <w:t xml:space="preserve"> </w:t>
      </w:r>
      <w:r>
        <w:rPr>
          <w:spacing w:val="-2"/>
        </w:rPr>
        <w:t>50mg/ml</w:t>
      </w:r>
    </w:p>
    <w:p w:rsidR="0074086A" w:rsidRDefault="0074086A">
      <w:pPr>
        <w:pStyle w:val="BodyText"/>
      </w:pPr>
    </w:p>
    <w:p w:rsidR="0074086A" w:rsidRDefault="006A3C65">
      <w:pPr>
        <w:ind w:left="874"/>
        <w:jc w:val="both"/>
        <w:rPr>
          <w:b/>
          <w:sz w:val="24"/>
        </w:rPr>
      </w:pPr>
      <w:r>
        <w:rPr>
          <w:b/>
          <w:sz w:val="24"/>
        </w:rPr>
        <w:t xml:space="preserve">Table 3: </w:t>
      </w:r>
      <w:r w:rsidR="008005B9">
        <w:rPr>
          <w:b/>
          <w:sz w:val="24"/>
        </w:rPr>
        <w:t>Standard</w:t>
      </w:r>
      <w:r w:rsidR="008005B9">
        <w:rPr>
          <w:b/>
          <w:spacing w:val="-1"/>
          <w:sz w:val="24"/>
        </w:rPr>
        <w:t xml:space="preserve"> </w:t>
      </w:r>
      <w:r w:rsidR="008005B9">
        <w:rPr>
          <w:b/>
          <w:spacing w:val="-2"/>
          <w:sz w:val="24"/>
        </w:rPr>
        <w:t>preparation</w:t>
      </w:r>
      <w:r>
        <w:rPr>
          <w:b/>
          <w:spacing w:val="-2"/>
          <w:sz w:val="24"/>
        </w:rPr>
        <w:t xml:space="preserve"> for the </w:t>
      </w:r>
      <w:r w:rsidR="00F61B01" w:rsidRPr="006A3C65">
        <w:rPr>
          <w:b/>
          <w:spacing w:val="-2"/>
          <w:sz w:val="24"/>
        </w:rPr>
        <w:t>estimation of protein</w:t>
      </w:r>
    </w:p>
    <w:p w:rsidR="0074086A" w:rsidRDefault="0074086A">
      <w:pPr>
        <w:pStyle w:val="BodyText"/>
        <w:spacing w:before="47"/>
        <w:rPr>
          <w:b/>
          <w:sz w:val="20"/>
        </w:rPr>
      </w:pPr>
    </w:p>
    <w:tbl>
      <w:tblPr>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994"/>
        <w:gridCol w:w="851"/>
        <w:gridCol w:w="865"/>
        <w:gridCol w:w="1038"/>
        <w:gridCol w:w="975"/>
        <w:gridCol w:w="977"/>
        <w:gridCol w:w="990"/>
        <w:gridCol w:w="1061"/>
      </w:tblGrid>
      <w:tr w:rsidR="0074086A">
        <w:trPr>
          <w:trHeight w:val="275"/>
        </w:trPr>
        <w:tc>
          <w:tcPr>
            <w:tcW w:w="1272" w:type="dxa"/>
          </w:tcPr>
          <w:p w:rsidR="0074086A" w:rsidRDefault="008005B9">
            <w:pPr>
              <w:pStyle w:val="TableParagraph"/>
              <w:spacing w:line="256" w:lineRule="exact"/>
              <w:ind w:left="25" w:right="17"/>
              <w:jc w:val="center"/>
              <w:rPr>
                <w:b/>
                <w:sz w:val="24"/>
              </w:rPr>
            </w:pPr>
            <w:r>
              <w:rPr>
                <w:b/>
                <w:spacing w:val="-2"/>
                <w:sz w:val="24"/>
              </w:rPr>
              <w:t>Standards</w:t>
            </w:r>
          </w:p>
        </w:tc>
        <w:tc>
          <w:tcPr>
            <w:tcW w:w="994" w:type="dxa"/>
          </w:tcPr>
          <w:p w:rsidR="0074086A" w:rsidRDefault="008005B9">
            <w:pPr>
              <w:pStyle w:val="TableParagraph"/>
              <w:spacing w:line="256" w:lineRule="exact"/>
              <w:rPr>
                <w:b/>
                <w:sz w:val="24"/>
              </w:rPr>
            </w:pPr>
            <w:r>
              <w:rPr>
                <w:b/>
                <w:spacing w:val="-5"/>
                <w:sz w:val="24"/>
              </w:rPr>
              <w:t>S1</w:t>
            </w:r>
          </w:p>
        </w:tc>
        <w:tc>
          <w:tcPr>
            <w:tcW w:w="851" w:type="dxa"/>
          </w:tcPr>
          <w:p w:rsidR="0074086A" w:rsidRDefault="008005B9">
            <w:pPr>
              <w:pStyle w:val="TableParagraph"/>
              <w:spacing w:line="256" w:lineRule="exact"/>
              <w:rPr>
                <w:b/>
                <w:sz w:val="24"/>
              </w:rPr>
            </w:pPr>
            <w:r>
              <w:rPr>
                <w:b/>
                <w:spacing w:val="-5"/>
                <w:sz w:val="24"/>
              </w:rPr>
              <w:t>S2</w:t>
            </w:r>
          </w:p>
        </w:tc>
        <w:tc>
          <w:tcPr>
            <w:tcW w:w="865" w:type="dxa"/>
          </w:tcPr>
          <w:p w:rsidR="0074086A" w:rsidRDefault="008005B9">
            <w:pPr>
              <w:pStyle w:val="TableParagraph"/>
              <w:spacing w:line="256" w:lineRule="exact"/>
              <w:ind w:left="106"/>
              <w:rPr>
                <w:b/>
                <w:sz w:val="24"/>
              </w:rPr>
            </w:pPr>
            <w:r>
              <w:rPr>
                <w:b/>
                <w:spacing w:val="-5"/>
                <w:sz w:val="24"/>
              </w:rPr>
              <w:t>S3</w:t>
            </w:r>
          </w:p>
        </w:tc>
        <w:tc>
          <w:tcPr>
            <w:tcW w:w="1038" w:type="dxa"/>
          </w:tcPr>
          <w:p w:rsidR="0074086A" w:rsidRDefault="008005B9">
            <w:pPr>
              <w:pStyle w:val="TableParagraph"/>
              <w:spacing w:line="256" w:lineRule="exact"/>
              <w:ind w:left="105"/>
              <w:rPr>
                <w:b/>
                <w:sz w:val="24"/>
              </w:rPr>
            </w:pPr>
            <w:r>
              <w:rPr>
                <w:b/>
                <w:spacing w:val="-5"/>
                <w:sz w:val="24"/>
              </w:rPr>
              <w:t>S4</w:t>
            </w:r>
          </w:p>
        </w:tc>
        <w:tc>
          <w:tcPr>
            <w:tcW w:w="975" w:type="dxa"/>
          </w:tcPr>
          <w:p w:rsidR="0074086A" w:rsidRDefault="008005B9">
            <w:pPr>
              <w:pStyle w:val="TableParagraph"/>
              <w:spacing w:line="256" w:lineRule="exact"/>
              <w:ind w:left="104"/>
              <w:rPr>
                <w:b/>
                <w:sz w:val="24"/>
              </w:rPr>
            </w:pPr>
            <w:r>
              <w:rPr>
                <w:b/>
                <w:spacing w:val="-5"/>
                <w:sz w:val="24"/>
              </w:rPr>
              <w:t>S5</w:t>
            </w:r>
          </w:p>
        </w:tc>
        <w:tc>
          <w:tcPr>
            <w:tcW w:w="977" w:type="dxa"/>
          </w:tcPr>
          <w:p w:rsidR="0074086A" w:rsidRDefault="008005B9">
            <w:pPr>
              <w:pStyle w:val="TableParagraph"/>
              <w:spacing w:line="256" w:lineRule="exact"/>
              <w:ind w:left="101"/>
              <w:rPr>
                <w:b/>
                <w:sz w:val="24"/>
              </w:rPr>
            </w:pPr>
            <w:r>
              <w:rPr>
                <w:b/>
                <w:spacing w:val="-5"/>
                <w:sz w:val="24"/>
              </w:rPr>
              <w:t>S6</w:t>
            </w:r>
          </w:p>
        </w:tc>
        <w:tc>
          <w:tcPr>
            <w:tcW w:w="990" w:type="dxa"/>
          </w:tcPr>
          <w:p w:rsidR="0074086A" w:rsidRDefault="008005B9">
            <w:pPr>
              <w:pStyle w:val="TableParagraph"/>
              <w:spacing w:line="256" w:lineRule="exact"/>
              <w:ind w:left="103"/>
              <w:rPr>
                <w:b/>
                <w:sz w:val="24"/>
              </w:rPr>
            </w:pPr>
            <w:r>
              <w:rPr>
                <w:b/>
                <w:spacing w:val="-5"/>
                <w:sz w:val="24"/>
              </w:rPr>
              <w:t>S7</w:t>
            </w:r>
          </w:p>
        </w:tc>
        <w:tc>
          <w:tcPr>
            <w:tcW w:w="1061" w:type="dxa"/>
          </w:tcPr>
          <w:p w:rsidR="0074086A" w:rsidRDefault="008005B9">
            <w:pPr>
              <w:pStyle w:val="TableParagraph"/>
              <w:spacing w:line="256" w:lineRule="exact"/>
              <w:ind w:left="103"/>
              <w:rPr>
                <w:b/>
                <w:sz w:val="24"/>
              </w:rPr>
            </w:pPr>
            <w:r>
              <w:rPr>
                <w:b/>
                <w:spacing w:val="-5"/>
                <w:sz w:val="24"/>
              </w:rPr>
              <w:t>S8</w:t>
            </w:r>
          </w:p>
        </w:tc>
      </w:tr>
      <w:tr w:rsidR="0074086A">
        <w:trPr>
          <w:trHeight w:val="275"/>
        </w:trPr>
        <w:tc>
          <w:tcPr>
            <w:tcW w:w="1272" w:type="dxa"/>
          </w:tcPr>
          <w:p w:rsidR="0074086A" w:rsidRDefault="008005B9">
            <w:pPr>
              <w:pStyle w:val="TableParagraph"/>
              <w:spacing w:line="256" w:lineRule="exact"/>
              <w:ind w:left="8" w:right="25"/>
              <w:jc w:val="center"/>
              <w:rPr>
                <w:b/>
                <w:sz w:val="24"/>
              </w:rPr>
            </w:pPr>
            <w:proofErr w:type="spellStart"/>
            <w:r>
              <w:rPr>
                <w:b/>
                <w:sz w:val="24"/>
              </w:rPr>
              <w:t>Dist</w:t>
            </w:r>
            <w:proofErr w:type="spellEnd"/>
            <w:r>
              <w:rPr>
                <w:b/>
                <w:sz w:val="24"/>
              </w:rPr>
              <w:t xml:space="preserve"> </w:t>
            </w:r>
            <w:r>
              <w:rPr>
                <w:b/>
                <w:spacing w:val="-4"/>
                <w:sz w:val="24"/>
              </w:rPr>
              <w:t>.H2O</w:t>
            </w:r>
          </w:p>
        </w:tc>
        <w:tc>
          <w:tcPr>
            <w:tcW w:w="994" w:type="dxa"/>
          </w:tcPr>
          <w:p w:rsidR="0074086A" w:rsidRDefault="008005B9">
            <w:pPr>
              <w:pStyle w:val="TableParagraph"/>
              <w:spacing w:line="256" w:lineRule="exact"/>
              <w:rPr>
                <w:sz w:val="24"/>
              </w:rPr>
            </w:pPr>
            <w:r>
              <w:rPr>
                <w:spacing w:val="-2"/>
                <w:sz w:val="24"/>
              </w:rPr>
              <w:t>900µl</w:t>
            </w:r>
          </w:p>
        </w:tc>
        <w:tc>
          <w:tcPr>
            <w:tcW w:w="851" w:type="dxa"/>
          </w:tcPr>
          <w:p w:rsidR="0074086A" w:rsidRDefault="008005B9">
            <w:pPr>
              <w:pStyle w:val="TableParagraph"/>
              <w:spacing w:line="256" w:lineRule="exact"/>
              <w:rPr>
                <w:sz w:val="24"/>
              </w:rPr>
            </w:pPr>
            <w:r>
              <w:rPr>
                <w:spacing w:val="-2"/>
                <w:sz w:val="24"/>
              </w:rPr>
              <w:t>500µl</w:t>
            </w:r>
          </w:p>
        </w:tc>
        <w:tc>
          <w:tcPr>
            <w:tcW w:w="865" w:type="dxa"/>
          </w:tcPr>
          <w:p w:rsidR="0074086A" w:rsidRDefault="008005B9">
            <w:pPr>
              <w:pStyle w:val="TableParagraph"/>
              <w:spacing w:line="256" w:lineRule="exact"/>
              <w:ind w:left="106"/>
              <w:rPr>
                <w:sz w:val="24"/>
              </w:rPr>
            </w:pPr>
            <w:r>
              <w:rPr>
                <w:spacing w:val="-2"/>
                <w:sz w:val="24"/>
              </w:rPr>
              <w:t>500µl</w:t>
            </w:r>
          </w:p>
        </w:tc>
        <w:tc>
          <w:tcPr>
            <w:tcW w:w="1038" w:type="dxa"/>
          </w:tcPr>
          <w:p w:rsidR="0074086A" w:rsidRDefault="008005B9">
            <w:pPr>
              <w:pStyle w:val="TableParagraph"/>
              <w:spacing w:line="256" w:lineRule="exact"/>
              <w:ind w:left="105"/>
              <w:rPr>
                <w:sz w:val="24"/>
              </w:rPr>
            </w:pPr>
            <w:r>
              <w:rPr>
                <w:spacing w:val="-2"/>
                <w:sz w:val="24"/>
              </w:rPr>
              <w:t>500µl</w:t>
            </w:r>
          </w:p>
        </w:tc>
        <w:tc>
          <w:tcPr>
            <w:tcW w:w="975" w:type="dxa"/>
          </w:tcPr>
          <w:p w:rsidR="0074086A" w:rsidRDefault="008005B9">
            <w:pPr>
              <w:pStyle w:val="TableParagraph"/>
              <w:spacing w:line="256" w:lineRule="exact"/>
              <w:ind w:left="104"/>
              <w:rPr>
                <w:sz w:val="24"/>
              </w:rPr>
            </w:pPr>
            <w:r>
              <w:rPr>
                <w:spacing w:val="-2"/>
                <w:sz w:val="24"/>
              </w:rPr>
              <w:t>500µl</w:t>
            </w:r>
          </w:p>
        </w:tc>
        <w:tc>
          <w:tcPr>
            <w:tcW w:w="977" w:type="dxa"/>
          </w:tcPr>
          <w:p w:rsidR="0074086A" w:rsidRDefault="008005B9">
            <w:pPr>
              <w:pStyle w:val="TableParagraph"/>
              <w:spacing w:line="256" w:lineRule="exact"/>
              <w:ind w:left="101"/>
              <w:rPr>
                <w:sz w:val="24"/>
              </w:rPr>
            </w:pPr>
            <w:r>
              <w:rPr>
                <w:spacing w:val="-2"/>
                <w:sz w:val="24"/>
              </w:rPr>
              <w:t>500µl</w:t>
            </w:r>
          </w:p>
        </w:tc>
        <w:tc>
          <w:tcPr>
            <w:tcW w:w="990" w:type="dxa"/>
          </w:tcPr>
          <w:p w:rsidR="0074086A" w:rsidRDefault="008005B9">
            <w:pPr>
              <w:pStyle w:val="TableParagraph"/>
              <w:spacing w:line="256" w:lineRule="exact"/>
              <w:ind w:left="103"/>
              <w:rPr>
                <w:sz w:val="24"/>
              </w:rPr>
            </w:pPr>
            <w:r>
              <w:rPr>
                <w:spacing w:val="-2"/>
                <w:sz w:val="24"/>
              </w:rPr>
              <w:t>500µl</w:t>
            </w:r>
          </w:p>
        </w:tc>
        <w:tc>
          <w:tcPr>
            <w:tcW w:w="1061" w:type="dxa"/>
          </w:tcPr>
          <w:p w:rsidR="0074086A" w:rsidRDefault="008005B9">
            <w:pPr>
              <w:pStyle w:val="TableParagraph"/>
              <w:spacing w:line="256" w:lineRule="exact"/>
              <w:ind w:left="103"/>
              <w:rPr>
                <w:sz w:val="24"/>
              </w:rPr>
            </w:pPr>
            <w:r>
              <w:rPr>
                <w:spacing w:val="-2"/>
                <w:sz w:val="24"/>
              </w:rPr>
              <w:t>500µl</w:t>
            </w:r>
          </w:p>
        </w:tc>
      </w:tr>
      <w:tr w:rsidR="0074086A">
        <w:trPr>
          <w:trHeight w:val="1103"/>
        </w:trPr>
        <w:tc>
          <w:tcPr>
            <w:tcW w:w="1272" w:type="dxa"/>
          </w:tcPr>
          <w:p w:rsidR="0074086A" w:rsidRDefault="008005B9">
            <w:pPr>
              <w:pStyle w:val="TableParagraph"/>
              <w:ind w:right="89"/>
              <w:rPr>
                <w:b/>
                <w:sz w:val="24"/>
              </w:rPr>
            </w:pPr>
            <w:r>
              <w:rPr>
                <w:b/>
                <w:spacing w:val="-2"/>
                <w:sz w:val="24"/>
              </w:rPr>
              <w:t xml:space="preserve">Serial </w:t>
            </w:r>
            <w:r>
              <w:rPr>
                <w:b/>
                <w:sz w:val="24"/>
              </w:rPr>
              <w:t>dilution</w:t>
            </w:r>
            <w:r>
              <w:rPr>
                <w:b/>
                <w:spacing w:val="-15"/>
                <w:sz w:val="24"/>
              </w:rPr>
              <w:t xml:space="preserve"> </w:t>
            </w:r>
            <w:r>
              <w:rPr>
                <w:b/>
                <w:sz w:val="24"/>
              </w:rPr>
              <w:t xml:space="preserve">of </w:t>
            </w:r>
            <w:r>
              <w:rPr>
                <w:b/>
                <w:spacing w:val="-4"/>
                <w:sz w:val="24"/>
              </w:rPr>
              <w:t>BSA</w:t>
            </w:r>
          </w:p>
        </w:tc>
        <w:tc>
          <w:tcPr>
            <w:tcW w:w="994" w:type="dxa"/>
          </w:tcPr>
          <w:p w:rsidR="0074086A" w:rsidRDefault="008005B9">
            <w:pPr>
              <w:pStyle w:val="TableParagraph"/>
              <w:spacing w:line="276" w:lineRule="exact"/>
              <w:ind w:right="302"/>
              <w:rPr>
                <w:sz w:val="24"/>
              </w:rPr>
            </w:pPr>
            <w:r>
              <w:rPr>
                <w:spacing w:val="-2"/>
                <w:sz w:val="24"/>
              </w:rPr>
              <w:t xml:space="preserve">100µl </w:t>
            </w:r>
            <w:r>
              <w:rPr>
                <w:spacing w:val="-4"/>
                <w:sz w:val="24"/>
              </w:rPr>
              <w:t xml:space="preserve">from the </w:t>
            </w:r>
            <w:r>
              <w:rPr>
                <w:spacing w:val="-2"/>
                <w:sz w:val="24"/>
              </w:rPr>
              <w:t>stock</w:t>
            </w:r>
          </w:p>
        </w:tc>
        <w:tc>
          <w:tcPr>
            <w:tcW w:w="851" w:type="dxa"/>
          </w:tcPr>
          <w:p w:rsidR="0074086A" w:rsidRDefault="008005B9">
            <w:pPr>
              <w:pStyle w:val="TableParagraph"/>
              <w:spacing w:line="275" w:lineRule="exact"/>
              <w:rPr>
                <w:sz w:val="24"/>
              </w:rPr>
            </w:pPr>
            <w:r>
              <w:rPr>
                <w:spacing w:val="-2"/>
                <w:sz w:val="24"/>
              </w:rPr>
              <w:t>500µl</w:t>
            </w:r>
          </w:p>
        </w:tc>
        <w:tc>
          <w:tcPr>
            <w:tcW w:w="865" w:type="dxa"/>
          </w:tcPr>
          <w:p w:rsidR="0074086A" w:rsidRDefault="008005B9">
            <w:pPr>
              <w:pStyle w:val="TableParagraph"/>
              <w:spacing w:line="275" w:lineRule="exact"/>
              <w:ind w:left="106"/>
              <w:rPr>
                <w:sz w:val="24"/>
              </w:rPr>
            </w:pPr>
            <w:r>
              <w:rPr>
                <w:spacing w:val="-2"/>
                <w:sz w:val="24"/>
              </w:rPr>
              <w:t>500µl</w:t>
            </w:r>
          </w:p>
        </w:tc>
        <w:tc>
          <w:tcPr>
            <w:tcW w:w="1038" w:type="dxa"/>
          </w:tcPr>
          <w:p w:rsidR="0074086A" w:rsidRDefault="008005B9">
            <w:pPr>
              <w:pStyle w:val="TableParagraph"/>
              <w:spacing w:line="275" w:lineRule="exact"/>
              <w:ind w:left="105"/>
              <w:rPr>
                <w:sz w:val="24"/>
              </w:rPr>
            </w:pPr>
            <w:r>
              <w:rPr>
                <w:spacing w:val="-2"/>
                <w:sz w:val="24"/>
              </w:rPr>
              <w:t>500µl</w:t>
            </w:r>
          </w:p>
        </w:tc>
        <w:tc>
          <w:tcPr>
            <w:tcW w:w="975" w:type="dxa"/>
          </w:tcPr>
          <w:p w:rsidR="0074086A" w:rsidRDefault="008005B9">
            <w:pPr>
              <w:pStyle w:val="TableParagraph"/>
              <w:spacing w:line="275" w:lineRule="exact"/>
              <w:ind w:left="104"/>
              <w:rPr>
                <w:sz w:val="24"/>
              </w:rPr>
            </w:pPr>
            <w:r>
              <w:rPr>
                <w:spacing w:val="-2"/>
                <w:sz w:val="24"/>
              </w:rPr>
              <w:t>500µl</w:t>
            </w:r>
          </w:p>
        </w:tc>
        <w:tc>
          <w:tcPr>
            <w:tcW w:w="977" w:type="dxa"/>
          </w:tcPr>
          <w:p w:rsidR="0074086A" w:rsidRDefault="008005B9">
            <w:pPr>
              <w:pStyle w:val="TableParagraph"/>
              <w:spacing w:line="275" w:lineRule="exact"/>
              <w:ind w:left="101"/>
              <w:rPr>
                <w:sz w:val="24"/>
              </w:rPr>
            </w:pPr>
            <w:r>
              <w:rPr>
                <w:spacing w:val="-2"/>
                <w:sz w:val="24"/>
              </w:rPr>
              <w:t>500µl</w:t>
            </w:r>
          </w:p>
        </w:tc>
        <w:tc>
          <w:tcPr>
            <w:tcW w:w="990" w:type="dxa"/>
          </w:tcPr>
          <w:p w:rsidR="0074086A" w:rsidRDefault="008005B9">
            <w:pPr>
              <w:pStyle w:val="TableParagraph"/>
              <w:spacing w:line="275" w:lineRule="exact"/>
              <w:ind w:left="103"/>
              <w:rPr>
                <w:sz w:val="24"/>
              </w:rPr>
            </w:pPr>
            <w:r>
              <w:rPr>
                <w:spacing w:val="-2"/>
                <w:sz w:val="24"/>
              </w:rPr>
              <w:t>500µl</w:t>
            </w:r>
          </w:p>
        </w:tc>
        <w:tc>
          <w:tcPr>
            <w:tcW w:w="1061" w:type="dxa"/>
          </w:tcPr>
          <w:p w:rsidR="0074086A" w:rsidRDefault="008005B9">
            <w:pPr>
              <w:pStyle w:val="TableParagraph"/>
              <w:spacing w:line="275" w:lineRule="exact"/>
              <w:ind w:left="103"/>
              <w:rPr>
                <w:sz w:val="24"/>
              </w:rPr>
            </w:pPr>
            <w:r>
              <w:rPr>
                <w:spacing w:val="-2"/>
                <w:sz w:val="24"/>
              </w:rPr>
              <w:t>500µl</w:t>
            </w:r>
          </w:p>
        </w:tc>
      </w:tr>
      <w:tr w:rsidR="0074086A">
        <w:trPr>
          <w:trHeight w:val="554"/>
        </w:trPr>
        <w:tc>
          <w:tcPr>
            <w:tcW w:w="1272" w:type="dxa"/>
          </w:tcPr>
          <w:p w:rsidR="0074086A" w:rsidRDefault="008005B9">
            <w:pPr>
              <w:pStyle w:val="TableParagraph"/>
              <w:tabs>
                <w:tab w:val="left" w:pos="961"/>
              </w:tabs>
              <w:spacing w:line="276" w:lineRule="exact"/>
              <w:ind w:right="98"/>
              <w:rPr>
                <w:b/>
                <w:sz w:val="24"/>
              </w:rPr>
            </w:pPr>
            <w:r>
              <w:rPr>
                <w:b/>
                <w:spacing w:val="-2"/>
                <w:sz w:val="24"/>
              </w:rPr>
              <w:t>Conc.</w:t>
            </w:r>
            <w:r>
              <w:rPr>
                <w:b/>
                <w:sz w:val="24"/>
              </w:rPr>
              <w:tab/>
            </w:r>
            <w:r>
              <w:rPr>
                <w:b/>
                <w:spacing w:val="-6"/>
                <w:sz w:val="24"/>
              </w:rPr>
              <w:t xml:space="preserve">of </w:t>
            </w:r>
            <w:r>
              <w:rPr>
                <w:b/>
                <w:spacing w:val="-2"/>
                <w:sz w:val="24"/>
              </w:rPr>
              <w:t>standards</w:t>
            </w:r>
          </w:p>
        </w:tc>
        <w:tc>
          <w:tcPr>
            <w:tcW w:w="994" w:type="dxa"/>
          </w:tcPr>
          <w:p w:rsidR="0074086A" w:rsidRDefault="008005B9">
            <w:pPr>
              <w:pStyle w:val="TableParagraph"/>
              <w:spacing w:line="275" w:lineRule="exact"/>
              <w:rPr>
                <w:sz w:val="24"/>
              </w:rPr>
            </w:pPr>
            <w:r>
              <w:rPr>
                <w:spacing w:val="-10"/>
                <w:sz w:val="24"/>
              </w:rPr>
              <w:t>5</w:t>
            </w:r>
          </w:p>
          <w:p w:rsidR="0074086A" w:rsidRDefault="008005B9">
            <w:pPr>
              <w:pStyle w:val="TableParagraph"/>
              <w:spacing w:line="259" w:lineRule="exact"/>
              <w:rPr>
                <w:sz w:val="24"/>
              </w:rPr>
            </w:pPr>
            <w:r>
              <w:rPr>
                <w:spacing w:val="-2"/>
                <w:sz w:val="24"/>
              </w:rPr>
              <w:t>mg/ml</w:t>
            </w:r>
          </w:p>
        </w:tc>
        <w:tc>
          <w:tcPr>
            <w:tcW w:w="851" w:type="dxa"/>
          </w:tcPr>
          <w:p w:rsidR="0074086A" w:rsidRDefault="008005B9">
            <w:pPr>
              <w:pStyle w:val="TableParagraph"/>
              <w:spacing w:line="275" w:lineRule="exact"/>
              <w:rPr>
                <w:sz w:val="24"/>
              </w:rPr>
            </w:pPr>
            <w:r>
              <w:rPr>
                <w:spacing w:val="-5"/>
                <w:sz w:val="24"/>
              </w:rPr>
              <w:t>2.5</w:t>
            </w:r>
          </w:p>
          <w:p w:rsidR="0074086A" w:rsidRDefault="008005B9">
            <w:pPr>
              <w:pStyle w:val="TableParagraph"/>
              <w:spacing w:line="259" w:lineRule="exact"/>
              <w:rPr>
                <w:sz w:val="24"/>
              </w:rPr>
            </w:pPr>
            <w:r>
              <w:rPr>
                <w:spacing w:val="-2"/>
                <w:sz w:val="24"/>
              </w:rPr>
              <w:t>mg/ml</w:t>
            </w:r>
          </w:p>
        </w:tc>
        <w:tc>
          <w:tcPr>
            <w:tcW w:w="865" w:type="dxa"/>
          </w:tcPr>
          <w:p w:rsidR="0074086A" w:rsidRDefault="008005B9">
            <w:pPr>
              <w:pStyle w:val="TableParagraph"/>
              <w:spacing w:line="275" w:lineRule="exact"/>
              <w:ind w:left="106"/>
              <w:rPr>
                <w:sz w:val="24"/>
              </w:rPr>
            </w:pPr>
            <w:r>
              <w:rPr>
                <w:spacing w:val="-4"/>
                <w:sz w:val="24"/>
              </w:rPr>
              <w:t>1.25</w:t>
            </w:r>
          </w:p>
          <w:p w:rsidR="0074086A" w:rsidRDefault="008005B9">
            <w:pPr>
              <w:pStyle w:val="TableParagraph"/>
              <w:spacing w:line="259" w:lineRule="exact"/>
              <w:ind w:left="106"/>
              <w:rPr>
                <w:sz w:val="24"/>
              </w:rPr>
            </w:pPr>
            <w:r>
              <w:rPr>
                <w:spacing w:val="-2"/>
                <w:sz w:val="24"/>
              </w:rPr>
              <w:t>mg/ml</w:t>
            </w:r>
          </w:p>
        </w:tc>
        <w:tc>
          <w:tcPr>
            <w:tcW w:w="1038" w:type="dxa"/>
          </w:tcPr>
          <w:p w:rsidR="0074086A" w:rsidRDefault="008005B9">
            <w:pPr>
              <w:pStyle w:val="TableParagraph"/>
              <w:spacing w:line="275" w:lineRule="exact"/>
              <w:ind w:left="105"/>
              <w:rPr>
                <w:sz w:val="24"/>
              </w:rPr>
            </w:pPr>
            <w:r>
              <w:rPr>
                <w:spacing w:val="-2"/>
                <w:sz w:val="24"/>
              </w:rPr>
              <w:t>0.625</w:t>
            </w:r>
          </w:p>
          <w:p w:rsidR="0074086A" w:rsidRDefault="008005B9">
            <w:pPr>
              <w:pStyle w:val="TableParagraph"/>
              <w:spacing w:line="259" w:lineRule="exact"/>
              <w:ind w:left="105"/>
              <w:rPr>
                <w:sz w:val="24"/>
              </w:rPr>
            </w:pPr>
            <w:r>
              <w:rPr>
                <w:spacing w:val="-2"/>
                <w:sz w:val="24"/>
              </w:rPr>
              <w:t>mg/ml</w:t>
            </w:r>
          </w:p>
        </w:tc>
        <w:tc>
          <w:tcPr>
            <w:tcW w:w="975" w:type="dxa"/>
          </w:tcPr>
          <w:p w:rsidR="0074086A" w:rsidRDefault="008005B9">
            <w:pPr>
              <w:pStyle w:val="TableParagraph"/>
              <w:spacing w:line="275" w:lineRule="exact"/>
              <w:ind w:left="104"/>
              <w:rPr>
                <w:sz w:val="24"/>
              </w:rPr>
            </w:pPr>
            <w:r>
              <w:rPr>
                <w:spacing w:val="-2"/>
                <w:sz w:val="24"/>
              </w:rPr>
              <w:t>0.312</w:t>
            </w:r>
          </w:p>
          <w:p w:rsidR="0074086A" w:rsidRDefault="008005B9">
            <w:pPr>
              <w:pStyle w:val="TableParagraph"/>
              <w:spacing w:line="259" w:lineRule="exact"/>
              <w:ind w:left="104"/>
              <w:rPr>
                <w:sz w:val="24"/>
              </w:rPr>
            </w:pPr>
            <w:r>
              <w:rPr>
                <w:spacing w:val="-2"/>
                <w:sz w:val="24"/>
              </w:rPr>
              <w:t>mg/ml</w:t>
            </w:r>
          </w:p>
        </w:tc>
        <w:tc>
          <w:tcPr>
            <w:tcW w:w="977" w:type="dxa"/>
          </w:tcPr>
          <w:p w:rsidR="0074086A" w:rsidRDefault="008005B9">
            <w:pPr>
              <w:pStyle w:val="TableParagraph"/>
              <w:spacing w:line="275" w:lineRule="exact"/>
              <w:ind w:left="101"/>
              <w:rPr>
                <w:sz w:val="24"/>
              </w:rPr>
            </w:pPr>
            <w:r>
              <w:rPr>
                <w:spacing w:val="-2"/>
                <w:sz w:val="24"/>
              </w:rPr>
              <w:t>0.156</w:t>
            </w:r>
          </w:p>
          <w:p w:rsidR="0074086A" w:rsidRDefault="008005B9">
            <w:pPr>
              <w:pStyle w:val="TableParagraph"/>
              <w:spacing w:line="259" w:lineRule="exact"/>
              <w:ind w:left="101"/>
              <w:rPr>
                <w:sz w:val="24"/>
              </w:rPr>
            </w:pPr>
            <w:r>
              <w:rPr>
                <w:spacing w:val="-2"/>
                <w:sz w:val="24"/>
              </w:rPr>
              <w:t>mg/ml</w:t>
            </w:r>
          </w:p>
        </w:tc>
        <w:tc>
          <w:tcPr>
            <w:tcW w:w="990" w:type="dxa"/>
          </w:tcPr>
          <w:p w:rsidR="0074086A" w:rsidRDefault="008005B9">
            <w:pPr>
              <w:pStyle w:val="TableParagraph"/>
              <w:spacing w:line="275" w:lineRule="exact"/>
              <w:ind w:left="103"/>
              <w:rPr>
                <w:sz w:val="24"/>
              </w:rPr>
            </w:pPr>
            <w:r>
              <w:rPr>
                <w:spacing w:val="-2"/>
                <w:sz w:val="24"/>
              </w:rPr>
              <w:t>0.078</w:t>
            </w:r>
          </w:p>
          <w:p w:rsidR="0074086A" w:rsidRDefault="008005B9">
            <w:pPr>
              <w:pStyle w:val="TableParagraph"/>
              <w:spacing w:line="259" w:lineRule="exact"/>
              <w:ind w:left="103"/>
              <w:rPr>
                <w:sz w:val="24"/>
              </w:rPr>
            </w:pPr>
            <w:r>
              <w:rPr>
                <w:spacing w:val="-2"/>
                <w:sz w:val="24"/>
              </w:rPr>
              <w:t>mg/ml</w:t>
            </w:r>
          </w:p>
        </w:tc>
        <w:tc>
          <w:tcPr>
            <w:tcW w:w="1061" w:type="dxa"/>
          </w:tcPr>
          <w:p w:rsidR="0074086A" w:rsidRDefault="008005B9">
            <w:pPr>
              <w:pStyle w:val="TableParagraph"/>
              <w:spacing w:line="275" w:lineRule="exact"/>
              <w:ind w:left="103"/>
              <w:rPr>
                <w:sz w:val="24"/>
              </w:rPr>
            </w:pPr>
            <w:r>
              <w:rPr>
                <w:spacing w:val="-2"/>
                <w:sz w:val="24"/>
              </w:rPr>
              <w:t>0.039</w:t>
            </w:r>
          </w:p>
          <w:p w:rsidR="0074086A" w:rsidRDefault="008005B9">
            <w:pPr>
              <w:pStyle w:val="TableParagraph"/>
              <w:spacing w:line="259" w:lineRule="exact"/>
              <w:ind w:left="103"/>
              <w:rPr>
                <w:sz w:val="24"/>
              </w:rPr>
            </w:pPr>
            <w:r>
              <w:rPr>
                <w:spacing w:val="-2"/>
                <w:sz w:val="24"/>
              </w:rPr>
              <w:t>mg/ml</w:t>
            </w:r>
          </w:p>
        </w:tc>
      </w:tr>
    </w:tbl>
    <w:p w:rsidR="0074086A" w:rsidRDefault="0074086A">
      <w:pPr>
        <w:pStyle w:val="BodyText"/>
        <w:rPr>
          <w:b/>
        </w:rPr>
      </w:pPr>
    </w:p>
    <w:p w:rsidR="0074086A" w:rsidRDefault="0074086A">
      <w:pPr>
        <w:pStyle w:val="BodyText"/>
        <w:rPr>
          <w:b/>
        </w:rPr>
      </w:pPr>
    </w:p>
    <w:p w:rsidR="0074086A" w:rsidRDefault="008005B9">
      <w:pPr>
        <w:pStyle w:val="Heading1"/>
        <w:spacing w:before="1"/>
      </w:pPr>
      <w:r>
        <w:rPr>
          <w:spacing w:val="-2"/>
        </w:rPr>
        <w:t>PROCEDURE</w:t>
      </w:r>
    </w:p>
    <w:p w:rsidR="0074086A" w:rsidRDefault="0074086A">
      <w:pPr>
        <w:pStyle w:val="BodyText"/>
        <w:rPr>
          <w:b/>
        </w:rPr>
      </w:pPr>
    </w:p>
    <w:p w:rsidR="0074086A" w:rsidRDefault="008005B9">
      <w:pPr>
        <w:pStyle w:val="ListParagraph"/>
        <w:numPr>
          <w:ilvl w:val="0"/>
          <w:numId w:val="7"/>
        </w:numPr>
        <w:tabs>
          <w:tab w:val="left" w:pos="1593"/>
        </w:tabs>
        <w:ind w:left="1593" w:hanging="359"/>
        <w:rPr>
          <w:sz w:val="24"/>
        </w:rPr>
      </w:pPr>
      <w:r>
        <w:rPr>
          <w:sz w:val="24"/>
        </w:rPr>
        <w:t>Added</w:t>
      </w:r>
      <w:r>
        <w:rPr>
          <w:spacing w:val="-1"/>
          <w:sz w:val="24"/>
        </w:rPr>
        <w:t xml:space="preserve"> </w:t>
      </w:r>
      <w:r>
        <w:rPr>
          <w:sz w:val="24"/>
        </w:rPr>
        <w:t>10 µl</w:t>
      </w:r>
      <w:r>
        <w:rPr>
          <w:spacing w:val="-1"/>
          <w:sz w:val="24"/>
        </w:rPr>
        <w:t xml:space="preserve"> </w:t>
      </w:r>
      <w:r>
        <w:rPr>
          <w:sz w:val="24"/>
        </w:rPr>
        <w:t>of each</w:t>
      </w:r>
      <w:r>
        <w:rPr>
          <w:spacing w:val="-1"/>
          <w:sz w:val="24"/>
        </w:rPr>
        <w:t xml:space="preserve"> </w:t>
      </w:r>
      <w:r>
        <w:rPr>
          <w:sz w:val="24"/>
        </w:rPr>
        <w:t>standard solution and</w:t>
      </w:r>
      <w:r>
        <w:rPr>
          <w:spacing w:val="-1"/>
          <w:sz w:val="24"/>
        </w:rPr>
        <w:t xml:space="preserve"> </w:t>
      </w:r>
      <w:r>
        <w:rPr>
          <w:sz w:val="24"/>
        </w:rPr>
        <w:t>test samples</w:t>
      </w:r>
      <w:r>
        <w:rPr>
          <w:spacing w:val="-1"/>
          <w:sz w:val="24"/>
        </w:rPr>
        <w:t xml:space="preserve"> </w:t>
      </w:r>
      <w:r>
        <w:rPr>
          <w:sz w:val="24"/>
        </w:rPr>
        <w:t>to the</w:t>
      </w:r>
      <w:r>
        <w:rPr>
          <w:spacing w:val="-2"/>
          <w:sz w:val="24"/>
        </w:rPr>
        <w:t xml:space="preserve"> </w:t>
      </w:r>
      <w:r>
        <w:rPr>
          <w:sz w:val="24"/>
        </w:rPr>
        <w:t>Elisa</w:t>
      </w:r>
      <w:r>
        <w:rPr>
          <w:spacing w:val="-1"/>
          <w:sz w:val="24"/>
        </w:rPr>
        <w:t xml:space="preserve"> </w:t>
      </w:r>
      <w:r>
        <w:rPr>
          <w:sz w:val="24"/>
        </w:rPr>
        <w:t xml:space="preserve">titter </w:t>
      </w:r>
      <w:r>
        <w:rPr>
          <w:spacing w:val="-2"/>
          <w:sz w:val="24"/>
        </w:rPr>
        <w:t>plate.</w:t>
      </w:r>
    </w:p>
    <w:p w:rsidR="0074086A" w:rsidRDefault="0074086A">
      <w:pPr>
        <w:pStyle w:val="BodyText"/>
      </w:pPr>
    </w:p>
    <w:p w:rsidR="0074086A" w:rsidRDefault="008005B9">
      <w:pPr>
        <w:pStyle w:val="ListParagraph"/>
        <w:numPr>
          <w:ilvl w:val="0"/>
          <w:numId w:val="7"/>
        </w:numPr>
        <w:tabs>
          <w:tab w:val="left" w:pos="1593"/>
        </w:tabs>
        <w:ind w:left="1593" w:hanging="359"/>
        <w:rPr>
          <w:sz w:val="24"/>
        </w:rPr>
      </w:pPr>
      <w:r>
        <w:rPr>
          <w:sz w:val="24"/>
        </w:rPr>
        <w:t>Then,</w:t>
      </w:r>
      <w:r>
        <w:rPr>
          <w:spacing w:val="-4"/>
          <w:sz w:val="24"/>
        </w:rPr>
        <w:t xml:space="preserve"> </w:t>
      </w:r>
      <w:r>
        <w:rPr>
          <w:sz w:val="24"/>
        </w:rPr>
        <w:t>100µl</w:t>
      </w:r>
      <w:r>
        <w:rPr>
          <w:spacing w:val="-1"/>
          <w:sz w:val="24"/>
        </w:rPr>
        <w:t xml:space="preserve"> </w:t>
      </w:r>
      <w:r>
        <w:rPr>
          <w:sz w:val="24"/>
        </w:rPr>
        <w:t>of</w:t>
      </w:r>
      <w:r>
        <w:rPr>
          <w:spacing w:val="-1"/>
          <w:sz w:val="24"/>
        </w:rPr>
        <w:t xml:space="preserve"> </w:t>
      </w:r>
      <w:r>
        <w:rPr>
          <w:sz w:val="24"/>
        </w:rPr>
        <w:t>Bradford’s</w:t>
      </w:r>
      <w:r>
        <w:rPr>
          <w:spacing w:val="-2"/>
          <w:sz w:val="24"/>
        </w:rPr>
        <w:t xml:space="preserve"> </w:t>
      </w:r>
      <w:r>
        <w:rPr>
          <w:sz w:val="24"/>
        </w:rPr>
        <w:t>reagent</w:t>
      </w:r>
      <w:r>
        <w:rPr>
          <w:spacing w:val="-1"/>
          <w:sz w:val="24"/>
        </w:rPr>
        <w:t xml:space="preserve"> </w:t>
      </w:r>
      <w:r>
        <w:rPr>
          <w:sz w:val="24"/>
        </w:rPr>
        <w:t>was</w:t>
      </w:r>
      <w:r>
        <w:rPr>
          <w:spacing w:val="-2"/>
          <w:sz w:val="24"/>
        </w:rPr>
        <w:t xml:space="preserve"> </w:t>
      </w:r>
      <w:r>
        <w:rPr>
          <w:sz w:val="24"/>
        </w:rPr>
        <w:t>added</w:t>
      </w:r>
      <w:r>
        <w:rPr>
          <w:spacing w:val="-1"/>
          <w:sz w:val="24"/>
        </w:rPr>
        <w:t xml:space="preserve"> </w:t>
      </w:r>
      <w:r>
        <w:rPr>
          <w:sz w:val="24"/>
        </w:rPr>
        <w:t>to</w:t>
      </w:r>
      <w:r>
        <w:rPr>
          <w:spacing w:val="-1"/>
          <w:sz w:val="24"/>
        </w:rPr>
        <w:t xml:space="preserve"> </w:t>
      </w:r>
      <w:r>
        <w:rPr>
          <w:sz w:val="24"/>
        </w:rPr>
        <w:t>the</w:t>
      </w:r>
      <w:r>
        <w:rPr>
          <w:spacing w:val="-2"/>
          <w:sz w:val="24"/>
        </w:rPr>
        <w:t xml:space="preserve"> </w:t>
      </w:r>
      <w:r>
        <w:rPr>
          <w:sz w:val="24"/>
        </w:rPr>
        <w:t>standards</w:t>
      </w:r>
      <w:r>
        <w:rPr>
          <w:spacing w:val="-2"/>
          <w:sz w:val="24"/>
        </w:rPr>
        <w:t xml:space="preserve"> </w:t>
      </w:r>
      <w:r>
        <w:rPr>
          <w:sz w:val="24"/>
        </w:rPr>
        <w:t>and</w:t>
      </w:r>
      <w:r>
        <w:rPr>
          <w:spacing w:val="-1"/>
          <w:sz w:val="24"/>
        </w:rPr>
        <w:t xml:space="preserve"> </w:t>
      </w:r>
      <w:r>
        <w:rPr>
          <w:sz w:val="24"/>
        </w:rPr>
        <w:t>test</w:t>
      </w:r>
      <w:r>
        <w:rPr>
          <w:spacing w:val="-1"/>
          <w:sz w:val="24"/>
        </w:rPr>
        <w:t xml:space="preserve"> </w:t>
      </w:r>
      <w:r>
        <w:rPr>
          <w:spacing w:val="-2"/>
          <w:sz w:val="24"/>
        </w:rPr>
        <w:t>samples.</w:t>
      </w:r>
    </w:p>
    <w:p w:rsidR="0074086A" w:rsidRDefault="008005B9">
      <w:pPr>
        <w:pStyle w:val="ListParagraph"/>
        <w:numPr>
          <w:ilvl w:val="0"/>
          <w:numId w:val="7"/>
        </w:numPr>
        <w:tabs>
          <w:tab w:val="left" w:pos="1593"/>
        </w:tabs>
        <w:spacing w:before="273"/>
        <w:ind w:left="1593" w:hanging="359"/>
        <w:rPr>
          <w:sz w:val="24"/>
        </w:rPr>
      </w:pPr>
      <w:r>
        <w:rPr>
          <w:sz w:val="24"/>
        </w:rPr>
        <w:t>All</w:t>
      </w:r>
      <w:r>
        <w:rPr>
          <w:spacing w:val="-1"/>
          <w:sz w:val="24"/>
        </w:rPr>
        <w:t xml:space="preserve"> </w:t>
      </w:r>
      <w:r>
        <w:rPr>
          <w:sz w:val="24"/>
        </w:rPr>
        <w:t>the</w:t>
      </w:r>
      <w:r>
        <w:rPr>
          <w:spacing w:val="-1"/>
          <w:sz w:val="24"/>
        </w:rPr>
        <w:t xml:space="preserve"> </w:t>
      </w:r>
      <w:r>
        <w:rPr>
          <w:sz w:val="24"/>
        </w:rPr>
        <w:t>samples</w:t>
      </w:r>
      <w:r>
        <w:rPr>
          <w:spacing w:val="-1"/>
          <w:sz w:val="24"/>
        </w:rPr>
        <w:t xml:space="preserve"> </w:t>
      </w:r>
      <w:r>
        <w:rPr>
          <w:sz w:val="24"/>
        </w:rPr>
        <w:t>and standard</w:t>
      </w:r>
      <w:r>
        <w:rPr>
          <w:spacing w:val="-1"/>
          <w:sz w:val="24"/>
        </w:rPr>
        <w:t xml:space="preserve"> </w:t>
      </w:r>
      <w:r>
        <w:rPr>
          <w:sz w:val="24"/>
        </w:rPr>
        <w:t>were</w:t>
      </w:r>
      <w:r>
        <w:rPr>
          <w:spacing w:val="-2"/>
          <w:sz w:val="24"/>
        </w:rPr>
        <w:t xml:space="preserve"> </w:t>
      </w:r>
      <w:r>
        <w:rPr>
          <w:sz w:val="24"/>
        </w:rPr>
        <w:t>done</w:t>
      </w:r>
      <w:r>
        <w:rPr>
          <w:spacing w:val="-1"/>
          <w:sz w:val="24"/>
        </w:rPr>
        <w:t xml:space="preserve"> </w:t>
      </w:r>
      <w:r>
        <w:rPr>
          <w:sz w:val="24"/>
        </w:rPr>
        <w:t>in</w:t>
      </w:r>
      <w:r>
        <w:rPr>
          <w:spacing w:val="-1"/>
          <w:sz w:val="24"/>
        </w:rPr>
        <w:t xml:space="preserve"> </w:t>
      </w:r>
      <w:r>
        <w:rPr>
          <w:sz w:val="24"/>
        </w:rPr>
        <w:t>triplicates to</w:t>
      </w:r>
      <w:r>
        <w:rPr>
          <w:spacing w:val="-1"/>
          <w:sz w:val="24"/>
        </w:rPr>
        <w:t xml:space="preserve"> </w:t>
      </w:r>
      <w:r>
        <w:rPr>
          <w:sz w:val="24"/>
        </w:rPr>
        <w:t xml:space="preserve">avoid any </w:t>
      </w:r>
      <w:r>
        <w:rPr>
          <w:spacing w:val="-2"/>
          <w:sz w:val="24"/>
        </w:rPr>
        <w:t>error.</w:t>
      </w:r>
    </w:p>
    <w:p w:rsidR="0074086A" w:rsidRDefault="0074086A">
      <w:pPr>
        <w:pStyle w:val="BodyText"/>
      </w:pPr>
    </w:p>
    <w:p w:rsidR="0074086A" w:rsidRDefault="008005B9">
      <w:pPr>
        <w:pStyle w:val="ListParagraph"/>
        <w:numPr>
          <w:ilvl w:val="0"/>
          <w:numId w:val="7"/>
        </w:numPr>
        <w:tabs>
          <w:tab w:val="left" w:pos="1593"/>
        </w:tabs>
        <w:ind w:left="1593" w:hanging="359"/>
        <w:rPr>
          <w:sz w:val="24"/>
        </w:rPr>
      </w:pPr>
      <w:r>
        <w:rPr>
          <w:sz w:val="24"/>
        </w:rPr>
        <w:t>The</w:t>
      </w:r>
      <w:r>
        <w:rPr>
          <w:spacing w:val="-5"/>
          <w:sz w:val="24"/>
        </w:rPr>
        <w:t xml:space="preserve"> </w:t>
      </w:r>
      <w:r>
        <w:rPr>
          <w:sz w:val="24"/>
        </w:rPr>
        <w:t>plate</w:t>
      </w:r>
      <w:r>
        <w:rPr>
          <w:spacing w:val="-1"/>
          <w:sz w:val="24"/>
        </w:rPr>
        <w:t xml:space="preserve"> </w:t>
      </w:r>
      <w:r>
        <w:rPr>
          <w:sz w:val="24"/>
        </w:rPr>
        <w:t>was</w:t>
      </w:r>
      <w:r>
        <w:rPr>
          <w:spacing w:val="-1"/>
          <w:sz w:val="24"/>
        </w:rPr>
        <w:t xml:space="preserve"> </w:t>
      </w:r>
      <w:r>
        <w:rPr>
          <w:sz w:val="24"/>
        </w:rPr>
        <w:t>incubated</w:t>
      </w:r>
      <w:r>
        <w:rPr>
          <w:spacing w:val="1"/>
          <w:sz w:val="24"/>
        </w:rPr>
        <w:t xml:space="preserve"> </w:t>
      </w:r>
      <w:r>
        <w:rPr>
          <w:sz w:val="24"/>
        </w:rPr>
        <w:t>for</w:t>
      </w:r>
      <w:r>
        <w:rPr>
          <w:spacing w:val="-2"/>
          <w:sz w:val="24"/>
        </w:rPr>
        <w:t xml:space="preserve"> </w:t>
      </w:r>
      <w:r>
        <w:rPr>
          <w:sz w:val="24"/>
        </w:rPr>
        <w:t>a</w:t>
      </w:r>
      <w:r>
        <w:rPr>
          <w:spacing w:val="-2"/>
          <w:sz w:val="24"/>
        </w:rPr>
        <w:t xml:space="preserve"> </w:t>
      </w:r>
      <w:r>
        <w:rPr>
          <w:sz w:val="24"/>
        </w:rPr>
        <w:t>minimum of 10</w:t>
      </w:r>
      <w:r>
        <w:rPr>
          <w:spacing w:val="-1"/>
          <w:sz w:val="24"/>
        </w:rPr>
        <w:t xml:space="preserve"> </w:t>
      </w:r>
      <w:r>
        <w:rPr>
          <w:sz w:val="24"/>
        </w:rPr>
        <w:t xml:space="preserve">minutes at </w:t>
      </w:r>
      <w:r>
        <w:rPr>
          <w:spacing w:val="-2"/>
          <w:sz w:val="24"/>
        </w:rPr>
        <w:t>dark.</w:t>
      </w:r>
    </w:p>
    <w:p w:rsidR="0074086A" w:rsidRDefault="0074086A">
      <w:pPr>
        <w:pStyle w:val="BodyText"/>
        <w:spacing w:before="1"/>
      </w:pPr>
    </w:p>
    <w:p w:rsidR="0074086A" w:rsidRDefault="008005B9">
      <w:pPr>
        <w:pStyle w:val="ListParagraph"/>
        <w:numPr>
          <w:ilvl w:val="0"/>
          <w:numId w:val="7"/>
        </w:numPr>
        <w:tabs>
          <w:tab w:val="left" w:pos="1593"/>
        </w:tabs>
        <w:ind w:left="1593" w:hanging="359"/>
        <w:rPr>
          <w:sz w:val="24"/>
        </w:rPr>
      </w:pPr>
      <w:r>
        <w:rPr>
          <w:sz w:val="24"/>
        </w:rPr>
        <w:t>The</w:t>
      </w:r>
      <w:r>
        <w:rPr>
          <w:spacing w:val="-5"/>
          <w:sz w:val="24"/>
        </w:rPr>
        <w:t xml:space="preserve"> </w:t>
      </w:r>
      <w:r>
        <w:rPr>
          <w:sz w:val="24"/>
        </w:rPr>
        <w:t>absorbance</w:t>
      </w:r>
      <w:r>
        <w:rPr>
          <w:spacing w:val="-2"/>
          <w:sz w:val="24"/>
        </w:rPr>
        <w:t xml:space="preserve"> </w:t>
      </w:r>
      <w:r>
        <w:rPr>
          <w:sz w:val="24"/>
        </w:rPr>
        <w:t>was measured</w:t>
      </w:r>
      <w:r>
        <w:rPr>
          <w:spacing w:val="-1"/>
          <w:sz w:val="24"/>
        </w:rPr>
        <w:t xml:space="preserve"> </w:t>
      </w:r>
      <w:r>
        <w:rPr>
          <w:sz w:val="24"/>
        </w:rPr>
        <w:t>at 595nm</w:t>
      </w:r>
      <w:r>
        <w:rPr>
          <w:spacing w:val="-1"/>
          <w:sz w:val="24"/>
        </w:rPr>
        <w:t xml:space="preserve"> </w:t>
      </w:r>
      <w:r>
        <w:rPr>
          <w:sz w:val="24"/>
        </w:rPr>
        <w:t>in a</w:t>
      </w:r>
      <w:r>
        <w:rPr>
          <w:spacing w:val="-1"/>
          <w:sz w:val="24"/>
        </w:rPr>
        <w:t xml:space="preserve"> </w:t>
      </w:r>
      <w:r>
        <w:rPr>
          <w:sz w:val="24"/>
        </w:rPr>
        <w:t>microplate</w:t>
      </w:r>
      <w:r>
        <w:rPr>
          <w:spacing w:val="-1"/>
          <w:sz w:val="24"/>
        </w:rPr>
        <w:t xml:space="preserve"> </w:t>
      </w:r>
      <w:r>
        <w:rPr>
          <w:spacing w:val="-2"/>
          <w:sz w:val="24"/>
        </w:rPr>
        <w:t>reader.</w:t>
      </w:r>
    </w:p>
    <w:p w:rsidR="0074086A" w:rsidRDefault="0074086A">
      <w:pPr>
        <w:pStyle w:val="BodyText"/>
      </w:pPr>
    </w:p>
    <w:p w:rsidR="0074086A" w:rsidRDefault="008005B9">
      <w:pPr>
        <w:pStyle w:val="ListParagraph"/>
        <w:numPr>
          <w:ilvl w:val="0"/>
          <w:numId w:val="7"/>
        </w:numPr>
        <w:tabs>
          <w:tab w:val="left" w:pos="1593"/>
        </w:tabs>
        <w:ind w:left="1593" w:hanging="359"/>
        <w:rPr>
          <w:sz w:val="24"/>
        </w:rPr>
      </w:pPr>
      <w:r>
        <w:rPr>
          <w:sz w:val="24"/>
        </w:rPr>
        <w:t>From</w:t>
      </w:r>
      <w:r>
        <w:rPr>
          <w:spacing w:val="-1"/>
          <w:sz w:val="24"/>
        </w:rPr>
        <w:t xml:space="preserve"> </w:t>
      </w:r>
      <w:r>
        <w:rPr>
          <w:sz w:val="24"/>
        </w:rPr>
        <w:t>this</w:t>
      </w:r>
      <w:r>
        <w:rPr>
          <w:spacing w:val="-1"/>
          <w:sz w:val="24"/>
        </w:rPr>
        <w:t xml:space="preserve"> </w:t>
      </w:r>
      <w:r>
        <w:rPr>
          <w:sz w:val="24"/>
        </w:rPr>
        <w:t>the</w:t>
      </w:r>
      <w:r>
        <w:rPr>
          <w:spacing w:val="-1"/>
          <w:sz w:val="24"/>
        </w:rPr>
        <w:t xml:space="preserve"> </w:t>
      </w:r>
      <w:r>
        <w:rPr>
          <w:sz w:val="24"/>
        </w:rPr>
        <w:t>value of</w:t>
      </w:r>
      <w:r>
        <w:rPr>
          <w:spacing w:val="-3"/>
          <w:sz w:val="24"/>
        </w:rPr>
        <w:t xml:space="preserve"> </w:t>
      </w:r>
      <w:r>
        <w:rPr>
          <w:sz w:val="24"/>
        </w:rPr>
        <w:t>unknown concentration</w:t>
      </w:r>
      <w:r>
        <w:rPr>
          <w:spacing w:val="-1"/>
          <w:sz w:val="24"/>
        </w:rPr>
        <w:t xml:space="preserve"> </w:t>
      </w:r>
      <w:r>
        <w:rPr>
          <w:sz w:val="24"/>
        </w:rPr>
        <w:t>is</w:t>
      </w:r>
      <w:r>
        <w:rPr>
          <w:spacing w:val="-1"/>
          <w:sz w:val="24"/>
        </w:rPr>
        <w:t xml:space="preserve"> </w:t>
      </w:r>
      <w:r>
        <w:rPr>
          <w:sz w:val="24"/>
        </w:rPr>
        <w:t>found</w:t>
      </w:r>
      <w:r>
        <w:rPr>
          <w:spacing w:val="-1"/>
          <w:sz w:val="24"/>
        </w:rPr>
        <w:t xml:space="preserve"> </w:t>
      </w:r>
      <w:r>
        <w:rPr>
          <w:spacing w:val="-4"/>
          <w:sz w:val="24"/>
        </w:rPr>
        <w:t>out.</w:t>
      </w:r>
    </w:p>
    <w:p w:rsidR="0074086A" w:rsidRDefault="0074086A">
      <w:pPr>
        <w:pStyle w:val="ListParagraph"/>
        <w:rPr>
          <w:sz w:val="24"/>
        </w:rPr>
        <w:sectPr w:rsidR="0074086A">
          <w:pgSz w:w="11910" w:h="16840"/>
          <w:pgMar w:top="1360" w:right="425" w:bottom="280" w:left="566" w:header="720" w:footer="720" w:gutter="0"/>
          <w:cols w:space="720"/>
        </w:sectPr>
      </w:pPr>
    </w:p>
    <w:p w:rsidR="0074086A" w:rsidRDefault="008005B9">
      <w:pPr>
        <w:pStyle w:val="Heading1"/>
        <w:numPr>
          <w:ilvl w:val="0"/>
          <w:numId w:val="8"/>
        </w:numPr>
        <w:tabs>
          <w:tab w:val="left" w:pos="1593"/>
        </w:tabs>
        <w:spacing w:before="73"/>
        <w:ind w:left="1593" w:hanging="359"/>
        <w:jc w:val="left"/>
      </w:pPr>
      <w:r>
        <w:lastRenderedPageBreak/>
        <w:t>ESTIMATION</w:t>
      </w:r>
      <w:r>
        <w:rPr>
          <w:spacing w:val="-1"/>
        </w:rPr>
        <w:t xml:space="preserve"> </w:t>
      </w:r>
      <w:r>
        <w:t>OF</w:t>
      </w:r>
      <w:r>
        <w:rPr>
          <w:spacing w:val="-1"/>
        </w:rPr>
        <w:t xml:space="preserve"> </w:t>
      </w:r>
      <w:r>
        <w:t>LIPID</w:t>
      </w:r>
      <w:r>
        <w:rPr>
          <w:spacing w:val="-1"/>
        </w:rPr>
        <w:t xml:space="preserve"> </w:t>
      </w:r>
      <w:r>
        <w:t>BY</w:t>
      </w:r>
      <w:r>
        <w:rPr>
          <w:spacing w:val="-1"/>
        </w:rPr>
        <w:t xml:space="preserve"> </w:t>
      </w:r>
      <w:r>
        <w:t>VANILLIN</w:t>
      </w:r>
      <w:r>
        <w:rPr>
          <w:spacing w:val="-1"/>
        </w:rPr>
        <w:t xml:space="preserve"> </w:t>
      </w:r>
      <w:r>
        <w:rPr>
          <w:spacing w:val="-2"/>
        </w:rPr>
        <w:t>METHOD</w:t>
      </w:r>
    </w:p>
    <w:p w:rsidR="0074086A" w:rsidRDefault="008005B9">
      <w:pPr>
        <w:pStyle w:val="Heading2"/>
        <w:spacing w:before="137"/>
        <w:ind w:left="1234"/>
      </w:pPr>
      <w:r>
        <w:rPr>
          <w:spacing w:val="-2"/>
        </w:rPr>
        <w:t>Principle</w:t>
      </w:r>
    </w:p>
    <w:p w:rsidR="0074086A" w:rsidRDefault="0074086A">
      <w:pPr>
        <w:pStyle w:val="BodyText"/>
        <w:spacing w:before="160"/>
        <w:rPr>
          <w:b/>
        </w:rPr>
      </w:pPr>
    </w:p>
    <w:p w:rsidR="0074086A" w:rsidRDefault="008005B9">
      <w:pPr>
        <w:pStyle w:val="BodyText"/>
        <w:spacing w:before="1" w:line="480" w:lineRule="auto"/>
        <w:ind w:left="874" w:right="1282"/>
        <w:rPr>
          <w:rFonts w:ascii="Calibri"/>
          <w:sz w:val="22"/>
        </w:rPr>
      </w:pPr>
      <w:r>
        <w:t>Lipids react with sulfuric acid to form carbonium ions which subsequently react with the vanillin</w:t>
      </w:r>
      <w:r>
        <w:rPr>
          <w:spacing w:val="-4"/>
        </w:rPr>
        <w:t xml:space="preserve"> </w:t>
      </w:r>
      <w:r>
        <w:t>phosphate</w:t>
      </w:r>
      <w:r>
        <w:rPr>
          <w:spacing w:val="-4"/>
        </w:rPr>
        <w:t xml:space="preserve"> </w:t>
      </w:r>
      <w:r>
        <w:t>ester</w:t>
      </w:r>
      <w:r>
        <w:rPr>
          <w:spacing w:val="-4"/>
        </w:rPr>
        <w:t xml:space="preserve"> </w:t>
      </w:r>
      <w:r>
        <w:t>to</w:t>
      </w:r>
      <w:r>
        <w:rPr>
          <w:spacing w:val="-4"/>
        </w:rPr>
        <w:t xml:space="preserve"> </w:t>
      </w:r>
      <w:r>
        <w:t>yield</w:t>
      </w:r>
      <w:r>
        <w:rPr>
          <w:spacing w:val="-4"/>
        </w:rPr>
        <w:t xml:space="preserve"> </w:t>
      </w:r>
      <w:r>
        <w:t>a</w:t>
      </w:r>
      <w:r>
        <w:rPr>
          <w:spacing w:val="-4"/>
        </w:rPr>
        <w:t xml:space="preserve"> </w:t>
      </w:r>
      <w:r>
        <w:t>purple</w:t>
      </w:r>
      <w:r>
        <w:rPr>
          <w:spacing w:val="-4"/>
        </w:rPr>
        <w:t xml:space="preserve"> </w:t>
      </w:r>
      <w:r>
        <w:t>complex</w:t>
      </w:r>
      <w:r>
        <w:rPr>
          <w:spacing w:val="-2"/>
        </w:rPr>
        <w:t xml:space="preserve"> </w:t>
      </w:r>
      <w:r>
        <w:t>that</w:t>
      </w:r>
      <w:r>
        <w:rPr>
          <w:spacing w:val="-4"/>
        </w:rPr>
        <w:t xml:space="preserve"> </w:t>
      </w:r>
      <w:r>
        <w:t>is</w:t>
      </w:r>
      <w:r>
        <w:rPr>
          <w:spacing w:val="-4"/>
        </w:rPr>
        <w:t xml:space="preserve"> </w:t>
      </w:r>
      <w:r>
        <w:t>measured</w:t>
      </w:r>
      <w:r>
        <w:rPr>
          <w:spacing w:val="-4"/>
        </w:rPr>
        <w:t xml:space="preserve"> </w:t>
      </w:r>
      <w:r>
        <w:t>photometrically</w:t>
      </w:r>
      <w:r>
        <w:rPr>
          <w:spacing w:val="-4"/>
        </w:rPr>
        <w:t xml:space="preserve"> </w:t>
      </w:r>
      <w:r>
        <w:t>at</w:t>
      </w:r>
      <w:r>
        <w:rPr>
          <w:spacing w:val="-4"/>
        </w:rPr>
        <w:t xml:space="preserve"> </w:t>
      </w:r>
      <w:r>
        <w:t xml:space="preserve">540 nm. The intensity of the </w:t>
      </w:r>
      <w:proofErr w:type="spellStart"/>
      <w:r>
        <w:t>colour</w:t>
      </w:r>
      <w:proofErr w:type="spellEnd"/>
      <w:r>
        <w:t xml:space="preserve"> is proportional to the Total lipids concentration</w:t>
      </w:r>
      <w:r>
        <w:rPr>
          <w:rFonts w:ascii="Calibri"/>
          <w:sz w:val="22"/>
        </w:rPr>
        <w:t>.</w:t>
      </w:r>
    </w:p>
    <w:p w:rsidR="0074086A" w:rsidRDefault="008005B9">
      <w:pPr>
        <w:pStyle w:val="Heading1"/>
        <w:spacing w:before="160"/>
        <w:ind w:left="1234"/>
      </w:pPr>
      <w:r>
        <w:t>MATERIALS</w:t>
      </w:r>
      <w:r>
        <w:rPr>
          <w:spacing w:val="-2"/>
        </w:rPr>
        <w:t xml:space="preserve"> REQUIRED</w:t>
      </w:r>
    </w:p>
    <w:p w:rsidR="0074086A" w:rsidRDefault="0074086A">
      <w:pPr>
        <w:pStyle w:val="BodyText"/>
        <w:rPr>
          <w:b/>
        </w:rPr>
      </w:pPr>
    </w:p>
    <w:p w:rsidR="0074086A" w:rsidRDefault="008005B9">
      <w:pPr>
        <w:pStyle w:val="BodyText"/>
        <w:spacing w:line="477" w:lineRule="auto"/>
        <w:ind w:left="874" w:right="704"/>
      </w:pPr>
      <w:r>
        <w:rPr>
          <w:position w:val="2"/>
        </w:rPr>
        <w:t>Chloroform,</w:t>
      </w:r>
      <w:r>
        <w:rPr>
          <w:spacing w:val="-1"/>
          <w:position w:val="2"/>
        </w:rPr>
        <w:t xml:space="preserve"> </w:t>
      </w:r>
      <w:r>
        <w:rPr>
          <w:position w:val="2"/>
        </w:rPr>
        <w:t>Methanol, cholesterol,</w:t>
      </w:r>
      <w:r>
        <w:rPr>
          <w:spacing w:val="-1"/>
          <w:position w:val="2"/>
        </w:rPr>
        <w:t xml:space="preserve"> </w:t>
      </w:r>
      <w:r>
        <w:rPr>
          <w:position w:val="2"/>
        </w:rPr>
        <w:t>H</w:t>
      </w:r>
      <w:r>
        <w:rPr>
          <w:sz w:val="16"/>
        </w:rPr>
        <w:t>2</w:t>
      </w:r>
      <w:r>
        <w:rPr>
          <w:position w:val="2"/>
        </w:rPr>
        <w:t>So</w:t>
      </w:r>
      <w:r>
        <w:rPr>
          <w:sz w:val="16"/>
        </w:rPr>
        <w:t>4,</w:t>
      </w:r>
      <w:r>
        <w:rPr>
          <w:spacing w:val="20"/>
          <w:sz w:val="16"/>
        </w:rPr>
        <w:t xml:space="preserve"> </w:t>
      </w:r>
      <w:proofErr w:type="spellStart"/>
      <w:r>
        <w:rPr>
          <w:position w:val="2"/>
        </w:rPr>
        <w:t>sulfo</w:t>
      </w:r>
      <w:proofErr w:type="spellEnd"/>
      <w:r>
        <w:rPr>
          <w:position w:val="2"/>
        </w:rPr>
        <w:t>-phosphoric-vanillin</w:t>
      </w:r>
      <w:r>
        <w:rPr>
          <w:spacing w:val="-1"/>
          <w:position w:val="2"/>
        </w:rPr>
        <w:t xml:space="preserve"> </w:t>
      </w:r>
      <w:r>
        <w:rPr>
          <w:position w:val="2"/>
        </w:rPr>
        <w:t>acid agent, 96</w:t>
      </w:r>
      <w:r>
        <w:rPr>
          <w:spacing w:val="-1"/>
          <w:position w:val="2"/>
        </w:rPr>
        <w:t xml:space="preserve"> </w:t>
      </w:r>
      <w:r>
        <w:rPr>
          <w:position w:val="2"/>
        </w:rPr>
        <w:t xml:space="preserve">well plate </w:t>
      </w:r>
      <w:r>
        <w:t xml:space="preserve">was purchased from </w:t>
      </w:r>
      <w:proofErr w:type="spellStart"/>
      <w:r>
        <w:t>Tarson</w:t>
      </w:r>
      <w:proofErr w:type="spellEnd"/>
      <w:r>
        <w:t>, India and cholesterol standard stock 10 mg/ml.</w:t>
      </w:r>
    </w:p>
    <w:p w:rsidR="0074086A" w:rsidRDefault="00A77721">
      <w:pPr>
        <w:pStyle w:val="Heading2"/>
        <w:spacing w:before="4"/>
      </w:pPr>
      <w:r>
        <w:t xml:space="preserve">Table 4: </w:t>
      </w:r>
      <w:r w:rsidR="008005B9">
        <w:t>Standard</w:t>
      </w:r>
      <w:r w:rsidR="008005B9">
        <w:rPr>
          <w:spacing w:val="-1"/>
        </w:rPr>
        <w:t xml:space="preserve"> </w:t>
      </w:r>
      <w:r w:rsidR="008005B9">
        <w:rPr>
          <w:spacing w:val="-2"/>
        </w:rPr>
        <w:t>preparation</w:t>
      </w:r>
      <w:r>
        <w:rPr>
          <w:spacing w:val="-2"/>
        </w:rPr>
        <w:t xml:space="preserve"> for </w:t>
      </w:r>
      <w:r w:rsidR="001E3B00">
        <w:rPr>
          <w:spacing w:val="-2"/>
        </w:rPr>
        <w:t xml:space="preserve">the </w:t>
      </w:r>
      <w:r w:rsidR="001E3B00" w:rsidRPr="00A77721">
        <w:rPr>
          <w:spacing w:val="-2"/>
        </w:rPr>
        <w:t xml:space="preserve">estimation of lipid </w:t>
      </w:r>
    </w:p>
    <w:p w:rsidR="0074086A" w:rsidRDefault="0074086A">
      <w:pPr>
        <w:pStyle w:val="BodyText"/>
        <w:spacing w:before="47"/>
        <w:rPr>
          <w:b/>
          <w:sz w:val="20"/>
        </w:rPr>
      </w:pPr>
    </w:p>
    <w:tbl>
      <w:tblPr>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2"/>
        <w:gridCol w:w="972"/>
        <w:gridCol w:w="844"/>
        <w:gridCol w:w="842"/>
        <w:gridCol w:w="998"/>
        <w:gridCol w:w="952"/>
        <w:gridCol w:w="957"/>
        <w:gridCol w:w="967"/>
        <w:gridCol w:w="1038"/>
      </w:tblGrid>
      <w:tr w:rsidR="0074086A">
        <w:trPr>
          <w:trHeight w:val="275"/>
        </w:trPr>
        <w:tc>
          <w:tcPr>
            <w:tcW w:w="1442" w:type="dxa"/>
          </w:tcPr>
          <w:p w:rsidR="0074086A" w:rsidRDefault="008005B9">
            <w:pPr>
              <w:pStyle w:val="TableParagraph"/>
              <w:spacing w:line="256" w:lineRule="exact"/>
              <w:rPr>
                <w:b/>
                <w:sz w:val="24"/>
              </w:rPr>
            </w:pPr>
            <w:r>
              <w:rPr>
                <w:b/>
                <w:spacing w:val="-2"/>
                <w:sz w:val="24"/>
              </w:rPr>
              <w:t>Standards</w:t>
            </w:r>
          </w:p>
        </w:tc>
        <w:tc>
          <w:tcPr>
            <w:tcW w:w="972" w:type="dxa"/>
          </w:tcPr>
          <w:p w:rsidR="0074086A" w:rsidRDefault="008005B9">
            <w:pPr>
              <w:pStyle w:val="TableParagraph"/>
              <w:spacing w:line="256" w:lineRule="exact"/>
              <w:ind w:left="108"/>
              <w:rPr>
                <w:b/>
                <w:sz w:val="24"/>
              </w:rPr>
            </w:pPr>
            <w:r>
              <w:rPr>
                <w:b/>
                <w:spacing w:val="-5"/>
                <w:sz w:val="24"/>
              </w:rPr>
              <w:t>S1</w:t>
            </w:r>
          </w:p>
        </w:tc>
        <w:tc>
          <w:tcPr>
            <w:tcW w:w="844" w:type="dxa"/>
          </w:tcPr>
          <w:p w:rsidR="0074086A" w:rsidRDefault="008005B9">
            <w:pPr>
              <w:pStyle w:val="TableParagraph"/>
              <w:spacing w:line="256" w:lineRule="exact"/>
              <w:ind w:left="108"/>
              <w:rPr>
                <w:b/>
                <w:sz w:val="24"/>
              </w:rPr>
            </w:pPr>
            <w:r>
              <w:rPr>
                <w:b/>
                <w:spacing w:val="-5"/>
                <w:sz w:val="24"/>
              </w:rPr>
              <w:t>S2</w:t>
            </w:r>
          </w:p>
        </w:tc>
        <w:tc>
          <w:tcPr>
            <w:tcW w:w="842" w:type="dxa"/>
          </w:tcPr>
          <w:p w:rsidR="0074086A" w:rsidRDefault="008005B9">
            <w:pPr>
              <w:pStyle w:val="TableParagraph"/>
              <w:spacing w:line="256" w:lineRule="exact"/>
              <w:ind w:left="109"/>
              <w:rPr>
                <w:b/>
                <w:sz w:val="24"/>
              </w:rPr>
            </w:pPr>
            <w:r>
              <w:rPr>
                <w:b/>
                <w:spacing w:val="-5"/>
                <w:sz w:val="24"/>
              </w:rPr>
              <w:t>S3</w:t>
            </w:r>
          </w:p>
        </w:tc>
        <w:tc>
          <w:tcPr>
            <w:tcW w:w="998" w:type="dxa"/>
          </w:tcPr>
          <w:p w:rsidR="0074086A" w:rsidRDefault="008005B9">
            <w:pPr>
              <w:pStyle w:val="TableParagraph"/>
              <w:spacing w:line="256" w:lineRule="exact"/>
              <w:ind w:left="109"/>
              <w:rPr>
                <w:b/>
                <w:sz w:val="24"/>
              </w:rPr>
            </w:pPr>
            <w:r>
              <w:rPr>
                <w:b/>
                <w:spacing w:val="-5"/>
                <w:sz w:val="24"/>
              </w:rPr>
              <w:t>S4</w:t>
            </w:r>
          </w:p>
        </w:tc>
        <w:tc>
          <w:tcPr>
            <w:tcW w:w="952" w:type="dxa"/>
          </w:tcPr>
          <w:p w:rsidR="0074086A" w:rsidRDefault="008005B9">
            <w:pPr>
              <w:pStyle w:val="TableParagraph"/>
              <w:spacing w:line="256" w:lineRule="exact"/>
              <w:ind w:left="110"/>
              <w:rPr>
                <w:b/>
                <w:sz w:val="24"/>
              </w:rPr>
            </w:pPr>
            <w:r>
              <w:rPr>
                <w:b/>
                <w:spacing w:val="-5"/>
                <w:sz w:val="24"/>
              </w:rPr>
              <w:t>S5</w:t>
            </w:r>
          </w:p>
        </w:tc>
        <w:tc>
          <w:tcPr>
            <w:tcW w:w="957" w:type="dxa"/>
          </w:tcPr>
          <w:p w:rsidR="0074086A" w:rsidRDefault="008005B9">
            <w:pPr>
              <w:pStyle w:val="TableParagraph"/>
              <w:spacing w:line="256" w:lineRule="exact"/>
              <w:ind w:left="111"/>
              <w:rPr>
                <w:b/>
                <w:sz w:val="24"/>
              </w:rPr>
            </w:pPr>
            <w:r>
              <w:rPr>
                <w:b/>
                <w:spacing w:val="-5"/>
                <w:sz w:val="24"/>
              </w:rPr>
              <w:t>S6</w:t>
            </w:r>
          </w:p>
        </w:tc>
        <w:tc>
          <w:tcPr>
            <w:tcW w:w="967" w:type="dxa"/>
          </w:tcPr>
          <w:p w:rsidR="0074086A" w:rsidRDefault="008005B9">
            <w:pPr>
              <w:pStyle w:val="TableParagraph"/>
              <w:spacing w:line="256" w:lineRule="exact"/>
              <w:ind w:left="112"/>
              <w:rPr>
                <w:b/>
                <w:sz w:val="24"/>
              </w:rPr>
            </w:pPr>
            <w:r>
              <w:rPr>
                <w:b/>
                <w:spacing w:val="-5"/>
                <w:sz w:val="24"/>
              </w:rPr>
              <w:t>S7</w:t>
            </w:r>
          </w:p>
        </w:tc>
        <w:tc>
          <w:tcPr>
            <w:tcW w:w="1038" w:type="dxa"/>
          </w:tcPr>
          <w:p w:rsidR="0074086A" w:rsidRDefault="008005B9">
            <w:pPr>
              <w:pStyle w:val="TableParagraph"/>
              <w:spacing w:line="256" w:lineRule="exact"/>
              <w:ind w:left="112"/>
              <w:rPr>
                <w:b/>
                <w:sz w:val="24"/>
              </w:rPr>
            </w:pPr>
            <w:r>
              <w:rPr>
                <w:b/>
                <w:spacing w:val="-5"/>
                <w:sz w:val="24"/>
              </w:rPr>
              <w:t>S8</w:t>
            </w:r>
          </w:p>
        </w:tc>
      </w:tr>
      <w:tr w:rsidR="0074086A">
        <w:trPr>
          <w:trHeight w:val="1103"/>
        </w:trPr>
        <w:tc>
          <w:tcPr>
            <w:tcW w:w="1442" w:type="dxa"/>
          </w:tcPr>
          <w:p w:rsidR="0074086A" w:rsidRDefault="008005B9">
            <w:pPr>
              <w:pStyle w:val="TableParagraph"/>
              <w:spacing w:line="276" w:lineRule="exact"/>
              <w:rPr>
                <w:b/>
                <w:sz w:val="24"/>
              </w:rPr>
            </w:pPr>
            <w:r>
              <w:rPr>
                <w:b/>
                <w:spacing w:val="-2"/>
                <w:sz w:val="24"/>
              </w:rPr>
              <w:t xml:space="preserve">Chloroform </w:t>
            </w:r>
            <w:r>
              <w:rPr>
                <w:b/>
                <w:spacing w:val="-4"/>
                <w:sz w:val="24"/>
              </w:rPr>
              <w:t xml:space="preserve">and </w:t>
            </w:r>
            <w:r>
              <w:rPr>
                <w:b/>
                <w:spacing w:val="-2"/>
                <w:sz w:val="24"/>
              </w:rPr>
              <w:t>Methanol (2:1)</w:t>
            </w:r>
          </w:p>
        </w:tc>
        <w:tc>
          <w:tcPr>
            <w:tcW w:w="972" w:type="dxa"/>
          </w:tcPr>
          <w:p w:rsidR="0074086A" w:rsidRDefault="008005B9">
            <w:pPr>
              <w:pStyle w:val="TableParagraph"/>
              <w:spacing w:line="275" w:lineRule="exact"/>
              <w:ind w:left="108"/>
              <w:rPr>
                <w:sz w:val="24"/>
              </w:rPr>
            </w:pPr>
            <w:r>
              <w:rPr>
                <w:spacing w:val="-10"/>
                <w:sz w:val="24"/>
              </w:rPr>
              <w:t>-</w:t>
            </w:r>
          </w:p>
        </w:tc>
        <w:tc>
          <w:tcPr>
            <w:tcW w:w="844" w:type="dxa"/>
          </w:tcPr>
          <w:p w:rsidR="0074086A" w:rsidRDefault="008005B9">
            <w:pPr>
              <w:pStyle w:val="TableParagraph"/>
              <w:spacing w:line="275" w:lineRule="exact"/>
              <w:ind w:left="108"/>
              <w:rPr>
                <w:sz w:val="24"/>
              </w:rPr>
            </w:pPr>
            <w:r>
              <w:rPr>
                <w:spacing w:val="-2"/>
                <w:sz w:val="24"/>
              </w:rPr>
              <w:t>500µl</w:t>
            </w:r>
          </w:p>
        </w:tc>
        <w:tc>
          <w:tcPr>
            <w:tcW w:w="842" w:type="dxa"/>
          </w:tcPr>
          <w:p w:rsidR="0074086A" w:rsidRDefault="008005B9">
            <w:pPr>
              <w:pStyle w:val="TableParagraph"/>
              <w:spacing w:line="275" w:lineRule="exact"/>
              <w:ind w:left="109"/>
              <w:rPr>
                <w:sz w:val="24"/>
              </w:rPr>
            </w:pPr>
            <w:r>
              <w:rPr>
                <w:spacing w:val="-2"/>
                <w:sz w:val="24"/>
              </w:rPr>
              <w:t>500µl</w:t>
            </w:r>
          </w:p>
        </w:tc>
        <w:tc>
          <w:tcPr>
            <w:tcW w:w="998" w:type="dxa"/>
          </w:tcPr>
          <w:p w:rsidR="0074086A" w:rsidRDefault="008005B9">
            <w:pPr>
              <w:pStyle w:val="TableParagraph"/>
              <w:spacing w:line="275" w:lineRule="exact"/>
              <w:ind w:left="109"/>
              <w:rPr>
                <w:sz w:val="24"/>
              </w:rPr>
            </w:pPr>
            <w:r>
              <w:rPr>
                <w:spacing w:val="-2"/>
                <w:sz w:val="24"/>
              </w:rPr>
              <w:t>500µl</w:t>
            </w:r>
          </w:p>
        </w:tc>
        <w:tc>
          <w:tcPr>
            <w:tcW w:w="952" w:type="dxa"/>
          </w:tcPr>
          <w:p w:rsidR="0074086A" w:rsidRDefault="008005B9">
            <w:pPr>
              <w:pStyle w:val="TableParagraph"/>
              <w:spacing w:line="275" w:lineRule="exact"/>
              <w:ind w:left="110"/>
              <w:rPr>
                <w:sz w:val="24"/>
              </w:rPr>
            </w:pPr>
            <w:r>
              <w:rPr>
                <w:spacing w:val="-2"/>
                <w:sz w:val="24"/>
              </w:rPr>
              <w:t>500µl</w:t>
            </w:r>
          </w:p>
        </w:tc>
        <w:tc>
          <w:tcPr>
            <w:tcW w:w="957" w:type="dxa"/>
          </w:tcPr>
          <w:p w:rsidR="0074086A" w:rsidRDefault="008005B9">
            <w:pPr>
              <w:pStyle w:val="TableParagraph"/>
              <w:spacing w:line="275" w:lineRule="exact"/>
              <w:ind w:left="111"/>
              <w:rPr>
                <w:sz w:val="24"/>
              </w:rPr>
            </w:pPr>
            <w:r>
              <w:rPr>
                <w:spacing w:val="-2"/>
                <w:sz w:val="24"/>
              </w:rPr>
              <w:t>500µl</w:t>
            </w:r>
          </w:p>
        </w:tc>
        <w:tc>
          <w:tcPr>
            <w:tcW w:w="967" w:type="dxa"/>
          </w:tcPr>
          <w:p w:rsidR="0074086A" w:rsidRDefault="008005B9">
            <w:pPr>
              <w:pStyle w:val="TableParagraph"/>
              <w:spacing w:line="275" w:lineRule="exact"/>
              <w:ind w:left="112"/>
              <w:rPr>
                <w:sz w:val="24"/>
              </w:rPr>
            </w:pPr>
            <w:r>
              <w:rPr>
                <w:spacing w:val="-2"/>
                <w:sz w:val="24"/>
              </w:rPr>
              <w:t>500µl</w:t>
            </w:r>
          </w:p>
        </w:tc>
        <w:tc>
          <w:tcPr>
            <w:tcW w:w="1038" w:type="dxa"/>
          </w:tcPr>
          <w:p w:rsidR="0074086A" w:rsidRDefault="008005B9">
            <w:pPr>
              <w:pStyle w:val="TableParagraph"/>
              <w:spacing w:line="275" w:lineRule="exact"/>
              <w:ind w:left="112"/>
              <w:rPr>
                <w:sz w:val="24"/>
              </w:rPr>
            </w:pPr>
            <w:r>
              <w:rPr>
                <w:spacing w:val="-2"/>
                <w:sz w:val="24"/>
              </w:rPr>
              <w:t>500µl</w:t>
            </w:r>
          </w:p>
        </w:tc>
      </w:tr>
      <w:tr w:rsidR="0074086A">
        <w:trPr>
          <w:trHeight w:val="1104"/>
        </w:trPr>
        <w:tc>
          <w:tcPr>
            <w:tcW w:w="1442" w:type="dxa"/>
          </w:tcPr>
          <w:p w:rsidR="0074086A" w:rsidRDefault="008005B9">
            <w:pPr>
              <w:pStyle w:val="TableParagraph"/>
              <w:tabs>
                <w:tab w:val="left" w:pos="1136"/>
              </w:tabs>
              <w:ind w:right="93"/>
              <w:rPr>
                <w:b/>
                <w:sz w:val="24"/>
              </w:rPr>
            </w:pPr>
            <w:r>
              <w:rPr>
                <w:b/>
                <w:spacing w:val="-2"/>
                <w:sz w:val="24"/>
              </w:rPr>
              <w:t>Serial dilution</w:t>
            </w:r>
            <w:r>
              <w:rPr>
                <w:b/>
                <w:sz w:val="24"/>
              </w:rPr>
              <w:tab/>
            </w:r>
            <w:r>
              <w:rPr>
                <w:b/>
                <w:spacing w:val="-6"/>
                <w:sz w:val="24"/>
              </w:rPr>
              <w:t xml:space="preserve">of </w:t>
            </w:r>
            <w:r>
              <w:rPr>
                <w:b/>
                <w:spacing w:val="-2"/>
                <w:sz w:val="24"/>
              </w:rPr>
              <w:t>cholesterol</w:t>
            </w:r>
          </w:p>
        </w:tc>
        <w:tc>
          <w:tcPr>
            <w:tcW w:w="972" w:type="dxa"/>
          </w:tcPr>
          <w:p w:rsidR="0074086A" w:rsidRDefault="008005B9">
            <w:pPr>
              <w:pStyle w:val="TableParagraph"/>
              <w:ind w:left="108" w:right="386"/>
              <w:rPr>
                <w:sz w:val="24"/>
              </w:rPr>
            </w:pPr>
            <w:r>
              <w:rPr>
                <w:spacing w:val="-4"/>
                <w:sz w:val="24"/>
              </w:rPr>
              <w:t>1ml from</w:t>
            </w:r>
          </w:p>
          <w:p w:rsidR="0074086A" w:rsidRDefault="008005B9">
            <w:pPr>
              <w:pStyle w:val="TableParagraph"/>
              <w:spacing w:line="270" w:lineRule="atLeast"/>
              <w:ind w:left="108" w:right="337"/>
              <w:rPr>
                <w:sz w:val="24"/>
              </w:rPr>
            </w:pPr>
            <w:r>
              <w:rPr>
                <w:spacing w:val="-4"/>
                <w:sz w:val="24"/>
              </w:rPr>
              <w:t xml:space="preserve">the </w:t>
            </w:r>
            <w:r>
              <w:rPr>
                <w:spacing w:val="-2"/>
                <w:sz w:val="24"/>
              </w:rPr>
              <w:t>stock</w:t>
            </w:r>
          </w:p>
        </w:tc>
        <w:tc>
          <w:tcPr>
            <w:tcW w:w="844" w:type="dxa"/>
          </w:tcPr>
          <w:p w:rsidR="0074086A" w:rsidRDefault="008005B9">
            <w:pPr>
              <w:pStyle w:val="TableParagraph"/>
              <w:spacing w:line="275" w:lineRule="exact"/>
              <w:ind w:left="108"/>
              <w:rPr>
                <w:sz w:val="24"/>
              </w:rPr>
            </w:pPr>
            <w:r>
              <w:rPr>
                <w:spacing w:val="-2"/>
                <w:sz w:val="24"/>
              </w:rPr>
              <w:t>500µl</w:t>
            </w:r>
          </w:p>
        </w:tc>
        <w:tc>
          <w:tcPr>
            <w:tcW w:w="842" w:type="dxa"/>
          </w:tcPr>
          <w:p w:rsidR="0074086A" w:rsidRDefault="008005B9">
            <w:pPr>
              <w:pStyle w:val="TableParagraph"/>
              <w:spacing w:line="275" w:lineRule="exact"/>
              <w:ind w:left="109"/>
              <w:rPr>
                <w:sz w:val="24"/>
              </w:rPr>
            </w:pPr>
            <w:r>
              <w:rPr>
                <w:spacing w:val="-2"/>
                <w:sz w:val="24"/>
              </w:rPr>
              <w:t>500µl</w:t>
            </w:r>
          </w:p>
        </w:tc>
        <w:tc>
          <w:tcPr>
            <w:tcW w:w="998" w:type="dxa"/>
          </w:tcPr>
          <w:p w:rsidR="0074086A" w:rsidRDefault="008005B9">
            <w:pPr>
              <w:pStyle w:val="TableParagraph"/>
              <w:spacing w:line="275" w:lineRule="exact"/>
              <w:ind w:left="109"/>
              <w:rPr>
                <w:sz w:val="24"/>
              </w:rPr>
            </w:pPr>
            <w:r>
              <w:rPr>
                <w:spacing w:val="-2"/>
                <w:sz w:val="24"/>
              </w:rPr>
              <w:t>500µl</w:t>
            </w:r>
          </w:p>
        </w:tc>
        <w:tc>
          <w:tcPr>
            <w:tcW w:w="952" w:type="dxa"/>
          </w:tcPr>
          <w:p w:rsidR="0074086A" w:rsidRDefault="008005B9">
            <w:pPr>
              <w:pStyle w:val="TableParagraph"/>
              <w:spacing w:line="275" w:lineRule="exact"/>
              <w:ind w:left="110"/>
              <w:rPr>
                <w:sz w:val="24"/>
              </w:rPr>
            </w:pPr>
            <w:r>
              <w:rPr>
                <w:spacing w:val="-2"/>
                <w:sz w:val="24"/>
              </w:rPr>
              <w:t>500µl</w:t>
            </w:r>
          </w:p>
        </w:tc>
        <w:tc>
          <w:tcPr>
            <w:tcW w:w="957" w:type="dxa"/>
          </w:tcPr>
          <w:p w:rsidR="0074086A" w:rsidRDefault="008005B9">
            <w:pPr>
              <w:pStyle w:val="TableParagraph"/>
              <w:spacing w:line="275" w:lineRule="exact"/>
              <w:ind w:left="111"/>
              <w:rPr>
                <w:sz w:val="24"/>
              </w:rPr>
            </w:pPr>
            <w:r>
              <w:rPr>
                <w:spacing w:val="-2"/>
                <w:sz w:val="24"/>
              </w:rPr>
              <w:t>500µl</w:t>
            </w:r>
          </w:p>
        </w:tc>
        <w:tc>
          <w:tcPr>
            <w:tcW w:w="967" w:type="dxa"/>
          </w:tcPr>
          <w:p w:rsidR="0074086A" w:rsidRDefault="008005B9">
            <w:pPr>
              <w:pStyle w:val="TableParagraph"/>
              <w:spacing w:line="275" w:lineRule="exact"/>
              <w:ind w:left="112"/>
              <w:rPr>
                <w:sz w:val="24"/>
              </w:rPr>
            </w:pPr>
            <w:r>
              <w:rPr>
                <w:spacing w:val="-2"/>
                <w:sz w:val="24"/>
              </w:rPr>
              <w:t>500µl</w:t>
            </w:r>
          </w:p>
        </w:tc>
        <w:tc>
          <w:tcPr>
            <w:tcW w:w="1038" w:type="dxa"/>
          </w:tcPr>
          <w:p w:rsidR="0074086A" w:rsidRDefault="008005B9">
            <w:pPr>
              <w:pStyle w:val="TableParagraph"/>
              <w:spacing w:line="275" w:lineRule="exact"/>
              <w:ind w:left="112"/>
              <w:rPr>
                <w:sz w:val="24"/>
              </w:rPr>
            </w:pPr>
            <w:r>
              <w:rPr>
                <w:spacing w:val="-2"/>
                <w:sz w:val="24"/>
              </w:rPr>
              <w:t>500µl</w:t>
            </w:r>
          </w:p>
        </w:tc>
      </w:tr>
      <w:tr w:rsidR="0074086A">
        <w:trPr>
          <w:trHeight w:val="551"/>
        </w:trPr>
        <w:tc>
          <w:tcPr>
            <w:tcW w:w="1442" w:type="dxa"/>
          </w:tcPr>
          <w:p w:rsidR="0074086A" w:rsidRDefault="008005B9">
            <w:pPr>
              <w:pStyle w:val="TableParagraph"/>
              <w:tabs>
                <w:tab w:val="left" w:pos="1134"/>
              </w:tabs>
              <w:spacing w:line="276" w:lineRule="exact"/>
              <w:ind w:right="95"/>
              <w:rPr>
                <w:b/>
                <w:sz w:val="24"/>
              </w:rPr>
            </w:pPr>
            <w:r>
              <w:rPr>
                <w:b/>
                <w:spacing w:val="-2"/>
                <w:sz w:val="24"/>
              </w:rPr>
              <w:t>Conc.</w:t>
            </w:r>
            <w:r>
              <w:rPr>
                <w:b/>
                <w:sz w:val="24"/>
              </w:rPr>
              <w:tab/>
            </w:r>
            <w:r>
              <w:rPr>
                <w:b/>
                <w:spacing w:val="-6"/>
                <w:sz w:val="24"/>
              </w:rPr>
              <w:t xml:space="preserve">of </w:t>
            </w:r>
            <w:r>
              <w:rPr>
                <w:b/>
                <w:spacing w:val="-2"/>
                <w:sz w:val="24"/>
              </w:rPr>
              <w:t>standards</w:t>
            </w:r>
          </w:p>
        </w:tc>
        <w:tc>
          <w:tcPr>
            <w:tcW w:w="972" w:type="dxa"/>
          </w:tcPr>
          <w:p w:rsidR="0074086A" w:rsidRDefault="008005B9">
            <w:pPr>
              <w:pStyle w:val="TableParagraph"/>
              <w:spacing w:line="275" w:lineRule="exact"/>
              <w:ind w:left="108"/>
              <w:rPr>
                <w:sz w:val="24"/>
              </w:rPr>
            </w:pPr>
            <w:r>
              <w:rPr>
                <w:spacing w:val="-5"/>
                <w:sz w:val="24"/>
              </w:rPr>
              <w:t>10</w:t>
            </w:r>
          </w:p>
          <w:p w:rsidR="0074086A" w:rsidRDefault="008005B9">
            <w:pPr>
              <w:pStyle w:val="TableParagraph"/>
              <w:spacing w:line="257" w:lineRule="exact"/>
              <w:ind w:left="108"/>
              <w:rPr>
                <w:sz w:val="24"/>
              </w:rPr>
            </w:pPr>
            <w:r>
              <w:rPr>
                <w:spacing w:val="-2"/>
                <w:sz w:val="24"/>
              </w:rPr>
              <w:t>mg/ml</w:t>
            </w:r>
          </w:p>
        </w:tc>
        <w:tc>
          <w:tcPr>
            <w:tcW w:w="844" w:type="dxa"/>
          </w:tcPr>
          <w:p w:rsidR="0074086A" w:rsidRDefault="008005B9">
            <w:pPr>
              <w:pStyle w:val="TableParagraph"/>
              <w:spacing w:line="275" w:lineRule="exact"/>
              <w:ind w:left="108"/>
              <w:rPr>
                <w:sz w:val="24"/>
              </w:rPr>
            </w:pPr>
            <w:r>
              <w:rPr>
                <w:spacing w:val="-10"/>
                <w:sz w:val="24"/>
              </w:rPr>
              <w:t>5</w:t>
            </w:r>
          </w:p>
          <w:p w:rsidR="0074086A" w:rsidRDefault="008005B9">
            <w:pPr>
              <w:pStyle w:val="TableParagraph"/>
              <w:spacing w:line="257" w:lineRule="exact"/>
              <w:ind w:left="108"/>
              <w:rPr>
                <w:sz w:val="24"/>
              </w:rPr>
            </w:pPr>
            <w:r>
              <w:rPr>
                <w:spacing w:val="-2"/>
                <w:sz w:val="24"/>
              </w:rPr>
              <w:t>mg/ml</w:t>
            </w:r>
          </w:p>
        </w:tc>
        <w:tc>
          <w:tcPr>
            <w:tcW w:w="842" w:type="dxa"/>
          </w:tcPr>
          <w:p w:rsidR="0074086A" w:rsidRDefault="008005B9">
            <w:pPr>
              <w:pStyle w:val="TableParagraph"/>
              <w:spacing w:line="275" w:lineRule="exact"/>
              <w:ind w:left="109"/>
              <w:rPr>
                <w:sz w:val="24"/>
              </w:rPr>
            </w:pPr>
            <w:r>
              <w:rPr>
                <w:spacing w:val="-5"/>
                <w:sz w:val="24"/>
              </w:rPr>
              <w:t>2.5</w:t>
            </w:r>
          </w:p>
          <w:p w:rsidR="0074086A" w:rsidRDefault="008005B9">
            <w:pPr>
              <w:pStyle w:val="TableParagraph"/>
              <w:spacing w:line="257" w:lineRule="exact"/>
              <w:ind w:left="109"/>
              <w:rPr>
                <w:sz w:val="24"/>
              </w:rPr>
            </w:pPr>
            <w:r>
              <w:rPr>
                <w:spacing w:val="-2"/>
                <w:sz w:val="24"/>
              </w:rPr>
              <w:t>mg/ml</w:t>
            </w:r>
          </w:p>
        </w:tc>
        <w:tc>
          <w:tcPr>
            <w:tcW w:w="998" w:type="dxa"/>
          </w:tcPr>
          <w:p w:rsidR="0074086A" w:rsidRDefault="008005B9">
            <w:pPr>
              <w:pStyle w:val="TableParagraph"/>
              <w:spacing w:line="275" w:lineRule="exact"/>
              <w:ind w:left="109"/>
              <w:rPr>
                <w:sz w:val="24"/>
              </w:rPr>
            </w:pPr>
            <w:r>
              <w:rPr>
                <w:spacing w:val="-4"/>
                <w:sz w:val="24"/>
              </w:rPr>
              <w:t>1.25</w:t>
            </w:r>
          </w:p>
          <w:p w:rsidR="0074086A" w:rsidRDefault="008005B9">
            <w:pPr>
              <w:pStyle w:val="TableParagraph"/>
              <w:spacing w:line="257" w:lineRule="exact"/>
              <w:ind w:left="109"/>
              <w:rPr>
                <w:sz w:val="24"/>
              </w:rPr>
            </w:pPr>
            <w:r>
              <w:rPr>
                <w:spacing w:val="-2"/>
                <w:sz w:val="24"/>
              </w:rPr>
              <w:t>mg/ml</w:t>
            </w:r>
          </w:p>
        </w:tc>
        <w:tc>
          <w:tcPr>
            <w:tcW w:w="952" w:type="dxa"/>
          </w:tcPr>
          <w:p w:rsidR="0074086A" w:rsidRDefault="008005B9">
            <w:pPr>
              <w:pStyle w:val="TableParagraph"/>
              <w:spacing w:line="275" w:lineRule="exact"/>
              <w:ind w:left="110"/>
              <w:rPr>
                <w:sz w:val="24"/>
              </w:rPr>
            </w:pPr>
            <w:r>
              <w:rPr>
                <w:spacing w:val="-2"/>
                <w:sz w:val="24"/>
              </w:rPr>
              <w:t>0.625</w:t>
            </w:r>
          </w:p>
          <w:p w:rsidR="0074086A" w:rsidRDefault="008005B9">
            <w:pPr>
              <w:pStyle w:val="TableParagraph"/>
              <w:spacing w:line="257" w:lineRule="exact"/>
              <w:ind w:left="110"/>
              <w:rPr>
                <w:sz w:val="24"/>
              </w:rPr>
            </w:pPr>
            <w:r>
              <w:rPr>
                <w:spacing w:val="-2"/>
                <w:sz w:val="24"/>
              </w:rPr>
              <w:t>mg/ml</w:t>
            </w:r>
          </w:p>
        </w:tc>
        <w:tc>
          <w:tcPr>
            <w:tcW w:w="957" w:type="dxa"/>
          </w:tcPr>
          <w:p w:rsidR="0074086A" w:rsidRDefault="008005B9">
            <w:pPr>
              <w:pStyle w:val="TableParagraph"/>
              <w:spacing w:line="275" w:lineRule="exact"/>
              <w:ind w:left="111"/>
              <w:rPr>
                <w:sz w:val="24"/>
              </w:rPr>
            </w:pPr>
            <w:r>
              <w:rPr>
                <w:spacing w:val="-2"/>
                <w:sz w:val="24"/>
              </w:rPr>
              <w:t>0.312</w:t>
            </w:r>
          </w:p>
          <w:p w:rsidR="0074086A" w:rsidRDefault="008005B9">
            <w:pPr>
              <w:pStyle w:val="TableParagraph"/>
              <w:spacing w:line="257" w:lineRule="exact"/>
              <w:ind w:left="111"/>
              <w:rPr>
                <w:sz w:val="24"/>
              </w:rPr>
            </w:pPr>
            <w:r>
              <w:rPr>
                <w:spacing w:val="-2"/>
                <w:sz w:val="24"/>
              </w:rPr>
              <w:t>mg/ml</w:t>
            </w:r>
          </w:p>
        </w:tc>
        <w:tc>
          <w:tcPr>
            <w:tcW w:w="967" w:type="dxa"/>
          </w:tcPr>
          <w:p w:rsidR="0074086A" w:rsidRDefault="008005B9">
            <w:pPr>
              <w:pStyle w:val="TableParagraph"/>
              <w:spacing w:line="275" w:lineRule="exact"/>
              <w:ind w:left="112"/>
              <w:rPr>
                <w:sz w:val="24"/>
              </w:rPr>
            </w:pPr>
            <w:r>
              <w:rPr>
                <w:spacing w:val="-2"/>
                <w:sz w:val="24"/>
              </w:rPr>
              <w:t>0.156</w:t>
            </w:r>
          </w:p>
          <w:p w:rsidR="0074086A" w:rsidRDefault="008005B9">
            <w:pPr>
              <w:pStyle w:val="TableParagraph"/>
              <w:spacing w:line="257" w:lineRule="exact"/>
              <w:ind w:left="112"/>
              <w:rPr>
                <w:sz w:val="24"/>
              </w:rPr>
            </w:pPr>
            <w:r>
              <w:rPr>
                <w:spacing w:val="-2"/>
                <w:sz w:val="24"/>
              </w:rPr>
              <w:t>mg/ml</w:t>
            </w:r>
          </w:p>
        </w:tc>
        <w:tc>
          <w:tcPr>
            <w:tcW w:w="1038" w:type="dxa"/>
          </w:tcPr>
          <w:p w:rsidR="0074086A" w:rsidRDefault="008005B9">
            <w:pPr>
              <w:pStyle w:val="TableParagraph"/>
              <w:spacing w:line="275" w:lineRule="exact"/>
              <w:ind w:left="112"/>
              <w:rPr>
                <w:sz w:val="24"/>
              </w:rPr>
            </w:pPr>
            <w:r>
              <w:rPr>
                <w:spacing w:val="-2"/>
                <w:sz w:val="24"/>
              </w:rPr>
              <w:t>0.078</w:t>
            </w:r>
          </w:p>
          <w:p w:rsidR="0074086A" w:rsidRDefault="008005B9">
            <w:pPr>
              <w:pStyle w:val="TableParagraph"/>
              <w:spacing w:line="257" w:lineRule="exact"/>
              <w:ind w:left="112"/>
              <w:rPr>
                <w:sz w:val="24"/>
              </w:rPr>
            </w:pPr>
            <w:r>
              <w:rPr>
                <w:spacing w:val="-2"/>
                <w:sz w:val="24"/>
              </w:rPr>
              <w:t>mg/ml</w:t>
            </w:r>
          </w:p>
        </w:tc>
      </w:tr>
    </w:tbl>
    <w:p w:rsidR="0074086A" w:rsidRDefault="0074086A">
      <w:pPr>
        <w:pStyle w:val="BodyText"/>
        <w:rPr>
          <w:b/>
        </w:rPr>
      </w:pPr>
    </w:p>
    <w:p w:rsidR="0074086A" w:rsidRDefault="0074086A">
      <w:pPr>
        <w:pStyle w:val="BodyText"/>
        <w:rPr>
          <w:b/>
        </w:rPr>
      </w:pPr>
    </w:p>
    <w:p w:rsidR="0074086A" w:rsidRDefault="008005B9">
      <w:pPr>
        <w:ind w:left="874"/>
        <w:rPr>
          <w:b/>
          <w:sz w:val="24"/>
        </w:rPr>
      </w:pPr>
      <w:r>
        <w:rPr>
          <w:b/>
          <w:sz w:val="24"/>
        </w:rPr>
        <w:t>Prepare the</w:t>
      </w:r>
      <w:r>
        <w:rPr>
          <w:b/>
          <w:spacing w:val="-2"/>
          <w:sz w:val="24"/>
        </w:rPr>
        <w:t xml:space="preserve"> </w:t>
      </w:r>
      <w:r>
        <w:rPr>
          <w:b/>
          <w:sz w:val="24"/>
        </w:rPr>
        <w:t>standard</w:t>
      </w:r>
      <w:r>
        <w:rPr>
          <w:b/>
          <w:spacing w:val="-1"/>
          <w:sz w:val="24"/>
        </w:rPr>
        <w:t xml:space="preserve"> </w:t>
      </w:r>
      <w:r>
        <w:rPr>
          <w:b/>
          <w:sz w:val="24"/>
        </w:rPr>
        <w:t xml:space="preserve">sample </w:t>
      </w:r>
      <w:r>
        <w:rPr>
          <w:b/>
          <w:spacing w:val="-2"/>
          <w:sz w:val="24"/>
        </w:rPr>
        <w:t>solution</w:t>
      </w:r>
    </w:p>
    <w:p w:rsidR="0074086A" w:rsidRDefault="0074086A">
      <w:pPr>
        <w:pStyle w:val="BodyText"/>
        <w:rPr>
          <w:b/>
        </w:rPr>
      </w:pPr>
    </w:p>
    <w:p w:rsidR="0074086A" w:rsidRDefault="008005B9">
      <w:pPr>
        <w:pStyle w:val="ListParagraph"/>
        <w:numPr>
          <w:ilvl w:val="0"/>
          <w:numId w:val="6"/>
        </w:numPr>
        <w:tabs>
          <w:tab w:val="left" w:pos="1114"/>
        </w:tabs>
        <w:rPr>
          <w:sz w:val="24"/>
        </w:rPr>
      </w:pPr>
      <w:r>
        <w:rPr>
          <w:sz w:val="24"/>
        </w:rPr>
        <w:t>Prepare</w:t>
      </w:r>
      <w:r>
        <w:rPr>
          <w:spacing w:val="-3"/>
          <w:sz w:val="24"/>
        </w:rPr>
        <w:t xml:space="preserve"> </w:t>
      </w:r>
      <w:r>
        <w:rPr>
          <w:sz w:val="24"/>
        </w:rPr>
        <w:t>the</w:t>
      </w:r>
      <w:r>
        <w:rPr>
          <w:spacing w:val="-1"/>
          <w:sz w:val="24"/>
        </w:rPr>
        <w:t xml:space="preserve"> </w:t>
      </w:r>
      <w:r>
        <w:rPr>
          <w:sz w:val="24"/>
        </w:rPr>
        <w:t>solvent,</w:t>
      </w:r>
      <w:r>
        <w:rPr>
          <w:spacing w:val="-1"/>
          <w:sz w:val="24"/>
        </w:rPr>
        <w:t xml:space="preserve"> </w:t>
      </w:r>
      <w:r>
        <w:rPr>
          <w:sz w:val="24"/>
        </w:rPr>
        <w:t xml:space="preserve">chloroform: </w:t>
      </w:r>
      <w:r>
        <w:rPr>
          <w:spacing w:val="-2"/>
          <w:sz w:val="24"/>
        </w:rPr>
        <w:t>methanol=2:1;</w:t>
      </w:r>
    </w:p>
    <w:p w:rsidR="0074086A" w:rsidRDefault="0074086A">
      <w:pPr>
        <w:pStyle w:val="BodyText"/>
      </w:pPr>
    </w:p>
    <w:p w:rsidR="0074086A" w:rsidRDefault="008005B9">
      <w:pPr>
        <w:pStyle w:val="ListParagraph"/>
        <w:numPr>
          <w:ilvl w:val="0"/>
          <w:numId w:val="6"/>
        </w:numPr>
        <w:tabs>
          <w:tab w:val="left" w:pos="1114"/>
        </w:tabs>
        <w:spacing w:line="480" w:lineRule="auto"/>
        <w:ind w:left="874" w:right="1629" w:firstLine="0"/>
        <w:rPr>
          <w:sz w:val="24"/>
        </w:rPr>
      </w:pPr>
      <w:r>
        <w:rPr>
          <w:sz w:val="24"/>
        </w:rPr>
        <w:t>Mix</w:t>
      </w:r>
      <w:r>
        <w:rPr>
          <w:spacing w:val="-4"/>
          <w:sz w:val="24"/>
        </w:rPr>
        <w:t xml:space="preserve"> </w:t>
      </w:r>
      <w:r>
        <w:rPr>
          <w:sz w:val="24"/>
        </w:rPr>
        <w:t>cholesterol</w:t>
      </w:r>
      <w:r>
        <w:rPr>
          <w:spacing w:val="-4"/>
          <w:sz w:val="24"/>
        </w:rPr>
        <w:t xml:space="preserve"> </w:t>
      </w:r>
      <w:r>
        <w:rPr>
          <w:sz w:val="24"/>
        </w:rPr>
        <w:t>in</w:t>
      </w:r>
      <w:r>
        <w:rPr>
          <w:spacing w:val="-4"/>
          <w:sz w:val="24"/>
        </w:rPr>
        <w:t xml:space="preserve"> </w:t>
      </w:r>
      <w:r>
        <w:rPr>
          <w:sz w:val="24"/>
        </w:rPr>
        <w:t>solvent</w:t>
      </w:r>
      <w:r>
        <w:rPr>
          <w:spacing w:val="-4"/>
          <w:sz w:val="24"/>
        </w:rPr>
        <w:t xml:space="preserve"> </w:t>
      </w:r>
      <w:r>
        <w:rPr>
          <w:sz w:val="24"/>
        </w:rPr>
        <w:t>at</w:t>
      </w:r>
      <w:r>
        <w:rPr>
          <w:spacing w:val="-4"/>
          <w:sz w:val="24"/>
        </w:rPr>
        <w:t xml:space="preserve"> </w:t>
      </w:r>
      <w:r>
        <w:rPr>
          <w:sz w:val="24"/>
        </w:rPr>
        <w:t>predetermined</w:t>
      </w:r>
      <w:r>
        <w:rPr>
          <w:spacing w:val="-4"/>
          <w:sz w:val="24"/>
        </w:rPr>
        <w:t xml:space="preserve"> </w:t>
      </w:r>
      <w:r>
        <w:rPr>
          <w:sz w:val="24"/>
        </w:rPr>
        <w:t>concentration,</w:t>
      </w:r>
      <w:r>
        <w:rPr>
          <w:spacing w:val="-4"/>
          <w:sz w:val="24"/>
        </w:rPr>
        <w:t xml:space="preserve"> </w:t>
      </w:r>
      <w:r>
        <w:rPr>
          <w:sz w:val="24"/>
        </w:rPr>
        <w:t>for</w:t>
      </w:r>
      <w:r>
        <w:rPr>
          <w:spacing w:val="-4"/>
          <w:sz w:val="24"/>
        </w:rPr>
        <w:t xml:space="preserve"> </w:t>
      </w:r>
      <w:r>
        <w:rPr>
          <w:sz w:val="24"/>
        </w:rPr>
        <w:t>instance</w:t>
      </w:r>
      <w:r>
        <w:rPr>
          <w:spacing w:val="-3"/>
          <w:sz w:val="24"/>
        </w:rPr>
        <w:t xml:space="preserve"> </w:t>
      </w:r>
      <w:r>
        <w:rPr>
          <w:sz w:val="24"/>
        </w:rPr>
        <w:t>5mg/ml</w:t>
      </w:r>
      <w:r>
        <w:rPr>
          <w:spacing w:val="-4"/>
          <w:sz w:val="24"/>
        </w:rPr>
        <w:t xml:space="preserve"> </w:t>
      </w:r>
      <w:r>
        <w:rPr>
          <w:sz w:val="24"/>
        </w:rPr>
        <w:t>or</w:t>
      </w:r>
      <w:r>
        <w:rPr>
          <w:spacing w:val="-4"/>
          <w:sz w:val="24"/>
        </w:rPr>
        <w:t xml:space="preserve"> </w:t>
      </w:r>
      <w:r>
        <w:rPr>
          <w:sz w:val="24"/>
        </w:rPr>
        <w:t xml:space="preserve">10 </w:t>
      </w:r>
      <w:r>
        <w:rPr>
          <w:spacing w:val="-2"/>
          <w:sz w:val="24"/>
        </w:rPr>
        <w:t>mg/ml.</w:t>
      </w:r>
    </w:p>
    <w:p w:rsidR="0074086A" w:rsidRDefault="008005B9">
      <w:pPr>
        <w:pStyle w:val="ListParagraph"/>
        <w:numPr>
          <w:ilvl w:val="0"/>
          <w:numId w:val="6"/>
        </w:numPr>
        <w:tabs>
          <w:tab w:val="left" w:pos="1114"/>
        </w:tabs>
        <w:spacing w:before="1" w:line="480" w:lineRule="auto"/>
        <w:ind w:left="874" w:right="1237" w:firstLine="0"/>
        <w:rPr>
          <w:sz w:val="24"/>
        </w:rPr>
      </w:pPr>
      <w:r>
        <w:rPr>
          <w:sz w:val="24"/>
        </w:rPr>
        <w:t>Vary</w:t>
      </w:r>
      <w:r>
        <w:rPr>
          <w:spacing w:val="-3"/>
          <w:sz w:val="24"/>
        </w:rPr>
        <w:t xml:space="preserve"> </w:t>
      </w:r>
      <w:r>
        <w:rPr>
          <w:sz w:val="24"/>
        </w:rPr>
        <w:t>volume</w:t>
      </w:r>
      <w:r>
        <w:rPr>
          <w:spacing w:val="-4"/>
          <w:sz w:val="24"/>
        </w:rPr>
        <w:t xml:space="preserve"> </w:t>
      </w:r>
      <w:r>
        <w:rPr>
          <w:sz w:val="24"/>
        </w:rPr>
        <w:t>of</w:t>
      </w:r>
      <w:r>
        <w:rPr>
          <w:spacing w:val="-3"/>
          <w:sz w:val="24"/>
        </w:rPr>
        <w:t xml:space="preserve"> </w:t>
      </w:r>
      <w:r>
        <w:rPr>
          <w:sz w:val="24"/>
        </w:rPr>
        <w:t>the</w:t>
      </w:r>
      <w:r>
        <w:rPr>
          <w:spacing w:val="-5"/>
          <w:sz w:val="24"/>
        </w:rPr>
        <w:t xml:space="preserve"> </w:t>
      </w:r>
      <w:r>
        <w:rPr>
          <w:sz w:val="24"/>
        </w:rPr>
        <w:t>standard</w:t>
      </w:r>
      <w:r>
        <w:rPr>
          <w:spacing w:val="-3"/>
          <w:sz w:val="24"/>
        </w:rPr>
        <w:t xml:space="preserve"> </w:t>
      </w:r>
      <w:r>
        <w:rPr>
          <w:sz w:val="24"/>
        </w:rPr>
        <w:t>sample</w:t>
      </w:r>
      <w:r>
        <w:rPr>
          <w:spacing w:val="-4"/>
          <w:sz w:val="24"/>
        </w:rPr>
        <w:t xml:space="preserve"> </w:t>
      </w:r>
      <w:r>
        <w:rPr>
          <w:sz w:val="24"/>
        </w:rPr>
        <w:t>to</w:t>
      </w:r>
      <w:r>
        <w:rPr>
          <w:spacing w:val="-1"/>
          <w:sz w:val="24"/>
        </w:rPr>
        <w:t xml:space="preserve"> </w:t>
      </w:r>
      <w:r>
        <w:rPr>
          <w:sz w:val="24"/>
        </w:rPr>
        <w:t>assign</w:t>
      </w:r>
      <w:r>
        <w:rPr>
          <w:spacing w:val="-3"/>
          <w:sz w:val="24"/>
        </w:rPr>
        <w:t xml:space="preserve"> </w:t>
      </w:r>
      <w:r>
        <w:rPr>
          <w:sz w:val="24"/>
        </w:rPr>
        <w:t>different</w:t>
      </w:r>
      <w:r>
        <w:rPr>
          <w:spacing w:val="-3"/>
          <w:sz w:val="24"/>
        </w:rPr>
        <w:t xml:space="preserve"> </w:t>
      </w:r>
      <w:r>
        <w:rPr>
          <w:sz w:val="24"/>
        </w:rPr>
        <w:t>amount</w:t>
      </w:r>
      <w:r>
        <w:rPr>
          <w:spacing w:val="-3"/>
          <w:sz w:val="24"/>
        </w:rPr>
        <w:t xml:space="preserve"> </w:t>
      </w:r>
      <w:r>
        <w:rPr>
          <w:sz w:val="24"/>
        </w:rPr>
        <w:t>of</w:t>
      </w:r>
      <w:r>
        <w:rPr>
          <w:spacing w:val="-3"/>
          <w:sz w:val="24"/>
        </w:rPr>
        <w:t xml:space="preserve"> </w:t>
      </w:r>
      <w:r>
        <w:rPr>
          <w:sz w:val="24"/>
        </w:rPr>
        <w:t>cholesterol</w:t>
      </w:r>
      <w:r>
        <w:rPr>
          <w:spacing w:val="-3"/>
          <w:sz w:val="24"/>
        </w:rPr>
        <w:t xml:space="preserve"> </w:t>
      </w:r>
      <w:r>
        <w:rPr>
          <w:sz w:val="24"/>
        </w:rPr>
        <w:t>in</w:t>
      </w:r>
      <w:r>
        <w:rPr>
          <w:spacing w:val="-3"/>
          <w:sz w:val="24"/>
        </w:rPr>
        <w:t xml:space="preserve"> </w:t>
      </w:r>
      <w:r>
        <w:rPr>
          <w:sz w:val="24"/>
        </w:rPr>
        <w:t xml:space="preserve">different </w:t>
      </w:r>
      <w:r>
        <w:rPr>
          <w:spacing w:val="-2"/>
          <w:sz w:val="24"/>
        </w:rPr>
        <w:t>tubes.</w:t>
      </w:r>
    </w:p>
    <w:p w:rsidR="0074086A" w:rsidRDefault="008005B9">
      <w:pPr>
        <w:pStyle w:val="Heading1"/>
      </w:pPr>
      <w:r>
        <w:rPr>
          <w:spacing w:val="-2"/>
        </w:rPr>
        <w:t>PROCEDURE</w:t>
      </w:r>
    </w:p>
    <w:p w:rsidR="0074086A" w:rsidRDefault="0074086A">
      <w:pPr>
        <w:pStyle w:val="BodyText"/>
        <w:rPr>
          <w:b/>
        </w:rPr>
      </w:pPr>
    </w:p>
    <w:p w:rsidR="0074086A" w:rsidRDefault="008005B9">
      <w:pPr>
        <w:pStyle w:val="Heading2"/>
      </w:pPr>
      <w:r>
        <w:t>Prepare</w:t>
      </w:r>
      <w:r>
        <w:rPr>
          <w:spacing w:val="-2"/>
        </w:rPr>
        <w:t xml:space="preserve"> </w:t>
      </w:r>
      <w:r>
        <w:t>the</w:t>
      </w:r>
      <w:r>
        <w:rPr>
          <w:spacing w:val="-2"/>
        </w:rPr>
        <w:t xml:space="preserve"> samples</w:t>
      </w:r>
    </w:p>
    <w:p w:rsidR="0074086A" w:rsidRDefault="0074086A">
      <w:pPr>
        <w:pStyle w:val="Heading2"/>
        <w:sectPr w:rsidR="0074086A">
          <w:pgSz w:w="11910" w:h="16840"/>
          <w:pgMar w:top="1900" w:right="425" w:bottom="280" w:left="566" w:header="720" w:footer="720" w:gutter="0"/>
          <w:cols w:space="720"/>
        </w:sectPr>
      </w:pPr>
    </w:p>
    <w:p w:rsidR="0074086A" w:rsidRDefault="008005B9">
      <w:pPr>
        <w:pStyle w:val="ListParagraph"/>
        <w:numPr>
          <w:ilvl w:val="0"/>
          <w:numId w:val="5"/>
        </w:numPr>
        <w:tabs>
          <w:tab w:val="left" w:pos="1114"/>
        </w:tabs>
        <w:spacing w:before="60"/>
        <w:rPr>
          <w:sz w:val="24"/>
        </w:rPr>
      </w:pPr>
      <w:r>
        <w:rPr>
          <w:sz w:val="24"/>
        </w:rPr>
        <w:lastRenderedPageBreak/>
        <w:t>Dissolve</w:t>
      </w:r>
      <w:r>
        <w:rPr>
          <w:spacing w:val="-2"/>
          <w:sz w:val="24"/>
        </w:rPr>
        <w:t xml:space="preserve"> </w:t>
      </w:r>
      <w:r>
        <w:rPr>
          <w:sz w:val="24"/>
        </w:rPr>
        <w:t>the</w:t>
      </w:r>
      <w:r>
        <w:rPr>
          <w:spacing w:val="-1"/>
          <w:sz w:val="24"/>
        </w:rPr>
        <w:t xml:space="preserve"> </w:t>
      </w:r>
      <w:r>
        <w:rPr>
          <w:sz w:val="24"/>
        </w:rPr>
        <w:t>samples</w:t>
      </w:r>
      <w:r>
        <w:rPr>
          <w:spacing w:val="-1"/>
          <w:sz w:val="24"/>
        </w:rPr>
        <w:t xml:space="preserve"> </w:t>
      </w:r>
      <w:r>
        <w:rPr>
          <w:sz w:val="24"/>
        </w:rPr>
        <w:t>in</w:t>
      </w:r>
      <w:r>
        <w:rPr>
          <w:spacing w:val="-1"/>
          <w:sz w:val="24"/>
        </w:rPr>
        <w:t xml:space="preserve"> </w:t>
      </w:r>
      <w:r>
        <w:rPr>
          <w:sz w:val="24"/>
        </w:rPr>
        <w:t>water</w:t>
      </w:r>
      <w:r>
        <w:rPr>
          <w:spacing w:val="-3"/>
          <w:sz w:val="24"/>
        </w:rPr>
        <w:t xml:space="preserve"> </w:t>
      </w:r>
      <w:r>
        <w:rPr>
          <w:sz w:val="24"/>
        </w:rPr>
        <w:t>at</w:t>
      </w:r>
      <w:r>
        <w:rPr>
          <w:spacing w:val="1"/>
          <w:sz w:val="24"/>
        </w:rPr>
        <w:t xml:space="preserve"> </w:t>
      </w:r>
      <w:r>
        <w:rPr>
          <w:sz w:val="24"/>
        </w:rPr>
        <w:t>a</w:t>
      </w:r>
      <w:r>
        <w:rPr>
          <w:spacing w:val="-2"/>
          <w:sz w:val="24"/>
        </w:rPr>
        <w:t xml:space="preserve"> </w:t>
      </w:r>
      <w:r>
        <w:rPr>
          <w:sz w:val="24"/>
        </w:rPr>
        <w:t xml:space="preserve">predetermined </w:t>
      </w:r>
      <w:r>
        <w:rPr>
          <w:spacing w:val="-2"/>
          <w:sz w:val="24"/>
        </w:rPr>
        <w:t>concentration;</w:t>
      </w:r>
    </w:p>
    <w:p w:rsidR="0074086A" w:rsidRDefault="0074086A">
      <w:pPr>
        <w:pStyle w:val="BodyText"/>
        <w:spacing w:before="1"/>
      </w:pPr>
    </w:p>
    <w:p w:rsidR="0074086A" w:rsidRDefault="008005B9">
      <w:pPr>
        <w:pStyle w:val="ListParagraph"/>
        <w:numPr>
          <w:ilvl w:val="0"/>
          <w:numId w:val="5"/>
        </w:numPr>
        <w:tabs>
          <w:tab w:val="left" w:pos="1114"/>
        </w:tabs>
        <w:rPr>
          <w:sz w:val="24"/>
        </w:rPr>
      </w:pPr>
      <w:r>
        <w:rPr>
          <w:sz w:val="24"/>
        </w:rPr>
        <w:t>Vary</w:t>
      </w:r>
      <w:r>
        <w:rPr>
          <w:spacing w:val="-4"/>
          <w:sz w:val="24"/>
        </w:rPr>
        <w:t xml:space="preserve"> </w:t>
      </w:r>
      <w:r>
        <w:rPr>
          <w:sz w:val="24"/>
        </w:rPr>
        <w:t>the</w:t>
      </w:r>
      <w:r>
        <w:rPr>
          <w:spacing w:val="-3"/>
          <w:sz w:val="24"/>
        </w:rPr>
        <w:t xml:space="preserve"> </w:t>
      </w:r>
      <w:r>
        <w:rPr>
          <w:sz w:val="24"/>
        </w:rPr>
        <w:t>volume</w:t>
      </w:r>
      <w:r>
        <w:rPr>
          <w:spacing w:val="-2"/>
          <w:sz w:val="24"/>
        </w:rPr>
        <w:t xml:space="preserve"> </w:t>
      </w:r>
      <w:r>
        <w:rPr>
          <w:sz w:val="24"/>
        </w:rPr>
        <w:t>of</w:t>
      </w:r>
      <w:r>
        <w:rPr>
          <w:spacing w:val="-1"/>
          <w:sz w:val="24"/>
        </w:rPr>
        <w:t xml:space="preserve"> </w:t>
      </w:r>
      <w:r>
        <w:rPr>
          <w:sz w:val="24"/>
        </w:rPr>
        <w:t>mucins</w:t>
      </w:r>
      <w:r>
        <w:rPr>
          <w:spacing w:val="-1"/>
          <w:sz w:val="24"/>
        </w:rPr>
        <w:t xml:space="preserve"> </w:t>
      </w:r>
      <w:r>
        <w:rPr>
          <w:sz w:val="24"/>
        </w:rPr>
        <w:t>to</w:t>
      </w:r>
      <w:r>
        <w:rPr>
          <w:spacing w:val="-1"/>
          <w:sz w:val="24"/>
        </w:rPr>
        <w:t xml:space="preserve"> </w:t>
      </w:r>
      <w:r>
        <w:rPr>
          <w:sz w:val="24"/>
        </w:rPr>
        <w:t>assign</w:t>
      </w:r>
      <w:r>
        <w:rPr>
          <w:spacing w:val="-2"/>
          <w:sz w:val="24"/>
        </w:rPr>
        <w:t xml:space="preserve"> </w:t>
      </w:r>
      <w:r>
        <w:rPr>
          <w:sz w:val="24"/>
        </w:rPr>
        <w:t>different</w:t>
      </w:r>
      <w:r>
        <w:rPr>
          <w:spacing w:val="1"/>
          <w:sz w:val="24"/>
        </w:rPr>
        <w:t xml:space="preserve"> </w:t>
      </w:r>
      <w:r>
        <w:rPr>
          <w:sz w:val="24"/>
        </w:rPr>
        <w:t>amount</w:t>
      </w:r>
      <w:r>
        <w:rPr>
          <w:spacing w:val="-1"/>
          <w:sz w:val="24"/>
        </w:rPr>
        <w:t xml:space="preserve"> </w:t>
      </w:r>
      <w:r>
        <w:rPr>
          <w:sz w:val="24"/>
        </w:rPr>
        <w:t>of</w:t>
      </w:r>
      <w:r>
        <w:rPr>
          <w:spacing w:val="-1"/>
          <w:sz w:val="24"/>
        </w:rPr>
        <w:t xml:space="preserve"> </w:t>
      </w:r>
      <w:r>
        <w:rPr>
          <w:sz w:val="24"/>
        </w:rPr>
        <w:t>samples</w:t>
      </w:r>
      <w:r>
        <w:rPr>
          <w:spacing w:val="-1"/>
          <w:sz w:val="24"/>
        </w:rPr>
        <w:t xml:space="preserve"> </w:t>
      </w:r>
      <w:r>
        <w:rPr>
          <w:sz w:val="24"/>
        </w:rPr>
        <w:t>in</w:t>
      </w:r>
      <w:r>
        <w:rPr>
          <w:spacing w:val="-1"/>
          <w:sz w:val="24"/>
        </w:rPr>
        <w:t xml:space="preserve"> </w:t>
      </w:r>
      <w:r>
        <w:rPr>
          <w:sz w:val="24"/>
        </w:rPr>
        <w:t>different</w:t>
      </w:r>
      <w:r>
        <w:rPr>
          <w:spacing w:val="-1"/>
          <w:sz w:val="24"/>
        </w:rPr>
        <w:t xml:space="preserve"> </w:t>
      </w:r>
      <w:r>
        <w:rPr>
          <w:spacing w:val="-2"/>
          <w:sz w:val="24"/>
        </w:rPr>
        <w:t>tubes.</w:t>
      </w:r>
    </w:p>
    <w:p w:rsidR="0074086A" w:rsidRDefault="0074086A">
      <w:pPr>
        <w:pStyle w:val="BodyText"/>
      </w:pPr>
    </w:p>
    <w:p w:rsidR="0074086A" w:rsidRDefault="008005B9">
      <w:pPr>
        <w:pStyle w:val="Heading2"/>
      </w:pPr>
      <w:r>
        <w:t>Measure</w:t>
      </w:r>
      <w:r>
        <w:rPr>
          <w:spacing w:val="-4"/>
        </w:rPr>
        <w:t xml:space="preserve"> </w:t>
      </w:r>
      <w:r>
        <w:t>background</w:t>
      </w:r>
      <w:r>
        <w:rPr>
          <w:spacing w:val="-2"/>
        </w:rPr>
        <w:t xml:space="preserve"> absorbance</w:t>
      </w:r>
    </w:p>
    <w:p w:rsidR="0074086A" w:rsidRDefault="0074086A">
      <w:pPr>
        <w:pStyle w:val="BodyText"/>
        <w:rPr>
          <w:b/>
        </w:rPr>
      </w:pPr>
    </w:p>
    <w:p w:rsidR="0074086A" w:rsidRDefault="008005B9">
      <w:pPr>
        <w:pStyle w:val="ListParagraph"/>
        <w:numPr>
          <w:ilvl w:val="0"/>
          <w:numId w:val="4"/>
        </w:numPr>
        <w:tabs>
          <w:tab w:val="left" w:pos="1114"/>
        </w:tabs>
        <w:spacing w:line="480" w:lineRule="auto"/>
        <w:ind w:right="1031" w:firstLine="0"/>
        <w:rPr>
          <w:sz w:val="24"/>
        </w:rPr>
      </w:pPr>
      <w:r>
        <w:rPr>
          <w:sz w:val="24"/>
        </w:rPr>
        <w:t>Add</w:t>
      </w:r>
      <w:r>
        <w:rPr>
          <w:spacing w:val="-3"/>
          <w:sz w:val="24"/>
        </w:rPr>
        <w:t xml:space="preserve"> </w:t>
      </w:r>
      <w:r>
        <w:rPr>
          <w:sz w:val="24"/>
        </w:rPr>
        <w:t>100</w:t>
      </w:r>
      <w:r>
        <w:rPr>
          <w:spacing w:val="-3"/>
          <w:sz w:val="24"/>
        </w:rPr>
        <w:t xml:space="preserve"> </w:t>
      </w:r>
      <w:r>
        <w:rPr>
          <w:sz w:val="24"/>
        </w:rPr>
        <w:t>ul</w:t>
      </w:r>
      <w:r>
        <w:rPr>
          <w:spacing w:val="-3"/>
          <w:sz w:val="24"/>
        </w:rPr>
        <w:t xml:space="preserve"> </w:t>
      </w:r>
      <w:r>
        <w:rPr>
          <w:sz w:val="24"/>
        </w:rPr>
        <w:t>concentrated</w:t>
      </w:r>
      <w:r>
        <w:rPr>
          <w:spacing w:val="-3"/>
          <w:sz w:val="24"/>
        </w:rPr>
        <w:t xml:space="preserve"> </w:t>
      </w:r>
      <w:r>
        <w:rPr>
          <w:sz w:val="24"/>
        </w:rPr>
        <w:t>sulfuric</w:t>
      </w:r>
      <w:r>
        <w:rPr>
          <w:spacing w:val="-3"/>
          <w:sz w:val="24"/>
        </w:rPr>
        <w:t xml:space="preserve"> </w:t>
      </w:r>
      <w:r>
        <w:rPr>
          <w:sz w:val="24"/>
        </w:rPr>
        <w:t>acid</w:t>
      </w:r>
      <w:r>
        <w:rPr>
          <w:spacing w:val="-3"/>
          <w:sz w:val="24"/>
        </w:rPr>
        <w:t xml:space="preserve"> </w:t>
      </w:r>
      <w:r>
        <w:rPr>
          <w:sz w:val="24"/>
        </w:rPr>
        <w:t>into</w:t>
      </w:r>
      <w:r>
        <w:rPr>
          <w:spacing w:val="-3"/>
          <w:sz w:val="24"/>
        </w:rPr>
        <w:t xml:space="preserve"> </w:t>
      </w:r>
      <w:r>
        <w:rPr>
          <w:sz w:val="24"/>
        </w:rPr>
        <w:t>each</w:t>
      </w:r>
      <w:r>
        <w:rPr>
          <w:spacing w:val="-1"/>
          <w:sz w:val="24"/>
        </w:rPr>
        <w:t xml:space="preserve"> </w:t>
      </w:r>
      <w:r>
        <w:rPr>
          <w:sz w:val="24"/>
        </w:rPr>
        <w:t>tube</w:t>
      </w:r>
      <w:r>
        <w:rPr>
          <w:spacing w:val="-3"/>
          <w:sz w:val="24"/>
        </w:rPr>
        <w:t xml:space="preserve"> </w:t>
      </w:r>
      <w:r>
        <w:rPr>
          <w:sz w:val="24"/>
        </w:rPr>
        <w:t>and</w:t>
      </w:r>
      <w:r>
        <w:rPr>
          <w:spacing w:val="-3"/>
          <w:sz w:val="24"/>
        </w:rPr>
        <w:t xml:space="preserve"> </w:t>
      </w:r>
      <w:r>
        <w:rPr>
          <w:sz w:val="24"/>
        </w:rPr>
        <w:t>incubating</w:t>
      </w:r>
      <w:r>
        <w:rPr>
          <w:spacing w:val="-3"/>
          <w:sz w:val="24"/>
        </w:rPr>
        <w:t xml:space="preserve"> </w:t>
      </w:r>
      <w:r>
        <w:rPr>
          <w:sz w:val="24"/>
        </w:rPr>
        <w:t>at</w:t>
      </w:r>
      <w:r>
        <w:rPr>
          <w:spacing w:val="-3"/>
          <w:sz w:val="24"/>
        </w:rPr>
        <w:t xml:space="preserve"> </w:t>
      </w:r>
      <w:r>
        <w:rPr>
          <w:sz w:val="24"/>
        </w:rPr>
        <w:t>90</w:t>
      </w:r>
      <w:r>
        <w:rPr>
          <w:spacing w:val="-3"/>
          <w:sz w:val="24"/>
        </w:rPr>
        <w:t xml:space="preserve"> </w:t>
      </w:r>
      <w:r>
        <w:rPr>
          <w:sz w:val="24"/>
        </w:rPr>
        <w:t>C</w:t>
      </w:r>
      <w:r>
        <w:rPr>
          <w:spacing w:val="-3"/>
          <w:sz w:val="24"/>
        </w:rPr>
        <w:t xml:space="preserve"> </w:t>
      </w:r>
      <w:r>
        <w:rPr>
          <w:sz w:val="24"/>
        </w:rPr>
        <w:t>for</w:t>
      </w:r>
      <w:r>
        <w:rPr>
          <w:spacing w:val="-4"/>
          <w:sz w:val="24"/>
        </w:rPr>
        <w:t xml:space="preserve"> </w:t>
      </w:r>
      <w:r>
        <w:rPr>
          <w:sz w:val="24"/>
        </w:rPr>
        <w:t>10</w:t>
      </w:r>
      <w:r>
        <w:rPr>
          <w:spacing w:val="-3"/>
          <w:sz w:val="24"/>
        </w:rPr>
        <w:t xml:space="preserve"> </w:t>
      </w:r>
      <w:r>
        <w:rPr>
          <w:sz w:val="24"/>
        </w:rPr>
        <w:t>min</w:t>
      </w:r>
      <w:r>
        <w:rPr>
          <w:spacing w:val="-3"/>
          <w:sz w:val="24"/>
        </w:rPr>
        <w:t xml:space="preserve"> </w:t>
      </w:r>
      <w:r>
        <w:rPr>
          <w:sz w:val="24"/>
        </w:rPr>
        <w:t>(</w:t>
      </w:r>
      <w:r>
        <w:rPr>
          <w:spacing w:val="-3"/>
          <w:sz w:val="24"/>
        </w:rPr>
        <w:t xml:space="preserve"> </w:t>
      </w:r>
      <w:r>
        <w:rPr>
          <w:sz w:val="24"/>
        </w:rPr>
        <w:t>on a dry heating bath);</w:t>
      </w:r>
    </w:p>
    <w:p w:rsidR="0074086A" w:rsidRDefault="008005B9">
      <w:pPr>
        <w:pStyle w:val="ListParagraph"/>
        <w:numPr>
          <w:ilvl w:val="0"/>
          <w:numId w:val="4"/>
        </w:numPr>
        <w:tabs>
          <w:tab w:val="left" w:pos="1114"/>
        </w:tabs>
        <w:ind w:left="1114"/>
        <w:rPr>
          <w:sz w:val="24"/>
        </w:rPr>
      </w:pPr>
      <w:r>
        <w:rPr>
          <w:sz w:val="24"/>
        </w:rPr>
        <w:t>Cooling</w:t>
      </w:r>
      <w:r>
        <w:rPr>
          <w:spacing w:val="-1"/>
          <w:sz w:val="24"/>
        </w:rPr>
        <w:t xml:space="preserve"> </w:t>
      </w:r>
      <w:r>
        <w:rPr>
          <w:sz w:val="24"/>
        </w:rPr>
        <w:t>to</w:t>
      </w:r>
      <w:r>
        <w:rPr>
          <w:spacing w:val="-1"/>
          <w:sz w:val="24"/>
        </w:rPr>
        <w:t xml:space="preserve"> </w:t>
      </w:r>
      <w:r>
        <w:rPr>
          <w:sz w:val="24"/>
        </w:rPr>
        <w:t>room</w:t>
      </w:r>
      <w:r>
        <w:rPr>
          <w:spacing w:val="-1"/>
          <w:sz w:val="24"/>
        </w:rPr>
        <w:t xml:space="preserve"> </w:t>
      </w:r>
      <w:r>
        <w:rPr>
          <w:sz w:val="24"/>
        </w:rPr>
        <w:t>temperature</w:t>
      </w:r>
      <w:r>
        <w:rPr>
          <w:spacing w:val="-2"/>
          <w:sz w:val="24"/>
        </w:rPr>
        <w:t xml:space="preserve"> </w:t>
      </w:r>
      <w:r>
        <w:rPr>
          <w:sz w:val="24"/>
        </w:rPr>
        <w:t>and</w:t>
      </w:r>
      <w:r>
        <w:rPr>
          <w:spacing w:val="-1"/>
          <w:sz w:val="24"/>
        </w:rPr>
        <w:t xml:space="preserve"> </w:t>
      </w:r>
      <w:r>
        <w:rPr>
          <w:sz w:val="24"/>
        </w:rPr>
        <w:t>measuring</w:t>
      </w:r>
      <w:r>
        <w:rPr>
          <w:spacing w:val="-1"/>
          <w:sz w:val="24"/>
        </w:rPr>
        <w:t xml:space="preserve"> </w:t>
      </w:r>
      <w:r>
        <w:rPr>
          <w:sz w:val="24"/>
        </w:rPr>
        <w:t>background</w:t>
      </w:r>
      <w:r>
        <w:rPr>
          <w:spacing w:val="-1"/>
          <w:sz w:val="24"/>
        </w:rPr>
        <w:t xml:space="preserve"> </w:t>
      </w:r>
      <w:r>
        <w:rPr>
          <w:sz w:val="24"/>
        </w:rPr>
        <w:t>absorbance</w:t>
      </w:r>
      <w:r>
        <w:rPr>
          <w:spacing w:val="-2"/>
          <w:sz w:val="24"/>
        </w:rPr>
        <w:t xml:space="preserve"> </w:t>
      </w:r>
      <w:r>
        <w:rPr>
          <w:sz w:val="24"/>
        </w:rPr>
        <w:t>at</w:t>
      </w:r>
      <w:r>
        <w:rPr>
          <w:spacing w:val="2"/>
          <w:sz w:val="24"/>
        </w:rPr>
        <w:t xml:space="preserve"> </w:t>
      </w:r>
      <w:r>
        <w:rPr>
          <w:spacing w:val="-2"/>
          <w:sz w:val="24"/>
        </w:rPr>
        <w:t>540nm;</w:t>
      </w:r>
    </w:p>
    <w:p w:rsidR="0074086A" w:rsidRDefault="0074086A">
      <w:pPr>
        <w:pStyle w:val="BodyText"/>
      </w:pPr>
    </w:p>
    <w:p w:rsidR="0074086A" w:rsidRDefault="008005B9">
      <w:pPr>
        <w:pStyle w:val="Heading2"/>
      </w:pPr>
      <w:r>
        <w:t>Measure</w:t>
      </w:r>
      <w:r>
        <w:rPr>
          <w:spacing w:val="-2"/>
        </w:rPr>
        <w:t xml:space="preserve"> </w:t>
      </w:r>
      <w:r>
        <w:t>the</w:t>
      </w:r>
      <w:r>
        <w:rPr>
          <w:spacing w:val="-2"/>
        </w:rPr>
        <w:t xml:space="preserve"> </w:t>
      </w:r>
      <w:r>
        <w:t>absorbance</w:t>
      </w:r>
      <w:r>
        <w:rPr>
          <w:spacing w:val="-1"/>
        </w:rPr>
        <w:t xml:space="preserve"> </w:t>
      </w:r>
      <w:r>
        <w:t>after</w:t>
      </w:r>
      <w:r>
        <w:rPr>
          <w:spacing w:val="-2"/>
        </w:rPr>
        <w:t xml:space="preserve"> </w:t>
      </w:r>
      <w:r>
        <w:t>color</w:t>
      </w:r>
      <w:r>
        <w:rPr>
          <w:spacing w:val="-1"/>
        </w:rPr>
        <w:t xml:space="preserve"> </w:t>
      </w:r>
      <w:r>
        <w:rPr>
          <w:spacing w:val="-2"/>
        </w:rPr>
        <w:t>development</w:t>
      </w:r>
    </w:p>
    <w:p w:rsidR="0074086A" w:rsidRDefault="0074086A">
      <w:pPr>
        <w:pStyle w:val="BodyText"/>
        <w:spacing w:before="1"/>
        <w:rPr>
          <w:b/>
        </w:rPr>
      </w:pPr>
    </w:p>
    <w:p w:rsidR="0074086A" w:rsidRDefault="008005B9">
      <w:pPr>
        <w:pStyle w:val="ListParagraph"/>
        <w:numPr>
          <w:ilvl w:val="0"/>
          <w:numId w:val="3"/>
        </w:numPr>
        <w:tabs>
          <w:tab w:val="left" w:pos="1114"/>
        </w:tabs>
        <w:spacing w:line="480" w:lineRule="auto"/>
        <w:ind w:right="1280" w:firstLine="0"/>
        <w:rPr>
          <w:sz w:val="24"/>
        </w:rPr>
      </w:pPr>
      <w:r>
        <w:rPr>
          <w:sz w:val="24"/>
        </w:rPr>
        <w:t>Prepare</w:t>
      </w:r>
      <w:r>
        <w:rPr>
          <w:spacing w:val="-5"/>
          <w:sz w:val="24"/>
        </w:rPr>
        <w:t xml:space="preserve"> </w:t>
      </w:r>
      <w:r>
        <w:rPr>
          <w:sz w:val="24"/>
        </w:rPr>
        <w:t>the</w:t>
      </w:r>
      <w:r>
        <w:rPr>
          <w:spacing w:val="-4"/>
          <w:sz w:val="24"/>
        </w:rPr>
        <w:t xml:space="preserve"> </w:t>
      </w:r>
      <w:proofErr w:type="spellStart"/>
      <w:r>
        <w:rPr>
          <w:sz w:val="24"/>
        </w:rPr>
        <w:t>sulfo</w:t>
      </w:r>
      <w:proofErr w:type="spellEnd"/>
      <w:r>
        <w:rPr>
          <w:sz w:val="24"/>
        </w:rPr>
        <w:t>-phosphoric-vanillin</w:t>
      </w:r>
      <w:r>
        <w:rPr>
          <w:spacing w:val="-3"/>
          <w:sz w:val="24"/>
        </w:rPr>
        <w:t xml:space="preserve"> </w:t>
      </w:r>
      <w:r>
        <w:rPr>
          <w:sz w:val="24"/>
        </w:rPr>
        <w:t>acid</w:t>
      </w:r>
      <w:r>
        <w:rPr>
          <w:spacing w:val="-3"/>
          <w:sz w:val="24"/>
        </w:rPr>
        <w:t xml:space="preserve"> </w:t>
      </w:r>
      <w:r>
        <w:rPr>
          <w:sz w:val="24"/>
        </w:rPr>
        <w:t>agent:</w:t>
      </w:r>
      <w:r>
        <w:rPr>
          <w:spacing w:val="-1"/>
          <w:sz w:val="24"/>
        </w:rPr>
        <w:t xml:space="preserve"> </w:t>
      </w:r>
      <w:r>
        <w:rPr>
          <w:sz w:val="24"/>
        </w:rPr>
        <w:t>0.2</w:t>
      </w:r>
      <w:r>
        <w:rPr>
          <w:spacing w:val="-3"/>
          <w:sz w:val="24"/>
        </w:rPr>
        <w:t xml:space="preserve"> </w:t>
      </w:r>
      <w:r>
        <w:rPr>
          <w:sz w:val="24"/>
        </w:rPr>
        <w:t>mg</w:t>
      </w:r>
      <w:r>
        <w:rPr>
          <w:spacing w:val="-3"/>
          <w:sz w:val="24"/>
        </w:rPr>
        <w:t xml:space="preserve"> </w:t>
      </w:r>
      <w:r>
        <w:rPr>
          <w:sz w:val="24"/>
        </w:rPr>
        <w:t>vanillin</w:t>
      </w:r>
      <w:r>
        <w:rPr>
          <w:spacing w:val="-3"/>
          <w:sz w:val="24"/>
        </w:rPr>
        <w:t xml:space="preserve"> </w:t>
      </w:r>
      <w:r>
        <w:rPr>
          <w:sz w:val="24"/>
        </w:rPr>
        <w:t>per</w:t>
      </w:r>
      <w:r>
        <w:rPr>
          <w:spacing w:val="-5"/>
          <w:sz w:val="24"/>
        </w:rPr>
        <w:t xml:space="preserve"> </w:t>
      </w:r>
      <w:r>
        <w:rPr>
          <w:sz w:val="24"/>
        </w:rPr>
        <w:t>ml</w:t>
      </w:r>
      <w:r>
        <w:rPr>
          <w:spacing w:val="-5"/>
          <w:sz w:val="24"/>
        </w:rPr>
        <w:t xml:space="preserve"> </w:t>
      </w:r>
      <w:r>
        <w:rPr>
          <w:sz w:val="24"/>
        </w:rPr>
        <w:t>17%</w:t>
      </w:r>
      <w:r>
        <w:rPr>
          <w:spacing w:val="-4"/>
          <w:sz w:val="24"/>
        </w:rPr>
        <w:t xml:space="preserve"> </w:t>
      </w:r>
      <w:r>
        <w:rPr>
          <w:sz w:val="24"/>
        </w:rPr>
        <w:t>phosphoric acid) for color development;</w:t>
      </w:r>
    </w:p>
    <w:p w:rsidR="0074086A" w:rsidRDefault="008005B9">
      <w:pPr>
        <w:pStyle w:val="ListParagraph"/>
        <w:numPr>
          <w:ilvl w:val="0"/>
          <w:numId w:val="3"/>
        </w:numPr>
        <w:tabs>
          <w:tab w:val="left" w:pos="1114"/>
        </w:tabs>
        <w:ind w:left="1114"/>
        <w:rPr>
          <w:sz w:val="24"/>
        </w:rPr>
      </w:pPr>
      <w:r>
        <w:rPr>
          <w:sz w:val="24"/>
        </w:rPr>
        <w:t>Add</w:t>
      </w:r>
      <w:r>
        <w:rPr>
          <w:spacing w:val="-3"/>
          <w:sz w:val="24"/>
        </w:rPr>
        <w:t xml:space="preserve"> </w:t>
      </w:r>
      <w:r>
        <w:rPr>
          <w:sz w:val="24"/>
        </w:rPr>
        <w:t>50</w:t>
      </w:r>
      <w:r>
        <w:rPr>
          <w:spacing w:val="-1"/>
          <w:sz w:val="24"/>
        </w:rPr>
        <w:t xml:space="preserve"> </w:t>
      </w:r>
      <w:r>
        <w:rPr>
          <w:sz w:val="24"/>
        </w:rPr>
        <w:t>ul</w:t>
      </w:r>
      <w:r>
        <w:rPr>
          <w:spacing w:val="-1"/>
          <w:sz w:val="24"/>
        </w:rPr>
        <w:t xml:space="preserve"> </w:t>
      </w:r>
      <w:proofErr w:type="spellStart"/>
      <w:r>
        <w:rPr>
          <w:sz w:val="24"/>
        </w:rPr>
        <w:t>sulfo</w:t>
      </w:r>
      <w:proofErr w:type="spellEnd"/>
      <w:r>
        <w:rPr>
          <w:sz w:val="24"/>
        </w:rPr>
        <w:t>-phosphoric-vanillin</w:t>
      </w:r>
      <w:r>
        <w:rPr>
          <w:spacing w:val="-1"/>
          <w:sz w:val="24"/>
        </w:rPr>
        <w:t xml:space="preserve"> </w:t>
      </w:r>
      <w:r>
        <w:rPr>
          <w:sz w:val="24"/>
        </w:rPr>
        <w:t>acid</w:t>
      </w:r>
      <w:r>
        <w:rPr>
          <w:spacing w:val="-2"/>
          <w:sz w:val="24"/>
        </w:rPr>
        <w:t xml:space="preserve"> </w:t>
      </w:r>
      <w:r>
        <w:rPr>
          <w:sz w:val="24"/>
        </w:rPr>
        <w:t>agent</w:t>
      </w:r>
      <w:r>
        <w:rPr>
          <w:spacing w:val="-1"/>
          <w:sz w:val="24"/>
        </w:rPr>
        <w:t xml:space="preserve"> </w:t>
      </w:r>
      <w:r>
        <w:rPr>
          <w:sz w:val="24"/>
        </w:rPr>
        <w:t>for</w:t>
      </w:r>
      <w:r>
        <w:rPr>
          <w:spacing w:val="-1"/>
          <w:sz w:val="24"/>
        </w:rPr>
        <w:t xml:space="preserve"> </w:t>
      </w:r>
      <w:r>
        <w:rPr>
          <w:sz w:val="24"/>
        </w:rPr>
        <w:t>color</w:t>
      </w:r>
      <w:r>
        <w:rPr>
          <w:spacing w:val="-1"/>
          <w:sz w:val="24"/>
        </w:rPr>
        <w:t xml:space="preserve"> </w:t>
      </w:r>
      <w:r>
        <w:rPr>
          <w:spacing w:val="-2"/>
          <w:sz w:val="24"/>
        </w:rPr>
        <w:t>development;</w:t>
      </w:r>
    </w:p>
    <w:p w:rsidR="0074086A" w:rsidRDefault="0074086A">
      <w:pPr>
        <w:pStyle w:val="BodyText"/>
      </w:pPr>
    </w:p>
    <w:p w:rsidR="0074086A" w:rsidRDefault="008005B9">
      <w:pPr>
        <w:pStyle w:val="ListParagraph"/>
        <w:numPr>
          <w:ilvl w:val="0"/>
          <w:numId w:val="3"/>
        </w:numPr>
        <w:tabs>
          <w:tab w:val="left" w:pos="1114"/>
        </w:tabs>
        <w:ind w:left="1114"/>
        <w:rPr>
          <w:sz w:val="24"/>
        </w:rPr>
      </w:pPr>
      <w:r>
        <w:rPr>
          <w:sz w:val="24"/>
        </w:rPr>
        <w:t>Measuring</w:t>
      </w:r>
      <w:r>
        <w:rPr>
          <w:spacing w:val="-3"/>
          <w:sz w:val="24"/>
        </w:rPr>
        <w:t xml:space="preserve"> </w:t>
      </w:r>
      <w:r>
        <w:rPr>
          <w:sz w:val="24"/>
        </w:rPr>
        <w:t>absorbance at</w:t>
      </w:r>
      <w:r>
        <w:rPr>
          <w:spacing w:val="-1"/>
          <w:sz w:val="24"/>
        </w:rPr>
        <w:t xml:space="preserve"> </w:t>
      </w:r>
      <w:r>
        <w:rPr>
          <w:sz w:val="24"/>
        </w:rPr>
        <w:t>540 nm</w:t>
      </w:r>
      <w:r>
        <w:rPr>
          <w:spacing w:val="-1"/>
          <w:sz w:val="24"/>
        </w:rPr>
        <w:t xml:space="preserve"> </w:t>
      </w:r>
      <w:r>
        <w:rPr>
          <w:sz w:val="24"/>
        </w:rPr>
        <w:t>after</w:t>
      </w:r>
      <w:r>
        <w:rPr>
          <w:spacing w:val="-1"/>
          <w:sz w:val="24"/>
        </w:rPr>
        <w:t xml:space="preserve"> </w:t>
      </w:r>
      <w:r>
        <w:rPr>
          <w:sz w:val="24"/>
        </w:rPr>
        <w:t>5 min</w:t>
      </w:r>
      <w:r>
        <w:rPr>
          <w:spacing w:val="-1"/>
          <w:sz w:val="24"/>
        </w:rPr>
        <w:t xml:space="preserve"> </w:t>
      </w:r>
      <w:r>
        <w:rPr>
          <w:sz w:val="24"/>
        </w:rPr>
        <w:t xml:space="preserve">of color </w:t>
      </w:r>
      <w:r>
        <w:rPr>
          <w:spacing w:val="-2"/>
          <w:sz w:val="24"/>
        </w:rPr>
        <w:t>development.</w:t>
      </w:r>
    </w:p>
    <w:p w:rsidR="0074086A" w:rsidRDefault="0074086A">
      <w:pPr>
        <w:pStyle w:val="BodyText"/>
      </w:pPr>
    </w:p>
    <w:p w:rsidR="0074086A" w:rsidRDefault="008005B9">
      <w:pPr>
        <w:pStyle w:val="Heading1"/>
        <w:numPr>
          <w:ilvl w:val="0"/>
          <w:numId w:val="2"/>
        </w:numPr>
        <w:tabs>
          <w:tab w:val="left" w:pos="1114"/>
        </w:tabs>
      </w:pPr>
      <w:r>
        <w:t>ESTIMATION</w:t>
      </w:r>
      <w:r>
        <w:rPr>
          <w:spacing w:val="-2"/>
        </w:rPr>
        <w:t xml:space="preserve"> </w:t>
      </w:r>
      <w:r>
        <w:t>OF</w:t>
      </w:r>
      <w:r>
        <w:rPr>
          <w:spacing w:val="-2"/>
        </w:rPr>
        <w:t xml:space="preserve"> </w:t>
      </w:r>
      <w:r>
        <w:t>CRUDE</w:t>
      </w:r>
      <w:r>
        <w:rPr>
          <w:spacing w:val="-1"/>
        </w:rPr>
        <w:t xml:space="preserve"> </w:t>
      </w:r>
      <w:r>
        <w:rPr>
          <w:spacing w:val="-2"/>
        </w:rPr>
        <w:t>FIBRE</w:t>
      </w:r>
    </w:p>
    <w:p w:rsidR="0074086A" w:rsidRDefault="0074086A">
      <w:pPr>
        <w:pStyle w:val="BodyText"/>
        <w:spacing w:before="158"/>
        <w:rPr>
          <w:b/>
        </w:rPr>
      </w:pPr>
    </w:p>
    <w:p w:rsidR="0074086A" w:rsidRDefault="008005B9">
      <w:pPr>
        <w:pStyle w:val="Heading2"/>
      </w:pPr>
      <w:r>
        <w:rPr>
          <w:spacing w:val="-2"/>
        </w:rPr>
        <w:t>Procedure</w:t>
      </w:r>
    </w:p>
    <w:p w:rsidR="0074086A" w:rsidRDefault="0074086A">
      <w:pPr>
        <w:pStyle w:val="BodyText"/>
        <w:spacing w:before="161"/>
        <w:rPr>
          <w:b/>
        </w:rPr>
      </w:pPr>
    </w:p>
    <w:p w:rsidR="0074086A" w:rsidRDefault="008005B9">
      <w:pPr>
        <w:pStyle w:val="BodyText"/>
        <w:spacing w:before="1" w:line="480" w:lineRule="auto"/>
        <w:ind w:left="874" w:right="1012" w:firstLine="719"/>
        <w:jc w:val="both"/>
      </w:pPr>
      <w:r>
        <w:t>The material was ground and 1 g of it is extracted with petroleum ether to remove fat (initial</w:t>
      </w:r>
      <w:r>
        <w:rPr>
          <w:spacing w:val="-8"/>
        </w:rPr>
        <w:t xml:space="preserve"> </w:t>
      </w:r>
      <w:r>
        <w:t>boiling</w:t>
      </w:r>
      <w:r>
        <w:rPr>
          <w:spacing w:val="-8"/>
        </w:rPr>
        <w:t xml:space="preserve"> </w:t>
      </w:r>
      <w:r>
        <w:t>temperature</w:t>
      </w:r>
      <w:r>
        <w:rPr>
          <w:spacing w:val="-9"/>
        </w:rPr>
        <w:t xml:space="preserve"> </w:t>
      </w:r>
      <w:r>
        <w:t>35-38°C</w:t>
      </w:r>
      <w:r>
        <w:rPr>
          <w:spacing w:val="-8"/>
        </w:rPr>
        <w:t xml:space="preserve"> </w:t>
      </w:r>
      <w:r>
        <w:t>and</w:t>
      </w:r>
      <w:r>
        <w:rPr>
          <w:spacing w:val="-8"/>
        </w:rPr>
        <w:t xml:space="preserve"> </w:t>
      </w:r>
      <w:r>
        <w:t>final</w:t>
      </w:r>
      <w:r>
        <w:rPr>
          <w:spacing w:val="-8"/>
        </w:rPr>
        <w:t xml:space="preserve"> </w:t>
      </w:r>
      <w:r>
        <w:t>temperature</w:t>
      </w:r>
      <w:r>
        <w:rPr>
          <w:spacing w:val="-9"/>
        </w:rPr>
        <w:t xml:space="preserve"> </w:t>
      </w:r>
      <w:r>
        <w:t>52°C)</w:t>
      </w:r>
      <w:r>
        <w:rPr>
          <w:spacing w:val="-9"/>
        </w:rPr>
        <w:t xml:space="preserve"> </w:t>
      </w:r>
      <w:r>
        <w:t>and</w:t>
      </w:r>
      <w:r>
        <w:rPr>
          <w:spacing w:val="-6"/>
        </w:rPr>
        <w:t xml:space="preserve"> </w:t>
      </w:r>
      <w:r>
        <w:t>dried</w:t>
      </w:r>
      <w:r>
        <w:rPr>
          <w:spacing w:val="-6"/>
        </w:rPr>
        <w:t xml:space="preserve"> </w:t>
      </w:r>
      <w:r>
        <w:t>at</w:t>
      </w:r>
      <w:r>
        <w:rPr>
          <w:spacing w:val="-8"/>
        </w:rPr>
        <w:t xml:space="preserve"> </w:t>
      </w:r>
      <w:r>
        <w:t>80qC</w:t>
      </w:r>
      <w:r>
        <w:rPr>
          <w:spacing w:val="-8"/>
        </w:rPr>
        <w:t xml:space="preserve"> </w:t>
      </w:r>
      <w:r>
        <w:t>to</w:t>
      </w:r>
      <w:r>
        <w:rPr>
          <w:spacing w:val="-8"/>
        </w:rPr>
        <w:t xml:space="preserve"> </w:t>
      </w:r>
      <w:r>
        <w:t xml:space="preserve">constant weight. If fat content is below 1%, extraction is not required. Dried material (2 g) was boiled with 200 mL of 1.25% (w/v) </w:t>
      </w:r>
      <w:proofErr w:type="spellStart"/>
      <w:r>
        <w:t>sulphuric</w:t>
      </w:r>
      <w:proofErr w:type="spellEnd"/>
      <w:r>
        <w:t xml:space="preserve"> acid for 30 min with bumping chips, filtered through muslin cloth and washed with boiling water until washings are no longer acidic. Then, the material</w:t>
      </w:r>
      <w:r>
        <w:rPr>
          <w:spacing w:val="-15"/>
        </w:rPr>
        <w:t xml:space="preserve"> </w:t>
      </w:r>
      <w:r>
        <w:t>was</w:t>
      </w:r>
      <w:r>
        <w:rPr>
          <w:spacing w:val="-15"/>
        </w:rPr>
        <w:t xml:space="preserve"> </w:t>
      </w:r>
      <w:r>
        <w:t>boiled</w:t>
      </w:r>
      <w:r>
        <w:rPr>
          <w:spacing w:val="-15"/>
        </w:rPr>
        <w:t xml:space="preserve"> </w:t>
      </w:r>
      <w:r>
        <w:t>with</w:t>
      </w:r>
      <w:r>
        <w:rPr>
          <w:spacing w:val="-15"/>
        </w:rPr>
        <w:t xml:space="preserve"> </w:t>
      </w:r>
      <w:r>
        <w:t>200</w:t>
      </w:r>
      <w:r>
        <w:rPr>
          <w:spacing w:val="-15"/>
        </w:rPr>
        <w:t xml:space="preserve"> </w:t>
      </w:r>
      <w:r>
        <w:t>mL</w:t>
      </w:r>
      <w:r>
        <w:rPr>
          <w:spacing w:val="-15"/>
        </w:rPr>
        <w:t xml:space="preserve"> </w:t>
      </w:r>
      <w:r>
        <w:t>of</w:t>
      </w:r>
      <w:r>
        <w:rPr>
          <w:spacing w:val="-15"/>
        </w:rPr>
        <w:t xml:space="preserve"> </w:t>
      </w:r>
      <w:r>
        <w:t>1.25%</w:t>
      </w:r>
      <w:r>
        <w:rPr>
          <w:spacing w:val="-15"/>
        </w:rPr>
        <w:t xml:space="preserve"> </w:t>
      </w:r>
      <w:r>
        <w:t>(w/v)</w:t>
      </w:r>
      <w:r>
        <w:rPr>
          <w:spacing w:val="-15"/>
        </w:rPr>
        <w:t xml:space="preserve"> </w:t>
      </w:r>
      <w:r>
        <w:t>sodium</w:t>
      </w:r>
      <w:r>
        <w:rPr>
          <w:spacing w:val="-15"/>
        </w:rPr>
        <w:t xml:space="preserve"> </w:t>
      </w:r>
      <w:r>
        <w:t>hydroxide</w:t>
      </w:r>
      <w:r>
        <w:rPr>
          <w:spacing w:val="-15"/>
        </w:rPr>
        <w:t xml:space="preserve"> </w:t>
      </w:r>
      <w:r>
        <w:t>solution</w:t>
      </w:r>
      <w:r>
        <w:rPr>
          <w:spacing w:val="-15"/>
        </w:rPr>
        <w:t xml:space="preserve"> </w:t>
      </w:r>
      <w:r>
        <w:t>for</w:t>
      </w:r>
      <w:r>
        <w:rPr>
          <w:spacing w:val="-15"/>
        </w:rPr>
        <w:t xml:space="preserve"> </w:t>
      </w:r>
      <w:r>
        <w:t>30</w:t>
      </w:r>
      <w:r>
        <w:rPr>
          <w:spacing w:val="-15"/>
        </w:rPr>
        <w:t xml:space="preserve"> </w:t>
      </w:r>
      <w:r>
        <w:t>min,</w:t>
      </w:r>
      <w:r>
        <w:rPr>
          <w:spacing w:val="-15"/>
        </w:rPr>
        <w:t xml:space="preserve"> </w:t>
      </w:r>
      <w:r>
        <w:t>filtered through muslin cloth again and washed with 25 mL of boiling 1.25% (w/v) H2SO4, 50 mL x 3 portions of water and 25 mL alcohol.</w:t>
      </w:r>
    </w:p>
    <w:p w:rsidR="0074086A" w:rsidRDefault="008005B9">
      <w:pPr>
        <w:pStyle w:val="BodyText"/>
        <w:spacing w:before="161" w:line="480" w:lineRule="auto"/>
        <w:ind w:left="874" w:right="1015" w:firstLine="719"/>
        <w:jc w:val="both"/>
      </w:pPr>
      <w:r>
        <w:t>The</w:t>
      </w:r>
      <w:r>
        <w:rPr>
          <w:spacing w:val="-8"/>
        </w:rPr>
        <w:t xml:space="preserve"> </w:t>
      </w:r>
      <w:r>
        <w:t>residue</w:t>
      </w:r>
      <w:r>
        <w:rPr>
          <w:spacing w:val="-5"/>
        </w:rPr>
        <w:t xml:space="preserve"> </w:t>
      </w:r>
      <w:r>
        <w:t>was</w:t>
      </w:r>
      <w:r>
        <w:rPr>
          <w:spacing w:val="-4"/>
        </w:rPr>
        <w:t xml:space="preserve"> </w:t>
      </w:r>
      <w:r>
        <w:t>removed</w:t>
      </w:r>
      <w:r>
        <w:rPr>
          <w:spacing w:val="-5"/>
        </w:rPr>
        <w:t xml:space="preserve"> </w:t>
      </w:r>
      <w:r>
        <w:t>and</w:t>
      </w:r>
      <w:r>
        <w:rPr>
          <w:spacing w:val="-7"/>
        </w:rPr>
        <w:t xml:space="preserve"> </w:t>
      </w:r>
      <w:r>
        <w:t>transferred</w:t>
      </w:r>
      <w:r>
        <w:rPr>
          <w:spacing w:val="-7"/>
        </w:rPr>
        <w:t xml:space="preserve"> </w:t>
      </w:r>
      <w:r>
        <w:t>to</w:t>
      </w:r>
      <w:r>
        <w:rPr>
          <w:spacing w:val="-6"/>
        </w:rPr>
        <w:t xml:space="preserve"> </w:t>
      </w:r>
      <w:proofErr w:type="spellStart"/>
      <w:r>
        <w:t>ashing</w:t>
      </w:r>
      <w:proofErr w:type="spellEnd"/>
      <w:r>
        <w:rPr>
          <w:spacing w:val="-4"/>
        </w:rPr>
        <w:t xml:space="preserve"> </w:t>
      </w:r>
      <w:r>
        <w:t>dish</w:t>
      </w:r>
      <w:r>
        <w:rPr>
          <w:spacing w:val="-6"/>
        </w:rPr>
        <w:t xml:space="preserve"> </w:t>
      </w:r>
      <w:r>
        <w:t>(</w:t>
      </w:r>
      <w:proofErr w:type="spellStart"/>
      <w:r>
        <w:t>preweighed</w:t>
      </w:r>
      <w:proofErr w:type="spellEnd"/>
      <w:r>
        <w:rPr>
          <w:spacing w:val="-7"/>
        </w:rPr>
        <w:t xml:space="preserve"> </w:t>
      </w:r>
      <w:r>
        <w:t>dish</w:t>
      </w:r>
      <w:r>
        <w:rPr>
          <w:spacing w:val="-4"/>
        </w:rPr>
        <w:t xml:space="preserve"> </w:t>
      </w:r>
      <w:r>
        <w:t>W1).</w:t>
      </w:r>
      <w:r>
        <w:rPr>
          <w:spacing w:val="-7"/>
        </w:rPr>
        <w:t xml:space="preserve"> </w:t>
      </w:r>
      <w:r>
        <w:t>Again, the</w:t>
      </w:r>
      <w:r>
        <w:rPr>
          <w:spacing w:val="-16"/>
        </w:rPr>
        <w:t xml:space="preserve"> </w:t>
      </w:r>
      <w:r>
        <w:t>residue</w:t>
      </w:r>
      <w:r>
        <w:rPr>
          <w:spacing w:val="-14"/>
        </w:rPr>
        <w:t xml:space="preserve"> </w:t>
      </w:r>
      <w:r>
        <w:t>was</w:t>
      </w:r>
      <w:r>
        <w:rPr>
          <w:spacing w:val="-13"/>
        </w:rPr>
        <w:t xml:space="preserve"> </w:t>
      </w:r>
      <w:r>
        <w:t>dried</w:t>
      </w:r>
      <w:r>
        <w:rPr>
          <w:spacing w:val="-11"/>
        </w:rPr>
        <w:t xml:space="preserve"> </w:t>
      </w:r>
      <w:r>
        <w:t>for</w:t>
      </w:r>
      <w:r>
        <w:rPr>
          <w:spacing w:val="-12"/>
        </w:rPr>
        <w:t xml:space="preserve"> </w:t>
      </w:r>
      <w:r>
        <w:t>2</w:t>
      </w:r>
      <w:r>
        <w:rPr>
          <w:spacing w:val="-13"/>
        </w:rPr>
        <w:t xml:space="preserve"> </w:t>
      </w:r>
      <w:r>
        <w:t>h</w:t>
      </w:r>
      <w:r>
        <w:rPr>
          <w:spacing w:val="-13"/>
        </w:rPr>
        <w:t xml:space="preserve"> </w:t>
      </w:r>
      <w:r>
        <w:t>at</w:t>
      </w:r>
      <w:r>
        <w:rPr>
          <w:spacing w:val="-13"/>
        </w:rPr>
        <w:t xml:space="preserve"> </w:t>
      </w:r>
      <w:r>
        <w:t>130±2°C.</w:t>
      </w:r>
      <w:r>
        <w:rPr>
          <w:spacing w:val="-12"/>
        </w:rPr>
        <w:t xml:space="preserve"> </w:t>
      </w:r>
      <w:r>
        <w:t>Then,</w:t>
      </w:r>
      <w:r>
        <w:rPr>
          <w:spacing w:val="-13"/>
        </w:rPr>
        <w:t xml:space="preserve"> </w:t>
      </w:r>
      <w:r>
        <w:t>the</w:t>
      </w:r>
      <w:r>
        <w:rPr>
          <w:spacing w:val="-12"/>
        </w:rPr>
        <w:t xml:space="preserve"> </w:t>
      </w:r>
      <w:r>
        <w:t>dish</w:t>
      </w:r>
      <w:r>
        <w:rPr>
          <w:spacing w:val="-13"/>
        </w:rPr>
        <w:t xml:space="preserve"> </w:t>
      </w:r>
      <w:r>
        <w:t>was</w:t>
      </w:r>
      <w:r>
        <w:rPr>
          <w:spacing w:val="-13"/>
        </w:rPr>
        <w:t xml:space="preserve"> </w:t>
      </w:r>
      <w:r>
        <w:t>cooled</w:t>
      </w:r>
      <w:r>
        <w:rPr>
          <w:spacing w:val="-13"/>
        </w:rPr>
        <w:t xml:space="preserve"> </w:t>
      </w:r>
      <w:r>
        <w:t>in</w:t>
      </w:r>
      <w:r>
        <w:rPr>
          <w:spacing w:val="-13"/>
        </w:rPr>
        <w:t xml:space="preserve"> </w:t>
      </w:r>
      <w:r>
        <w:t>a</w:t>
      </w:r>
      <w:r>
        <w:rPr>
          <w:spacing w:val="-12"/>
        </w:rPr>
        <w:t xml:space="preserve"> </w:t>
      </w:r>
      <w:r>
        <w:t>desiccator</w:t>
      </w:r>
      <w:r>
        <w:rPr>
          <w:spacing w:val="-11"/>
        </w:rPr>
        <w:t xml:space="preserve"> </w:t>
      </w:r>
      <w:r>
        <w:t>and</w:t>
      </w:r>
      <w:r>
        <w:rPr>
          <w:spacing w:val="-12"/>
        </w:rPr>
        <w:t xml:space="preserve"> </w:t>
      </w:r>
      <w:r>
        <w:rPr>
          <w:spacing w:val="-2"/>
        </w:rPr>
        <w:t>weighed</w:t>
      </w:r>
    </w:p>
    <w:p w:rsidR="0074086A" w:rsidRDefault="0074086A">
      <w:pPr>
        <w:pStyle w:val="BodyText"/>
        <w:spacing w:line="480" w:lineRule="auto"/>
        <w:jc w:val="both"/>
        <w:sectPr w:rsidR="0074086A">
          <w:pgSz w:w="11910" w:h="16840"/>
          <w:pgMar w:top="1360" w:right="425" w:bottom="280" w:left="566" w:header="720" w:footer="720" w:gutter="0"/>
          <w:cols w:space="720"/>
        </w:sectPr>
      </w:pPr>
    </w:p>
    <w:p w:rsidR="0074086A" w:rsidRDefault="008005B9">
      <w:pPr>
        <w:pStyle w:val="BodyText"/>
        <w:spacing w:before="60" w:line="480" w:lineRule="auto"/>
        <w:ind w:left="874" w:right="1144"/>
      </w:pPr>
      <w:r>
        <w:lastRenderedPageBreak/>
        <w:t>(W2), ignited</w:t>
      </w:r>
      <w:r>
        <w:rPr>
          <w:spacing w:val="21"/>
        </w:rPr>
        <w:t xml:space="preserve"> </w:t>
      </w:r>
      <w:r>
        <w:t>for 30 min</w:t>
      </w:r>
      <w:r>
        <w:rPr>
          <w:spacing w:val="21"/>
        </w:rPr>
        <w:t xml:space="preserve"> </w:t>
      </w:r>
      <w:r>
        <w:t>at 600±15°C. Finally, the material was</w:t>
      </w:r>
      <w:r>
        <w:rPr>
          <w:spacing w:val="22"/>
        </w:rPr>
        <w:t xml:space="preserve"> </w:t>
      </w:r>
      <w:r>
        <w:t>cooled in a desiccator</w:t>
      </w:r>
      <w:r>
        <w:rPr>
          <w:spacing w:val="21"/>
        </w:rPr>
        <w:t xml:space="preserve"> </w:t>
      </w:r>
      <w:r>
        <w:t>and</w:t>
      </w:r>
      <w:r>
        <w:rPr>
          <w:spacing w:val="40"/>
        </w:rPr>
        <w:t xml:space="preserve"> </w:t>
      </w:r>
      <w:r>
        <w:t>reweighed (W3).</w:t>
      </w:r>
    </w:p>
    <w:p w:rsidR="0074086A" w:rsidRDefault="008005B9">
      <w:pPr>
        <w:pStyle w:val="Heading1"/>
        <w:spacing w:before="162"/>
        <w:ind w:left="5019"/>
      </w:pPr>
      <w:r>
        <w:t>(W2-W1)(W3-W1)×</w:t>
      </w:r>
      <w:r>
        <w:rPr>
          <w:spacing w:val="-3"/>
        </w:rPr>
        <w:t xml:space="preserve"> </w:t>
      </w:r>
      <w:r>
        <w:rPr>
          <w:spacing w:val="-5"/>
        </w:rPr>
        <w:t>100</w:t>
      </w:r>
    </w:p>
    <w:p w:rsidR="0074086A" w:rsidRDefault="0074086A">
      <w:pPr>
        <w:pStyle w:val="BodyText"/>
        <w:spacing w:before="158"/>
        <w:rPr>
          <w:b/>
        </w:rPr>
      </w:pPr>
    </w:p>
    <w:p w:rsidR="0074086A" w:rsidRDefault="008005B9">
      <w:pPr>
        <w:tabs>
          <w:tab w:val="left" w:pos="4976"/>
        </w:tabs>
        <w:ind w:right="84"/>
        <w:jc w:val="center"/>
        <w:rPr>
          <w:b/>
          <w:sz w:val="24"/>
        </w:rPr>
      </w:pPr>
      <w:r>
        <w:rPr>
          <w:b/>
          <w:sz w:val="24"/>
        </w:rPr>
        <w:t xml:space="preserve">Crude </w:t>
      </w:r>
      <w:proofErr w:type="spellStart"/>
      <w:r>
        <w:rPr>
          <w:b/>
          <w:sz w:val="24"/>
        </w:rPr>
        <w:t>fibre</w:t>
      </w:r>
      <w:proofErr w:type="spellEnd"/>
      <w:r>
        <w:rPr>
          <w:b/>
          <w:sz w:val="24"/>
        </w:rPr>
        <w:t xml:space="preserve"> (%) = </w:t>
      </w:r>
      <w:r>
        <w:rPr>
          <w:b/>
          <w:sz w:val="24"/>
          <w:u w:val="single"/>
        </w:rPr>
        <w:tab/>
      </w:r>
    </w:p>
    <w:p w:rsidR="0074086A" w:rsidRDefault="0074086A">
      <w:pPr>
        <w:pStyle w:val="BodyText"/>
        <w:spacing w:before="161"/>
        <w:rPr>
          <w:b/>
        </w:rPr>
      </w:pPr>
    </w:p>
    <w:p w:rsidR="0074086A" w:rsidRDefault="008005B9">
      <w:pPr>
        <w:pStyle w:val="Heading1"/>
        <w:ind w:left="604" w:right="84"/>
        <w:jc w:val="center"/>
      </w:pPr>
      <w:r>
        <w:rPr>
          <w:spacing w:val="-10"/>
        </w:rPr>
        <w:t>W</w:t>
      </w:r>
    </w:p>
    <w:p w:rsidR="0074086A" w:rsidRDefault="0074086A">
      <w:pPr>
        <w:pStyle w:val="BodyText"/>
        <w:spacing w:before="161"/>
        <w:rPr>
          <w:b/>
        </w:rPr>
      </w:pPr>
    </w:p>
    <w:p w:rsidR="0074086A" w:rsidRDefault="008005B9">
      <w:pPr>
        <w:pStyle w:val="BodyText"/>
        <w:ind w:left="874"/>
      </w:pPr>
      <w:r>
        <w:t>Where</w:t>
      </w:r>
      <w:r>
        <w:rPr>
          <w:spacing w:val="-1"/>
        </w:rPr>
        <w:t xml:space="preserve"> </w:t>
      </w:r>
      <w:r>
        <w:t>W</w:t>
      </w:r>
      <w:r>
        <w:rPr>
          <w:spacing w:val="-1"/>
        </w:rPr>
        <w:t xml:space="preserve"> </w:t>
      </w:r>
      <w:r>
        <w:t>is the</w:t>
      </w:r>
      <w:r>
        <w:rPr>
          <w:spacing w:val="-2"/>
        </w:rPr>
        <w:t xml:space="preserve"> </w:t>
      </w:r>
      <w:r>
        <w:t>mass of</w:t>
      </w:r>
      <w:r>
        <w:rPr>
          <w:spacing w:val="-1"/>
        </w:rPr>
        <w:t xml:space="preserve"> </w:t>
      </w:r>
      <w:r>
        <w:rPr>
          <w:spacing w:val="-2"/>
        </w:rPr>
        <w:t>sample.</w:t>
      </w:r>
    </w:p>
    <w:p w:rsidR="0074086A" w:rsidRDefault="008005B9">
      <w:pPr>
        <w:pStyle w:val="Heading1"/>
        <w:numPr>
          <w:ilvl w:val="0"/>
          <w:numId w:val="2"/>
        </w:numPr>
        <w:tabs>
          <w:tab w:val="left" w:pos="1114"/>
        </w:tabs>
        <w:spacing w:before="89" w:line="712" w:lineRule="exact"/>
        <w:ind w:left="874" w:right="6390" w:firstLine="0"/>
      </w:pPr>
      <w:r>
        <w:t>ESTIMATION</w:t>
      </w:r>
      <w:r>
        <w:rPr>
          <w:spacing w:val="-11"/>
        </w:rPr>
        <w:t xml:space="preserve"> </w:t>
      </w:r>
      <w:r>
        <w:t>OF</w:t>
      </w:r>
      <w:r>
        <w:rPr>
          <w:spacing w:val="-12"/>
        </w:rPr>
        <w:t xml:space="preserve"> </w:t>
      </w:r>
      <w:r>
        <w:t>TOTAL</w:t>
      </w:r>
      <w:r>
        <w:rPr>
          <w:spacing w:val="-11"/>
        </w:rPr>
        <w:t xml:space="preserve"> </w:t>
      </w:r>
      <w:r>
        <w:t xml:space="preserve">ASH </w:t>
      </w:r>
      <w:r>
        <w:rPr>
          <w:spacing w:val="-2"/>
        </w:rPr>
        <w:t>PRINCIPLE</w:t>
      </w:r>
    </w:p>
    <w:p w:rsidR="0074086A" w:rsidRDefault="008005B9">
      <w:pPr>
        <w:pStyle w:val="BodyText"/>
        <w:spacing w:before="187" w:line="480" w:lineRule="auto"/>
        <w:ind w:left="874" w:right="890" w:firstLine="719"/>
      </w:pPr>
      <w:r>
        <w:t>Decomposition of organic matter from a test portion by incineration, and weighing of the ash obtained.</w:t>
      </w:r>
    </w:p>
    <w:p w:rsidR="0074086A" w:rsidRDefault="008005B9">
      <w:pPr>
        <w:pStyle w:val="Heading1"/>
      </w:pPr>
      <w:r>
        <w:rPr>
          <w:spacing w:val="-2"/>
        </w:rPr>
        <w:t>APPARATUS</w:t>
      </w:r>
    </w:p>
    <w:p w:rsidR="0074086A" w:rsidRDefault="0074086A">
      <w:pPr>
        <w:pStyle w:val="BodyText"/>
        <w:rPr>
          <w:b/>
        </w:rPr>
      </w:pPr>
    </w:p>
    <w:p w:rsidR="0074086A" w:rsidRDefault="008005B9">
      <w:pPr>
        <w:pStyle w:val="ListParagraph"/>
        <w:numPr>
          <w:ilvl w:val="1"/>
          <w:numId w:val="2"/>
        </w:numPr>
        <w:tabs>
          <w:tab w:val="left" w:pos="1593"/>
        </w:tabs>
        <w:ind w:left="1593" w:hanging="359"/>
        <w:jc w:val="both"/>
        <w:rPr>
          <w:sz w:val="24"/>
        </w:rPr>
      </w:pPr>
      <w:r>
        <w:rPr>
          <w:sz w:val="24"/>
        </w:rPr>
        <w:t>Analytical</w:t>
      </w:r>
      <w:r>
        <w:rPr>
          <w:spacing w:val="-4"/>
          <w:sz w:val="24"/>
        </w:rPr>
        <w:t xml:space="preserve"> </w:t>
      </w:r>
      <w:r>
        <w:rPr>
          <w:spacing w:val="-2"/>
          <w:sz w:val="24"/>
        </w:rPr>
        <w:t>balance.</w:t>
      </w:r>
    </w:p>
    <w:p w:rsidR="0074086A" w:rsidRDefault="0074086A">
      <w:pPr>
        <w:pStyle w:val="BodyText"/>
      </w:pPr>
    </w:p>
    <w:p w:rsidR="0074086A" w:rsidRDefault="008005B9">
      <w:pPr>
        <w:pStyle w:val="ListParagraph"/>
        <w:numPr>
          <w:ilvl w:val="1"/>
          <w:numId w:val="2"/>
        </w:numPr>
        <w:tabs>
          <w:tab w:val="left" w:pos="1594"/>
        </w:tabs>
        <w:spacing w:line="480" w:lineRule="auto"/>
        <w:ind w:right="1015"/>
        <w:jc w:val="both"/>
        <w:rPr>
          <w:sz w:val="24"/>
        </w:rPr>
      </w:pPr>
      <w:r>
        <w:rPr>
          <w:sz w:val="24"/>
        </w:rPr>
        <w:t xml:space="preserve">Muffle furnace, electrically heated, thermostatically controlled, and provided with a pyrometer. The furnace, when set at 550 </w:t>
      </w:r>
      <w:r>
        <w:rPr>
          <w:sz w:val="24"/>
          <w:vertAlign w:val="superscript"/>
        </w:rPr>
        <w:t>O</w:t>
      </w:r>
      <w:r>
        <w:rPr>
          <w:sz w:val="24"/>
        </w:rPr>
        <w:t xml:space="preserve">C, shall be capable of being controlled in such a way that the temperature in the places where the incineration dishes will be placed will not differ by more than 20 </w:t>
      </w:r>
      <w:r>
        <w:rPr>
          <w:sz w:val="24"/>
          <w:vertAlign w:val="superscript"/>
        </w:rPr>
        <w:t>O</w:t>
      </w:r>
      <w:r>
        <w:rPr>
          <w:sz w:val="24"/>
        </w:rPr>
        <w:t>C from this set temperature.</w:t>
      </w:r>
    </w:p>
    <w:p w:rsidR="0074086A" w:rsidRDefault="008005B9">
      <w:pPr>
        <w:pStyle w:val="ListParagraph"/>
        <w:numPr>
          <w:ilvl w:val="1"/>
          <w:numId w:val="2"/>
        </w:numPr>
        <w:tabs>
          <w:tab w:val="left" w:pos="1593"/>
        </w:tabs>
        <w:ind w:left="1593" w:hanging="359"/>
        <w:jc w:val="both"/>
        <w:rPr>
          <w:sz w:val="24"/>
        </w:rPr>
      </w:pPr>
      <w:r>
        <w:rPr>
          <w:sz w:val="24"/>
        </w:rPr>
        <w:t>Drying</w:t>
      </w:r>
      <w:r>
        <w:rPr>
          <w:spacing w:val="-1"/>
          <w:sz w:val="24"/>
        </w:rPr>
        <w:t xml:space="preserve"> </w:t>
      </w:r>
      <w:r>
        <w:rPr>
          <w:sz w:val="24"/>
        </w:rPr>
        <w:t>oven,</w:t>
      </w:r>
      <w:r>
        <w:rPr>
          <w:spacing w:val="-1"/>
          <w:sz w:val="24"/>
        </w:rPr>
        <w:t xml:space="preserve"> </w:t>
      </w:r>
      <w:r>
        <w:rPr>
          <w:sz w:val="24"/>
        </w:rPr>
        <w:t>capable</w:t>
      </w:r>
      <w:r>
        <w:rPr>
          <w:spacing w:val="-1"/>
          <w:sz w:val="24"/>
        </w:rPr>
        <w:t xml:space="preserve"> </w:t>
      </w:r>
      <w:r>
        <w:rPr>
          <w:sz w:val="24"/>
        </w:rPr>
        <w:t>of</w:t>
      </w:r>
      <w:r>
        <w:rPr>
          <w:spacing w:val="-1"/>
          <w:sz w:val="24"/>
        </w:rPr>
        <w:t xml:space="preserve"> </w:t>
      </w:r>
      <w:r>
        <w:rPr>
          <w:sz w:val="24"/>
        </w:rPr>
        <w:t>being controlled</w:t>
      </w:r>
      <w:r>
        <w:rPr>
          <w:spacing w:val="-1"/>
          <w:sz w:val="24"/>
        </w:rPr>
        <w:t xml:space="preserve"> </w:t>
      </w:r>
      <w:r>
        <w:rPr>
          <w:sz w:val="24"/>
        </w:rPr>
        <w:t>at</w:t>
      </w:r>
      <w:r>
        <w:rPr>
          <w:spacing w:val="-1"/>
          <w:sz w:val="24"/>
        </w:rPr>
        <w:t xml:space="preserve"> </w:t>
      </w:r>
      <w:r>
        <w:rPr>
          <w:sz w:val="24"/>
        </w:rPr>
        <w:t>103</w:t>
      </w:r>
      <w:r>
        <w:rPr>
          <w:spacing w:val="-1"/>
          <w:sz w:val="24"/>
        </w:rPr>
        <w:t xml:space="preserve"> </w:t>
      </w:r>
      <w:r>
        <w:rPr>
          <w:sz w:val="24"/>
        </w:rPr>
        <w:t>k</w:t>
      </w:r>
      <w:r>
        <w:rPr>
          <w:spacing w:val="1"/>
          <w:sz w:val="24"/>
        </w:rPr>
        <w:t xml:space="preserve"> </w:t>
      </w:r>
      <w:r>
        <w:rPr>
          <w:sz w:val="24"/>
        </w:rPr>
        <w:t>2</w:t>
      </w:r>
      <w:r>
        <w:rPr>
          <w:spacing w:val="2"/>
          <w:sz w:val="24"/>
        </w:rPr>
        <w:t xml:space="preserve"> </w:t>
      </w:r>
      <w:proofErr w:type="spellStart"/>
      <w:r>
        <w:rPr>
          <w:spacing w:val="-5"/>
          <w:sz w:val="24"/>
          <w:vertAlign w:val="superscript"/>
        </w:rPr>
        <w:t>o</w:t>
      </w:r>
      <w:r>
        <w:rPr>
          <w:spacing w:val="-5"/>
          <w:sz w:val="24"/>
        </w:rPr>
        <w:t>C.</w:t>
      </w:r>
      <w:proofErr w:type="spellEnd"/>
    </w:p>
    <w:p w:rsidR="0074086A" w:rsidRDefault="0074086A">
      <w:pPr>
        <w:pStyle w:val="BodyText"/>
      </w:pPr>
    </w:p>
    <w:p w:rsidR="0074086A" w:rsidRDefault="008005B9">
      <w:pPr>
        <w:pStyle w:val="ListParagraph"/>
        <w:numPr>
          <w:ilvl w:val="1"/>
          <w:numId w:val="2"/>
        </w:numPr>
        <w:tabs>
          <w:tab w:val="left" w:pos="1593"/>
        </w:tabs>
        <w:spacing w:before="1"/>
        <w:ind w:left="1593" w:hanging="359"/>
        <w:jc w:val="both"/>
        <w:rPr>
          <w:sz w:val="24"/>
        </w:rPr>
      </w:pPr>
      <w:r>
        <w:rPr>
          <w:sz w:val="24"/>
        </w:rPr>
        <w:t>Hot-plate</w:t>
      </w:r>
      <w:r>
        <w:rPr>
          <w:spacing w:val="-2"/>
          <w:sz w:val="24"/>
        </w:rPr>
        <w:t xml:space="preserve"> </w:t>
      </w:r>
      <w:r>
        <w:rPr>
          <w:sz w:val="24"/>
        </w:rPr>
        <w:t>or</w:t>
      </w:r>
      <w:r>
        <w:rPr>
          <w:spacing w:val="-1"/>
          <w:sz w:val="24"/>
        </w:rPr>
        <w:t xml:space="preserve"> </w:t>
      </w:r>
      <w:r>
        <w:rPr>
          <w:sz w:val="24"/>
        </w:rPr>
        <w:t>gas</w:t>
      </w:r>
      <w:r>
        <w:rPr>
          <w:spacing w:val="-1"/>
          <w:sz w:val="24"/>
        </w:rPr>
        <w:t xml:space="preserve"> </w:t>
      </w:r>
      <w:r>
        <w:rPr>
          <w:spacing w:val="-2"/>
          <w:sz w:val="24"/>
        </w:rPr>
        <w:t>burner.</w:t>
      </w:r>
    </w:p>
    <w:p w:rsidR="0074086A" w:rsidRDefault="0074086A">
      <w:pPr>
        <w:pStyle w:val="BodyText"/>
      </w:pPr>
    </w:p>
    <w:p w:rsidR="0074086A" w:rsidRDefault="008005B9">
      <w:pPr>
        <w:pStyle w:val="ListParagraph"/>
        <w:numPr>
          <w:ilvl w:val="1"/>
          <w:numId w:val="2"/>
        </w:numPr>
        <w:tabs>
          <w:tab w:val="left" w:pos="1594"/>
        </w:tabs>
        <w:spacing w:line="480" w:lineRule="auto"/>
        <w:ind w:right="1014"/>
        <w:jc w:val="both"/>
        <w:rPr>
          <w:sz w:val="24"/>
        </w:rPr>
      </w:pPr>
      <w:r>
        <w:rPr>
          <w:sz w:val="24"/>
        </w:rPr>
        <w:t>Incineration</w:t>
      </w:r>
      <w:r>
        <w:rPr>
          <w:spacing w:val="-8"/>
          <w:sz w:val="24"/>
        </w:rPr>
        <w:t xml:space="preserve"> </w:t>
      </w:r>
      <w:r>
        <w:rPr>
          <w:sz w:val="24"/>
        </w:rPr>
        <w:t>dish</w:t>
      </w:r>
      <w:r>
        <w:rPr>
          <w:spacing w:val="-8"/>
          <w:sz w:val="24"/>
        </w:rPr>
        <w:t xml:space="preserve"> </w:t>
      </w:r>
      <w:r>
        <w:rPr>
          <w:sz w:val="24"/>
        </w:rPr>
        <w:t>of</w:t>
      </w:r>
      <w:r>
        <w:rPr>
          <w:spacing w:val="-9"/>
          <w:sz w:val="24"/>
        </w:rPr>
        <w:t xml:space="preserve"> </w:t>
      </w:r>
      <w:r>
        <w:rPr>
          <w:sz w:val="24"/>
        </w:rPr>
        <w:t>platinum</w:t>
      </w:r>
      <w:r>
        <w:rPr>
          <w:spacing w:val="-8"/>
          <w:sz w:val="24"/>
        </w:rPr>
        <w:t xml:space="preserve"> </w:t>
      </w:r>
      <w:r>
        <w:rPr>
          <w:sz w:val="24"/>
        </w:rPr>
        <w:t>or</w:t>
      </w:r>
      <w:r>
        <w:rPr>
          <w:spacing w:val="-9"/>
          <w:sz w:val="24"/>
        </w:rPr>
        <w:t xml:space="preserve"> </w:t>
      </w:r>
      <w:r>
        <w:rPr>
          <w:sz w:val="24"/>
        </w:rPr>
        <w:t>platinum-gold</w:t>
      </w:r>
      <w:r>
        <w:rPr>
          <w:spacing w:val="-8"/>
          <w:sz w:val="24"/>
        </w:rPr>
        <w:t xml:space="preserve"> </w:t>
      </w:r>
      <w:r>
        <w:rPr>
          <w:sz w:val="24"/>
        </w:rPr>
        <w:t>alloy</w:t>
      </w:r>
      <w:r>
        <w:rPr>
          <w:spacing w:val="-8"/>
          <w:sz w:val="24"/>
        </w:rPr>
        <w:t xml:space="preserve"> </w:t>
      </w:r>
      <w:r>
        <w:rPr>
          <w:sz w:val="24"/>
        </w:rPr>
        <w:t>(for</w:t>
      </w:r>
      <w:r>
        <w:rPr>
          <w:spacing w:val="-9"/>
          <w:sz w:val="24"/>
        </w:rPr>
        <w:t xml:space="preserve"> </w:t>
      </w:r>
      <w:r>
        <w:rPr>
          <w:sz w:val="24"/>
        </w:rPr>
        <w:t>example</w:t>
      </w:r>
      <w:r>
        <w:rPr>
          <w:spacing w:val="-9"/>
          <w:sz w:val="24"/>
        </w:rPr>
        <w:t xml:space="preserve"> </w:t>
      </w:r>
      <w:r>
        <w:rPr>
          <w:sz w:val="24"/>
        </w:rPr>
        <w:t>10%</w:t>
      </w:r>
      <w:r>
        <w:rPr>
          <w:spacing w:val="-9"/>
          <w:sz w:val="24"/>
        </w:rPr>
        <w:t xml:space="preserve"> </w:t>
      </w:r>
      <w:r>
        <w:rPr>
          <w:sz w:val="24"/>
        </w:rPr>
        <w:t>Pt,</w:t>
      </w:r>
      <w:r>
        <w:rPr>
          <w:spacing w:val="-8"/>
          <w:sz w:val="24"/>
        </w:rPr>
        <w:t xml:space="preserve"> </w:t>
      </w:r>
      <w:r>
        <w:rPr>
          <w:sz w:val="24"/>
        </w:rPr>
        <w:t>90</w:t>
      </w:r>
      <w:r>
        <w:rPr>
          <w:spacing w:val="-8"/>
          <w:sz w:val="24"/>
        </w:rPr>
        <w:t xml:space="preserve"> </w:t>
      </w:r>
      <w:r>
        <w:rPr>
          <w:sz w:val="24"/>
        </w:rPr>
        <w:t>%</w:t>
      </w:r>
      <w:r>
        <w:rPr>
          <w:spacing w:val="-9"/>
          <w:sz w:val="24"/>
        </w:rPr>
        <w:t xml:space="preserve"> </w:t>
      </w:r>
      <w:r>
        <w:rPr>
          <w:sz w:val="24"/>
        </w:rPr>
        <w:t>Au)</w:t>
      </w:r>
      <w:r>
        <w:rPr>
          <w:spacing w:val="-9"/>
          <w:sz w:val="24"/>
        </w:rPr>
        <w:t xml:space="preserve"> </w:t>
      </w:r>
      <w:r>
        <w:rPr>
          <w:sz w:val="24"/>
        </w:rPr>
        <w:t>or of</w:t>
      </w:r>
      <w:r>
        <w:rPr>
          <w:spacing w:val="-2"/>
          <w:sz w:val="24"/>
        </w:rPr>
        <w:t xml:space="preserve"> </w:t>
      </w:r>
      <w:r>
        <w:rPr>
          <w:sz w:val="24"/>
        </w:rPr>
        <w:t>other</w:t>
      </w:r>
      <w:r>
        <w:rPr>
          <w:spacing w:val="-3"/>
          <w:sz w:val="24"/>
        </w:rPr>
        <w:t xml:space="preserve"> </w:t>
      </w:r>
      <w:r>
        <w:rPr>
          <w:sz w:val="24"/>
        </w:rPr>
        <w:t>material</w:t>
      </w:r>
      <w:r>
        <w:rPr>
          <w:spacing w:val="-1"/>
          <w:sz w:val="24"/>
        </w:rPr>
        <w:t xml:space="preserve"> </w:t>
      </w:r>
      <w:r>
        <w:rPr>
          <w:sz w:val="24"/>
        </w:rPr>
        <w:t>unaffected</w:t>
      </w:r>
      <w:r>
        <w:rPr>
          <w:spacing w:val="-1"/>
          <w:sz w:val="24"/>
        </w:rPr>
        <w:t xml:space="preserve"> </w:t>
      </w:r>
      <w:r>
        <w:rPr>
          <w:sz w:val="24"/>
        </w:rPr>
        <w:t>by</w:t>
      </w:r>
      <w:r>
        <w:rPr>
          <w:spacing w:val="-1"/>
          <w:sz w:val="24"/>
        </w:rPr>
        <w:t xml:space="preserve"> </w:t>
      </w:r>
      <w:r>
        <w:rPr>
          <w:sz w:val="24"/>
        </w:rPr>
        <w:t>the</w:t>
      </w:r>
      <w:r>
        <w:rPr>
          <w:spacing w:val="-2"/>
          <w:sz w:val="24"/>
        </w:rPr>
        <w:t xml:space="preserve"> </w:t>
      </w:r>
      <w:r>
        <w:rPr>
          <w:sz w:val="24"/>
        </w:rPr>
        <w:t>conditions</w:t>
      </w:r>
      <w:r>
        <w:rPr>
          <w:spacing w:val="-3"/>
          <w:sz w:val="24"/>
        </w:rPr>
        <w:t xml:space="preserve"> </w:t>
      </w:r>
      <w:r>
        <w:rPr>
          <w:sz w:val="24"/>
        </w:rPr>
        <w:t>of</w:t>
      </w:r>
      <w:r>
        <w:rPr>
          <w:spacing w:val="-2"/>
          <w:sz w:val="24"/>
        </w:rPr>
        <w:t xml:space="preserve"> </w:t>
      </w:r>
      <w:r>
        <w:rPr>
          <w:sz w:val="24"/>
        </w:rPr>
        <w:t>the</w:t>
      </w:r>
      <w:r>
        <w:rPr>
          <w:spacing w:val="-2"/>
          <w:sz w:val="24"/>
        </w:rPr>
        <w:t xml:space="preserve"> </w:t>
      </w:r>
      <w:r>
        <w:rPr>
          <w:sz w:val="24"/>
        </w:rPr>
        <w:t>test,</w:t>
      </w:r>
      <w:r>
        <w:rPr>
          <w:spacing w:val="-1"/>
          <w:sz w:val="24"/>
        </w:rPr>
        <w:t xml:space="preserve"> </w:t>
      </w:r>
      <w:r>
        <w:rPr>
          <w:sz w:val="24"/>
        </w:rPr>
        <w:t>preferably</w:t>
      </w:r>
      <w:r>
        <w:rPr>
          <w:spacing w:val="-1"/>
          <w:sz w:val="24"/>
        </w:rPr>
        <w:t xml:space="preserve"> </w:t>
      </w:r>
      <w:r>
        <w:rPr>
          <w:sz w:val="24"/>
        </w:rPr>
        <w:t>rectangular</w:t>
      </w:r>
      <w:r>
        <w:rPr>
          <w:spacing w:val="-3"/>
          <w:sz w:val="24"/>
        </w:rPr>
        <w:t xml:space="preserve"> </w:t>
      </w:r>
      <w:r>
        <w:rPr>
          <w:sz w:val="24"/>
        </w:rPr>
        <w:t>with</w:t>
      </w:r>
      <w:r>
        <w:rPr>
          <w:spacing w:val="-1"/>
          <w:sz w:val="24"/>
        </w:rPr>
        <w:t xml:space="preserve"> </w:t>
      </w:r>
      <w:r>
        <w:rPr>
          <w:sz w:val="24"/>
        </w:rPr>
        <w:t>a surface area of about 20 cm and a height of about 2,5 cm.</w:t>
      </w:r>
    </w:p>
    <w:p w:rsidR="0074086A" w:rsidRDefault="008005B9">
      <w:pPr>
        <w:pStyle w:val="ListParagraph"/>
        <w:numPr>
          <w:ilvl w:val="1"/>
          <w:numId w:val="2"/>
        </w:numPr>
        <w:tabs>
          <w:tab w:val="left" w:pos="1594"/>
        </w:tabs>
        <w:spacing w:line="480" w:lineRule="auto"/>
        <w:ind w:right="1016"/>
        <w:jc w:val="both"/>
        <w:rPr>
          <w:sz w:val="24"/>
        </w:rPr>
      </w:pPr>
      <w:r>
        <w:rPr>
          <w:sz w:val="24"/>
        </w:rPr>
        <w:t>NOTE – For samples which are inclined to swell on carbonizing, use dishes with a surface area of about 30 cm and a height of about 3 cm.</w:t>
      </w:r>
    </w:p>
    <w:p w:rsidR="0074086A" w:rsidRDefault="008005B9">
      <w:pPr>
        <w:pStyle w:val="ListParagraph"/>
        <w:numPr>
          <w:ilvl w:val="1"/>
          <w:numId w:val="2"/>
        </w:numPr>
        <w:tabs>
          <w:tab w:val="left" w:pos="1593"/>
        </w:tabs>
        <w:ind w:left="1593" w:hanging="359"/>
        <w:jc w:val="both"/>
        <w:rPr>
          <w:sz w:val="24"/>
        </w:rPr>
      </w:pPr>
      <w:r>
        <w:rPr>
          <w:sz w:val="24"/>
        </w:rPr>
        <w:t>Desiccator,</w:t>
      </w:r>
      <w:r>
        <w:rPr>
          <w:spacing w:val="-2"/>
          <w:sz w:val="24"/>
        </w:rPr>
        <w:t xml:space="preserve"> </w:t>
      </w:r>
      <w:r>
        <w:rPr>
          <w:sz w:val="24"/>
        </w:rPr>
        <w:t>provided</w:t>
      </w:r>
      <w:r>
        <w:rPr>
          <w:spacing w:val="-1"/>
          <w:sz w:val="24"/>
        </w:rPr>
        <w:t xml:space="preserve"> </w:t>
      </w:r>
      <w:r>
        <w:rPr>
          <w:sz w:val="24"/>
        </w:rPr>
        <w:t>with</w:t>
      </w:r>
      <w:r>
        <w:rPr>
          <w:spacing w:val="-2"/>
          <w:sz w:val="24"/>
        </w:rPr>
        <w:t xml:space="preserve"> </w:t>
      </w:r>
      <w:r>
        <w:rPr>
          <w:sz w:val="24"/>
        </w:rPr>
        <w:t>an</w:t>
      </w:r>
      <w:r>
        <w:rPr>
          <w:spacing w:val="-1"/>
          <w:sz w:val="24"/>
        </w:rPr>
        <w:t xml:space="preserve"> </w:t>
      </w:r>
      <w:r>
        <w:rPr>
          <w:sz w:val="24"/>
        </w:rPr>
        <w:t>effective</w:t>
      </w:r>
      <w:r>
        <w:rPr>
          <w:spacing w:val="-2"/>
          <w:sz w:val="24"/>
        </w:rPr>
        <w:t xml:space="preserve"> desiccant.</w:t>
      </w:r>
    </w:p>
    <w:p w:rsidR="0074086A" w:rsidRDefault="0074086A">
      <w:pPr>
        <w:pStyle w:val="ListParagraph"/>
        <w:jc w:val="both"/>
        <w:rPr>
          <w:sz w:val="24"/>
        </w:rPr>
        <w:sectPr w:rsidR="0074086A">
          <w:pgSz w:w="11910" w:h="16840"/>
          <w:pgMar w:top="1360" w:right="425" w:bottom="280" w:left="566" w:header="720" w:footer="720" w:gutter="0"/>
          <w:cols w:space="720"/>
        </w:sectPr>
      </w:pPr>
    </w:p>
    <w:p w:rsidR="0074086A" w:rsidRDefault="008005B9">
      <w:pPr>
        <w:pStyle w:val="BodyText"/>
        <w:spacing w:before="73"/>
        <w:ind w:left="874"/>
      </w:pPr>
      <w:r>
        <w:lastRenderedPageBreak/>
        <w:t>Store</w:t>
      </w:r>
      <w:r>
        <w:rPr>
          <w:spacing w:val="-5"/>
        </w:rPr>
        <w:t xml:space="preserve"> </w:t>
      </w:r>
      <w:r>
        <w:t>the sample</w:t>
      </w:r>
      <w:r>
        <w:rPr>
          <w:spacing w:val="-1"/>
        </w:rPr>
        <w:t xml:space="preserve"> </w:t>
      </w:r>
      <w:r>
        <w:t>in</w:t>
      </w:r>
      <w:r>
        <w:rPr>
          <w:spacing w:val="-1"/>
        </w:rPr>
        <w:t xml:space="preserve"> </w:t>
      </w:r>
      <w:r>
        <w:t>such</w:t>
      </w:r>
      <w:r>
        <w:rPr>
          <w:spacing w:val="2"/>
        </w:rPr>
        <w:t xml:space="preserve"> </w:t>
      </w:r>
      <w:r>
        <w:t>a</w:t>
      </w:r>
      <w:r>
        <w:rPr>
          <w:spacing w:val="-1"/>
        </w:rPr>
        <w:t xml:space="preserve"> </w:t>
      </w:r>
      <w:r>
        <w:t>way</w:t>
      </w:r>
      <w:r>
        <w:rPr>
          <w:spacing w:val="-1"/>
        </w:rPr>
        <w:t xml:space="preserve"> </w:t>
      </w:r>
      <w:r>
        <w:t>that change</w:t>
      </w:r>
      <w:r>
        <w:rPr>
          <w:spacing w:val="-1"/>
        </w:rPr>
        <w:t xml:space="preserve"> </w:t>
      </w:r>
      <w:r>
        <w:t>in</w:t>
      </w:r>
      <w:r>
        <w:rPr>
          <w:spacing w:val="-1"/>
        </w:rPr>
        <w:t xml:space="preserve"> </w:t>
      </w:r>
      <w:r>
        <w:t>composition are</w:t>
      </w:r>
      <w:r>
        <w:rPr>
          <w:spacing w:val="-2"/>
        </w:rPr>
        <w:t xml:space="preserve"> prevented.</w:t>
      </w:r>
    </w:p>
    <w:p w:rsidR="0074086A" w:rsidRDefault="0074086A">
      <w:pPr>
        <w:pStyle w:val="BodyText"/>
      </w:pPr>
    </w:p>
    <w:p w:rsidR="0074086A" w:rsidRDefault="008005B9">
      <w:pPr>
        <w:pStyle w:val="Heading1"/>
      </w:pPr>
      <w:r>
        <w:rPr>
          <w:spacing w:val="-2"/>
        </w:rPr>
        <w:t>PROCEDURE</w:t>
      </w:r>
    </w:p>
    <w:p w:rsidR="0074086A" w:rsidRDefault="0074086A">
      <w:pPr>
        <w:pStyle w:val="BodyText"/>
        <w:rPr>
          <w:b/>
        </w:rPr>
      </w:pPr>
    </w:p>
    <w:p w:rsidR="0074086A" w:rsidRDefault="008005B9">
      <w:pPr>
        <w:pStyle w:val="BodyText"/>
        <w:spacing w:line="480" w:lineRule="auto"/>
        <w:ind w:left="874" w:right="1016" w:firstLine="719"/>
        <w:jc w:val="both"/>
      </w:pPr>
      <w:r>
        <w:t>Weigh, 1 g of the test sample(MF) into the incineration dish, previously heated for at least</w:t>
      </w:r>
      <w:r>
        <w:rPr>
          <w:spacing w:val="-10"/>
        </w:rPr>
        <w:t xml:space="preserve"> </w:t>
      </w:r>
      <w:r>
        <w:t>30</w:t>
      </w:r>
      <w:r>
        <w:rPr>
          <w:spacing w:val="-11"/>
        </w:rPr>
        <w:t xml:space="preserve"> </w:t>
      </w:r>
      <w:r>
        <w:t>min</w:t>
      </w:r>
      <w:r>
        <w:rPr>
          <w:spacing w:val="-13"/>
        </w:rPr>
        <w:t xml:space="preserve"> </w:t>
      </w:r>
      <w:r>
        <w:t>in</w:t>
      </w:r>
      <w:r>
        <w:rPr>
          <w:spacing w:val="-11"/>
        </w:rPr>
        <w:t xml:space="preserve"> </w:t>
      </w:r>
      <w:r>
        <w:t>the</w:t>
      </w:r>
      <w:r>
        <w:rPr>
          <w:spacing w:val="-11"/>
        </w:rPr>
        <w:t xml:space="preserve"> </w:t>
      </w:r>
      <w:r>
        <w:t>muffle</w:t>
      </w:r>
      <w:r>
        <w:rPr>
          <w:spacing w:val="-14"/>
        </w:rPr>
        <w:t xml:space="preserve"> </w:t>
      </w:r>
      <w:r>
        <w:t>furnace</w:t>
      </w:r>
      <w:r>
        <w:rPr>
          <w:spacing w:val="-12"/>
        </w:rPr>
        <w:t xml:space="preserve"> </w:t>
      </w:r>
      <w:r>
        <w:t>at</w:t>
      </w:r>
      <w:r>
        <w:rPr>
          <w:spacing w:val="-11"/>
        </w:rPr>
        <w:t xml:space="preserve"> </w:t>
      </w:r>
      <w:r>
        <w:t>550</w:t>
      </w:r>
      <w:r>
        <w:rPr>
          <w:spacing w:val="-10"/>
        </w:rPr>
        <w:t xml:space="preserve"> </w:t>
      </w:r>
      <w:proofErr w:type="spellStart"/>
      <w:r>
        <w:rPr>
          <w:vertAlign w:val="superscript"/>
        </w:rPr>
        <w:t>o</w:t>
      </w:r>
      <w:r>
        <w:t>C</w:t>
      </w:r>
      <w:proofErr w:type="spellEnd"/>
      <w:r>
        <w:t>,</w:t>
      </w:r>
      <w:r>
        <w:rPr>
          <w:spacing w:val="-10"/>
        </w:rPr>
        <w:t xml:space="preserve"> </w:t>
      </w:r>
      <w:r>
        <w:t>cooled</w:t>
      </w:r>
      <w:r>
        <w:rPr>
          <w:spacing w:val="-14"/>
        </w:rPr>
        <w:t xml:space="preserve"> </w:t>
      </w:r>
      <w:r>
        <w:t>in</w:t>
      </w:r>
      <w:r>
        <w:rPr>
          <w:spacing w:val="-11"/>
        </w:rPr>
        <w:t xml:space="preserve"> </w:t>
      </w:r>
      <w:r>
        <w:t>the</w:t>
      </w:r>
      <w:r>
        <w:rPr>
          <w:spacing w:val="-12"/>
        </w:rPr>
        <w:t xml:space="preserve"> </w:t>
      </w:r>
      <w:r>
        <w:t>desiccator</w:t>
      </w:r>
      <w:r>
        <w:rPr>
          <w:spacing w:val="-11"/>
        </w:rPr>
        <w:t xml:space="preserve"> </w:t>
      </w:r>
      <w:r>
        <w:t>and</w:t>
      </w:r>
      <w:r>
        <w:rPr>
          <w:spacing w:val="-10"/>
        </w:rPr>
        <w:t xml:space="preserve"> </w:t>
      </w:r>
      <w:r>
        <w:t>weighed</w:t>
      </w:r>
      <w:r>
        <w:rPr>
          <w:spacing w:val="-12"/>
        </w:rPr>
        <w:t xml:space="preserve"> </w:t>
      </w:r>
      <w:r>
        <w:t>to</w:t>
      </w:r>
      <w:r>
        <w:rPr>
          <w:spacing w:val="-11"/>
        </w:rPr>
        <w:t xml:space="preserve"> </w:t>
      </w:r>
      <w:r>
        <w:t>the</w:t>
      </w:r>
      <w:r>
        <w:rPr>
          <w:spacing w:val="-12"/>
        </w:rPr>
        <w:t xml:space="preserve"> </w:t>
      </w:r>
      <w:r>
        <w:rPr>
          <w:spacing w:val="-2"/>
        </w:rPr>
        <w:t>nearest</w:t>
      </w:r>
    </w:p>
    <w:p w:rsidR="0074086A" w:rsidRDefault="008005B9">
      <w:pPr>
        <w:pStyle w:val="BodyText"/>
        <w:ind w:left="874"/>
      </w:pPr>
      <w:r>
        <w:t xml:space="preserve">0.001 </w:t>
      </w:r>
      <w:r>
        <w:rPr>
          <w:spacing w:val="-5"/>
        </w:rPr>
        <w:t>g.</w:t>
      </w:r>
    </w:p>
    <w:p w:rsidR="0074086A" w:rsidRDefault="0074086A">
      <w:pPr>
        <w:pStyle w:val="BodyText"/>
      </w:pPr>
    </w:p>
    <w:p w:rsidR="0074086A" w:rsidRDefault="008005B9">
      <w:pPr>
        <w:pStyle w:val="Heading2"/>
      </w:pPr>
      <w:r>
        <w:rPr>
          <w:spacing w:val="-2"/>
        </w:rPr>
        <w:t>Determination</w:t>
      </w:r>
    </w:p>
    <w:p w:rsidR="0074086A" w:rsidRDefault="0074086A">
      <w:pPr>
        <w:pStyle w:val="BodyText"/>
        <w:spacing w:before="1"/>
        <w:rPr>
          <w:b/>
        </w:rPr>
      </w:pPr>
    </w:p>
    <w:p w:rsidR="0074086A" w:rsidRDefault="008005B9">
      <w:pPr>
        <w:pStyle w:val="BodyText"/>
        <w:spacing w:line="480" w:lineRule="auto"/>
        <w:ind w:left="874" w:right="1014" w:firstLine="719"/>
        <w:jc w:val="both"/>
      </w:pPr>
      <w:r>
        <w:t>Place</w:t>
      </w:r>
      <w:r>
        <w:rPr>
          <w:spacing w:val="-15"/>
        </w:rPr>
        <w:t xml:space="preserve"> </w:t>
      </w:r>
      <w:r>
        <w:t>the</w:t>
      </w:r>
      <w:r>
        <w:rPr>
          <w:spacing w:val="-13"/>
        </w:rPr>
        <w:t xml:space="preserve"> </w:t>
      </w:r>
      <w:r>
        <w:t>incineration</w:t>
      </w:r>
      <w:r>
        <w:rPr>
          <w:spacing w:val="-14"/>
        </w:rPr>
        <w:t xml:space="preserve"> </w:t>
      </w:r>
      <w:r>
        <w:t>dish</w:t>
      </w:r>
      <w:r>
        <w:rPr>
          <w:spacing w:val="-14"/>
        </w:rPr>
        <w:t xml:space="preserve"> </w:t>
      </w:r>
      <w:r>
        <w:t>containing</w:t>
      </w:r>
      <w:r>
        <w:rPr>
          <w:spacing w:val="-14"/>
        </w:rPr>
        <w:t xml:space="preserve"> </w:t>
      </w:r>
      <w:r>
        <w:t>the</w:t>
      </w:r>
      <w:r>
        <w:rPr>
          <w:spacing w:val="-13"/>
        </w:rPr>
        <w:t xml:space="preserve"> </w:t>
      </w:r>
      <w:r>
        <w:t>test</w:t>
      </w:r>
      <w:r>
        <w:rPr>
          <w:spacing w:val="-14"/>
        </w:rPr>
        <w:t xml:space="preserve"> </w:t>
      </w:r>
      <w:r>
        <w:t>portion</w:t>
      </w:r>
      <w:r>
        <w:rPr>
          <w:spacing w:val="-14"/>
        </w:rPr>
        <w:t xml:space="preserve"> </w:t>
      </w:r>
      <w:r>
        <w:t>on</w:t>
      </w:r>
      <w:r>
        <w:rPr>
          <w:spacing w:val="-14"/>
        </w:rPr>
        <w:t xml:space="preserve"> </w:t>
      </w:r>
      <w:r>
        <w:t>a</w:t>
      </w:r>
      <w:r>
        <w:rPr>
          <w:spacing w:val="-13"/>
        </w:rPr>
        <w:t xml:space="preserve"> </w:t>
      </w:r>
      <w:r>
        <w:t>hot-plate</w:t>
      </w:r>
      <w:r>
        <w:rPr>
          <w:spacing w:val="-13"/>
        </w:rPr>
        <w:t xml:space="preserve"> </w:t>
      </w:r>
      <w:r>
        <w:t>or</w:t>
      </w:r>
      <w:r>
        <w:rPr>
          <w:spacing w:val="-15"/>
        </w:rPr>
        <w:t xml:space="preserve"> </w:t>
      </w:r>
      <w:r>
        <w:t>over</w:t>
      </w:r>
      <w:r>
        <w:rPr>
          <w:spacing w:val="-13"/>
        </w:rPr>
        <w:t xml:space="preserve"> </w:t>
      </w:r>
      <w:r>
        <w:t>a</w:t>
      </w:r>
      <w:r>
        <w:rPr>
          <w:spacing w:val="-15"/>
        </w:rPr>
        <w:t xml:space="preserve"> </w:t>
      </w:r>
      <w:r>
        <w:t>gas</w:t>
      </w:r>
      <w:r>
        <w:rPr>
          <w:spacing w:val="-12"/>
        </w:rPr>
        <w:t xml:space="preserve"> </w:t>
      </w:r>
      <w:r>
        <w:t>burner and heat progressively until the test portion has carbonized. Transfer the dish</w:t>
      </w:r>
    </w:p>
    <w:p w:rsidR="0074086A" w:rsidRDefault="008005B9">
      <w:pPr>
        <w:pStyle w:val="BodyText"/>
        <w:ind w:left="874"/>
      </w:pPr>
      <w:r>
        <w:t>into</w:t>
      </w:r>
      <w:r>
        <w:rPr>
          <w:spacing w:val="-1"/>
        </w:rPr>
        <w:t xml:space="preserve"> </w:t>
      </w:r>
      <w:r>
        <w:t>the</w:t>
      </w:r>
      <w:r>
        <w:rPr>
          <w:spacing w:val="-1"/>
        </w:rPr>
        <w:t xml:space="preserve"> </w:t>
      </w:r>
      <w:r>
        <w:t>muffle</w:t>
      </w:r>
      <w:r>
        <w:rPr>
          <w:spacing w:val="-3"/>
        </w:rPr>
        <w:t xml:space="preserve"> </w:t>
      </w:r>
      <w:r>
        <w:t>furnace, previously</w:t>
      </w:r>
      <w:r>
        <w:rPr>
          <w:spacing w:val="-1"/>
        </w:rPr>
        <w:t xml:space="preserve"> </w:t>
      </w:r>
      <w:r>
        <w:t>set</w:t>
      </w:r>
      <w:r>
        <w:rPr>
          <w:spacing w:val="-1"/>
        </w:rPr>
        <w:t xml:space="preserve"> </w:t>
      </w:r>
      <w:r>
        <w:t>at 550</w:t>
      </w:r>
      <w:r>
        <w:rPr>
          <w:spacing w:val="-1"/>
        </w:rPr>
        <w:t xml:space="preserve"> </w:t>
      </w:r>
      <w:r>
        <w:t>‘C,</w:t>
      </w:r>
      <w:r>
        <w:rPr>
          <w:spacing w:val="-1"/>
        </w:rPr>
        <w:t xml:space="preserve"> </w:t>
      </w:r>
      <w:r>
        <w:t>and</w:t>
      </w:r>
      <w:r>
        <w:rPr>
          <w:spacing w:val="-1"/>
        </w:rPr>
        <w:t xml:space="preserve"> </w:t>
      </w:r>
      <w:r>
        <w:t>leave</w:t>
      </w:r>
      <w:r>
        <w:rPr>
          <w:spacing w:val="-1"/>
        </w:rPr>
        <w:t xml:space="preserve"> </w:t>
      </w:r>
      <w:r>
        <w:t>it</w:t>
      </w:r>
      <w:r>
        <w:rPr>
          <w:spacing w:val="-1"/>
        </w:rPr>
        <w:t xml:space="preserve"> </w:t>
      </w:r>
      <w:r>
        <w:t>for</w:t>
      </w:r>
      <w:r>
        <w:rPr>
          <w:spacing w:val="-3"/>
        </w:rPr>
        <w:t xml:space="preserve"> </w:t>
      </w:r>
      <w:r>
        <w:t xml:space="preserve">3 </w:t>
      </w:r>
      <w:r>
        <w:rPr>
          <w:spacing w:val="-5"/>
        </w:rPr>
        <w:t>h.</w:t>
      </w:r>
    </w:p>
    <w:p w:rsidR="0074086A" w:rsidRDefault="0074086A">
      <w:pPr>
        <w:pStyle w:val="BodyText"/>
      </w:pPr>
    </w:p>
    <w:p w:rsidR="0074086A" w:rsidRDefault="008005B9">
      <w:pPr>
        <w:pStyle w:val="BodyText"/>
        <w:spacing w:line="480" w:lineRule="auto"/>
        <w:ind w:left="874" w:right="1015" w:firstLine="719"/>
        <w:jc w:val="both"/>
      </w:pPr>
      <w:r>
        <w:t>Inspect</w:t>
      </w:r>
      <w:r>
        <w:rPr>
          <w:spacing w:val="-7"/>
        </w:rPr>
        <w:t xml:space="preserve"> </w:t>
      </w:r>
      <w:r>
        <w:t>visually</w:t>
      </w:r>
      <w:r>
        <w:rPr>
          <w:spacing w:val="-7"/>
        </w:rPr>
        <w:t xml:space="preserve"> </w:t>
      </w:r>
      <w:r>
        <w:t>whether</w:t>
      </w:r>
      <w:r>
        <w:rPr>
          <w:spacing w:val="-6"/>
        </w:rPr>
        <w:t xml:space="preserve"> </w:t>
      </w:r>
      <w:r>
        <w:t>the</w:t>
      </w:r>
      <w:r>
        <w:rPr>
          <w:spacing w:val="-8"/>
        </w:rPr>
        <w:t xml:space="preserve"> </w:t>
      </w:r>
      <w:r>
        <w:t>ash</w:t>
      </w:r>
      <w:r>
        <w:rPr>
          <w:spacing w:val="-7"/>
        </w:rPr>
        <w:t xml:space="preserve"> </w:t>
      </w:r>
      <w:r>
        <w:t>is</w:t>
      </w:r>
      <w:r>
        <w:rPr>
          <w:spacing w:val="-7"/>
        </w:rPr>
        <w:t xml:space="preserve"> </w:t>
      </w:r>
      <w:r>
        <w:t>free</w:t>
      </w:r>
      <w:r>
        <w:rPr>
          <w:spacing w:val="-8"/>
        </w:rPr>
        <w:t xml:space="preserve"> </w:t>
      </w:r>
      <w:r>
        <w:t>from</w:t>
      </w:r>
      <w:r>
        <w:rPr>
          <w:spacing w:val="-8"/>
        </w:rPr>
        <w:t xml:space="preserve"> </w:t>
      </w:r>
      <w:r>
        <w:t>carbonaceous</w:t>
      </w:r>
      <w:r>
        <w:rPr>
          <w:spacing w:val="-7"/>
        </w:rPr>
        <w:t xml:space="preserve"> </w:t>
      </w:r>
      <w:r>
        <w:t>particles.</w:t>
      </w:r>
      <w:r>
        <w:rPr>
          <w:spacing w:val="-6"/>
        </w:rPr>
        <w:t xml:space="preserve"> </w:t>
      </w:r>
      <w:r>
        <w:t>If</w:t>
      </w:r>
      <w:r>
        <w:rPr>
          <w:spacing w:val="-9"/>
        </w:rPr>
        <w:t xml:space="preserve"> </w:t>
      </w:r>
      <w:r>
        <w:t>it</w:t>
      </w:r>
      <w:r>
        <w:rPr>
          <w:spacing w:val="-7"/>
        </w:rPr>
        <w:t xml:space="preserve"> </w:t>
      </w:r>
      <w:r>
        <w:t>is</w:t>
      </w:r>
      <w:r>
        <w:rPr>
          <w:spacing w:val="-7"/>
        </w:rPr>
        <w:t xml:space="preserve"> </w:t>
      </w:r>
      <w:r>
        <w:t>not,</w:t>
      </w:r>
      <w:r>
        <w:rPr>
          <w:spacing w:val="-7"/>
        </w:rPr>
        <w:t xml:space="preserve"> </w:t>
      </w:r>
      <w:r>
        <w:t>replace the</w:t>
      </w:r>
      <w:r>
        <w:rPr>
          <w:spacing w:val="-13"/>
        </w:rPr>
        <w:t xml:space="preserve"> </w:t>
      </w:r>
      <w:r>
        <w:t>dish</w:t>
      </w:r>
      <w:r>
        <w:rPr>
          <w:spacing w:val="-11"/>
        </w:rPr>
        <w:t xml:space="preserve"> </w:t>
      </w:r>
      <w:r>
        <w:t>in</w:t>
      </w:r>
      <w:r>
        <w:rPr>
          <w:spacing w:val="-12"/>
        </w:rPr>
        <w:t xml:space="preserve"> </w:t>
      </w:r>
      <w:r>
        <w:t>the</w:t>
      </w:r>
      <w:r>
        <w:rPr>
          <w:spacing w:val="-13"/>
        </w:rPr>
        <w:t xml:space="preserve"> </w:t>
      </w:r>
      <w:r>
        <w:t>furnace</w:t>
      </w:r>
      <w:r>
        <w:rPr>
          <w:spacing w:val="-13"/>
        </w:rPr>
        <w:t xml:space="preserve"> </w:t>
      </w:r>
      <w:r>
        <w:t>and</w:t>
      </w:r>
      <w:r>
        <w:rPr>
          <w:spacing w:val="-12"/>
        </w:rPr>
        <w:t xml:space="preserve"> </w:t>
      </w:r>
      <w:r>
        <w:t>heat</w:t>
      </w:r>
      <w:r>
        <w:rPr>
          <w:spacing w:val="-12"/>
        </w:rPr>
        <w:t xml:space="preserve"> </w:t>
      </w:r>
      <w:r>
        <w:t>another</w:t>
      </w:r>
      <w:r>
        <w:rPr>
          <w:spacing w:val="-13"/>
        </w:rPr>
        <w:t xml:space="preserve"> </w:t>
      </w:r>
      <w:r>
        <w:t>1</w:t>
      </w:r>
      <w:r>
        <w:rPr>
          <w:spacing w:val="-12"/>
        </w:rPr>
        <w:t xml:space="preserve"> </w:t>
      </w:r>
      <w:r>
        <w:t>h.</w:t>
      </w:r>
      <w:r>
        <w:rPr>
          <w:spacing w:val="-10"/>
        </w:rPr>
        <w:t xml:space="preserve"> </w:t>
      </w:r>
      <w:r>
        <w:t>If</w:t>
      </w:r>
      <w:r>
        <w:rPr>
          <w:spacing w:val="-10"/>
        </w:rPr>
        <w:t xml:space="preserve"> </w:t>
      </w:r>
      <w:r>
        <w:t>carbonaceous</w:t>
      </w:r>
      <w:r>
        <w:rPr>
          <w:spacing w:val="-12"/>
        </w:rPr>
        <w:t xml:space="preserve"> </w:t>
      </w:r>
      <w:r>
        <w:t>particles</w:t>
      </w:r>
      <w:r>
        <w:rPr>
          <w:spacing w:val="-12"/>
        </w:rPr>
        <w:t xml:space="preserve"> </w:t>
      </w:r>
      <w:r>
        <w:t>are</w:t>
      </w:r>
      <w:r>
        <w:rPr>
          <w:spacing w:val="-14"/>
        </w:rPr>
        <w:t xml:space="preserve"> </w:t>
      </w:r>
      <w:r>
        <w:t>still</w:t>
      </w:r>
      <w:r>
        <w:rPr>
          <w:spacing w:val="-11"/>
        </w:rPr>
        <w:t xml:space="preserve"> </w:t>
      </w:r>
      <w:r>
        <w:t>visible,</w:t>
      </w:r>
      <w:r>
        <w:rPr>
          <w:spacing w:val="-13"/>
        </w:rPr>
        <w:t xml:space="preserve"> </w:t>
      </w:r>
      <w:r>
        <w:t>or</w:t>
      </w:r>
      <w:r>
        <w:rPr>
          <w:spacing w:val="-13"/>
        </w:rPr>
        <w:t xml:space="preserve"> </w:t>
      </w:r>
      <w:r>
        <w:t>if</w:t>
      </w:r>
      <w:r>
        <w:rPr>
          <w:spacing w:val="-12"/>
        </w:rPr>
        <w:t xml:space="preserve"> </w:t>
      </w:r>
      <w:r>
        <w:t>there is doubt as to whether they are present, allow the ash to cool, moisten with distilled water, evaporate carefully to dryness in the oven, controlled at 10312 “C, replace the dish in the furnace and heat for another 1 h.</w:t>
      </w:r>
    </w:p>
    <w:p w:rsidR="0074086A" w:rsidRDefault="008005B9">
      <w:pPr>
        <w:pStyle w:val="BodyText"/>
        <w:spacing w:line="480" w:lineRule="auto"/>
        <w:ind w:left="874" w:right="1017" w:firstLine="719"/>
        <w:jc w:val="both"/>
      </w:pPr>
      <w:r>
        <w:t>Allow the dish to cool in the desiccator to room temperature and weigh rapidly to the nearest 0.001 g.</w:t>
      </w:r>
    </w:p>
    <w:p w:rsidR="0074086A" w:rsidRDefault="008005B9">
      <w:pPr>
        <w:pStyle w:val="BodyText"/>
        <w:spacing w:before="1" w:line="480" w:lineRule="auto"/>
        <w:ind w:left="874" w:right="1014"/>
        <w:jc w:val="both"/>
      </w:pPr>
      <w:r>
        <w:rPr>
          <w:b/>
        </w:rPr>
        <w:t xml:space="preserve">NOTE </w:t>
      </w:r>
      <w:r>
        <w:t>– The crude ash obtained by the above procedure may be used subsequently for the determination of ash insoluble in hydrochloric acid (ISO 5985- Procedure A). Duplicate determination was carried out for the selected sample.</w:t>
      </w:r>
    </w:p>
    <w:p w:rsidR="0074086A" w:rsidRDefault="008005B9">
      <w:pPr>
        <w:pStyle w:val="Heading1"/>
      </w:pPr>
      <w:r>
        <w:t>EXPRESSION</w:t>
      </w:r>
      <w:r>
        <w:rPr>
          <w:spacing w:val="-1"/>
        </w:rPr>
        <w:t xml:space="preserve"> </w:t>
      </w:r>
      <w:r>
        <w:t xml:space="preserve">OF </w:t>
      </w:r>
      <w:r>
        <w:rPr>
          <w:spacing w:val="-2"/>
        </w:rPr>
        <w:t>RESULTS</w:t>
      </w:r>
    </w:p>
    <w:p w:rsidR="0074086A" w:rsidRDefault="0074086A">
      <w:pPr>
        <w:pStyle w:val="BodyText"/>
        <w:rPr>
          <w:b/>
        </w:rPr>
      </w:pPr>
    </w:p>
    <w:p w:rsidR="0074086A" w:rsidRDefault="008005B9">
      <w:pPr>
        <w:pStyle w:val="Heading2"/>
      </w:pPr>
      <w:r>
        <w:t>Method</w:t>
      </w:r>
      <w:r>
        <w:rPr>
          <w:spacing w:val="-1"/>
        </w:rPr>
        <w:t xml:space="preserve"> </w:t>
      </w:r>
      <w:r>
        <w:t>of</w:t>
      </w:r>
      <w:r>
        <w:rPr>
          <w:spacing w:val="-1"/>
        </w:rPr>
        <w:t xml:space="preserve"> </w:t>
      </w:r>
      <w:r>
        <w:t>calculation</w:t>
      </w:r>
      <w:r>
        <w:rPr>
          <w:spacing w:val="-1"/>
        </w:rPr>
        <w:t xml:space="preserve"> </w:t>
      </w:r>
      <w:r>
        <w:t>and</w:t>
      </w:r>
      <w:r>
        <w:rPr>
          <w:spacing w:val="-1"/>
        </w:rPr>
        <w:t xml:space="preserve"> </w:t>
      </w:r>
      <w:r>
        <w:rPr>
          <w:spacing w:val="-2"/>
        </w:rPr>
        <w:t>formula</w:t>
      </w:r>
    </w:p>
    <w:p w:rsidR="0074086A" w:rsidRDefault="0074086A">
      <w:pPr>
        <w:pStyle w:val="BodyText"/>
        <w:rPr>
          <w:b/>
        </w:rPr>
      </w:pPr>
    </w:p>
    <w:p w:rsidR="0074086A" w:rsidRDefault="008005B9">
      <w:pPr>
        <w:pStyle w:val="BodyText"/>
        <w:ind w:left="264"/>
        <w:jc w:val="center"/>
      </w:pPr>
      <w:r>
        <w:t>The</w:t>
      </w:r>
      <w:r>
        <w:rPr>
          <w:spacing w:val="-3"/>
        </w:rPr>
        <w:t xml:space="preserve"> </w:t>
      </w:r>
      <w:r>
        <w:t>crude</w:t>
      </w:r>
      <w:r>
        <w:rPr>
          <w:spacing w:val="-1"/>
        </w:rPr>
        <w:t xml:space="preserve"> </w:t>
      </w:r>
      <w:r>
        <w:t>ash, expressed as a</w:t>
      </w:r>
      <w:r>
        <w:rPr>
          <w:spacing w:val="-1"/>
        </w:rPr>
        <w:t xml:space="preserve"> </w:t>
      </w:r>
      <w:r>
        <w:t>percentage</w:t>
      </w:r>
      <w:r>
        <w:rPr>
          <w:spacing w:val="-1"/>
        </w:rPr>
        <w:t xml:space="preserve"> </w:t>
      </w:r>
      <w:r>
        <w:t>test</w:t>
      </w:r>
      <w:r>
        <w:rPr>
          <w:spacing w:val="-1"/>
        </w:rPr>
        <w:t xml:space="preserve"> </w:t>
      </w:r>
      <w:r>
        <w:t>sample, is equal to</w:t>
      </w:r>
      <w:r>
        <w:rPr>
          <w:spacing w:val="-1"/>
        </w:rPr>
        <w:t xml:space="preserve"> </w:t>
      </w:r>
      <w:r>
        <w:t>by mass of</w:t>
      </w:r>
      <w:r>
        <w:rPr>
          <w:spacing w:val="-1"/>
        </w:rPr>
        <w:t xml:space="preserve"> </w:t>
      </w:r>
      <w:r>
        <w:rPr>
          <w:spacing w:val="-2"/>
        </w:rPr>
        <w:t>the100</w:t>
      </w:r>
    </w:p>
    <w:p w:rsidR="0074086A" w:rsidRDefault="0074086A">
      <w:pPr>
        <w:pStyle w:val="BodyText"/>
      </w:pPr>
    </w:p>
    <w:p w:rsidR="0074086A" w:rsidRDefault="008005B9">
      <w:pPr>
        <w:spacing w:line="480" w:lineRule="auto"/>
        <w:ind w:left="4759" w:right="4897"/>
        <w:jc w:val="center"/>
        <w:rPr>
          <w:i/>
          <w:sz w:val="24"/>
        </w:rPr>
      </w:pPr>
      <w:r>
        <w:rPr>
          <w:i/>
          <w:sz w:val="24"/>
        </w:rPr>
        <w:t>(m2</w:t>
      </w:r>
      <w:r>
        <w:rPr>
          <w:i/>
          <w:spacing w:val="-15"/>
          <w:sz w:val="24"/>
        </w:rPr>
        <w:t xml:space="preserve"> </w:t>
      </w:r>
      <w:r>
        <w:rPr>
          <w:i/>
          <w:sz w:val="24"/>
        </w:rPr>
        <w:t>–</w:t>
      </w:r>
      <w:proofErr w:type="spellStart"/>
      <w:r>
        <w:rPr>
          <w:i/>
          <w:sz w:val="24"/>
        </w:rPr>
        <w:t>mo</w:t>
      </w:r>
      <w:proofErr w:type="spellEnd"/>
      <w:r>
        <w:rPr>
          <w:i/>
          <w:sz w:val="24"/>
        </w:rPr>
        <w:t>)</w:t>
      </w:r>
      <w:r>
        <w:rPr>
          <w:i/>
          <w:spacing w:val="-15"/>
          <w:sz w:val="24"/>
        </w:rPr>
        <w:t xml:space="preserve"> </w:t>
      </w:r>
      <w:r>
        <w:rPr>
          <w:i/>
          <w:sz w:val="24"/>
        </w:rPr>
        <w:t>x ml —MO</w:t>
      </w:r>
    </w:p>
    <w:p w:rsidR="0074086A" w:rsidRDefault="0074086A">
      <w:pPr>
        <w:spacing w:line="480" w:lineRule="auto"/>
        <w:jc w:val="center"/>
        <w:rPr>
          <w:i/>
          <w:sz w:val="24"/>
        </w:rPr>
        <w:sectPr w:rsidR="0074086A">
          <w:pgSz w:w="11910" w:h="16840"/>
          <w:pgMar w:top="1900" w:right="425" w:bottom="280" w:left="566" w:header="720" w:footer="720" w:gutter="0"/>
          <w:cols w:space="720"/>
        </w:sectPr>
      </w:pPr>
    </w:p>
    <w:p w:rsidR="0074086A" w:rsidRDefault="008005B9">
      <w:pPr>
        <w:pStyle w:val="BodyText"/>
        <w:spacing w:before="60"/>
        <w:ind w:left="874"/>
      </w:pPr>
      <w:r>
        <w:rPr>
          <w:spacing w:val="-2"/>
        </w:rPr>
        <w:lastRenderedPageBreak/>
        <w:t>where,</w:t>
      </w:r>
    </w:p>
    <w:p w:rsidR="0074086A" w:rsidRDefault="0074086A">
      <w:pPr>
        <w:pStyle w:val="BodyText"/>
        <w:spacing w:before="1"/>
      </w:pPr>
    </w:p>
    <w:p w:rsidR="0074086A" w:rsidRDefault="008005B9">
      <w:pPr>
        <w:pStyle w:val="BodyText"/>
        <w:ind w:left="874"/>
      </w:pPr>
      <w:r>
        <w:rPr>
          <w:i/>
        </w:rPr>
        <w:t>m.</w:t>
      </w:r>
      <w:r>
        <w:rPr>
          <w:i/>
          <w:spacing w:val="-2"/>
        </w:rPr>
        <w:t xml:space="preserve"> </w:t>
      </w:r>
      <w:r>
        <w:t>is the</w:t>
      </w:r>
      <w:r>
        <w:rPr>
          <w:spacing w:val="-1"/>
        </w:rPr>
        <w:t xml:space="preserve"> </w:t>
      </w:r>
      <w:r>
        <w:t>mass,</w:t>
      </w:r>
      <w:r>
        <w:rPr>
          <w:spacing w:val="-1"/>
        </w:rPr>
        <w:t xml:space="preserve"> </w:t>
      </w:r>
      <w:r>
        <w:t>in grams, of</w:t>
      </w:r>
      <w:r>
        <w:rPr>
          <w:spacing w:val="-1"/>
        </w:rPr>
        <w:t xml:space="preserve"> </w:t>
      </w:r>
      <w:r>
        <w:t>the</w:t>
      </w:r>
      <w:r>
        <w:rPr>
          <w:spacing w:val="-2"/>
        </w:rPr>
        <w:t xml:space="preserve"> </w:t>
      </w:r>
      <w:r>
        <w:t xml:space="preserve">empty </w:t>
      </w:r>
      <w:r>
        <w:rPr>
          <w:spacing w:val="-2"/>
        </w:rPr>
        <w:t>dish;</w:t>
      </w:r>
    </w:p>
    <w:p w:rsidR="0074086A" w:rsidRDefault="0074086A">
      <w:pPr>
        <w:pStyle w:val="BodyText"/>
      </w:pPr>
    </w:p>
    <w:p w:rsidR="0074086A" w:rsidRDefault="008005B9">
      <w:pPr>
        <w:pStyle w:val="BodyText"/>
        <w:ind w:left="874"/>
      </w:pPr>
      <w:r>
        <w:rPr>
          <w:i/>
        </w:rPr>
        <w:t>ml</w:t>
      </w:r>
      <w:r>
        <w:rPr>
          <w:i/>
          <w:spacing w:val="-1"/>
        </w:rPr>
        <w:t xml:space="preserve"> </w:t>
      </w:r>
      <w:r>
        <w:t>is</w:t>
      </w:r>
      <w:r>
        <w:rPr>
          <w:spacing w:val="-1"/>
        </w:rPr>
        <w:t xml:space="preserve"> </w:t>
      </w:r>
      <w:r>
        <w:t>the</w:t>
      </w:r>
      <w:r>
        <w:rPr>
          <w:spacing w:val="-1"/>
        </w:rPr>
        <w:t xml:space="preserve"> </w:t>
      </w:r>
      <w:r>
        <w:t>mass, in</w:t>
      </w:r>
      <w:r>
        <w:rPr>
          <w:spacing w:val="-1"/>
        </w:rPr>
        <w:t xml:space="preserve"> </w:t>
      </w:r>
      <w:r>
        <w:t>gram’s, of</w:t>
      </w:r>
      <w:r>
        <w:rPr>
          <w:spacing w:val="-1"/>
        </w:rPr>
        <w:t xml:space="preserve"> </w:t>
      </w:r>
      <w:r>
        <w:t>the dish</w:t>
      </w:r>
      <w:r>
        <w:rPr>
          <w:spacing w:val="-1"/>
        </w:rPr>
        <w:t xml:space="preserve"> </w:t>
      </w:r>
      <w:r>
        <w:t>containing the</w:t>
      </w:r>
      <w:r>
        <w:rPr>
          <w:spacing w:val="-1"/>
        </w:rPr>
        <w:t xml:space="preserve"> </w:t>
      </w:r>
      <w:r>
        <w:t xml:space="preserve">test </w:t>
      </w:r>
      <w:r>
        <w:rPr>
          <w:spacing w:val="-2"/>
        </w:rPr>
        <w:t>portion;</w:t>
      </w:r>
    </w:p>
    <w:p w:rsidR="0074086A" w:rsidRDefault="0074086A">
      <w:pPr>
        <w:pStyle w:val="BodyText"/>
      </w:pPr>
    </w:p>
    <w:p w:rsidR="0074086A" w:rsidRDefault="008005B9">
      <w:pPr>
        <w:pStyle w:val="BodyText"/>
        <w:ind w:left="874"/>
      </w:pPr>
      <w:r>
        <w:rPr>
          <w:i/>
        </w:rPr>
        <w:t>m2</w:t>
      </w:r>
      <w:r>
        <w:rPr>
          <w:i/>
          <w:spacing w:val="-1"/>
        </w:rPr>
        <w:t xml:space="preserve"> </w:t>
      </w:r>
      <w:r>
        <w:rPr>
          <w:i/>
        </w:rPr>
        <w:t xml:space="preserve">is </w:t>
      </w:r>
      <w:r>
        <w:t>the</w:t>
      </w:r>
      <w:r>
        <w:rPr>
          <w:spacing w:val="-1"/>
        </w:rPr>
        <w:t xml:space="preserve"> </w:t>
      </w:r>
      <w:r>
        <w:t>mass, in</w:t>
      </w:r>
      <w:r>
        <w:rPr>
          <w:spacing w:val="-1"/>
        </w:rPr>
        <w:t xml:space="preserve"> </w:t>
      </w:r>
      <w:r>
        <w:t>grams, of the</w:t>
      </w:r>
      <w:r>
        <w:rPr>
          <w:spacing w:val="-3"/>
        </w:rPr>
        <w:t xml:space="preserve"> </w:t>
      </w:r>
      <w:r>
        <w:t>dish and</w:t>
      </w:r>
      <w:r>
        <w:rPr>
          <w:spacing w:val="-1"/>
        </w:rPr>
        <w:t xml:space="preserve"> </w:t>
      </w:r>
      <w:r>
        <w:t>the crude</w:t>
      </w:r>
      <w:r>
        <w:rPr>
          <w:spacing w:val="1"/>
        </w:rPr>
        <w:t xml:space="preserve"> </w:t>
      </w:r>
      <w:r>
        <w:rPr>
          <w:spacing w:val="-4"/>
        </w:rPr>
        <w:t>ash.</w:t>
      </w:r>
    </w:p>
    <w:p w:rsidR="0074086A" w:rsidRDefault="0074086A">
      <w:pPr>
        <w:pStyle w:val="BodyText"/>
      </w:pPr>
    </w:p>
    <w:p w:rsidR="0074086A" w:rsidRDefault="008005B9">
      <w:pPr>
        <w:pStyle w:val="BodyText"/>
        <w:spacing w:line="480" w:lineRule="auto"/>
        <w:ind w:left="874" w:firstLine="719"/>
        <w:rPr>
          <w:i/>
        </w:rPr>
      </w:pPr>
      <w:r>
        <w:t>Take</w:t>
      </w:r>
      <w:r>
        <w:rPr>
          <w:spacing w:val="28"/>
        </w:rPr>
        <w:t xml:space="preserve"> </w:t>
      </w:r>
      <w:r>
        <w:t>as</w:t>
      </w:r>
      <w:r>
        <w:rPr>
          <w:spacing w:val="26"/>
        </w:rPr>
        <w:t xml:space="preserve"> </w:t>
      </w:r>
      <w:r>
        <w:t>the</w:t>
      </w:r>
      <w:r>
        <w:rPr>
          <w:spacing w:val="28"/>
        </w:rPr>
        <w:t xml:space="preserve"> </w:t>
      </w:r>
      <w:r>
        <w:t>result</w:t>
      </w:r>
      <w:r>
        <w:rPr>
          <w:spacing w:val="27"/>
        </w:rPr>
        <w:t xml:space="preserve"> </w:t>
      </w:r>
      <w:r>
        <w:t>the</w:t>
      </w:r>
      <w:r>
        <w:rPr>
          <w:spacing w:val="25"/>
        </w:rPr>
        <w:t xml:space="preserve"> </w:t>
      </w:r>
      <w:r>
        <w:t>arithmetic</w:t>
      </w:r>
      <w:r>
        <w:rPr>
          <w:spacing w:val="26"/>
        </w:rPr>
        <w:t xml:space="preserve"> </w:t>
      </w:r>
      <w:r>
        <w:t>mean</w:t>
      </w:r>
      <w:r>
        <w:rPr>
          <w:spacing w:val="26"/>
        </w:rPr>
        <w:t xml:space="preserve"> </w:t>
      </w:r>
      <w:r>
        <w:t>of</w:t>
      </w:r>
      <w:r>
        <w:rPr>
          <w:spacing w:val="25"/>
        </w:rPr>
        <w:t xml:space="preserve"> </w:t>
      </w:r>
      <w:r>
        <w:t>the</w:t>
      </w:r>
      <w:r>
        <w:rPr>
          <w:spacing w:val="28"/>
        </w:rPr>
        <w:t xml:space="preserve"> </w:t>
      </w:r>
      <w:r>
        <w:t>two</w:t>
      </w:r>
      <w:r>
        <w:rPr>
          <w:spacing w:val="26"/>
        </w:rPr>
        <w:t xml:space="preserve"> </w:t>
      </w:r>
      <w:r>
        <w:t>determinations,</w:t>
      </w:r>
      <w:r>
        <w:rPr>
          <w:spacing w:val="26"/>
        </w:rPr>
        <w:t xml:space="preserve"> </w:t>
      </w:r>
      <w:r>
        <w:t>provided</w:t>
      </w:r>
      <w:r>
        <w:rPr>
          <w:spacing w:val="26"/>
        </w:rPr>
        <w:t xml:space="preserve"> </w:t>
      </w:r>
      <w:r>
        <w:t>that</w:t>
      </w:r>
      <w:r>
        <w:rPr>
          <w:spacing w:val="26"/>
        </w:rPr>
        <w:t xml:space="preserve"> </w:t>
      </w:r>
      <w:r>
        <w:t xml:space="preserve">the requirement for repeatability is satisfied. Report the result to the nearest 0,1 % </w:t>
      </w:r>
      <w:r>
        <w:rPr>
          <w:i/>
        </w:rPr>
        <w:t>(m/m).</w:t>
      </w:r>
    </w:p>
    <w:p w:rsidR="0074086A" w:rsidRDefault="008005B9">
      <w:pPr>
        <w:pStyle w:val="Heading2"/>
      </w:pPr>
      <w:r>
        <w:rPr>
          <w:spacing w:val="-2"/>
        </w:rPr>
        <w:t>Repeatability</w:t>
      </w:r>
    </w:p>
    <w:p w:rsidR="0074086A" w:rsidRDefault="0074086A">
      <w:pPr>
        <w:pStyle w:val="BodyText"/>
        <w:spacing w:before="1"/>
        <w:rPr>
          <w:b/>
        </w:rPr>
      </w:pPr>
    </w:p>
    <w:p w:rsidR="0074086A" w:rsidRDefault="008005B9">
      <w:pPr>
        <w:pStyle w:val="BodyText"/>
        <w:spacing w:line="480" w:lineRule="auto"/>
        <w:ind w:left="874" w:right="890" w:firstLine="719"/>
      </w:pPr>
      <w:r>
        <w:t>The</w:t>
      </w:r>
      <w:r>
        <w:rPr>
          <w:spacing w:val="-7"/>
        </w:rPr>
        <w:t xml:space="preserve"> </w:t>
      </w:r>
      <w:r>
        <w:t>difference</w:t>
      </w:r>
      <w:r>
        <w:rPr>
          <w:spacing w:val="-7"/>
        </w:rPr>
        <w:t xml:space="preserve"> </w:t>
      </w:r>
      <w:r>
        <w:t>between</w:t>
      </w:r>
      <w:r>
        <w:rPr>
          <w:spacing w:val="-6"/>
        </w:rPr>
        <w:t xml:space="preserve"> </w:t>
      </w:r>
      <w:r>
        <w:t>the</w:t>
      </w:r>
      <w:r>
        <w:rPr>
          <w:spacing w:val="-6"/>
        </w:rPr>
        <w:t xml:space="preserve"> </w:t>
      </w:r>
      <w:r>
        <w:t>results</w:t>
      </w:r>
      <w:r>
        <w:rPr>
          <w:spacing w:val="-6"/>
        </w:rPr>
        <w:t xml:space="preserve"> </w:t>
      </w:r>
      <w:r>
        <w:t>of</w:t>
      </w:r>
      <w:r>
        <w:rPr>
          <w:spacing w:val="-7"/>
        </w:rPr>
        <w:t xml:space="preserve"> </w:t>
      </w:r>
      <w:r>
        <w:t>two</w:t>
      </w:r>
      <w:r>
        <w:rPr>
          <w:spacing w:val="-6"/>
        </w:rPr>
        <w:t xml:space="preserve"> </w:t>
      </w:r>
      <w:r>
        <w:t>determinations</w:t>
      </w:r>
      <w:r>
        <w:rPr>
          <w:spacing w:val="-6"/>
        </w:rPr>
        <w:t xml:space="preserve"> </w:t>
      </w:r>
      <w:r>
        <w:t>carried</w:t>
      </w:r>
      <w:r>
        <w:rPr>
          <w:spacing w:val="-6"/>
        </w:rPr>
        <w:t xml:space="preserve"> </w:t>
      </w:r>
      <w:r>
        <w:t>out</w:t>
      </w:r>
      <w:r>
        <w:rPr>
          <w:spacing w:val="-5"/>
        </w:rPr>
        <w:t xml:space="preserve"> </w:t>
      </w:r>
      <w:r>
        <w:t>simultaneously</w:t>
      </w:r>
      <w:r>
        <w:rPr>
          <w:spacing w:val="-6"/>
        </w:rPr>
        <w:t xml:space="preserve"> </w:t>
      </w:r>
      <w:r>
        <w:t>or in rapid succession by the same analyst shall not exceed:</w:t>
      </w:r>
    </w:p>
    <w:p w:rsidR="0074086A" w:rsidRDefault="008005B9">
      <w:pPr>
        <w:pStyle w:val="BodyText"/>
        <w:spacing w:line="480" w:lineRule="auto"/>
        <w:ind w:left="874" w:right="3547"/>
        <w:rPr>
          <w:i/>
        </w:rPr>
      </w:pPr>
      <w:r>
        <w:t xml:space="preserve">0,3 (absolute value) for crude ash yields lower than 3 % </w:t>
      </w:r>
      <w:r>
        <w:rPr>
          <w:i/>
        </w:rPr>
        <w:t>(m/m); 10%</w:t>
      </w:r>
      <w:r>
        <w:rPr>
          <w:i/>
          <w:spacing w:val="-2"/>
        </w:rPr>
        <w:t xml:space="preserve"> </w:t>
      </w:r>
      <w:r>
        <w:t>of</w:t>
      </w:r>
      <w:r>
        <w:rPr>
          <w:spacing w:val="-3"/>
        </w:rPr>
        <w:t xml:space="preserve"> </w:t>
      </w:r>
      <w:r>
        <w:t>the</w:t>
      </w:r>
      <w:r>
        <w:rPr>
          <w:spacing w:val="-5"/>
        </w:rPr>
        <w:t xml:space="preserve"> </w:t>
      </w:r>
      <w:r>
        <w:t>mean</w:t>
      </w:r>
      <w:r>
        <w:rPr>
          <w:spacing w:val="-3"/>
        </w:rPr>
        <w:t xml:space="preserve"> </w:t>
      </w:r>
      <w:r>
        <w:t>value</w:t>
      </w:r>
      <w:r>
        <w:rPr>
          <w:spacing w:val="-3"/>
        </w:rPr>
        <w:t xml:space="preserve"> </w:t>
      </w:r>
      <w:r>
        <w:t>for</w:t>
      </w:r>
      <w:r>
        <w:rPr>
          <w:spacing w:val="-3"/>
        </w:rPr>
        <w:t xml:space="preserve"> </w:t>
      </w:r>
      <w:r>
        <w:t>crude</w:t>
      </w:r>
      <w:r>
        <w:rPr>
          <w:spacing w:val="-3"/>
        </w:rPr>
        <w:t xml:space="preserve"> </w:t>
      </w:r>
      <w:r>
        <w:t>ash</w:t>
      </w:r>
      <w:r>
        <w:rPr>
          <w:spacing w:val="-3"/>
        </w:rPr>
        <w:t xml:space="preserve"> </w:t>
      </w:r>
      <w:r>
        <w:t>yields</w:t>
      </w:r>
      <w:r>
        <w:rPr>
          <w:spacing w:val="-3"/>
        </w:rPr>
        <w:t xml:space="preserve"> </w:t>
      </w:r>
      <w:r>
        <w:t>from</w:t>
      </w:r>
      <w:r>
        <w:rPr>
          <w:spacing w:val="-1"/>
        </w:rPr>
        <w:t xml:space="preserve"> </w:t>
      </w:r>
      <w:r>
        <w:t>3</w:t>
      </w:r>
      <w:r>
        <w:rPr>
          <w:spacing w:val="-3"/>
        </w:rPr>
        <w:t xml:space="preserve"> </w:t>
      </w:r>
      <w:r>
        <w:t>to</w:t>
      </w:r>
      <w:r>
        <w:rPr>
          <w:spacing w:val="-3"/>
        </w:rPr>
        <w:t xml:space="preserve"> </w:t>
      </w:r>
      <w:r>
        <w:t>5</w:t>
      </w:r>
      <w:r>
        <w:rPr>
          <w:spacing w:val="-3"/>
        </w:rPr>
        <w:t xml:space="preserve"> </w:t>
      </w:r>
      <w:r>
        <w:t>%</w:t>
      </w:r>
      <w:r>
        <w:rPr>
          <w:spacing w:val="-1"/>
        </w:rPr>
        <w:t xml:space="preserve"> </w:t>
      </w:r>
      <w:r>
        <w:rPr>
          <w:i/>
        </w:rPr>
        <w:t xml:space="preserve">(m/m); </w:t>
      </w:r>
      <w:r>
        <w:t xml:space="preserve">0,5 (absolute value) for crude ash yields from 5 to 20% </w:t>
      </w:r>
      <w:r>
        <w:rPr>
          <w:i/>
        </w:rPr>
        <w:t>(m/m);</w:t>
      </w:r>
    </w:p>
    <w:p w:rsidR="0074086A" w:rsidRDefault="008005B9">
      <w:pPr>
        <w:pStyle w:val="BodyText"/>
        <w:spacing w:line="480" w:lineRule="auto"/>
        <w:ind w:left="874" w:right="3357"/>
      </w:pPr>
      <w:r>
        <w:t>2,5</w:t>
      </w:r>
      <w:r>
        <w:rPr>
          <w:spacing w:val="-2"/>
        </w:rPr>
        <w:t xml:space="preserve"> </w:t>
      </w:r>
      <w:r>
        <w:t>%</w:t>
      </w:r>
      <w:r>
        <w:rPr>
          <w:spacing w:val="-3"/>
        </w:rPr>
        <w:t xml:space="preserve"> </w:t>
      </w:r>
      <w:r>
        <w:t>of</w:t>
      </w:r>
      <w:r>
        <w:rPr>
          <w:spacing w:val="-2"/>
        </w:rPr>
        <w:t xml:space="preserve"> </w:t>
      </w:r>
      <w:r>
        <w:t>the</w:t>
      </w:r>
      <w:r>
        <w:rPr>
          <w:spacing w:val="-4"/>
        </w:rPr>
        <w:t xml:space="preserve"> </w:t>
      </w:r>
      <w:r>
        <w:t>mean</w:t>
      </w:r>
      <w:r>
        <w:rPr>
          <w:spacing w:val="-2"/>
        </w:rPr>
        <w:t xml:space="preserve"> </w:t>
      </w:r>
      <w:r>
        <w:t>value</w:t>
      </w:r>
      <w:r>
        <w:rPr>
          <w:spacing w:val="-2"/>
        </w:rPr>
        <w:t xml:space="preserve"> </w:t>
      </w:r>
      <w:r>
        <w:t>for</w:t>
      </w:r>
      <w:r>
        <w:rPr>
          <w:spacing w:val="-4"/>
        </w:rPr>
        <w:t xml:space="preserve"> </w:t>
      </w:r>
      <w:r>
        <w:t>crude</w:t>
      </w:r>
      <w:r>
        <w:rPr>
          <w:spacing w:val="-3"/>
        </w:rPr>
        <w:t xml:space="preserve"> </w:t>
      </w:r>
      <w:r>
        <w:t>ash</w:t>
      </w:r>
      <w:r>
        <w:rPr>
          <w:spacing w:val="-2"/>
        </w:rPr>
        <w:t xml:space="preserve"> </w:t>
      </w:r>
      <w:r>
        <w:t>yields</w:t>
      </w:r>
      <w:r>
        <w:rPr>
          <w:spacing w:val="-2"/>
        </w:rPr>
        <w:t xml:space="preserve"> </w:t>
      </w:r>
      <w:r>
        <w:t>from</w:t>
      </w:r>
      <w:r>
        <w:rPr>
          <w:spacing w:val="-1"/>
        </w:rPr>
        <w:t xml:space="preserve"> </w:t>
      </w:r>
      <w:r>
        <w:t>20</w:t>
      </w:r>
      <w:r>
        <w:rPr>
          <w:spacing w:val="-2"/>
        </w:rPr>
        <w:t xml:space="preserve"> </w:t>
      </w:r>
      <w:r>
        <w:t>to</w:t>
      </w:r>
      <w:r>
        <w:rPr>
          <w:spacing w:val="-2"/>
        </w:rPr>
        <w:t xml:space="preserve"> </w:t>
      </w:r>
      <w:r>
        <w:t>40</w:t>
      </w:r>
      <w:r>
        <w:rPr>
          <w:spacing w:val="-3"/>
        </w:rPr>
        <w:t xml:space="preserve"> </w:t>
      </w:r>
      <w:r>
        <w:t>%</w:t>
      </w:r>
      <w:r>
        <w:rPr>
          <w:spacing w:val="-3"/>
        </w:rPr>
        <w:t xml:space="preserve"> </w:t>
      </w:r>
      <w:r>
        <w:rPr>
          <w:i/>
        </w:rPr>
        <w:t xml:space="preserve">(m/m); 1 </w:t>
      </w:r>
      <w:r>
        <w:t xml:space="preserve">(absolute value) for crude ash yields of 40 % </w:t>
      </w:r>
      <w:r>
        <w:rPr>
          <w:i/>
        </w:rPr>
        <w:t xml:space="preserve">(m/m) </w:t>
      </w:r>
      <w:r>
        <w:t>or more.</w:t>
      </w:r>
    </w:p>
    <w:p w:rsidR="0074086A" w:rsidRDefault="008005B9">
      <w:pPr>
        <w:pStyle w:val="Heading1"/>
        <w:numPr>
          <w:ilvl w:val="0"/>
          <w:numId w:val="2"/>
        </w:numPr>
        <w:tabs>
          <w:tab w:val="left" w:pos="1114"/>
        </w:tabs>
      </w:pPr>
      <w:r>
        <w:t>ESTIMATION</w:t>
      </w:r>
      <w:r>
        <w:rPr>
          <w:spacing w:val="-1"/>
        </w:rPr>
        <w:t xml:space="preserve"> </w:t>
      </w:r>
      <w:r>
        <w:t>OF</w:t>
      </w:r>
      <w:r>
        <w:rPr>
          <w:spacing w:val="-1"/>
        </w:rPr>
        <w:t xml:space="preserve"> </w:t>
      </w:r>
      <w:r>
        <w:t>TOTAL</w:t>
      </w:r>
      <w:r>
        <w:rPr>
          <w:spacing w:val="-1"/>
        </w:rPr>
        <w:t xml:space="preserve"> </w:t>
      </w:r>
      <w:r>
        <w:rPr>
          <w:spacing w:val="-2"/>
        </w:rPr>
        <w:t>MOISTURE</w:t>
      </w:r>
    </w:p>
    <w:p w:rsidR="0074086A" w:rsidRDefault="0074086A">
      <w:pPr>
        <w:pStyle w:val="BodyText"/>
        <w:spacing w:before="159"/>
        <w:rPr>
          <w:b/>
        </w:rPr>
      </w:pPr>
    </w:p>
    <w:p w:rsidR="0074086A" w:rsidRDefault="008005B9">
      <w:pPr>
        <w:pStyle w:val="BodyText"/>
        <w:spacing w:line="480" w:lineRule="auto"/>
        <w:ind w:left="975" w:right="1126" w:firstLine="717"/>
        <w:jc w:val="both"/>
      </w:pPr>
      <w:r>
        <w:t>The moisture content of the MF sample was determined by the following method suggested by Tandon (2005) with little modifications. The sample 1.00 g was transferred into</w:t>
      </w:r>
      <w:r>
        <w:rPr>
          <w:spacing w:val="-11"/>
        </w:rPr>
        <w:t xml:space="preserve"> </w:t>
      </w:r>
      <w:r>
        <w:t>a</w:t>
      </w:r>
      <w:r>
        <w:rPr>
          <w:spacing w:val="-12"/>
        </w:rPr>
        <w:t xml:space="preserve"> </w:t>
      </w:r>
      <w:r>
        <w:t>sterilized</w:t>
      </w:r>
      <w:r>
        <w:rPr>
          <w:spacing w:val="-11"/>
        </w:rPr>
        <w:t xml:space="preserve"> </w:t>
      </w:r>
      <w:r>
        <w:t>Petri</w:t>
      </w:r>
      <w:r>
        <w:rPr>
          <w:spacing w:val="-11"/>
        </w:rPr>
        <w:t xml:space="preserve"> </w:t>
      </w:r>
      <w:r>
        <w:t>dish.</w:t>
      </w:r>
      <w:r>
        <w:rPr>
          <w:spacing w:val="-11"/>
        </w:rPr>
        <w:t xml:space="preserve"> </w:t>
      </w:r>
      <w:r>
        <w:t>The</w:t>
      </w:r>
      <w:r>
        <w:rPr>
          <w:spacing w:val="-12"/>
        </w:rPr>
        <w:t xml:space="preserve"> </w:t>
      </w:r>
      <w:r>
        <w:t>beaker</w:t>
      </w:r>
      <w:r>
        <w:rPr>
          <w:spacing w:val="-11"/>
        </w:rPr>
        <w:t xml:space="preserve"> </w:t>
      </w:r>
      <w:r>
        <w:t>was</w:t>
      </w:r>
      <w:r>
        <w:rPr>
          <w:spacing w:val="-9"/>
        </w:rPr>
        <w:t xml:space="preserve"> </w:t>
      </w:r>
      <w:r>
        <w:t>closed</w:t>
      </w:r>
      <w:r>
        <w:rPr>
          <w:spacing w:val="-10"/>
        </w:rPr>
        <w:t xml:space="preserve"> </w:t>
      </w:r>
      <w:r>
        <w:t>with</w:t>
      </w:r>
      <w:r>
        <w:rPr>
          <w:spacing w:val="-11"/>
        </w:rPr>
        <w:t xml:space="preserve"> </w:t>
      </w:r>
      <w:r>
        <w:t>a</w:t>
      </w:r>
      <w:r>
        <w:rPr>
          <w:spacing w:val="-12"/>
        </w:rPr>
        <w:t xml:space="preserve"> </w:t>
      </w:r>
      <w:r>
        <w:t>lid</w:t>
      </w:r>
      <w:r>
        <w:rPr>
          <w:spacing w:val="-11"/>
        </w:rPr>
        <w:t xml:space="preserve"> </w:t>
      </w:r>
      <w:r>
        <w:t>and</w:t>
      </w:r>
      <w:r>
        <w:rPr>
          <w:spacing w:val="-11"/>
        </w:rPr>
        <w:t xml:space="preserve"> </w:t>
      </w:r>
      <w:r>
        <w:t>kept</w:t>
      </w:r>
      <w:r>
        <w:rPr>
          <w:spacing w:val="-11"/>
        </w:rPr>
        <w:t xml:space="preserve"> </w:t>
      </w:r>
      <w:r>
        <w:t>in</w:t>
      </w:r>
      <w:r>
        <w:rPr>
          <w:spacing w:val="-9"/>
        </w:rPr>
        <w:t xml:space="preserve"> </w:t>
      </w:r>
      <w:r>
        <w:t>a</w:t>
      </w:r>
      <w:r>
        <w:rPr>
          <w:spacing w:val="-12"/>
        </w:rPr>
        <w:t xml:space="preserve"> </w:t>
      </w:r>
      <w:r>
        <w:t>hot</w:t>
      </w:r>
      <w:r>
        <w:rPr>
          <w:spacing w:val="-11"/>
        </w:rPr>
        <w:t xml:space="preserve"> </w:t>
      </w:r>
      <w:r>
        <w:t>air</w:t>
      </w:r>
      <w:r>
        <w:rPr>
          <w:spacing w:val="-11"/>
        </w:rPr>
        <w:t xml:space="preserve"> </w:t>
      </w:r>
      <w:r>
        <w:t>oven</w:t>
      </w:r>
      <w:r>
        <w:rPr>
          <w:spacing w:val="-10"/>
        </w:rPr>
        <w:t xml:space="preserve"> </w:t>
      </w:r>
      <w:r>
        <w:t>at</w:t>
      </w:r>
      <w:r>
        <w:rPr>
          <w:spacing w:val="-11"/>
        </w:rPr>
        <w:t xml:space="preserve"> </w:t>
      </w:r>
      <w:r>
        <w:t>50</w:t>
      </w:r>
      <w:r>
        <w:rPr>
          <w:vertAlign w:val="superscript"/>
        </w:rPr>
        <w:t>0</w:t>
      </w:r>
      <w:r>
        <w:t>C for</w:t>
      </w:r>
      <w:r>
        <w:rPr>
          <w:spacing w:val="-14"/>
        </w:rPr>
        <w:t xml:space="preserve"> </w:t>
      </w:r>
      <w:r>
        <w:t>four</w:t>
      </w:r>
      <w:r>
        <w:rPr>
          <w:spacing w:val="-14"/>
        </w:rPr>
        <w:t xml:space="preserve"> </w:t>
      </w:r>
      <w:r>
        <w:t>hours.</w:t>
      </w:r>
      <w:r>
        <w:rPr>
          <w:spacing w:val="37"/>
        </w:rPr>
        <w:t xml:space="preserve"> </w:t>
      </w:r>
      <w:r>
        <w:t>Then,</w:t>
      </w:r>
      <w:r>
        <w:rPr>
          <w:spacing w:val="-12"/>
        </w:rPr>
        <w:t xml:space="preserve"> </w:t>
      </w:r>
      <w:r>
        <w:t>it</w:t>
      </w:r>
      <w:r>
        <w:rPr>
          <w:spacing w:val="-11"/>
        </w:rPr>
        <w:t xml:space="preserve"> </w:t>
      </w:r>
      <w:r>
        <w:t>was</w:t>
      </w:r>
      <w:r>
        <w:rPr>
          <w:spacing w:val="-12"/>
        </w:rPr>
        <w:t xml:space="preserve"> </w:t>
      </w:r>
      <w:r>
        <w:t>cooled</w:t>
      </w:r>
      <w:r>
        <w:rPr>
          <w:spacing w:val="-13"/>
        </w:rPr>
        <w:t xml:space="preserve"> </w:t>
      </w:r>
      <w:r>
        <w:t>in</w:t>
      </w:r>
      <w:r>
        <w:rPr>
          <w:spacing w:val="-12"/>
        </w:rPr>
        <w:t xml:space="preserve"> </w:t>
      </w:r>
      <w:r>
        <w:t>desiccators</w:t>
      </w:r>
      <w:r>
        <w:rPr>
          <w:spacing w:val="-12"/>
        </w:rPr>
        <w:t xml:space="preserve"> </w:t>
      </w:r>
      <w:r>
        <w:t>and</w:t>
      </w:r>
      <w:r>
        <w:rPr>
          <w:spacing w:val="-12"/>
        </w:rPr>
        <w:t xml:space="preserve"> </w:t>
      </w:r>
      <w:r>
        <w:t>weighed.</w:t>
      </w:r>
      <w:r>
        <w:rPr>
          <w:spacing w:val="-13"/>
        </w:rPr>
        <w:t xml:space="preserve"> </w:t>
      </w:r>
      <w:r>
        <w:t>The</w:t>
      </w:r>
      <w:r>
        <w:rPr>
          <w:spacing w:val="-13"/>
        </w:rPr>
        <w:t xml:space="preserve"> </w:t>
      </w:r>
      <w:r>
        <w:t>loss</w:t>
      </w:r>
      <w:r>
        <w:rPr>
          <w:spacing w:val="-11"/>
        </w:rPr>
        <w:t xml:space="preserve"> </w:t>
      </w:r>
      <w:r>
        <w:t>in</w:t>
      </w:r>
      <w:r>
        <w:rPr>
          <w:spacing w:val="-12"/>
        </w:rPr>
        <w:t xml:space="preserve"> </w:t>
      </w:r>
      <w:r>
        <w:t>weight</w:t>
      </w:r>
      <w:r>
        <w:rPr>
          <w:spacing w:val="-11"/>
        </w:rPr>
        <w:t xml:space="preserve"> </w:t>
      </w:r>
      <w:r>
        <w:t>represents the moisture content of the samples.</w:t>
      </w:r>
    </w:p>
    <w:p w:rsidR="0074086A" w:rsidRDefault="008005B9">
      <w:pPr>
        <w:pStyle w:val="BodyText"/>
        <w:ind w:left="975" w:right="7279" w:firstLine="1557"/>
        <w:jc w:val="both"/>
      </w:pPr>
      <w:r>
        <w:t>100</w:t>
      </w:r>
      <w:r>
        <w:rPr>
          <w:spacing w:val="-11"/>
        </w:rPr>
        <w:t xml:space="preserve"> </w:t>
      </w:r>
      <w:r>
        <w:t>(B</w:t>
      </w:r>
      <w:r>
        <w:rPr>
          <w:spacing w:val="-10"/>
        </w:rPr>
        <w:t xml:space="preserve"> </w:t>
      </w:r>
      <w:r>
        <w:t>-</w:t>
      </w:r>
      <w:r>
        <w:rPr>
          <w:spacing w:val="-12"/>
        </w:rPr>
        <w:t xml:space="preserve"> </w:t>
      </w:r>
      <w:r>
        <w:t>C) Moisture</w:t>
      </w:r>
      <w:r>
        <w:rPr>
          <w:spacing w:val="-5"/>
        </w:rPr>
        <w:t xml:space="preserve"> </w:t>
      </w:r>
      <w:r>
        <w:t>(%)</w:t>
      </w:r>
      <w:r>
        <w:rPr>
          <w:spacing w:val="-2"/>
        </w:rPr>
        <w:t xml:space="preserve"> </w:t>
      </w:r>
      <w:r>
        <w:t>=</w:t>
      </w:r>
      <w:r>
        <w:rPr>
          <w:spacing w:val="-2"/>
        </w:rPr>
        <w:t xml:space="preserve"> </w:t>
      </w:r>
      <w:r>
        <w:t>-------------</w:t>
      </w:r>
      <w:r>
        <w:rPr>
          <w:spacing w:val="-10"/>
        </w:rPr>
        <w:t>-</w:t>
      </w:r>
    </w:p>
    <w:p w:rsidR="0074086A" w:rsidRDefault="008005B9">
      <w:pPr>
        <w:pStyle w:val="BodyText"/>
        <w:ind w:left="2655"/>
      </w:pPr>
      <w:r>
        <w:t>B -</w:t>
      </w:r>
      <w:r>
        <w:rPr>
          <w:spacing w:val="-1"/>
        </w:rPr>
        <w:t xml:space="preserve"> </w:t>
      </w:r>
      <w:r>
        <w:rPr>
          <w:spacing w:val="-10"/>
        </w:rPr>
        <w:t>A</w:t>
      </w:r>
    </w:p>
    <w:p w:rsidR="0074086A" w:rsidRDefault="0074086A">
      <w:pPr>
        <w:pStyle w:val="BodyText"/>
        <w:sectPr w:rsidR="0074086A">
          <w:pgSz w:w="11910" w:h="16840"/>
          <w:pgMar w:top="1360" w:right="425" w:bottom="280" w:left="566" w:header="720" w:footer="720" w:gutter="0"/>
          <w:cols w:space="720"/>
        </w:sectPr>
      </w:pPr>
    </w:p>
    <w:p w:rsidR="0074086A" w:rsidRDefault="008005B9">
      <w:pPr>
        <w:pStyle w:val="Heading1"/>
        <w:spacing w:before="60"/>
      </w:pPr>
      <w:r>
        <w:rPr>
          <w:spacing w:val="-2"/>
        </w:rPr>
        <w:lastRenderedPageBreak/>
        <w:t>RESULTS</w:t>
      </w:r>
    </w:p>
    <w:p w:rsidR="0074086A" w:rsidRDefault="0074086A">
      <w:pPr>
        <w:pStyle w:val="BodyText"/>
        <w:spacing w:before="161"/>
        <w:rPr>
          <w:b/>
        </w:rPr>
      </w:pPr>
    </w:p>
    <w:p w:rsidR="0074086A" w:rsidRDefault="008005B9">
      <w:pPr>
        <w:spacing w:before="1"/>
        <w:ind w:left="874"/>
        <w:rPr>
          <w:b/>
          <w:sz w:val="24"/>
        </w:rPr>
      </w:pPr>
      <w:r>
        <w:rPr>
          <w:b/>
          <w:noProof/>
          <w:sz w:val="24"/>
        </w:rPr>
        <mc:AlternateContent>
          <mc:Choice Requires="wpg">
            <w:drawing>
              <wp:anchor distT="0" distB="0" distL="0" distR="0" simplePos="0" relativeHeight="251646464" behindDoc="0" locked="0" layoutInCell="1" allowOverlap="1">
                <wp:simplePos x="0" y="0"/>
                <wp:positionH relativeFrom="page">
                  <wp:posOffset>909637</wp:posOffset>
                </wp:positionH>
                <wp:positionV relativeFrom="paragraph">
                  <wp:posOffset>447768</wp:posOffset>
                </wp:positionV>
                <wp:extent cx="5741035" cy="227330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1035" cy="2273300"/>
                          <a:chOff x="0" y="0"/>
                          <a:chExt cx="5741035" cy="2273300"/>
                        </a:xfrm>
                      </wpg:grpSpPr>
                      <wps:wsp>
                        <wps:cNvPr id="13" name="Graphic 13"/>
                        <wps:cNvSpPr/>
                        <wps:spPr>
                          <a:xfrm>
                            <a:off x="598360" y="463232"/>
                            <a:ext cx="3477895" cy="1250315"/>
                          </a:xfrm>
                          <a:custGeom>
                            <a:avLst/>
                            <a:gdLst/>
                            <a:ahLst/>
                            <a:cxnLst/>
                            <a:rect l="l" t="t" r="r" b="b"/>
                            <a:pathLst>
                              <a:path w="3477895" h="1250315">
                                <a:moveTo>
                                  <a:pt x="0" y="1071118"/>
                                </a:moveTo>
                                <a:lnTo>
                                  <a:pt x="3477514" y="1071118"/>
                                </a:lnTo>
                              </a:path>
                              <a:path w="3477895" h="1250315">
                                <a:moveTo>
                                  <a:pt x="0" y="892809"/>
                                </a:moveTo>
                                <a:lnTo>
                                  <a:pt x="3477514" y="892809"/>
                                </a:lnTo>
                              </a:path>
                              <a:path w="3477895" h="1250315">
                                <a:moveTo>
                                  <a:pt x="0" y="714501"/>
                                </a:moveTo>
                                <a:lnTo>
                                  <a:pt x="3477514" y="714501"/>
                                </a:lnTo>
                              </a:path>
                              <a:path w="3477895" h="1250315">
                                <a:moveTo>
                                  <a:pt x="0" y="536194"/>
                                </a:moveTo>
                                <a:lnTo>
                                  <a:pt x="3477514" y="536194"/>
                                </a:lnTo>
                              </a:path>
                              <a:path w="3477895" h="1250315">
                                <a:moveTo>
                                  <a:pt x="0" y="357885"/>
                                </a:moveTo>
                                <a:lnTo>
                                  <a:pt x="3477514" y="357885"/>
                                </a:lnTo>
                              </a:path>
                              <a:path w="3477895" h="1250315">
                                <a:moveTo>
                                  <a:pt x="0" y="178053"/>
                                </a:moveTo>
                                <a:lnTo>
                                  <a:pt x="3477514" y="178053"/>
                                </a:lnTo>
                              </a:path>
                              <a:path w="3477895" h="1250315">
                                <a:moveTo>
                                  <a:pt x="0" y="0"/>
                                </a:moveTo>
                                <a:lnTo>
                                  <a:pt x="3477514" y="0"/>
                                </a:lnTo>
                              </a:path>
                              <a:path w="3477895" h="1250315">
                                <a:moveTo>
                                  <a:pt x="579882" y="0"/>
                                </a:moveTo>
                                <a:lnTo>
                                  <a:pt x="579882" y="1250315"/>
                                </a:lnTo>
                              </a:path>
                              <a:path w="3477895" h="1250315">
                                <a:moveTo>
                                  <a:pt x="1159002" y="0"/>
                                </a:moveTo>
                                <a:lnTo>
                                  <a:pt x="1159002" y="1250315"/>
                                </a:lnTo>
                              </a:path>
                              <a:path w="3477895" h="1250315">
                                <a:moveTo>
                                  <a:pt x="1738122" y="0"/>
                                </a:moveTo>
                                <a:lnTo>
                                  <a:pt x="1738122" y="1250315"/>
                                </a:lnTo>
                              </a:path>
                              <a:path w="3477895" h="1250315">
                                <a:moveTo>
                                  <a:pt x="2318766" y="0"/>
                                </a:moveTo>
                                <a:lnTo>
                                  <a:pt x="2318766" y="1250315"/>
                                </a:lnTo>
                              </a:path>
                              <a:path w="3477895" h="1250315">
                                <a:moveTo>
                                  <a:pt x="2897886" y="0"/>
                                </a:moveTo>
                                <a:lnTo>
                                  <a:pt x="2897886" y="1250315"/>
                                </a:lnTo>
                              </a:path>
                              <a:path w="3477895" h="1250315">
                                <a:moveTo>
                                  <a:pt x="3477514" y="0"/>
                                </a:moveTo>
                                <a:lnTo>
                                  <a:pt x="3477514" y="1250315"/>
                                </a:lnTo>
                              </a:path>
                            </a:pathLst>
                          </a:custGeom>
                          <a:ln w="9525">
                            <a:solidFill>
                              <a:srgbClr val="D9D9D9"/>
                            </a:solidFill>
                            <a:prstDash val="solid"/>
                          </a:ln>
                        </wps:spPr>
                        <wps:bodyPr wrap="square" lIns="0" tIns="0" rIns="0" bIns="0" rtlCol="0">
                          <a:prstTxWarp prst="textNoShape">
                            <a:avLst/>
                          </a:prstTxWarp>
                          <a:noAutofit/>
                        </wps:bodyPr>
                      </wps:wsp>
                      <wps:wsp>
                        <wps:cNvPr id="14" name="Graphic 14"/>
                        <wps:cNvSpPr/>
                        <wps:spPr>
                          <a:xfrm>
                            <a:off x="598360" y="463232"/>
                            <a:ext cx="3477895" cy="1250315"/>
                          </a:xfrm>
                          <a:custGeom>
                            <a:avLst/>
                            <a:gdLst/>
                            <a:ahLst/>
                            <a:cxnLst/>
                            <a:rect l="l" t="t" r="r" b="b"/>
                            <a:pathLst>
                              <a:path w="3477895" h="1250315">
                                <a:moveTo>
                                  <a:pt x="0" y="1250315"/>
                                </a:moveTo>
                                <a:lnTo>
                                  <a:pt x="0" y="0"/>
                                </a:lnTo>
                              </a:path>
                              <a:path w="3477895" h="1250315">
                                <a:moveTo>
                                  <a:pt x="0" y="1250315"/>
                                </a:moveTo>
                                <a:lnTo>
                                  <a:pt x="3477514" y="1250315"/>
                                </a:lnTo>
                              </a:path>
                            </a:pathLst>
                          </a:custGeom>
                          <a:ln w="9525">
                            <a:solidFill>
                              <a:srgbClr val="BEBEBE"/>
                            </a:solidFill>
                            <a:prstDash val="solid"/>
                          </a:ln>
                        </wps:spPr>
                        <wps:bodyPr wrap="square" lIns="0" tIns="0" rIns="0" bIns="0" rtlCol="0">
                          <a:prstTxWarp prst="textNoShape">
                            <a:avLst/>
                          </a:prstTxWarp>
                          <a:noAutofit/>
                        </wps:bodyPr>
                      </wps:wsp>
                      <wps:wsp>
                        <wps:cNvPr id="15" name="Graphic 15"/>
                        <wps:cNvSpPr/>
                        <wps:spPr>
                          <a:xfrm>
                            <a:off x="620966" y="691959"/>
                            <a:ext cx="2875915" cy="979805"/>
                          </a:xfrm>
                          <a:custGeom>
                            <a:avLst/>
                            <a:gdLst/>
                            <a:ahLst/>
                            <a:cxnLst/>
                            <a:rect l="l" t="t" r="r" b="b"/>
                            <a:pathLst>
                              <a:path w="2875915" h="979805">
                                <a:moveTo>
                                  <a:pt x="2875407" y="0"/>
                                </a:moveTo>
                                <a:lnTo>
                                  <a:pt x="2826719" y="13014"/>
                                </a:lnTo>
                                <a:lnTo>
                                  <a:pt x="2777307" y="26167"/>
                                </a:lnTo>
                                <a:lnTo>
                                  <a:pt x="2727251" y="39441"/>
                                </a:lnTo>
                                <a:lnTo>
                                  <a:pt x="2676631" y="52822"/>
                                </a:lnTo>
                                <a:lnTo>
                                  <a:pt x="2625528" y="66294"/>
                                </a:lnTo>
                                <a:lnTo>
                                  <a:pt x="2574022" y="79843"/>
                                </a:lnTo>
                                <a:lnTo>
                                  <a:pt x="2522194" y="93453"/>
                                </a:lnTo>
                                <a:lnTo>
                                  <a:pt x="2470124" y="107109"/>
                                </a:lnTo>
                                <a:lnTo>
                                  <a:pt x="2417893" y="120795"/>
                                </a:lnTo>
                                <a:lnTo>
                                  <a:pt x="2365581" y="134497"/>
                                </a:lnTo>
                                <a:lnTo>
                                  <a:pt x="2313269" y="148200"/>
                                </a:lnTo>
                                <a:lnTo>
                                  <a:pt x="2261037" y="161887"/>
                                </a:lnTo>
                                <a:lnTo>
                                  <a:pt x="2208966" y="175544"/>
                                </a:lnTo>
                                <a:lnTo>
                                  <a:pt x="2157136" y="189156"/>
                                </a:lnTo>
                                <a:lnTo>
                                  <a:pt x="2105628" y="202707"/>
                                </a:lnTo>
                                <a:lnTo>
                                  <a:pt x="2054522" y="216183"/>
                                </a:lnTo>
                                <a:lnTo>
                                  <a:pt x="2003898" y="229567"/>
                                </a:lnTo>
                                <a:lnTo>
                                  <a:pt x="1953838" y="242846"/>
                                </a:lnTo>
                                <a:lnTo>
                                  <a:pt x="1904421" y="256003"/>
                                </a:lnTo>
                                <a:lnTo>
                                  <a:pt x="1855728" y="269023"/>
                                </a:lnTo>
                                <a:lnTo>
                                  <a:pt x="1807840" y="281892"/>
                                </a:lnTo>
                                <a:lnTo>
                                  <a:pt x="1760837" y="294593"/>
                                </a:lnTo>
                                <a:lnTo>
                                  <a:pt x="1714800" y="307112"/>
                                </a:lnTo>
                                <a:lnTo>
                                  <a:pt x="1669809" y="319434"/>
                                </a:lnTo>
                                <a:lnTo>
                                  <a:pt x="1625944" y="331543"/>
                                </a:lnTo>
                                <a:lnTo>
                                  <a:pt x="1583286" y="343424"/>
                                </a:lnTo>
                                <a:lnTo>
                                  <a:pt x="1541916" y="355062"/>
                                </a:lnTo>
                                <a:lnTo>
                                  <a:pt x="1501914" y="366442"/>
                                </a:lnTo>
                                <a:lnTo>
                                  <a:pt x="1463361" y="377548"/>
                                </a:lnTo>
                                <a:lnTo>
                                  <a:pt x="1426337" y="388366"/>
                                </a:lnTo>
                                <a:lnTo>
                                  <a:pt x="1356257" y="409400"/>
                                </a:lnTo>
                                <a:lnTo>
                                  <a:pt x="1290684" y="429831"/>
                                </a:lnTo>
                                <a:lnTo>
                                  <a:pt x="1229298" y="449657"/>
                                </a:lnTo>
                                <a:lnTo>
                                  <a:pt x="1171774" y="468877"/>
                                </a:lnTo>
                                <a:lnTo>
                                  <a:pt x="1117792" y="487491"/>
                                </a:lnTo>
                                <a:lnTo>
                                  <a:pt x="1067030" y="505498"/>
                                </a:lnTo>
                                <a:lnTo>
                                  <a:pt x="1019166" y="522897"/>
                                </a:lnTo>
                                <a:lnTo>
                                  <a:pt x="973877" y="539686"/>
                                </a:lnTo>
                                <a:lnTo>
                                  <a:pt x="930841" y="555865"/>
                                </a:lnTo>
                                <a:lnTo>
                                  <a:pt x="889738" y="571434"/>
                                </a:lnTo>
                                <a:lnTo>
                                  <a:pt x="850244" y="586390"/>
                                </a:lnTo>
                                <a:lnTo>
                                  <a:pt x="812039" y="600734"/>
                                </a:lnTo>
                                <a:lnTo>
                                  <a:pt x="774799" y="614464"/>
                                </a:lnTo>
                                <a:lnTo>
                                  <a:pt x="738203" y="627579"/>
                                </a:lnTo>
                                <a:lnTo>
                                  <a:pt x="701929" y="640079"/>
                                </a:lnTo>
                                <a:lnTo>
                                  <a:pt x="629880" y="664266"/>
                                </a:lnTo>
                                <a:lnTo>
                                  <a:pt x="567092" y="685089"/>
                                </a:lnTo>
                                <a:lnTo>
                                  <a:pt x="512067" y="702994"/>
                                </a:lnTo>
                                <a:lnTo>
                                  <a:pt x="463305" y="718430"/>
                                </a:lnTo>
                                <a:lnTo>
                                  <a:pt x="419305" y="731842"/>
                                </a:lnTo>
                                <a:lnTo>
                                  <a:pt x="378569" y="743676"/>
                                </a:lnTo>
                                <a:lnTo>
                                  <a:pt x="339597" y="754379"/>
                                </a:lnTo>
                                <a:lnTo>
                                  <a:pt x="280007" y="767462"/>
                                </a:lnTo>
                                <a:lnTo>
                                  <a:pt x="232251" y="774080"/>
                                </a:lnTo>
                                <a:lnTo>
                                  <a:pt x="192829" y="778436"/>
                                </a:lnTo>
                                <a:lnTo>
                                  <a:pt x="158241" y="784732"/>
                                </a:lnTo>
                                <a:lnTo>
                                  <a:pt x="104505" y="802370"/>
                                </a:lnTo>
                                <a:lnTo>
                                  <a:pt x="67818" y="824865"/>
                                </a:lnTo>
                                <a:lnTo>
                                  <a:pt x="40973" y="856360"/>
                                </a:lnTo>
                                <a:lnTo>
                                  <a:pt x="22606" y="893572"/>
                                </a:lnTo>
                                <a:lnTo>
                                  <a:pt x="9874" y="935402"/>
                                </a:lnTo>
                                <a:lnTo>
                                  <a:pt x="5103" y="957526"/>
                                </a:lnTo>
                                <a:lnTo>
                                  <a:pt x="0" y="979424"/>
                                </a:lnTo>
                              </a:path>
                            </a:pathLst>
                          </a:custGeom>
                          <a:ln w="19050">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15" cstate="print"/>
                          <a:stretch>
                            <a:fillRect/>
                          </a:stretch>
                        </pic:blipFill>
                        <pic:spPr>
                          <a:xfrm>
                            <a:off x="3459479" y="655319"/>
                            <a:ext cx="73533" cy="73532"/>
                          </a:xfrm>
                          <a:prstGeom prst="rect">
                            <a:avLst/>
                          </a:prstGeom>
                        </pic:spPr>
                      </pic:pic>
                      <pic:pic xmlns:pic="http://schemas.openxmlformats.org/drawingml/2006/picture">
                        <pic:nvPicPr>
                          <pic:cNvPr id="17" name="Image 17"/>
                          <pic:cNvPicPr/>
                        </pic:nvPicPr>
                        <pic:blipFill>
                          <a:blip r:embed="rId16" cstate="print"/>
                          <a:stretch>
                            <a:fillRect/>
                          </a:stretch>
                        </pic:blipFill>
                        <pic:spPr>
                          <a:xfrm>
                            <a:off x="2010155" y="1043939"/>
                            <a:ext cx="73532" cy="73532"/>
                          </a:xfrm>
                          <a:prstGeom prst="rect">
                            <a:avLst/>
                          </a:prstGeom>
                        </pic:spPr>
                      </pic:pic>
                      <pic:pic xmlns:pic="http://schemas.openxmlformats.org/drawingml/2006/picture">
                        <pic:nvPicPr>
                          <pic:cNvPr id="18" name="Image 18"/>
                          <pic:cNvPicPr/>
                        </pic:nvPicPr>
                        <pic:blipFill>
                          <a:blip r:embed="rId16" cstate="print"/>
                          <a:stretch>
                            <a:fillRect/>
                          </a:stretch>
                        </pic:blipFill>
                        <pic:spPr>
                          <a:xfrm>
                            <a:off x="1286255" y="1295400"/>
                            <a:ext cx="73532" cy="73533"/>
                          </a:xfrm>
                          <a:prstGeom prst="rect">
                            <a:avLst/>
                          </a:prstGeom>
                        </pic:spPr>
                      </pic:pic>
                      <pic:pic xmlns:pic="http://schemas.openxmlformats.org/drawingml/2006/picture">
                        <pic:nvPicPr>
                          <pic:cNvPr id="19" name="Image 19"/>
                          <pic:cNvPicPr/>
                        </pic:nvPicPr>
                        <pic:blipFill>
                          <a:blip r:embed="rId17" cstate="print"/>
                          <a:stretch>
                            <a:fillRect/>
                          </a:stretch>
                        </pic:blipFill>
                        <pic:spPr>
                          <a:xfrm>
                            <a:off x="923544" y="1409700"/>
                            <a:ext cx="73532" cy="73533"/>
                          </a:xfrm>
                          <a:prstGeom prst="rect">
                            <a:avLst/>
                          </a:prstGeom>
                        </pic:spPr>
                      </pic:pic>
                      <pic:pic xmlns:pic="http://schemas.openxmlformats.org/drawingml/2006/picture">
                        <pic:nvPicPr>
                          <pic:cNvPr id="20" name="Image 20"/>
                          <pic:cNvPicPr/>
                        </pic:nvPicPr>
                        <pic:blipFill>
                          <a:blip r:embed="rId18" cstate="print"/>
                          <a:stretch>
                            <a:fillRect/>
                          </a:stretch>
                        </pic:blipFill>
                        <pic:spPr>
                          <a:xfrm>
                            <a:off x="583691" y="1440180"/>
                            <a:ext cx="232028" cy="268605"/>
                          </a:xfrm>
                          <a:prstGeom prst="rect">
                            <a:avLst/>
                          </a:prstGeom>
                        </pic:spPr>
                      </pic:pic>
                      <wps:wsp>
                        <wps:cNvPr id="21" name="Graphic 21"/>
                        <wps:cNvSpPr/>
                        <wps:spPr>
                          <a:xfrm>
                            <a:off x="620966" y="662749"/>
                            <a:ext cx="2875915" cy="908685"/>
                          </a:xfrm>
                          <a:custGeom>
                            <a:avLst/>
                            <a:gdLst/>
                            <a:ahLst/>
                            <a:cxnLst/>
                            <a:rect l="l" t="t" r="r" b="b"/>
                            <a:pathLst>
                              <a:path w="2875915" h="908685">
                                <a:moveTo>
                                  <a:pt x="0" y="908176"/>
                                </a:moveTo>
                                <a:lnTo>
                                  <a:pt x="2875407" y="0"/>
                                </a:lnTo>
                              </a:path>
                            </a:pathLst>
                          </a:custGeom>
                          <a:ln w="19050">
                            <a:solidFill>
                              <a:srgbClr val="4471C4"/>
                            </a:solidFill>
                            <a:prstDash val="dot"/>
                          </a:ln>
                        </wps:spPr>
                        <wps:bodyPr wrap="square" lIns="0" tIns="0" rIns="0" bIns="0" rtlCol="0">
                          <a:prstTxWarp prst="textNoShape">
                            <a:avLst/>
                          </a:prstTxWarp>
                          <a:noAutofit/>
                        </wps:bodyPr>
                      </wps:wsp>
                      <wps:wsp>
                        <wps:cNvPr id="22" name="Graphic 22"/>
                        <wps:cNvSpPr/>
                        <wps:spPr>
                          <a:xfrm>
                            <a:off x="4313110" y="1195260"/>
                            <a:ext cx="320040" cy="1270"/>
                          </a:xfrm>
                          <a:custGeom>
                            <a:avLst/>
                            <a:gdLst/>
                            <a:ahLst/>
                            <a:cxnLst/>
                            <a:rect l="l" t="t" r="r" b="b"/>
                            <a:pathLst>
                              <a:path w="320040">
                                <a:moveTo>
                                  <a:pt x="0" y="0"/>
                                </a:moveTo>
                                <a:lnTo>
                                  <a:pt x="320039" y="0"/>
                                </a:lnTo>
                              </a:path>
                            </a:pathLst>
                          </a:custGeom>
                          <a:ln w="19050">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19" cstate="print"/>
                          <a:stretch>
                            <a:fillRect/>
                          </a:stretch>
                        </pic:blipFill>
                        <pic:spPr>
                          <a:xfrm>
                            <a:off x="4436364" y="1157732"/>
                            <a:ext cx="73533" cy="73532"/>
                          </a:xfrm>
                          <a:prstGeom prst="rect">
                            <a:avLst/>
                          </a:prstGeom>
                        </pic:spPr>
                      </pic:pic>
                      <wps:wsp>
                        <wps:cNvPr id="24" name="Graphic 24"/>
                        <wps:cNvSpPr/>
                        <wps:spPr>
                          <a:xfrm>
                            <a:off x="4313110" y="1396682"/>
                            <a:ext cx="320040" cy="1270"/>
                          </a:xfrm>
                          <a:custGeom>
                            <a:avLst/>
                            <a:gdLst/>
                            <a:ahLst/>
                            <a:cxnLst/>
                            <a:rect l="l" t="t" r="r" b="b"/>
                            <a:pathLst>
                              <a:path w="320040">
                                <a:moveTo>
                                  <a:pt x="0" y="0"/>
                                </a:moveTo>
                                <a:lnTo>
                                  <a:pt x="320039" y="0"/>
                                </a:lnTo>
                              </a:path>
                            </a:pathLst>
                          </a:custGeom>
                          <a:ln w="19050">
                            <a:solidFill>
                              <a:srgbClr val="4471C4"/>
                            </a:solidFill>
                            <a:prstDash val="dot"/>
                          </a:ln>
                        </wps:spPr>
                        <wps:bodyPr wrap="square" lIns="0" tIns="0" rIns="0" bIns="0" rtlCol="0">
                          <a:prstTxWarp prst="textNoShape">
                            <a:avLst/>
                          </a:prstTxWarp>
                          <a:noAutofit/>
                        </wps:bodyPr>
                      </wps:wsp>
                      <wps:wsp>
                        <wps:cNvPr id="25" name="Graphic 25"/>
                        <wps:cNvSpPr/>
                        <wps:spPr>
                          <a:xfrm>
                            <a:off x="4762" y="4762"/>
                            <a:ext cx="5731510" cy="2263775"/>
                          </a:xfrm>
                          <a:custGeom>
                            <a:avLst/>
                            <a:gdLst/>
                            <a:ahLst/>
                            <a:cxnLst/>
                            <a:rect l="l" t="t" r="r" b="b"/>
                            <a:pathLst>
                              <a:path w="5731510" h="2263775">
                                <a:moveTo>
                                  <a:pt x="0" y="2263775"/>
                                </a:moveTo>
                                <a:lnTo>
                                  <a:pt x="5731509" y="2263775"/>
                                </a:lnTo>
                                <a:lnTo>
                                  <a:pt x="5731509" y="0"/>
                                </a:lnTo>
                                <a:lnTo>
                                  <a:pt x="0" y="0"/>
                                </a:lnTo>
                                <a:lnTo>
                                  <a:pt x="0" y="2263775"/>
                                </a:lnTo>
                                <a:close/>
                              </a:path>
                            </a:pathLst>
                          </a:custGeom>
                          <a:ln w="9525">
                            <a:solidFill>
                              <a:srgbClr val="D9D9D9"/>
                            </a:solidFill>
                            <a:prstDash val="solid"/>
                          </a:ln>
                        </wps:spPr>
                        <wps:bodyPr wrap="square" lIns="0" tIns="0" rIns="0" bIns="0" rtlCol="0">
                          <a:prstTxWarp prst="textNoShape">
                            <a:avLst/>
                          </a:prstTxWarp>
                          <a:noAutofit/>
                        </wps:bodyPr>
                      </wps:wsp>
                      <wps:wsp>
                        <wps:cNvPr id="26" name="Textbox 26"/>
                        <wps:cNvSpPr txBox="1"/>
                        <wps:spPr>
                          <a:xfrm>
                            <a:off x="2253297" y="107489"/>
                            <a:ext cx="1245235" cy="197485"/>
                          </a:xfrm>
                          <a:prstGeom prst="rect">
                            <a:avLst/>
                          </a:prstGeom>
                        </wps:spPr>
                        <wps:txbx>
                          <w:txbxContent>
                            <w:p w:rsidR="0074086A" w:rsidRDefault="008005B9">
                              <w:pPr>
                                <w:spacing w:line="311" w:lineRule="exact"/>
                                <w:rPr>
                                  <w:sz w:val="28"/>
                                </w:rPr>
                              </w:pPr>
                              <w:r>
                                <w:rPr>
                                  <w:sz w:val="28"/>
                                </w:rPr>
                                <w:t>Glucose</w:t>
                              </w:r>
                              <w:r>
                                <w:rPr>
                                  <w:spacing w:val="-9"/>
                                  <w:sz w:val="28"/>
                                </w:rPr>
                                <w:t xml:space="preserve"> </w:t>
                              </w:r>
                              <w:r>
                                <w:rPr>
                                  <w:spacing w:val="-2"/>
                                  <w:sz w:val="28"/>
                                </w:rPr>
                                <w:t>standard</w:t>
                              </w:r>
                            </w:p>
                          </w:txbxContent>
                        </wps:txbx>
                        <wps:bodyPr wrap="square" lIns="0" tIns="0" rIns="0" bIns="0" rtlCol="0">
                          <a:noAutofit/>
                        </wps:bodyPr>
                      </wps:wsp>
                      <wps:wsp>
                        <wps:cNvPr id="27" name="Textbox 27"/>
                        <wps:cNvSpPr txBox="1"/>
                        <wps:spPr>
                          <a:xfrm>
                            <a:off x="347967" y="409892"/>
                            <a:ext cx="157480" cy="1365250"/>
                          </a:xfrm>
                          <a:prstGeom prst="rect">
                            <a:avLst/>
                          </a:prstGeom>
                        </wps:spPr>
                        <wps:txbx>
                          <w:txbxContent>
                            <w:p w:rsidR="0074086A" w:rsidRDefault="008005B9">
                              <w:pPr>
                                <w:spacing w:line="183" w:lineRule="exact"/>
                                <w:ind w:right="18"/>
                                <w:jc w:val="right"/>
                                <w:rPr>
                                  <w:rFonts w:ascii="Calibri"/>
                                  <w:sz w:val="18"/>
                                </w:rPr>
                              </w:pPr>
                              <w:r>
                                <w:rPr>
                                  <w:rFonts w:ascii="Calibri"/>
                                  <w:color w:val="585858"/>
                                  <w:spacing w:val="-5"/>
                                  <w:sz w:val="18"/>
                                </w:rPr>
                                <w:t>3.5</w:t>
                              </w:r>
                            </w:p>
                            <w:p w:rsidR="0074086A" w:rsidRDefault="008005B9">
                              <w:pPr>
                                <w:spacing w:before="61"/>
                                <w:ind w:right="18"/>
                                <w:jc w:val="right"/>
                                <w:rPr>
                                  <w:rFonts w:ascii="Calibri"/>
                                  <w:sz w:val="18"/>
                                </w:rPr>
                              </w:pPr>
                              <w:r>
                                <w:rPr>
                                  <w:rFonts w:ascii="Calibri"/>
                                  <w:color w:val="585858"/>
                                  <w:spacing w:val="-10"/>
                                  <w:sz w:val="18"/>
                                </w:rPr>
                                <w:t>3</w:t>
                              </w:r>
                            </w:p>
                            <w:p w:rsidR="0074086A" w:rsidRDefault="008005B9">
                              <w:pPr>
                                <w:spacing w:before="62"/>
                                <w:ind w:right="18"/>
                                <w:jc w:val="right"/>
                                <w:rPr>
                                  <w:rFonts w:ascii="Calibri"/>
                                  <w:sz w:val="18"/>
                                </w:rPr>
                              </w:pPr>
                              <w:r>
                                <w:rPr>
                                  <w:rFonts w:ascii="Calibri"/>
                                  <w:color w:val="585858"/>
                                  <w:spacing w:val="-5"/>
                                  <w:sz w:val="18"/>
                                </w:rPr>
                                <w:t>2.5</w:t>
                              </w:r>
                            </w:p>
                            <w:p w:rsidR="0074086A" w:rsidRDefault="008005B9">
                              <w:pPr>
                                <w:spacing w:before="61"/>
                                <w:ind w:right="18"/>
                                <w:jc w:val="right"/>
                                <w:rPr>
                                  <w:rFonts w:ascii="Calibri"/>
                                  <w:sz w:val="18"/>
                                </w:rPr>
                              </w:pPr>
                              <w:r>
                                <w:rPr>
                                  <w:rFonts w:ascii="Calibri"/>
                                  <w:color w:val="585858"/>
                                  <w:spacing w:val="-10"/>
                                  <w:sz w:val="18"/>
                                </w:rPr>
                                <w:t>2</w:t>
                              </w:r>
                            </w:p>
                            <w:p w:rsidR="0074086A" w:rsidRDefault="008005B9">
                              <w:pPr>
                                <w:spacing w:before="62"/>
                                <w:ind w:right="18"/>
                                <w:jc w:val="right"/>
                                <w:rPr>
                                  <w:rFonts w:ascii="Calibri"/>
                                  <w:sz w:val="18"/>
                                </w:rPr>
                              </w:pPr>
                              <w:r>
                                <w:rPr>
                                  <w:rFonts w:ascii="Calibri"/>
                                  <w:color w:val="585858"/>
                                  <w:spacing w:val="-5"/>
                                  <w:sz w:val="18"/>
                                </w:rPr>
                                <w:t>1.5</w:t>
                              </w:r>
                            </w:p>
                            <w:p w:rsidR="0074086A" w:rsidRDefault="008005B9">
                              <w:pPr>
                                <w:spacing w:before="62"/>
                                <w:ind w:right="18"/>
                                <w:jc w:val="right"/>
                                <w:rPr>
                                  <w:rFonts w:ascii="Calibri"/>
                                  <w:sz w:val="18"/>
                                </w:rPr>
                              </w:pPr>
                              <w:r>
                                <w:rPr>
                                  <w:rFonts w:ascii="Calibri"/>
                                  <w:color w:val="585858"/>
                                  <w:spacing w:val="-10"/>
                                  <w:sz w:val="18"/>
                                </w:rPr>
                                <w:t>1</w:t>
                              </w:r>
                            </w:p>
                            <w:p w:rsidR="0074086A" w:rsidRDefault="008005B9">
                              <w:pPr>
                                <w:spacing w:before="62"/>
                                <w:ind w:right="18"/>
                                <w:jc w:val="right"/>
                                <w:rPr>
                                  <w:rFonts w:ascii="Calibri"/>
                                  <w:sz w:val="18"/>
                                </w:rPr>
                              </w:pPr>
                              <w:r>
                                <w:rPr>
                                  <w:rFonts w:ascii="Calibri"/>
                                  <w:color w:val="585858"/>
                                  <w:spacing w:val="-5"/>
                                  <w:sz w:val="18"/>
                                </w:rPr>
                                <w:t>0.5</w:t>
                              </w:r>
                            </w:p>
                            <w:p w:rsidR="0074086A" w:rsidRDefault="008005B9">
                              <w:pPr>
                                <w:spacing w:before="61" w:line="216" w:lineRule="exact"/>
                                <w:ind w:right="18"/>
                                <w:jc w:val="right"/>
                                <w:rPr>
                                  <w:rFonts w:ascii="Calibri"/>
                                  <w:sz w:val="18"/>
                                </w:rPr>
                              </w:pPr>
                              <w:r>
                                <w:rPr>
                                  <w:rFonts w:ascii="Calibri"/>
                                  <w:color w:val="585858"/>
                                  <w:spacing w:val="-10"/>
                                  <w:sz w:val="18"/>
                                </w:rPr>
                                <w:t>0</w:t>
                              </w:r>
                            </w:p>
                          </w:txbxContent>
                        </wps:txbx>
                        <wps:bodyPr wrap="square" lIns="0" tIns="0" rIns="0" bIns="0" rtlCol="0">
                          <a:noAutofit/>
                        </wps:bodyPr>
                      </wps:wsp>
                      <wps:wsp>
                        <wps:cNvPr id="28" name="Textbox 28"/>
                        <wps:cNvSpPr txBox="1"/>
                        <wps:spPr>
                          <a:xfrm>
                            <a:off x="4710874" y="251142"/>
                            <a:ext cx="1001394" cy="257810"/>
                          </a:xfrm>
                          <a:prstGeom prst="rect">
                            <a:avLst/>
                          </a:prstGeom>
                        </wps:spPr>
                        <wps:txbx>
                          <w:txbxContent>
                            <w:p w:rsidR="0074086A" w:rsidRDefault="008005B9">
                              <w:pPr>
                                <w:ind w:left="346" w:hanging="346"/>
                                <w:rPr>
                                  <w:sz w:val="18"/>
                                </w:rPr>
                              </w:pPr>
                              <w:r>
                                <w:rPr>
                                  <w:sz w:val="18"/>
                                </w:rPr>
                                <w:t>y</w:t>
                              </w:r>
                              <w:r>
                                <w:rPr>
                                  <w:spacing w:val="-8"/>
                                  <w:sz w:val="18"/>
                                </w:rPr>
                                <w:t xml:space="preserve"> </w:t>
                              </w:r>
                              <w:r>
                                <w:rPr>
                                  <w:sz w:val="18"/>
                                </w:rPr>
                                <w:t>=</w:t>
                              </w:r>
                              <w:r>
                                <w:rPr>
                                  <w:spacing w:val="-8"/>
                                  <w:sz w:val="18"/>
                                </w:rPr>
                                <w:t xml:space="preserve"> </w:t>
                              </w:r>
                              <w:r>
                                <w:rPr>
                                  <w:sz w:val="18"/>
                                </w:rPr>
                                <w:t>0.5124x</w:t>
                              </w:r>
                              <w:r>
                                <w:rPr>
                                  <w:spacing w:val="-12"/>
                                  <w:sz w:val="18"/>
                                </w:rPr>
                                <w:t xml:space="preserve"> </w:t>
                              </w:r>
                              <w:r>
                                <w:rPr>
                                  <w:sz w:val="18"/>
                                </w:rPr>
                                <w:t>+</w:t>
                              </w:r>
                              <w:r>
                                <w:rPr>
                                  <w:spacing w:val="-7"/>
                                  <w:sz w:val="18"/>
                                </w:rPr>
                                <w:t xml:space="preserve"> </w:t>
                              </w:r>
                              <w:r>
                                <w:rPr>
                                  <w:sz w:val="18"/>
                                </w:rPr>
                                <w:t>0.3793 R² = 0.9768</w:t>
                              </w:r>
                            </w:p>
                          </w:txbxContent>
                        </wps:txbx>
                        <wps:bodyPr wrap="square" lIns="0" tIns="0" rIns="0" bIns="0" rtlCol="0">
                          <a:noAutofit/>
                        </wps:bodyPr>
                      </wps:wsp>
                      <wps:wsp>
                        <wps:cNvPr id="29" name="Textbox 29"/>
                        <wps:cNvSpPr txBox="1"/>
                        <wps:spPr>
                          <a:xfrm>
                            <a:off x="4669472" y="1129474"/>
                            <a:ext cx="950594" cy="328295"/>
                          </a:xfrm>
                          <a:prstGeom prst="rect">
                            <a:avLst/>
                          </a:prstGeom>
                        </wps:spPr>
                        <wps:txbx>
                          <w:txbxContent>
                            <w:p w:rsidR="0074086A" w:rsidRDefault="008005B9">
                              <w:pPr>
                                <w:spacing w:line="199" w:lineRule="exact"/>
                                <w:rPr>
                                  <w:sz w:val="18"/>
                                </w:rPr>
                              </w:pPr>
                              <w:r>
                                <w:rPr>
                                  <w:sz w:val="18"/>
                                </w:rPr>
                                <w:t>Mean</w:t>
                              </w:r>
                              <w:r>
                                <w:rPr>
                                  <w:spacing w:val="-3"/>
                                  <w:sz w:val="18"/>
                                </w:rPr>
                                <w:t xml:space="preserve"> </w:t>
                              </w:r>
                              <w:r>
                                <w:rPr>
                                  <w:spacing w:val="-2"/>
                                  <w:sz w:val="18"/>
                                </w:rPr>
                                <w:t>value</w:t>
                              </w:r>
                            </w:p>
                            <w:p w:rsidR="0074086A" w:rsidRDefault="008005B9">
                              <w:pPr>
                                <w:spacing w:before="110"/>
                                <w:rPr>
                                  <w:sz w:val="18"/>
                                </w:rPr>
                              </w:pPr>
                              <w:r>
                                <w:rPr>
                                  <w:sz w:val="18"/>
                                </w:rPr>
                                <w:t>Linear</w:t>
                              </w:r>
                              <w:r>
                                <w:rPr>
                                  <w:spacing w:val="-3"/>
                                  <w:sz w:val="18"/>
                                </w:rPr>
                                <w:t xml:space="preserve"> </w:t>
                              </w:r>
                              <w:r>
                                <w:rPr>
                                  <w:sz w:val="18"/>
                                </w:rPr>
                                <w:t>(Mean</w:t>
                              </w:r>
                              <w:r>
                                <w:rPr>
                                  <w:spacing w:val="-2"/>
                                  <w:sz w:val="18"/>
                                </w:rPr>
                                <w:t xml:space="preserve"> value)</w:t>
                              </w:r>
                            </w:p>
                          </w:txbxContent>
                        </wps:txbx>
                        <wps:bodyPr wrap="square" lIns="0" tIns="0" rIns="0" bIns="0" rtlCol="0">
                          <a:noAutofit/>
                        </wps:bodyPr>
                      </wps:wsp>
                      <wps:wsp>
                        <wps:cNvPr id="30" name="Textbox 30"/>
                        <wps:cNvSpPr txBox="1"/>
                        <wps:spPr>
                          <a:xfrm>
                            <a:off x="569531" y="1809178"/>
                            <a:ext cx="3549650" cy="301625"/>
                          </a:xfrm>
                          <a:prstGeom prst="rect">
                            <a:avLst/>
                          </a:prstGeom>
                        </wps:spPr>
                        <wps:txbx>
                          <w:txbxContent>
                            <w:p w:rsidR="0074086A" w:rsidRDefault="008005B9">
                              <w:pPr>
                                <w:tabs>
                                  <w:tab w:val="left" w:pos="912"/>
                                  <w:tab w:val="left" w:pos="1825"/>
                                  <w:tab w:val="left" w:pos="2738"/>
                                  <w:tab w:val="left" w:pos="3651"/>
                                  <w:tab w:val="left" w:pos="4564"/>
                                  <w:tab w:val="left" w:pos="5477"/>
                                </w:tabs>
                                <w:spacing w:line="183" w:lineRule="exact"/>
                                <w:rPr>
                                  <w:rFonts w:ascii="Calibri"/>
                                  <w:sz w:val="18"/>
                                </w:rPr>
                              </w:pPr>
                              <w:r>
                                <w:rPr>
                                  <w:rFonts w:ascii="Calibri"/>
                                  <w:color w:val="585858"/>
                                  <w:spacing w:val="-10"/>
                                  <w:sz w:val="18"/>
                                </w:rPr>
                                <w:t>0</w:t>
                              </w:r>
                              <w:r>
                                <w:rPr>
                                  <w:rFonts w:ascii="Calibri"/>
                                  <w:color w:val="585858"/>
                                  <w:sz w:val="18"/>
                                </w:rPr>
                                <w:tab/>
                              </w:r>
                              <w:r>
                                <w:rPr>
                                  <w:rFonts w:ascii="Calibri"/>
                                  <w:color w:val="585858"/>
                                  <w:spacing w:val="-10"/>
                                  <w:sz w:val="18"/>
                                </w:rPr>
                                <w:t>1</w:t>
                              </w:r>
                              <w:r>
                                <w:rPr>
                                  <w:rFonts w:ascii="Calibri"/>
                                  <w:color w:val="585858"/>
                                  <w:sz w:val="18"/>
                                </w:rPr>
                                <w:tab/>
                              </w:r>
                              <w:r>
                                <w:rPr>
                                  <w:rFonts w:ascii="Calibri"/>
                                  <w:color w:val="585858"/>
                                  <w:spacing w:val="-10"/>
                                  <w:sz w:val="18"/>
                                </w:rPr>
                                <w:t>2</w:t>
                              </w:r>
                              <w:r>
                                <w:rPr>
                                  <w:rFonts w:ascii="Calibri"/>
                                  <w:color w:val="585858"/>
                                  <w:sz w:val="18"/>
                                </w:rPr>
                                <w:tab/>
                              </w:r>
                              <w:r>
                                <w:rPr>
                                  <w:rFonts w:ascii="Calibri"/>
                                  <w:color w:val="585858"/>
                                  <w:spacing w:val="-10"/>
                                  <w:sz w:val="18"/>
                                </w:rPr>
                                <w:t>3</w:t>
                              </w:r>
                              <w:r>
                                <w:rPr>
                                  <w:rFonts w:ascii="Calibri"/>
                                  <w:color w:val="585858"/>
                                  <w:sz w:val="18"/>
                                </w:rPr>
                                <w:tab/>
                              </w:r>
                              <w:r>
                                <w:rPr>
                                  <w:rFonts w:ascii="Calibri"/>
                                  <w:color w:val="585858"/>
                                  <w:spacing w:val="-10"/>
                                  <w:sz w:val="18"/>
                                </w:rPr>
                                <w:t>4</w:t>
                              </w:r>
                              <w:r>
                                <w:rPr>
                                  <w:rFonts w:ascii="Calibri"/>
                                  <w:color w:val="585858"/>
                                  <w:sz w:val="18"/>
                                </w:rPr>
                                <w:tab/>
                              </w:r>
                              <w:r>
                                <w:rPr>
                                  <w:rFonts w:ascii="Calibri"/>
                                  <w:color w:val="585858"/>
                                  <w:spacing w:val="-10"/>
                                  <w:sz w:val="18"/>
                                </w:rPr>
                                <w:t>5</w:t>
                              </w:r>
                              <w:r>
                                <w:rPr>
                                  <w:rFonts w:ascii="Calibri"/>
                                  <w:color w:val="585858"/>
                                  <w:sz w:val="18"/>
                                </w:rPr>
                                <w:tab/>
                              </w:r>
                              <w:r>
                                <w:rPr>
                                  <w:rFonts w:ascii="Calibri"/>
                                  <w:color w:val="585858"/>
                                  <w:spacing w:val="-10"/>
                                  <w:sz w:val="18"/>
                                </w:rPr>
                                <w:t>6</w:t>
                              </w:r>
                            </w:p>
                            <w:p w:rsidR="0074086A" w:rsidRDefault="008005B9">
                              <w:pPr>
                                <w:spacing w:before="61"/>
                                <w:ind w:left="1408"/>
                                <w:rPr>
                                  <w:sz w:val="20"/>
                                </w:rPr>
                              </w:pPr>
                              <w:r>
                                <w:rPr>
                                  <w:sz w:val="20"/>
                                </w:rPr>
                                <w:t>Concentration</w:t>
                              </w:r>
                              <w:r>
                                <w:rPr>
                                  <w:spacing w:val="-6"/>
                                  <w:sz w:val="20"/>
                                </w:rPr>
                                <w:t xml:space="preserve"> </w:t>
                              </w:r>
                              <w:r>
                                <w:rPr>
                                  <w:sz w:val="20"/>
                                </w:rPr>
                                <w:t>of</w:t>
                              </w:r>
                              <w:r>
                                <w:rPr>
                                  <w:spacing w:val="-9"/>
                                  <w:sz w:val="20"/>
                                </w:rPr>
                                <w:t xml:space="preserve"> </w:t>
                              </w:r>
                              <w:r>
                                <w:rPr>
                                  <w:sz w:val="20"/>
                                </w:rPr>
                                <w:t>Glucose</w:t>
                              </w:r>
                              <w:r>
                                <w:rPr>
                                  <w:spacing w:val="-6"/>
                                  <w:sz w:val="20"/>
                                </w:rPr>
                                <w:t xml:space="preserve"> </w:t>
                              </w:r>
                              <w:r>
                                <w:rPr>
                                  <w:spacing w:val="-2"/>
                                  <w:sz w:val="20"/>
                                </w:rPr>
                                <w:t>(mg/ml)</w:t>
                              </w:r>
                            </w:p>
                          </w:txbxContent>
                        </wps:txbx>
                        <wps:bodyPr wrap="square" lIns="0" tIns="0" rIns="0" bIns="0" rtlCol="0">
                          <a:noAutofit/>
                        </wps:bodyPr>
                      </wps:wsp>
                    </wpg:wgp>
                  </a:graphicData>
                </a:graphic>
              </wp:anchor>
            </w:drawing>
          </mc:Choice>
          <mc:Fallback>
            <w:pict>
              <v:group id="Group 12" o:spid="_x0000_s1026" style="position:absolute;left:0;text-align:left;margin-left:71.6pt;margin-top:35.25pt;width:452.05pt;height:179pt;z-index:251646464;mso-wrap-distance-left:0;mso-wrap-distance-right:0;mso-position-horizontal-relative:page" coordsize="57410,22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">
                <v:shape id="Graphic 13" o:spid="_x0000_s1027" style="position:absolute;left:5983;top:4632;width:34779;height:12503;visibility:visible;mso-wrap-style:square;v-text-anchor:top" coordsize="3477895,125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" path="m,1071118r3477514,em,892809r3477514,em,714501r3477514,em,536194r3477514,em,357885r3477514,em,178053r3477514,em,l3477514,em579882,r,1250315em1159002,r,1250315em1738122,r,1250315em2318766,r,1250315em2897886,r,1250315em3477514,r,1250315e" filled="f" strokecolor="#d9d9d9">
                  <v:path arrowok="t"/>
                </v:shape>
                <v:shape id="Graphic 14" o:spid="_x0000_s1028" style="position:absolute;left:5983;top:4632;width:34779;height:12503;visibility:visible;mso-wrap-style:square;v-text-anchor:top" coordsize="3477895,125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" path="m,1250315l,em,1250315r3477514,e" filled="f" strokecolor="#bebebe">
                  <v:path arrowok="t"/>
                </v:shape>
                <v:shape id="Graphic 15" o:spid="_x0000_s1029" style="position:absolute;left:6209;top:6919;width:28759;height:9798;visibility:visible;mso-wrap-style:square;v-text-anchor:top" coordsize="2875915,97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" path="m2875407,r-48688,13014l2777307,26167r-50056,13274l2676631,52822r-51103,13472l2574022,79843r-51828,13610l2470124,107109r-52231,13686l2365581,134497r-52312,13703l2261037,161887r-52071,13657l2157136,189156r-51508,13551l2054522,216183r-50624,13384l1953838,242846r-49417,13157l1855728,269023r-47888,12869l1760837,294593r-46037,12519l1669809,319434r-43865,12109l1583286,343424r-41370,11638l1501914,366442r-38553,11106l1426337,388366r-70080,21034l1290684,429831r-61386,19826l1171774,468877r-53982,18614l1067030,505498r-47864,17399l973877,539686r-43036,16179l889738,571434r-39494,14956l812039,600734r-37240,13730l738203,627579r-36274,12500l629880,664266r-62788,20823l512067,702994r-48762,15436l419305,731842r-40736,11834l339597,754379r-59590,13083l232251,774080r-39422,4356l158241,784732r-53736,17638l67818,824865,40973,856360,22606,893572,9874,935402,5103,957526,,979424e" filled="f" strokecolor="#4471c4" strokeweight="1.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30" type="#_x0000_t75" style="position:absolute;left:34594;top:6553;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">
                  <v:imagedata r:id="rId20" o:title=""/>
                </v:shape>
                <v:shape id="Image 17" o:spid="_x0000_s1031" type="#_x0000_t75" style="position:absolute;left:20101;top:10439;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">
                  <v:imagedata r:id="rId21" o:title=""/>
                </v:shape>
                <v:shape id="Image 18" o:spid="_x0000_s1032" type="#_x0000_t75" style="position:absolute;left:12862;top:12954;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">
                  <v:imagedata r:id="rId21" o:title=""/>
                </v:shape>
                <v:shape id="Image 19" o:spid="_x0000_s1033" type="#_x0000_t75" style="position:absolute;left:9235;top:14097;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">
                  <v:imagedata r:id="rId22" o:title=""/>
                </v:shape>
                <v:shape id="Image 20" o:spid="_x0000_s1034" type="#_x0000_t75" style="position:absolute;left:5836;top:14401;width:2321;height:2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">
                  <v:imagedata r:id="rId23" o:title=""/>
                </v:shape>
                <v:shape id="Graphic 21" o:spid="_x0000_s1035" style="position:absolute;left:6209;top:6627;width:28759;height:9087;visibility:visible;mso-wrap-style:square;v-text-anchor:top" coordsize="2875915,90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" path="m,908176l2875407,e" filled="f" strokecolor="#4471c4" strokeweight="1.5pt">
                  <v:stroke dashstyle="dot"/>
                  <v:path arrowok="t"/>
                </v:shape>
                <v:shape id="Graphic 22" o:spid="_x0000_s1036" style="position:absolute;left:43131;top:11952;width:3200;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" path="m,l320039,e" filled="f" strokecolor="#4471c4" strokeweight="1.5pt">
                  <v:path arrowok="t"/>
                </v:shape>
                <v:shape id="Image 23" o:spid="_x0000_s1037" type="#_x0000_t75" style="position:absolute;left:44363;top:11577;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">
                  <v:imagedata r:id="rId24" o:title=""/>
                </v:shape>
                <v:shape id="Graphic 24" o:spid="_x0000_s1038" style="position:absolute;left:43131;top:13966;width:3200;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" path="m,l320039,e" filled="f" strokecolor="#4471c4" strokeweight="1.5pt">
                  <v:stroke dashstyle="dot"/>
                  <v:path arrowok="t"/>
                </v:shape>
                <v:shape id="Graphic 25" o:spid="_x0000_s1039" style="position:absolute;left:47;top:47;width:57315;height:22638;visibility:visible;mso-wrap-style:square;v-text-anchor:top" coordsize="5731510,2263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" path="m,2263775r5731509,l5731509,,,,,2263775xe" filled="f" strokecolor="#d9d9d9">
                  <v:path arrowok="t"/>
                </v:shape>
                <v:shapetype id="_x0000_t202" coordsize="21600,21600" o:spt="202" path="m,l,21600r21600,l21600,xe">
                  <v:stroke joinstyle="miter"/>
                  <v:path gradientshapeok="t" o:connecttype="rect"/>
                </v:shapetype>
                <v:shape id="Textbox 26" o:spid="_x0000_s1040" type="#_x0000_t202" style="position:absolute;left:22532;top:1074;width:12453;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74086A" w:rsidRDefault="008005B9">
                        <w:pPr>
                          <w:spacing w:line="311" w:lineRule="exact"/>
                          <w:rPr>
                            <w:sz w:val="28"/>
                          </w:rPr>
                        </w:pPr>
                        <w:r>
                          <w:rPr>
                            <w:sz w:val="28"/>
                          </w:rPr>
                          <w:t>Glucose</w:t>
                        </w:r>
                        <w:r>
                          <w:rPr>
                            <w:spacing w:val="-9"/>
                            <w:sz w:val="28"/>
                          </w:rPr>
                          <w:t xml:space="preserve"> </w:t>
                        </w:r>
                        <w:r>
                          <w:rPr>
                            <w:spacing w:val="-2"/>
                            <w:sz w:val="28"/>
                          </w:rPr>
                          <w:t>standard</w:t>
                        </w:r>
                      </w:p>
                    </w:txbxContent>
                  </v:textbox>
                </v:shape>
                <v:shape id="Textbox 27" o:spid="_x0000_s1041" type="#_x0000_t202" style="position:absolute;left:3479;top:4098;width:1575;height:13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rsidR="0074086A" w:rsidRDefault="008005B9">
                        <w:pPr>
                          <w:spacing w:line="183" w:lineRule="exact"/>
                          <w:ind w:right="18"/>
                          <w:jc w:val="right"/>
                          <w:rPr>
                            <w:rFonts w:ascii="Calibri"/>
                            <w:sz w:val="18"/>
                          </w:rPr>
                        </w:pPr>
                        <w:r>
                          <w:rPr>
                            <w:rFonts w:ascii="Calibri"/>
                            <w:color w:val="585858"/>
                            <w:spacing w:val="-5"/>
                            <w:sz w:val="18"/>
                          </w:rPr>
                          <w:t>3.5</w:t>
                        </w:r>
                      </w:p>
                      <w:p w:rsidR="0074086A" w:rsidRDefault="008005B9">
                        <w:pPr>
                          <w:spacing w:before="61"/>
                          <w:ind w:right="18"/>
                          <w:jc w:val="right"/>
                          <w:rPr>
                            <w:rFonts w:ascii="Calibri"/>
                            <w:sz w:val="18"/>
                          </w:rPr>
                        </w:pPr>
                        <w:r>
                          <w:rPr>
                            <w:rFonts w:ascii="Calibri"/>
                            <w:color w:val="585858"/>
                            <w:spacing w:val="-10"/>
                            <w:sz w:val="18"/>
                          </w:rPr>
                          <w:t>3</w:t>
                        </w:r>
                      </w:p>
                      <w:p w:rsidR="0074086A" w:rsidRDefault="008005B9">
                        <w:pPr>
                          <w:spacing w:before="62"/>
                          <w:ind w:right="18"/>
                          <w:jc w:val="right"/>
                          <w:rPr>
                            <w:rFonts w:ascii="Calibri"/>
                            <w:sz w:val="18"/>
                          </w:rPr>
                        </w:pPr>
                        <w:r>
                          <w:rPr>
                            <w:rFonts w:ascii="Calibri"/>
                            <w:color w:val="585858"/>
                            <w:spacing w:val="-5"/>
                            <w:sz w:val="18"/>
                          </w:rPr>
                          <w:t>2.5</w:t>
                        </w:r>
                      </w:p>
                      <w:p w:rsidR="0074086A" w:rsidRDefault="008005B9">
                        <w:pPr>
                          <w:spacing w:before="61"/>
                          <w:ind w:right="18"/>
                          <w:jc w:val="right"/>
                          <w:rPr>
                            <w:rFonts w:ascii="Calibri"/>
                            <w:sz w:val="18"/>
                          </w:rPr>
                        </w:pPr>
                        <w:r>
                          <w:rPr>
                            <w:rFonts w:ascii="Calibri"/>
                            <w:color w:val="585858"/>
                            <w:spacing w:val="-10"/>
                            <w:sz w:val="18"/>
                          </w:rPr>
                          <w:t>2</w:t>
                        </w:r>
                      </w:p>
                      <w:p w:rsidR="0074086A" w:rsidRDefault="008005B9">
                        <w:pPr>
                          <w:spacing w:before="62"/>
                          <w:ind w:right="18"/>
                          <w:jc w:val="right"/>
                          <w:rPr>
                            <w:rFonts w:ascii="Calibri"/>
                            <w:sz w:val="18"/>
                          </w:rPr>
                        </w:pPr>
                        <w:r>
                          <w:rPr>
                            <w:rFonts w:ascii="Calibri"/>
                            <w:color w:val="585858"/>
                            <w:spacing w:val="-5"/>
                            <w:sz w:val="18"/>
                          </w:rPr>
                          <w:t>1.5</w:t>
                        </w:r>
                      </w:p>
                      <w:p w:rsidR="0074086A" w:rsidRDefault="008005B9">
                        <w:pPr>
                          <w:spacing w:before="62"/>
                          <w:ind w:right="18"/>
                          <w:jc w:val="right"/>
                          <w:rPr>
                            <w:rFonts w:ascii="Calibri"/>
                            <w:sz w:val="18"/>
                          </w:rPr>
                        </w:pPr>
                        <w:r>
                          <w:rPr>
                            <w:rFonts w:ascii="Calibri"/>
                            <w:color w:val="585858"/>
                            <w:spacing w:val="-10"/>
                            <w:sz w:val="18"/>
                          </w:rPr>
                          <w:t>1</w:t>
                        </w:r>
                      </w:p>
                      <w:p w:rsidR="0074086A" w:rsidRDefault="008005B9">
                        <w:pPr>
                          <w:spacing w:before="62"/>
                          <w:ind w:right="18"/>
                          <w:jc w:val="right"/>
                          <w:rPr>
                            <w:rFonts w:ascii="Calibri"/>
                            <w:sz w:val="18"/>
                          </w:rPr>
                        </w:pPr>
                        <w:r>
                          <w:rPr>
                            <w:rFonts w:ascii="Calibri"/>
                            <w:color w:val="585858"/>
                            <w:spacing w:val="-5"/>
                            <w:sz w:val="18"/>
                          </w:rPr>
                          <w:t>0.5</w:t>
                        </w:r>
                      </w:p>
                      <w:p w:rsidR="0074086A" w:rsidRDefault="008005B9">
                        <w:pPr>
                          <w:spacing w:before="61" w:line="216" w:lineRule="exact"/>
                          <w:ind w:right="18"/>
                          <w:jc w:val="right"/>
                          <w:rPr>
                            <w:rFonts w:ascii="Calibri"/>
                            <w:sz w:val="18"/>
                          </w:rPr>
                        </w:pPr>
                        <w:r>
                          <w:rPr>
                            <w:rFonts w:ascii="Calibri"/>
                            <w:color w:val="585858"/>
                            <w:spacing w:val="-10"/>
                            <w:sz w:val="18"/>
                          </w:rPr>
                          <w:t>0</w:t>
                        </w:r>
                      </w:p>
                    </w:txbxContent>
                  </v:textbox>
                </v:shape>
                <v:shape id="Textbox 28" o:spid="_x0000_s1042" type="#_x0000_t202" style="position:absolute;left:47108;top:2511;width:10014;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74086A" w:rsidRDefault="008005B9">
                        <w:pPr>
                          <w:ind w:left="346" w:hanging="346"/>
                          <w:rPr>
                            <w:sz w:val="18"/>
                          </w:rPr>
                        </w:pPr>
                        <w:r>
                          <w:rPr>
                            <w:sz w:val="18"/>
                          </w:rPr>
                          <w:t>y</w:t>
                        </w:r>
                        <w:r>
                          <w:rPr>
                            <w:spacing w:val="-8"/>
                            <w:sz w:val="18"/>
                          </w:rPr>
                          <w:t xml:space="preserve"> </w:t>
                        </w:r>
                        <w:r>
                          <w:rPr>
                            <w:sz w:val="18"/>
                          </w:rPr>
                          <w:t>=</w:t>
                        </w:r>
                        <w:r>
                          <w:rPr>
                            <w:spacing w:val="-8"/>
                            <w:sz w:val="18"/>
                          </w:rPr>
                          <w:t xml:space="preserve"> </w:t>
                        </w:r>
                        <w:r>
                          <w:rPr>
                            <w:sz w:val="18"/>
                          </w:rPr>
                          <w:t>0.5124x</w:t>
                        </w:r>
                        <w:r>
                          <w:rPr>
                            <w:spacing w:val="-12"/>
                            <w:sz w:val="18"/>
                          </w:rPr>
                          <w:t xml:space="preserve"> </w:t>
                        </w:r>
                        <w:r>
                          <w:rPr>
                            <w:sz w:val="18"/>
                          </w:rPr>
                          <w:t>+</w:t>
                        </w:r>
                        <w:r>
                          <w:rPr>
                            <w:spacing w:val="-7"/>
                            <w:sz w:val="18"/>
                          </w:rPr>
                          <w:t xml:space="preserve"> </w:t>
                        </w:r>
                        <w:r>
                          <w:rPr>
                            <w:sz w:val="18"/>
                          </w:rPr>
                          <w:t>0.3793 R² = 0.9768</w:t>
                        </w:r>
                      </w:p>
                    </w:txbxContent>
                  </v:textbox>
                </v:shape>
                <v:shape id="Textbox 29" o:spid="_x0000_s1043" type="#_x0000_t202" style="position:absolute;left:46694;top:11294;width:9506;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74086A" w:rsidRDefault="008005B9">
                        <w:pPr>
                          <w:spacing w:line="199" w:lineRule="exact"/>
                          <w:rPr>
                            <w:sz w:val="18"/>
                          </w:rPr>
                        </w:pPr>
                        <w:r>
                          <w:rPr>
                            <w:sz w:val="18"/>
                          </w:rPr>
                          <w:t>Mean</w:t>
                        </w:r>
                        <w:r>
                          <w:rPr>
                            <w:spacing w:val="-3"/>
                            <w:sz w:val="18"/>
                          </w:rPr>
                          <w:t xml:space="preserve"> </w:t>
                        </w:r>
                        <w:r>
                          <w:rPr>
                            <w:spacing w:val="-2"/>
                            <w:sz w:val="18"/>
                          </w:rPr>
                          <w:t>value</w:t>
                        </w:r>
                      </w:p>
                      <w:p w:rsidR="0074086A" w:rsidRDefault="008005B9">
                        <w:pPr>
                          <w:spacing w:before="110"/>
                          <w:rPr>
                            <w:sz w:val="18"/>
                          </w:rPr>
                        </w:pPr>
                        <w:r>
                          <w:rPr>
                            <w:sz w:val="18"/>
                          </w:rPr>
                          <w:t>Linear</w:t>
                        </w:r>
                        <w:r>
                          <w:rPr>
                            <w:spacing w:val="-3"/>
                            <w:sz w:val="18"/>
                          </w:rPr>
                          <w:t xml:space="preserve"> </w:t>
                        </w:r>
                        <w:r>
                          <w:rPr>
                            <w:sz w:val="18"/>
                          </w:rPr>
                          <w:t>(Mean</w:t>
                        </w:r>
                        <w:r>
                          <w:rPr>
                            <w:spacing w:val="-2"/>
                            <w:sz w:val="18"/>
                          </w:rPr>
                          <w:t xml:space="preserve"> value)</w:t>
                        </w:r>
                      </w:p>
                    </w:txbxContent>
                  </v:textbox>
                </v:shape>
                <v:shape id="Textbox 30" o:spid="_x0000_s1044" type="#_x0000_t202" style="position:absolute;left:5695;top:18091;width:35496;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74086A" w:rsidRDefault="008005B9">
                        <w:pPr>
                          <w:tabs>
                            <w:tab w:val="left" w:pos="912"/>
                            <w:tab w:val="left" w:pos="1825"/>
                            <w:tab w:val="left" w:pos="2738"/>
                            <w:tab w:val="left" w:pos="3651"/>
                            <w:tab w:val="left" w:pos="4564"/>
                            <w:tab w:val="left" w:pos="5477"/>
                          </w:tabs>
                          <w:spacing w:line="183" w:lineRule="exact"/>
                          <w:rPr>
                            <w:rFonts w:ascii="Calibri"/>
                            <w:sz w:val="18"/>
                          </w:rPr>
                        </w:pPr>
                        <w:r>
                          <w:rPr>
                            <w:rFonts w:ascii="Calibri"/>
                            <w:color w:val="585858"/>
                            <w:spacing w:val="-10"/>
                            <w:sz w:val="18"/>
                          </w:rPr>
                          <w:t>0</w:t>
                        </w:r>
                        <w:r>
                          <w:rPr>
                            <w:rFonts w:ascii="Calibri"/>
                            <w:color w:val="585858"/>
                            <w:sz w:val="18"/>
                          </w:rPr>
                          <w:tab/>
                        </w:r>
                        <w:r>
                          <w:rPr>
                            <w:rFonts w:ascii="Calibri"/>
                            <w:color w:val="585858"/>
                            <w:spacing w:val="-10"/>
                            <w:sz w:val="18"/>
                          </w:rPr>
                          <w:t>1</w:t>
                        </w:r>
                        <w:r>
                          <w:rPr>
                            <w:rFonts w:ascii="Calibri"/>
                            <w:color w:val="585858"/>
                            <w:sz w:val="18"/>
                          </w:rPr>
                          <w:tab/>
                        </w:r>
                        <w:r>
                          <w:rPr>
                            <w:rFonts w:ascii="Calibri"/>
                            <w:color w:val="585858"/>
                            <w:spacing w:val="-10"/>
                            <w:sz w:val="18"/>
                          </w:rPr>
                          <w:t>2</w:t>
                        </w:r>
                        <w:r>
                          <w:rPr>
                            <w:rFonts w:ascii="Calibri"/>
                            <w:color w:val="585858"/>
                            <w:sz w:val="18"/>
                          </w:rPr>
                          <w:tab/>
                        </w:r>
                        <w:r>
                          <w:rPr>
                            <w:rFonts w:ascii="Calibri"/>
                            <w:color w:val="585858"/>
                            <w:spacing w:val="-10"/>
                            <w:sz w:val="18"/>
                          </w:rPr>
                          <w:t>3</w:t>
                        </w:r>
                        <w:r>
                          <w:rPr>
                            <w:rFonts w:ascii="Calibri"/>
                            <w:color w:val="585858"/>
                            <w:sz w:val="18"/>
                          </w:rPr>
                          <w:tab/>
                        </w:r>
                        <w:r>
                          <w:rPr>
                            <w:rFonts w:ascii="Calibri"/>
                            <w:color w:val="585858"/>
                            <w:spacing w:val="-10"/>
                            <w:sz w:val="18"/>
                          </w:rPr>
                          <w:t>4</w:t>
                        </w:r>
                        <w:r>
                          <w:rPr>
                            <w:rFonts w:ascii="Calibri"/>
                            <w:color w:val="585858"/>
                            <w:sz w:val="18"/>
                          </w:rPr>
                          <w:tab/>
                        </w:r>
                        <w:r>
                          <w:rPr>
                            <w:rFonts w:ascii="Calibri"/>
                            <w:color w:val="585858"/>
                            <w:spacing w:val="-10"/>
                            <w:sz w:val="18"/>
                          </w:rPr>
                          <w:t>5</w:t>
                        </w:r>
                        <w:r>
                          <w:rPr>
                            <w:rFonts w:ascii="Calibri"/>
                            <w:color w:val="585858"/>
                            <w:sz w:val="18"/>
                          </w:rPr>
                          <w:tab/>
                        </w:r>
                        <w:r>
                          <w:rPr>
                            <w:rFonts w:ascii="Calibri"/>
                            <w:color w:val="585858"/>
                            <w:spacing w:val="-10"/>
                            <w:sz w:val="18"/>
                          </w:rPr>
                          <w:t>6</w:t>
                        </w:r>
                      </w:p>
                      <w:p w:rsidR="0074086A" w:rsidRDefault="008005B9">
                        <w:pPr>
                          <w:spacing w:before="61"/>
                          <w:ind w:left="1408"/>
                          <w:rPr>
                            <w:sz w:val="20"/>
                          </w:rPr>
                        </w:pPr>
                        <w:r>
                          <w:rPr>
                            <w:sz w:val="20"/>
                          </w:rPr>
                          <w:t>Concentration</w:t>
                        </w:r>
                        <w:r>
                          <w:rPr>
                            <w:spacing w:val="-6"/>
                            <w:sz w:val="20"/>
                          </w:rPr>
                          <w:t xml:space="preserve"> </w:t>
                        </w:r>
                        <w:r>
                          <w:rPr>
                            <w:sz w:val="20"/>
                          </w:rPr>
                          <w:t>of</w:t>
                        </w:r>
                        <w:r>
                          <w:rPr>
                            <w:spacing w:val="-9"/>
                            <w:sz w:val="20"/>
                          </w:rPr>
                          <w:t xml:space="preserve"> </w:t>
                        </w:r>
                        <w:r>
                          <w:rPr>
                            <w:sz w:val="20"/>
                          </w:rPr>
                          <w:t>Glucose</w:t>
                        </w:r>
                        <w:r>
                          <w:rPr>
                            <w:spacing w:val="-6"/>
                            <w:sz w:val="20"/>
                          </w:rPr>
                          <w:t xml:space="preserve"> </w:t>
                        </w:r>
                        <w:r>
                          <w:rPr>
                            <w:spacing w:val="-2"/>
                            <w:sz w:val="20"/>
                          </w:rPr>
                          <w:t>(mg/ml)</w:t>
                        </w:r>
                      </w:p>
                    </w:txbxContent>
                  </v:textbox>
                </v:shape>
                <w10:wrap anchorx="page"/>
              </v:group>
            </w:pict>
          </mc:Fallback>
        </mc:AlternateContent>
      </w:r>
      <w:r>
        <w:rPr>
          <w:b/>
          <w:noProof/>
          <w:sz w:val="24"/>
        </w:rPr>
        <mc:AlternateContent>
          <mc:Choice Requires="wps">
            <w:drawing>
              <wp:anchor distT="0" distB="0" distL="0" distR="0" simplePos="0" relativeHeight="251648512" behindDoc="0" locked="0" layoutInCell="1" allowOverlap="1">
                <wp:simplePos x="0" y="0"/>
                <wp:positionH relativeFrom="page">
                  <wp:posOffset>1102315</wp:posOffset>
                </wp:positionH>
                <wp:positionV relativeFrom="paragraph">
                  <wp:posOffset>1247126</wp:posOffset>
                </wp:positionV>
                <wp:extent cx="165735" cy="105283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052830"/>
                        </a:xfrm>
                        <a:prstGeom prst="rect">
                          <a:avLst/>
                        </a:prstGeom>
                      </wps:spPr>
                      <wps:txbx>
                        <w:txbxContent>
                          <w:p w:rsidR="0074086A" w:rsidRDefault="008005B9">
                            <w:pPr>
                              <w:spacing w:before="10"/>
                              <w:ind w:left="20"/>
                              <w:rPr>
                                <w:sz w:val="20"/>
                              </w:rPr>
                            </w:pPr>
                            <w:r>
                              <w:rPr>
                                <w:sz w:val="20"/>
                              </w:rPr>
                              <w:t>OD</w:t>
                            </w:r>
                            <w:r>
                              <w:rPr>
                                <w:spacing w:val="-4"/>
                                <w:sz w:val="20"/>
                              </w:rPr>
                              <w:t xml:space="preserve"> </w:t>
                            </w:r>
                            <w:r>
                              <w:rPr>
                                <w:sz w:val="20"/>
                              </w:rPr>
                              <w:t>value at</w:t>
                            </w:r>
                            <w:r>
                              <w:rPr>
                                <w:spacing w:val="-3"/>
                                <w:sz w:val="20"/>
                              </w:rPr>
                              <w:t xml:space="preserve"> </w:t>
                            </w:r>
                            <w:r>
                              <w:rPr>
                                <w:sz w:val="20"/>
                              </w:rPr>
                              <w:t>620</w:t>
                            </w:r>
                            <w:r>
                              <w:rPr>
                                <w:spacing w:val="-4"/>
                                <w:sz w:val="20"/>
                              </w:rPr>
                              <w:t xml:space="preserve"> </w:t>
                            </w:r>
                            <w:r>
                              <w:rPr>
                                <w:spacing w:val="-5"/>
                                <w:sz w:val="20"/>
                              </w:rPr>
                              <w:t>nm</w:t>
                            </w:r>
                          </w:p>
                        </w:txbxContent>
                      </wps:txbx>
                      <wps:bodyPr vert="vert270" wrap="square" lIns="0" tIns="0" rIns="0" bIns="0" rtlCol="0">
                        <a:noAutofit/>
                      </wps:bodyPr>
                    </wps:wsp>
                  </a:graphicData>
                </a:graphic>
              </wp:anchor>
            </w:drawing>
          </mc:Choice>
          <mc:Fallback>
            <w:pict>
              <v:shape id="Textbox 31" o:spid="_x0000_s1045" type="#_x0000_t202" style="position:absolute;left:0;text-align:left;margin-left:86.8pt;margin-top:98.2pt;width:13.05pt;height:82.9pt;z-index:251648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" filled="f" stroked="f">
                <v:textbox style="layout-flow:vertical;mso-layout-flow-alt:bottom-to-top" inset="0,0,0,0">
                  <w:txbxContent>
                    <w:p w:rsidR="0074086A" w:rsidRDefault="008005B9">
                      <w:pPr>
                        <w:spacing w:before="10"/>
                        <w:ind w:left="20"/>
                        <w:rPr>
                          <w:sz w:val="20"/>
                        </w:rPr>
                      </w:pPr>
                      <w:r>
                        <w:rPr>
                          <w:sz w:val="20"/>
                        </w:rPr>
                        <w:t>OD</w:t>
                      </w:r>
                      <w:r>
                        <w:rPr>
                          <w:spacing w:val="-4"/>
                          <w:sz w:val="20"/>
                        </w:rPr>
                        <w:t xml:space="preserve"> </w:t>
                      </w:r>
                      <w:r>
                        <w:rPr>
                          <w:sz w:val="20"/>
                        </w:rPr>
                        <w:t>value at</w:t>
                      </w:r>
                      <w:r>
                        <w:rPr>
                          <w:spacing w:val="-3"/>
                          <w:sz w:val="20"/>
                        </w:rPr>
                        <w:t xml:space="preserve"> </w:t>
                      </w:r>
                      <w:r>
                        <w:rPr>
                          <w:sz w:val="20"/>
                        </w:rPr>
                        <w:t>620</w:t>
                      </w:r>
                      <w:r>
                        <w:rPr>
                          <w:spacing w:val="-4"/>
                          <w:sz w:val="20"/>
                        </w:rPr>
                        <w:t xml:space="preserve"> </w:t>
                      </w:r>
                      <w:r>
                        <w:rPr>
                          <w:spacing w:val="-5"/>
                          <w:sz w:val="20"/>
                        </w:rPr>
                        <w:t>nm</w:t>
                      </w:r>
                    </w:p>
                  </w:txbxContent>
                </v:textbox>
                <w10:wrap anchorx="page"/>
              </v:shape>
            </w:pict>
          </mc:Fallback>
        </mc:AlternateContent>
      </w:r>
      <w:r>
        <w:rPr>
          <w:b/>
          <w:sz w:val="24"/>
        </w:rPr>
        <w:t>Graph 1: ESTIMATION</w:t>
      </w:r>
      <w:r>
        <w:rPr>
          <w:b/>
          <w:spacing w:val="-1"/>
          <w:sz w:val="24"/>
        </w:rPr>
        <w:t xml:space="preserve"> </w:t>
      </w:r>
      <w:r>
        <w:rPr>
          <w:b/>
          <w:sz w:val="24"/>
        </w:rPr>
        <w:t xml:space="preserve">OF </w:t>
      </w:r>
      <w:r>
        <w:rPr>
          <w:b/>
          <w:spacing w:val="-2"/>
          <w:sz w:val="24"/>
        </w:rPr>
        <w:t>CARBOHYDRATE</w:t>
      </w: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8005B9">
      <w:pPr>
        <w:pStyle w:val="BodyText"/>
        <w:spacing w:before="40"/>
        <w:rPr>
          <w:b/>
          <w:sz w:val="20"/>
        </w:rPr>
      </w:pPr>
      <w:r>
        <w:rPr>
          <w:b/>
          <w:noProof/>
          <w:sz w:val="20"/>
        </w:rPr>
        <mc:AlternateContent>
          <mc:Choice Requires="wps">
            <w:drawing>
              <wp:anchor distT="0" distB="0" distL="0" distR="0" simplePos="0" relativeHeight="251659776" behindDoc="1" locked="0" layoutInCell="1" allowOverlap="1">
                <wp:simplePos x="0" y="0"/>
                <wp:positionH relativeFrom="page">
                  <wp:posOffset>513587</wp:posOffset>
                </wp:positionH>
                <wp:positionV relativeFrom="paragraph">
                  <wp:posOffset>186677</wp:posOffset>
                </wp:positionV>
                <wp:extent cx="2863215" cy="2307590"/>
                <wp:effectExtent l="0" t="0" r="0" b="0"/>
                <wp:wrapTopAndBottom/>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3215" cy="2307590"/>
                        </a:xfrm>
                        <a:prstGeom prst="rect">
                          <a:avLst/>
                        </a:prstGeom>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56"/>
                              <w:gridCol w:w="947"/>
                              <w:gridCol w:w="1380"/>
                              <w:gridCol w:w="1403"/>
                            </w:tblGrid>
                            <w:tr w:rsidR="0074086A">
                              <w:trPr>
                                <w:trHeight w:val="1266"/>
                              </w:trPr>
                              <w:tc>
                                <w:tcPr>
                                  <w:tcW w:w="756" w:type="dxa"/>
                                </w:tcPr>
                                <w:p w:rsidR="0074086A" w:rsidRDefault="008005B9">
                                  <w:pPr>
                                    <w:pStyle w:val="TableParagraph"/>
                                    <w:ind w:right="111"/>
                                    <w:rPr>
                                      <w:b/>
                                    </w:rPr>
                                  </w:pPr>
                                  <w:r>
                                    <w:rPr>
                                      <w:b/>
                                      <w:spacing w:val="-4"/>
                                    </w:rPr>
                                    <w:t xml:space="preserve">Nam </w:t>
                                  </w:r>
                                  <w:r>
                                    <w:rPr>
                                      <w:b/>
                                    </w:rPr>
                                    <w:t xml:space="preserve">e of </w:t>
                                  </w:r>
                                  <w:r>
                                    <w:rPr>
                                      <w:b/>
                                      <w:spacing w:val="-4"/>
                                    </w:rPr>
                                    <w:t xml:space="preserve">the </w:t>
                                  </w:r>
                                  <w:proofErr w:type="spellStart"/>
                                  <w:r>
                                    <w:rPr>
                                      <w:b/>
                                      <w:spacing w:val="-4"/>
                                    </w:rPr>
                                    <w:t>samp</w:t>
                                  </w:r>
                                  <w:proofErr w:type="spellEnd"/>
                                </w:p>
                                <w:p w:rsidR="0074086A" w:rsidRDefault="008005B9">
                                  <w:pPr>
                                    <w:pStyle w:val="TableParagraph"/>
                                    <w:spacing w:line="234" w:lineRule="exact"/>
                                    <w:rPr>
                                      <w:b/>
                                    </w:rPr>
                                  </w:pPr>
                                  <w:r>
                                    <w:rPr>
                                      <w:b/>
                                      <w:spacing w:val="-5"/>
                                    </w:rPr>
                                    <w:t>le</w:t>
                                  </w:r>
                                </w:p>
                              </w:tc>
                              <w:tc>
                                <w:tcPr>
                                  <w:tcW w:w="947" w:type="dxa"/>
                                </w:tcPr>
                                <w:p w:rsidR="0074086A" w:rsidRDefault="008005B9">
                                  <w:pPr>
                                    <w:pStyle w:val="TableParagraph"/>
                                    <w:spacing w:line="252" w:lineRule="exact"/>
                                    <w:ind w:left="108"/>
                                    <w:rPr>
                                      <w:b/>
                                    </w:rPr>
                                  </w:pPr>
                                  <w:r>
                                    <w:rPr>
                                      <w:b/>
                                      <w:spacing w:val="-5"/>
                                    </w:rPr>
                                    <w:t>OD</w:t>
                                  </w:r>
                                </w:p>
                                <w:p w:rsidR="0074086A" w:rsidRDefault="008005B9">
                                  <w:pPr>
                                    <w:pStyle w:val="TableParagraph"/>
                                    <w:ind w:left="108" w:right="244"/>
                                    <w:rPr>
                                      <w:b/>
                                    </w:rPr>
                                  </w:pPr>
                                  <w:r>
                                    <w:rPr>
                                      <w:b/>
                                      <w:spacing w:val="-2"/>
                                    </w:rPr>
                                    <w:t xml:space="preserve">value </w:t>
                                  </w:r>
                                  <w:r>
                                    <w:rPr>
                                      <w:b/>
                                    </w:rPr>
                                    <w:t>at</w:t>
                                  </w:r>
                                  <w:r>
                                    <w:rPr>
                                      <w:b/>
                                      <w:spacing w:val="-14"/>
                                    </w:rPr>
                                    <w:t xml:space="preserve"> </w:t>
                                  </w:r>
                                  <w:r>
                                    <w:rPr>
                                      <w:b/>
                                    </w:rPr>
                                    <w:t xml:space="preserve">620 </w:t>
                                  </w:r>
                                  <w:r>
                                    <w:rPr>
                                      <w:b/>
                                      <w:spacing w:val="-6"/>
                                    </w:rPr>
                                    <w:t>nm</w:t>
                                  </w:r>
                                </w:p>
                              </w:tc>
                              <w:tc>
                                <w:tcPr>
                                  <w:tcW w:w="1380" w:type="dxa"/>
                                </w:tcPr>
                                <w:p w:rsidR="0074086A" w:rsidRDefault="008005B9">
                                  <w:pPr>
                                    <w:pStyle w:val="TableParagraph"/>
                                    <w:ind w:left="108"/>
                                    <w:rPr>
                                      <w:b/>
                                    </w:rPr>
                                  </w:pPr>
                                  <w:r>
                                    <w:rPr>
                                      <w:b/>
                                      <w:spacing w:val="-2"/>
                                    </w:rPr>
                                    <w:t xml:space="preserve">Total </w:t>
                                  </w:r>
                                  <w:proofErr w:type="spellStart"/>
                                  <w:r>
                                    <w:rPr>
                                      <w:b/>
                                      <w:spacing w:val="-2"/>
                                    </w:rPr>
                                    <w:t>Carbohydra</w:t>
                                  </w:r>
                                  <w:proofErr w:type="spellEnd"/>
                                  <w:r>
                                    <w:rPr>
                                      <w:b/>
                                      <w:spacing w:val="-2"/>
                                    </w:rPr>
                                    <w:t xml:space="preserve"> </w:t>
                                  </w:r>
                                  <w:proofErr w:type="spellStart"/>
                                  <w:r>
                                    <w:rPr>
                                      <w:b/>
                                    </w:rPr>
                                    <w:t>te</w:t>
                                  </w:r>
                                  <w:proofErr w:type="spellEnd"/>
                                  <w:r>
                                    <w:rPr>
                                      <w:b/>
                                    </w:rPr>
                                    <w:t xml:space="preserve"> content</w:t>
                                  </w:r>
                                </w:p>
                              </w:tc>
                              <w:tc>
                                <w:tcPr>
                                  <w:tcW w:w="1403" w:type="dxa"/>
                                </w:tcPr>
                                <w:p w:rsidR="0074086A" w:rsidRDefault="008005B9">
                                  <w:pPr>
                                    <w:pStyle w:val="TableParagraph"/>
                                    <w:ind w:left="109" w:right="16"/>
                                    <w:rPr>
                                      <w:b/>
                                    </w:rPr>
                                  </w:pPr>
                                  <w:r>
                                    <w:rPr>
                                      <w:b/>
                                    </w:rPr>
                                    <w:t xml:space="preserve">Mean value of total </w:t>
                                  </w:r>
                                  <w:proofErr w:type="spellStart"/>
                                  <w:r>
                                    <w:rPr>
                                      <w:b/>
                                      <w:spacing w:val="-2"/>
                                    </w:rPr>
                                    <w:t>Carbohydra</w:t>
                                  </w:r>
                                  <w:proofErr w:type="spellEnd"/>
                                  <w:r>
                                    <w:rPr>
                                      <w:b/>
                                      <w:spacing w:val="-2"/>
                                    </w:rPr>
                                    <w:t xml:space="preserve"> </w:t>
                                  </w:r>
                                  <w:proofErr w:type="spellStart"/>
                                  <w:r>
                                    <w:rPr>
                                      <w:b/>
                                    </w:rPr>
                                    <w:t>te</w:t>
                                  </w:r>
                                  <w:proofErr w:type="spellEnd"/>
                                  <w:r>
                                    <w:rPr>
                                      <w:b/>
                                    </w:rPr>
                                    <w:t xml:space="preserve"> content</w:t>
                                  </w:r>
                                </w:p>
                                <w:p w:rsidR="0074086A" w:rsidRDefault="008005B9">
                                  <w:pPr>
                                    <w:pStyle w:val="TableParagraph"/>
                                    <w:spacing w:line="234" w:lineRule="exact"/>
                                    <w:ind w:left="109"/>
                                    <w:rPr>
                                      <w:b/>
                                    </w:rPr>
                                  </w:pPr>
                                  <w:r>
                                    <w:rPr>
                                      <w:b/>
                                      <w:spacing w:val="-2"/>
                                    </w:rPr>
                                    <w:t>(mg/ml)</w:t>
                                  </w:r>
                                </w:p>
                              </w:tc>
                            </w:tr>
                            <w:tr w:rsidR="0074086A">
                              <w:trPr>
                                <w:trHeight w:val="289"/>
                              </w:trPr>
                              <w:tc>
                                <w:tcPr>
                                  <w:tcW w:w="756" w:type="dxa"/>
                                  <w:tcBorders>
                                    <w:bottom w:val="nil"/>
                                  </w:tcBorders>
                                </w:tcPr>
                                <w:p w:rsidR="0074086A" w:rsidRDefault="008005B9">
                                  <w:pPr>
                                    <w:pStyle w:val="TableParagraph"/>
                                    <w:spacing w:line="251" w:lineRule="exact"/>
                                  </w:pPr>
                                  <w:r>
                                    <w:rPr>
                                      <w:spacing w:val="-5"/>
                                    </w:rPr>
                                    <w:t>MF</w:t>
                                  </w:r>
                                </w:p>
                              </w:tc>
                              <w:tc>
                                <w:tcPr>
                                  <w:tcW w:w="947" w:type="dxa"/>
                                  <w:tcBorders>
                                    <w:bottom w:val="nil"/>
                                  </w:tcBorders>
                                </w:tcPr>
                                <w:p w:rsidR="0074086A" w:rsidRDefault="008005B9">
                                  <w:pPr>
                                    <w:pStyle w:val="TableParagraph"/>
                                    <w:spacing w:line="269" w:lineRule="exact"/>
                                    <w:ind w:left="0" w:right="84"/>
                                    <w:jc w:val="right"/>
                                    <w:rPr>
                                      <w:sz w:val="24"/>
                                    </w:rPr>
                                  </w:pPr>
                                  <w:r>
                                    <w:rPr>
                                      <w:spacing w:val="-2"/>
                                      <w:sz w:val="24"/>
                                    </w:rPr>
                                    <w:t>1.006</w:t>
                                  </w:r>
                                </w:p>
                              </w:tc>
                              <w:tc>
                                <w:tcPr>
                                  <w:tcW w:w="1380" w:type="dxa"/>
                                  <w:tcBorders>
                                    <w:bottom w:val="nil"/>
                                  </w:tcBorders>
                                </w:tcPr>
                                <w:p w:rsidR="0074086A" w:rsidRDefault="008005B9">
                                  <w:pPr>
                                    <w:pStyle w:val="TableParagraph"/>
                                    <w:spacing w:line="269" w:lineRule="exact"/>
                                    <w:ind w:left="0" w:right="86"/>
                                    <w:jc w:val="right"/>
                                    <w:rPr>
                                      <w:sz w:val="24"/>
                                    </w:rPr>
                                  </w:pPr>
                                  <w:r>
                                    <w:rPr>
                                      <w:spacing w:val="-2"/>
                                      <w:sz w:val="24"/>
                                    </w:rPr>
                                    <w:t>1.22306791</w:t>
                                  </w:r>
                                </w:p>
                              </w:tc>
                              <w:tc>
                                <w:tcPr>
                                  <w:tcW w:w="1403" w:type="dxa"/>
                                  <w:tcBorders>
                                    <w:bottom w:val="nil"/>
                                  </w:tcBorders>
                                </w:tcPr>
                                <w:p w:rsidR="0074086A" w:rsidRDefault="008005B9">
                                  <w:pPr>
                                    <w:pStyle w:val="TableParagraph"/>
                                    <w:spacing w:line="269" w:lineRule="exact"/>
                                    <w:ind w:left="0" w:right="83"/>
                                    <w:jc w:val="right"/>
                                    <w:rPr>
                                      <w:sz w:val="24"/>
                                    </w:rPr>
                                  </w:pPr>
                                  <w:r>
                                    <w:rPr>
                                      <w:spacing w:val="-2"/>
                                      <w:sz w:val="24"/>
                                    </w:rPr>
                                    <w:t>1.25429352</w:t>
                                  </w:r>
                                </w:p>
                              </w:tc>
                            </w:tr>
                            <w:tr w:rsidR="0074086A">
                              <w:trPr>
                                <w:trHeight w:val="466"/>
                              </w:trPr>
                              <w:tc>
                                <w:tcPr>
                                  <w:tcW w:w="756" w:type="dxa"/>
                                  <w:tcBorders>
                                    <w:top w:val="nil"/>
                                    <w:bottom w:val="nil"/>
                                  </w:tcBorders>
                                </w:tcPr>
                                <w:p w:rsidR="0074086A" w:rsidRDefault="0074086A">
                                  <w:pPr>
                                    <w:pStyle w:val="TableParagraph"/>
                                    <w:ind w:left="0"/>
                                  </w:pPr>
                                </w:p>
                              </w:tc>
                              <w:tc>
                                <w:tcPr>
                                  <w:tcW w:w="947" w:type="dxa"/>
                                  <w:tcBorders>
                                    <w:top w:val="nil"/>
                                  </w:tcBorders>
                                </w:tcPr>
                                <w:p w:rsidR="0074086A" w:rsidRDefault="0074086A">
                                  <w:pPr>
                                    <w:pStyle w:val="TableParagraph"/>
                                    <w:ind w:left="0"/>
                                  </w:pPr>
                                </w:p>
                              </w:tc>
                              <w:tc>
                                <w:tcPr>
                                  <w:tcW w:w="1380" w:type="dxa"/>
                                  <w:tcBorders>
                                    <w:top w:val="nil"/>
                                  </w:tcBorders>
                                </w:tcPr>
                                <w:p w:rsidR="0074086A" w:rsidRDefault="008005B9">
                                  <w:pPr>
                                    <w:pStyle w:val="TableParagraph"/>
                                    <w:spacing w:before="4"/>
                                    <w:ind w:left="0" w:right="86"/>
                                    <w:jc w:val="right"/>
                                    <w:rPr>
                                      <w:sz w:val="24"/>
                                    </w:rPr>
                                  </w:pPr>
                                  <w:r>
                                    <w:rPr>
                                      <w:spacing w:val="-10"/>
                                      <w:sz w:val="24"/>
                                    </w:rPr>
                                    <w:t>6</w:t>
                                  </w:r>
                                </w:p>
                              </w:tc>
                              <w:tc>
                                <w:tcPr>
                                  <w:tcW w:w="1403" w:type="dxa"/>
                                  <w:tcBorders>
                                    <w:top w:val="nil"/>
                                    <w:bottom w:val="nil"/>
                                  </w:tcBorders>
                                </w:tcPr>
                                <w:p w:rsidR="0074086A" w:rsidRDefault="008005B9">
                                  <w:pPr>
                                    <w:pStyle w:val="TableParagraph"/>
                                    <w:spacing w:before="7"/>
                                    <w:ind w:left="0" w:right="83"/>
                                    <w:jc w:val="right"/>
                                    <w:rPr>
                                      <w:sz w:val="24"/>
                                    </w:rPr>
                                  </w:pPr>
                                  <w:r>
                                    <w:rPr>
                                      <w:spacing w:val="-10"/>
                                      <w:sz w:val="24"/>
                                    </w:rPr>
                                    <w:t>1</w:t>
                                  </w:r>
                                </w:p>
                              </w:tc>
                            </w:tr>
                            <w:tr w:rsidR="0074086A">
                              <w:trPr>
                                <w:trHeight w:val="289"/>
                              </w:trPr>
                              <w:tc>
                                <w:tcPr>
                                  <w:tcW w:w="756" w:type="dxa"/>
                                  <w:tcBorders>
                                    <w:top w:val="nil"/>
                                    <w:bottom w:val="nil"/>
                                  </w:tcBorders>
                                </w:tcPr>
                                <w:p w:rsidR="0074086A" w:rsidRDefault="0074086A">
                                  <w:pPr>
                                    <w:pStyle w:val="TableParagraph"/>
                                    <w:ind w:left="0"/>
                                    <w:rPr>
                                      <w:sz w:val="20"/>
                                    </w:rPr>
                                  </w:pPr>
                                </w:p>
                              </w:tc>
                              <w:tc>
                                <w:tcPr>
                                  <w:tcW w:w="947" w:type="dxa"/>
                                  <w:tcBorders>
                                    <w:bottom w:val="nil"/>
                                  </w:tcBorders>
                                </w:tcPr>
                                <w:p w:rsidR="0074086A" w:rsidRDefault="008005B9">
                                  <w:pPr>
                                    <w:pStyle w:val="TableParagraph"/>
                                    <w:spacing w:line="269" w:lineRule="exact"/>
                                    <w:ind w:left="0" w:right="84"/>
                                    <w:jc w:val="right"/>
                                    <w:rPr>
                                      <w:sz w:val="24"/>
                                    </w:rPr>
                                  </w:pPr>
                                  <w:r>
                                    <w:rPr>
                                      <w:spacing w:val="-4"/>
                                      <w:sz w:val="24"/>
                                    </w:rPr>
                                    <w:t>1.13</w:t>
                                  </w:r>
                                </w:p>
                              </w:tc>
                              <w:tc>
                                <w:tcPr>
                                  <w:tcW w:w="1380" w:type="dxa"/>
                                  <w:tcBorders>
                                    <w:bottom w:val="nil"/>
                                  </w:tcBorders>
                                </w:tcPr>
                                <w:p w:rsidR="0074086A" w:rsidRDefault="008005B9">
                                  <w:pPr>
                                    <w:pStyle w:val="TableParagraph"/>
                                    <w:spacing w:line="269" w:lineRule="exact"/>
                                    <w:ind w:left="0" w:right="86"/>
                                    <w:jc w:val="right"/>
                                    <w:rPr>
                                      <w:sz w:val="24"/>
                                    </w:rPr>
                                  </w:pPr>
                                  <w:r>
                                    <w:rPr>
                                      <w:spacing w:val="-2"/>
                                      <w:sz w:val="24"/>
                                    </w:rPr>
                                    <w:t>1.46506635</w:t>
                                  </w:r>
                                </w:p>
                              </w:tc>
                              <w:tc>
                                <w:tcPr>
                                  <w:tcW w:w="1403" w:type="dxa"/>
                                  <w:tcBorders>
                                    <w:top w:val="nil"/>
                                    <w:bottom w:val="nil"/>
                                  </w:tcBorders>
                                </w:tcPr>
                                <w:p w:rsidR="0074086A" w:rsidRDefault="0074086A">
                                  <w:pPr>
                                    <w:pStyle w:val="TableParagraph"/>
                                    <w:ind w:left="0"/>
                                    <w:rPr>
                                      <w:sz w:val="20"/>
                                    </w:rPr>
                                  </w:pPr>
                                </w:p>
                              </w:tc>
                            </w:tr>
                            <w:tr w:rsidR="0074086A">
                              <w:trPr>
                                <w:trHeight w:val="465"/>
                              </w:trPr>
                              <w:tc>
                                <w:tcPr>
                                  <w:tcW w:w="756" w:type="dxa"/>
                                  <w:tcBorders>
                                    <w:top w:val="nil"/>
                                    <w:bottom w:val="nil"/>
                                  </w:tcBorders>
                                </w:tcPr>
                                <w:p w:rsidR="0074086A" w:rsidRDefault="0074086A">
                                  <w:pPr>
                                    <w:pStyle w:val="TableParagraph"/>
                                    <w:ind w:left="0"/>
                                  </w:pPr>
                                </w:p>
                              </w:tc>
                              <w:tc>
                                <w:tcPr>
                                  <w:tcW w:w="947" w:type="dxa"/>
                                  <w:tcBorders>
                                    <w:top w:val="nil"/>
                                  </w:tcBorders>
                                </w:tcPr>
                                <w:p w:rsidR="0074086A" w:rsidRDefault="0074086A">
                                  <w:pPr>
                                    <w:pStyle w:val="TableParagraph"/>
                                    <w:ind w:left="0"/>
                                  </w:pPr>
                                </w:p>
                              </w:tc>
                              <w:tc>
                                <w:tcPr>
                                  <w:tcW w:w="1380" w:type="dxa"/>
                                  <w:tcBorders>
                                    <w:top w:val="nil"/>
                                  </w:tcBorders>
                                </w:tcPr>
                                <w:p w:rsidR="0074086A" w:rsidRDefault="008005B9">
                                  <w:pPr>
                                    <w:pStyle w:val="TableParagraph"/>
                                    <w:spacing w:before="4"/>
                                    <w:ind w:left="0" w:right="86"/>
                                    <w:jc w:val="right"/>
                                    <w:rPr>
                                      <w:sz w:val="24"/>
                                    </w:rPr>
                                  </w:pPr>
                                  <w:r>
                                    <w:rPr>
                                      <w:spacing w:val="-10"/>
                                      <w:sz w:val="24"/>
                                    </w:rPr>
                                    <w:t>4</w:t>
                                  </w:r>
                                </w:p>
                              </w:tc>
                              <w:tc>
                                <w:tcPr>
                                  <w:tcW w:w="1403" w:type="dxa"/>
                                  <w:tcBorders>
                                    <w:top w:val="nil"/>
                                    <w:bottom w:val="nil"/>
                                  </w:tcBorders>
                                </w:tcPr>
                                <w:p w:rsidR="0074086A" w:rsidRDefault="0074086A">
                                  <w:pPr>
                                    <w:pStyle w:val="TableParagraph"/>
                                    <w:ind w:left="0"/>
                                  </w:pPr>
                                </w:p>
                              </w:tc>
                            </w:tr>
                            <w:tr w:rsidR="0074086A">
                              <w:trPr>
                                <w:trHeight w:val="290"/>
                              </w:trPr>
                              <w:tc>
                                <w:tcPr>
                                  <w:tcW w:w="756" w:type="dxa"/>
                                  <w:tcBorders>
                                    <w:top w:val="nil"/>
                                    <w:bottom w:val="nil"/>
                                  </w:tcBorders>
                                </w:tcPr>
                                <w:p w:rsidR="0074086A" w:rsidRDefault="0074086A">
                                  <w:pPr>
                                    <w:pStyle w:val="TableParagraph"/>
                                    <w:ind w:left="0"/>
                                    <w:rPr>
                                      <w:sz w:val="20"/>
                                    </w:rPr>
                                  </w:pPr>
                                </w:p>
                              </w:tc>
                              <w:tc>
                                <w:tcPr>
                                  <w:tcW w:w="947" w:type="dxa"/>
                                  <w:tcBorders>
                                    <w:bottom w:val="nil"/>
                                  </w:tcBorders>
                                </w:tcPr>
                                <w:p w:rsidR="0074086A" w:rsidRDefault="008005B9">
                                  <w:pPr>
                                    <w:pStyle w:val="TableParagraph"/>
                                    <w:spacing w:line="271" w:lineRule="exact"/>
                                    <w:ind w:left="0" w:right="84"/>
                                    <w:jc w:val="right"/>
                                    <w:rPr>
                                      <w:sz w:val="24"/>
                                    </w:rPr>
                                  </w:pPr>
                                  <w:r>
                                    <w:rPr>
                                      <w:spacing w:val="-4"/>
                                      <w:sz w:val="24"/>
                                    </w:rPr>
                                    <w:t>0.93</w:t>
                                  </w:r>
                                </w:p>
                              </w:tc>
                              <w:tc>
                                <w:tcPr>
                                  <w:tcW w:w="1380" w:type="dxa"/>
                                  <w:tcBorders>
                                    <w:bottom w:val="nil"/>
                                  </w:tcBorders>
                                </w:tcPr>
                                <w:p w:rsidR="0074086A" w:rsidRDefault="008005B9">
                                  <w:pPr>
                                    <w:pStyle w:val="TableParagraph"/>
                                    <w:spacing w:line="271" w:lineRule="exact"/>
                                    <w:ind w:left="0" w:right="86"/>
                                    <w:jc w:val="right"/>
                                    <w:rPr>
                                      <w:sz w:val="24"/>
                                    </w:rPr>
                                  </w:pPr>
                                  <w:r>
                                    <w:rPr>
                                      <w:spacing w:val="-2"/>
                                      <w:sz w:val="24"/>
                                    </w:rPr>
                                    <w:t>1.07474629</w:t>
                                  </w:r>
                                </w:p>
                              </w:tc>
                              <w:tc>
                                <w:tcPr>
                                  <w:tcW w:w="1403" w:type="dxa"/>
                                  <w:tcBorders>
                                    <w:top w:val="nil"/>
                                    <w:bottom w:val="nil"/>
                                  </w:tcBorders>
                                </w:tcPr>
                                <w:p w:rsidR="0074086A" w:rsidRDefault="0074086A">
                                  <w:pPr>
                                    <w:pStyle w:val="TableParagraph"/>
                                    <w:ind w:left="0"/>
                                    <w:rPr>
                                      <w:sz w:val="20"/>
                                    </w:rPr>
                                  </w:pPr>
                                </w:p>
                              </w:tc>
                            </w:tr>
                            <w:tr w:rsidR="0074086A">
                              <w:trPr>
                                <w:trHeight w:val="466"/>
                              </w:trPr>
                              <w:tc>
                                <w:tcPr>
                                  <w:tcW w:w="756" w:type="dxa"/>
                                  <w:tcBorders>
                                    <w:top w:val="nil"/>
                                  </w:tcBorders>
                                </w:tcPr>
                                <w:p w:rsidR="0074086A" w:rsidRDefault="0074086A">
                                  <w:pPr>
                                    <w:pStyle w:val="TableParagraph"/>
                                    <w:ind w:left="0"/>
                                  </w:pPr>
                                </w:p>
                              </w:tc>
                              <w:tc>
                                <w:tcPr>
                                  <w:tcW w:w="947" w:type="dxa"/>
                                  <w:tcBorders>
                                    <w:top w:val="nil"/>
                                  </w:tcBorders>
                                </w:tcPr>
                                <w:p w:rsidR="0074086A" w:rsidRDefault="0074086A">
                                  <w:pPr>
                                    <w:pStyle w:val="TableParagraph"/>
                                    <w:ind w:left="0"/>
                                  </w:pPr>
                                </w:p>
                              </w:tc>
                              <w:tc>
                                <w:tcPr>
                                  <w:tcW w:w="1380" w:type="dxa"/>
                                  <w:tcBorders>
                                    <w:top w:val="nil"/>
                                  </w:tcBorders>
                                </w:tcPr>
                                <w:p w:rsidR="0074086A" w:rsidRDefault="008005B9">
                                  <w:pPr>
                                    <w:pStyle w:val="TableParagraph"/>
                                    <w:spacing w:before="5"/>
                                    <w:ind w:left="0" w:right="86"/>
                                    <w:jc w:val="right"/>
                                    <w:rPr>
                                      <w:sz w:val="24"/>
                                    </w:rPr>
                                  </w:pPr>
                                  <w:r>
                                    <w:rPr>
                                      <w:spacing w:val="-10"/>
                                      <w:sz w:val="24"/>
                                    </w:rPr>
                                    <w:t>2</w:t>
                                  </w:r>
                                </w:p>
                              </w:tc>
                              <w:tc>
                                <w:tcPr>
                                  <w:tcW w:w="1403" w:type="dxa"/>
                                  <w:tcBorders>
                                    <w:top w:val="nil"/>
                                  </w:tcBorders>
                                </w:tcPr>
                                <w:p w:rsidR="0074086A" w:rsidRDefault="0074086A">
                                  <w:pPr>
                                    <w:pStyle w:val="TableParagraph"/>
                                    <w:ind w:left="0"/>
                                  </w:pPr>
                                </w:p>
                              </w:tc>
                            </w:tr>
                          </w:tbl>
                          <w:p w:rsidR="0074086A" w:rsidRDefault="0074086A">
                            <w:pPr>
                              <w:pStyle w:val="BodyText"/>
                            </w:pPr>
                          </w:p>
                        </w:txbxContent>
                      </wps:txbx>
                      <wps:bodyPr wrap="square" lIns="0" tIns="0" rIns="0" bIns="0" rtlCol="0">
                        <a:noAutofit/>
                      </wps:bodyPr>
                    </wps:wsp>
                  </a:graphicData>
                </a:graphic>
              </wp:anchor>
            </w:drawing>
          </mc:Choice>
          <mc:Fallback>
            <w:pict>
              <v:shape id="Textbox 33" o:spid="_x0000_s1046" type="#_x0000_t202" style="position:absolute;margin-left:40.45pt;margin-top:14.7pt;width:225.45pt;height:181.7pt;z-index:-25165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56"/>
                        <w:gridCol w:w="947"/>
                        <w:gridCol w:w="1380"/>
                        <w:gridCol w:w="1403"/>
                      </w:tblGrid>
                      <w:tr w:rsidR="0074086A">
                        <w:trPr>
                          <w:trHeight w:val="1266"/>
                        </w:trPr>
                        <w:tc>
                          <w:tcPr>
                            <w:tcW w:w="756" w:type="dxa"/>
                          </w:tcPr>
                          <w:p w:rsidR="0074086A" w:rsidRDefault="008005B9">
                            <w:pPr>
                              <w:pStyle w:val="TableParagraph"/>
                              <w:ind w:right="111"/>
                              <w:rPr>
                                <w:b/>
                              </w:rPr>
                            </w:pPr>
                            <w:r>
                              <w:rPr>
                                <w:b/>
                                <w:spacing w:val="-4"/>
                              </w:rPr>
                              <w:t xml:space="preserve">Nam </w:t>
                            </w:r>
                            <w:r>
                              <w:rPr>
                                <w:b/>
                              </w:rPr>
                              <w:t xml:space="preserve">e of </w:t>
                            </w:r>
                            <w:r>
                              <w:rPr>
                                <w:b/>
                                <w:spacing w:val="-4"/>
                              </w:rPr>
                              <w:t xml:space="preserve">the </w:t>
                            </w:r>
                            <w:proofErr w:type="spellStart"/>
                            <w:r>
                              <w:rPr>
                                <w:b/>
                                <w:spacing w:val="-4"/>
                              </w:rPr>
                              <w:t>samp</w:t>
                            </w:r>
                            <w:proofErr w:type="spellEnd"/>
                          </w:p>
                          <w:p w:rsidR="0074086A" w:rsidRDefault="008005B9">
                            <w:pPr>
                              <w:pStyle w:val="TableParagraph"/>
                              <w:spacing w:line="234" w:lineRule="exact"/>
                              <w:rPr>
                                <w:b/>
                              </w:rPr>
                            </w:pPr>
                            <w:r>
                              <w:rPr>
                                <w:b/>
                                <w:spacing w:val="-5"/>
                              </w:rPr>
                              <w:t>le</w:t>
                            </w:r>
                          </w:p>
                        </w:tc>
                        <w:tc>
                          <w:tcPr>
                            <w:tcW w:w="947" w:type="dxa"/>
                          </w:tcPr>
                          <w:p w:rsidR="0074086A" w:rsidRDefault="008005B9">
                            <w:pPr>
                              <w:pStyle w:val="TableParagraph"/>
                              <w:spacing w:line="252" w:lineRule="exact"/>
                              <w:ind w:left="108"/>
                              <w:rPr>
                                <w:b/>
                              </w:rPr>
                            </w:pPr>
                            <w:r>
                              <w:rPr>
                                <w:b/>
                                <w:spacing w:val="-5"/>
                              </w:rPr>
                              <w:t>OD</w:t>
                            </w:r>
                          </w:p>
                          <w:p w:rsidR="0074086A" w:rsidRDefault="008005B9">
                            <w:pPr>
                              <w:pStyle w:val="TableParagraph"/>
                              <w:ind w:left="108" w:right="244"/>
                              <w:rPr>
                                <w:b/>
                              </w:rPr>
                            </w:pPr>
                            <w:r>
                              <w:rPr>
                                <w:b/>
                                <w:spacing w:val="-2"/>
                              </w:rPr>
                              <w:t xml:space="preserve">value </w:t>
                            </w:r>
                            <w:r>
                              <w:rPr>
                                <w:b/>
                              </w:rPr>
                              <w:t>at</w:t>
                            </w:r>
                            <w:r>
                              <w:rPr>
                                <w:b/>
                                <w:spacing w:val="-14"/>
                              </w:rPr>
                              <w:t xml:space="preserve"> </w:t>
                            </w:r>
                            <w:r>
                              <w:rPr>
                                <w:b/>
                              </w:rPr>
                              <w:t xml:space="preserve">620 </w:t>
                            </w:r>
                            <w:r>
                              <w:rPr>
                                <w:b/>
                                <w:spacing w:val="-6"/>
                              </w:rPr>
                              <w:t>nm</w:t>
                            </w:r>
                          </w:p>
                        </w:tc>
                        <w:tc>
                          <w:tcPr>
                            <w:tcW w:w="1380" w:type="dxa"/>
                          </w:tcPr>
                          <w:p w:rsidR="0074086A" w:rsidRDefault="008005B9">
                            <w:pPr>
                              <w:pStyle w:val="TableParagraph"/>
                              <w:ind w:left="108"/>
                              <w:rPr>
                                <w:b/>
                              </w:rPr>
                            </w:pPr>
                            <w:r>
                              <w:rPr>
                                <w:b/>
                                <w:spacing w:val="-2"/>
                              </w:rPr>
                              <w:t xml:space="preserve">Total </w:t>
                            </w:r>
                            <w:proofErr w:type="spellStart"/>
                            <w:r>
                              <w:rPr>
                                <w:b/>
                                <w:spacing w:val="-2"/>
                              </w:rPr>
                              <w:t>Carbohydra</w:t>
                            </w:r>
                            <w:proofErr w:type="spellEnd"/>
                            <w:r>
                              <w:rPr>
                                <w:b/>
                                <w:spacing w:val="-2"/>
                              </w:rPr>
                              <w:t xml:space="preserve"> </w:t>
                            </w:r>
                            <w:proofErr w:type="spellStart"/>
                            <w:r>
                              <w:rPr>
                                <w:b/>
                              </w:rPr>
                              <w:t>te</w:t>
                            </w:r>
                            <w:proofErr w:type="spellEnd"/>
                            <w:r>
                              <w:rPr>
                                <w:b/>
                              </w:rPr>
                              <w:t xml:space="preserve"> content</w:t>
                            </w:r>
                          </w:p>
                        </w:tc>
                        <w:tc>
                          <w:tcPr>
                            <w:tcW w:w="1403" w:type="dxa"/>
                          </w:tcPr>
                          <w:p w:rsidR="0074086A" w:rsidRDefault="008005B9">
                            <w:pPr>
                              <w:pStyle w:val="TableParagraph"/>
                              <w:ind w:left="109" w:right="16"/>
                              <w:rPr>
                                <w:b/>
                              </w:rPr>
                            </w:pPr>
                            <w:r>
                              <w:rPr>
                                <w:b/>
                              </w:rPr>
                              <w:t xml:space="preserve">Mean value of total </w:t>
                            </w:r>
                            <w:proofErr w:type="spellStart"/>
                            <w:r>
                              <w:rPr>
                                <w:b/>
                                <w:spacing w:val="-2"/>
                              </w:rPr>
                              <w:t>Carbohydra</w:t>
                            </w:r>
                            <w:proofErr w:type="spellEnd"/>
                            <w:r>
                              <w:rPr>
                                <w:b/>
                                <w:spacing w:val="-2"/>
                              </w:rPr>
                              <w:t xml:space="preserve"> </w:t>
                            </w:r>
                            <w:proofErr w:type="spellStart"/>
                            <w:r>
                              <w:rPr>
                                <w:b/>
                              </w:rPr>
                              <w:t>te</w:t>
                            </w:r>
                            <w:proofErr w:type="spellEnd"/>
                            <w:r>
                              <w:rPr>
                                <w:b/>
                              </w:rPr>
                              <w:t xml:space="preserve"> content</w:t>
                            </w:r>
                          </w:p>
                          <w:p w:rsidR="0074086A" w:rsidRDefault="008005B9">
                            <w:pPr>
                              <w:pStyle w:val="TableParagraph"/>
                              <w:spacing w:line="234" w:lineRule="exact"/>
                              <w:ind w:left="109"/>
                              <w:rPr>
                                <w:b/>
                              </w:rPr>
                            </w:pPr>
                            <w:r>
                              <w:rPr>
                                <w:b/>
                                <w:spacing w:val="-2"/>
                              </w:rPr>
                              <w:t>(mg/ml)</w:t>
                            </w:r>
                          </w:p>
                        </w:tc>
                      </w:tr>
                      <w:tr w:rsidR="0074086A">
                        <w:trPr>
                          <w:trHeight w:val="289"/>
                        </w:trPr>
                        <w:tc>
                          <w:tcPr>
                            <w:tcW w:w="756" w:type="dxa"/>
                            <w:tcBorders>
                              <w:bottom w:val="nil"/>
                            </w:tcBorders>
                          </w:tcPr>
                          <w:p w:rsidR="0074086A" w:rsidRDefault="008005B9">
                            <w:pPr>
                              <w:pStyle w:val="TableParagraph"/>
                              <w:spacing w:line="251" w:lineRule="exact"/>
                            </w:pPr>
                            <w:r>
                              <w:rPr>
                                <w:spacing w:val="-5"/>
                              </w:rPr>
                              <w:t>MF</w:t>
                            </w:r>
                          </w:p>
                        </w:tc>
                        <w:tc>
                          <w:tcPr>
                            <w:tcW w:w="947" w:type="dxa"/>
                            <w:tcBorders>
                              <w:bottom w:val="nil"/>
                            </w:tcBorders>
                          </w:tcPr>
                          <w:p w:rsidR="0074086A" w:rsidRDefault="008005B9">
                            <w:pPr>
                              <w:pStyle w:val="TableParagraph"/>
                              <w:spacing w:line="269" w:lineRule="exact"/>
                              <w:ind w:left="0" w:right="84"/>
                              <w:jc w:val="right"/>
                              <w:rPr>
                                <w:sz w:val="24"/>
                              </w:rPr>
                            </w:pPr>
                            <w:r>
                              <w:rPr>
                                <w:spacing w:val="-2"/>
                                <w:sz w:val="24"/>
                              </w:rPr>
                              <w:t>1.006</w:t>
                            </w:r>
                          </w:p>
                        </w:tc>
                        <w:tc>
                          <w:tcPr>
                            <w:tcW w:w="1380" w:type="dxa"/>
                            <w:tcBorders>
                              <w:bottom w:val="nil"/>
                            </w:tcBorders>
                          </w:tcPr>
                          <w:p w:rsidR="0074086A" w:rsidRDefault="008005B9">
                            <w:pPr>
                              <w:pStyle w:val="TableParagraph"/>
                              <w:spacing w:line="269" w:lineRule="exact"/>
                              <w:ind w:left="0" w:right="86"/>
                              <w:jc w:val="right"/>
                              <w:rPr>
                                <w:sz w:val="24"/>
                              </w:rPr>
                            </w:pPr>
                            <w:r>
                              <w:rPr>
                                <w:spacing w:val="-2"/>
                                <w:sz w:val="24"/>
                              </w:rPr>
                              <w:t>1.22306791</w:t>
                            </w:r>
                          </w:p>
                        </w:tc>
                        <w:tc>
                          <w:tcPr>
                            <w:tcW w:w="1403" w:type="dxa"/>
                            <w:tcBorders>
                              <w:bottom w:val="nil"/>
                            </w:tcBorders>
                          </w:tcPr>
                          <w:p w:rsidR="0074086A" w:rsidRDefault="008005B9">
                            <w:pPr>
                              <w:pStyle w:val="TableParagraph"/>
                              <w:spacing w:line="269" w:lineRule="exact"/>
                              <w:ind w:left="0" w:right="83"/>
                              <w:jc w:val="right"/>
                              <w:rPr>
                                <w:sz w:val="24"/>
                              </w:rPr>
                            </w:pPr>
                            <w:r>
                              <w:rPr>
                                <w:spacing w:val="-2"/>
                                <w:sz w:val="24"/>
                              </w:rPr>
                              <w:t>1.25429352</w:t>
                            </w:r>
                          </w:p>
                        </w:tc>
                      </w:tr>
                      <w:tr w:rsidR="0074086A">
                        <w:trPr>
                          <w:trHeight w:val="466"/>
                        </w:trPr>
                        <w:tc>
                          <w:tcPr>
                            <w:tcW w:w="756" w:type="dxa"/>
                            <w:tcBorders>
                              <w:top w:val="nil"/>
                              <w:bottom w:val="nil"/>
                            </w:tcBorders>
                          </w:tcPr>
                          <w:p w:rsidR="0074086A" w:rsidRDefault="0074086A">
                            <w:pPr>
                              <w:pStyle w:val="TableParagraph"/>
                              <w:ind w:left="0"/>
                            </w:pPr>
                          </w:p>
                        </w:tc>
                        <w:tc>
                          <w:tcPr>
                            <w:tcW w:w="947" w:type="dxa"/>
                            <w:tcBorders>
                              <w:top w:val="nil"/>
                            </w:tcBorders>
                          </w:tcPr>
                          <w:p w:rsidR="0074086A" w:rsidRDefault="0074086A">
                            <w:pPr>
                              <w:pStyle w:val="TableParagraph"/>
                              <w:ind w:left="0"/>
                            </w:pPr>
                          </w:p>
                        </w:tc>
                        <w:tc>
                          <w:tcPr>
                            <w:tcW w:w="1380" w:type="dxa"/>
                            <w:tcBorders>
                              <w:top w:val="nil"/>
                            </w:tcBorders>
                          </w:tcPr>
                          <w:p w:rsidR="0074086A" w:rsidRDefault="008005B9">
                            <w:pPr>
                              <w:pStyle w:val="TableParagraph"/>
                              <w:spacing w:before="4"/>
                              <w:ind w:left="0" w:right="86"/>
                              <w:jc w:val="right"/>
                              <w:rPr>
                                <w:sz w:val="24"/>
                              </w:rPr>
                            </w:pPr>
                            <w:r>
                              <w:rPr>
                                <w:spacing w:val="-10"/>
                                <w:sz w:val="24"/>
                              </w:rPr>
                              <w:t>6</w:t>
                            </w:r>
                          </w:p>
                        </w:tc>
                        <w:tc>
                          <w:tcPr>
                            <w:tcW w:w="1403" w:type="dxa"/>
                            <w:tcBorders>
                              <w:top w:val="nil"/>
                              <w:bottom w:val="nil"/>
                            </w:tcBorders>
                          </w:tcPr>
                          <w:p w:rsidR="0074086A" w:rsidRDefault="008005B9">
                            <w:pPr>
                              <w:pStyle w:val="TableParagraph"/>
                              <w:spacing w:before="7"/>
                              <w:ind w:left="0" w:right="83"/>
                              <w:jc w:val="right"/>
                              <w:rPr>
                                <w:sz w:val="24"/>
                              </w:rPr>
                            </w:pPr>
                            <w:r>
                              <w:rPr>
                                <w:spacing w:val="-10"/>
                                <w:sz w:val="24"/>
                              </w:rPr>
                              <w:t>1</w:t>
                            </w:r>
                          </w:p>
                        </w:tc>
                      </w:tr>
                      <w:tr w:rsidR="0074086A">
                        <w:trPr>
                          <w:trHeight w:val="289"/>
                        </w:trPr>
                        <w:tc>
                          <w:tcPr>
                            <w:tcW w:w="756" w:type="dxa"/>
                            <w:tcBorders>
                              <w:top w:val="nil"/>
                              <w:bottom w:val="nil"/>
                            </w:tcBorders>
                          </w:tcPr>
                          <w:p w:rsidR="0074086A" w:rsidRDefault="0074086A">
                            <w:pPr>
                              <w:pStyle w:val="TableParagraph"/>
                              <w:ind w:left="0"/>
                              <w:rPr>
                                <w:sz w:val="20"/>
                              </w:rPr>
                            </w:pPr>
                          </w:p>
                        </w:tc>
                        <w:tc>
                          <w:tcPr>
                            <w:tcW w:w="947" w:type="dxa"/>
                            <w:tcBorders>
                              <w:bottom w:val="nil"/>
                            </w:tcBorders>
                          </w:tcPr>
                          <w:p w:rsidR="0074086A" w:rsidRDefault="008005B9">
                            <w:pPr>
                              <w:pStyle w:val="TableParagraph"/>
                              <w:spacing w:line="269" w:lineRule="exact"/>
                              <w:ind w:left="0" w:right="84"/>
                              <w:jc w:val="right"/>
                              <w:rPr>
                                <w:sz w:val="24"/>
                              </w:rPr>
                            </w:pPr>
                            <w:r>
                              <w:rPr>
                                <w:spacing w:val="-4"/>
                                <w:sz w:val="24"/>
                              </w:rPr>
                              <w:t>1.13</w:t>
                            </w:r>
                          </w:p>
                        </w:tc>
                        <w:tc>
                          <w:tcPr>
                            <w:tcW w:w="1380" w:type="dxa"/>
                            <w:tcBorders>
                              <w:bottom w:val="nil"/>
                            </w:tcBorders>
                          </w:tcPr>
                          <w:p w:rsidR="0074086A" w:rsidRDefault="008005B9">
                            <w:pPr>
                              <w:pStyle w:val="TableParagraph"/>
                              <w:spacing w:line="269" w:lineRule="exact"/>
                              <w:ind w:left="0" w:right="86"/>
                              <w:jc w:val="right"/>
                              <w:rPr>
                                <w:sz w:val="24"/>
                              </w:rPr>
                            </w:pPr>
                            <w:r>
                              <w:rPr>
                                <w:spacing w:val="-2"/>
                                <w:sz w:val="24"/>
                              </w:rPr>
                              <w:t>1.46506635</w:t>
                            </w:r>
                          </w:p>
                        </w:tc>
                        <w:tc>
                          <w:tcPr>
                            <w:tcW w:w="1403" w:type="dxa"/>
                            <w:tcBorders>
                              <w:top w:val="nil"/>
                              <w:bottom w:val="nil"/>
                            </w:tcBorders>
                          </w:tcPr>
                          <w:p w:rsidR="0074086A" w:rsidRDefault="0074086A">
                            <w:pPr>
                              <w:pStyle w:val="TableParagraph"/>
                              <w:ind w:left="0"/>
                              <w:rPr>
                                <w:sz w:val="20"/>
                              </w:rPr>
                            </w:pPr>
                          </w:p>
                        </w:tc>
                      </w:tr>
                      <w:tr w:rsidR="0074086A">
                        <w:trPr>
                          <w:trHeight w:val="465"/>
                        </w:trPr>
                        <w:tc>
                          <w:tcPr>
                            <w:tcW w:w="756" w:type="dxa"/>
                            <w:tcBorders>
                              <w:top w:val="nil"/>
                              <w:bottom w:val="nil"/>
                            </w:tcBorders>
                          </w:tcPr>
                          <w:p w:rsidR="0074086A" w:rsidRDefault="0074086A">
                            <w:pPr>
                              <w:pStyle w:val="TableParagraph"/>
                              <w:ind w:left="0"/>
                            </w:pPr>
                          </w:p>
                        </w:tc>
                        <w:tc>
                          <w:tcPr>
                            <w:tcW w:w="947" w:type="dxa"/>
                            <w:tcBorders>
                              <w:top w:val="nil"/>
                            </w:tcBorders>
                          </w:tcPr>
                          <w:p w:rsidR="0074086A" w:rsidRDefault="0074086A">
                            <w:pPr>
                              <w:pStyle w:val="TableParagraph"/>
                              <w:ind w:left="0"/>
                            </w:pPr>
                          </w:p>
                        </w:tc>
                        <w:tc>
                          <w:tcPr>
                            <w:tcW w:w="1380" w:type="dxa"/>
                            <w:tcBorders>
                              <w:top w:val="nil"/>
                            </w:tcBorders>
                          </w:tcPr>
                          <w:p w:rsidR="0074086A" w:rsidRDefault="008005B9">
                            <w:pPr>
                              <w:pStyle w:val="TableParagraph"/>
                              <w:spacing w:before="4"/>
                              <w:ind w:left="0" w:right="86"/>
                              <w:jc w:val="right"/>
                              <w:rPr>
                                <w:sz w:val="24"/>
                              </w:rPr>
                            </w:pPr>
                            <w:r>
                              <w:rPr>
                                <w:spacing w:val="-10"/>
                                <w:sz w:val="24"/>
                              </w:rPr>
                              <w:t>4</w:t>
                            </w:r>
                          </w:p>
                        </w:tc>
                        <w:tc>
                          <w:tcPr>
                            <w:tcW w:w="1403" w:type="dxa"/>
                            <w:tcBorders>
                              <w:top w:val="nil"/>
                              <w:bottom w:val="nil"/>
                            </w:tcBorders>
                          </w:tcPr>
                          <w:p w:rsidR="0074086A" w:rsidRDefault="0074086A">
                            <w:pPr>
                              <w:pStyle w:val="TableParagraph"/>
                              <w:ind w:left="0"/>
                            </w:pPr>
                          </w:p>
                        </w:tc>
                      </w:tr>
                      <w:tr w:rsidR="0074086A">
                        <w:trPr>
                          <w:trHeight w:val="290"/>
                        </w:trPr>
                        <w:tc>
                          <w:tcPr>
                            <w:tcW w:w="756" w:type="dxa"/>
                            <w:tcBorders>
                              <w:top w:val="nil"/>
                              <w:bottom w:val="nil"/>
                            </w:tcBorders>
                          </w:tcPr>
                          <w:p w:rsidR="0074086A" w:rsidRDefault="0074086A">
                            <w:pPr>
                              <w:pStyle w:val="TableParagraph"/>
                              <w:ind w:left="0"/>
                              <w:rPr>
                                <w:sz w:val="20"/>
                              </w:rPr>
                            </w:pPr>
                          </w:p>
                        </w:tc>
                        <w:tc>
                          <w:tcPr>
                            <w:tcW w:w="947" w:type="dxa"/>
                            <w:tcBorders>
                              <w:bottom w:val="nil"/>
                            </w:tcBorders>
                          </w:tcPr>
                          <w:p w:rsidR="0074086A" w:rsidRDefault="008005B9">
                            <w:pPr>
                              <w:pStyle w:val="TableParagraph"/>
                              <w:spacing w:line="271" w:lineRule="exact"/>
                              <w:ind w:left="0" w:right="84"/>
                              <w:jc w:val="right"/>
                              <w:rPr>
                                <w:sz w:val="24"/>
                              </w:rPr>
                            </w:pPr>
                            <w:r>
                              <w:rPr>
                                <w:spacing w:val="-4"/>
                                <w:sz w:val="24"/>
                              </w:rPr>
                              <w:t>0.93</w:t>
                            </w:r>
                          </w:p>
                        </w:tc>
                        <w:tc>
                          <w:tcPr>
                            <w:tcW w:w="1380" w:type="dxa"/>
                            <w:tcBorders>
                              <w:bottom w:val="nil"/>
                            </w:tcBorders>
                          </w:tcPr>
                          <w:p w:rsidR="0074086A" w:rsidRDefault="008005B9">
                            <w:pPr>
                              <w:pStyle w:val="TableParagraph"/>
                              <w:spacing w:line="271" w:lineRule="exact"/>
                              <w:ind w:left="0" w:right="86"/>
                              <w:jc w:val="right"/>
                              <w:rPr>
                                <w:sz w:val="24"/>
                              </w:rPr>
                            </w:pPr>
                            <w:r>
                              <w:rPr>
                                <w:spacing w:val="-2"/>
                                <w:sz w:val="24"/>
                              </w:rPr>
                              <w:t>1.07474629</w:t>
                            </w:r>
                          </w:p>
                        </w:tc>
                        <w:tc>
                          <w:tcPr>
                            <w:tcW w:w="1403" w:type="dxa"/>
                            <w:tcBorders>
                              <w:top w:val="nil"/>
                              <w:bottom w:val="nil"/>
                            </w:tcBorders>
                          </w:tcPr>
                          <w:p w:rsidR="0074086A" w:rsidRDefault="0074086A">
                            <w:pPr>
                              <w:pStyle w:val="TableParagraph"/>
                              <w:ind w:left="0"/>
                              <w:rPr>
                                <w:sz w:val="20"/>
                              </w:rPr>
                            </w:pPr>
                          </w:p>
                        </w:tc>
                      </w:tr>
                      <w:tr w:rsidR="0074086A">
                        <w:trPr>
                          <w:trHeight w:val="466"/>
                        </w:trPr>
                        <w:tc>
                          <w:tcPr>
                            <w:tcW w:w="756" w:type="dxa"/>
                            <w:tcBorders>
                              <w:top w:val="nil"/>
                            </w:tcBorders>
                          </w:tcPr>
                          <w:p w:rsidR="0074086A" w:rsidRDefault="0074086A">
                            <w:pPr>
                              <w:pStyle w:val="TableParagraph"/>
                              <w:ind w:left="0"/>
                            </w:pPr>
                          </w:p>
                        </w:tc>
                        <w:tc>
                          <w:tcPr>
                            <w:tcW w:w="947" w:type="dxa"/>
                            <w:tcBorders>
                              <w:top w:val="nil"/>
                            </w:tcBorders>
                          </w:tcPr>
                          <w:p w:rsidR="0074086A" w:rsidRDefault="0074086A">
                            <w:pPr>
                              <w:pStyle w:val="TableParagraph"/>
                              <w:ind w:left="0"/>
                            </w:pPr>
                          </w:p>
                        </w:tc>
                        <w:tc>
                          <w:tcPr>
                            <w:tcW w:w="1380" w:type="dxa"/>
                            <w:tcBorders>
                              <w:top w:val="nil"/>
                            </w:tcBorders>
                          </w:tcPr>
                          <w:p w:rsidR="0074086A" w:rsidRDefault="008005B9">
                            <w:pPr>
                              <w:pStyle w:val="TableParagraph"/>
                              <w:spacing w:before="5"/>
                              <w:ind w:left="0" w:right="86"/>
                              <w:jc w:val="right"/>
                              <w:rPr>
                                <w:sz w:val="24"/>
                              </w:rPr>
                            </w:pPr>
                            <w:r>
                              <w:rPr>
                                <w:spacing w:val="-10"/>
                                <w:sz w:val="24"/>
                              </w:rPr>
                              <w:t>2</w:t>
                            </w:r>
                          </w:p>
                        </w:tc>
                        <w:tc>
                          <w:tcPr>
                            <w:tcW w:w="1403" w:type="dxa"/>
                            <w:tcBorders>
                              <w:top w:val="nil"/>
                            </w:tcBorders>
                          </w:tcPr>
                          <w:p w:rsidR="0074086A" w:rsidRDefault="0074086A">
                            <w:pPr>
                              <w:pStyle w:val="TableParagraph"/>
                              <w:ind w:left="0"/>
                            </w:pPr>
                          </w:p>
                        </w:tc>
                      </w:tr>
                    </w:tbl>
                    <w:p w:rsidR="0074086A" w:rsidRDefault="0074086A">
                      <w:pPr>
                        <w:pStyle w:val="BodyText"/>
                      </w:pPr>
                    </w:p>
                  </w:txbxContent>
                </v:textbox>
                <w10:wrap type="topAndBottom" anchorx="page"/>
              </v:shape>
            </w:pict>
          </mc:Fallback>
        </mc:AlternateContent>
      </w:r>
      <w:r>
        <w:rPr>
          <w:b/>
          <w:noProof/>
          <w:sz w:val="20"/>
        </w:rPr>
        <mc:AlternateContent>
          <mc:Choice Requires="wps">
            <w:drawing>
              <wp:anchor distT="0" distB="0" distL="0" distR="0" simplePos="0" relativeHeight="251661824" behindDoc="1" locked="0" layoutInCell="1" allowOverlap="1">
                <wp:simplePos x="0" y="0"/>
                <wp:positionH relativeFrom="page">
                  <wp:posOffset>3956939</wp:posOffset>
                </wp:positionH>
                <wp:positionV relativeFrom="paragraph">
                  <wp:posOffset>221408</wp:posOffset>
                </wp:positionV>
                <wp:extent cx="2690495" cy="2306320"/>
                <wp:effectExtent l="0" t="0" r="0" b="0"/>
                <wp:wrapTopAndBottom/>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0495" cy="2306320"/>
                        </a:xfrm>
                        <a:prstGeom prst="rect">
                          <a:avLst/>
                        </a:prstGeom>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1"/>
                              <w:gridCol w:w="893"/>
                              <w:gridCol w:w="1297"/>
                              <w:gridCol w:w="1318"/>
                            </w:tblGrid>
                            <w:tr w:rsidR="0074086A">
                              <w:trPr>
                                <w:trHeight w:val="1264"/>
                              </w:trPr>
                              <w:tc>
                                <w:tcPr>
                                  <w:tcW w:w="711" w:type="dxa"/>
                                </w:tcPr>
                                <w:p w:rsidR="0074086A" w:rsidRDefault="008005B9">
                                  <w:pPr>
                                    <w:pStyle w:val="TableParagraph"/>
                                    <w:spacing w:before="13"/>
                                    <w:ind w:left="165" w:right="106" w:hanging="36"/>
                                    <w:jc w:val="both"/>
                                    <w:rPr>
                                      <w:b/>
                                    </w:rPr>
                                  </w:pPr>
                                  <w:r>
                                    <w:rPr>
                                      <w:b/>
                                      <w:spacing w:val="-4"/>
                                    </w:rPr>
                                    <w:t xml:space="preserve">Nam </w:t>
                                  </w:r>
                                  <w:r>
                                    <w:rPr>
                                      <w:b/>
                                    </w:rPr>
                                    <w:t xml:space="preserve">e of </w:t>
                                  </w:r>
                                  <w:r>
                                    <w:rPr>
                                      <w:b/>
                                      <w:spacing w:val="-4"/>
                                    </w:rPr>
                                    <w:t>the</w:t>
                                  </w:r>
                                </w:p>
                                <w:p w:rsidR="0074086A" w:rsidRDefault="008005B9">
                                  <w:pPr>
                                    <w:pStyle w:val="TableParagraph"/>
                                    <w:spacing w:line="252" w:lineRule="exact"/>
                                    <w:ind w:left="213" w:right="139" w:hanging="48"/>
                                    <w:rPr>
                                      <w:b/>
                                    </w:rPr>
                                  </w:pPr>
                                  <w:proofErr w:type="spellStart"/>
                                  <w:r>
                                    <w:rPr>
                                      <w:b/>
                                      <w:spacing w:val="-4"/>
                                    </w:rPr>
                                    <w:t>sam</w:t>
                                  </w:r>
                                  <w:proofErr w:type="spellEnd"/>
                                  <w:r>
                                    <w:rPr>
                                      <w:b/>
                                      <w:spacing w:val="-4"/>
                                    </w:rPr>
                                    <w:t xml:space="preserve"> </w:t>
                                  </w:r>
                                  <w:proofErr w:type="spellStart"/>
                                  <w:r>
                                    <w:rPr>
                                      <w:b/>
                                      <w:spacing w:val="-4"/>
                                    </w:rPr>
                                    <w:t>ple</w:t>
                                  </w:r>
                                  <w:proofErr w:type="spellEnd"/>
                                </w:p>
                              </w:tc>
                              <w:tc>
                                <w:tcPr>
                                  <w:tcW w:w="893" w:type="dxa"/>
                                </w:tcPr>
                                <w:p w:rsidR="0074086A" w:rsidRDefault="008005B9">
                                  <w:pPr>
                                    <w:pStyle w:val="TableParagraph"/>
                                    <w:spacing w:before="13"/>
                                    <w:ind w:left="129" w:right="110"/>
                                    <w:jc w:val="center"/>
                                    <w:rPr>
                                      <w:b/>
                                    </w:rPr>
                                  </w:pPr>
                                  <w:r>
                                    <w:rPr>
                                      <w:b/>
                                      <w:spacing w:val="-5"/>
                                    </w:rPr>
                                    <w:t>OD</w:t>
                                  </w:r>
                                </w:p>
                                <w:p w:rsidR="0074086A" w:rsidRDefault="008005B9">
                                  <w:pPr>
                                    <w:pStyle w:val="TableParagraph"/>
                                    <w:spacing w:before="1"/>
                                    <w:ind w:left="129" w:right="108"/>
                                    <w:jc w:val="center"/>
                                    <w:rPr>
                                      <w:b/>
                                    </w:rPr>
                                  </w:pPr>
                                  <w:r>
                                    <w:rPr>
                                      <w:b/>
                                      <w:spacing w:val="-2"/>
                                    </w:rPr>
                                    <w:t xml:space="preserve">value </w:t>
                                  </w:r>
                                  <w:r>
                                    <w:rPr>
                                      <w:b/>
                                    </w:rPr>
                                    <w:t>at</w:t>
                                  </w:r>
                                  <w:r>
                                    <w:rPr>
                                      <w:b/>
                                      <w:spacing w:val="-14"/>
                                    </w:rPr>
                                    <w:t xml:space="preserve"> </w:t>
                                  </w:r>
                                  <w:r>
                                    <w:rPr>
                                      <w:b/>
                                    </w:rPr>
                                    <w:t xml:space="preserve">620 </w:t>
                                  </w:r>
                                  <w:r>
                                    <w:rPr>
                                      <w:b/>
                                      <w:spacing w:val="-6"/>
                                    </w:rPr>
                                    <w:t>nm</w:t>
                                  </w:r>
                                </w:p>
                              </w:tc>
                              <w:tc>
                                <w:tcPr>
                                  <w:tcW w:w="1297" w:type="dxa"/>
                                </w:tcPr>
                                <w:p w:rsidR="0074086A" w:rsidRDefault="008005B9">
                                  <w:pPr>
                                    <w:pStyle w:val="TableParagraph"/>
                                    <w:spacing w:before="13"/>
                                    <w:ind w:left="121" w:firstLine="273"/>
                                    <w:rPr>
                                      <w:b/>
                                    </w:rPr>
                                  </w:pPr>
                                  <w:r>
                                    <w:rPr>
                                      <w:b/>
                                      <w:spacing w:val="-4"/>
                                    </w:rPr>
                                    <w:t xml:space="preserve">Total </w:t>
                                  </w:r>
                                  <w:proofErr w:type="spellStart"/>
                                  <w:r>
                                    <w:rPr>
                                      <w:b/>
                                      <w:spacing w:val="-2"/>
                                    </w:rPr>
                                    <w:t>Carbohydr</w:t>
                                  </w:r>
                                  <w:proofErr w:type="spellEnd"/>
                                  <w:r>
                                    <w:rPr>
                                      <w:b/>
                                      <w:spacing w:val="-2"/>
                                    </w:rPr>
                                    <w:t xml:space="preserve"> </w:t>
                                  </w:r>
                                  <w:r>
                                    <w:rPr>
                                      <w:b/>
                                    </w:rPr>
                                    <w:t xml:space="preserve">ate </w:t>
                                  </w:r>
                                  <w:r>
                                    <w:rPr>
                                      <w:b/>
                                      <w:spacing w:val="-2"/>
                                    </w:rPr>
                                    <w:t>content</w:t>
                                  </w:r>
                                </w:p>
                              </w:tc>
                              <w:tc>
                                <w:tcPr>
                                  <w:tcW w:w="1318" w:type="dxa"/>
                                </w:tcPr>
                                <w:p w:rsidR="0074086A" w:rsidRDefault="008005B9">
                                  <w:pPr>
                                    <w:pStyle w:val="TableParagraph"/>
                                    <w:spacing w:before="13"/>
                                    <w:ind w:left="43" w:right="31"/>
                                    <w:jc w:val="center"/>
                                    <w:rPr>
                                      <w:b/>
                                    </w:rPr>
                                  </w:pPr>
                                  <w:r>
                                    <w:rPr>
                                      <w:b/>
                                    </w:rPr>
                                    <w:t>Mean</w:t>
                                  </w:r>
                                  <w:r>
                                    <w:rPr>
                                      <w:b/>
                                      <w:spacing w:val="-14"/>
                                    </w:rPr>
                                    <w:t xml:space="preserve"> </w:t>
                                  </w:r>
                                  <w:r>
                                    <w:rPr>
                                      <w:b/>
                                    </w:rPr>
                                    <w:t xml:space="preserve">value of total </w:t>
                                  </w:r>
                                  <w:proofErr w:type="spellStart"/>
                                  <w:r>
                                    <w:rPr>
                                      <w:b/>
                                      <w:spacing w:val="-2"/>
                                    </w:rPr>
                                    <w:t>Carbohydr</w:t>
                                  </w:r>
                                  <w:proofErr w:type="spellEnd"/>
                                </w:p>
                                <w:p w:rsidR="0074086A" w:rsidRDefault="008005B9">
                                  <w:pPr>
                                    <w:pStyle w:val="TableParagraph"/>
                                    <w:spacing w:line="252" w:lineRule="exact"/>
                                    <w:ind w:left="43" w:right="31"/>
                                    <w:jc w:val="center"/>
                                    <w:rPr>
                                      <w:b/>
                                    </w:rPr>
                                  </w:pPr>
                                  <w:r>
                                    <w:rPr>
                                      <w:b/>
                                    </w:rPr>
                                    <w:t>ate</w:t>
                                  </w:r>
                                  <w:r>
                                    <w:rPr>
                                      <w:b/>
                                      <w:spacing w:val="-14"/>
                                    </w:rPr>
                                    <w:t xml:space="preserve"> </w:t>
                                  </w:r>
                                  <w:r>
                                    <w:rPr>
                                      <w:b/>
                                    </w:rPr>
                                    <w:t xml:space="preserve">content </w:t>
                                  </w:r>
                                  <w:r>
                                    <w:rPr>
                                      <w:b/>
                                      <w:spacing w:val="-2"/>
                                    </w:rPr>
                                    <w:t>(mg/ml)</w:t>
                                  </w:r>
                                </w:p>
                              </w:tc>
                            </w:tr>
                            <w:tr w:rsidR="0074086A">
                              <w:trPr>
                                <w:trHeight w:val="745"/>
                              </w:trPr>
                              <w:tc>
                                <w:tcPr>
                                  <w:tcW w:w="711" w:type="dxa"/>
                                  <w:vMerge w:val="restart"/>
                                </w:tcPr>
                                <w:p w:rsidR="0074086A" w:rsidRDefault="008005B9">
                                  <w:pPr>
                                    <w:pStyle w:val="TableParagraph"/>
                                    <w:spacing w:before="3"/>
                                    <w:ind w:left="99" w:right="79"/>
                                    <w:jc w:val="center"/>
                                  </w:pPr>
                                  <w:r>
                                    <w:rPr>
                                      <w:spacing w:val="-4"/>
                                    </w:rPr>
                                    <w:t xml:space="preserve">CON TRO </w:t>
                                  </w:r>
                                  <w:r>
                                    <w:rPr>
                                      <w:spacing w:val="-10"/>
                                    </w:rPr>
                                    <w:t>L</w:t>
                                  </w:r>
                                </w:p>
                                <w:p w:rsidR="0074086A" w:rsidRDefault="008005B9">
                                  <w:pPr>
                                    <w:pStyle w:val="TableParagraph"/>
                                    <w:ind w:left="134" w:right="113" w:firstLine="55"/>
                                    <w:jc w:val="both"/>
                                  </w:pPr>
                                  <w:r>
                                    <w:rPr>
                                      <w:spacing w:val="-4"/>
                                    </w:rPr>
                                    <w:t xml:space="preserve">(Co </w:t>
                                  </w:r>
                                  <w:proofErr w:type="spellStart"/>
                                  <w:r>
                                    <w:rPr>
                                      <w:spacing w:val="-4"/>
                                    </w:rPr>
                                    <w:t>mme</w:t>
                                  </w:r>
                                  <w:proofErr w:type="spellEnd"/>
                                  <w:r>
                                    <w:rPr>
                                      <w:spacing w:val="-4"/>
                                    </w:rPr>
                                    <w:t xml:space="preserve"> </w:t>
                                  </w:r>
                                  <w:proofErr w:type="spellStart"/>
                                  <w:r>
                                    <w:rPr>
                                      <w:spacing w:val="-2"/>
                                    </w:rPr>
                                    <w:t>rcial</w:t>
                                  </w:r>
                                  <w:proofErr w:type="spellEnd"/>
                                  <w:r>
                                    <w:rPr>
                                      <w:spacing w:val="-2"/>
                                    </w:rPr>
                                    <w:t xml:space="preserve"> </w:t>
                                  </w:r>
                                  <w:r>
                                    <w:rPr>
                                      <w:spacing w:val="-4"/>
                                    </w:rPr>
                                    <w:t>Feed</w:t>
                                  </w:r>
                                </w:p>
                                <w:p w:rsidR="0074086A" w:rsidRDefault="008005B9">
                                  <w:pPr>
                                    <w:pStyle w:val="TableParagraph"/>
                                    <w:spacing w:before="1"/>
                                    <w:ind w:left="99" w:right="83"/>
                                    <w:jc w:val="center"/>
                                  </w:pPr>
                                  <w:r>
                                    <w:rPr>
                                      <w:spacing w:val="-10"/>
                                    </w:rPr>
                                    <w:t>)</w:t>
                                  </w:r>
                                </w:p>
                              </w:tc>
                              <w:tc>
                                <w:tcPr>
                                  <w:tcW w:w="893" w:type="dxa"/>
                                </w:tcPr>
                                <w:p w:rsidR="0074086A" w:rsidRDefault="008005B9">
                                  <w:pPr>
                                    <w:pStyle w:val="TableParagraph"/>
                                    <w:spacing w:before="4"/>
                                    <w:ind w:left="129" w:right="113"/>
                                    <w:jc w:val="center"/>
                                    <w:rPr>
                                      <w:sz w:val="24"/>
                                    </w:rPr>
                                  </w:pPr>
                                  <w:r>
                                    <w:rPr>
                                      <w:spacing w:val="-2"/>
                                      <w:sz w:val="24"/>
                                    </w:rPr>
                                    <w:t>0.761</w:t>
                                  </w:r>
                                </w:p>
                              </w:tc>
                              <w:tc>
                                <w:tcPr>
                                  <w:tcW w:w="1297" w:type="dxa"/>
                                </w:tcPr>
                                <w:p w:rsidR="0074086A" w:rsidRDefault="008005B9">
                                  <w:pPr>
                                    <w:pStyle w:val="TableParagraph"/>
                                    <w:spacing w:before="1"/>
                                    <w:ind w:left="17" w:right="2"/>
                                    <w:jc w:val="center"/>
                                    <w:rPr>
                                      <w:sz w:val="24"/>
                                    </w:rPr>
                                  </w:pPr>
                                  <w:r>
                                    <w:rPr>
                                      <w:spacing w:val="-2"/>
                                      <w:sz w:val="24"/>
                                    </w:rPr>
                                    <w:t>0.3449718</w:t>
                                  </w:r>
                                </w:p>
                                <w:p w:rsidR="0074086A" w:rsidRDefault="008005B9">
                                  <w:pPr>
                                    <w:pStyle w:val="TableParagraph"/>
                                    <w:spacing w:before="22"/>
                                    <w:ind w:left="17"/>
                                    <w:jc w:val="center"/>
                                    <w:rPr>
                                      <w:sz w:val="24"/>
                                    </w:rPr>
                                  </w:pPr>
                                  <w:r>
                                    <w:rPr>
                                      <w:spacing w:val="-5"/>
                                      <w:sz w:val="24"/>
                                    </w:rPr>
                                    <w:t>12</w:t>
                                  </w:r>
                                </w:p>
                              </w:tc>
                              <w:tc>
                                <w:tcPr>
                                  <w:tcW w:w="1318" w:type="dxa"/>
                                  <w:vMerge w:val="restart"/>
                                </w:tcPr>
                                <w:p w:rsidR="0074086A" w:rsidRDefault="008005B9">
                                  <w:pPr>
                                    <w:pStyle w:val="TableParagraph"/>
                                    <w:spacing w:before="4"/>
                                    <w:ind w:left="43" w:right="31"/>
                                    <w:jc w:val="center"/>
                                    <w:rPr>
                                      <w:sz w:val="24"/>
                                    </w:rPr>
                                  </w:pPr>
                                  <w:r>
                                    <w:rPr>
                                      <w:spacing w:val="-2"/>
                                      <w:sz w:val="24"/>
                                    </w:rPr>
                                    <w:t>0.8008811</w:t>
                                  </w:r>
                                </w:p>
                                <w:p w:rsidR="0074086A" w:rsidRDefault="008005B9">
                                  <w:pPr>
                                    <w:pStyle w:val="TableParagraph"/>
                                    <w:spacing w:before="21"/>
                                    <w:ind w:left="43" w:right="33"/>
                                    <w:jc w:val="center"/>
                                    <w:rPr>
                                      <w:sz w:val="24"/>
                                    </w:rPr>
                                  </w:pPr>
                                  <w:r>
                                    <w:rPr>
                                      <w:spacing w:val="-5"/>
                                      <w:sz w:val="24"/>
                                    </w:rPr>
                                    <w:t>987</w:t>
                                  </w:r>
                                </w:p>
                              </w:tc>
                            </w:tr>
                            <w:tr w:rsidR="0074086A">
                              <w:trPr>
                                <w:trHeight w:val="755"/>
                              </w:trPr>
                              <w:tc>
                                <w:tcPr>
                                  <w:tcW w:w="711" w:type="dxa"/>
                                  <w:vMerge/>
                                  <w:tcBorders>
                                    <w:top w:val="nil"/>
                                  </w:tcBorders>
                                </w:tcPr>
                                <w:p w:rsidR="0074086A" w:rsidRDefault="0074086A">
                                  <w:pPr>
                                    <w:rPr>
                                      <w:sz w:val="2"/>
                                      <w:szCs w:val="2"/>
                                    </w:rPr>
                                  </w:pPr>
                                </w:p>
                              </w:tc>
                              <w:tc>
                                <w:tcPr>
                                  <w:tcW w:w="893" w:type="dxa"/>
                                </w:tcPr>
                                <w:p w:rsidR="0074086A" w:rsidRDefault="008005B9">
                                  <w:pPr>
                                    <w:pStyle w:val="TableParagraph"/>
                                    <w:spacing w:before="13"/>
                                    <w:ind w:left="129" w:right="113"/>
                                    <w:jc w:val="center"/>
                                    <w:rPr>
                                      <w:sz w:val="24"/>
                                    </w:rPr>
                                  </w:pPr>
                                  <w:r>
                                    <w:rPr>
                                      <w:spacing w:val="-4"/>
                                      <w:sz w:val="24"/>
                                    </w:rPr>
                                    <w:t>1.02</w:t>
                                  </w:r>
                                </w:p>
                              </w:tc>
                              <w:tc>
                                <w:tcPr>
                                  <w:tcW w:w="1297" w:type="dxa"/>
                                </w:tcPr>
                                <w:p w:rsidR="0074086A" w:rsidRDefault="008005B9">
                                  <w:pPr>
                                    <w:pStyle w:val="TableParagraph"/>
                                    <w:spacing w:before="11"/>
                                    <w:ind w:left="17" w:right="2"/>
                                    <w:jc w:val="center"/>
                                    <w:rPr>
                                      <w:sz w:val="24"/>
                                    </w:rPr>
                                  </w:pPr>
                                  <w:r>
                                    <w:rPr>
                                      <w:spacing w:val="-2"/>
                                      <w:sz w:val="24"/>
                                    </w:rPr>
                                    <w:t>1.1782390</w:t>
                                  </w:r>
                                </w:p>
                                <w:p w:rsidR="0074086A" w:rsidRDefault="008005B9">
                                  <w:pPr>
                                    <w:pStyle w:val="TableParagraph"/>
                                    <w:spacing w:before="22"/>
                                    <w:ind w:left="17"/>
                                    <w:jc w:val="center"/>
                                    <w:rPr>
                                      <w:sz w:val="24"/>
                                    </w:rPr>
                                  </w:pPr>
                                  <w:r>
                                    <w:rPr>
                                      <w:spacing w:val="-5"/>
                                      <w:sz w:val="24"/>
                                    </w:rPr>
                                    <w:t>23</w:t>
                                  </w:r>
                                </w:p>
                              </w:tc>
                              <w:tc>
                                <w:tcPr>
                                  <w:tcW w:w="1318" w:type="dxa"/>
                                  <w:vMerge/>
                                  <w:tcBorders>
                                    <w:top w:val="nil"/>
                                  </w:tcBorders>
                                </w:tcPr>
                                <w:p w:rsidR="0074086A" w:rsidRDefault="0074086A">
                                  <w:pPr>
                                    <w:rPr>
                                      <w:sz w:val="2"/>
                                      <w:szCs w:val="2"/>
                                    </w:rPr>
                                  </w:pPr>
                                </w:p>
                              </w:tc>
                            </w:tr>
                            <w:tr w:rsidR="0074086A">
                              <w:trPr>
                                <w:trHeight w:val="755"/>
                              </w:trPr>
                              <w:tc>
                                <w:tcPr>
                                  <w:tcW w:w="711" w:type="dxa"/>
                                  <w:vMerge/>
                                  <w:tcBorders>
                                    <w:top w:val="nil"/>
                                  </w:tcBorders>
                                </w:tcPr>
                                <w:p w:rsidR="0074086A" w:rsidRDefault="0074086A">
                                  <w:pPr>
                                    <w:rPr>
                                      <w:sz w:val="2"/>
                                      <w:szCs w:val="2"/>
                                    </w:rPr>
                                  </w:pPr>
                                </w:p>
                              </w:tc>
                              <w:tc>
                                <w:tcPr>
                                  <w:tcW w:w="893" w:type="dxa"/>
                                </w:tcPr>
                                <w:p w:rsidR="0074086A" w:rsidRDefault="008005B9">
                                  <w:pPr>
                                    <w:pStyle w:val="TableParagraph"/>
                                    <w:spacing w:before="13"/>
                                    <w:ind w:left="129" w:right="113"/>
                                    <w:jc w:val="center"/>
                                    <w:rPr>
                                      <w:sz w:val="24"/>
                                    </w:rPr>
                                  </w:pPr>
                                  <w:r>
                                    <w:rPr>
                                      <w:spacing w:val="-4"/>
                                      <w:sz w:val="24"/>
                                    </w:rPr>
                                    <w:t>0.52</w:t>
                                  </w:r>
                                </w:p>
                              </w:tc>
                              <w:tc>
                                <w:tcPr>
                                  <w:tcW w:w="1297" w:type="dxa"/>
                                </w:tcPr>
                                <w:p w:rsidR="0074086A" w:rsidRDefault="008005B9">
                                  <w:pPr>
                                    <w:pStyle w:val="TableParagraph"/>
                                    <w:spacing w:before="11"/>
                                    <w:ind w:left="17" w:right="2"/>
                                    <w:jc w:val="center"/>
                                    <w:rPr>
                                      <w:sz w:val="24"/>
                                    </w:rPr>
                                  </w:pPr>
                                  <w:r>
                                    <w:rPr>
                                      <w:spacing w:val="-2"/>
                                      <w:sz w:val="24"/>
                                    </w:rPr>
                                    <w:t>0.8794327</w:t>
                                  </w:r>
                                </w:p>
                                <w:p w:rsidR="0074086A" w:rsidRDefault="008005B9">
                                  <w:pPr>
                                    <w:pStyle w:val="TableParagraph"/>
                                    <w:spacing w:before="22"/>
                                    <w:ind w:left="17"/>
                                    <w:jc w:val="center"/>
                                    <w:rPr>
                                      <w:sz w:val="24"/>
                                    </w:rPr>
                                  </w:pPr>
                                  <w:r>
                                    <w:rPr>
                                      <w:spacing w:val="-5"/>
                                      <w:sz w:val="24"/>
                                    </w:rPr>
                                    <w:t>61</w:t>
                                  </w:r>
                                </w:p>
                              </w:tc>
                              <w:tc>
                                <w:tcPr>
                                  <w:tcW w:w="1318" w:type="dxa"/>
                                  <w:vMerge/>
                                  <w:tcBorders>
                                    <w:top w:val="nil"/>
                                  </w:tcBorders>
                                </w:tcPr>
                                <w:p w:rsidR="0074086A" w:rsidRDefault="0074086A">
                                  <w:pPr>
                                    <w:rPr>
                                      <w:sz w:val="2"/>
                                      <w:szCs w:val="2"/>
                                    </w:rPr>
                                  </w:pPr>
                                </w:p>
                              </w:tc>
                            </w:tr>
                          </w:tbl>
                          <w:p w:rsidR="0074086A" w:rsidRDefault="0074086A">
                            <w:pPr>
                              <w:pStyle w:val="BodyText"/>
                            </w:pPr>
                          </w:p>
                        </w:txbxContent>
                      </wps:txbx>
                      <wps:bodyPr wrap="square" lIns="0" tIns="0" rIns="0" bIns="0" rtlCol="0">
                        <a:noAutofit/>
                      </wps:bodyPr>
                    </wps:wsp>
                  </a:graphicData>
                </a:graphic>
              </wp:anchor>
            </w:drawing>
          </mc:Choice>
          <mc:Fallback>
            <w:pict>
              <v:shape id="Textbox 34" o:spid="_x0000_s1047" type="#_x0000_t202" style="position:absolute;margin-left:311.55pt;margin-top:17.45pt;width:211.85pt;height:181.6pt;z-index:-25165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11"/>
                        <w:gridCol w:w="893"/>
                        <w:gridCol w:w="1297"/>
                        <w:gridCol w:w="1318"/>
                      </w:tblGrid>
                      <w:tr w:rsidR="0074086A">
                        <w:trPr>
                          <w:trHeight w:val="1264"/>
                        </w:trPr>
                        <w:tc>
                          <w:tcPr>
                            <w:tcW w:w="711" w:type="dxa"/>
                          </w:tcPr>
                          <w:p w:rsidR="0074086A" w:rsidRDefault="008005B9">
                            <w:pPr>
                              <w:pStyle w:val="TableParagraph"/>
                              <w:spacing w:before="13"/>
                              <w:ind w:left="165" w:right="106" w:hanging="36"/>
                              <w:jc w:val="both"/>
                              <w:rPr>
                                <w:b/>
                              </w:rPr>
                            </w:pPr>
                            <w:r>
                              <w:rPr>
                                <w:b/>
                                <w:spacing w:val="-4"/>
                              </w:rPr>
                              <w:t xml:space="preserve">Nam </w:t>
                            </w:r>
                            <w:r>
                              <w:rPr>
                                <w:b/>
                              </w:rPr>
                              <w:t xml:space="preserve">e of </w:t>
                            </w:r>
                            <w:r>
                              <w:rPr>
                                <w:b/>
                                <w:spacing w:val="-4"/>
                              </w:rPr>
                              <w:t>the</w:t>
                            </w:r>
                          </w:p>
                          <w:p w:rsidR="0074086A" w:rsidRDefault="008005B9">
                            <w:pPr>
                              <w:pStyle w:val="TableParagraph"/>
                              <w:spacing w:line="252" w:lineRule="exact"/>
                              <w:ind w:left="213" w:right="139" w:hanging="48"/>
                              <w:rPr>
                                <w:b/>
                              </w:rPr>
                            </w:pPr>
                            <w:proofErr w:type="spellStart"/>
                            <w:r>
                              <w:rPr>
                                <w:b/>
                                <w:spacing w:val="-4"/>
                              </w:rPr>
                              <w:t>sam</w:t>
                            </w:r>
                            <w:proofErr w:type="spellEnd"/>
                            <w:r>
                              <w:rPr>
                                <w:b/>
                                <w:spacing w:val="-4"/>
                              </w:rPr>
                              <w:t xml:space="preserve"> </w:t>
                            </w:r>
                            <w:proofErr w:type="spellStart"/>
                            <w:r>
                              <w:rPr>
                                <w:b/>
                                <w:spacing w:val="-4"/>
                              </w:rPr>
                              <w:t>ple</w:t>
                            </w:r>
                            <w:proofErr w:type="spellEnd"/>
                          </w:p>
                        </w:tc>
                        <w:tc>
                          <w:tcPr>
                            <w:tcW w:w="893" w:type="dxa"/>
                          </w:tcPr>
                          <w:p w:rsidR="0074086A" w:rsidRDefault="008005B9">
                            <w:pPr>
                              <w:pStyle w:val="TableParagraph"/>
                              <w:spacing w:before="13"/>
                              <w:ind w:left="129" w:right="110"/>
                              <w:jc w:val="center"/>
                              <w:rPr>
                                <w:b/>
                              </w:rPr>
                            </w:pPr>
                            <w:r>
                              <w:rPr>
                                <w:b/>
                                <w:spacing w:val="-5"/>
                              </w:rPr>
                              <w:t>OD</w:t>
                            </w:r>
                          </w:p>
                          <w:p w:rsidR="0074086A" w:rsidRDefault="008005B9">
                            <w:pPr>
                              <w:pStyle w:val="TableParagraph"/>
                              <w:spacing w:before="1"/>
                              <w:ind w:left="129" w:right="108"/>
                              <w:jc w:val="center"/>
                              <w:rPr>
                                <w:b/>
                              </w:rPr>
                            </w:pPr>
                            <w:r>
                              <w:rPr>
                                <w:b/>
                                <w:spacing w:val="-2"/>
                              </w:rPr>
                              <w:t xml:space="preserve">value </w:t>
                            </w:r>
                            <w:r>
                              <w:rPr>
                                <w:b/>
                              </w:rPr>
                              <w:t>at</w:t>
                            </w:r>
                            <w:r>
                              <w:rPr>
                                <w:b/>
                                <w:spacing w:val="-14"/>
                              </w:rPr>
                              <w:t xml:space="preserve"> </w:t>
                            </w:r>
                            <w:r>
                              <w:rPr>
                                <w:b/>
                              </w:rPr>
                              <w:t xml:space="preserve">620 </w:t>
                            </w:r>
                            <w:r>
                              <w:rPr>
                                <w:b/>
                                <w:spacing w:val="-6"/>
                              </w:rPr>
                              <w:t>nm</w:t>
                            </w:r>
                          </w:p>
                        </w:tc>
                        <w:tc>
                          <w:tcPr>
                            <w:tcW w:w="1297" w:type="dxa"/>
                          </w:tcPr>
                          <w:p w:rsidR="0074086A" w:rsidRDefault="008005B9">
                            <w:pPr>
                              <w:pStyle w:val="TableParagraph"/>
                              <w:spacing w:before="13"/>
                              <w:ind w:left="121" w:firstLine="273"/>
                              <w:rPr>
                                <w:b/>
                              </w:rPr>
                            </w:pPr>
                            <w:r>
                              <w:rPr>
                                <w:b/>
                                <w:spacing w:val="-4"/>
                              </w:rPr>
                              <w:t xml:space="preserve">Total </w:t>
                            </w:r>
                            <w:proofErr w:type="spellStart"/>
                            <w:r>
                              <w:rPr>
                                <w:b/>
                                <w:spacing w:val="-2"/>
                              </w:rPr>
                              <w:t>Carbohydr</w:t>
                            </w:r>
                            <w:proofErr w:type="spellEnd"/>
                            <w:r>
                              <w:rPr>
                                <w:b/>
                                <w:spacing w:val="-2"/>
                              </w:rPr>
                              <w:t xml:space="preserve"> </w:t>
                            </w:r>
                            <w:r>
                              <w:rPr>
                                <w:b/>
                              </w:rPr>
                              <w:t xml:space="preserve">ate </w:t>
                            </w:r>
                            <w:r>
                              <w:rPr>
                                <w:b/>
                                <w:spacing w:val="-2"/>
                              </w:rPr>
                              <w:t>content</w:t>
                            </w:r>
                          </w:p>
                        </w:tc>
                        <w:tc>
                          <w:tcPr>
                            <w:tcW w:w="1318" w:type="dxa"/>
                          </w:tcPr>
                          <w:p w:rsidR="0074086A" w:rsidRDefault="008005B9">
                            <w:pPr>
                              <w:pStyle w:val="TableParagraph"/>
                              <w:spacing w:before="13"/>
                              <w:ind w:left="43" w:right="31"/>
                              <w:jc w:val="center"/>
                              <w:rPr>
                                <w:b/>
                              </w:rPr>
                            </w:pPr>
                            <w:r>
                              <w:rPr>
                                <w:b/>
                              </w:rPr>
                              <w:t>Mean</w:t>
                            </w:r>
                            <w:r>
                              <w:rPr>
                                <w:b/>
                                <w:spacing w:val="-14"/>
                              </w:rPr>
                              <w:t xml:space="preserve"> </w:t>
                            </w:r>
                            <w:r>
                              <w:rPr>
                                <w:b/>
                              </w:rPr>
                              <w:t xml:space="preserve">value of total </w:t>
                            </w:r>
                            <w:proofErr w:type="spellStart"/>
                            <w:r>
                              <w:rPr>
                                <w:b/>
                                <w:spacing w:val="-2"/>
                              </w:rPr>
                              <w:t>Carbohydr</w:t>
                            </w:r>
                            <w:proofErr w:type="spellEnd"/>
                          </w:p>
                          <w:p w:rsidR="0074086A" w:rsidRDefault="008005B9">
                            <w:pPr>
                              <w:pStyle w:val="TableParagraph"/>
                              <w:spacing w:line="252" w:lineRule="exact"/>
                              <w:ind w:left="43" w:right="31"/>
                              <w:jc w:val="center"/>
                              <w:rPr>
                                <w:b/>
                              </w:rPr>
                            </w:pPr>
                            <w:r>
                              <w:rPr>
                                <w:b/>
                              </w:rPr>
                              <w:t>ate</w:t>
                            </w:r>
                            <w:r>
                              <w:rPr>
                                <w:b/>
                                <w:spacing w:val="-14"/>
                              </w:rPr>
                              <w:t xml:space="preserve"> </w:t>
                            </w:r>
                            <w:r>
                              <w:rPr>
                                <w:b/>
                              </w:rPr>
                              <w:t xml:space="preserve">content </w:t>
                            </w:r>
                            <w:r>
                              <w:rPr>
                                <w:b/>
                                <w:spacing w:val="-2"/>
                              </w:rPr>
                              <w:t>(mg/ml)</w:t>
                            </w:r>
                          </w:p>
                        </w:tc>
                      </w:tr>
                      <w:tr w:rsidR="0074086A">
                        <w:trPr>
                          <w:trHeight w:val="745"/>
                        </w:trPr>
                        <w:tc>
                          <w:tcPr>
                            <w:tcW w:w="711" w:type="dxa"/>
                            <w:vMerge w:val="restart"/>
                          </w:tcPr>
                          <w:p w:rsidR="0074086A" w:rsidRDefault="008005B9">
                            <w:pPr>
                              <w:pStyle w:val="TableParagraph"/>
                              <w:spacing w:before="3"/>
                              <w:ind w:left="99" w:right="79"/>
                              <w:jc w:val="center"/>
                            </w:pPr>
                            <w:r>
                              <w:rPr>
                                <w:spacing w:val="-4"/>
                              </w:rPr>
                              <w:t xml:space="preserve">CON TRO </w:t>
                            </w:r>
                            <w:r>
                              <w:rPr>
                                <w:spacing w:val="-10"/>
                              </w:rPr>
                              <w:t>L</w:t>
                            </w:r>
                          </w:p>
                          <w:p w:rsidR="0074086A" w:rsidRDefault="008005B9">
                            <w:pPr>
                              <w:pStyle w:val="TableParagraph"/>
                              <w:ind w:left="134" w:right="113" w:firstLine="55"/>
                              <w:jc w:val="both"/>
                            </w:pPr>
                            <w:r>
                              <w:rPr>
                                <w:spacing w:val="-4"/>
                              </w:rPr>
                              <w:t xml:space="preserve">(Co </w:t>
                            </w:r>
                            <w:proofErr w:type="spellStart"/>
                            <w:r>
                              <w:rPr>
                                <w:spacing w:val="-4"/>
                              </w:rPr>
                              <w:t>mme</w:t>
                            </w:r>
                            <w:proofErr w:type="spellEnd"/>
                            <w:r>
                              <w:rPr>
                                <w:spacing w:val="-4"/>
                              </w:rPr>
                              <w:t xml:space="preserve"> </w:t>
                            </w:r>
                            <w:proofErr w:type="spellStart"/>
                            <w:r>
                              <w:rPr>
                                <w:spacing w:val="-2"/>
                              </w:rPr>
                              <w:t>rcial</w:t>
                            </w:r>
                            <w:proofErr w:type="spellEnd"/>
                            <w:r>
                              <w:rPr>
                                <w:spacing w:val="-2"/>
                              </w:rPr>
                              <w:t xml:space="preserve"> </w:t>
                            </w:r>
                            <w:r>
                              <w:rPr>
                                <w:spacing w:val="-4"/>
                              </w:rPr>
                              <w:t>Feed</w:t>
                            </w:r>
                          </w:p>
                          <w:p w:rsidR="0074086A" w:rsidRDefault="008005B9">
                            <w:pPr>
                              <w:pStyle w:val="TableParagraph"/>
                              <w:spacing w:before="1"/>
                              <w:ind w:left="99" w:right="83"/>
                              <w:jc w:val="center"/>
                            </w:pPr>
                            <w:r>
                              <w:rPr>
                                <w:spacing w:val="-10"/>
                              </w:rPr>
                              <w:t>)</w:t>
                            </w:r>
                          </w:p>
                        </w:tc>
                        <w:tc>
                          <w:tcPr>
                            <w:tcW w:w="893" w:type="dxa"/>
                          </w:tcPr>
                          <w:p w:rsidR="0074086A" w:rsidRDefault="008005B9">
                            <w:pPr>
                              <w:pStyle w:val="TableParagraph"/>
                              <w:spacing w:before="4"/>
                              <w:ind w:left="129" w:right="113"/>
                              <w:jc w:val="center"/>
                              <w:rPr>
                                <w:sz w:val="24"/>
                              </w:rPr>
                            </w:pPr>
                            <w:r>
                              <w:rPr>
                                <w:spacing w:val="-2"/>
                                <w:sz w:val="24"/>
                              </w:rPr>
                              <w:t>0.761</w:t>
                            </w:r>
                          </w:p>
                        </w:tc>
                        <w:tc>
                          <w:tcPr>
                            <w:tcW w:w="1297" w:type="dxa"/>
                          </w:tcPr>
                          <w:p w:rsidR="0074086A" w:rsidRDefault="008005B9">
                            <w:pPr>
                              <w:pStyle w:val="TableParagraph"/>
                              <w:spacing w:before="1"/>
                              <w:ind w:left="17" w:right="2"/>
                              <w:jc w:val="center"/>
                              <w:rPr>
                                <w:sz w:val="24"/>
                              </w:rPr>
                            </w:pPr>
                            <w:r>
                              <w:rPr>
                                <w:spacing w:val="-2"/>
                                <w:sz w:val="24"/>
                              </w:rPr>
                              <w:t>0.3449718</w:t>
                            </w:r>
                          </w:p>
                          <w:p w:rsidR="0074086A" w:rsidRDefault="008005B9">
                            <w:pPr>
                              <w:pStyle w:val="TableParagraph"/>
                              <w:spacing w:before="22"/>
                              <w:ind w:left="17"/>
                              <w:jc w:val="center"/>
                              <w:rPr>
                                <w:sz w:val="24"/>
                              </w:rPr>
                            </w:pPr>
                            <w:r>
                              <w:rPr>
                                <w:spacing w:val="-5"/>
                                <w:sz w:val="24"/>
                              </w:rPr>
                              <w:t>12</w:t>
                            </w:r>
                          </w:p>
                        </w:tc>
                        <w:tc>
                          <w:tcPr>
                            <w:tcW w:w="1318" w:type="dxa"/>
                            <w:vMerge w:val="restart"/>
                          </w:tcPr>
                          <w:p w:rsidR="0074086A" w:rsidRDefault="008005B9">
                            <w:pPr>
                              <w:pStyle w:val="TableParagraph"/>
                              <w:spacing w:before="4"/>
                              <w:ind w:left="43" w:right="31"/>
                              <w:jc w:val="center"/>
                              <w:rPr>
                                <w:sz w:val="24"/>
                              </w:rPr>
                            </w:pPr>
                            <w:r>
                              <w:rPr>
                                <w:spacing w:val="-2"/>
                                <w:sz w:val="24"/>
                              </w:rPr>
                              <w:t>0.8008811</w:t>
                            </w:r>
                          </w:p>
                          <w:p w:rsidR="0074086A" w:rsidRDefault="008005B9">
                            <w:pPr>
                              <w:pStyle w:val="TableParagraph"/>
                              <w:spacing w:before="21"/>
                              <w:ind w:left="43" w:right="33"/>
                              <w:jc w:val="center"/>
                              <w:rPr>
                                <w:sz w:val="24"/>
                              </w:rPr>
                            </w:pPr>
                            <w:r>
                              <w:rPr>
                                <w:spacing w:val="-5"/>
                                <w:sz w:val="24"/>
                              </w:rPr>
                              <w:t>987</w:t>
                            </w:r>
                          </w:p>
                        </w:tc>
                      </w:tr>
                      <w:tr w:rsidR="0074086A">
                        <w:trPr>
                          <w:trHeight w:val="755"/>
                        </w:trPr>
                        <w:tc>
                          <w:tcPr>
                            <w:tcW w:w="711" w:type="dxa"/>
                            <w:vMerge/>
                            <w:tcBorders>
                              <w:top w:val="nil"/>
                            </w:tcBorders>
                          </w:tcPr>
                          <w:p w:rsidR="0074086A" w:rsidRDefault="0074086A">
                            <w:pPr>
                              <w:rPr>
                                <w:sz w:val="2"/>
                                <w:szCs w:val="2"/>
                              </w:rPr>
                            </w:pPr>
                          </w:p>
                        </w:tc>
                        <w:tc>
                          <w:tcPr>
                            <w:tcW w:w="893" w:type="dxa"/>
                          </w:tcPr>
                          <w:p w:rsidR="0074086A" w:rsidRDefault="008005B9">
                            <w:pPr>
                              <w:pStyle w:val="TableParagraph"/>
                              <w:spacing w:before="13"/>
                              <w:ind w:left="129" w:right="113"/>
                              <w:jc w:val="center"/>
                              <w:rPr>
                                <w:sz w:val="24"/>
                              </w:rPr>
                            </w:pPr>
                            <w:r>
                              <w:rPr>
                                <w:spacing w:val="-4"/>
                                <w:sz w:val="24"/>
                              </w:rPr>
                              <w:t>1.02</w:t>
                            </w:r>
                          </w:p>
                        </w:tc>
                        <w:tc>
                          <w:tcPr>
                            <w:tcW w:w="1297" w:type="dxa"/>
                          </w:tcPr>
                          <w:p w:rsidR="0074086A" w:rsidRDefault="008005B9">
                            <w:pPr>
                              <w:pStyle w:val="TableParagraph"/>
                              <w:spacing w:before="11"/>
                              <w:ind w:left="17" w:right="2"/>
                              <w:jc w:val="center"/>
                              <w:rPr>
                                <w:sz w:val="24"/>
                              </w:rPr>
                            </w:pPr>
                            <w:r>
                              <w:rPr>
                                <w:spacing w:val="-2"/>
                                <w:sz w:val="24"/>
                              </w:rPr>
                              <w:t>1.1782390</w:t>
                            </w:r>
                          </w:p>
                          <w:p w:rsidR="0074086A" w:rsidRDefault="008005B9">
                            <w:pPr>
                              <w:pStyle w:val="TableParagraph"/>
                              <w:spacing w:before="22"/>
                              <w:ind w:left="17"/>
                              <w:jc w:val="center"/>
                              <w:rPr>
                                <w:sz w:val="24"/>
                              </w:rPr>
                            </w:pPr>
                            <w:r>
                              <w:rPr>
                                <w:spacing w:val="-5"/>
                                <w:sz w:val="24"/>
                              </w:rPr>
                              <w:t>23</w:t>
                            </w:r>
                          </w:p>
                        </w:tc>
                        <w:tc>
                          <w:tcPr>
                            <w:tcW w:w="1318" w:type="dxa"/>
                            <w:vMerge/>
                            <w:tcBorders>
                              <w:top w:val="nil"/>
                            </w:tcBorders>
                          </w:tcPr>
                          <w:p w:rsidR="0074086A" w:rsidRDefault="0074086A">
                            <w:pPr>
                              <w:rPr>
                                <w:sz w:val="2"/>
                                <w:szCs w:val="2"/>
                              </w:rPr>
                            </w:pPr>
                          </w:p>
                        </w:tc>
                      </w:tr>
                      <w:tr w:rsidR="0074086A">
                        <w:trPr>
                          <w:trHeight w:val="755"/>
                        </w:trPr>
                        <w:tc>
                          <w:tcPr>
                            <w:tcW w:w="711" w:type="dxa"/>
                            <w:vMerge/>
                            <w:tcBorders>
                              <w:top w:val="nil"/>
                            </w:tcBorders>
                          </w:tcPr>
                          <w:p w:rsidR="0074086A" w:rsidRDefault="0074086A">
                            <w:pPr>
                              <w:rPr>
                                <w:sz w:val="2"/>
                                <w:szCs w:val="2"/>
                              </w:rPr>
                            </w:pPr>
                          </w:p>
                        </w:tc>
                        <w:tc>
                          <w:tcPr>
                            <w:tcW w:w="893" w:type="dxa"/>
                          </w:tcPr>
                          <w:p w:rsidR="0074086A" w:rsidRDefault="008005B9">
                            <w:pPr>
                              <w:pStyle w:val="TableParagraph"/>
                              <w:spacing w:before="13"/>
                              <w:ind w:left="129" w:right="113"/>
                              <w:jc w:val="center"/>
                              <w:rPr>
                                <w:sz w:val="24"/>
                              </w:rPr>
                            </w:pPr>
                            <w:r>
                              <w:rPr>
                                <w:spacing w:val="-4"/>
                                <w:sz w:val="24"/>
                              </w:rPr>
                              <w:t>0.52</w:t>
                            </w:r>
                          </w:p>
                        </w:tc>
                        <w:tc>
                          <w:tcPr>
                            <w:tcW w:w="1297" w:type="dxa"/>
                          </w:tcPr>
                          <w:p w:rsidR="0074086A" w:rsidRDefault="008005B9">
                            <w:pPr>
                              <w:pStyle w:val="TableParagraph"/>
                              <w:spacing w:before="11"/>
                              <w:ind w:left="17" w:right="2"/>
                              <w:jc w:val="center"/>
                              <w:rPr>
                                <w:sz w:val="24"/>
                              </w:rPr>
                            </w:pPr>
                            <w:r>
                              <w:rPr>
                                <w:spacing w:val="-2"/>
                                <w:sz w:val="24"/>
                              </w:rPr>
                              <w:t>0.8794327</w:t>
                            </w:r>
                          </w:p>
                          <w:p w:rsidR="0074086A" w:rsidRDefault="008005B9">
                            <w:pPr>
                              <w:pStyle w:val="TableParagraph"/>
                              <w:spacing w:before="22"/>
                              <w:ind w:left="17"/>
                              <w:jc w:val="center"/>
                              <w:rPr>
                                <w:sz w:val="24"/>
                              </w:rPr>
                            </w:pPr>
                            <w:r>
                              <w:rPr>
                                <w:spacing w:val="-5"/>
                                <w:sz w:val="24"/>
                              </w:rPr>
                              <w:t>61</w:t>
                            </w:r>
                          </w:p>
                        </w:tc>
                        <w:tc>
                          <w:tcPr>
                            <w:tcW w:w="1318" w:type="dxa"/>
                            <w:vMerge/>
                            <w:tcBorders>
                              <w:top w:val="nil"/>
                            </w:tcBorders>
                          </w:tcPr>
                          <w:p w:rsidR="0074086A" w:rsidRDefault="0074086A">
                            <w:pPr>
                              <w:rPr>
                                <w:sz w:val="2"/>
                                <w:szCs w:val="2"/>
                              </w:rPr>
                            </w:pPr>
                          </w:p>
                        </w:tc>
                      </w:tr>
                    </w:tbl>
                    <w:p w:rsidR="0074086A" w:rsidRDefault="0074086A">
                      <w:pPr>
                        <w:pStyle w:val="BodyText"/>
                      </w:pPr>
                    </w:p>
                  </w:txbxContent>
                </v:textbox>
                <w10:wrap type="topAndBottom" anchorx="page"/>
              </v:shape>
            </w:pict>
          </mc:Fallback>
        </mc:AlternateContent>
      </w:r>
    </w:p>
    <w:p w:rsidR="0074086A" w:rsidRDefault="00F93228">
      <w:pPr>
        <w:ind w:left="874"/>
        <w:rPr>
          <w:sz w:val="24"/>
        </w:rPr>
      </w:pPr>
      <w:r>
        <w:rPr>
          <w:sz w:val="24"/>
        </w:rPr>
        <w:t xml:space="preserve">Table 5: </w:t>
      </w:r>
      <w:r w:rsidR="008005B9">
        <w:rPr>
          <w:sz w:val="24"/>
        </w:rPr>
        <w:t>The</w:t>
      </w:r>
      <w:r w:rsidR="008005B9">
        <w:rPr>
          <w:spacing w:val="-4"/>
          <w:sz w:val="24"/>
        </w:rPr>
        <w:t xml:space="preserve"> </w:t>
      </w:r>
      <w:r w:rsidR="008005B9">
        <w:rPr>
          <w:sz w:val="24"/>
        </w:rPr>
        <w:t>total</w:t>
      </w:r>
      <w:r w:rsidR="008005B9">
        <w:rPr>
          <w:spacing w:val="-2"/>
          <w:sz w:val="24"/>
        </w:rPr>
        <w:t xml:space="preserve"> </w:t>
      </w:r>
      <w:r w:rsidR="008005B9">
        <w:t>Carbohydrate</w:t>
      </w:r>
      <w:r w:rsidR="008005B9">
        <w:rPr>
          <w:spacing w:val="3"/>
        </w:rPr>
        <w:t xml:space="preserve"> </w:t>
      </w:r>
      <w:r w:rsidR="008005B9">
        <w:rPr>
          <w:sz w:val="24"/>
        </w:rPr>
        <w:t>content</w:t>
      </w:r>
      <w:r w:rsidR="008005B9">
        <w:rPr>
          <w:spacing w:val="-1"/>
          <w:sz w:val="24"/>
        </w:rPr>
        <w:t xml:space="preserve"> </w:t>
      </w:r>
      <w:r w:rsidR="008005B9">
        <w:rPr>
          <w:spacing w:val="-2"/>
          <w:sz w:val="24"/>
        </w:rPr>
        <w:t>present</w:t>
      </w:r>
    </w:p>
    <w:p w:rsidR="0074086A" w:rsidRDefault="008005B9">
      <w:pPr>
        <w:pStyle w:val="BodyText"/>
        <w:tabs>
          <w:tab w:val="left" w:pos="5915"/>
        </w:tabs>
        <w:ind w:left="874"/>
      </w:pPr>
      <w:r>
        <w:t>in</w:t>
      </w:r>
      <w:r>
        <w:rPr>
          <w:spacing w:val="-1"/>
        </w:rPr>
        <w:t xml:space="preserve"> </w:t>
      </w:r>
      <w:r>
        <w:t>the</w:t>
      </w:r>
      <w:r>
        <w:rPr>
          <w:spacing w:val="-2"/>
        </w:rPr>
        <w:t xml:space="preserve"> </w:t>
      </w:r>
      <w:r>
        <w:t>extracted</w:t>
      </w:r>
      <w:r>
        <w:rPr>
          <w:spacing w:val="-1"/>
        </w:rPr>
        <w:t xml:space="preserve"> </w:t>
      </w:r>
      <w:r>
        <w:t>sample</w:t>
      </w:r>
      <w:r>
        <w:rPr>
          <w:spacing w:val="-2"/>
        </w:rPr>
        <w:t xml:space="preserve"> </w:t>
      </w:r>
      <w:r>
        <w:rPr>
          <w:spacing w:val="-4"/>
        </w:rPr>
        <w:t>(MF)</w:t>
      </w:r>
      <w:r>
        <w:tab/>
      </w:r>
      <w:r w:rsidR="00F93228">
        <w:t>Table 6</w:t>
      </w:r>
      <w:r w:rsidR="0021204F">
        <w:t xml:space="preserve">: </w:t>
      </w:r>
      <w:r>
        <w:t>The</w:t>
      </w:r>
      <w:r>
        <w:rPr>
          <w:spacing w:val="-5"/>
        </w:rPr>
        <w:t xml:space="preserve"> </w:t>
      </w:r>
      <w:r>
        <w:t>total</w:t>
      </w:r>
      <w:r>
        <w:rPr>
          <w:spacing w:val="-1"/>
        </w:rPr>
        <w:t xml:space="preserve"> </w:t>
      </w:r>
      <w:r>
        <w:t>Carbohydrate</w:t>
      </w:r>
      <w:r>
        <w:rPr>
          <w:spacing w:val="-1"/>
        </w:rPr>
        <w:t xml:space="preserve"> </w:t>
      </w:r>
      <w:r>
        <w:rPr>
          <w:spacing w:val="-2"/>
        </w:rPr>
        <w:t>content</w:t>
      </w:r>
    </w:p>
    <w:p w:rsidR="0074086A" w:rsidRDefault="008005B9">
      <w:pPr>
        <w:pStyle w:val="BodyText"/>
        <w:tabs>
          <w:tab w:val="left" w:pos="5607"/>
        </w:tabs>
        <w:ind w:left="5915" w:right="1282" w:hanging="5041"/>
      </w:pPr>
      <w:r>
        <w:rPr>
          <w:noProof/>
        </w:rPr>
        <w:drawing>
          <wp:anchor distT="0" distB="0" distL="0" distR="0" simplePos="0" relativeHeight="251647488" behindDoc="0" locked="0" layoutInCell="1" allowOverlap="1">
            <wp:simplePos x="0" y="0"/>
            <wp:positionH relativeFrom="page">
              <wp:posOffset>914400</wp:posOffset>
            </wp:positionH>
            <wp:positionV relativeFrom="paragraph">
              <wp:posOffset>316861</wp:posOffset>
            </wp:positionV>
            <wp:extent cx="1760347" cy="1265300"/>
            <wp:effectExtent l="0" t="0" r="0" b="0"/>
            <wp:wrapNone/>
            <wp:docPr id="37" name="Image 37" descr="IMG202401241616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IMG20240124161626"/>
                    <pic:cNvPicPr/>
                  </pic:nvPicPr>
                  <pic:blipFill>
                    <a:blip r:embed="rId25" cstate="print"/>
                    <a:stretch>
                      <a:fillRect/>
                    </a:stretch>
                  </pic:blipFill>
                  <pic:spPr>
                    <a:xfrm>
                      <a:off x="0" y="0"/>
                      <a:ext cx="1760347" cy="1265300"/>
                    </a:xfrm>
                    <a:prstGeom prst="rect">
                      <a:avLst/>
                    </a:prstGeom>
                  </pic:spPr>
                </pic:pic>
              </a:graphicData>
            </a:graphic>
          </wp:anchor>
        </w:drawing>
      </w:r>
      <w:r>
        <w:t>was found to be 1.254 mg/ml.</w:t>
      </w:r>
      <w:r>
        <w:tab/>
        <w:t>present</w:t>
      </w:r>
      <w:r>
        <w:rPr>
          <w:spacing w:val="-7"/>
        </w:rPr>
        <w:t xml:space="preserve"> </w:t>
      </w:r>
      <w:r>
        <w:t>in</w:t>
      </w:r>
      <w:r>
        <w:rPr>
          <w:spacing w:val="-7"/>
        </w:rPr>
        <w:t xml:space="preserve"> </w:t>
      </w:r>
      <w:r>
        <w:t>the</w:t>
      </w:r>
      <w:r>
        <w:rPr>
          <w:spacing w:val="-7"/>
        </w:rPr>
        <w:t xml:space="preserve"> </w:t>
      </w:r>
      <w:r>
        <w:t>Control</w:t>
      </w:r>
      <w:r>
        <w:rPr>
          <w:spacing w:val="40"/>
        </w:rPr>
        <w:t xml:space="preserve"> </w:t>
      </w:r>
      <w:r>
        <w:t>(Commercial</w:t>
      </w:r>
      <w:r>
        <w:rPr>
          <w:spacing w:val="-7"/>
        </w:rPr>
        <w:t xml:space="preserve"> </w:t>
      </w:r>
      <w:r>
        <w:t>feed) was</w:t>
      </w:r>
      <w:r>
        <w:rPr>
          <w:spacing w:val="40"/>
        </w:rPr>
        <w:t xml:space="preserve"> </w:t>
      </w:r>
      <w:r>
        <w:t>found to be 0.800 mg/ml</w:t>
      </w:r>
    </w:p>
    <w:p w:rsidR="0074086A" w:rsidRDefault="008005B9">
      <w:pPr>
        <w:pStyle w:val="BodyText"/>
        <w:ind w:left="6634"/>
        <w:rPr>
          <w:sz w:val="20"/>
        </w:rPr>
      </w:pPr>
      <w:r>
        <w:rPr>
          <w:noProof/>
          <w:sz w:val="20"/>
        </w:rPr>
        <w:drawing>
          <wp:inline distT="0" distB="0" distL="0" distR="0">
            <wp:extent cx="1842277" cy="1265205"/>
            <wp:effectExtent l="0" t="0" r="0" b="0"/>
            <wp:docPr id="38" name="Image 38" descr="IMG20240124175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IMG20240124175408"/>
                    <pic:cNvPicPr/>
                  </pic:nvPicPr>
                  <pic:blipFill>
                    <a:blip r:embed="rId26" cstate="print"/>
                    <a:stretch>
                      <a:fillRect/>
                    </a:stretch>
                  </pic:blipFill>
                  <pic:spPr>
                    <a:xfrm>
                      <a:off x="0" y="0"/>
                      <a:ext cx="1842277" cy="1265205"/>
                    </a:xfrm>
                    <a:prstGeom prst="rect">
                      <a:avLst/>
                    </a:prstGeom>
                  </pic:spPr>
                </pic:pic>
              </a:graphicData>
            </a:graphic>
          </wp:inline>
        </w:drawing>
      </w:r>
    </w:p>
    <w:p w:rsidR="0074086A" w:rsidRDefault="008005B9">
      <w:pPr>
        <w:pStyle w:val="BodyText"/>
        <w:spacing w:before="271" w:line="480" w:lineRule="auto"/>
        <w:ind w:left="874" w:right="1144"/>
      </w:pPr>
      <w:r>
        <w:rPr>
          <w:b/>
        </w:rPr>
        <w:t>Fig.1</w:t>
      </w:r>
      <w:r>
        <w:rPr>
          <w:b/>
          <w:spacing w:val="-4"/>
        </w:rPr>
        <w:t xml:space="preserve"> </w:t>
      </w:r>
      <w:r>
        <w:rPr>
          <w:b/>
        </w:rPr>
        <w:t>and</w:t>
      </w:r>
      <w:r>
        <w:rPr>
          <w:b/>
          <w:spacing w:val="-4"/>
        </w:rPr>
        <w:t xml:space="preserve"> </w:t>
      </w:r>
      <w:r>
        <w:rPr>
          <w:b/>
        </w:rPr>
        <w:t>2</w:t>
      </w:r>
      <w:r>
        <w:rPr>
          <w:b/>
          <w:spacing w:val="-4"/>
        </w:rPr>
        <w:t xml:space="preserve"> </w:t>
      </w:r>
      <w:r>
        <w:t>represent</w:t>
      </w:r>
      <w:r>
        <w:rPr>
          <w:spacing w:val="-4"/>
        </w:rPr>
        <w:t xml:space="preserve"> </w:t>
      </w:r>
      <w:r>
        <w:t>the</w:t>
      </w:r>
      <w:r>
        <w:rPr>
          <w:spacing w:val="-3"/>
        </w:rPr>
        <w:t xml:space="preserve"> </w:t>
      </w:r>
      <w:r>
        <w:t>estimation</w:t>
      </w:r>
      <w:r>
        <w:rPr>
          <w:spacing w:val="-4"/>
        </w:rPr>
        <w:t xml:space="preserve"> </w:t>
      </w:r>
      <w:r>
        <w:t>of</w:t>
      </w:r>
      <w:r>
        <w:rPr>
          <w:spacing w:val="-4"/>
        </w:rPr>
        <w:t xml:space="preserve"> </w:t>
      </w:r>
      <w:r>
        <w:t>total</w:t>
      </w:r>
      <w:r>
        <w:rPr>
          <w:spacing w:val="-4"/>
        </w:rPr>
        <w:t xml:space="preserve"> </w:t>
      </w:r>
      <w:r>
        <w:t>carbohydrates</w:t>
      </w:r>
      <w:r>
        <w:rPr>
          <w:spacing w:val="-4"/>
        </w:rPr>
        <w:t xml:space="preserve"> </w:t>
      </w:r>
      <w:r>
        <w:t>present</w:t>
      </w:r>
      <w:r>
        <w:rPr>
          <w:spacing w:val="-4"/>
        </w:rPr>
        <w:t xml:space="preserve"> </w:t>
      </w:r>
      <w:r>
        <w:t>in</w:t>
      </w:r>
      <w:r>
        <w:rPr>
          <w:spacing w:val="-4"/>
        </w:rPr>
        <w:t xml:space="preserve"> </w:t>
      </w:r>
      <w:r>
        <w:t>the</w:t>
      </w:r>
      <w:r>
        <w:rPr>
          <w:spacing w:val="-4"/>
        </w:rPr>
        <w:t xml:space="preserve"> </w:t>
      </w:r>
      <w:r>
        <w:t xml:space="preserve">supplementary </w:t>
      </w:r>
      <w:r>
        <w:rPr>
          <w:spacing w:val="-2"/>
        </w:rPr>
        <w:t>feeds</w:t>
      </w:r>
    </w:p>
    <w:p w:rsidR="0074086A" w:rsidRDefault="0074086A">
      <w:pPr>
        <w:pStyle w:val="BodyText"/>
        <w:spacing w:line="480" w:lineRule="auto"/>
        <w:sectPr w:rsidR="0074086A">
          <w:pgSz w:w="11910" w:h="16840"/>
          <w:pgMar w:top="1360" w:right="425" w:bottom="280" w:left="566" w:header="720" w:footer="720" w:gutter="0"/>
          <w:cols w:space="720"/>
        </w:sectPr>
      </w:pPr>
    </w:p>
    <w:p w:rsidR="0074086A" w:rsidRDefault="008005B9">
      <w:pPr>
        <w:pStyle w:val="Heading2"/>
        <w:spacing w:before="257"/>
        <w:ind w:left="1235"/>
      </w:pPr>
      <w:r>
        <w:rPr>
          <w:noProof/>
        </w:rPr>
        <w:lastRenderedPageBreak/>
        <mc:AlternateContent>
          <mc:Choice Requires="wpg">
            <w:drawing>
              <wp:anchor distT="0" distB="0" distL="0" distR="0" simplePos="0" relativeHeight="251649536" behindDoc="0" locked="0" layoutInCell="1" allowOverlap="1">
                <wp:simplePos x="0" y="0"/>
                <wp:positionH relativeFrom="page">
                  <wp:posOffset>909637</wp:posOffset>
                </wp:positionH>
                <wp:positionV relativeFrom="paragraph">
                  <wp:posOffset>608393</wp:posOffset>
                </wp:positionV>
                <wp:extent cx="5709285" cy="239776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9285" cy="2397760"/>
                          <a:chOff x="0" y="0"/>
                          <a:chExt cx="5709285" cy="2397760"/>
                        </a:xfrm>
                      </wpg:grpSpPr>
                      <wps:wsp>
                        <wps:cNvPr id="40" name="Graphic 40"/>
                        <wps:cNvSpPr/>
                        <wps:spPr>
                          <a:xfrm>
                            <a:off x="627570" y="463232"/>
                            <a:ext cx="3639820" cy="1345565"/>
                          </a:xfrm>
                          <a:custGeom>
                            <a:avLst/>
                            <a:gdLst/>
                            <a:ahLst/>
                            <a:cxnLst/>
                            <a:rect l="l" t="t" r="r" b="b"/>
                            <a:pathLst>
                              <a:path w="3639820" h="1345565">
                                <a:moveTo>
                                  <a:pt x="0" y="1176781"/>
                                </a:moveTo>
                                <a:lnTo>
                                  <a:pt x="3639692" y="1176781"/>
                                </a:lnTo>
                              </a:path>
                              <a:path w="3639820" h="1345565">
                                <a:moveTo>
                                  <a:pt x="0" y="1009142"/>
                                </a:moveTo>
                                <a:lnTo>
                                  <a:pt x="3639692" y="1009142"/>
                                </a:lnTo>
                              </a:path>
                              <a:path w="3639820" h="1345565">
                                <a:moveTo>
                                  <a:pt x="0" y="841501"/>
                                </a:moveTo>
                                <a:lnTo>
                                  <a:pt x="3639692" y="841501"/>
                                </a:lnTo>
                              </a:path>
                              <a:path w="3639820" h="1345565">
                                <a:moveTo>
                                  <a:pt x="0" y="672338"/>
                                </a:moveTo>
                                <a:lnTo>
                                  <a:pt x="3639692" y="672338"/>
                                </a:lnTo>
                              </a:path>
                              <a:path w="3639820" h="1345565">
                                <a:moveTo>
                                  <a:pt x="0" y="504698"/>
                                </a:moveTo>
                                <a:lnTo>
                                  <a:pt x="3639692" y="504698"/>
                                </a:lnTo>
                              </a:path>
                              <a:path w="3639820" h="1345565">
                                <a:moveTo>
                                  <a:pt x="0" y="337057"/>
                                </a:moveTo>
                                <a:lnTo>
                                  <a:pt x="3639692" y="337057"/>
                                </a:lnTo>
                              </a:path>
                              <a:path w="3639820" h="1345565">
                                <a:moveTo>
                                  <a:pt x="0" y="167894"/>
                                </a:moveTo>
                                <a:lnTo>
                                  <a:pt x="3639692" y="167894"/>
                                </a:lnTo>
                              </a:path>
                              <a:path w="3639820" h="1345565">
                                <a:moveTo>
                                  <a:pt x="0" y="0"/>
                                </a:moveTo>
                                <a:lnTo>
                                  <a:pt x="3639692" y="0"/>
                                </a:lnTo>
                              </a:path>
                              <a:path w="3639820" h="1345565">
                                <a:moveTo>
                                  <a:pt x="607060" y="0"/>
                                </a:moveTo>
                                <a:lnTo>
                                  <a:pt x="607060" y="1345565"/>
                                </a:lnTo>
                              </a:path>
                              <a:path w="3639820" h="1345565">
                                <a:moveTo>
                                  <a:pt x="1213611" y="0"/>
                                </a:moveTo>
                                <a:lnTo>
                                  <a:pt x="1213611" y="1345565"/>
                                </a:lnTo>
                              </a:path>
                              <a:path w="3639820" h="1345565">
                                <a:moveTo>
                                  <a:pt x="1820164" y="0"/>
                                </a:moveTo>
                                <a:lnTo>
                                  <a:pt x="1820164" y="1345565"/>
                                </a:lnTo>
                              </a:path>
                              <a:path w="3639820" h="1345565">
                                <a:moveTo>
                                  <a:pt x="2426716" y="0"/>
                                </a:moveTo>
                                <a:lnTo>
                                  <a:pt x="2426716" y="1345565"/>
                                </a:lnTo>
                              </a:path>
                              <a:path w="3639820" h="1345565">
                                <a:moveTo>
                                  <a:pt x="3033267" y="0"/>
                                </a:moveTo>
                                <a:lnTo>
                                  <a:pt x="3033267" y="1345565"/>
                                </a:lnTo>
                              </a:path>
                              <a:path w="3639820" h="1345565">
                                <a:moveTo>
                                  <a:pt x="3639692" y="0"/>
                                </a:moveTo>
                                <a:lnTo>
                                  <a:pt x="3639692" y="1345565"/>
                                </a:lnTo>
                              </a:path>
                            </a:pathLst>
                          </a:custGeom>
                          <a:ln w="9525">
                            <a:solidFill>
                              <a:srgbClr val="D9D9D9"/>
                            </a:solidFill>
                            <a:prstDash val="solid"/>
                          </a:ln>
                        </wps:spPr>
                        <wps:bodyPr wrap="square" lIns="0" tIns="0" rIns="0" bIns="0" rtlCol="0">
                          <a:prstTxWarp prst="textNoShape">
                            <a:avLst/>
                          </a:prstTxWarp>
                          <a:noAutofit/>
                        </wps:bodyPr>
                      </wps:wsp>
                      <wps:wsp>
                        <wps:cNvPr id="41" name="Graphic 41"/>
                        <wps:cNvSpPr/>
                        <wps:spPr>
                          <a:xfrm>
                            <a:off x="627570" y="463232"/>
                            <a:ext cx="3639820" cy="1345565"/>
                          </a:xfrm>
                          <a:custGeom>
                            <a:avLst/>
                            <a:gdLst/>
                            <a:ahLst/>
                            <a:cxnLst/>
                            <a:rect l="l" t="t" r="r" b="b"/>
                            <a:pathLst>
                              <a:path w="3639820" h="1345565">
                                <a:moveTo>
                                  <a:pt x="0" y="1345565"/>
                                </a:moveTo>
                                <a:lnTo>
                                  <a:pt x="0" y="0"/>
                                </a:lnTo>
                              </a:path>
                              <a:path w="3639820" h="1345565">
                                <a:moveTo>
                                  <a:pt x="0" y="1345565"/>
                                </a:moveTo>
                                <a:lnTo>
                                  <a:pt x="3639692" y="1345565"/>
                                </a:lnTo>
                              </a:path>
                            </a:pathLst>
                          </a:custGeom>
                          <a:ln w="9525">
                            <a:solidFill>
                              <a:srgbClr val="BEBEBE"/>
                            </a:solidFill>
                            <a:prstDash val="solid"/>
                          </a:ln>
                        </wps:spPr>
                        <wps:bodyPr wrap="square" lIns="0" tIns="0" rIns="0" bIns="0" rtlCol="0">
                          <a:prstTxWarp prst="textNoShape">
                            <a:avLst/>
                          </a:prstTxWarp>
                          <a:noAutofit/>
                        </wps:bodyPr>
                      </wps:wsp>
                      <wps:wsp>
                        <wps:cNvPr id="42" name="Graphic 42"/>
                        <wps:cNvSpPr/>
                        <wps:spPr>
                          <a:xfrm>
                            <a:off x="651192" y="783907"/>
                            <a:ext cx="3009900" cy="925194"/>
                          </a:xfrm>
                          <a:custGeom>
                            <a:avLst/>
                            <a:gdLst/>
                            <a:ahLst/>
                            <a:cxnLst/>
                            <a:rect l="l" t="t" r="r" b="b"/>
                            <a:pathLst>
                              <a:path w="3009900" h="925194">
                                <a:moveTo>
                                  <a:pt x="3009519" y="0"/>
                                </a:moveTo>
                                <a:lnTo>
                                  <a:pt x="2958553" y="7516"/>
                                </a:lnTo>
                                <a:lnTo>
                                  <a:pt x="2906830" y="14934"/>
                                </a:lnTo>
                                <a:lnTo>
                                  <a:pt x="2854434" y="22265"/>
                                </a:lnTo>
                                <a:lnTo>
                                  <a:pt x="2801449" y="29520"/>
                                </a:lnTo>
                                <a:lnTo>
                                  <a:pt x="2747959" y="36709"/>
                                </a:lnTo>
                                <a:lnTo>
                                  <a:pt x="2694048" y="43844"/>
                                </a:lnTo>
                                <a:lnTo>
                                  <a:pt x="2639801" y="50936"/>
                                </a:lnTo>
                                <a:lnTo>
                                  <a:pt x="2585302" y="57995"/>
                                </a:lnTo>
                                <a:lnTo>
                                  <a:pt x="2530635" y="65033"/>
                                </a:lnTo>
                                <a:lnTo>
                                  <a:pt x="2475883" y="72060"/>
                                </a:lnTo>
                                <a:lnTo>
                                  <a:pt x="2421132" y="79088"/>
                                </a:lnTo>
                                <a:lnTo>
                                  <a:pt x="2366466" y="86128"/>
                                </a:lnTo>
                                <a:lnTo>
                                  <a:pt x="2311968" y="93190"/>
                                </a:lnTo>
                                <a:lnTo>
                                  <a:pt x="2257723" y="100286"/>
                                </a:lnTo>
                                <a:lnTo>
                                  <a:pt x="2203815" y="107426"/>
                                </a:lnTo>
                                <a:lnTo>
                                  <a:pt x="2150328" y="114621"/>
                                </a:lnTo>
                                <a:lnTo>
                                  <a:pt x="2097346" y="121883"/>
                                </a:lnTo>
                                <a:lnTo>
                                  <a:pt x="2044955" y="129223"/>
                                </a:lnTo>
                                <a:lnTo>
                                  <a:pt x="1993236" y="136650"/>
                                </a:lnTo>
                                <a:lnTo>
                                  <a:pt x="1942276" y="144177"/>
                                </a:lnTo>
                                <a:lnTo>
                                  <a:pt x="1892158" y="151815"/>
                                </a:lnTo>
                                <a:lnTo>
                                  <a:pt x="1842967" y="159574"/>
                                </a:lnTo>
                                <a:lnTo>
                                  <a:pt x="1794786" y="167465"/>
                                </a:lnTo>
                                <a:lnTo>
                                  <a:pt x="1747699" y="175499"/>
                                </a:lnTo>
                                <a:lnTo>
                                  <a:pt x="1701792" y="183688"/>
                                </a:lnTo>
                                <a:lnTo>
                                  <a:pt x="1657147" y="192042"/>
                                </a:lnTo>
                                <a:lnTo>
                                  <a:pt x="1613850" y="200572"/>
                                </a:lnTo>
                                <a:lnTo>
                                  <a:pt x="1571985" y="209289"/>
                                </a:lnTo>
                                <a:lnTo>
                                  <a:pt x="1531635" y="218205"/>
                                </a:lnTo>
                                <a:lnTo>
                                  <a:pt x="1492884" y="227329"/>
                                </a:lnTo>
                                <a:lnTo>
                                  <a:pt x="1427914" y="244216"/>
                                </a:lnTo>
                                <a:lnTo>
                                  <a:pt x="1366646" y="262184"/>
                                </a:lnTo>
                                <a:lnTo>
                                  <a:pt x="1308849" y="281076"/>
                                </a:lnTo>
                                <a:lnTo>
                                  <a:pt x="1254293" y="300734"/>
                                </a:lnTo>
                                <a:lnTo>
                                  <a:pt x="1202745" y="321001"/>
                                </a:lnTo>
                                <a:lnTo>
                                  <a:pt x="1153975" y="341717"/>
                                </a:lnTo>
                                <a:lnTo>
                                  <a:pt x="1107752" y="362727"/>
                                </a:lnTo>
                                <a:lnTo>
                                  <a:pt x="1063844" y="383872"/>
                                </a:lnTo>
                                <a:lnTo>
                                  <a:pt x="1022019" y="404994"/>
                                </a:lnTo>
                                <a:lnTo>
                                  <a:pt x="982047" y="425936"/>
                                </a:lnTo>
                                <a:lnTo>
                                  <a:pt x="943697" y="446539"/>
                                </a:lnTo>
                                <a:lnTo>
                                  <a:pt x="906737" y="466647"/>
                                </a:lnTo>
                                <a:lnTo>
                                  <a:pt x="870936" y="486101"/>
                                </a:lnTo>
                                <a:lnTo>
                                  <a:pt x="836062" y="504744"/>
                                </a:lnTo>
                                <a:lnTo>
                                  <a:pt x="801885" y="522418"/>
                                </a:lnTo>
                                <a:lnTo>
                                  <a:pt x="734694" y="554227"/>
                                </a:lnTo>
                                <a:lnTo>
                                  <a:pt x="667852" y="583362"/>
                                </a:lnTo>
                                <a:lnTo>
                                  <a:pt x="608790" y="609254"/>
                                </a:lnTo>
                                <a:lnTo>
                                  <a:pt x="556395" y="632367"/>
                                </a:lnTo>
                                <a:lnTo>
                                  <a:pt x="509555" y="653160"/>
                                </a:lnTo>
                                <a:lnTo>
                                  <a:pt x="467156" y="672097"/>
                                </a:lnTo>
                                <a:lnTo>
                                  <a:pt x="428085" y="689637"/>
                                </a:lnTo>
                                <a:lnTo>
                                  <a:pt x="391228" y="706243"/>
                                </a:lnTo>
                                <a:lnTo>
                                  <a:pt x="355472" y="722376"/>
                                </a:lnTo>
                                <a:lnTo>
                                  <a:pt x="292516" y="750550"/>
                                </a:lnTo>
                                <a:lnTo>
                                  <a:pt x="242824" y="772795"/>
                                </a:lnTo>
                                <a:lnTo>
                                  <a:pt x="201989" y="791991"/>
                                </a:lnTo>
                                <a:lnTo>
                                  <a:pt x="165607" y="811022"/>
                                </a:lnTo>
                                <a:lnTo>
                                  <a:pt x="109394" y="849534"/>
                                </a:lnTo>
                                <a:lnTo>
                                  <a:pt x="89080" y="866600"/>
                                </a:lnTo>
                                <a:lnTo>
                                  <a:pt x="70993" y="880999"/>
                                </a:lnTo>
                                <a:lnTo>
                                  <a:pt x="32684" y="907520"/>
                                </a:lnTo>
                                <a:lnTo>
                                  <a:pt x="5280" y="922651"/>
                                </a:lnTo>
                                <a:lnTo>
                                  <a:pt x="0" y="925068"/>
                                </a:lnTo>
                              </a:path>
                            </a:pathLst>
                          </a:custGeom>
                          <a:ln w="19049">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17" cstate="print"/>
                          <a:stretch>
                            <a:fillRect/>
                          </a:stretch>
                        </pic:blipFill>
                        <pic:spPr>
                          <a:xfrm>
                            <a:off x="3624071" y="746759"/>
                            <a:ext cx="73532" cy="73532"/>
                          </a:xfrm>
                          <a:prstGeom prst="rect">
                            <a:avLst/>
                          </a:prstGeom>
                        </pic:spPr>
                      </pic:pic>
                      <pic:pic xmlns:pic="http://schemas.openxmlformats.org/drawingml/2006/picture">
                        <pic:nvPicPr>
                          <pic:cNvPr id="44" name="Image 44"/>
                          <pic:cNvPicPr/>
                        </pic:nvPicPr>
                        <pic:blipFill>
                          <a:blip r:embed="rId17" cstate="print"/>
                          <a:stretch>
                            <a:fillRect/>
                          </a:stretch>
                        </pic:blipFill>
                        <pic:spPr>
                          <a:xfrm>
                            <a:off x="2107692" y="973836"/>
                            <a:ext cx="73532" cy="73532"/>
                          </a:xfrm>
                          <a:prstGeom prst="rect">
                            <a:avLst/>
                          </a:prstGeom>
                        </pic:spPr>
                      </pic:pic>
                      <pic:pic xmlns:pic="http://schemas.openxmlformats.org/drawingml/2006/picture">
                        <pic:nvPicPr>
                          <pic:cNvPr id="45" name="Image 45"/>
                          <pic:cNvPicPr/>
                        </pic:nvPicPr>
                        <pic:blipFill>
                          <a:blip r:embed="rId15" cstate="print"/>
                          <a:stretch>
                            <a:fillRect/>
                          </a:stretch>
                        </pic:blipFill>
                        <pic:spPr>
                          <a:xfrm>
                            <a:off x="1348739" y="1301496"/>
                            <a:ext cx="73533" cy="73532"/>
                          </a:xfrm>
                          <a:prstGeom prst="rect">
                            <a:avLst/>
                          </a:prstGeom>
                        </pic:spPr>
                      </pic:pic>
                      <pic:pic xmlns:pic="http://schemas.openxmlformats.org/drawingml/2006/picture">
                        <pic:nvPicPr>
                          <pic:cNvPr id="46" name="Image 46"/>
                          <pic:cNvPicPr/>
                        </pic:nvPicPr>
                        <pic:blipFill>
                          <a:blip r:embed="rId17" cstate="print"/>
                          <a:stretch>
                            <a:fillRect/>
                          </a:stretch>
                        </pic:blipFill>
                        <pic:spPr>
                          <a:xfrm>
                            <a:off x="969263" y="1469136"/>
                            <a:ext cx="73533" cy="73532"/>
                          </a:xfrm>
                          <a:prstGeom prst="rect">
                            <a:avLst/>
                          </a:prstGeom>
                        </pic:spPr>
                      </pic:pic>
                      <pic:pic xmlns:pic="http://schemas.openxmlformats.org/drawingml/2006/picture">
                        <pic:nvPicPr>
                          <pic:cNvPr id="47" name="Image 47"/>
                          <pic:cNvPicPr/>
                        </pic:nvPicPr>
                        <pic:blipFill>
                          <a:blip r:embed="rId27" cstate="print"/>
                          <a:stretch>
                            <a:fillRect/>
                          </a:stretch>
                        </pic:blipFill>
                        <pic:spPr>
                          <a:xfrm>
                            <a:off x="780287" y="1557527"/>
                            <a:ext cx="73532" cy="73533"/>
                          </a:xfrm>
                          <a:prstGeom prst="rect">
                            <a:avLst/>
                          </a:prstGeom>
                        </pic:spPr>
                      </pic:pic>
                      <pic:pic xmlns:pic="http://schemas.openxmlformats.org/drawingml/2006/picture">
                        <pic:nvPicPr>
                          <pic:cNvPr id="48" name="Image 48"/>
                          <pic:cNvPicPr/>
                        </pic:nvPicPr>
                        <pic:blipFill>
                          <a:blip r:embed="rId28" cstate="print"/>
                          <a:stretch>
                            <a:fillRect/>
                          </a:stretch>
                        </pic:blipFill>
                        <pic:spPr>
                          <a:xfrm>
                            <a:off x="614172" y="1627632"/>
                            <a:ext cx="145160" cy="117728"/>
                          </a:xfrm>
                          <a:prstGeom prst="rect">
                            <a:avLst/>
                          </a:prstGeom>
                        </pic:spPr>
                      </pic:pic>
                      <wps:wsp>
                        <wps:cNvPr id="49" name="Graphic 49"/>
                        <wps:cNvSpPr/>
                        <wps:spPr>
                          <a:xfrm>
                            <a:off x="651192" y="685355"/>
                            <a:ext cx="3009900" cy="962025"/>
                          </a:xfrm>
                          <a:custGeom>
                            <a:avLst/>
                            <a:gdLst/>
                            <a:ahLst/>
                            <a:cxnLst/>
                            <a:rect l="l" t="t" r="r" b="b"/>
                            <a:pathLst>
                              <a:path w="3009900" h="962025">
                                <a:moveTo>
                                  <a:pt x="0" y="961644"/>
                                </a:moveTo>
                                <a:lnTo>
                                  <a:pt x="3009519" y="0"/>
                                </a:lnTo>
                              </a:path>
                            </a:pathLst>
                          </a:custGeom>
                          <a:ln w="19050">
                            <a:solidFill>
                              <a:srgbClr val="4471C4"/>
                            </a:solidFill>
                            <a:prstDash val="dot"/>
                          </a:ln>
                        </wps:spPr>
                        <wps:bodyPr wrap="square" lIns="0" tIns="0" rIns="0" bIns="0" rtlCol="0">
                          <a:prstTxWarp prst="textNoShape">
                            <a:avLst/>
                          </a:prstTxWarp>
                          <a:noAutofit/>
                        </wps:bodyPr>
                      </wps:wsp>
                      <wps:wsp>
                        <wps:cNvPr id="50" name="Graphic 50"/>
                        <wps:cNvSpPr/>
                        <wps:spPr>
                          <a:xfrm>
                            <a:off x="4504499" y="1251013"/>
                            <a:ext cx="320040" cy="1270"/>
                          </a:xfrm>
                          <a:custGeom>
                            <a:avLst/>
                            <a:gdLst/>
                            <a:ahLst/>
                            <a:cxnLst/>
                            <a:rect l="l" t="t" r="r" b="b"/>
                            <a:pathLst>
                              <a:path w="320040">
                                <a:moveTo>
                                  <a:pt x="0" y="0"/>
                                </a:moveTo>
                                <a:lnTo>
                                  <a:pt x="320039" y="0"/>
                                </a:lnTo>
                              </a:path>
                            </a:pathLst>
                          </a:custGeom>
                          <a:ln w="19050">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19" cstate="print"/>
                          <a:stretch>
                            <a:fillRect/>
                          </a:stretch>
                        </pic:blipFill>
                        <pic:spPr>
                          <a:xfrm>
                            <a:off x="4626864" y="1213103"/>
                            <a:ext cx="73533" cy="73533"/>
                          </a:xfrm>
                          <a:prstGeom prst="rect">
                            <a:avLst/>
                          </a:prstGeom>
                        </pic:spPr>
                      </pic:pic>
                      <wps:wsp>
                        <wps:cNvPr id="52" name="Graphic 52"/>
                        <wps:cNvSpPr/>
                        <wps:spPr>
                          <a:xfrm>
                            <a:off x="4504499" y="1465389"/>
                            <a:ext cx="320040" cy="1270"/>
                          </a:xfrm>
                          <a:custGeom>
                            <a:avLst/>
                            <a:gdLst/>
                            <a:ahLst/>
                            <a:cxnLst/>
                            <a:rect l="l" t="t" r="r" b="b"/>
                            <a:pathLst>
                              <a:path w="320040">
                                <a:moveTo>
                                  <a:pt x="0" y="0"/>
                                </a:moveTo>
                                <a:lnTo>
                                  <a:pt x="320039" y="0"/>
                                </a:lnTo>
                              </a:path>
                            </a:pathLst>
                          </a:custGeom>
                          <a:ln w="19050">
                            <a:solidFill>
                              <a:srgbClr val="4471C4"/>
                            </a:solidFill>
                            <a:prstDash val="dot"/>
                          </a:ln>
                        </wps:spPr>
                        <wps:bodyPr wrap="square" lIns="0" tIns="0" rIns="0" bIns="0" rtlCol="0">
                          <a:prstTxWarp prst="textNoShape">
                            <a:avLst/>
                          </a:prstTxWarp>
                          <a:noAutofit/>
                        </wps:bodyPr>
                      </wps:wsp>
                      <wps:wsp>
                        <wps:cNvPr id="53" name="Graphic 53"/>
                        <wps:cNvSpPr/>
                        <wps:spPr>
                          <a:xfrm>
                            <a:off x="4762" y="4762"/>
                            <a:ext cx="5699760" cy="2388235"/>
                          </a:xfrm>
                          <a:custGeom>
                            <a:avLst/>
                            <a:gdLst/>
                            <a:ahLst/>
                            <a:cxnLst/>
                            <a:rect l="l" t="t" r="r" b="b"/>
                            <a:pathLst>
                              <a:path w="5699760" h="2388235">
                                <a:moveTo>
                                  <a:pt x="0" y="2388235"/>
                                </a:moveTo>
                                <a:lnTo>
                                  <a:pt x="5699759" y="2388235"/>
                                </a:lnTo>
                                <a:lnTo>
                                  <a:pt x="5699759" y="0"/>
                                </a:lnTo>
                                <a:lnTo>
                                  <a:pt x="0" y="0"/>
                                </a:lnTo>
                                <a:lnTo>
                                  <a:pt x="0" y="2388235"/>
                                </a:lnTo>
                                <a:close/>
                              </a:path>
                            </a:pathLst>
                          </a:custGeom>
                          <a:ln w="9524">
                            <a:solidFill>
                              <a:srgbClr val="D9D9D9"/>
                            </a:solidFill>
                            <a:prstDash val="solid"/>
                          </a:ln>
                        </wps:spPr>
                        <wps:bodyPr wrap="square" lIns="0" tIns="0" rIns="0" bIns="0" rtlCol="0">
                          <a:prstTxWarp prst="textNoShape">
                            <a:avLst/>
                          </a:prstTxWarp>
                          <a:noAutofit/>
                        </wps:bodyPr>
                      </wps:wsp>
                      <wps:wsp>
                        <wps:cNvPr id="54" name="Textbox 54"/>
                        <wps:cNvSpPr txBox="1"/>
                        <wps:spPr>
                          <a:xfrm>
                            <a:off x="2238057" y="107362"/>
                            <a:ext cx="1245235" cy="197485"/>
                          </a:xfrm>
                          <a:prstGeom prst="rect">
                            <a:avLst/>
                          </a:prstGeom>
                        </wps:spPr>
                        <wps:txbx>
                          <w:txbxContent>
                            <w:p w:rsidR="0074086A" w:rsidRDefault="008005B9">
                              <w:pPr>
                                <w:spacing w:line="311" w:lineRule="exact"/>
                                <w:rPr>
                                  <w:sz w:val="28"/>
                                </w:rPr>
                              </w:pPr>
                              <w:r>
                                <w:rPr>
                                  <w:sz w:val="28"/>
                                </w:rPr>
                                <w:t>Glucose</w:t>
                              </w:r>
                              <w:r>
                                <w:rPr>
                                  <w:spacing w:val="-9"/>
                                  <w:sz w:val="28"/>
                                </w:rPr>
                                <w:t xml:space="preserve"> </w:t>
                              </w:r>
                              <w:r>
                                <w:rPr>
                                  <w:spacing w:val="-2"/>
                                  <w:sz w:val="28"/>
                                </w:rPr>
                                <w:t>standard</w:t>
                              </w:r>
                            </w:p>
                          </w:txbxContent>
                        </wps:txbx>
                        <wps:bodyPr wrap="square" lIns="0" tIns="0" rIns="0" bIns="0" rtlCol="0">
                          <a:noAutofit/>
                        </wps:bodyPr>
                      </wps:wsp>
                      <wps:wsp>
                        <wps:cNvPr id="55" name="Textbox 55"/>
                        <wps:cNvSpPr txBox="1"/>
                        <wps:spPr>
                          <a:xfrm>
                            <a:off x="377253" y="410019"/>
                            <a:ext cx="157480" cy="1460500"/>
                          </a:xfrm>
                          <a:prstGeom prst="rect">
                            <a:avLst/>
                          </a:prstGeom>
                        </wps:spPr>
                        <wps:txbx>
                          <w:txbxContent>
                            <w:p w:rsidR="0074086A" w:rsidRDefault="008005B9">
                              <w:pPr>
                                <w:spacing w:line="183" w:lineRule="exact"/>
                                <w:ind w:right="18"/>
                                <w:jc w:val="right"/>
                                <w:rPr>
                                  <w:rFonts w:ascii="Calibri"/>
                                  <w:sz w:val="18"/>
                                </w:rPr>
                              </w:pPr>
                              <w:r>
                                <w:rPr>
                                  <w:rFonts w:ascii="Calibri"/>
                                  <w:color w:val="585858"/>
                                  <w:spacing w:val="-5"/>
                                  <w:sz w:val="18"/>
                                </w:rPr>
                                <w:t>1.6</w:t>
                              </w:r>
                            </w:p>
                            <w:p w:rsidR="0074086A" w:rsidRDefault="008005B9">
                              <w:pPr>
                                <w:spacing w:before="45"/>
                                <w:ind w:right="18"/>
                                <w:jc w:val="right"/>
                                <w:rPr>
                                  <w:rFonts w:ascii="Calibri"/>
                                  <w:sz w:val="18"/>
                                </w:rPr>
                              </w:pPr>
                              <w:r>
                                <w:rPr>
                                  <w:rFonts w:ascii="Calibri"/>
                                  <w:color w:val="585858"/>
                                  <w:spacing w:val="-5"/>
                                  <w:sz w:val="18"/>
                                </w:rPr>
                                <w:t>1.4</w:t>
                              </w:r>
                            </w:p>
                            <w:p w:rsidR="0074086A" w:rsidRDefault="008005B9">
                              <w:pPr>
                                <w:spacing w:before="45"/>
                                <w:ind w:right="18"/>
                                <w:jc w:val="right"/>
                                <w:rPr>
                                  <w:rFonts w:ascii="Calibri"/>
                                  <w:sz w:val="18"/>
                                </w:rPr>
                              </w:pPr>
                              <w:r>
                                <w:rPr>
                                  <w:rFonts w:ascii="Calibri"/>
                                  <w:color w:val="585858"/>
                                  <w:spacing w:val="-5"/>
                                  <w:sz w:val="18"/>
                                </w:rPr>
                                <w:t>1.2</w:t>
                              </w:r>
                            </w:p>
                            <w:p w:rsidR="0074086A" w:rsidRDefault="008005B9">
                              <w:pPr>
                                <w:spacing w:before="45"/>
                                <w:ind w:right="18"/>
                                <w:jc w:val="right"/>
                                <w:rPr>
                                  <w:rFonts w:ascii="Calibri"/>
                                  <w:sz w:val="18"/>
                                </w:rPr>
                              </w:pPr>
                              <w:r>
                                <w:rPr>
                                  <w:rFonts w:ascii="Calibri"/>
                                  <w:color w:val="585858"/>
                                  <w:spacing w:val="-10"/>
                                  <w:sz w:val="18"/>
                                </w:rPr>
                                <w:t>1</w:t>
                              </w:r>
                            </w:p>
                            <w:p w:rsidR="0074086A" w:rsidRDefault="008005B9">
                              <w:pPr>
                                <w:spacing w:before="45"/>
                                <w:ind w:right="18"/>
                                <w:jc w:val="right"/>
                                <w:rPr>
                                  <w:rFonts w:ascii="Calibri"/>
                                  <w:sz w:val="18"/>
                                </w:rPr>
                              </w:pPr>
                              <w:r>
                                <w:rPr>
                                  <w:rFonts w:ascii="Calibri"/>
                                  <w:color w:val="585858"/>
                                  <w:spacing w:val="-5"/>
                                  <w:sz w:val="18"/>
                                </w:rPr>
                                <w:t>0.8</w:t>
                              </w:r>
                            </w:p>
                            <w:p w:rsidR="0074086A" w:rsidRDefault="008005B9">
                              <w:pPr>
                                <w:spacing w:before="45"/>
                                <w:ind w:right="18"/>
                                <w:jc w:val="right"/>
                                <w:rPr>
                                  <w:rFonts w:ascii="Calibri"/>
                                  <w:sz w:val="18"/>
                                </w:rPr>
                              </w:pPr>
                              <w:r>
                                <w:rPr>
                                  <w:rFonts w:ascii="Calibri"/>
                                  <w:color w:val="585858"/>
                                  <w:spacing w:val="-5"/>
                                  <w:sz w:val="18"/>
                                </w:rPr>
                                <w:t>0.6</w:t>
                              </w:r>
                            </w:p>
                            <w:p w:rsidR="0074086A" w:rsidRDefault="008005B9">
                              <w:pPr>
                                <w:spacing w:before="46"/>
                                <w:ind w:right="18"/>
                                <w:jc w:val="right"/>
                                <w:rPr>
                                  <w:rFonts w:ascii="Calibri"/>
                                  <w:sz w:val="18"/>
                                </w:rPr>
                              </w:pPr>
                              <w:r>
                                <w:rPr>
                                  <w:rFonts w:ascii="Calibri"/>
                                  <w:color w:val="585858"/>
                                  <w:spacing w:val="-5"/>
                                  <w:sz w:val="18"/>
                                </w:rPr>
                                <w:t>0.4</w:t>
                              </w:r>
                            </w:p>
                            <w:p w:rsidR="0074086A" w:rsidRDefault="008005B9">
                              <w:pPr>
                                <w:spacing w:before="45"/>
                                <w:ind w:right="18"/>
                                <w:jc w:val="right"/>
                                <w:rPr>
                                  <w:rFonts w:ascii="Calibri"/>
                                  <w:sz w:val="18"/>
                                </w:rPr>
                              </w:pPr>
                              <w:r>
                                <w:rPr>
                                  <w:rFonts w:ascii="Calibri"/>
                                  <w:color w:val="585858"/>
                                  <w:spacing w:val="-5"/>
                                  <w:sz w:val="18"/>
                                </w:rPr>
                                <w:t>0.2</w:t>
                              </w:r>
                            </w:p>
                            <w:p w:rsidR="0074086A" w:rsidRDefault="008005B9">
                              <w:pPr>
                                <w:spacing w:before="45" w:line="216" w:lineRule="exact"/>
                                <w:ind w:right="18"/>
                                <w:jc w:val="right"/>
                                <w:rPr>
                                  <w:rFonts w:ascii="Calibri"/>
                                  <w:sz w:val="18"/>
                                </w:rPr>
                              </w:pPr>
                              <w:r>
                                <w:rPr>
                                  <w:rFonts w:ascii="Calibri"/>
                                  <w:color w:val="585858"/>
                                  <w:spacing w:val="-10"/>
                                  <w:sz w:val="18"/>
                                </w:rPr>
                                <w:t>0</w:t>
                              </w:r>
                            </w:p>
                          </w:txbxContent>
                        </wps:txbx>
                        <wps:bodyPr wrap="square" lIns="0" tIns="0" rIns="0" bIns="0" rtlCol="0">
                          <a:noAutofit/>
                        </wps:bodyPr>
                      </wps:wsp>
                      <wps:wsp>
                        <wps:cNvPr id="56" name="Textbox 56"/>
                        <wps:cNvSpPr txBox="1"/>
                        <wps:spPr>
                          <a:xfrm>
                            <a:off x="4577651" y="475932"/>
                            <a:ext cx="1001394" cy="257810"/>
                          </a:xfrm>
                          <a:prstGeom prst="rect">
                            <a:avLst/>
                          </a:prstGeom>
                        </wps:spPr>
                        <wps:txbx>
                          <w:txbxContent>
                            <w:p w:rsidR="0074086A" w:rsidRDefault="008005B9">
                              <w:pPr>
                                <w:ind w:left="343" w:right="18" w:hanging="344"/>
                                <w:rPr>
                                  <w:sz w:val="18"/>
                                </w:rPr>
                              </w:pPr>
                              <w:r>
                                <w:rPr>
                                  <w:sz w:val="18"/>
                                </w:rPr>
                                <w:t>y</w:t>
                              </w:r>
                              <w:r>
                                <w:rPr>
                                  <w:spacing w:val="-8"/>
                                  <w:sz w:val="18"/>
                                </w:rPr>
                                <w:t xml:space="preserve"> </w:t>
                              </w:r>
                              <w:r>
                                <w:rPr>
                                  <w:sz w:val="18"/>
                                </w:rPr>
                                <w:t>=</w:t>
                              </w:r>
                              <w:r>
                                <w:rPr>
                                  <w:spacing w:val="-8"/>
                                  <w:sz w:val="18"/>
                                </w:rPr>
                                <w:t xml:space="preserve"> </w:t>
                              </w:r>
                              <w:r>
                                <w:rPr>
                                  <w:sz w:val="18"/>
                                </w:rPr>
                                <w:t>0.1864x</w:t>
                              </w:r>
                              <w:r>
                                <w:rPr>
                                  <w:spacing w:val="-12"/>
                                  <w:sz w:val="18"/>
                                </w:rPr>
                                <w:t xml:space="preserve"> </w:t>
                              </w:r>
                              <w:r>
                                <w:rPr>
                                  <w:sz w:val="18"/>
                                </w:rPr>
                                <w:t>+</w:t>
                              </w:r>
                              <w:r>
                                <w:rPr>
                                  <w:spacing w:val="-7"/>
                                  <w:sz w:val="18"/>
                                </w:rPr>
                                <w:t xml:space="preserve"> </w:t>
                              </w:r>
                              <w:r>
                                <w:rPr>
                                  <w:sz w:val="18"/>
                                </w:rPr>
                                <w:t>0.0991 R</w:t>
                              </w:r>
                              <w:r>
                                <w:rPr>
                                  <w:sz w:val="18"/>
                                  <w:vertAlign w:val="superscript"/>
                                </w:rPr>
                                <w:t>2</w:t>
                              </w:r>
                              <w:r>
                                <w:rPr>
                                  <w:sz w:val="18"/>
                                </w:rPr>
                                <w:t xml:space="preserve"> = 0.9491</w:t>
                              </w:r>
                            </w:p>
                          </w:txbxContent>
                        </wps:txbx>
                        <wps:bodyPr wrap="square" lIns="0" tIns="0" rIns="0" bIns="0" rtlCol="0">
                          <a:noAutofit/>
                        </wps:bodyPr>
                      </wps:wsp>
                      <wps:wsp>
                        <wps:cNvPr id="57" name="Textbox 57"/>
                        <wps:cNvSpPr txBox="1"/>
                        <wps:spPr>
                          <a:xfrm>
                            <a:off x="4860861" y="1197927"/>
                            <a:ext cx="728345" cy="328930"/>
                          </a:xfrm>
                          <a:prstGeom prst="rect">
                            <a:avLst/>
                          </a:prstGeom>
                        </wps:spPr>
                        <wps:txbx>
                          <w:txbxContent>
                            <w:p w:rsidR="0074086A" w:rsidRDefault="008005B9">
                              <w:pPr>
                                <w:spacing w:line="183" w:lineRule="exact"/>
                                <w:rPr>
                                  <w:rFonts w:ascii="Calibri"/>
                                  <w:sz w:val="18"/>
                                </w:rPr>
                              </w:pPr>
                              <w:r>
                                <w:rPr>
                                  <w:rFonts w:ascii="Calibri"/>
                                  <w:color w:val="585858"/>
                                  <w:spacing w:val="-2"/>
                                  <w:sz w:val="18"/>
                                </w:rPr>
                                <w:t>Series1</w:t>
                              </w:r>
                            </w:p>
                            <w:p w:rsidR="0074086A" w:rsidRDefault="008005B9">
                              <w:pPr>
                                <w:spacing w:before="118" w:line="216" w:lineRule="exact"/>
                                <w:rPr>
                                  <w:rFonts w:ascii="Calibri"/>
                                  <w:sz w:val="18"/>
                                </w:rPr>
                              </w:pPr>
                              <w:r>
                                <w:rPr>
                                  <w:rFonts w:ascii="Calibri"/>
                                  <w:color w:val="585858"/>
                                  <w:sz w:val="18"/>
                                </w:rPr>
                                <w:t>Linear</w:t>
                              </w:r>
                              <w:r>
                                <w:rPr>
                                  <w:rFonts w:ascii="Calibri"/>
                                  <w:color w:val="585858"/>
                                  <w:spacing w:val="-2"/>
                                  <w:sz w:val="18"/>
                                </w:rPr>
                                <w:t xml:space="preserve"> (Series1)</w:t>
                              </w:r>
                            </w:p>
                          </w:txbxContent>
                        </wps:txbx>
                        <wps:bodyPr wrap="square" lIns="0" tIns="0" rIns="0" bIns="0" rtlCol="0">
                          <a:noAutofit/>
                        </wps:bodyPr>
                      </wps:wsp>
                      <wps:wsp>
                        <wps:cNvPr id="58" name="Textbox 58"/>
                        <wps:cNvSpPr txBox="1"/>
                        <wps:spPr>
                          <a:xfrm>
                            <a:off x="598868" y="1904174"/>
                            <a:ext cx="3711575" cy="330200"/>
                          </a:xfrm>
                          <a:prstGeom prst="rect">
                            <a:avLst/>
                          </a:prstGeom>
                        </wps:spPr>
                        <wps:txbx>
                          <w:txbxContent>
                            <w:p w:rsidR="0074086A" w:rsidRDefault="008005B9">
                              <w:pPr>
                                <w:tabs>
                                  <w:tab w:val="left" w:pos="955"/>
                                  <w:tab w:val="left" w:pos="1911"/>
                                  <w:tab w:val="left" w:pos="2866"/>
                                  <w:tab w:val="left" w:pos="3822"/>
                                  <w:tab w:val="left" w:pos="4777"/>
                                  <w:tab w:val="left" w:pos="5732"/>
                                </w:tabs>
                                <w:spacing w:line="183" w:lineRule="exact"/>
                                <w:rPr>
                                  <w:rFonts w:ascii="Calibri"/>
                                  <w:sz w:val="18"/>
                                </w:rPr>
                              </w:pPr>
                              <w:r>
                                <w:rPr>
                                  <w:rFonts w:ascii="Calibri"/>
                                  <w:color w:val="585858"/>
                                  <w:spacing w:val="-10"/>
                                  <w:sz w:val="18"/>
                                </w:rPr>
                                <w:t>0</w:t>
                              </w:r>
                              <w:r>
                                <w:rPr>
                                  <w:rFonts w:ascii="Calibri"/>
                                  <w:color w:val="585858"/>
                                  <w:sz w:val="18"/>
                                </w:rPr>
                                <w:tab/>
                              </w:r>
                              <w:r>
                                <w:rPr>
                                  <w:rFonts w:ascii="Calibri"/>
                                  <w:color w:val="585858"/>
                                  <w:spacing w:val="-10"/>
                                  <w:sz w:val="18"/>
                                </w:rPr>
                                <w:t>1</w:t>
                              </w:r>
                              <w:r>
                                <w:rPr>
                                  <w:rFonts w:ascii="Calibri"/>
                                  <w:color w:val="585858"/>
                                  <w:sz w:val="18"/>
                                </w:rPr>
                                <w:tab/>
                              </w:r>
                              <w:r>
                                <w:rPr>
                                  <w:rFonts w:ascii="Calibri"/>
                                  <w:color w:val="585858"/>
                                  <w:spacing w:val="-10"/>
                                  <w:sz w:val="18"/>
                                </w:rPr>
                                <w:t>2</w:t>
                              </w:r>
                              <w:r>
                                <w:rPr>
                                  <w:rFonts w:ascii="Calibri"/>
                                  <w:color w:val="585858"/>
                                  <w:sz w:val="18"/>
                                </w:rPr>
                                <w:tab/>
                              </w:r>
                              <w:r>
                                <w:rPr>
                                  <w:rFonts w:ascii="Calibri"/>
                                  <w:color w:val="585858"/>
                                  <w:spacing w:val="-10"/>
                                  <w:sz w:val="18"/>
                                </w:rPr>
                                <w:t>3</w:t>
                              </w:r>
                              <w:r>
                                <w:rPr>
                                  <w:rFonts w:ascii="Calibri"/>
                                  <w:color w:val="585858"/>
                                  <w:sz w:val="18"/>
                                </w:rPr>
                                <w:tab/>
                              </w:r>
                              <w:r>
                                <w:rPr>
                                  <w:rFonts w:ascii="Calibri"/>
                                  <w:color w:val="585858"/>
                                  <w:spacing w:val="-10"/>
                                  <w:sz w:val="18"/>
                                </w:rPr>
                                <w:t>4</w:t>
                              </w:r>
                              <w:r>
                                <w:rPr>
                                  <w:rFonts w:ascii="Calibri"/>
                                  <w:color w:val="585858"/>
                                  <w:sz w:val="18"/>
                                </w:rPr>
                                <w:tab/>
                              </w:r>
                              <w:r>
                                <w:rPr>
                                  <w:rFonts w:ascii="Calibri"/>
                                  <w:color w:val="585858"/>
                                  <w:spacing w:val="-10"/>
                                  <w:sz w:val="18"/>
                                </w:rPr>
                                <w:t>5</w:t>
                              </w:r>
                              <w:r>
                                <w:rPr>
                                  <w:rFonts w:ascii="Calibri"/>
                                  <w:color w:val="585858"/>
                                  <w:sz w:val="18"/>
                                </w:rPr>
                                <w:tab/>
                              </w:r>
                              <w:r>
                                <w:rPr>
                                  <w:rFonts w:ascii="Calibri"/>
                                  <w:color w:val="585858"/>
                                  <w:spacing w:val="-10"/>
                                  <w:sz w:val="18"/>
                                </w:rPr>
                                <w:t>6</w:t>
                              </w:r>
                            </w:p>
                            <w:p w:rsidR="0074086A" w:rsidRDefault="008005B9">
                              <w:pPr>
                                <w:spacing w:before="60"/>
                                <w:ind w:left="1256"/>
                                <w:rPr>
                                  <w:sz w:val="24"/>
                                </w:rPr>
                              </w:pPr>
                              <w:r>
                                <w:rPr>
                                  <w:sz w:val="24"/>
                                </w:rPr>
                                <w:t>Concentration</w:t>
                              </w:r>
                              <w:r>
                                <w:rPr>
                                  <w:spacing w:val="-2"/>
                                  <w:sz w:val="24"/>
                                </w:rPr>
                                <w:t xml:space="preserve"> </w:t>
                              </w:r>
                              <w:r>
                                <w:rPr>
                                  <w:sz w:val="24"/>
                                </w:rPr>
                                <w:t>of</w:t>
                              </w:r>
                              <w:r>
                                <w:rPr>
                                  <w:spacing w:val="-1"/>
                                  <w:sz w:val="24"/>
                                </w:rPr>
                                <w:t xml:space="preserve"> </w:t>
                              </w:r>
                              <w:r>
                                <w:rPr>
                                  <w:sz w:val="24"/>
                                </w:rPr>
                                <w:t>Glucose</w:t>
                              </w:r>
                              <w:r>
                                <w:rPr>
                                  <w:spacing w:val="-2"/>
                                  <w:sz w:val="24"/>
                                </w:rPr>
                                <w:t xml:space="preserve"> (mg/ml)</w:t>
                              </w:r>
                            </w:p>
                          </w:txbxContent>
                        </wps:txbx>
                        <wps:bodyPr wrap="square" lIns="0" tIns="0" rIns="0" bIns="0" rtlCol="0">
                          <a:noAutofit/>
                        </wps:bodyPr>
                      </wps:wsp>
                    </wpg:wgp>
                  </a:graphicData>
                </a:graphic>
              </wp:anchor>
            </w:drawing>
          </mc:Choice>
          <mc:Fallback>
            <w:pict>
              <v:group id="Group 39" o:spid="_x0000_s1048" style="position:absolute;left:0;text-align:left;margin-left:71.6pt;margin-top:47.9pt;width:449.55pt;height:188.8pt;z-index:251649536;mso-wrap-distance-left:0;mso-wrap-distance-right:0;mso-position-horizontal-relative:page" coordsize="57092,23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">
                <v:shape id="Graphic 40" o:spid="_x0000_s1049" style="position:absolute;left:6275;top:4632;width:36398;height:13455;visibility:visible;mso-wrap-style:square;v-text-anchor:top" coordsize="3639820,134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" path="m,1176781r3639692,em,1009142r3639692,em,841501r3639692,em,672338r3639692,em,504698r3639692,em,337057r3639692,em,167894r3639692,em,l3639692,em607060,r,1345565em1213611,r,1345565em1820164,r,1345565em2426716,r,1345565em3033267,r,1345565em3639692,r,1345565e" filled="f" strokecolor="#d9d9d9">
                  <v:path arrowok="t"/>
                </v:shape>
                <v:shape id="Graphic 41" o:spid="_x0000_s1050" style="position:absolute;left:6275;top:4632;width:36398;height:13455;visibility:visible;mso-wrap-style:square;v-text-anchor:top" coordsize="3639820,134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" path="m,1345565l,em,1345565r3639692,e" filled="f" strokecolor="#bebebe">
                  <v:path arrowok="t"/>
                </v:shape>
                <v:shape id="Graphic 42" o:spid="_x0000_s1051" style="position:absolute;left:6511;top:7839;width:30099;height:9252;visibility:visible;mso-wrap-style:square;v-text-anchor:top" coordsize="3009900,92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" path="m3009519,r-50966,7516l2906830,14934r-52396,7331l2801449,29520r-53490,7189l2694048,43844r-54247,7092l2585302,57995r-54667,7038l2475883,72060r-54751,7028l2366466,86128r-54498,7062l2257723,100286r-53908,7140l2150328,114621r-52982,7262l2044955,129223r-51719,7427l1942276,144177r-50118,7638l1842967,159574r-48181,7891l1747699,175499r-45907,8189l1657147,192042r-43297,8530l1571985,209289r-40350,8916l1492884,227329r-64970,16887l1366646,262184r-57797,18892l1254293,300734r-51548,20267l1153975,341717r-46223,21010l1063844,383872r-41825,21122l982047,425936r-38350,20603l906737,466647r-35801,19454l836062,504744r-34177,17674l734694,554227r-66842,29135l608790,609254r-52395,23113l509555,653160r-42399,18937l428085,689637r-36857,16606l355472,722376r-62956,28174l242824,772795r-40835,19196l165607,811022r-56213,38512l89080,866600,70993,880999,32684,907520,5280,922651,,925068e" filled="f" strokecolor="#4471c4" strokeweight=".52914mm">
                  <v:path arrowok="t"/>
                </v:shape>
                <v:shape id="Image 43" o:spid="_x0000_s1052" type="#_x0000_t75" style="position:absolute;left:36240;top:7467;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">
                  <v:imagedata r:id="rId22" o:title=""/>
                </v:shape>
                <v:shape id="Image 44" o:spid="_x0000_s1053" type="#_x0000_t75" style="position:absolute;left:21076;top:9738;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">
                  <v:imagedata r:id="rId22" o:title=""/>
                </v:shape>
                <v:shape id="Image 45" o:spid="_x0000_s1054" type="#_x0000_t75" style="position:absolute;left:13487;top:13014;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">
                  <v:imagedata r:id="rId20" o:title=""/>
                </v:shape>
                <v:shape id="Image 46" o:spid="_x0000_s1055" type="#_x0000_t75" style="position:absolute;left:9692;top:14691;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">
                  <v:imagedata r:id="rId22" o:title=""/>
                </v:shape>
                <v:shape id="Image 47" o:spid="_x0000_s1056" type="#_x0000_t75" style="position:absolute;left:7802;top:15575;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">
                  <v:imagedata r:id="rId29" o:title=""/>
                </v:shape>
                <v:shape id="Image 48" o:spid="_x0000_s1057" type="#_x0000_t75" style="position:absolute;left:6141;top:16276;width:1452;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">
                  <v:imagedata r:id="rId30" o:title=""/>
                </v:shape>
                <v:shape id="Graphic 49" o:spid="_x0000_s1058" style="position:absolute;left:6511;top:6853;width:30099;height:9620;visibility:visible;mso-wrap-style:square;v-text-anchor:top" coordsize="3009900,96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" path="m,961644l3009519,e" filled="f" strokecolor="#4471c4" strokeweight="1.5pt">
                  <v:stroke dashstyle="dot"/>
                  <v:path arrowok="t"/>
                </v:shape>
                <v:shape id="Graphic 50" o:spid="_x0000_s1059" style="position:absolute;left:45044;top:12510;width:3201;height:12;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" path="m,l320039,e" filled="f" strokecolor="#4471c4" strokeweight="1.5pt">
                  <v:path arrowok="t"/>
                </v:shape>
                <v:shape id="Image 51" o:spid="_x0000_s1060" type="#_x0000_t75" style="position:absolute;left:46268;top:12131;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">
                  <v:imagedata r:id="rId24" o:title=""/>
                </v:shape>
                <v:shape id="Graphic 52" o:spid="_x0000_s1061" style="position:absolute;left:45044;top:14653;width:3201;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" path="m,l320039,e" filled="f" strokecolor="#4471c4" strokeweight="1.5pt">
                  <v:stroke dashstyle="dot"/>
                  <v:path arrowok="t"/>
                </v:shape>
                <v:shape id="Graphic 53" o:spid="_x0000_s1062" style="position:absolute;left:47;top:47;width:56998;height:23882;visibility:visible;mso-wrap-style:square;v-text-anchor:top" coordsize="5699760,238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" path="m,2388235r5699759,l5699759,,,,,2388235xe" filled="f" strokecolor="#d9d9d9" strokeweight=".26456mm">
                  <v:path arrowok="t"/>
                </v:shape>
                <v:shape id="Textbox 54" o:spid="_x0000_s1063" type="#_x0000_t202" style="position:absolute;left:22380;top:1073;width:12452;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74086A" w:rsidRDefault="008005B9">
                        <w:pPr>
                          <w:spacing w:line="311" w:lineRule="exact"/>
                          <w:rPr>
                            <w:sz w:val="28"/>
                          </w:rPr>
                        </w:pPr>
                        <w:r>
                          <w:rPr>
                            <w:sz w:val="28"/>
                          </w:rPr>
                          <w:t>Glucose</w:t>
                        </w:r>
                        <w:r>
                          <w:rPr>
                            <w:spacing w:val="-9"/>
                            <w:sz w:val="28"/>
                          </w:rPr>
                          <w:t xml:space="preserve"> </w:t>
                        </w:r>
                        <w:r>
                          <w:rPr>
                            <w:spacing w:val="-2"/>
                            <w:sz w:val="28"/>
                          </w:rPr>
                          <w:t>standard</w:t>
                        </w:r>
                      </w:p>
                    </w:txbxContent>
                  </v:textbox>
                </v:shape>
                <v:shape id="Textbox 55" o:spid="_x0000_s1064" type="#_x0000_t202" style="position:absolute;left:3772;top:4100;width:1575;height:14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74086A" w:rsidRDefault="008005B9">
                        <w:pPr>
                          <w:spacing w:line="183" w:lineRule="exact"/>
                          <w:ind w:right="18"/>
                          <w:jc w:val="right"/>
                          <w:rPr>
                            <w:rFonts w:ascii="Calibri"/>
                            <w:sz w:val="18"/>
                          </w:rPr>
                        </w:pPr>
                        <w:r>
                          <w:rPr>
                            <w:rFonts w:ascii="Calibri"/>
                            <w:color w:val="585858"/>
                            <w:spacing w:val="-5"/>
                            <w:sz w:val="18"/>
                          </w:rPr>
                          <w:t>1.6</w:t>
                        </w:r>
                      </w:p>
                      <w:p w:rsidR="0074086A" w:rsidRDefault="008005B9">
                        <w:pPr>
                          <w:spacing w:before="45"/>
                          <w:ind w:right="18"/>
                          <w:jc w:val="right"/>
                          <w:rPr>
                            <w:rFonts w:ascii="Calibri"/>
                            <w:sz w:val="18"/>
                          </w:rPr>
                        </w:pPr>
                        <w:r>
                          <w:rPr>
                            <w:rFonts w:ascii="Calibri"/>
                            <w:color w:val="585858"/>
                            <w:spacing w:val="-5"/>
                            <w:sz w:val="18"/>
                          </w:rPr>
                          <w:t>1.4</w:t>
                        </w:r>
                      </w:p>
                      <w:p w:rsidR="0074086A" w:rsidRDefault="008005B9">
                        <w:pPr>
                          <w:spacing w:before="45"/>
                          <w:ind w:right="18"/>
                          <w:jc w:val="right"/>
                          <w:rPr>
                            <w:rFonts w:ascii="Calibri"/>
                            <w:sz w:val="18"/>
                          </w:rPr>
                        </w:pPr>
                        <w:r>
                          <w:rPr>
                            <w:rFonts w:ascii="Calibri"/>
                            <w:color w:val="585858"/>
                            <w:spacing w:val="-5"/>
                            <w:sz w:val="18"/>
                          </w:rPr>
                          <w:t>1.2</w:t>
                        </w:r>
                      </w:p>
                      <w:p w:rsidR="0074086A" w:rsidRDefault="008005B9">
                        <w:pPr>
                          <w:spacing w:before="45"/>
                          <w:ind w:right="18"/>
                          <w:jc w:val="right"/>
                          <w:rPr>
                            <w:rFonts w:ascii="Calibri"/>
                            <w:sz w:val="18"/>
                          </w:rPr>
                        </w:pPr>
                        <w:r>
                          <w:rPr>
                            <w:rFonts w:ascii="Calibri"/>
                            <w:color w:val="585858"/>
                            <w:spacing w:val="-10"/>
                            <w:sz w:val="18"/>
                          </w:rPr>
                          <w:t>1</w:t>
                        </w:r>
                      </w:p>
                      <w:p w:rsidR="0074086A" w:rsidRDefault="008005B9">
                        <w:pPr>
                          <w:spacing w:before="45"/>
                          <w:ind w:right="18"/>
                          <w:jc w:val="right"/>
                          <w:rPr>
                            <w:rFonts w:ascii="Calibri"/>
                            <w:sz w:val="18"/>
                          </w:rPr>
                        </w:pPr>
                        <w:r>
                          <w:rPr>
                            <w:rFonts w:ascii="Calibri"/>
                            <w:color w:val="585858"/>
                            <w:spacing w:val="-5"/>
                            <w:sz w:val="18"/>
                          </w:rPr>
                          <w:t>0.8</w:t>
                        </w:r>
                      </w:p>
                      <w:p w:rsidR="0074086A" w:rsidRDefault="008005B9">
                        <w:pPr>
                          <w:spacing w:before="45"/>
                          <w:ind w:right="18"/>
                          <w:jc w:val="right"/>
                          <w:rPr>
                            <w:rFonts w:ascii="Calibri"/>
                            <w:sz w:val="18"/>
                          </w:rPr>
                        </w:pPr>
                        <w:r>
                          <w:rPr>
                            <w:rFonts w:ascii="Calibri"/>
                            <w:color w:val="585858"/>
                            <w:spacing w:val="-5"/>
                            <w:sz w:val="18"/>
                          </w:rPr>
                          <w:t>0.6</w:t>
                        </w:r>
                      </w:p>
                      <w:p w:rsidR="0074086A" w:rsidRDefault="008005B9">
                        <w:pPr>
                          <w:spacing w:before="46"/>
                          <w:ind w:right="18"/>
                          <w:jc w:val="right"/>
                          <w:rPr>
                            <w:rFonts w:ascii="Calibri"/>
                            <w:sz w:val="18"/>
                          </w:rPr>
                        </w:pPr>
                        <w:r>
                          <w:rPr>
                            <w:rFonts w:ascii="Calibri"/>
                            <w:color w:val="585858"/>
                            <w:spacing w:val="-5"/>
                            <w:sz w:val="18"/>
                          </w:rPr>
                          <w:t>0.4</w:t>
                        </w:r>
                      </w:p>
                      <w:p w:rsidR="0074086A" w:rsidRDefault="008005B9">
                        <w:pPr>
                          <w:spacing w:before="45"/>
                          <w:ind w:right="18"/>
                          <w:jc w:val="right"/>
                          <w:rPr>
                            <w:rFonts w:ascii="Calibri"/>
                            <w:sz w:val="18"/>
                          </w:rPr>
                        </w:pPr>
                        <w:r>
                          <w:rPr>
                            <w:rFonts w:ascii="Calibri"/>
                            <w:color w:val="585858"/>
                            <w:spacing w:val="-5"/>
                            <w:sz w:val="18"/>
                          </w:rPr>
                          <w:t>0.2</w:t>
                        </w:r>
                      </w:p>
                      <w:p w:rsidR="0074086A" w:rsidRDefault="008005B9">
                        <w:pPr>
                          <w:spacing w:before="45" w:line="216" w:lineRule="exact"/>
                          <w:ind w:right="18"/>
                          <w:jc w:val="right"/>
                          <w:rPr>
                            <w:rFonts w:ascii="Calibri"/>
                            <w:sz w:val="18"/>
                          </w:rPr>
                        </w:pPr>
                        <w:r>
                          <w:rPr>
                            <w:rFonts w:ascii="Calibri"/>
                            <w:color w:val="585858"/>
                            <w:spacing w:val="-10"/>
                            <w:sz w:val="18"/>
                          </w:rPr>
                          <w:t>0</w:t>
                        </w:r>
                      </w:p>
                    </w:txbxContent>
                  </v:textbox>
                </v:shape>
                <v:shape id="Textbox 56" o:spid="_x0000_s1065" type="#_x0000_t202" style="position:absolute;left:45776;top:4759;width:10014;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74086A" w:rsidRDefault="008005B9">
                        <w:pPr>
                          <w:ind w:left="343" w:right="18" w:hanging="344"/>
                          <w:rPr>
                            <w:sz w:val="18"/>
                          </w:rPr>
                        </w:pPr>
                        <w:r>
                          <w:rPr>
                            <w:sz w:val="18"/>
                          </w:rPr>
                          <w:t>y</w:t>
                        </w:r>
                        <w:r>
                          <w:rPr>
                            <w:spacing w:val="-8"/>
                            <w:sz w:val="18"/>
                          </w:rPr>
                          <w:t xml:space="preserve"> </w:t>
                        </w:r>
                        <w:r>
                          <w:rPr>
                            <w:sz w:val="18"/>
                          </w:rPr>
                          <w:t>=</w:t>
                        </w:r>
                        <w:r>
                          <w:rPr>
                            <w:spacing w:val="-8"/>
                            <w:sz w:val="18"/>
                          </w:rPr>
                          <w:t xml:space="preserve"> </w:t>
                        </w:r>
                        <w:r>
                          <w:rPr>
                            <w:sz w:val="18"/>
                          </w:rPr>
                          <w:t>0.1864x</w:t>
                        </w:r>
                        <w:r>
                          <w:rPr>
                            <w:spacing w:val="-12"/>
                            <w:sz w:val="18"/>
                          </w:rPr>
                          <w:t xml:space="preserve"> </w:t>
                        </w:r>
                        <w:r>
                          <w:rPr>
                            <w:sz w:val="18"/>
                          </w:rPr>
                          <w:t>+</w:t>
                        </w:r>
                        <w:r>
                          <w:rPr>
                            <w:spacing w:val="-7"/>
                            <w:sz w:val="18"/>
                          </w:rPr>
                          <w:t xml:space="preserve"> </w:t>
                        </w:r>
                        <w:r>
                          <w:rPr>
                            <w:sz w:val="18"/>
                          </w:rPr>
                          <w:t>0.0991 R</w:t>
                        </w:r>
                        <w:r>
                          <w:rPr>
                            <w:sz w:val="18"/>
                            <w:vertAlign w:val="superscript"/>
                          </w:rPr>
                          <w:t>2</w:t>
                        </w:r>
                        <w:r>
                          <w:rPr>
                            <w:sz w:val="18"/>
                          </w:rPr>
                          <w:t xml:space="preserve"> = 0.9491</w:t>
                        </w:r>
                      </w:p>
                    </w:txbxContent>
                  </v:textbox>
                </v:shape>
                <v:shape id="Textbox 57" o:spid="_x0000_s1066" type="#_x0000_t202" style="position:absolute;left:48608;top:11979;width:7284;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74086A" w:rsidRDefault="008005B9">
                        <w:pPr>
                          <w:spacing w:line="183" w:lineRule="exact"/>
                          <w:rPr>
                            <w:rFonts w:ascii="Calibri"/>
                            <w:sz w:val="18"/>
                          </w:rPr>
                        </w:pPr>
                        <w:r>
                          <w:rPr>
                            <w:rFonts w:ascii="Calibri"/>
                            <w:color w:val="585858"/>
                            <w:spacing w:val="-2"/>
                            <w:sz w:val="18"/>
                          </w:rPr>
                          <w:t>Series1</w:t>
                        </w:r>
                      </w:p>
                      <w:p w:rsidR="0074086A" w:rsidRDefault="008005B9">
                        <w:pPr>
                          <w:spacing w:before="118" w:line="216" w:lineRule="exact"/>
                          <w:rPr>
                            <w:rFonts w:ascii="Calibri"/>
                            <w:sz w:val="18"/>
                          </w:rPr>
                        </w:pPr>
                        <w:r>
                          <w:rPr>
                            <w:rFonts w:ascii="Calibri"/>
                            <w:color w:val="585858"/>
                            <w:sz w:val="18"/>
                          </w:rPr>
                          <w:t>Linear</w:t>
                        </w:r>
                        <w:r>
                          <w:rPr>
                            <w:rFonts w:ascii="Calibri"/>
                            <w:color w:val="585858"/>
                            <w:spacing w:val="-2"/>
                            <w:sz w:val="18"/>
                          </w:rPr>
                          <w:t xml:space="preserve"> (Series1)</w:t>
                        </w:r>
                      </w:p>
                    </w:txbxContent>
                  </v:textbox>
                </v:shape>
                <v:shape id="Textbox 58" o:spid="_x0000_s1067" type="#_x0000_t202" style="position:absolute;left:5988;top:19041;width:37116;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74086A" w:rsidRDefault="008005B9">
                        <w:pPr>
                          <w:tabs>
                            <w:tab w:val="left" w:pos="955"/>
                            <w:tab w:val="left" w:pos="1911"/>
                            <w:tab w:val="left" w:pos="2866"/>
                            <w:tab w:val="left" w:pos="3822"/>
                            <w:tab w:val="left" w:pos="4777"/>
                            <w:tab w:val="left" w:pos="5732"/>
                          </w:tabs>
                          <w:spacing w:line="183" w:lineRule="exact"/>
                          <w:rPr>
                            <w:rFonts w:ascii="Calibri"/>
                            <w:sz w:val="18"/>
                          </w:rPr>
                        </w:pPr>
                        <w:r>
                          <w:rPr>
                            <w:rFonts w:ascii="Calibri"/>
                            <w:color w:val="585858"/>
                            <w:spacing w:val="-10"/>
                            <w:sz w:val="18"/>
                          </w:rPr>
                          <w:t>0</w:t>
                        </w:r>
                        <w:r>
                          <w:rPr>
                            <w:rFonts w:ascii="Calibri"/>
                            <w:color w:val="585858"/>
                            <w:sz w:val="18"/>
                          </w:rPr>
                          <w:tab/>
                        </w:r>
                        <w:r>
                          <w:rPr>
                            <w:rFonts w:ascii="Calibri"/>
                            <w:color w:val="585858"/>
                            <w:spacing w:val="-10"/>
                            <w:sz w:val="18"/>
                          </w:rPr>
                          <w:t>1</w:t>
                        </w:r>
                        <w:r>
                          <w:rPr>
                            <w:rFonts w:ascii="Calibri"/>
                            <w:color w:val="585858"/>
                            <w:sz w:val="18"/>
                          </w:rPr>
                          <w:tab/>
                        </w:r>
                        <w:r>
                          <w:rPr>
                            <w:rFonts w:ascii="Calibri"/>
                            <w:color w:val="585858"/>
                            <w:spacing w:val="-10"/>
                            <w:sz w:val="18"/>
                          </w:rPr>
                          <w:t>2</w:t>
                        </w:r>
                        <w:r>
                          <w:rPr>
                            <w:rFonts w:ascii="Calibri"/>
                            <w:color w:val="585858"/>
                            <w:sz w:val="18"/>
                          </w:rPr>
                          <w:tab/>
                        </w:r>
                        <w:r>
                          <w:rPr>
                            <w:rFonts w:ascii="Calibri"/>
                            <w:color w:val="585858"/>
                            <w:spacing w:val="-10"/>
                            <w:sz w:val="18"/>
                          </w:rPr>
                          <w:t>3</w:t>
                        </w:r>
                        <w:r>
                          <w:rPr>
                            <w:rFonts w:ascii="Calibri"/>
                            <w:color w:val="585858"/>
                            <w:sz w:val="18"/>
                          </w:rPr>
                          <w:tab/>
                        </w:r>
                        <w:r>
                          <w:rPr>
                            <w:rFonts w:ascii="Calibri"/>
                            <w:color w:val="585858"/>
                            <w:spacing w:val="-10"/>
                            <w:sz w:val="18"/>
                          </w:rPr>
                          <w:t>4</w:t>
                        </w:r>
                        <w:r>
                          <w:rPr>
                            <w:rFonts w:ascii="Calibri"/>
                            <w:color w:val="585858"/>
                            <w:sz w:val="18"/>
                          </w:rPr>
                          <w:tab/>
                        </w:r>
                        <w:r>
                          <w:rPr>
                            <w:rFonts w:ascii="Calibri"/>
                            <w:color w:val="585858"/>
                            <w:spacing w:val="-10"/>
                            <w:sz w:val="18"/>
                          </w:rPr>
                          <w:t>5</w:t>
                        </w:r>
                        <w:r>
                          <w:rPr>
                            <w:rFonts w:ascii="Calibri"/>
                            <w:color w:val="585858"/>
                            <w:sz w:val="18"/>
                          </w:rPr>
                          <w:tab/>
                        </w:r>
                        <w:r>
                          <w:rPr>
                            <w:rFonts w:ascii="Calibri"/>
                            <w:color w:val="585858"/>
                            <w:spacing w:val="-10"/>
                            <w:sz w:val="18"/>
                          </w:rPr>
                          <w:t>6</w:t>
                        </w:r>
                      </w:p>
                      <w:p w:rsidR="0074086A" w:rsidRDefault="008005B9">
                        <w:pPr>
                          <w:spacing w:before="60"/>
                          <w:ind w:left="1256"/>
                          <w:rPr>
                            <w:sz w:val="24"/>
                          </w:rPr>
                        </w:pPr>
                        <w:r>
                          <w:rPr>
                            <w:sz w:val="24"/>
                          </w:rPr>
                          <w:t>Concentration</w:t>
                        </w:r>
                        <w:r>
                          <w:rPr>
                            <w:spacing w:val="-2"/>
                            <w:sz w:val="24"/>
                          </w:rPr>
                          <w:t xml:space="preserve"> </w:t>
                        </w:r>
                        <w:r>
                          <w:rPr>
                            <w:sz w:val="24"/>
                          </w:rPr>
                          <w:t>of</w:t>
                        </w:r>
                        <w:r>
                          <w:rPr>
                            <w:spacing w:val="-1"/>
                            <w:sz w:val="24"/>
                          </w:rPr>
                          <w:t xml:space="preserve"> </w:t>
                        </w:r>
                        <w:r>
                          <w:rPr>
                            <w:sz w:val="24"/>
                          </w:rPr>
                          <w:t>Glucose</w:t>
                        </w:r>
                        <w:r>
                          <w:rPr>
                            <w:spacing w:val="-2"/>
                            <w:sz w:val="24"/>
                          </w:rPr>
                          <w:t xml:space="preserve"> (mg/ml)</w:t>
                        </w:r>
                      </w:p>
                    </w:txbxContent>
                  </v:textbox>
                </v:shape>
                <w10:wrap anchorx="page"/>
              </v:group>
            </w:pict>
          </mc:Fallback>
        </mc:AlternateContent>
      </w:r>
      <w:r>
        <w:rPr>
          <w:noProof/>
        </w:rPr>
        <mc:AlternateContent>
          <mc:Choice Requires="wps">
            <w:drawing>
              <wp:anchor distT="0" distB="0" distL="0" distR="0" simplePos="0" relativeHeight="251650560" behindDoc="0" locked="0" layoutInCell="1" allowOverlap="1">
                <wp:simplePos x="0" y="0"/>
                <wp:positionH relativeFrom="page">
                  <wp:posOffset>1066731</wp:posOffset>
                </wp:positionH>
                <wp:positionV relativeFrom="paragraph">
                  <wp:posOffset>1115492</wp:posOffset>
                </wp:positionV>
                <wp:extent cx="194310" cy="126111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261110"/>
                        </a:xfrm>
                        <a:prstGeom prst="rect">
                          <a:avLst/>
                        </a:prstGeom>
                      </wps:spPr>
                      <wps:txbx>
                        <w:txbxContent>
                          <w:p w:rsidR="0074086A" w:rsidRDefault="008005B9">
                            <w:pPr>
                              <w:pStyle w:val="BodyText"/>
                              <w:spacing w:before="10"/>
                              <w:ind w:left="20"/>
                            </w:pPr>
                            <w:r>
                              <w:t>OD</w:t>
                            </w:r>
                            <w:r>
                              <w:rPr>
                                <w:spacing w:val="-3"/>
                              </w:rPr>
                              <w:t xml:space="preserve"> </w:t>
                            </w:r>
                            <w:r>
                              <w:t>value</w:t>
                            </w:r>
                            <w:r>
                              <w:rPr>
                                <w:spacing w:val="1"/>
                              </w:rPr>
                              <w:t xml:space="preserve"> </w:t>
                            </w:r>
                            <w:r>
                              <w:t>at</w:t>
                            </w:r>
                            <w:r>
                              <w:rPr>
                                <w:spacing w:val="-1"/>
                              </w:rPr>
                              <w:t xml:space="preserve"> </w:t>
                            </w:r>
                            <w:r>
                              <w:t xml:space="preserve">595 </w:t>
                            </w:r>
                            <w:r>
                              <w:rPr>
                                <w:spacing w:val="-5"/>
                              </w:rPr>
                              <w:t>nm</w:t>
                            </w:r>
                          </w:p>
                        </w:txbxContent>
                      </wps:txbx>
                      <wps:bodyPr vert="vert270" wrap="square" lIns="0" tIns="0" rIns="0" bIns="0" rtlCol="0">
                        <a:noAutofit/>
                      </wps:bodyPr>
                    </wps:wsp>
                  </a:graphicData>
                </a:graphic>
              </wp:anchor>
            </w:drawing>
          </mc:Choice>
          <mc:Fallback>
            <w:pict>
              <v:shape id="Textbox 59" o:spid="_x0000_s1068" type="#_x0000_t202" style="position:absolute;left:0;text-align:left;margin-left:84pt;margin-top:87.85pt;width:15.3pt;height:99.3pt;z-index:251650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" filled="f" stroked="f">
                <v:textbox style="layout-flow:vertical;mso-layout-flow-alt:bottom-to-top" inset="0,0,0,0">
                  <w:txbxContent>
                    <w:p w:rsidR="0074086A" w:rsidRDefault="008005B9">
                      <w:pPr>
                        <w:pStyle w:val="BodyText"/>
                        <w:spacing w:before="10"/>
                        <w:ind w:left="20"/>
                      </w:pPr>
                      <w:r>
                        <w:t>OD</w:t>
                      </w:r>
                      <w:r>
                        <w:rPr>
                          <w:spacing w:val="-3"/>
                        </w:rPr>
                        <w:t xml:space="preserve"> </w:t>
                      </w:r>
                      <w:r>
                        <w:t>value</w:t>
                      </w:r>
                      <w:r>
                        <w:rPr>
                          <w:spacing w:val="1"/>
                        </w:rPr>
                        <w:t xml:space="preserve"> </w:t>
                      </w:r>
                      <w:r>
                        <w:t>at</w:t>
                      </w:r>
                      <w:r>
                        <w:rPr>
                          <w:spacing w:val="-1"/>
                        </w:rPr>
                        <w:t xml:space="preserve"> </w:t>
                      </w:r>
                      <w:r>
                        <w:t xml:space="preserve">595 </w:t>
                      </w:r>
                      <w:r>
                        <w:rPr>
                          <w:spacing w:val="-5"/>
                        </w:rPr>
                        <w:t>nm</w:t>
                      </w:r>
                    </w:p>
                  </w:txbxContent>
                </v:textbox>
                <w10:wrap anchorx="page"/>
              </v:shape>
            </w:pict>
          </mc:Fallback>
        </mc:AlternateContent>
      </w:r>
      <w:r>
        <w:t>Graph</w:t>
      </w:r>
      <w:r>
        <w:rPr>
          <w:spacing w:val="-3"/>
        </w:rPr>
        <w:t xml:space="preserve"> </w:t>
      </w:r>
      <w:r>
        <w:t>2:</w:t>
      </w:r>
      <w:r>
        <w:rPr>
          <w:spacing w:val="56"/>
        </w:rPr>
        <w:t xml:space="preserve"> </w:t>
      </w:r>
      <w:r>
        <w:t>ESTIMATION</w:t>
      </w:r>
      <w:r>
        <w:rPr>
          <w:spacing w:val="-2"/>
        </w:rPr>
        <w:t xml:space="preserve"> </w:t>
      </w:r>
      <w:r>
        <w:t>OF</w:t>
      </w:r>
      <w:r>
        <w:rPr>
          <w:spacing w:val="-2"/>
        </w:rPr>
        <w:t xml:space="preserve"> </w:t>
      </w:r>
      <w:r>
        <w:t>REDUCING</w:t>
      </w:r>
      <w:r>
        <w:rPr>
          <w:spacing w:val="-1"/>
        </w:rPr>
        <w:t xml:space="preserve"> </w:t>
      </w:r>
      <w:r>
        <w:rPr>
          <w:spacing w:val="-4"/>
        </w:rPr>
        <w:t>SUGAR</w:t>
      </w: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8005B9">
      <w:pPr>
        <w:pStyle w:val="BodyText"/>
        <w:spacing w:before="221"/>
        <w:rPr>
          <w:b/>
          <w:sz w:val="20"/>
        </w:rPr>
      </w:pPr>
      <w:r>
        <w:rPr>
          <w:b/>
          <w:noProof/>
          <w:sz w:val="20"/>
        </w:rPr>
        <mc:AlternateContent>
          <mc:Choice Requires="wps">
            <w:drawing>
              <wp:anchor distT="0" distB="0" distL="0" distR="0" simplePos="0" relativeHeight="251663872" behindDoc="1" locked="0" layoutInCell="1" allowOverlap="1">
                <wp:simplePos x="0" y="0"/>
                <wp:positionH relativeFrom="page">
                  <wp:posOffset>914704</wp:posOffset>
                </wp:positionH>
                <wp:positionV relativeFrom="paragraph">
                  <wp:posOffset>301748</wp:posOffset>
                </wp:positionV>
                <wp:extent cx="3044190" cy="1788160"/>
                <wp:effectExtent l="0" t="0" r="0" b="0"/>
                <wp:wrapTopAndBottom/>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4190" cy="1788160"/>
                        </a:xfrm>
                        <a:prstGeom prst="rect">
                          <a:avLst/>
                        </a:prstGeom>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6"/>
                              <w:gridCol w:w="809"/>
                              <w:gridCol w:w="1578"/>
                              <w:gridCol w:w="1453"/>
                            </w:tblGrid>
                            <w:tr w:rsidR="0074086A">
                              <w:trPr>
                                <w:trHeight w:val="1343"/>
                              </w:trPr>
                              <w:tc>
                                <w:tcPr>
                                  <w:tcW w:w="936" w:type="dxa"/>
                                </w:tcPr>
                                <w:p w:rsidR="0074086A" w:rsidRDefault="008005B9">
                                  <w:pPr>
                                    <w:pStyle w:val="TableParagraph"/>
                                    <w:ind w:right="141"/>
                                    <w:rPr>
                                      <w:b/>
                                    </w:rPr>
                                  </w:pPr>
                                  <w:r>
                                    <w:rPr>
                                      <w:b/>
                                      <w:spacing w:val="-4"/>
                                    </w:rPr>
                                    <w:t xml:space="preserve">Name </w:t>
                                  </w:r>
                                  <w:r>
                                    <w:rPr>
                                      <w:b/>
                                    </w:rPr>
                                    <w:t xml:space="preserve">of the </w:t>
                                  </w:r>
                                  <w:r>
                                    <w:rPr>
                                      <w:b/>
                                      <w:spacing w:val="-2"/>
                                    </w:rPr>
                                    <w:t>sample</w:t>
                                  </w:r>
                                </w:p>
                              </w:tc>
                              <w:tc>
                                <w:tcPr>
                                  <w:tcW w:w="809" w:type="dxa"/>
                                </w:tcPr>
                                <w:p w:rsidR="0074086A" w:rsidRDefault="008005B9">
                                  <w:pPr>
                                    <w:pStyle w:val="TableParagraph"/>
                                    <w:spacing w:line="251" w:lineRule="exact"/>
                                    <w:rPr>
                                      <w:b/>
                                    </w:rPr>
                                  </w:pPr>
                                  <w:r>
                                    <w:rPr>
                                      <w:b/>
                                      <w:spacing w:val="-5"/>
                                    </w:rPr>
                                    <w:t>OD</w:t>
                                  </w:r>
                                </w:p>
                                <w:p w:rsidR="0074086A" w:rsidRDefault="008005B9">
                                  <w:pPr>
                                    <w:pStyle w:val="TableParagraph"/>
                                    <w:spacing w:before="1"/>
                                    <w:ind w:right="107"/>
                                    <w:rPr>
                                      <w:b/>
                                    </w:rPr>
                                  </w:pPr>
                                  <w:r>
                                    <w:rPr>
                                      <w:b/>
                                      <w:spacing w:val="-2"/>
                                    </w:rPr>
                                    <w:t xml:space="preserve">value </w:t>
                                  </w:r>
                                  <w:r>
                                    <w:rPr>
                                      <w:b/>
                                    </w:rPr>
                                    <w:t>at</w:t>
                                  </w:r>
                                  <w:r>
                                    <w:rPr>
                                      <w:b/>
                                      <w:spacing w:val="-14"/>
                                    </w:rPr>
                                    <w:t xml:space="preserve"> </w:t>
                                  </w:r>
                                  <w:r>
                                    <w:rPr>
                                      <w:b/>
                                    </w:rPr>
                                    <w:t xml:space="preserve">595 </w:t>
                                  </w:r>
                                  <w:r>
                                    <w:rPr>
                                      <w:b/>
                                      <w:spacing w:val="-6"/>
                                    </w:rPr>
                                    <w:t>nm</w:t>
                                  </w:r>
                                </w:p>
                              </w:tc>
                              <w:tc>
                                <w:tcPr>
                                  <w:tcW w:w="1578" w:type="dxa"/>
                                </w:tcPr>
                                <w:p w:rsidR="0074086A" w:rsidRDefault="008005B9">
                                  <w:pPr>
                                    <w:pStyle w:val="TableParagraph"/>
                                    <w:ind w:right="363"/>
                                    <w:rPr>
                                      <w:b/>
                                    </w:rPr>
                                  </w:pPr>
                                  <w:r>
                                    <w:rPr>
                                      <w:b/>
                                    </w:rPr>
                                    <w:t>Total</w:t>
                                  </w:r>
                                  <w:r>
                                    <w:rPr>
                                      <w:b/>
                                      <w:spacing w:val="-14"/>
                                    </w:rPr>
                                    <w:t xml:space="preserve"> </w:t>
                                  </w:r>
                                  <w:r>
                                    <w:rPr>
                                      <w:b/>
                                    </w:rPr>
                                    <w:t xml:space="preserve">sugar </w:t>
                                  </w:r>
                                  <w:r>
                                    <w:rPr>
                                      <w:b/>
                                      <w:spacing w:val="-2"/>
                                    </w:rPr>
                                    <w:t>content</w:t>
                                  </w:r>
                                </w:p>
                              </w:tc>
                              <w:tc>
                                <w:tcPr>
                                  <w:tcW w:w="1453" w:type="dxa"/>
                                </w:tcPr>
                                <w:p w:rsidR="0074086A" w:rsidRDefault="008005B9">
                                  <w:pPr>
                                    <w:pStyle w:val="TableParagraph"/>
                                    <w:ind w:left="106" w:right="227"/>
                                    <w:rPr>
                                      <w:b/>
                                    </w:rPr>
                                  </w:pPr>
                                  <w:r>
                                    <w:rPr>
                                      <w:b/>
                                    </w:rPr>
                                    <w:t>Mean</w:t>
                                  </w:r>
                                  <w:r>
                                    <w:rPr>
                                      <w:b/>
                                      <w:spacing w:val="-14"/>
                                    </w:rPr>
                                    <w:t xml:space="preserve"> </w:t>
                                  </w:r>
                                  <w:r>
                                    <w:rPr>
                                      <w:b/>
                                    </w:rPr>
                                    <w:t xml:space="preserve">value of total </w:t>
                                  </w:r>
                                  <w:r>
                                    <w:rPr>
                                      <w:b/>
                                      <w:spacing w:val="-2"/>
                                    </w:rPr>
                                    <w:t>sugar content</w:t>
                                  </w:r>
                                </w:p>
                              </w:tc>
                            </w:tr>
                            <w:tr w:rsidR="0074086A">
                              <w:trPr>
                                <w:trHeight w:val="458"/>
                              </w:trPr>
                              <w:tc>
                                <w:tcPr>
                                  <w:tcW w:w="936" w:type="dxa"/>
                                  <w:vMerge w:val="restart"/>
                                </w:tcPr>
                                <w:p w:rsidR="0074086A" w:rsidRDefault="008005B9">
                                  <w:pPr>
                                    <w:pStyle w:val="TableParagraph"/>
                                    <w:spacing w:line="251" w:lineRule="exact"/>
                                  </w:pPr>
                                  <w:r>
                                    <w:rPr>
                                      <w:spacing w:val="-5"/>
                                    </w:rPr>
                                    <w:t>MF</w:t>
                                  </w:r>
                                </w:p>
                              </w:tc>
                              <w:tc>
                                <w:tcPr>
                                  <w:tcW w:w="809" w:type="dxa"/>
                                </w:tcPr>
                                <w:p w:rsidR="0074086A" w:rsidRDefault="008005B9">
                                  <w:pPr>
                                    <w:pStyle w:val="TableParagraph"/>
                                    <w:spacing w:line="275" w:lineRule="exact"/>
                                    <w:ind w:left="71"/>
                                    <w:jc w:val="center"/>
                                    <w:rPr>
                                      <w:sz w:val="24"/>
                                    </w:rPr>
                                  </w:pPr>
                                  <w:r>
                                    <w:rPr>
                                      <w:spacing w:val="-2"/>
                                      <w:sz w:val="24"/>
                                    </w:rPr>
                                    <w:t>0.228</w:t>
                                  </w:r>
                                </w:p>
                              </w:tc>
                              <w:tc>
                                <w:tcPr>
                                  <w:tcW w:w="1578" w:type="dxa"/>
                                </w:tcPr>
                                <w:p w:rsidR="0074086A" w:rsidRDefault="008005B9">
                                  <w:pPr>
                                    <w:pStyle w:val="TableParagraph"/>
                                    <w:spacing w:line="273" w:lineRule="exact"/>
                                    <w:ind w:left="123"/>
                                    <w:jc w:val="center"/>
                                    <w:rPr>
                                      <w:sz w:val="24"/>
                                    </w:rPr>
                                  </w:pPr>
                                  <w:r>
                                    <w:rPr>
                                      <w:spacing w:val="-2"/>
                                      <w:sz w:val="24"/>
                                    </w:rPr>
                                    <w:t>0.691523605</w:t>
                                  </w:r>
                                </w:p>
                              </w:tc>
                              <w:tc>
                                <w:tcPr>
                                  <w:tcW w:w="1453" w:type="dxa"/>
                                  <w:vMerge w:val="restart"/>
                                </w:tcPr>
                                <w:p w:rsidR="0074086A" w:rsidRDefault="008005B9">
                                  <w:pPr>
                                    <w:pStyle w:val="TableParagraph"/>
                                    <w:spacing w:line="275" w:lineRule="exact"/>
                                    <w:ind w:left="200"/>
                                    <w:rPr>
                                      <w:sz w:val="24"/>
                                    </w:rPr>
                                  </w:pPr>
                                  <w:r>
                                    <w:rPr>
                                      <w:spacing w:val="-2"/>
                                      <w:sz w:val="24"/>
                                    </w:rPr>
                                    <w:t>0.61462804</w:t>
                                  </w:r>
                                </w:p>
                              </w:tc>
                            </w:tr>
                            <w:tr w:rsidR="0074086A">
                              <w:trPr>
                                <w:trHeight w:val="457"/>
                              </w:trPr>
                              <w:tc>
                                <w:tcPr>
                                  <w:tcW w:w="936" w:type="dxa"/>
                                  <w:vMerge/>
                                  <w:tcBorders>
                                    <w:top w:val="nil"/>
                                  </w:tcBorders>
                                </w:tcPr>
                                <w:p w:rsidR="0074086A" w:rsidRDefault="0074086A">
                                  <w:pPr>
                                    <w:rPr>
                                      <w:sz w:val="2"/>
                                      <w:szCs w:val="2"/>
                                    </w:rPr>
                                  </w:pPr>
                                </w:p>
                              </w:tc>
                              <w:tc>
                                <w:tcPr>
                                  <w:tcW w:w="809" w:type="dxa"/>
                                </w:tcPr>
                                <w:p w:rsidR="0074086A" w:rsidRDefault="008005B9">
                                  <w:pPr>
                                    <w:pStyle w:val="TableParagraph"/>
                                    <w:spacing w:line="275" w:lineRule="exact"/>
                                    <w:ind w:left="71"/>
                                    <w:jc w:val="center"/>
                                    <w:rPr>
                                      <w:sz w:val="24"/>
                                    </w:rPr>
                                  </w:pPr>
                                  <w:r>
                                    <w:rPr>
                                      <w:spacing w:val="-2"/>
                                      <w:sz w:val="24"/>
                                    </w:rPr>
                                    <w:t>0.202</w:t>
                                  </w:r>
                                </w:p>
                              </w:tc>
                              <w:tc>
                                <w:tcPr>
                                  <w:tcW w:w="1578" w:type="dxa"/>
                                </w:tcPr>
                                <w:p w:rsidR="0074086A" w:rsidRDefault="008005B9">
                                  <w:pPr>
                                    <w:pStyle w:val="TableParagraph"/>
                                    <w:spacing w:line="272" w:lineRule="exact"/>
                                    <w:ind w:left="123"/>
                                    <w:jc w:val="center"/>
                                    <w:rPr>
                                      <w:sz w:val="24"/>
                                    </w:rPr>
                                  </w:pPr>
                                  <w:r>
                                    <w:rPr>
                                      <w:spacing w:val="-2"/>
                                      <w:sz w:val="24"/>
                                    </w:rPr>
                                    <w:t>0.552038627</w:t>
                                  </w:r>
                                </w:p>
                              </w:tc>
                              <w:tc>
                                <w:tcPr>
                                  <w:tcW w:w="1453" w:type="dxa"/>
                                  <w:vMerge/>
                                  <w:tcBorders>
                                    <w:top w:val="nil"/>
                                  </w:tcBorders>
                                </w:tcPr>
                                <w:p w:rsidR="0074086A" w:rsidRDefault="0074086A">
                                  <w:pPr>
                                    <w:rPr>
                                      <w:sz w:val="2"/>
                                      <w:szCs w:val="2"/>
                                    </w:rPr>
                                  </w:pPr>
                                </w:p>
                              </w:tc>
                            </w:tr>
                            <w:tr w:rsidR="0074086A">
                              <w:trPr>
                                <w:trHeight w:val="457"/>
                              </w:trPr>
                              <w:tc>
                                <w:tcPr>
                                  <w:tcW w:w="936" w:type="dxa"/>
                                  <w:vMerge/>
                                  <w:tcBorders>
                                    <w:top w:val="nil"/>
                                  </w:tcBorders>
                                </w:tcPr>
                                <w:p w:rsidR="0074086A" w:rsidRDefault="0074086A">
                                  <w:pPr>
                                    <w:rPr>
                                      <w:sz w:val="2"/>
                                      <w:szCs w:val="2"/>
                                    </w:rPr>
                                  </w:pPr>
                                </w:p>
                              </w:tc>
                              <w:tc>
                                <w:tcPr>
                                  <w:tcW w:w="809" w:type="dxa"/>
                                </w:tcPr>
                                <w:p w:rsidR="0074086A" w:rsidRDefault="008005B9">
                                  <w:pPr>
                                    <w:pStyle w:val="TableParagraph"/>
                                    <w:spacing w:line="275" w:lineRule="exact"/>
                                    <w:ind w:left="71"/>
                                    <w:jc w:val="center"/>
                                    <w:rPr>
                                      <w:sz w:val="24"/>
                                    </w:rPr>
                                  </w:pPr>
                                  <w:r>
                                    <w:rPr>
                                      <w:spacing w:val="-2"/>
                                      <w:sz w:val="24"/>
                                    </w:rPr>
                                    <w:t>0.211</w:t>
                                  </w:r>
                                </w:p>
                              </w:tc>
                              <w:tc>
                                <w:tcPr>
                                  <w:tcW w:w="1578" w:type="dxa"/>
                                </w:tcPr>
                                <w:p w:rsidR="0074086A" w:rsidRDefault="008005B9">
                                  <w:pPr>
                                    <w:pStyle w:val="TableParagraph"/>
                                    <w:spacing w:line="272" w:lineRule="exact"/>
                                    <w:ind w:left="123"/>
                                    <w:jc w:val="center"/>
                                    <w:rPr>
                                      <w:sz w:val="24"/>
                                    </w:rPr>
                                  </w:pPr>
                                  <w:r>
                                    <w:rPr>
                                      <w:spacing w:val="-2"/>
                                      <w:sz w:val="24"/>
                                    </w:rPr>
                                    <w:t>0.600321888</w:t>
                                  </w:r>
                                </w:p>
                              </w:tc>
                              <w:tc>
                                <w:tcPr>
                                  <w:tcW w:w="1453" w:type="dxa"/>
                                  <w:vMerge/>
                                  <w:tcBorders>
                                    <w:top w:val="nil"/>
                                  </w:tcBorders>
                                </w:tcPr>
                                <w:p w:rsidR="0074086A" w:rsidRDefault="0074086A">
                                  <w:pPr>
                                    <w:rPr>
                                      <w:sz w:val="2"/>
                                      <w:szCs w:val="2"/>
                                    </w:rPr>
                                  </w:pPr>
                                </w:p>
                              </w:tc>
                            </w:tr>
                          </w:tbl>
                          <w:p w:rsidR="0074086A" w:rsidRDefault="0074086A">
                            <w:pPr>
                              <w:pStyle w:val="BodyText"/>
                            </w:pPr>
                          </w:p>
                        </w:txbxContent>
                      </wps:txbx>
                      <wps:bodyPr wrap="square" lIns="0" tIns="0" rIns="0" bIns="0" rtlCol="0">
                        <a:noAutofit/>
                      </wps:bodyPr>
                    </wps:wsp>
                  </a:graphicData>
                </a:graphic>
              </wp:anchor>
            </w:drawing>
          </mc:Choice>
          <mc:Fallback>
            <w:pict>
              <v:shape id="Textbox 61" o:spid="_x0000_s1069" type="#_x0000_t202" style="position:absolute;margin-left:1in;margin-top:23.75pt;width:239.7pt;height:140.8pt;z-index:-25165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6"/>
                        <w:gridCol w:w="809"/>
                        <w:gridCol w:w="1578"/>
                        <w:gridCol w:w="1453"/>
                      </w:tblGrid>
                      <w:tr w:rsidR="0074086A">
                        <w:trPr>
                          <w:trHeight w:val="1343"/>
                        </w:trPr>
                        <w:tc>
                          <w:tcPr>
                            <w:tcW w:w="936" w:type="dxa"/>
                          </w:tcPr>
                          <w:p w:rsidR="0074086A" w:rsidRDefault="008005B9">
                            <w:pPr>
                              <w:pStyle w:val="TableParagraph"/>
                              <w:ind w:right="141"/>
                              <w:rPr>
                                <w:b/>
                              </w:rPr>
                            </w:pPr>
                            <w:r>
                              <w:rPr>
                                <w:b/>
                                <w:spacing w:val="-4"/>
                              </w:rPr>
                              <w:t xml:space="preserve">Name </w:t>
                            </w:r>
                            <w:r>
                              <w:rPr>
                                <w:b/>
                              </w:rPr>
                              <w:t xml:space="preserve">of the </w:t>
                            </w:r>
                            <w:r>
                              <w:rPr>
                                <w:b/>
                                <w:spacing w:val="-2"/>
                              </w:rPr>
                              <w:t>sample</w:t>
                            </w:r>
                          </w:p>
                        </w:tc>
                        <w:tc>
                          <w:tcPr>
                            <w:tcW w:w="809" w:type="dxa"/>
                          </w:tcPr>
                          <w:p w:rsidR="0074086A" w:rsidRDefault="008005B9">
                            <w:pPr>
                              <w:pStyle w:val="TableParagraph"/>
                              <w:spacing w:line="251" w:lineRule="exact"/>
                              <w:rPr>
                                <w:b/>
                              </w:rPr>
                            </w:pPr>
                            <w:r>
                              <w:rPr>
                                <w:b/>
                                <w:spacing w:val="-5"/>
                              </w:rPr>
                              <w:t>OD</w:t>
                            </w:r>
                          </w:p>
                          <w:p w:rsidR="0074086A" w:rsidRDefault="008005B9">
                            <w:pPr>
                              <w:pStyle w:val="TableParagraph"/>
                              <w:spacing w:before="1"/>
                              <w:ind w:right="107"/>
                              <w:rPr>
                                <w:b/>
                              </w:rPr>
                            </w:pPr>
                            <w:r>
                              <w:rPr>
                                <w:b/>
                                <w:spacing w:val="-2"/>
                              </w:rPr>
                              <w:t xml:space="preserve">value </w:t>
                            </w:r>
                            <w:r>
                              <w:rPr>
                                <w:b/>
                              </w:rPr>
                              <w:t>at</w:t>
                            </w:r>
                            <w:r>
                              <w:rPr>
                                <w:b/>
                                <w:spacing w:val="-14"/>
                              </w:rPr>
                              <w:t xml:space="preserve"> </w:t>
                            </w:r>
                            <w:r>
                              <w:rPr>
                                <w:b/>
                              </w:rPr>
                              <w:t xml:space="preserve">595 </w:t>
                            </w:r>
                            <w:r>
                              <w:rPr>
                                <w:b/>
                                <w:spacing w:val="-6"/>
                              </w:rPr>
                              <w:t>nm</w:t>
                            </w:r>
                          </w:p>
                        </w:tc>
                        <w:tc>
                          <w:tcPr>
                            <w:tcW w:w="1578" w:type="dxa"/>
                          </w:tcPr>
                          <w:p w:rsidR="0074086A" w:rsidRDefault="008005B9">
                            <w:pPr>
                              <w:pStyle w:val="TableParagraph"/>
                              <w:ind w:right="363"/>
                              <w:rPr>
                                <w:b/>
                              </w:rPr>
                            </w:pPr>
                            <w:r>
                              <w:rPr>
                                <w:b/>
                              </w:rPr>
                              <w:t>Total</w:t>
                            </w:r>
                            <w:r>
                              <w:rPr>
                                <w:b/>
                                <w:spacing w:val="-14"/>
                              </w:rPr>
                              <w:t xml:space="preserve"> </w:t>
                            </w:r>
                            <w:r>
                              <w:rPr>
                                <w:b/>
                              </w:rPr>
                              <w:t xml:space="preserve">sugar </w:t>
                            </w:r>
                            <w:r>
                              <w:rPr>
                                <w:b/>
                                <w:spacing w:val="-2"/>
                              </w:rPr>
                              <w:t>content</w:t>
                            </w:r>
                          </w:p>
                        </w:tc>
                        <w:tc>
                          <w:tcPr>
                            <w:tcW w:w="1453" w:type="dxa"/>
                          </w:tcPr>
                          <w:p w:rsidR="0074086A" w:rsidRDefault="008005B9">
                            <w:pPr>
                              <w:pStyle w:val="TableParagraph"/>
                              <w:ind w:left="106" w:right="227"/>
                              <w:rPr>
                                <w:b/>
                              </w:rPr>
                            </w:pPr>
                            <w:r>
                              <w:rPr>
                                <w:b/>
                              </w:rPr>
                              <w:t>Mean</w:t>
                            </w:r>
                            <w:r>
                              <w:rPr>
                                <w:b/>
                                <w:spacing w:val="-14"/>
                              </w:rPr>
                              <w:t xml:space="preserve"> </w:t>
                            </w:r>
                            <w:r>
                              <w:rPr>
                                <w:b/>
                              </w:rPr>
                              <w:t xml:space="preserve">value of total </w:t>
                            </w:r>
                            <w:r>
                              <w:rPr>
                                <w:b/>
                                <w:spacing w:val="-2"/>
                              </w:rPr>
                              <w:t>sugar content</w:t>
                            </w:r>
                          </w:p>
                        </w:tc>
                      </w:tr>
                      <w:tr w:rsidR="0074086A">
                        <w:trPr>
                          <w:trHeight w:val="458"/>
                        </w:trPr>
                        <w:tc>
                          <w:tcPr>
                            <w:tcW w:w="936" w:type="dxa"/>
                            <w:vMerge w:val="restart"/>
                          </w:tcPr>
                          <w:p w:rsidR="0074086A" w:rsidRDefault="008005B9">
                            <w:pPr>
                              <w:pStyle w:val="TableParagraph"/>
                              <w:spacing w:line="251" w:lineRule="exact"/>
                            </w:pPr>
                            <w:r>
                              <w:rPr>
                                <w:spacing w:val="-5"/>
                              </w:rPr>
                              <w:t>MF</w:t>
                            </w:r>
                          </w:p>
                        </w:tc>
                        <w:tc>
                          <w:tcPr>
                            <w:tcW w:w="809" w:type="dxa"/>
                          </w:tcPr>
                          <w:p w:rsidR="0074086A" w:rsidRDefault="008005B9">
                            <w:pPr>
                              <w:pStyle w:val="TableParagraph"/>
                              <w:spacing w:line="275" w:lineRule="exact"/>
                              <w:ind w:left="71"/>
                              <w:jc w:val="center"/>
                              <w:rPr>
                                <w:sz w:val="24"/>
                              </w:rPr>
                            </w:pPr>
                            <w:r>
                              <w:rPr>
                                <w:spacing w:val="-2"/>
                                <w:sz w:val="24"/>
                              </w:rPr>
                              <w:t>0.228</w:t>
                            </w:r>
                          </w:p>
                        </w:tc>
                        <w:tc>
                          <w:tcPr>
                            <w:tcW w:w="1578" w:type="dxa"/>
                          </w:tcPr>
                          <w:p w:rsidR="0074086A" w:rsidRDefault="008005B9">
                            <w:pPr>
                              <w:pStyle w:val="TableParagraph"/>
                              <w:spacing w:line="273" w:lineRule="exact"/>
                              <w:ind w:left="123"/>
                              <w:jc w:val="center"/>
                              <w:rPr>
                                <w:sz w:val="24"/>
                              </w:rPr>
                            </w:pPr>
                            <w:r>
                              <w:rPr>
                                <w:spacing w:val="-2"/>
                                <w:sz w:val="24"/>
                              </w:rPr>
                              <w:t>0.691523605</w:t>
                            </w:r>
                          </w:p>
                        </w:tc>
                        <w:tc>
                          <w:tcPr>
                            <w:tcW w:w="1453" w:type="dxa"/>
                            <w:vMerge w:val="restart"/>
                          </w:tcPr>
                          <w:p w:rsidR="0074086A" w:rsidRDefault="008005B9">
                            <w:pPr>
                              <w:pStyle w:val="TableParagraph"/>
                              <w:spacing w:line="275" w:lineRule="exact"/>
                              <w:ind w:left="200"/>
                              <w:rPr>
                                <w:sz w:val="24"/>
                              </w:rPr>
                            </w:pPr>
                            <w:r>
                              <w:rPr>
                                <w:spacing w:val="-2"/>
                                <w:sz w:val="24"/>
                              </w:rPr>
                              <w:t>0.61462804</w:t>
                            </w:r>
                          </w:p>
                        </w:tc>
                      </w:tr>
                      <w:tr w:rsidR="0074086A">
                        <w:trPr>
                          <w:trHeight w:val="457"/>
                        </w:trPr>
                        <w:tc>
                          <w:tcPr>
                            <w:tcW w:w="936" w:type="dxa"/>
                            <w:vMerge/>
                            <w:tcBorders>
                              <w:top w:val="nil"/>
                            </w:tcBorders>
                          </w:tcPr>
                          <w:p w:rsidR="0074086A" w:rsidRDefault="0074086A">
                            <w:pPr>
                              <w:rPr>
                                <w:sz w:val="2"/>
                                <w:szCs w:val="2"/>
                              </w:rPr>
                            </w:pPr>
                          </w:p>
                        </w:tc>
                        <w:tc>
                          <w:tcPr>
                            <w:tcW w:w="809" w:type="dxa"/>
                          </w:tcPr>
                          <w:p w:rsidR="0074086A" w:rsidRDefault="008005B9">
                            <w:pPr>
                              <w:pStyle w:val="TableParagraph"/>
                              <w:spacing w:line="275" w:lineRule="exact"/>
                              <w:ind w:left="71"/>
                              <w:jc w:val="center"/>
                              <w:rPr>
                                <w:sz w:val="24"/>
                              </w:rPr>
                            </w:pPr>
                            <w:r>
                              <w:rPr>
                                <w:spacing w:val="-2"/>
                                <w:sz w:val="24"/>
                              </w:rPr>
                              <w:t>0.202</w:t>
                            </w:r>
                          </w:p>
                        </w:tc>
                        <w:tc>
                          <w:tcPr>
                            <w:tcW w:w="1578" w:type="dxa"/>
                          </w:tcPr>
                          <w:p w:rsidR="0074086A" w:rsidRDefault="008005B9">
                            <w:pPr>
                              <w:pStyle w:val="TableParagraph"/>
                              <w:spacing w:line="272" w:lineRule="exact"/>
                              <w:ind w:left="123"/>
                              <w:jc w:val="center"/>
                              <w:rPr>
                                <w:sz w:val="24"/>
                              </w:rPr>
                            </w:pPr>
                            <w:r>
                              <w:rPr>
                                <w:spacing w:val="-2"/>
                                <w:sz w:val="24"/>
                              </w:rPr>
                              <w:t>0.552038627</w:t>
                            </w:r>
                          </w:p>
                        </w:tc>
                        <w:tc>
                          <w:tcPr>
                            <w:tcW w:w="1453" w:type="dxa"/>
                            <w:vMerge/>
                            <w:tcBorders>
                              <w:top w:val="nil"/>
                            </w:tcBorders>
                          </w:tcPr>
                          <w:p w:rsidR="0074086A" w:rsidRDefault="0074086A">
                            <w:pPr>
                              <w:rPr>
                                <w:sz w:val="2"/>
                                <w:szCs w:val="2"/>
                              </w:rPr>
                            </w:pPr>
                          </w:p>
                        </w:tc>
                      </w:tr>
                      <w:tr w:rsidR="0074086A">
                        <w:trPr>
                          <w:trHeight w:val="457"/>
                        </w:trPr>
                        <w:tc>
                          <w:tcPr>
                            <w:tcW w:w="936" w:type="dxa"/>
                            <w:vMerge/>
                            <w:tcBorders>
                              <w:top w:val="nil"/>
                            </w:tcBorders>
                          </w:tcPr>
                          <w:p w:rsidR="0074086A" w:rsidRDefault="0074086A">
                            <w:pPr>
                              <w:rPr>
                                <w:sz w:val="2"/>
                                <w:szCs w:val="2"/>
                              </w:rPr>
                            </w:pPr>
                          </w:p>
                        </w:tc>
                        <w:tc>
                          <w:tcPr>
                            <w:tcW w:w="809" w:type="dxa"/>
                          </w:tcPr>
                          <w:p w:rsidR="0074086A" w:rsidRDefault="008005B9">
                            <w:pPr>
                              <w:pStyle w:val="TableParagraph"/>
                              <w:spacing w:line="275" w:lineRule="exact"/>
                              <w:ind w:left="71"/>
                              <w:jc w:val="center"/>
                              <w:rPr>
                                <w:sz w:val="24"/>
                              </w:rPr>
                            </w:pPr>
                            <w:r>
                              <w:rPr>
                                <w:spacing w:val="-2"/>
                                <w:sz w:val="24"/>
                              </w:rPr>
                              <w:t>0.211</w:t>
                            </w:r>
                          </w:p>
                        </w:tc>
                        <w:tc>
                          <w:tcPr>
                            <w:tcW w:w="1578" w:type="dxa"/>
                          </w:tcPr>
                          <w:p w:rsidR="0074086A" w:rsidRDefault="008005B9">
                            <w:pPr>
                              <w:pStyle w:val="TableParagraph"/>
                              <w:spacing w:line="272" w:lineRule="exact"/>
                              <w:ind w:left="123"/>
                              <w:jc w:val="center"/>
                              <w:rPr>
                                <w:sz w:val="24"/>
                              </w:rPr>
                            </w:pPr>
                            <w:r>
                              <w:rPr>
                                <w:spacing w:val="-2"/>
                                <w:sz w:val="24"/>
                              </w:rPr>
                              <w:t>0.600321888</w:t>
                            </w:r>
                          </w:p>
                        </w:tc>
                        <w:tc>
                          <w:tcPr>
                            <w:tcW w:w="1453" w:type="dxa"/>
                            <w:vMerge/>
                            <w:tcBorders>
                              <w:top w:val="nil"/>
                            </w:tcBorders>
                          </w:tcPr>
                          <w:p w:rsidR="0074086A" w:rsidRDefault="0074086A">
                            <w:pPr>
                              <w:rPr>
                                <w:sz w:val="2"/>
                                <w:szCs w:val="2"/>
                              </w:rPr>
                            </w:pPr>
                          </w:p>
                        </w:tc>
                      </w:tr>
                    </w:tbl>
                    <w:p w:rsidR="0074086A" w:rsidRDefault="0074086A">
                      <w:pPr>
                        <w:pStyle w:val="BodyText"/>
                      </w:pPr>
                    </w:p>
                  </w:txbxContent>
                </v:textbox>
                <w10:wrap type="topAndBottom" anchorx="page"/>
              </v:shape>
            </w:pict>
          </mc:Fallback>
        </mc:AlternateContent>
      </w:r>
      <w:r>
        <w:rPr>
          <w:b/>
          <w:noProof/>
          <w:sz w:val="20"/>
        </w:rPr>
        <mc:AlternateContent>
          <mc:Choice Requires="wps">
            <w:drawing>
              <wp:anchor distT="0" distB="0" distL="0" distR="0" simplePos="0" relativeHeight="251664896" behindDoc="1" locked="0" layoutInCell="1" allowOverlap="1">
                <wp:simplePos x="0" y="0"/>
                <wp:positionH relativeFrom="page">
                  <wp:posOffset>4182745</wp:posOffset>
                </wp:positionH>
                <wp:positionV relativeFrom="paragraph">
                  <wp:posOffset>342896</wp:posOffset>
                </wp:positionV>
                <wp:extent cx="3044190" cy="1739264"/>
                <wp:effectExtent l="0" t="0" r="0" b="0"/>
                <wp:wrapTopAndBottom/>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4190" cy="1739264"/>
                        </a:xfrm>
                        <a:prstGeom prst="rect">
                          <a:avLst/>
                        </a:prstGeom>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46"/>
                              <w:gridCol w:w="756"/>
                              <w:gridCol w:w="1477"/>
                              <w:gridCol w:w="1597"/>
                            </w:tblGrid>
                            <w:tr w:rsidR="0074086A">
                              <w:trPr>
                                <w:trHeight w:val="1266"/>
                              </w:trPr>
                              <w:tc>
                                <w:tcPr>
                                  <w:tcW w:w="946" w:type="dxa"/>
                                </w:tcPr>
                                <w:p w:rsidR="0074086A" w:rsidRDefault="008005B9">
                                  <w:pPr>
                                    <w:pStyle w:val="TableParagraph"/>
                                    <w:ind w:right="151"/>
                                    <w:rPr>
                                      <w:b/>
                                    </w:rPr>
                                  </w:pPr>
                                  <w:r>
                                    <w:rPr>
                                      <w:b/>
                                      <w:spacing w:val="-4"/>
                                    </w:rPr>
                                    <w:t xml:space="preserve">Name </w:t>
                                  </w:r>
                                  <w:r>
                                    <w:rPr>
                                      <w:b/>
                                    </w:rPr>
                                    <w:t xml:space="preserve">of the </w:t>
                                  </w:r>
                                  <w:r>
                                    <w:rPr>
                                      <w:b/>
                                      <w:spacing w:val="-2"/>
                                    </w:rPr>
                                    <w:t>sample</w:t>
                                  </w:r>
                                </w:p>
                              </w:tc>
                              <w:tc>
                                <w:tcPr>
                                  <w:tcW w:w="756" w:type="dxa"/>
                                </w:tcPr>
                                <w:p w:rsidR="0074086A" w:rsidRDefault="008005B9">
                                  <w:pPr>
                                    <w:pStyle w:val="TableParagraph"/>
                                    <w:spacing w:line="252" w:lineRule="exact"/>
                                    <w:rPr>
                                      <w:b/>
                                    </w:rPr>
                                  </w:pPr>
                                  <w:r>
                                    <w:rPr>
                                      <w:b/>
                                      <w:spacing w:val="-5"/>
                                    </w:rPr>
                                    <w:t>OD</w:t>
                                  </w:r>
                                </w:p>
                                <w:p w:rsidR="0074086A" w:rsidRDefault="008005B9">
                                  <w:pPr>
                                    <w:pStyle w:val="TableParagraph"/>
                                    <w:ind w:right="122"/>
                                    <w:rPr>
                                      <w:b/>
                                    </w:rPr>
                                  </w:pPr>
                                  <w:r>
                                    <w:rPr>
                                      <w:b/>
                                      <w:spacing w:val="-2"/>
                                    </w:rPr>
                                    <w:t xml:space="preserve">value </w:t>
                                  </w:r>
                                  <w:r>
                                    <w:rPr>
                                      <w:b/>
                                      <w:spacing w:val="-6"/>
                                    </w:rPr>
                                    <w:t>at</w:t>
                                  </w:r>
                                  <w:r>
                                    <w:rPr>
                                      <w:b/>
                                      <w:spacing w:val="40"/>
                                    </w:rPr>
                                    <w:t xml:space="preserve"> </w:t>
                                  </w:r>
                                  <w:r>
                                    <w:rPr>
                                      <w:b/>
                                      <w:spacing w:val="-4"/>
                                    </w:rPr>
                                    <w:t>595</w:t>
                                  </w:r>
                                </w:p>
                                <w:p w:rsidR="0074086A" w:rsidRDefault="008005B9">
                                  <w:pPr>
                                    <w:pStyle w:val="TableParagraph"/>
                                    <w:spacing w:line="235" w:lineRule="exact"/>
                                    <w:rPr>
                                      <w:b/>
                                    </w:rPr>
                                  </w:pPr>
                                  <w:r>
                                    <w:rPr>
                                      <w:b/>
                                      <w:spacing w:val="-5"/>
                                    </w:rPr>
                                    <w:t>nm</w:t>
                                  </w:r>
                                </w:p>
                              </w:tc>
                              <w:tc>
                                <w:tcPr>
                                  <w:tcW w:w="1477" w:type="dxa"/>
                                </w:tcPr>
                                <w:p w:rsidR="0074086A" w:rsidRDefault="008005B9">
                                  <w:pPr>
                                    <w:pStyle w:val="TableParagraph"/>
                                    <w:ind w:right="262"/>
                                    <w:rPr>
                                      <w:b/>
                                    </w:rPr>
                                  </w:pPr>
                                  <w:r>
                                    <w:rPr>
                                      <w:b/>
                                    </w:rPr>
                                    <w:t>Total</w:t>
                                  </w:r>
                                  <w:r>
                                    <w:rPr>
                                      <w:b/>
                                      <w:spacing w:val="-14"/>
                                    </w:rPr>
                                    <w:t xml:space="preserve"> </w:t>
                                  </w:r>
                                  <w:r>
                                    <w:rPr>
                                      <w:b/>
                                    </w:rPr>
                                    <w:t xml:space="preserve">sugar </w:t>
                                  </w:r>
                                  <w:r>
                                    <w:rPr>
                                      <w:b/>
                                      <w:spacing w:val="-2"/>
                                    </w:rPr>
                                    <w:t>content</w:t>
                                  </w:r>
                                </w:p>
                              </w:tc>
                              <w:tc>
                                <w:tcPr>
                                  <w:tcW w:w="1597" w:type="dxa"/>
                                </w:tcPr>
                                <w:p w:rsidR="0074086A" w:rsidRDefault="008005B9">
                                  <w:pPr>
                                    <w:pStyle w:val="TableParagraph"/>
                                    <w:ind w:left="106" w:right="371"/>
                                    <w:rPr>
                                      <w:b/>
                                    </w:rPr>
                                  </w:pPr>
                                  <w:r>
                                    <w:rPr>
                                      <w:b/>
                                    </w:rPr>
                                    <w:t>Mean</w:t>
                                  </w:r>
                                  <w:r>
                                    <w:rPr>
                                      <w:b/>
                                      <w:spacing w:val="-14"/>
                                    </w:rPr>
                                    <w:t xml:space="preserve"> </w:t>
                                  </w:r>
                                  <w:r>
                                    <w:rPr>
                                      <w:b/>
                                    </w:rPr>
                                    <w:t xml:space="preserve">value of total </w:t>
                                  </w:r>
                                  <w:r>
                                    <w:rPr>
                                      <w:b/>
                                      <w:spacing w:val="-2"/>
                                    </w:rPr>
                                    <w:t>sugar content</w:t>
                                  </w:r>
                                </w:p>
                              </w:tc>
                            </w:tr>
                            <w:tr w:rsidR="0074086A">
                              <w:trPr>
                                <w:trHeight w:val="457"/>
                              </w:trPr>
                              <w:tc>
                                <w:tcPr>
                                  <w:tcW w:w="946" w:type="dxa"/>
                                  <w:vMerge w:val="restart"/>
                                </w:tcPr>
                                <w:p w:rsidR="0074086A" w:rsidRDefault="008005B9">
                                  <w:pPr>
                                    <w:pStyle w:val="TableParagraph"/>
                                    <w:ind w:right="87"/>
                                    <w:jc w:val="both"/>
                                  </w:pPr>
                                  <w:r>
                                    <w:rPr>
                                      <w:spacing w:val="-2"/>
                                    </w:rPr>
                                    <w:t>Control (Comm. Feed)</w:t>
                                  </w:r>
                                </w:p>
                              </w:tc>
                              <w:tc>
                                <w:tcPr>
                                  <w:tcW w:w="756" w:type="dxa"/>
                                </w:tcPr>
                                <w:p w:rsidR="0074086A" w:rsidRDefault="008005B9">
                                  <w:pPr>
                                    <w:pStyle w:val="TableParagraph"/>
                                    <w:spacing w:line="275" w:lineRule="exact"/>
                                    <w:ind w:left="19" w:right="1"/>
                                    <w:jc w:val="center"/>
                                    <w:rPr>
                                      <w:sz w:val="24"/>
                                    </w:rPr>
                                  </w:pPr>
                                  <w:r>
                                    <w:rPr>
                                      <w:spacing w:val="-2"/>
                                      <w:sz w:val="24"/>
                                    </w:rPr>
                                    <w:t>0.145</w:t>
                                  </w:r>
                                </w:p>
                              </w:tc>
                              <w:tc>
                                <w:tcPr>
                                  <w:tcW w:w="1477" w:type="dxa"/>
                                </w:tcPr>
                                <w:p w:rsidR="0074086A" w:rsidRDefault="008005B9">
                                  <w:pPr>
                                    <w:pStyle w:val="TableParagraph"/>
                                    <w:spacing w:line="272" w:lineRule="exact"/>
                                    <w:ind w:left="18" w:right="1"/>
                                    <w:jc w:val="center"/>
                                    <w:rPr>
                                      <w:sz w:val="24"/>
                                    </w:rPr>
                                  </w:pPr>
                                  <w:r>
                                    <w:rPr>
                                      <w:spacing w:val="-2"/>
                                      <w:sz w:val="24"/>
                                    </w:rPr>
                                    <w:t>0.541367218</w:t>
                                  </w:r>
                                </w:p>
                              </w:tc>
                              <w:tc>
                                <w:tcPr>
                                  <w:tcW w:w="1597" w:type="dxa"/>
                                  <w:vMerge w:val="restart"/>
                                </w:tcPr>
                                <w:p w:rsidR="0074086A" w:rsidRDefault="008005B9">
                                  <w:pPr>
                                    <w:pStyle w:val="TableParagraph"/>
                                    <w:spacing w:line="275" w:lineRule="exact"/>
                                    <w:ind w:left="106"/>
                                    <w:rPr>
                                      <w:sz w:val="24"/>
                                    </w:rPr>
                                  </w:pPr>
                                  <w:r>
                                    <w:rPr>
                                      <w:spacing w:val="-2"/>
                                      <w:sz w:val="24"/>
                                    </w:rPr>
                                    <w:t>0.4923072943</w:t>
                                  </w:r>
                                </w:p>
                              </w:tc>
                            </w:tr>
                            <w:tr w:rsidR="0074086A">
                              <w:trPr>
                                <w:trHeight w:val="457"/>
                              </w:trPr>
                              <w:tc>
                                <w:tcPr>
                                  <w:tcW w:w="946" w:type="dxa"/>
                                  <w:vMerge/>
                                  <w:tcBorders>
                                    <w:top w:val="nil"/>
                                  </w:tcBorders>
                                </w:tcPr>
                                <w:p w:rsidR="0074086A" w:rsidRDefault="0074086A">
                                  <w:pPr>
                                    <w:rPr>
                                      <w:sz w:val="2"/>
                                      <w:szCs w:val="2"/>
                                    </w:rPr>
                                  </w:pPr>
                                </w:p>
                              </w:tc>
                              <w:tc>
                                <w:tcPr>
                                  <w:tcW w:w="756" w:type="dxa"/>
                                </w:tcPr>
                                <w:p w:rsidR="0074086A" w:rsidRDefault="008005B9">
                                  <w:pPr>
                                    <w:pStyle w:val="TableParagraph"/>
                                    <w:spacing w:line="275" w:lineRule="exact"/>
                                    <w:ind w:left="19" w:right="1"/>
                                    <w:jc w:val="center"/>
                                    <w:rPr>
                                      <w:sz w:val="24"/>
                                    </w:rPr>
                                  </w:pPr>
                                  <w:r>
                                    <w:rPr>
                                      <w:spacing w:val="-2"/>
                                      <w:sz w:val="24"/>
                                    </w:rPr>
                                    <w:t>0.182</w:t>
                                  </w:r>
                                </w:p>
                              </w:tc>
                              <w:tc>
                                <w:tcPr>
                                  <w:tcW w:w="1477" w:type="dxa"/>
                                </w:tcPr>
                                <w:p w:rsidR="0074086A" w:rsidRDefault="008005B9">
                                  <w:pPr>
                                    <w:pStyle w:val="TableParagraph"/>
                                    <w:spacing w:line="272" w:lineRule="exact"/>
                                    <w:ind w:left="18" w:right="1"/>
                                    <w:jc w:val="center"/>
                                    <w:rPr>
                                      <w:sz w:val="24"/>
                                    </w:rPr>
                                  </w:pPr>
                                  <w:r>
                                    <w:rPr>
                                      <w:spacing w:val="-2"/>
                                      <w:sz w:val="24"/>
                                    </w:rPr>
                                    <w:t>0.436902316</w:t>
                                  </w:r>
                                </w:p>
                              </w:tc>
                              <w:tc>
                                <w:tcPr>
                                  <w:tcW w:w="1597" w:type="dxa"/>
                                  <w:vMerge/>
                                  <w:tcBorders>
                                    <w:top w:val="nil"/>
                                  </w:tcBorders>
                                </w:tcPr>
                                <w:p w:rsidR="0074086A" w:rsidRDefault="0074086A">
                                  <w:pPr>
                                    <w:rPr>
                                      <w:sz w:val="2"/>
                                      <w:szCs w:val="2"/>
                                    </w:rPr>
                                  </w:pPr>
                                </w:p>
                              </w:tc>
                            </w:tr>
                            <w:tr w:rsidR="0074086A">
                              <w:trPr>
                                <w:trHeight w:val="457"/>
                              </w:trPr>
                              <w:tc>
                                <w:tcPr>
                                  <w:tcW w:w="946" w:type="dxa"/>
                                  <w:vMerge/>
                                  <w:tcBorders>
                                    <w:top w:val="nil"/>
                                  </w:tcBorders>
                                </w:tcPr>
                                <w:p w:rsidR="0074086A" w:rsidRDefault="0074086A">
                                  <w:pPr>
                                    <w:rPr>
                                      <w:sz w:val="2"/>
                                      <w:szCs w:val="2"/>
                                    </w:rPr>
                                  </w:pPr>
                                </w:p>
                              </w:tc>
                              <w:tc>
                                <w:tcPr>
                                  <w:tcW w:w="756" w:type="dxa"/>
                                </w:tcPr>
                                <w:p w:rsidR="0074086A" w:rsidRDefault="008005B9">
                                  <w:pPr>
                                    <w:pStyle w:val="TableParagraph"/>
                                    <w:spacing w:line="275" w:lineRule="exact"/>
                                    <w:ind w:left="19" w:right="1"/>
                                    <w:jc w:val="center"/>
                                    <w:rPr>
                                      <w:sz w:val="24"/>
                                    </w:rPr>
                                  </w:pPr>
                                  <w:r>
                                    <w:rPr>
                                      <w:spacing w:val="-2"/>
                                      <w:sz w:val="24"/>
                                    </w:rPr>
                                    <w:t>0.204</w:t>
                                  </w:r>
                                </w:p>
                              </w:tc>
                              <w:tc>
                                <w:tcPr>
                                  <w:tcW w:w="1477" w:type="dxa"/>
                                </w:tcPr>
                                <w:p w:rsidR="0074086A" w:rsidRDefault="008005B9">
                                  <w:pPr>
                                    <w:pStyle w:val="TableParagraph"/>
                                    <w:spacing w:line="272" w:lineRule="exact"/>
                                    <w:ind w:left="18" w:right="1"/>
                                    <w:jc w:val="center"/>
                                    <w:rPr>
                                      <w:sz w:val="24"/>
                                    </w:rPr>
                                  </w:pPr>
                                  <w:r>
                                    <w:rPr>
                                      <w:spacing w:val="-2"/>
                                      <w:sz w:val="24"/>
                                    </w:rPr>
                                    <w:t>0.498652349</w:t>
                                  </w:r>
                                </w:p>
                              </w:tc>
                              <w:tc>
                                <w:tcPr>
                                  <w:tcW w:w="1597" w:type="dxa"/>
                                  <w:vMerge/>
                                  <w:tcBorders>
                                    <w:top w:val="nil"/>
                                  </w:tcBorders>
                                </w:tcPr>
                                <w:p w:rsidR="0074086A" w:rsidRDefault="0074086A">
                                  <w:pPr>
                                    <w:rPr>
                                      <w:sz w:val="2"/>
                                      <w:szCs w:val="2"/>
                                    </w:rPr>
                                  </w:pPr>
                                </w:p>
                              </w:tc>
                            </w:tr>
                          </w:tbl>
                          <w:p w:rsidR="0074086A" w:rsidRDefault="0074086A">
                            <w:pPr>
                              <w:pStyle w:val="BodyText"/>
                            </w:pPr>
                          </w:p>
                        </w:txbxContent>
                      </wps:txbx>
                      <wps:bodyPr wrap="square" lIns="0" tIns="0" rIns="0" bIns="0" rtlCol="0">
                        <a:noAutofit/>
                      </wps:bodyPr>
                    </wps:wsp>
                  </a:graphicData>
                </a:graphic>
              </wp:anchor>
            </w:drawing>
          </mc:Choice>
          <mc:Fallback>
            <w:pict>
              <v:shape id="Textbox 62" o:spid="_x0000_s1070" type="#_x0000_t202" style="position:absolute;margin-left:329.35pt;margin-top:27pt;width:239.7pt;height:136.95pt;z-index:-25165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46"/>
                        <w:gridCol w:w="756"/>
                        <w:gridCol w:w="1477"/>
                        <w:gridCol w:w="1597"/>
                      </w:tblGrid>
                      <w:tr w:rsidR="0074086A">
                        <w:trPr>
                          <w:trHeight w:val="1266"/>
                        </w:trPr>
                        <w:tc>
                          <w:tcPr>
                            <w:tcW w:w="946" w:type="dxa"/>
                          </w:tcPr>
                          <w:p w:rsidR="0074086A" w:rsidRDefault="008005B9">
                            <w:pPr>
                              <w:pStyle w:val="TableParagraph"/>
                              <w:ind w:right="151"/>
                              <w:rPr>
                                <w:b/>
                              </w:rPr>
                            </w:pPr>
                            <w:r>
                              <w:rPr>
                                <w:b/>
                                <w:spacing w:val="-4"/>
                              </w:rPr>
                              <w:t xml:space="preserve">Name </w:t>
                            </w:r>
                            <w:r>
                              <w:rPr>
                                <w:b/>
                              </w:rPr>
                              <w:t xml:space="preserve">of the </w:t>
                            </w:r>
                            <w:r>
                              <w:rPr>
                                <w:b/>
                                <w:spacing w:val="-2"/>
                              </w:rPr>
                              <w:t>sample</w:t>
                            </w:r>
                          </w:p>
                        </w:tc>
                        <w:tc>
                          <w:tcPr>
                            <w:tcW w:w="756" w:type="dxa"/>
                          </w:tcPr>
                          <w:p w:rsidR="0074086A" w:rsidRDefault="008005B9">
                            <w:pPr>
                              <w:pStyle w:val="TableParagraph"/>
                              <w:spacing w:line="252" w:lineRule="exact"/>
                              <w:rPr>
                                <w:b/>
                              </w:rPr>
                            </w:pPr>
                            <w:r>
                              <w:rPr>
                                <w:b/>
                                <w:spacing w:val="-5"/>
                              </w:rPr>
                              <w:t>OD</w:t>
                            </w:r>
                          </w:p>
                          <w:p w:rsidR="0074086A" w:rsidRDefault="008005B9">
                            <w:pPr>
                              <w:pStyle w:val="TableParagraph"/>
                              <w:ind w:right="122"/>
                              <w:rPr>
                                <w:b/>
                              </w:rPr>
                            </w:pPr>
                            <w:r>
                              <w:rPr>
                                <w:b/>
                                <w:spacing w:val="-2"/>
                              </w:rPr>
                              <w:t xml:space="preserve">value </w:t>
                            </w:r>
                            <w:r>
                              <w:rPr>
                                <w:b/>
                                <w:spacing w:val="-6"/>
                              </w:rPr>
                              <w:t>at</w:t>
                            </w:r>
                            <w:r>
                              <w:rPr>
                                <w:b/>
                                <w:spacing w:val="40"/>
                              </w:rPr>
                              <w:t xml:space="preserve"> </w:t>
                            </w:r>
                            <w:r>
                              <w:rPr>
                                <w:b/>
                                <w:spacing w:val="-4"/>
                              </w:rPr>
                              <w:t>595</w:t>
                            </w:r>
                          </w:p>
                          <w:p w:rsidR="0074086A" w:rsidRDefault="008005B9">
                            <w:pPr>
                              <w:pStyle w:val="TableParagraph"/>
                              <w:spacing w:line="235" w:lineRule="exact"/>
                              <w:rPr>
                                <w:b/>
                              </w:rPr>
                            </w:pPr>
                            <w:r>
                              <w:rPr>
                                <w:b/>
                                <w:spacing w:val="-5"/>
                              </w:rPr>
                              <w:t>nm</w:t>
                            </w:r>
                          </w:p>
                        </w:tc>
                        <w:tc>
                          <w:tcPr>
                            <w:tcW w:w="1477" w:type="dxa"/>
                          </w:tcPr>
                          <w:p w:rsidR="0074086A" w:rsidRDefault="008005B9">
                            <w:pPr>
                              <w:pStyle w:val="TableParagraph"/>
                              <w:ind w:right="262"/>
                              <w:rPr>
                                <w:b/>
                              </w:rPr>
                            </w:pPr>
                            <w:r>
                              <w:rPr>
                                <w:b/>
                              </w:rPr>
                              <w:t>Total</w:t>
                            </w:r>
                            <w:r>
                              <w:rPr>
                                <w:b/>
                                <w:spacing w:val="-14"/>
                              </w:rPr>
                              <w:t xml:space="preserve"> </w:t>
                            </w:r>
                            <w:r>
                              <w:rPr>
                                <w:b/>
                              </w:rPr>
                              <w:t xml:space="preserve">sugar </w:t>
                            </w:r>
                            <w:r>
                              <w:rPr>
                                <w:b/>
                                <w:spacing w:val="-2"/>
                              </w:rPr>
                              <w:t>content</w:t>
                            </w:r>
                          </w:p>
                        </w:tc>
                        <w:tc>
                          <w:tcPr>
                            <w:tcW w:w="1597" w:type="dxa"/>
                          </w:tcPr>
                          <w:p w:rsidR="0074086A" w:rsidRDefault="008005B9">
                            <w:pPr>
                              <w:pStyle w:val="TableParagraph"/>
                              <w:ind w:left="106" w:right="371"/>
                              <w:rPr>
                                <w:b/>
                              </w:rPr>
                            </w:pPr>
                            <w:r>
                              <w:rPr>
                                <w:b/>
                              </w:rPr>
                              <w:t>Mean</w:t>
                            </w:r>
                            <w:r>
                              <w:rPr>
                                <w:b/>
                                <w:spacing w:val="-14"/>
                              </w:rPr>
                              <w:t xml:space="preserve"> </w:t>
                            </w:r>
                            <w:r>
                              <w:rPr>
                                <w:b/>
                              </w:rPr>
                              <w:t xml:space="preserve">value of total </w:t>
                            </w:r>
                            <w:r>
                              <w:rPr>
                                <w:b/>
                                <w:spacing w:val="-2"/>
                              </w:rPr>
                              <w:t>sugar content</w:t>
                            </w:r>
                          </w:p>
                        </w:tc>
                      </w:tr>
                      <w:tr w:rsidR="0074086A">
                        <w:trPr>
                          <w:trHeight w:val="457"/>
                        </w:trPr>
                        <w:tc>
                          <w:tcPr>
                            <w:tcW w:w="946" w:type="dxa"/>
                            <w:vMerge w:val="restart"/>
                          </w:tcPr>
                          <w:p w:rsidR="0074086A" w:rsidRDefault="008005B9">
                            <w:pPr>
                              <w:pStyle w:val="TableParagraph"/>
                              <w:ind w:right="87"/>
                              <w:jc w:val="both"/>
                            </w:pPr>
                            <w:r>
                              <w:rPr>
                                <w:spacing w:val="-2"/>
                              </w:rPr>
                              <w:t>Control (Comm. Feed)</w:t>
                            </w:r>
                          </w:p>
                        </w:tc>
                        <w:tc>
                          <w:tcPr>
                            <w:tcW w:w="756" w:type="dxa"/>
                          </w:tcPr>
                          <w:p w:rsidR="0074086A" w:rsidRDefault="008005B9">
                            <w:pPr>
                              <w:pStyle w:val="TableParagraph"/>
                              <w:spacing w:line="275" w:lineRule="exact"/>
                              <w:ind w:left="19" w:right="1"/>
                              <w:jc w:val="center"/>
                              <w:rPr>
                                <w:sz w:val="24"/>
                              </w:rPr>
                            </w:pPr>
                            <w:r>
                              <w:rPr>
                                <w:spacing w:val="-2"/>
                                <w:sz w:val="24"/>
                              </w:rPr>
                              <w:t>0.145</w:t>
                            </w:r>
                          </w:p>
                        </w:tc>
                        <w:tc>
                          <w:tcPr>
                            <w:tcW w:w="1477" w:type="dxa"/>
                          </w:tcPr>
                          <w:p w:rsidR="0074086A" w:rsidRDefault="008005B9">
                            <w:pPr>
                              <w:pStyle w:val="TableParagraph"/>
                              <w:spacing w:line="272" w:lineRule="exact"/>
                              <w:ind w:left="18" w:right="1"/>
                              <w:jc w:val="center"/>
                              <w:rPr>
                                <w:sz w:val="24"/>
                              </w:rPr>
                            </w:pPr>
                            <w:r>
                              <w:rPr>
                                <w:spacing w:val="-2"/>
                                <w:sz w:val="24"/>
                              </w:rPr>
                              <w:t>0.541367218</w:t>
                            </w:r>
                          </w:p>
                        </w:tc>
                        <w:tc>
                          <w:tcPr>
                            <w:tcW w:w="1597" w:type="dxa"/>
                            <w:vMerge w:val="restart"/>
                          </w:tcPr>
                          <w:p w:rsidR="0074086A" w:rsidRDefault="008005B9">
                            <w:pPr>
                              <w:pStyle w:val="TableParagraph"/>
                              <w:spacing w:line="275" w:lineRule="exact"/>
                              <w:ind w:left="106"/>
                              <w:rPr>
                                <w:sz w:val="24"/>
                              </w:rPr>
                            </w:pPr>
                            <w:r>
                              <w:rPr>
                                <w:spacing w:val="-2"/>
                                <w:sz w:val="24"/>
                              </w:rPr>
                              <w:t>0.4923072943</w:t>
                            </w:r>
                          </w:p>
                        </w:tc>
                      </w:tr>
                      <w:tr w:rsidR="0074086A">
                        <w:trPr>
                          <w:trHeight w:val="457"/>
                        </w:trPr>
                        <w:tc>
                          <w:tcPr>
                            <w:tcW w:w="946" w:type="dxa"/>
                            <w:vMerge/>
                            <w:tcBorders>
                              <w:top w:val="nil"/>
                            </w:tcBorders>
                          </w:tcPr>
                          <w:p w:rsidR="0074086A" w:rsidRDefault="0074086A">
                            <w:pPr>
                              <w:rPr>
                                <w:sz w:val="2"/>
                                <w:szCs w:val="2"/>
                              </w:rPr>
                            </w:pPr>
                          </w:p>
                        </w:tc>
                        <w:tc>
                          <w:tcPr>
                            <w:tcW w:w="756" w:type="dxa"/>
                          </w:tcPr>
                          <w:p w:rsidR="0074086A" w:rsidRDefault="008005B9">
                            <w:pPr>
                              <w:pStyle w:val="TableParagraph"/>
                              <w:spacing w:line="275" w:lineRule="exact"/>
                              <w:ind w:left="19" w:right="1"/>
                              <w:jc w:val="center"/>
                              <w:rPr>
                                <w:sz w:val="24"/>
                              </w:rPr>
                            </w:pPr>
                            <w:r>
                              <w:rPr>
                                <w:spacing w:val="-2"/>
                                <w:sz w:val="24"/>
                              </w:rPr>
                              <w:t>0.182</w:t>
                            </w:r>
                          </w:p>
                        </w:tc>
                        <w:tc>
                          <w:tcPr>
                            <w:tcW w:w="1477" w:type="dxa"/>
                          </w:tcPr>
                          <w:p w:rsidR="0074086A" w:rsidRDefault="008005B9">
                            <w:pPr>
                              <w:pStyle w:val="TableParagraph"/>
                              <w:spacing w:line="272" w:lineRule="exact"/>
                              <w:ind w:left="18" w:right="1"/>
                              <w:jc w:val="center"/>
                              <w:rPr>
                                <w:sz w:val="24"/>
                              </w:rPr>
                            </w:pPr>
                            <w:r>
                              <w:rPr>
                                <w:spacing w:val="-2"/>
                                <w:sz w:val="24"/>
                              </w:rPr>
                              <w:t>0.436902316</w:t>
                            </w:r>
                          </w:p>
                        </w:tc>
                        <w:tc>
                          <w:tcPr>
                            <w:tcW w:w="1597" w:type="dxa"/>
                            <w:vMerge/>
                            <w:tcBorders>
                              <w:top w:val="nil"/>
                            </w:tcBorders>
                          </w:tcPr>
                          <w:p w:rsidR="0074086A" w:rsidRDefault="0074086A">
                            <w:pPr>
                              <w:rPr>
                                <w:sz w:val="2"/>
                                <w:szCs w:val="2"/>
                              </w:rPr>
                            </w:pPr>
                          </w:p>
                        </w:tc>
                      </w:tr>
                      <w:tr w:rsidR="0074086A">
                        <w:trPr>
                          <w:trHeight w:val="457"/>
                        </w:trPr>
                        <w:tc>
                          <w:tcPr>
                            <w:tcW w:w="946" w:type="dxa"/>
                            <w:vMerge/>
                            <w:tcBorders>
                              <w:top w:val="nil"/>
                            </w:tcBorders>
                          </w:tcPr>
                          <w:p w:rsidR="0074086A" w:rsidRDefault="0074086A">
                            <w:pPr>
                              <w:rPr>
                                <w:sz w:val="2"/>
                                <w:szCs w:val="2"/>
                              </w:rPr>
                            </w:pPr>
                          </w:p>
                        </w:tc>
                        <w:tc>
                          <w:tcPr>
                            <w:tcW w:w="756" w:type="dxa"/>
                          </w:tcPr>
                          <w:p w:rsidR="0074086A" w:rsidRDefault="008005B9">
                            <w:pPr>
                              <w:pStyle w:val="TableParagraph"/>
                              <w:spacing w:line="275" w:lineRule="exact"/>
                              <w:ind w:left="19" w:right="1"/>
                              <w:jc w:val="center"/>
                              <w:rPr>
                                <w:sz w:val="24"/>
                              </w:rPr>
                            </w:pPr>
                            <w:r>
                              <w:rPr>
                                <w:spacing w:val="-2"/>
                                <w:sz w:val="24"/>
                              </w:rPr>
                              <w:t>0.204</w:t>
                            </w:r>
                          </w:p>
                        </w:tc>
                        <w:tc>
                          <w:tcPr>
                            <w:tcW w:w="1477" w:type="dxa"/>
                          </w:tcPr>
                          <w:p w:rsidR="0074086A" w:rsidRDefault="008005B9">
                            <w:pPr>
                              <w:pStyle w:val="TableParagraph"/>
                              <w:spacing w:line="272" w:lineRule="exact"/>
                              <w:ind w:left="18" w:right="1"/>
                              <w:jc w:val="center"/>
                              <w:rPr>
                                <w:sz w:val="24"/>
                              </w:rPr>
                            </w:pPr>
                            <w:r>
                              <w:rPr>
                                <w:spacing w:val="-2"/>
                                <w:sz w:val="24"/>
                              </w:rPr>
                              <w:t>0.498652349</w:t>
                            </w:r>
                          </w:p>
                        </w:tc>
                        <w:tc>
                          <w:tcPr>
                            <w:tcW w:w="1597" w:type="dxa"/>
                            <w:vMerge/>
                            <w:tcBorders>
                              <w:top w:val="nil"/>
                            </w:tcBorders>
                          </w:tcPr>
                          <w:p w:rsidR="0074086A" w:rsidRDefault="0074086A">
                            <w:pPr>
                              <w:rPr>
                                <w:sz w:val="2"/>
                                <w:szCs w:val="2"/>
                              </w:rPr>
                            </w:pPr>
                          </w:p>
                        </w:tc>
                      </w:tr>
                    </w:tbl>
                    <w:p w:rsidR="0074086A" w:rsidRDefault="0074086A">
                      <w:pPr>
                        <w:pStyle w:val="BodyText"/>
                      </w:pPr>
                    </w:p>
                  </w:txbxContent>
                </v:textbox>
                <w10:wrap type="topAndBottom" anchorx="page"/>
              </v:shape>
            </w:pict>
          </mc:Fallback>
        </mc:AlternateContent>
      </w:r>
    </w:p>
    <w:p w:rsidR="0074086A" w:rsidRDefault="0021204F">
      <w:pPr>
        <w:pStyle w:val="BodyText"/>
        <w:tabs>
          <w:tab w:val="left" w:pos="6080"/>
        </w:tabs>
        <w:ind w:left="874"/>
      </w:pPr>
      <w:r>
        <w:t xml:space="preserve">Table 7: </w:t>
      </w:r>
      <w:r w:rsidR="008005B9">
        <w:t>The</w:t>
      </w:r>
      <w:r w:rsidR="008005B9">
        <w:rPr>
          <w:spacing w:val="-3"/>
        </w:rPr>
        <w:t xml:space="preserve"> </w:t>
      </w:r>
      <w:r w:rsidR="008005B9">
        <w:t>total sugar</w:t>
      </w:r>
      <w:r w:rsidR="008005B9">
        <w:rPr>
          <w:spacing w:val="-1"/>
        </w:rPr>
        <w:t xml:space="preserve"> </w:t>
      </w:r>
      <w:r w:rsidR="008005B9">
        <w:rPr>
          <w:spacing w:val="-2"/>
        </w:rPr>
        <w:t>content</w:t>
      </w:r>
      <w:r w:rsidR="008005B9">
        <w:tab/>
      </w:r>
      <w:r>
        <w:t xml:space="preserve">Table 8: </w:t>
      </w:r>
      <w:r w:rsidR="008005B9">
        <w:t>The</w:t>
      </w:r>
      <w:r w:rsidR="008005B9">
        <w:rPr>
          <w:spacing w:val="-4"/>
        </w:rPr>
        <w:t xml:space="preserve"> </w:t>
      </w:r>
      <w:r w:rsidR="008005B9">
        <w:t>total</w:t>
      </w:r>
      <w:r w:rsidR="008005B9">
        <w:rPr>
          <w:spacing w:val="-1"/>
        </w:rPr>
        <w:t xml:space="preserve"> </w:t>
      </w:r>
      <w:r w:rsidR="008005B9">
        <w:t>sugar</w:t>
      </w:r>
      <w:r w:rsidR="008005B9">
        <w:rPr>
          <w:spacing w:val="-2"/>
        </w:rPr>
        <w:t xml:space="preserve"> </w:t>
      </w:r>
      <w:r w:rsidR="008005B9">
        <w:t>content present</w:t>
      </w:r>
      <w:r w:rsidR="008005B9">
        <w:rPr>
          <w:spacing w:val="-1"/>
        </w:rPr>
        <w:t xml:space="preserve"> </w:t>
      </w:r>
      <w:r w:rsidR="008005B9">
        <w:t xml:space="preserve">in </w:t>
      </w:r>
      <w:r w:rsidR="008005B9">
        <w:rPr>
          <w:spacing w:val="-5"/>
        </w:rPr>
        <w:t>the</w:t>
      </w:r>
    </w:p>
    <w:p w:rsidR="0074086A" w:rsidRDefault="008005B9">
      <w:pPr>
        <w:pStyle w:val="BodyText"/>
        <w:tabs>
          <w:tab w:val="left" w:pos="6167"/>
        </w:tabs>
        <w:spacing w:before="200"/>
        <w:ind w:left="874"/>
      </w:pPr>
      <w:r>
        <w:t>present</w:t>
      </w:r>
      <w:r>
        <w:rPr>
          <w:spacing w:val="-1"/>
        </w:rPr>
        <w:t xml:space="preserve"> </w:t>
      </w:r>
      <w:r>
        <w:t>in</w:t>
      </w:r>
      <w:r>
        <w:rPr>
          <w:spacing w:val="-1"/>
        </w:rPr>
        <w:t xml:space="preserve"> </w:t>
      </w:r>
      <w:r>
        <w:t>the</w:t>
      </w:r>
      <w:r>
        <w:rPr>
          <w:spacing w:val="-1"/>
        </w:rPr>
        <w:t xml:space="preserve"> </w:t>
      </w:r>
      <w:r>
        <w:t>extract</w:t>
      </w:r>
      <w:r>
        <w:rPr>
          <w:spacing w:val="-1"/>
        </w:rPr>
        <w:t xml:space="preserve"> </w:t>
      </w:r>
      <w:r>
        <w:t xml:space="preserve">sample </w:t>
      </w:r>
      <w:r>
        <w:rPr>
          <w:spacing w:val="-4"/>
        </w:rPr>
        <w:t>(MF)</w:t>
      </w:r>
      <w:r>
        <w:tab/>
        <w:t>Control</w:t>
      </w:r>
      <w:r>
        <w:rPr>
          <w:spacing w:val="-4"/>
        </w:rPr>
        <w:t xml:space="preserve"> </w:t>
      </w:r>
      <w:r>
        <w:t>(Commercial</w:t>
      </w:r>
      <w:r>
        <w:rPr>
          <w:spacing w:val="-1"/>
        </w:rPr>
        <w:t xml:space="preserve"> </w:t>
      </w:r>
      <w:r>
        <w:t>feed)</w:t>
      </w:r>
      <w:r>
        <w:rPr>
          <w:spacing w:val="-2"/>
        </w:rPr>
        <w:t xml:space="preserve"> </w:t>
      </w:r>
      <w:r>
        <w:t>was</w:t>
      </w:r>
      <w:r>
        <w:rPr>
          <w:spacing w:val="-1"/>
        </w:rPr>
        <w:t xml:space="preserve"> </w:t>
      </w:r>
      <w:r>
        <w:rPr>
          <w:spacing w:val="-2"/>
        </w:rPr>
        <w:t>found</w:t>
      </w:r>
    </w:p>
    <w:p w:rsidR="0074086A" w:rsidRDefault="008005B9">
      <w:pPr>
        <w:pStyle w:val="BodyText"/>
        <w:tabs>
          <w:tab w:val="left" w:pos="6207"/>
        </w:tabs>
        <w:spacing w:before="200"/>
        <w:ind w:left="874"/>
      </w:pPr>
      <w:r>
        <w:t>was</w:t>
      </w:r>
      <w:r>
        <w:rPr>
          <w:spacing w:val="-1"/>
        </w:rPr>
        <w:t xml:space="preserve"> </w:t>
      </w:r>
      <w:r>
        <w:t>found</w:t>
      </w:r>
      <w:r>
        <w:rPr>
          <w:spacing w:val="-1"/>
        </w:rPr>
        <w:t xml:space="preserve"> </w:t>
      </w:r>
      <w:r>
        <w:t>to be</w:t>
      </w:r>
      <w:r>
        <w:rPr>
          <w:spacing w:val="-2"/>
        </w:rPr>
        <w:t xml:space="preserve"> </w:t>
      </w:r>
      <w:r>
        <w:t xml:space="preserve">0.614 </w:t>
      </w:r>
      <w:r>
        <w:rPr>
          <w:spacing w:val="-2"/>
        </w:rPr>
        <w:t>mg/ml.</w:t>
      </w:r>
      <w:r>
        <w:tab/>
        <w:t xml:space="preserve">to be 0.492 </w:t>
      </w:r>
      <w:r>
        <w:rPr>
          <w:spacing w:val="-2"/>
        </w:rPr>
        <w:t>mg/ml</w:t>
      </w:r>
    </w:p>
    <w:p w:rsidR="0074086A" w:rsidRDefault="008005B9">
      <w:pPr>
        <w:pStyle w:val="BodyText"/>
        <w:spacing w:before="3"/>
        <w:rPr>
          <w:sz w:val="15"/>
        </w:rPr>
      </w:pPr>
      <w:r>
        <w:rPr>
          <w:noProof/>
          <w:sz w:val="15"/>
        </w:rPr>
        <w:drawing>
          <wp:anchor distT="0" distB="0" distL="0" distR="0" simplePos="0" relativeHeight="251666944" behindDoc="1" locked="0" layoutInCell="1" allowOverlap="1">
            <wp:simplePos x="0" y="0"/>
            <wp:positionH relativeFrom="page">
              <wp:posOffset>914400</wp:posOffset>
            </wp:positionH>
            <wp:positionV relativeFrom="paragraph">
              <wp:posOffset>199180</wp:posOffset>
            </wp:positionV>
            <wp:extent cx="1969899" cy="1623060"/>
            <wp:effectExtent l="0" t="0" r="0" b="0"/>
            <wp:wrapTopAndBottom/>
            <wp:docPr id="64" name="Image 64" descr="IMG202401131640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IMG20240113164038"/>
                    <pic:cNvPicPr/>
                  </pic:nvPicPr>
                  <pic:blipFill>
                    <a:blip r:embed="rId31" cstate="print"/>
                    <a:stretch>
                      <a:fillRect/>
                    </a:stretch>
                  </pic:blipFill>
                  <pic:spPr>
                    <a:xfrm>
                      <a:off x="0" y="0"/>
                      <a:ext cx="1969899" cy="1623060"/>
                    </a:xfrm>
                    <a:prstGeom prst="rect">
                      <a:avLst/>
                    </a:prstGeom>
                  </pic:spPr>
                </pic:pic>
              </a:graphicData>
            </a:graphic>
          </wp:anchor>
        </w:drawing>
      </w:r>
      <w:r>
        <w:rPr>
          <w:noProof/>
          <w:sz w:val="15"/>
        </w:rPr>
        <w:drawing>
          <wp:anchor distT="0" distB="0" distL="0" distR="0" simplePos="0" relativeHeight="251667968" behindDoc="1" locked="0" layoutInCell="1" allowOverlap="1">
            <wp:simplePos x="0" y="0"/>
            <wp:positionH relativeFrom="page">
              <wp:posOffset>4152900</wp:posOffset>
            </wp:positionH>
            <wp:positionV relativeFrom="paragraph">
              <wp:posOffset>126790</wp:posOffset>
            </wp:positionV>
            <wp:extent cx="2455725" cy="1705737"/>
            <wp:effectExtent l="0" t="0" r="0" b="0"/>
            <wp:wrapTopAndBottom/>
            <wp:docPr id="65" name="Image 65" descr="IMG202401131649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IMG20240113164951"/>
                    <pic:cNvPicPr/>
                  </pic:nvPicPr>
                  <pic:blipFill>
                    <a:blip r:embed="rId32" cstate="print"/>
                    <a:stretch>
                      <a:fillRect/>
                    </a:stretch>
                  </pic:blipFill>
                  <pic:spPr>
                    <a:xfrm>
                      <a:off x="0" y="0"/>
                      <a:ext cx="2455725" cy="1705737"/>
                    </a:xfrm>
                    <a:prstGeom prst="rect">
                      <a:avLst/>
                    </a:prstGeom>
                  </pic:spPr>
                </pic:pic>
              </a:graphicData>
            </a:graphic>
          </wp:anchor>
        </w:drawing>
      </w:r>
    </w:p>
    <w:p w:rsidR="0074086A" w:rsidRDefault="008005B9">
      <w:pPr>
        <w:pStyle w:val="BodyText"/>
        <w:spacing w:before="266"/>
        <w:ind w:left="874"/>
      </w:pPr>
      <w:r>
        <w:rPr>
          <w:b/>
        </w:rPr>
        <w:t>Fig:3</w:t>
      </w:r>
      <w:r>
        <w:rPr>
          <w:b/>
          <w:spacing w:val="-3"/>
        </w:rPr>
        <w:t xml:space="preserve"> </w:t>
      </w:r>
      <w:r>
        <w:rPr>
          <w:b/>
        </w:rPr>
        <w:t>and</w:t>
      </w:r>
      <w:r>
        <w:rPr>
          <w:b/>
          <w:spacing w:val="1"/>
        </w:rPr>
        <w:t xml:space="preserve"> </w:t>
      </w:r>
      <w:r>
        <w:rPr>
          <w:b/>
        </w:rPr>
        <w:t>4</w:t>
      </w:r>
      <w:r>
        <w:rPr>
          <w:b/>
          <w:spacing w:val="-1"/>
        </w:rPr>
        <w:t xml:space="preserve"> </w:t>
      </w:r>
      <w:r>
        <w:t>shows the</w:t>
      </w:r>
      <w:r>
        <w:rPr>
          <w:spacing w:val="-2"/>
        </w:rPr>
        <w:t xml:space="preserve"> </w:t>
      </w:r>
      <w:r>
        <w:t>estimation of</w:t>
      </w:r>
      <w:r>
        <w:rPr>
          <w:spacing w:val="-1"/>
        </w:rPr>
        <w:t xml:space="preserve"> </w:t>
      </w:r>
      <w:r>
        <w:t>total sugar</w:t>
      </w:r>
      <w:r>
        <w:rPr>
          <w:spacing w:val="-2"/>
        </w:rPr>
        <w:t xml:space="preserve"> </w:t>
      </w:r>
      <w:r>
        <w:t>content present</w:t>
      </w:r>
      <w:r>
        <w:rPr>
          <w:spacing w:val="-1"/>
        </w:rPr>
        <w:t xml:space="preserve"> </w:t>
      </w:r>
      <w:r>
        <w:t>in the</w:t>
      </w:r>
      <w:r>
        <w:rPr>
          <w:spacing w:val="-1"/>
        </w:rPr>
        <w:t xml:space="preserve"> </w:t>
      </w:r>
      <w:r>
        <w:t xml:space="preserve">fish feed </w:t>
      </w:r>
      <w:r>
        <w:rPr>
          <w:spacing w:val="-2"/>
        </w:rPr>
        <w:t>supplements</w:t>
      </w:r>
    </w:p>
    <w:p w:rsidR="0074086A" w:rsidRDefault="0074086A">
      <w:pPr>
        <w:pStyle w:val="BodyText"/>
        <w:sectPr w:rsidR="0074086A">
          <w:pgSz w:w="11910" w:h="16840"/>
          <w:pgMar w:top="1920" w:right="425" w:bottom="280" w:left="566" w:header="720" w:footer="720" w:gutter="0"/>
          <w:cols w:space="720"/>
        </w:sectPr>
      </w:pPr>
    </w:p>
    <w:p w:rsidR="0074086A" w:rsidRDefault="008005B9">
      <w:pPr>
        <w:pStyle w:val="Heading2"/>
        <w:spacing w:before="67"/>
        <w:ind w:left="875"/>
      </w:pPr>
      <w:r>
        <w:rPr>
          <w:noProof/>
        </w:rPr>
        <w:lastRenderedPageBreak/>
        <mc:AlternateContent>
          <mc:Choice Requires="wpg">
            <w:drawing>
              <wp:anchor distT="0" distB="0" distL="0" distR="0" simplePos="0" relativeHeight="251651584" behindDoc="0" locked="0" layoutInCell="1" allowOverlap="1">
                <wp:simplePos x="0" y="0"/>
                <wp:positionH relativeFrom="page">
                  <wp:posOffset>1142682</wp:posOffset>
                </wp:positionH>
                <wp:positionV relativeFrom="paragraph">
                  <wp:posOffset>772096</wp:posOffset>
                </wp:positionV>
                <wp:extent cx="5064125" cy="2657475"/>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4125" cy="2657475"/>
                          <a:chOff x="0" y="0"/>
                          <a:chExt cx="5064125" cy="2657475"/>
                        </a:xfrm>
                      </wpg:grpSpPr>
                      <wps:wsp>
                        <wps:cNvPr id="67" name="Graphic 67"/>
                        <wps:cNvSpPr/>
                        <wps:spPr>
                          <a:xfrm>
                            <a:off x="598360" y="463232"/>
                            <a:ext cx="2800985" cy="1634489"/>
                          </a:xfrm>
                          <a:custGeom>
                            <a:avLst/>
                            <a:gdLst/>
                            <a:ahLst/>
                            <a:cxnLst/>
                            <a:rect l="l" t="t" r="r" b="b"/>
                            <a:pathLst>
                              <a:path w="2800985" h="1634489">
                                <a:moveTo>
                                  <a:pt x="0" y="1362582"/>
                                </a:moveTo>
                                <a:lnTo>
                                  <a:pt x="2800604" y="1362582"/>
                                </a:lnTo>
                              </a:path>
                              <a:path w="2800985" h="1634489">
                                <a:moveTo>
                                  <a:pt x="0" y="1089787"/>
                                </a:moveTo>
                                <a:lnTo>
                                  <a:pt x="2800604" y="1089787"/>
                                </a:lnTo>
                              </a:path>
                              <a:path w="2800985" h="1634489">
                                <a:moveTo>
                                  <a:pt x="0" y="816991"/>
                                </a:moveTo>
                                <a:lnTo>
                                  <a:pt x="2800604" y="816991"/>
                                </a:lnTo>
                              </a:path>
                              <a:path w="2800985" h="1634489">
                                <a:moveTo>
                                  <a:pt x="0" y="544195"/>
                                </a:moveTo>
                                <a:lnTo>
                                  <a:pt x="2800604" y="544195"/>
                                </a:lnTo>
                              </a:path>
                              <a:path w="2800985" h="1634489">
                                <a:moveTo>
                                  <a:pt x="0" y="272923"/>
                                </a:moveTo>
                                <a:lnTo>
                                  <a:pt x="2800604" y="272923"/>
                                </a:lnTo>
                              </a:path>
                              <a:path w="2800985" h="1634489">
                                <a:moveTo>
                                  <a:pt x="0" y="0"/>
                                </a:moveTo>
                                <a:lnTo>
                                  <a:pt x="2800604" y="0"/>
                                </a:lnTo>
                              </a:path>
                              <a:path w="2800985" h="1634489">
                                <a:moveTo>
                                  <a:pt x="467232" y="0"/>
                                </a:moveTo>
                                <a:lnTo>
                                  <a:pt x="467232" y="1634490"/>
                                </a:lnTo>
                              </a:path>
                              <a:path w="2800985" h="1634489">
                                <a:moveTo>
                                  <a:pt x="933576" y="0"/>
                                </a:moveTo>
                                <a:lnTo>
                                  <a:pt x="933576" y="1634490"/>
                                </a:lnTo>
                              </a:path>
                              <a:path w="2800985" h="1634489">
                                <a:moveTo>
                                  <a:pt x="1399920" y="0"/>
                                </a:moveTo>
                                <a:lnTo>
                                  <a:pt x="1399920" y="1634490"/>
                                </a:lnTo>
                              </a:path>
                              <a:path w="2800985" h="1634489">
                                <a:moveTo>
                                  <a:pt x="1867789" y="0"/>
                                </a:moveTo>
                                <a:lnTo>
                                  <a:pt x="1867789" y="1634490"/>
                                </a:lnTo>
                              </a:path>
                              <a:path w="2800985" h="1634489">
                                <a:moveTo>
                                  <a:pt x="2334133" y="0"/>
                                </a:moveTo>
                                <a:lnTo>
                                  <a:pt x="2334133" y="1634490"/>
                                </a:lnTo>
                              </a:path>
                              <a:path w="2800985" h="1634489">
                                <a:moveTo>
                                  <a:pt x="2800604" y="0"/>
                                </a:moveTo>
                                <a:lnTo>
                                  <a:pt x="2800604" y="1634490"/>
                                </a:lnTo>
                              </a:path>
                            </a:pathLst>
                          </a:custGeom>
                          <a:ln w="9525">
                            <a:solidFill>
                              <a:srgbClr val="D9D9D9"/>
                            </a:solidFill>
                            <a:prstDash val="solid"/>
                          </a:ln>
                        </wps:spPr>
                        <wps:bodyPr wrap="square" lIns="0" tIns="0" rIns="0" bIns="0" rtlCol="0">
                          <a:prstTxWarp prst="textNoShape">
                            <a:avLst/>
                          </a:prstTxWarp>
                          <a:noAutofit/>
                        </wps:bodyPr>
                      </wps:wsp>
                      <wps:wsp>
                        <wps:cNvPr id="68" name="Graphic 68"/>
                        <wps:cNvSpPr/>
                        <wps:spPr>
                          <a:xfrm>
                            <a:off x="598360" y="463232"/>
                            <a:ext cx="2800985" cy="1634489"/>
                          </a:xfrm>
                          <a:custGeom>
                            <a:avLst/>
                            <a:gdLst/>
                            <a:ahLst/>
                            <a:cxnLst/>
                            <a:rect l="l" t="t" r="r" b="b"/>
                            <a:pathLst>
                              <a:path w="2800985" h="1634489">
                                <a:moveTo>
                                  <a:pt x="0" y="1634490"/>
                                </a:moveTo>
                                <a:lnTo>
                                  <a:pt x="0" y="0"/>
                                </a:lnTo>
                              </a:path>
                              <a:path w="2800985" h="1634489">
                                <a:moveTo>
                                  <a:pt x="0" y="1634490"/>
                                </a:moveTo>
                                <a:lnTo>
                                  <a:pt x="2800604" y="1634490"/>
                                </a:lnTo>
                              </a:path>
                            </a:pathLst>
                          </a:custGeom>
                          <a:ln w="9525">
                            <a:solidFill>
                              <a:srgbClr val="BEBEBE"/>
                            </a:solidFill>
                            <a:prstDash val="solid"/>
                          </a:ln>
                        </wps:spPr>
                        <wps:bodyPr wrap="square" lIns="0" tIns="0" rIns="0" bIns="0" rtlCol="0">
                          <a:prstTxWarp prst="textNoShape">
                            <a:avLst/>
                          </a:prstTxWarp>
                          <a:noAutofit/>
                        </wps:bodyPr>
                      </wps:wsp>
                      <wps:wsp>
                        <wps:cNvPr id="69" name="Graphic 69"/>
                        <wps:cNvSpPr/>
                        <wps:spPr>
                          <a:xfrm>
                            <a:off x="616521" y="856424"/>
                            <a:ext cx="2315845" cy="920115"/>
                          </a:xfrm>
                          <a:custGeom>
                            <a:avLst/>
                            <a:gdLst/>
                            <a:ahLst/>
                            <a:cxnLst/>
                            <a:rect l="l" t="t" r="r" b="b"/>
                            <a:pathLst>
                              <a:path w="2315845" h="920115">
                                <a:moveTo>
                                  <a:pt x="2315718" y="0"/>
                                </a:moveTo>
                                <a:lnTo>
                                  <a:pt x="2264451" y="2634"/>
                                </a:lnTo>
                                <a:lnTo>
                                  <a:pt x="2212227" y="5240"/>
                                </a:lnTo>
                                <a:lnTo>
                                  <a:pt x="2159188" y="7821"/>
                                </a:lnTo>
                                <a:lnTo>
                                  <a:pt x="2105478" y="10382"/>
                                </a:lnTo>
                                <a:lnTo>
                                  <a:pt x="2051241" y="12926"/>
                                </a:lnTo>
                                <a:lnTo>
                                  <a:pt x="1996621" y="15459"/>
                                </a:lnTo>
                                <a:lnTo>
                                  <a:pt x="1941762" y="17984"/>
                                </a:lnTo>
                                <a:lnTo>
                                  <a:pt x="1886806" y="20506"/>
                                </a:lnTo>
                                <a:lnTo>
                                  <a:pt x="1831899" y="23029"/>
                                </a:lnTo>
                                <a:lnTo>
                                  <a:pt x="1777183" y="25557"/>
                                </a:lnTo>
                                <a:lnTo>
                                  <a:pt x="1722802" y="28095"/>
                                </a:lnTo>
                                <a:lnTo>
                                  <a:pt x="1668901" y="30646"/>
                                </a:lnTo>
                                <a:lnTo>
                                  <a:pt x="1615623" y="33215"/>
                                </a:lnTo>
                                <a:lnTo>
                                  <a:pt x="1563111" y="35806"/>
                                </a:lnTo>
                                <a:lnTo>
                                  <a:pt x="1511509" y="38424"/>
                                </a:lnTo>
                                <a:lnTo>
                                  <a:pt x="1460961" y="41073"/>
                                </a:lnTo>
                                <a:lnTo>
                                  <a:pt x="1411611" y="43757"/>
                                </a:lnTo>
                                <a:lnTo>
                                  <a:pt x="1363603" y="46480"/>
                                </a:lnTo>
                                <a:lnTo>
                                  <a:pt x="1317080" y="49246"/>
                                </a:lnTo>
                                <a:lnTo>
                                  <a:pt x="1272186" y="52060"/>
                                </a:lnTo>
                                <a:lnTo>
                                  <a:pt x="1229064" y="54927"/>
                                </a:lnTo>
                                <a:lnTo>
                                  <a:pt x="1187859" y="57849"/>
                                </a:lnTo>
                                <a:lnTo>
                                  <a:pt x="1148714" y="60832"/>
                                </a:lnTo>
                                <a:lnTo>
                                  <a:pt x="1078740" y="66635"/>
                                </a:lnTo>
                                <a:lnTo>
                                  <a:pt x="1014339" y="72501"/>
                                </a:lnTo>
                                <a:lnTo>
                                  <a:pt x="955004" y="78448"/>
                                </a:lnTo>
                                <a:lnTo>
                                  <a:pt x="900227" y="84497"/>
                                </a:lnTo>
                                <a:lnTo>
                                  <a:pt x="849502" y="90668"/>
                                </a:lnTo>
                                <a:lnTo>
                                  <a:pt x="802322" y="96980"/>
                                </a:lnTo>
                                <a:lnTo>
                                  <a:pt x="758179" y="103454"/>
                                </a:lnTo>
                                <a:lnTo>
                                  <a:pt x="716566" y="110108"/>
                                </a:lnTo>
                                <a:lnTo>
                                  <a:pt x="676977" y="116965"/>
                                </a:lnTo>
                                <a:lnTo>
                                  <a:pt x="638904" y="124041"/>
                                </a:lnTo>
                                <a:lnTo>
                                  <a:pt x="565276" y="138937"/>
                                </a:lnTo>
                                <a:lnTo>
                                  <a:pt x="498115" y="154533"/>
                                </a:lnTo>
                                <a:lnTo>
                                  <a:pt x="441075" y="170650"/>
                                </a:lnTo>
                                <a:lnTo>
                                  <a:pt x="392128" y="187578"/>
                                </a:lnTo>
                                <a:lnTo>
                                  <a:pt x="349245" y="205608"/>
                                </a:lnTo>
                                <a:lnTo>
                                  <a:pt x="310397" y="225027"/>
                                </a:lnTo>
                                <a:lnTo>
                                  <a:pt x="273557" y="246125"/>
                                </a:lnTo>
                                <a:lnTo>
                                  <a:pt x="225055" y="283281"/>
                                </a:lnTo>
                                <a:lnTo>
                                  <a:pt x="186816" y="325342"/>
                                </a:lnTo>
                                <a:lnTo>
                                  <a:pt x="155436" y="367069"/>
                                </a:lnTo>
                                <a:lnTo>
                                  <a:pt x="127507" y="403225"/>
                                </a:lnTo>
                                <a:lnTo>
                                  <a:pt x="103258" y="429805"/>
                                </a:lnTo>
                                <a:lnTo>
                                  <a:pt x="84200" y="450516"/>
                                </a:lnTo>
                                <a:lnTo>
                                  <a:pt x="68572" y="471394"/>
                                </a:lnTo>
                                <a:lnTo>
                                  <a:pt x="42541" y="532161"/>
                                </a:lnTo>
                                <a:lnTo>
                                  <a:pt x="33019" y="569563"/>
                                </a:lnTo>
                                <a:lnTo>
                                  <a:pt x="25213" y="612060"/>
                                </a:lnTo>
                                <a:lnTo>
                                  <a:pt x="18287" y="661034"/>
                                </a:lnTo>
                                <a:lnTo>
                                  <a:pt x="13459" y="706643"/>
                                </a:lnTo>
                                <a:lnTo>
                                  <a:pt x="9656" y="757646"/>
                                </a:lnTo>
                                <a:lnTo>
                                  <a:pt x="6437" y="811728"/>
                                </a:lnTo>
                                <a:lnTo>
                                  <a:pt x="3364" y="866571"/>
                                </a:lnTo>
                                <a:lnTo>
                                  <a:pt x="0" y="919860"/>
                                </a:lnTo>
                              </a:path>
                            </a:pathLst>
                          </a:custGeom>
                          <a:ln w="19050">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19" cstate="print"/>
                          <a:stretch>
                            <a:fillRect/>
                          </a:stretch>
                        </pic:blipFill>
                        <pic:spPr>
                          <a:xfrm>
                            <a:off x="2895600" y="819911"/>
                            <a:ext cx="73532" cy="73532"/>
                          </a:xfrm>
                          <a:prstGeom prst="rect">
                            <a:avLst/>
                          </a:prstGeom>
                        </pic:spPr>
                      </pic:pic>
                      <pic:pic xmlns:pic="http://schemas.openxmlformats.org/drawingml/2006/picture">
                        <pic:nvPicPr>
                          <pic:cNvPr id="71" name="Image 71"/>
                          <pic:cNvPicPr/>
                        </pic:nvPicPr>
                        <pic:blipFill>
                          <a:blip r:embed="rId19" cstate="print"/>
                          <a:stretch>
                            <a:fillRect/>
                          </a:stretch>
                        </pic:blipFill>
                        <pic:spPr>
                          <a:xfrm>
                            <a:off x="1728216" y="880872"/>
                            <a:ext cx="73532" cy="73533"/>
                          </a:xfrm>
                          <a:prstGeom prst="rect">
                            <a:avLst/>
                          </a:prstGeom>
                        </pic:spPr>
                      </pic:pic>
                      <pic:pic xmlns:pic="http://schemas.openxmlformats.org/drawingml/2006/picture">
                        <pic:nvPicPr>
                          <pic:cNvPr id="72" name="Image 72"/>
                          <pic:cNvPicPr/>
                        </pic:nvPicPr>
                        <pic:blipFill>
                          <a:blip r:embed="rId33" cstate="print"/>
                          <a:stretch>
                            <a:fillRect/>
                          </a:stretch>
                        </pic:blipFill>
                        <pic:spPr>
                          <a:xfrm>
                            <a:off x="1144524" y="958596"/>
                            <a:ext cx="73532" cy="73533"/>
                          </a:xfrm>
                          <a:prstGeom prst="rect">
                            <a:avLst/>
                          </a:prstGeom>
                        </pic:spPr>
                      </pic:pic>
                      <pic:pic xmlns:pic="http://schemas.openxmlformats.org/drawingml/2006/picture">
                        <pic:nvPicPr>
                          <pic:cNvPr id="73" name="Image 73"/>
                          <pic:cNvPicPr/>
                        </pic:nvPicPr>
                        <pic:blipFill>
                          <a:blip r:embed="rId33" cstate="print"/>
                          <a:stretch>
                            <a:fillRect/>
                          </a:stretch>
                        </pic:blipFill>
                        <pic:spPr>
                          <a:xfrm>
                            <a:off x="853439" y="1065275"/>
                            <a:ext cx="73532" cy="73533"/>
                          </a:xfrm>
                          <a:prstGeom prst="rect">
                            <a:avLst/>
                          </a:prstGeom>
                        </pic:spPr>
                      </pic:pic>
                      <pic:pic xmlns:pic="http://schemas.openxmlformats.org/drawingml/2006/picture">
                        <pic:nvPicPr>
                          <pic:cNvPr id="74" name="Image 74"/>
                          <pic:cNvPicPr/>
                        </pic:nvPicPr>
                        <pic:blipFill>
                          <a:blip r:embed="rId33" cstate="print"/>
                          <a:stretch>
                            <a:fillRect/>
                          </a:stretch>
                        </pic:blipFill>
                        <pic:spPr>
                          <a:xfrm>
                            <a:off x="707136" y="1222247"/>
                            <a:ext cx="73532" cy="73533"/>
                          </a:xfrm>
                          <a:prstGeom prst="rect">
                            <a:avLst/>
                          </a:prstGeom>
                        </pic:spPr>
                      </pic:pic>
                      <pic:pic xmlns:pic="http://schemas.openxmlformats.org/drawingml/2006/picture">
                        <pic:nvPicPr>
                          <pic:cNvPr id="75" name="Image 75"/>
                          <pic:cNvPicPr/>
                        </pic:nvPicPr>
                        <pic:blipFill>
                          <a:blip r:embed="rId19" cstate="print"/>
                          <a:stretch>
                            <a:fillRect/>
                          </a:stretch>
                        </pic:blipFill>
                        <pic:spPr>
                          <a:xfrm>
                            <a:off x="633983" y="1318260"/>
                            <a:ext cx="73532" cy="73532"/>
                          </a:xfrm>
                          <a:prstGeom prst="rect">
                            <a:avLst/>
                          </a:prstGeom>
                        </pic:spPr>
                      </pic:pic>
                      <pic:pic xmlns:pic="http://schemas.openxmlformats.org/drawingml/2006/picture">
                        <pic:nvPicPr>
                          <pic:cNvPr id="76" name="Image 76"/>
                          <pic:cNvPicPr/>
                        </pic:nvPicPr>
                        <pic:blipFill>
                          <a:blip r:embed="rId34" cstate="print"/>
                          <a:stretch>
                            <a:fillRect/>
                          </a:stretch>
                        </pic:blipFill>
                        <pic:spPr>
                          <a:xfrm>
                            <a:off x="597408" y="1481327"/>
                            <a:ext cx="73533" cy="73533"/>
                          </a:xfrm>
                          <a:prstGeom prst="rect">
                            <a:avLst/>
                          </a:prstGeom>
                        </pic:spPr>
                      </pic:pic>
                      <pic:pic xmlns:pic="http://schemas.openxmlformats.org/drawingml/2006/picture">
                        <pic:nvPicPr>
                          <pic:cNvPr id="77" name="Image 77"/>
                          <pic:cNvPicPr/>
                        </pic:nvPicPr>
                        <pic:blipFill>
                          <a:blip r:embed="rId19" cstate="print"/>
                          <a:stretch>
                            <a:fillRect/>
                          </a:stretch>
                        </pic:blipFill>
                        <pic:spPr>
                          <a:xfrm>
                            <a:off x="579119" y="1738883"/>
                            <a:ext cx="73533" cy="73532"/>
                          </a:xfrm>
                          <a:prstGeom prst="rect">
                            <a:avLst/>
                          </a:prstGeom>
                        </pic:spPr>
                      </pic:pic>
                      <wps:wsp>
                        <wps:cNvPr id="78" name="Graphic 78"/>
                        <wps:cNvSpPr/>
                        <wps:spPr>
                          <a:xfrm>
                            <a:off x="616521" y="706691"/>
                            <a:ext cx="2315845" cy="681990"/>
                          </a:xfrm>
                          <a:custGeom>
                            <a:avLst/>
                            <a:gdLst/>
                            <a:ahLst/>
                            <a:cxnLst/>
                            <a:rect l="l" t="t" r="r" b="b"/>
                            <a:pathLst>
                              <a:path w="2315845" h="681990">
                                <a:moveTo>
                                  <a:pt x="0" y="681481"/>
                                </a:moveTo>
                                <a:lnTo>
                                  <a:pt x="2315718" y="0"/>
                                </a:lnTo>
                              </a:path>
                            </a:pathLst>
                          </a:custGeom>
                          <a:ln w="19050">
                            <a:solidFill>
                              <a:srgbClr val="4471C4"/>
                            </a:solidFill>
                            <a:prstDash val="dot"/>
                          </a:ln>
                        </wps:spPr>
                        <wps:bodyPr wrap="square" lIns="0" tIns="0" rIns="0" bIns="0" rtlCol="0">
                          <a:prstTxWarp prst="textNoShape">
                            <a:avLst/>
                          </a:prstTxWarp>
                          <a:noAutofit/>
                        </wps:bodyPr>
                      </wps:wsp>
                      <wps:wsp>
                        <wps:cNvPr id="79" name="Graphic 79"/>
                        <wps:cNvSpPr/>
                        <wps:spPr>
                          <a:xfrm>
                            <a:off x="3636200" y="1387411"/>
                            <a:ext cx="320040" cy="1270"/>
                          </a:xfrm>
                          <a:custGeom>
                            <a:avLst/>
                            <a:gdLst/>
                            <a:ahLst/>
                            <a:cxnLst/>
                            <a:rect l="l" t="t" r="r" b="b"/>
                            <a:pathLst>
                              <a:path w="320040">
                                <a:moveTo>
                                  <a:pt x="0" y="0"/>
                                </a:moveTo>
                                <a:lnTo>
                                  <a:pt x="320039" y="0"/>
                                </a:lnTo>
                              </a:path>
                            </a:pathLst>
                          </a:custGeom>
                          <a:ln w="19050">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80" name="Image 80"/>
                          <pic:cNvPicPr/>
                        </pic:nvPicPr>
                        <pic:blipFill>
                          <a:blip r:embed="rId33" cstate="print"/>
                          <a:stretch>
                            <a:fillRect/>
                          </a:stretch>
                        </pic:blipFill>
                        <pic:spPr>
                          <a:xfrm>
                            <a:off x="3758310" y="1350136"/>
                            <a:ext cx="73533" cy="73532"/>
                          </a:xfrm>
                          <a:prstGeom prst="rect">
                            <a:avLst/>
                          </a:prstGeom>
                        </pic:spPr>
                      </pic:pic>
                      <wps:wsp>
                        <wps:cNvPr id="81" name="Graphic 81"/>
                        <wps:cNvSpPr/>
                        <wps:spPr>
                          <a:xfrm>
                            <a:off x="3636200" y="1588833"/>
                            <a:ext cx="320040" cy="1270"/>
                          </a:xfrm>
                          <a:custGeom>
                            <a:avLst/>
                            <a:gdLst/>
                            <a:ahLst/>
                            <a:cxnLst/>
                            <a:rect l="l" t="t" r="r" b="b"/>
                            <a:pathLst>
                              <a:path w="320040">
                                <a:moveTo>
                                  <a:pt x="0" y="0"/>
                                </a:moveTo>
                                <a:lnTo>
                                  <a:pt x="320039" y="0"/>
                                </a:lnTo>
                              </a:path>
                            </a:pathLst>
                          </a:custGeom>
                          <a:ln w="19050">
                            <a:solidFill>
                              <a:srgbClr val="4471C4"/>
                            </a:solidFill>
                            <a:prstDash val="dot"/>
                          </a:ln>
                        </wps:spPr>
                        <wps:bodyPr wrap="square" lIns="0" tIns="0" rIns="0" bIns="0" rtlCol="0">
                          <a:prstTxWarp prst="textNoShape">
                            <a:avLst/>
                          </a:prstTxWarp>
                          <a:noAutofit/>
                        </wps:bodyPr>
                      </wps:wsp>
                      <wps:wsp>
                        <wps:cNvPr id="82" name="Graphic 82"/>
                        <wps:cNvSpPr/>
                        <wps:spPr>
                          <a:xfrm>
                            <a:off x="4762" y="4762"/>
                            <a:ext cx="5054600" cy="2647950"/>
                          </a:xfrm>
                          <a:custGeom>
                            <a:avLst/>
                            <a:gdLst/>
                            <a:ahLst/>
                            <a:cxnLst/>
                            <a:rect l="l" t="t" r="r" b="b"/>
                            <a:pathLst>
                              <a:path w="5054600" h="2647950">
                                <a:moveTo>
                                  <a:pt x="0" y="2647949"/>
                                </a:moveTo>
                                <a:lnTo>
                                  <a:pt x="5054600" y="2647949"/>
                                </a:lnTo>
                                <a:lnTo>
                                  <a:pt x="5054600" y="0"/>
                                </a:lnTo>
                                <a:lnTo>
                                  <a:pt x="0" y="0"/>
                                </a:lnTo>
                                <a:lnTo>
                                  <a:pt x="0" y="2647949"/>
                                </a:lnTo>
                                <a:close/>
                              </a:path>
                            </a:pathLst>
                          </a:custGeom>
                          <a:ln w="9525">
                            <a:solidFill>
                              <a:srgbClr val="D9D9D9"/>
                            </a:solidFill>
                            <a:prstDash val="solid"/>
                          </a:ln>
                        </wps:spPr>
                        <wps:bodyPr wrap="square" lIns="0" tIns="0" rIns="0" bIns="0" rtlCol="0">
                          <a:prstTxWarp prst="textNoShape">
                            <a:avLst/>
                          </a:prstTxWarp>
                          <a:noAutofit/>
                        </wps:bodyPr>
                      </wps:wsp>
                      <wps:wsp>
                        <wps:cNvPr id="83" name="Textbox 83"/>
                        <wps:cNvSpPr txBox="1"/>
                        <wps:spPr>
                          <a:xfrm>
                            <a:off x="1694116" y="2381878"/>
                            <a:ext cx="1588135" cy="140335"/>
                          </a:xfrm>
                          <a:prstGeom prst="rect">
                            <a:avLst/>
                          </a:prstGeom>
                        </wps:spPr>
                        <wps:txbx>
                          <w:txbxContent>
                            <w:p w:rsidR="0074086A" w:rsidRDefault="008005B9">
                              <w:pPr>
                                <w:spacing w:line="221" w:lineRule="exact"/>
                                <w:rPr>
                                  <w:sz w:val="20"/>
                                </w:rPr>
                              </w:pPr>
                              <w:r>
                                <w:rPr>
                                  <w:sz w:val="20"/>
                                </w:rPr>
                                <w:t>Concentration</w:t>
                              </w:r>
                              <w:r>
                                <w:rPr>
                                  <w:spacing w:val="-4"/>
                                  <w:sz w:val="20"/>
                                </w:rPr>
                                <w:t xml:space="preserve"> </w:t>
                              </w:r>
                              <w:r>
                                <w:rPr>
                                  <w:sz w:val="20"/>
                                </w:rPr>
                                <w:t>of</w:t>
                              </w:r>
                              <w:r>
                                <w:rPr>
                                  <w:spacing w:val="-7"/>
                                  <w:sz w:val="20"/>
                                </w:rPr>
                                <w:t xml:space="preserve"> </w:t>
                              </w:r>
                              <w:r>
                                <w:rPr>
                                  <w:sz w:val="20"/>
                                </w:rPr>
                                <w:t>BSA</w:t>
                              </w:r>
                              <w:r>
                                <w:rPr>
                                  <w:spacing w:val="-6"/>
                                  <w:sz w:val="20"/>
                                </w:rPr>
                                <w:t xml:space="preserve"> </w:t>
                              </w:r>
                              <w:r>
                                <w:rPr>
                                  <w:spacing w:val="-2"/>
                                  <w:sz w:val="20"/>
                                </w:rPr>
                                <w:t>(mg/ml)</w:t>
                              </w:r>
                            </w:p>
                          </w:txbxContent>
                        </wps:txbx>
                        <wps:bodyPr wrap="square" lIns="0" tIns="0" rIns="0" bIns="0" rtlCol="0">
                          <a:noAutofit/>
                        </wps:bodyPr>
                      </wps:wsp>
                      <wps:wsp>
                        <wps:cNvPr id="84" name="Textbox 84"/>
                        <wps:cNvSpPr txBox="1"/>
                        <wps:spPr>
                          <a:xfrm>
                            <a:off x="3370770" y="2193353"/>
                            <a:ext cx="71120" cy="114300"/>
                          </a:xfrm>
                          <a:prstGeom prst="rect">
                            <a:avLst/>
                          </a:prstGeom>
                        </wps:spPr>
                        <wps:txbx>
                          <w:txbxContent>
                            <w:p w:rsidR="0074086A" w:rsidRDefault="008005B9">
                              <w:pPr>
                                <w:spacing w:line="180" w:lineRule="exact"/>
                                <w:rPr>
                                  <w:rFonts w:ascii="Calibri"/>
                                  <w:sz w:val="18"/>
                                </w:rPr>
                              </w:pPr>
                              <w:r>
                                <w:rPr>
                                  <w:rFonts w:ascii="Calibri"/>
                                  <w:color w:val="585858"/>
                                  <w:spacing w:val="-10"/>
                                  <w:sz w:val="18"/>
                                </w:rPr>
                                <w:t>6</w:t>
                              </w:r>
                            </w:p>
                          </w:txbxContent>
                        </wps:txbx>
                        <wps:bodyPr wrap="square" lIns="0" tIns="0" rIns="0" bIns="0" rtlCol="0">
                          <a:noAutofit/>
                        </wps:bodyPr>
                      </wps:wsp>
                      <wps:wsp>
                        <wps:cNvPr id="85" name="Textbox 85"/>
                        <wps:cNvSpPr txBox="1"/>
                        <wps:spPr>
                          <a:xfrm>
                            <a:off x="2904172" y="2193353"/>
                            <a:ext cx="71120" cy="114300"/>
                          </a:xfrm>
                          <a:prstGeom prst="rect">
                            <a:avLst/>
                          </a:prstGeom>
                        </wps:spPr>
                        <wps:txbx>
                          <w:txbxContent>
                            <w:p w:rsidR="0074086A" w:rsidRDefault="008005B9">
                              <w:pPr>
                                <w:spacing w:line="180" w:lineRule="exact"/>
                                <w:rPr>
                                  <w:rFonts w:ascii="Calibri"/>
                                  <w:sz w:val="18"/>
                                </w:rPr>
                              </w:pPr>
                              <w:r>
                                <w:rPr>
                                  <w:rFonts w:ascii="Calibri"/>
                                  <w:color w:val="585858"/>
                                  <w:spacing w:val="-10"/>
                                  <w:sz w:val="18"/>
                                </w:rPr>
                                <w:t>5</w:t>
                              </w:r>
                            </w:p>
                          </w:txbxContent>
                        </wps:txbx>
                        <wps:bodyPr wrap="square" lIns="0" tIns="0" rIns="0" bIns="0" rtlCol="0">
                          <a:noAutofit/>
                        </wps:bodyPr>
                      </wps:wsp>
                      <wps:wsp>
                        <wps:cNvPr id="86" name="Textbox 86"/>
                        <wps:cNvSpPr txBox="1"/>
                        <wps:spPr>
                          <a:xfrm>
                            <a:off x="2437193" y="2193353"/>
                            <a:ext cx="71120" cy="114300"/>
                          </a:xfrm>
                          <a:prstGeom prst="rect">
                            <a:avLst/>
                          </a:prstGeom>
                        </wps:spPr>
                        <wps:txbx>
                          <w:txbxContent>
                            <w:p w:rsidR="0074086A" w:rsidRDefault="008005B9">
                              <w:pPr>
                                <w:spacing w:line="180" w:lineRule="exact"/>
                                <w:rPr>
                                  <w:rFonts w:ascii="Calibri"/>
                                  <w:sz w:val="18"/>
                                </w:rPr>
                              </w:pPr>
                              <w:r>
                                <w:rPr>
                                  <w:rFonts w:ascii="Calibri"/>
                                  <w:color w:val="585858"/>
                                  <w:spacing w:val="-10"/>
                                  <w:sz w:val="18"/>
                                </w:rPr>
                                <w:t>4</w:t>
                              </w:r>
                            </w:p>
                          </w:txbxContent>
                        </wps:txbx>
                        <wps:bodyPr wrap="square" lIns="0" tIns="0" rIns="0" bIns="0" rtlCol="0">
                          <a:noAutofit/>
                        </wps:bodyPr>
                      </wps:wsp>
                      <wps:wsp>
                        <wps:cNvPr id="87" name="Textbox 87"/>
                        <wps:cNvSpPr txBox="1"/>
                        <wps:spPr>
                          <a:xfrm>
                            <a:off x="1970214" y="2193353"/>
                            <a:ext cx="71120" cy="114300"/>
                          </a:xfrm>
                          <a:prstGeom prst="rect">
                            <a:avLst/>
                          </a:prstGeom>
                        </wps:spPr>
                        <wps:txbx>
                          <w:txbxContent>
                            <w:p w:rsidR="0074086A" w:rsidRDefault="008005B9">
                              <w:pPr>
                                <w:spacing w:line="180" w:lineRule="exact"/>
                                <w:rPr>
                                  <w:rFonts w:ascii="Calibri"/>
                                  <w:sz w:val="18"/>
                                </w:rPr>
                              </w:pPr>
                              <w:r>
                                <w:rPr>
                                  <w:rFonts w:ascii="Calibri"/>
                                  <w:color w:val="585858"/>
                                  <w:spacing w:val="-10"/>
                                  <w:sz w:val="18"/>
                                </w:rPr>
                                <w:t>3</w:t>
                              </w:r>
                            </w:p>
                          </w:txbxContent>
                        </wps:txbx>
                        <wps:bodyPr wrap="square" lIns="0" tIns="0" rIns="0" bIns="0" rtlCol="0">
                          <a:noAutofit/>
                        </wps:bodyPr>
                      </wps:wsp>
                      <wps:wsp>
                        <wps:cNvPr id="88" name="Textbox 88"/>
                        <wps:cNvSpPr txBox="1"/>
                        <wps:spPr>
                          <a:xfrm>
                            <a:off x="1503616" y="2193353"/>
                            <a:ext cx="71120" cy="114300"/>
                          </a:xfrm>
                          <a:prstGeom prst="rect">
                            <a:avLst/>
                          </a:prstGeom>
                        </wps:spPr>
                        <wps:txbx>
                          <w:txbxContent>
                            <w:p w:rsidR="0074086A" w:rsidRDefault="008005B9">
                              <w:pPr>
                                <w:spacing w:line="180" w:lineRule="exact"/>
                                <w:rPr>
                                  <w:rFonts w:ascii="Calibri"/>
                                  <w:sz w:val="18"/>
                                </w:rPr>
                              </w:pPr>
                              <w:r>
                                <w:rPr>
                                  <w:rFonts w:ascii="Calibri"/>
                                  <w:color w:val="585858"/>
                                  <w:spacing w:val="-10"/>
                                  <w:sz w:val="18"/>
                                </w:rPr>
                                <w:t>2</w:t>
                              </w:r>
                            </w:p>
                          </w:txbxContent>
                        </wps:txbx>
                        <wps:bodyPr wrap="square" lIns="0" tIns="0" rIns="0" bIns="0" rtlCol="0">
                          <a:noAutofit/>
                        </wps:bodyPr>
                      </wps:wsp>
                      <wps:wsp>
                        <wps:cNvPr id="89" name="Textbox 89"/>
                        <wps:cNvSpPr txBox="1"/>
                        <wps:spPr>
                          <a:xfrm>
                            <a:off x="1036637" y="2193353"/>
                            <a:ext cx="71120" cy="114300"/>
                          </a:xfrm>
                          <a:prstGeom prst="rect">
                            <a:avLst/>
                          </a:prstGeom>
                        </wps:spPr>
                        <wps:txbx>
                          <w:txbxContent>
                            <w:p w:rsidR="0074086A" w:rsidRDefault="008005B9">
                              <w:pPr>
                                <w:spacing w:line="180" w:lineRule="exact"/>
                                <w:rPr>
                                  <w:rFonts w:ascii="Calibri"/>
                                  <w:sz w:val="18"/>
                                </w:rPr>
                              </w:pPr>
                              <w:r>
                                <w:rPr>
                                  <w:rFonts w:ascii="Calibri"/>
                                  <w:color w:val="585858"/>
                                  <w:spacing w:val="-10"/>
                                  <w:sz w:val="18"/>
                                </w:rPr>
                                <w:t>1</w:t>
                              </w:r>
                            </w:p>
                          </w:txbxContent>
                        </wps:txbx>
                        <wps:bodyPr wrap="square" lIns="0" tIns="0" rIns="0" bIns="0" rtlCol="0">
                          <a:noAutofit/>
                        </wps:bodyPr>
                      </wps:wsp>
                      <wps:wsp>
                        <wps:cNvPr id="90" name="Textbox 90"/>
                        <wps:cNvSpPr txBox="1"/>
                        <wps:spPr>
                          <a:xfrm>
                            <a:off x="569658" y="2193353"/>
                            <a:ext cx="71120" cy="114300"/>
                          </a:xfrm>
                          <a:prstGeom prst="rect">
                            <a:avLst/>
                          </a:prstGeom>
                        </wps:spPr>
                        <wps:txbx>
                          <w:txbxContent>
                            <w:p w:rsidR="0074086A" w:rsidRDefault="008005B9">
                              <w:pPr>
                                <w:spacing w:line="180" w:lineRule="exact"/>
                                <w:rPr>
                                  <w:rFonts w:ascii="Calibri"/>
                                  <w:sz w:val="18"/>
                                </w:rPr>
                              </w:pPr>
                              <w:r>
                                <w:rPr>
                                  <w:rFonts w:ascii="Calibri"/>
                                  <w:color w:val="585858"/>
                                  <w:spacing w:val="-10"/>
                                  <w:sz w:val="18"/>
                                </w:rPr>
                                <w:t>0</w:t>
                              </w:r>
                            </w:p>
                          </w:txbxContent>
                        </wps:txbx>
                        <wps:bodyPr wrap="square" lIns="0" tIns="0" rIns="0" bIns="0" rtlCol="0">
                          <a:noAutofit/>
                        </wps:bodyPr>
                      </wps:wsp>
                      <wps:wsp>
                        <wps:cNvPr id="91" name="Textbox 91"/>
                        <wps:cNvSpPr txBox="1"/>
                        <wps:spPr>
                          <a:xfrm>
                            <a:off x="348043" y="1772094"/>
                            <a:ext cx="157480" cy="387350"/>
                          </a:xfrm>
                          <a:prstGeom prst="rect">
                            <a:avLst/>
                          </a:prstGeom>
                        </wps:spPr>
                        <wps:txbx>
                          <w:txbxContent>
                            <w:p w:rsidR="0074086A" w:rsidRDefault="008005B9">
                              <w:pPr>
                                <w:spacing w:line="183" w:lineRule="exact"/>
                                <w:ind w:right="18"/>
                                <w:jc w:val="right"/>
                                <w:rPr>
                                  <w:rFonts w:ascii="Calibri"/>
                                  <w:sz w:val="18"/>
                                </w:rPr>
                              </w:pPr>
                              <w:r>
                                <w:rPr>
                                  <w:rFonts w:ascii="Calibri"/>
                                  <w:color w:val="585858"/>
                                  <w:spacing w:val="-5"/>
                                  <w:sz w:val="18"/>
                                </w:rPr>
                                <w:t>0.1</w:t>
                              </w:r>
                            </w:p>
                            <w:p w:rsidR="0074086A" w:rsidRDefault="008005B9">
                              <w:pPr>
                                <w:spacing w:before="209" w:line="216" w:lineRule="exact"/>
                                <w:ind w:right="18"/>
                                <w:jc w:val="right"/>
                                <w:rPr>
                                  <w:rFonts w:ascii="Calibri"/>
                                  <w:sz w:val="18"/>
                                </w:rPr>
                              </w:pPr>
                              <w:r>
                                <w:rPr>
                                  <w:rFonts w:ascii="Calibri"/>
                                  <w:color w:val="585858"/>
                                  <w:spacing w:val="-10"/>
                                  <w:sz w:val="18"/>
                                </w:rPr>
                                <w:t>0</w:t>
                              </w:r>
                            </w:p>
                          </w:txbxContent>
                        </wps:txbx>
                        <wps:bodyPr wrap="square" lIns="0" tIns="0" rIns="0" bIns="0" rtlCol="0">
                          <a:noAutofit/>
                        </wps:bodyPr>
                      </wps:wsp>
                      <wps:wsp>
                        <wps:cNvPr id="92" name="Textbox 92"/>
                        <wps:cNvSpPr txBox="1"/>
                        <wps:spPr>
                          <a:xfrm>
                            <a:off x="3992562" y="1321625"/>
                            <a:ext cx="950594" cy="328295"/>
                          </a:xfrm>
                          <a:prstGeom prst="rect">
                            <a:avLst/>
                          </a:prstGeom>
                        </wps:spPr>
                        <wps:txbx>
                          <w:txbxContent>
                            <w:p w:rsidR="0074086A" w:rsidRDefault="008005B9">
                              <w:pPr>
                                <w:spacing w:line="199" w:lineRule="exact"/>
                                <w:rPr>
                                  <w:sz w:val="18"/>
                                </w:rPr>
                              </w:pPr>
                              <w:r>
                                <w:rPr>
                                  <w:sz w:val="18"/>
                                </w:rPr>
                                <w:t>Mean</w:t>
                              </w:r>
                              <w:r>
                                <w:rPr>
                                  <w:spacing w:val="-3"/>
                                  <w:sz w:val="18"/>
                                </w:rPr>
                                <w:t xml:space="preserve"> </w:t>
                              </w:r>
                              <w:r>
                                <w:rPr>
                                  <w:spacing w:val="-2"/>
                                  <w:sz w:val="18"/>
                                </w:rPr>
                                <w:t>value</w:t>
                              </w:r>
                            </w:p>
                            <w:p w:rsidR="0074086A" w:rsidRDefault="008005B9">
                              <w:pPr>
                                <w:spacing w:before="110"/>
                                <w:rPr>
                                  <w:sz w:val="18"/>
                                </w:rPr>
                              </w:pPr>
                              <w:r>
                                <w:rPr>
                                  <w:sz w:val="18"/>
                                </w:rPr>
                                <w:t>Linear</w:t>
                              </w:r>
                              <w:r>
                                <w:rPr>
                                  <w:spacing w:val="-3"/>
                                  <w:sz w:val="18"/>
                                </w:rPr>
                                <w:t xml:space="preserve"> </w:t>
                              </w:r>
                              <w:r>
                                <w:rPr>
                                  <w:sz w:val="18"/>
                                </w:rPr>
                                <w:t>(Mean</w:t>
                              </w:r>
                              <w:r>
                                <w:rPr>
                                  <w:spacing w:val="-2"/>
                                  <w:sz w:val="18"/>
                                </w:rPr>
                                <w:t xml:space="preserve"> value)</w:t>
                              </w:r>
                            </w:p>
                          </w:txbxContent>
                        </wps:txbx>
                        <wps:bodyPr wrap="square" lIns="0" tIns="0" rIns="0" bIns="0" rtlCol="0">
                          <a:noAutofit/>
                        </wps:bodyPr>
                      </wps:wsp>
                      <wps:wsp>
                        <wps:cNvPr id="93" name="Textbox 93"/>
                        <wps:cNvSpPr txBox="1"/>
                        <wps:spPr>
                          <a:xfrm>
                            <a:off x="348043" y="682434"/>
                            <a:ext cx="157480" cy="932180"/>
                          </a:xfrm>
                          <a:prstGeom prst="rect">
                            <a:avLst/>
                          </a:prstGeom>
                        </wps:spPr>
                        <wps:txbx>
                          <w:txbxContent>
                            <w:p w:rsidR="0074086A" w:rsidRDefault="008005B9">
                              <w:pPr>
                                <w:spacing w:line="183" w:lineRule="exact"/>
                                <w:rPr>
                                  <w:rFonts w:ascii="Calibri"/>
                                  <w:sz w:val="18"/>
                                </w:rPr>
                              </w:pPr>
                              <w:r>
                                <w:rPr>
                                  <w:rFonts w:ascii="Calibri"/>
                                  <w:color w:val="585858"/>
                                  <w:spacing w:val="-5"/>
                                  <w:sz w:val="18"/>
                                </w:rPr>
                                <w:t>0.5</w:t>
                              </w:r>
                            </w:p>
                            <w:p w:rsidR="0074086A" w:rsidRDefault="008005B9">
                              <w:pPr>
                                <w:spacing w:before="209"/>
                                <w:rPr>
                                  <w:rFonts w:ascii="Calibri"/>
                                  <w:sz w:val="18"/>
                                </w:rPr>
                              </w:pPr>
                              <w:r>
                                <w:rPr>
                                  <w:rFonts w:ascii="Calibri"/>
                                  <w:color w:val="585858"/>
                                  <w:spacing w:val="-5"/>
                                  <w:sz w:val="18"/>
                                </w:rPr>
                                <w:t>0.4</w:t>
                              </w:r>
                            </w:p>
                            <w:p w:rsidR="0074086A" w:rsidRDefault="008005B9">
                              <w:pPr>
                                <w:spacing w:before="209"/>
                                <w:rPr>
                                  <w:rFonts w:ascii="Calibri"/>
                                  <w:sz w:val="18"/>
                                </w:rPr>
                              </w:pPr>
                              <w:r>
                                <w:rPr>
                                  <w:rFonts w:ascii="Calibri"/>
                                  <w:color w:val="585858"/>
                                  <w:spacing w:val="-5"/>
                                  <w:sz w:val="18"/>
                                </w:rPr>
                                <w:t>0.3</w:t>
                              </w:r>
                            </w:p>
                            <w:p w:rsidR="0074086A" w:rsidRDefault="008005B9">
                              <w:pPr>
                                <w:spacing w:before="210" w:line="216" w:lineRule="exact"/>
                                <w:rPr>
                                  <w:rFonts w:ascii="Calibri"/>
                                  <w:sz w:val="18"/>
                                </w:rPr>
                              </w:pPr>
                              <w:r>
                                <w:rPr>
                                  <w:rFonts w:ascii="Calibri"/>
                                  <w:color w:val="585858"/>
                                  <w:spacing w:val="-5"/>
                                  <w:sz w:val="18"/>
                                </w:rPr>
                                <w:t>0.2</w:t>
                              </w:r>
                            </w:p>
                          </w:txbxContent>
                        </wps:txbx>
                        <wps:bodyPr wrap="square" lIns="0" tIns="0" rIns="0" bIns="0" rtlCol="0">
                          <a:noAutofit/>
                        </wps:bodyPr>
                      </wps:wsp>
                      <wps:wsp>
                        <wps:cNvPr id="94" name="Textbox 94"/>
                        <wps:cNvSpPr txBox="1"/>
                        <wps:spPr>
                          <a:xfrm>
                            <a:off x="3787711" y="248475"/>
                            <a:ext cx="1001394" cy="257810"/>
                          </a:xfrm>
                          <a:prstGeom prst="rect">
                            <a:avLst/>
                          </a:prstGeom>
                        </wps:spPr>
                        <wps:txbx>
                          <w:txbxContent>
                            <w:p w:rsidR="0074086A" w:rsidRDefault="008005B9">
                              <w:pPr>
                                <w:ind w:left="345" w:hanging="346"/>
                                <w:rPr>
                                  <w:sz w:val="18"/>
                                </w:rPr>
                              </w:pPr>
                              <w:r>
                                <w:rPr>
                                  <w:sz w:val="18"/>
                                </w:rPr>
                                <w:t>y</w:t>
                              </w:r>
                              <w:r>
                                <w:rPr>
                                  <w:spacing w:val="-8"/>
                                  <w:sz w:val="18"/>
                                </w:rPr>
                                <w:t xml:space="preserve"> </w:t>
                              </w:r>
                              <w:r>
                                <w:rPr>
                                  <w:sz w:val="18"/>
                                </w:rPr>
                                <w:t>=</w:t>
                              </w:r>
                              <w:r>
                                <w:rPr>
                                  <w:spacing w:val="-8"/>
                                  <w:sz w:val="18"/>
                                </w:rPr>
                                <w:t xml:space="preserve"> </w:t>
                              </w:r>
                              <w:r>
                                <w:rPr>
                                  <w:sz w:val="18"/>
                                </w:rPr>
                                <w:t>0.0504x</w:t>
                              </w:r>
                              <w:r>
                                <w:rPr>
                                  <w:spacing w:val="-12"/>
                                  <w:sz w:val="18"/>
                                </w:rPr>
                                <w:t xml:space="preserve"> </w:t>
                              </w:r>
                              <w:r>
                                <w:rPr>
                                  <w:sz w:val="18"/>
                                </w:rPr>
                                <w:t>+</w:t>
                              </w:r>
                              <w:r>
                                <w:rPr>
                                  <w:spacing w:val="-7"/>
                                  <w:sz w:val="18"/>
                                </w:rPr>
                                <w:t xml:space="preserve"> </w:t>
                              </w:r>
                              <w:r>
                                <w:rPr>
                                  <w:sz w:val="18"/>
                                </w:rPr>
                                <w:t>0.2585 R² = 0.5596</w:t>
                              </w:r>
                            </w:p>
                          </w:txbxContent>
                        </wps:txbx>
                        <wps:bodyPr wrap="square" lIns="0" tIns="0" rIns="0" bIns="0" rtlCol="0">
                          <a:noAutofit/>
                        </wps:bodyPr>
                      </wps:wsp>
                      <wps:wsp>
                        <wps:cNvPr id="95" name="Textbox 95"/>
                        <wps:cNvSpPr txBox="1"/>
                        <wps:spPr>
                          <a:xfrm>
                            <a:off x="348043" y="409892"/>
                            <a:ext cx="157480" cy="114300"/>
                          </a:xfrm>
                          <a:prstGeom prst="rect">
                            <a:avLst/>
                          </a:prstGeom>
                        </wps:spPr>
                        <wps:txbx>
                          <w:txbxContent>
                            <w:p w:rsidR="0074086A" w:rsidRDefault="008005B9">
                              <w:pPr>
                                <w:spacing w:line="180" w:lineRule="exact"/>
                                <w:rPr>
                                  <w:rFonts w:ascii="Calibri"/>
                                  <w:sz w:val="18"/>
                                </w:rPr>
                              </w:pPr>
                              <w:r>
                                <w:rPr>
                                  <w:rFonts w:ascii="Calibri"/>
                                  <w:color w:val="585858"/>
                                  <w:spacing w:val="-5"/>
                                  <w:sz w:val="18"/>
                                </w:rPr>
                                <w:t>0.6</w:t>
                              </w:r>
                            </w:p>
                          </w:txbxContent>
                        </wps:txbx>
                        <wps:bodyPr wrap="square" lIns="0" tIns="0" rIns="0" bIns="0" rtlCol="0">
                          <a:noAutofit/>
                        </wps:bodyPr>
                      </wps:wsp>
                      <wps:wsp>
                        <wps:cNvPr id="96" name="Textbox 96"/>
                        <wps:cNvSpPr txBox="1"/>
                        <wps:spPr>
                          <a:xfrm>
                            <a:off x="2037905" y="107616"/>
                            <a:ext cx="1000760" cy="197485"/>
                          </a:xfrm>
                          <a:prstGeom prst="rect">
                            <a:avLst/>
                          </a:prstGeom>
                        </wps:spPr>
                        <wps:txbx>
                          <w:txbxContent>
                            <w:p w:rsidR="0074086A" w:rsidRDefault="008005B9">
                              <w:pPr>
                                <w:spacing w:line="311" w:lineRule="exact"/>
                                <w:rPr>
                                  <w:sz w:val="28"/>
                                </w:rPr>
                              </w:pPr>
                              <w:r>
                                <w:rPr>
                                  <w:sz w:val="28"/>
                                </w:rPr>
                                <w:t>BSA</w:t>
                              </w:r>
                              <w:r>
                                <w:rPr>
                                  <w:spacing w:val="-18"/>
                                  <w:sz w:val="28"/>
                                </w:rPr>
                                <w:t xml:space="preserve"> </w:t>
                              </w:r>
                              <w:r>
                                <w:rPr>
                                  <w:spacing w:val="-2"/>
                                  <w:sz w:val="28"/>
                                </w:rPr>
                                <w:t>standard</w:t>
                              </w:r>
                            </w:p>
                          </w:txbxContent>
                        </wps:txbx>
                        <wps:bodyPr wrap="square" lIns="0" tIns="0" rIns="0" bIns="0" rtlCol="0">
                          <a:noAutofit/>
                        </wps:bodyPr>
                      </wps:wsp>
                    </wpg:wgp>
                  </a:graphicData>
                </a:graphic>
              </wp:anchor>
            </w:drawing>
          </mc:Choice>
          <mc:Fallback>
            <w:pict>
              <v:group id="Group 66" o:spid="_x0000_s1071" style="position:absolute;left:0;text-align:left;margin-left:89.95pt;margin-top:60.8pt;width:398.75pt;height:209.25pt;z-index:251651584;mso-wrap-distance-left:0;mso-wrap-distance-right:0;mso-position-horizontal-relative:page" coordsize="50641,26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">
                <v:shape id="Graphic 67" o:spid="_x0000_s1072" style="position:absolute;left:5983;top:4632;width:28010;height:16345;visibility:visible;mso-wrap-style:square;v-text-anchor:top" coordsize="2800985,1634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" path="m,1362582r2800604,em,1089787r2800604,em,816991r2800604,em,544195r2800604,em,272923r2800604,em,l2800604,em467232,r,1634490em933576,r,1634490em1399920,r,1634490em1867789,r,1634490em2334133,r,1634490em2800604,r,1634490e" filled="f" strokecolor="#d9d9d9">
                  <v:path arrowok="t"/>
                </v:shape>
                <v:shape id="Graphic 68" o:spid="_x0000_s1073" style="position:absolute;left:5983;top:4632;width:28010;height:16345;visibility:visible;mso-wrap-style:square;v-text-anchor:top" coordsize="2800985,1634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" path="m,1634490l,em,1634490r2800604,e" filled="f" strokecolor="#bebebe">
                  <v:path arrowok="t"/>
                </v:shape>
                <v:shape id="Graphic 69" o:spid="_x0000_s1074" style="position:absolute;left:6165;top:8564;width:23158;height:9201;visibility:visible;mso-wrap-style:square;v-text-anchor:top" coordsize="2315845,92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" path="m2315718,r-51267,2634l2212227,5240r-53039,2581l2105478,10382r-54237,2544l1996621,15459r-54859,2525l1886806,20506r-54907,2523l1777183,25557r-54381,2538l1668901,30646r-53278,2569l1563111,35806r-51602,2618l1460961,41073r-49350,2684l1363603,46480r-46523,2766l1272186,52060r-43122,2867l1187859,57849r-39145,2983l1078740,66635r-64401,5866l955004,78448r-54777,6049l849502,90668r-47180,6312l758179,103454r-41613,6654l676977,116965r-38073,7076l565276,138937r-67161,15596l441075,170650r-48947,16928l349245,205608r-38848,19419l273557,246125r-48502,37156l186816,325342r-31380,41727l127507,403225r-24249,26580l84200,450516,68572,471394,42541,532161r-9522,37402l25213,612060r-6926,48974l13459,706643,9656,757646,6437,811728,3364,866571,,919860e" filled="f" strokecolor="#4471c4" strokeweight="1.5pt">
                  <v:path arrowok="t"/>
                </v:shape>
                <v:shape id="Image 70" o:spid="_x0000_s1075" type="#_x0000_t75" style="position:absolute;left:28956;top:8199;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">
                  <v:imagedata r:id="rId24" o:title=""/>
                </v:shape>
                <v:shape id="Image 71" o:spid="_x0000_s1076" type="#_x0000_t75" style="position:absolute;left:17282;top:8808;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">
                  <v:imagedata r:id="rId24" o:title=""/>
                </v:shape>
                <v:shape id="Image 72" o:spid="_x0000_s1077" type="#_x0000_t75" style="position:absolute;left:11445;top:9585;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">
                  <v:imagedata r:id="rId35" o:title=""/>
                </v:shape>
                <v:shape id="Image 73" o:spid="_x0000_s1078" type="#_x0000_t75" style="position:absolute;left:8534;top:10652;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">
                  <v:imagedata r:id="rId35" o:title=""/>
                </v:shape>
                <v:shape id="Image 74" o:spid="_x0000_s1079" type="#_x0000_t75" style="position:absolute;left:7071;top:12222;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">
                  <v:imagedata r:id="rId35" o:title=""/>
                </v:shape>
                <v:shape id="Image 75" o:spid="_x0000_s1080" type="#_x0000_t75" style="position:absolute;left:6339;top:13182;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">
                  <v:imagedata r:id="rId24" o:title=""/>
                </v:shape>
                <v:shape id="Image 76" o:spid="_x0000_s1081" type="#_x0000_t75" style="position:absolute;left:5974;top:14813;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">
                  <v:imagedata r:id="rId36" o:title=""/>
                </v:shape>
                <v:shape id="Image 77" o:spid="_x0000_s1082" type="#_x0000_t75" style="position:absolute;left:5791;top:17388;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">
                  <v:imagedata r:id="rId24" o:title=""/>
                </v:shape>
                <v:shape id="Graphic 78" o:spid="_x0000_s1083" style="position:absolute;left:6165;top:7066;width:23158;height:6820;visibility:visible;mso-wrap-style:square;v-text-anchor:top" coordsize="2315845,68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" path="m,681481l2315718,e" filled="f" strokecolor="#4471c4" strokeweight="1.5pt">
                  <v:stroke dashstyle="dot"/>
                  <v:path arrowok="t"/>
                </v:shape>
                <v:shape id="Graphic 79" o:spid="_x0000_s1084" style="position:absolute;left:36362;top:13874;width:3200;height:12;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" path="m,l320039,e" filled="f" strokecolor="#4471c4" strokeweight="1.5pt">
                  <v:path arrowok="t"/>
                </v:shape>
                <v:shape id="Image 80" o:spid="_x0000_s1085" type="#_x0000_t75" style="position:absolute;left:37583;top:13501;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">
                  <v:imagedata r:id="rId35" o:title=""/>
                </v:shape>
                <v:shape id="Graphic 81" o:spid="_x0000_s1086" style="position:absolute;left:36362;top:15888;width:3200;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" path="m,l320039,e" filled="f" strokecolor="#4471c4" strokeweight="1.5pt">
                  <v:stroke dashstyle="dot"/>
                  <v:path arrowok="t"/>
                </v:shape>
                <v:shape id="Graphic 82" o:spid="_x0000_s1087" style="position:absolute;left:47;top:47;width:50546;height:26480;visibility:visible;mso-wrap-style:square;v-text-anchor:top" coordsize="5054600,264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" path="m,2647949r5054600,l5054600,,,,,2647949xe" filled="f" strokecolor="#d9d9d9">
                  <v:path arrowok="t"/>
                </v:shape>
                <v:shape id="Textbox 83" o:spid="_x0000_s1088" type="#_x0000_t202" style="position:absolute;left:16941;top:23818;width:15881;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74086A" w:rsidRDefault="008005B9">
                        <w:pPr>
                          <w:spacing w:line="221" w:lineRule="exact"/>
                          <w:rPr>
                            <w:sz w:val="20"/>
                          </w:rPr>
                        </w:pPr>
                        <w:r>
                          <w:rPr>
                            <w:sz w:val="20"/>
                          </w:rPr>
                          <w:t>Concentration</w:t>
                        </w:r>
                        <w:r>
                          <w:rPr>
                            <w:spacing w:val="-4"/>
                            <w:sz w:val="20"/>
                          </w:rPr>
                          <w:t xml:space="preserve"> </w:t>
                        </w:r>
                        <w:r>
                          <w:rPr>
                            <w:sz w:val="20"/>
                          </w:rPr>
                          <w:t>of</w:t>
                        </w:r>
                        <w:r>
                          <w:rPr>
                            <w:spacing w:val="-7"/>
                            <w:sz w:val="20"/>
                          </w:rPr>
                          <w:t xml:space="preserve"> </w:t>
                        </w:r>
                        <w:r>
                          <w:rPr>
                            <w:sz w:val="20"/>
                          </w:rPr>
                          <w:t>BSA</w:t>
                        </w:r>
                        <w:r>
                          <w:rPr>
                            <w:spacing w:val="-6"/>
                            <w:sz w:val="20"/>
                          </w:rPr>
                          <w:t xml:space="preserve"> </w:t>
                        </w:r>
                        <w:r>
                          <w:rPr>
                            <w:spacing w:val="-2"/>
                            <w:sz w:val="20"/>
                          </w:rPr>
                          <w:t>(mg/ml)</w:t>
                        </w:r>
                      </w:p>
                    </w:txbxContent>
                  </v:textbox>
                </v:shape>
                <v:shape id="Textbox 84" o:spid="_x0000_s1089" type="#_x0000_t202" style="position:absolute;left:33707;top:21933;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74086A" w:rsidRDefault="008005B9">
                        <w:pPr>
                          <w:spacing w:line="180" w:lineRule="exact"/>
                          <w:rPr>
                            <w:rFonts w:ascii="Calibri"/>
                            <w:sz w:val="18"/>
                          </w:rPr>
                        </w:pPr>
                        <w:r>
                          <w:rPr>
                            <w:rFonts w:ascii="Calibri"/>
                            <w:color w:val="585858"/>
                            <w:spacing w:val="-10"/>
                            <w:sz w:val="18"/>
                          </w:rPr>
                          <w:t>6</w:t>
                        </w:r>
                      </w:p>
                    </w:txbxContent>
                  </v:textbox>
                </v:shape>
                <v:shape id="Textbox 85" o:spid="_x0000_s1090" type="#_x0000_t202" style="position:absolute;left:29041;top:21933;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74086A" w:rsidRDefault="008005B9">
                        <w:pPr>
                          <w:spacing w:line="180" w:lineRule="exact"/>
                          <w:rPr>
                            <w:rFonts w:ascii="Calibri"/>
                            <w:sz w:val="18"/>
                          </w:rPr>
                        </w:pPr>
                        <w:r>
                          <w:rPr>
                            <w:rFonts w:ascii="Calibri"/>
                            <w:color w:val="585858"/>
                            <w:spacing w:val="-10"/>
                            <w:sz w:val="18"/>
                          </w:rPr>
                          <w:t>5</w:t>
                        </w:r>
                      </w:p>
                    </w:txbxContent>
                  </v:textbox>
                </v:shape>
                <v:shape id="Textbox 86" o:spid="_x0000_s1091" type="#_x0000_t202" style="position:absolute;left:24371;top:21933;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74086A" w:rsidRDefault="008005B9">
                        <w:pPr>
                          <w:spacing w:line="180" w:lineRule="exact"/>
                          <w:rPr>
                            <w:rFonts w:ascii="Calibri"/>
                            <w:sz w:val="18"/>
                          </w:rPr>
                        </w:pPr>
                        <w:r>
                          <w:rPr>
                            <w:rFonts w:ascii="Calibri"/>
                            <w:color w:val="585858"/>
                            <w:spacing w:val="-10"/>
                            <w:sz w:val="18"/>
                          </w:rPr>
                          <w:t>4</w:t>
                        </w:r>
                      </w:p>
                    </w:txbxContent>
                  </v:textbox>
                </v:shape>
                <v:shape id="Textbox 87" o:spid="_x0000_s1092" type="#_x0000_t202" style="position:absolute;left:19702;top:21933;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74086A" w:rsidRDefault="008005B9">
                        <w:pPr>
                          <w:spacing w:line="180" w:lineRule="exact"/>
                          <w:rPr>
                            <w:rFonts w:ascii="Calibri"/>
                            <w:sz w:val="18"/>
                          </w:rPr>
                        </w:pPr>
                        <w:r>
                          <w:rPr>
                            <w:rFonts w:ascii="Calibri"/>
                            <w:color w:val="585858"/>
                            <w:spacing w:val="-10"/>
                            <w:sz w:val="18"/>
                          </w:rPr>
                          <w:t>3</w:t>
                        </w:r>
                      </w:p>
                    </w:txbxContent>
                  </v:textbox>
                </v:shape>
                <v:shape id="Textbox 88" o:spid="_x0000_s1093" type="#_x0000_t202" style="position:absolute;left:15036;top:21933;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74086A" w:rsidRDefault="008005B9">
                        <w:pPr>
                          <w:spacing w:line="180" w:lineRule="exact"/>
                          <w:rPr>
                            <w:rFonts w:ascii="Calibri"/>
                            <w:sz w:val="18"/>
                          </w:rPr>
                        </w:pPr>
                        <w:r>
                          <w:rPr>
                            <w:rFonts w:ascii="Calibri"/>
                            <w:color w:val="585858"/>
                            <w:spacing w:val="-10"/>
                            <w:sz w:val="18"/>
                          </w:rPr>
                          <w:t>2</w:t>
                        </w:r>
                      </w:p>
                    </w:txbxContent>
                  </v:textbox>
                </v:shape>
                <v:shape id="Textbox 89" o:spid="_x0000_s1094" type="#_x0000_t202" style="position:absolute;left:10366;top:21933;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74086A" w:rsidRDefault="008005B9">
                        <w:pPr>
                          <w:spacing w:line="180" w:lineRule="exact"/>
                          <w:rPr>
                            <w:rFonts w:ascii="Calibri"/>
                            <w:sz w:val="18"/>
                          </w:rPr>
                        </w:pPr>
                        <w:r>
                          <w:rPr>
                            <w:rFonts w:ascii="Calibri"/>
                            <w:color w:val="585858"/>
                            <w:spacing w:val="-10"/>
                            <w:sz w:val="18"/>
                          </w:rPr>
                          <w:t>1</w:t>
                        </w:r>
                      </w:p>
                    </w:txbxContent>
                  </v:textbox>
                </v:shape>
                <v:shape id="Textbox 90" o:spid="_x0000_s1095" type="#_x0000_t202" style="position:absolute;left:5696;top:21933;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74086A" w:rsidRDefault="008005B9">
                        <w:pPr>
                          <w:spacing w:line="180" w:lineRule="exact"/>
                          <w:rPr>
                            <w:rFonts w:ascii="Calibri"/>
                            <w:sz w:val="18"/>
                          </w:rPr>
                        </w:pPr>
                        <w:r>
                          <w:rPr>
                            <w:rFonts w:ascii="Calibri"/>
                            <w:color w:val="585858"/>
                            <w:spacing w:val="-10"/>
                            <w:sz w:val="18"/>
                          </w:rPr>
                          <w:t>0</w:t>
                        </w:r>
                      </w:p>
                    </w:txbxContent>
                  </v:textbox>
                </v:shape>
                <v:shape id="Textbox 91" o:spid="_x0000_s1096" type="#_x0000_t202" style="position:absolute;left:3480;top:17720;width:1575;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74086A" w:rsidRDefault="008005B9">
                        <w:pPr>
                          <w:spacing w:line="183" w:lineRule="exact"/>
                          <w:ind w:right="18"/>
                          <w:jc w:val="right"/>
                          <w:rPr>
                            <w:rFonts w:ascii="Calibri"/>
                            <w:sz w:val="18"/>
                          </w:rPr>
                        </w:pPr>
                        <w:r>
                          <w:rPr>
                            <w:rFonts w:ascii="Calibri"/>
                            <w:color w:val="585858"/>
                            <w:spacing w:val="-5"/>
                            <w:sz w:val="18"/>
                          </w:rPr>
                          <w:t>0.1</w:t>
                        </w:r>
                      </w:p>
                      <w:p w:rsidR="0074086A" w:rsidRDefault="008005B9">
                        <w:pPr>
                          <w:spacing w:before="209" w:line="216" w:lineRule="exact"/>
                          <w:ind w:right="18"/>
                          <w:jc w:val="right"/>
                          <w:rPr>
                            <w:rFonts w:ascii="Calibri"/>
                            <w:sz w:val="18"/>
                          </w:rPr>
                        </w:pPr>
                        <w:r>
                          <w:rPr>
                            <w:rFonts w:ascii="Calibri"/>
                            <w:color w:val="585858"/>
                            <w:spacing w:val="-10"/>
                            <w:sz w:val="18"/>
                          </w:rPr>
                          <w:t>0</w:t>
                        </w:r>
                      </w:p>
                    </w:txbxContent>
                  </v:textbox>
                </v:shape>
                <v:shape id="Textbox 92" o:spid="_x0000_s1097" type="#_x0000_t202" style="position:absolute;left:39925;top:13216;width:9506;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74086A" w:rsidRDefault="008005B9">
                        <w:pPr>
                          <w:spacing w:line="199" w:lineRule="exact"/>
                          <w:rPr>
                            <w:sz w:val="18"/>
                          </w:rPr>
                        </w:pPr>
                        <w:r>
                          <w:rPr>
                            <w:sz w:val="18"/>
                          </w:rPr>
                          <w:t>Mean</w:t>
                        </w:r>
                        <w:r>
                          <w:rPr>
                            <w:spacing w:val="-3"/>
                            <w:sz w:val="18"/>
                          </w:rPr>
                          <w:t xml:space="preserve"> </w:t>
                        </w:r>
                        <w:r>
                          <w:rPr>
                            <w:spacing w:val="-2"/>
                            <w:sz w:val="18"/>
                          </w:rPr>
                          <w:t>value</w:t>
                        </w:r>
                      </w:p>
                      <w:p w:rsidR="0074086A" w:rsidRDefault="008005B9">
                        <w:pPr>
                          <w:spacing w:before="110"/>
                          <w:rPr>
                            <w:sz w:val="18"/>
                          </w:rPr>
                        </w:pPr>
                        <w:r>
                          <w:rPr>
                            <w:sz w:val="18"/>
                          </w:rPr>
                          <w:t>Linear</w:t>
                        </w:r>
                        <w:r>
                          <w:rPr>
                            <w:spacing w:val="-3"/>
                            <w:sz w:val="18"/>
                          </w:rPr>
                          <w:t xml:space="preserve"> </w:t>
                        </w:r>
                        <w:r>
                          <w:rPr>
                            <w:sz w:val="18"/>
                          </w:rPr>
                          <w:t>(Mean</w:t>
                        </w:r>
                        <w:r>
                          <w:rPr>
                            <w:spacing w:val="-2"/>
                            <w:sz w:val="18"/>
                          </w:rPr>
                          <w:t xml:space="preserve"> value)</w:t>
                        </w:r>
                      </w:p>
                    </w:txbxContent>
                  </v:textbox>
                </v:shape>
                <v:shape id="Textbox 93" o:spid="_x0000_s1098" type="#_x0000_t202" style="position:absolute;left:3480;top:6824;width:1575;height:9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74086A" w:rsidRDefault="008005B9">
                        <w:pPr>
                          <w:spacing w:line="183" w:lineRule="exact"/>
                          <w:rPr>
                            <w:rFonts w:ascii="Calibri"/>
                            <w:sz w:val="18"/>
                          </w:rPr>
                        </w:pPr>
                        <w:r>
                          <w:rPr>
                            <w:rFonts w:ascii="Calibri"/>
                            <w:color w:val="585858"/>
                            <w:spacing w:val="-5"/>
                            <w:sz w:val="18"/>
                          </w:rPr>
                          <w:t>0.5</w:t>
                        </w:r>
                      </w:p>
                      <w:p w:rsidR="0074086A" w:rsidRDefault="008005B9">
                        <w:pPr>
                          <w:spacing w:before="209"/>
                          <w:rPr>
                            <w:rFonts w:ascii="Calibri"/>
                            <w:sz w:val="18"/>
                          </w:rPr>
                        </w:pPr>
                        <w:r>
                          <w:rPr>
                            <w:rFonts w:ascii="Calibri"/>
                            <w:color w:val="585858"/>
                            <w:spacing w:val="-5"/>
                            <w:sz w:val="18"/>
                          </w:rPr>
                          <w:t>0.4</w:t>
                        </w:r>
                      </w:p>
                      <w:p w:rsidR="0074086A" w:rsidRDefault="008005B9">
                        <w:pPr>
                          <w:spacing w:before="209"/>
                          <w:rPr>
                            <w:rFonts w:ascii="Calibri"/>
                            <w:sz w:val="18"/>
                          </w:rPr>
                        </w:pPr>
                        <w:r>
                          <w:rPr>
                            <w:rFonts w:ascii="Calibri"/>
                            <w:color w:val="585858"/>
                            <w:spacing w:val="-5"/>
                            <w:sz w:val="18"/>
                          </w:rPr>
                          <w:t>0.3</w:t>
                        </w:r>
                      </w:p>
                      <w:p w:rsidR="0074086A" w:rsidRDefault="008005B9">
                        <w:pPr>
                          <w:spacing w:before="210" w:line="216" w:lineRule="exact"/>
                          <w:rPr>
                            <w:rFonts w:ascii="Calibri"/>
                            <w:sz w:val="18"/>
                          </w:rPr>
                        </w:pPr>
                        <w:r>
                          <w:rPr>
                            <w:rFonts w:ascii="Calibri"/>
                            <w:color w:val="585858"/>
                            <w:spacing w:val="-5"/>
                            <w:sz w:val="18"/>
                          </w:rPr>
                          <w:t>0.2</w:t>
                        </w:r>
                      </w:p>
                    </w:txbxContent>
                  </v:textbox>
                </v:shape>
                <v:shape id="Textbox 94" o:spid="_x0000_s1099" type="#_x0000_t202" style="position:absolute;left:37877;top:2484;width:10014;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74086A" w:rsidRDefault="008005B9">
                        <w:pPr>
                          <w:ind w:left="345" w:hanging="346"/>
                          <w:rPr>
                            <w:sz w:val="18"/>
                          </w:rPr>
                        </w:pPr>
                        <w:r>
                          <w:rPr>
                            <w:sz w:val="18"/>
                          </w:rPr>
                          <w:t>y</w:t>
                        </w:r>
                        <w:r>
                          <w:rPr>
                            <w:spacing w:val="-8"/>
                            <w:sz w:val="18"/>
                          </w:rPr>
                          <w:t xml:space="preserve"> </w:t>
                        </w:r>
                        <w:r>
                          <w:rPr>
                            <w:sz w:val="18"/>
                          </w:rPr>
                          <w:t>=</w:t>
                        </w:r>
                        <w:r>
                          <w:rPr>
                            <w:spacing w:val="-8"/>
                            <w:sz w:val="18"/>
                          </w:rPr>
                          <w:t xml:space="preserve"> </w:t>
                        </w:r>
                        <w:r>
                          <w:rPr>
                            <w:sz w:val="18"/>
                          </w:rPr>
                          <w:t>0.0504x</w:t>
                        </w:r>
                        <w:r>
                          <w:rPr>
                            <w:spacing w:val="-12"/>
                            <w:sz w:val="18"/>
                          </w:rPr>
                          <w:t xml:space="preserve"> </w:t>
                        </w:r>
                        <w:r>
                          <w:rPr>
                            <w:sz w:val="18"/>
                          </w:rPr>
                          <w:t>+</w:t>
                        </w:r>
                        <w:r>
                          <w:rPr>
                            <w:spacing w:val="-7"/>
                            <w:sz w:val="18"/>
                          </w:rPr>
                          <w:t xml:space="preserve"> </w:t>
                        </w:r>
                        <w:r>
                          <w:rPr>
                            <w:sz w:val="18"/>
                          </w:rPr>
                          <w:t>0.2585 R² = 0.5596</w:t>
                        </w:r>
                      </w:p>
                    </w:txbxContent>
                  </v:textbox>
                </v:shape>
                <v:shape id="Textbox 95" o:spid="_x0000_s1100" type="#_x0000_t202" style="position:absolute;left:3480;top:4098;width:157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74086A" w:rsidRDefault="008005B9">
                        <w:pPr>
                          <w:spacing w:line="180" w:lineRule="exact"/>
                          <w:rPr>
                            <w:rFonts w:ascii="Calibri"/>
                            <w:sz w:val="18"/>
                          </w:rPr>
                        </w:pPr>
                        <w:r>
                          <w:rPr>
                            <w:rFonts w:ascii="Calibri"/>
                            <w:color w:val="585858"/>
                            <w:spacing w:val="-5"/>
                            <w:sz w:val="18"/>
                          </w:rPr>
                          <w:t>0.6</w:t>
                        </w:r>
                      </w:p>
                    </w:txbxContent>
                  </v:textbox>
                </v:shape>
                <v:shape id="Textbox 96" o:spid="_x0000_s1101" type="#_x0000_t202" style="position:absolute;left:20379;top:1076;width:10007;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74086A" w:rsidRDefault="008005B9">
                        <w:pPr>
                          <w:spacing w:line="311" w:lineRule="exact"/>
                          <w:rPr>
                            <w:sz w:val="28"/>
                          </w:rPr>
                        </w:pPr>
                        <w:r>
                          <w:rPr>
                            <w:sz w:val="28"/>
                          </w:rPr>
                          <w:t>BSA</w:t>
                        </w:r>
                        <w:r>
                          <w:rPr>
                            <w:spacing w:val="-18"/>
                            <w:sz w:val="28"/>
                          </w:rPr>
                          <w:t xml:space="preserve"> </w:t>
                        </w:r>
                        <w:r>
                          <w:rPr>
                            <w:spacing w:val="-2"/>
                            <w:sz w:val="28"/>
                          </w:rPr>
                          <w:t>standard</w:t>
                        </w:r>
                      </w:p>
                    </w:txbxContent>
                  </v:textbox>
                </v:shape>
                <w10:wrap anchorx="page"/>
              </v:group>
            </w:pict>
          </mc:Fallback>
        </mc:AlternateContent>
      </w:r>
      <w:r>
        <w:rPr>
          <w:noProof/>
        </w:rPr>
        <mc:AlternateContent>
          <mc:Choice Requires="wps">
            <w:drawing>
              <wp:anchor distT="0" distB="0" distL="0" distR="0" simplePos="0" relativeHeight="251652608" behindDoc="0" locked="0" layoutInCell="1" allowOverlap="1">
                <wp:simplePos x="0" y="0"/>
                <wp:positionH relativeFrom="page">
                  <wp:posOffset>1299775</wp:posOffset>
                </wp:positionH>
                <wp:positionV relativeFrom="paragraph">
                  <wp:posOffset>1526496</wp:posOffset>
                </wp:positionV>
                <wp:extent cx="165735" cy="105283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052830"/>
                        </a:xfrm>
                        <a:prstGeom prst="rect">
                          <a:avLst/>
                        </a:prstGeom>
                      </wps:spPr>
                      <wps:txbx>
                        <w:txbxContent>
                          <w:p w:rsidR="0074086A" w:rsidRDefault="008005B9">
                            <w:pPr>
                              <w:spacing w:before="10"/>
                              <w:ind w:left="20"/>
                              <w:rPr>
                                <w:sz w:val="20"/>
                              </w:rPr>
                            </w:pPr>
                            <w:r>
                              <w:rPr>
                                <w:sz w:val="20"/>
                              </w:rPr>
                              <w:t>OD</w:t>
                            </w:r>
                            <w:r>
                              <w:rPr>
                                <w:spacing w:val="-4"/>
                                <w:sz w:val="20"/>
                              </w:rPr>
                              <w:t xml:space="preserve"> </w:t>
                            </w:r>
                            <w:r>
                              <w:rPr>
                                <w:sz w:val="20"/>
                              </w:rPr>
                              <w:t>value at</w:t>
                            </w:r>
                            <w:r>
                              <w:rPr>
                                <w:spacing w:val="-3"/>
                                <w:sz w:val="20"/>
                              </w:rPr>
                              <w:t xml:space="preserve"> </w:t>
                            </w:r>
                            <w:r>
                              <w:rPr>
                                <w:sz w:val="20"/>
                              </w:rPr>
                              <w:t>595</w:t>
                            </w:r>
                            <w:r>
                              <w:rPr>
                                <w:spacing w:val="-4"/>
                                <w:sz w:val="20"/>
                              </w:rPr>
                              <w:t xml:space="preserve"> </w:t>
                            </w:r>
                            <w:r>
                              <w:rPr>
                                <w:spacing w:val="-5"/>
                                <w:sz w:val="20"/>
                              </w:rPr>
                              <w:t>nm</w:t>
                            </w:r>
                          </w:p>
                        </w:txbxContent>
                      </wps:txbx>
                      <wps:bodyPr vert="vert270" wrap="square" lIns="0" tIns="0" rIns="0" bIns="0" rtlCol="0">
                        <a:noAutofit/>
                      </wps:bodyPr>
                    </wps:wsp>
                  </a:graphicData>
                </a:graphic>
              </wp:anchor>
            </w:drawing>
          </mc:Choice>
          <mc:Fallback>
            <w:pict>
              <v:shape id="Textbox 97" o:spid="_x0000_s1102" type="#_x0000_t202" style="position:absolute;left:0;text-align:left;margin-left:102.35pt;margin-top:120.2pt;width:13.05pt;height:82.9pt;z-index:25165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" filled="f" stroked="f">
                <v:textbox style="layout-flow:vertical;mso-layout-flow-alt:bottom-to-top" inset="0,0,0,0">
                  <w:txbxContent>
                    <w:p w:rsidR="0074086A" w:rsidRDefault="008005B9">
                      <w:pPr>
                        <w:spacing w:before="10"/>
                        <w:ind w:left="20"/>
                        <w:rPr>
                          <w:sz w:val="20"/>
                        </w:rPr>
                      </w:pPr>
                      <w:r>
                        <w:rPr>
                          <w:sz w:val="20"/>
                        </w:rPr>
                        <w:t>OD</w:t>
                      </w:r>
                      <w:r>
                        <w:rPr>
                          <w:spacing w:val="-4"/>
                          <w:sz w:val="20"/>
                        </w:rPr>
                        <w:t xml:space="preserve"> </w:t>
                      </w:r>
                      <w:r>
                        <w:rPr>
                          <w:sz w:val="20"/>
                        </w:rPr>
                        <w:t>value at</w:t>
                      </w:r>
                      <w:r>
                        <w:rPr>
                          <w:spacing w:val="-3"/>
                          <w:sz w:val="20"/>
                        </w:rPr>
                        <w:t xml:space="preserve"> </w:t>
                      </w:r>
                      <w:r>
                        <w:rPr>
                          <w:sz w:val="20"/>
                        </w:rPr>
                        <w:t>595</w:t>
                      </w:r>
                      <w:r>
                        <w:rPr>
                          <w:spacing w:val="-4"/>
                          <w:sz w:val="20"/>
                        </w:rPr>
                        <w:t xml:space="preserve"> </w:t>
                      </w:r>
                      <w:r>
                        <w:rPr>
                          <w:spacing w:val="-5"/>
                          <w:sz w:val="20"/>
                        </w:rPr>
                        <w:t>nm</w:t>
                      </w:r>
                    </w:p>
                  </w:txbxContent>
                </v:textbox>
                <w10:wrap anchorx="page"/>
              </v:shape>
            </w:pict>
          </mc:Fallback>
        </mc:AlternateContent>
      </w:r>
      <w:r>
        <w:t>graph</w:t>
      </w:r>
      <w:r>
        <w:rPr>
          <w:spacing w:val="-2"/>
        </w:rPr>
        <w:t xml:space="preserve"> </w:t>
      </w:r>
      <w:proofErr w:type="gramStart"/>
      <w:r>
        <w:t>3</w:t>
      </w:r>
      <w:r>
        <w:rPr>
          <w:spacing w:val="-1"/>
        </w:rPr>
        <w:t xml:space="preserve"> </w:t>
      </w:r>
      <w:r>
        <w:t>:</w:t>
      </w:r>
      <w:proofErr w:type="gramEnd"/>
      <w:r>
        <w:rPr>
          <w:spacing w:val="-1"/>
        </w:rPr>
        <w:t xml:space="preserve"> </w:t>
      </w:r>
      <w:r>
        <w:t>ESTIMATION</w:t>
      </w:r>
      <w:r>
        <w:rPr>
          <w:spacing w:val="-1"/>
        </w:rPr>
        <w:t xml:space="preserve"> </w:t>
      </w:r>
      <w:r>
        <w:t>OF</w:t>
      </w:r>
      <w:r>
        <w:rPr>
          <w:spacing w:val="-1"/>
        </w:rPr>
        <w:t xml:space="preserve"> </w:t>
      </w:r>
      <w:r>
        <w:rPr>
          <w:spacing w:val="-2"/>
        </w:rPr>
        <w:t>PROTEIN</w:t>
      </w: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8005B9">
      <w:pPr>
        <w:pStyle w:val="BodyText"/>
        <w:spacing w:before="191"/>
        <w:rPr>
          <w:b/>
          <w:sz w:val="20"/>
        </w:rPr>
      </w:pPr>
      <w:r>
        <w:rPr>
          <w:b/>
          <w:noProof/>
          <w:sz w:val="20"/>
        </w:rPr>
        <mc:AlternateContent>
          <mc:Choice Requires="wps">
            <w:drawing>
              <wp:anchor distT="0" distB="0" distL="0" distR="0" simplePos="0" relativeHeight="251653632" behindDoc="1" locked="0" layoutInCell="1" allowOverlap="1">
                <wp:simplePos x="0" y="0"/>
                <wp:positionH relativeFrom="page">
                  <wp:posOffset>573023</wp:posOffset>
                </wp:positionH>
                <wp:positionV relativeFrom="paragraph">
                  <wp:posOffset>357560</wp:posOffset>
                </wp:positionV>
                <wp:extent cx="2924175" cy="1751330"/>
                <wp:effectExtent l="0" t="0" r="0" b="0"/>
                <wp:wrapTopAndBottom/>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1751330"/>
                        </a:xfrm>
                        <a:prstGeom prst="rect">
                          <a:avLst/>
                        </a:prstGeom>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76"/>
                              <w:gridCol w:w="755"/>
                              <w:gridCol w:w="1476"/>
                              <w:gridCol w:w="1475"/>
                            </w:tblGrid>
                            <w:tr w:rsidR="0074086A">
                              <w:trPr>
                                <w:trHeight w:val="1285"/>
                              </w:trPr>
                              <w:tc>
                                <w:tcPr>
                                  <w:tcW w:w="876" w:type="dxa"/>
                                </w:tcPr>
                                <w:p w:rsidR="0074086A" w:rsidRDefault="008005B9">
                                  <w:pPr>
                                    <w:pStyle w:val="TableParagraph"/>
                                    <w:ind w:right="81"/>
                                    <w:rPr>
                                      <w:b/>
                                    </w:rPr>
                                  </w:pPr>
                                  <w:r>
                                    <w:rPr>
                                      <w:b/>
                                      <w:spacing w:val="-4"/>
                                    </w:rPr>
                                    <w:t xml:space="preserve">Name </w:t>
                                  </w:r>
                                  <w:r>
                                    <w:rPr>
                                      <w:b/>
                                    </w:rPr>
                                    <w:t xml:space="preserve">of the </w:t>
                                  </w:r>
                                  <w:r>
                                    <w:rPr>
                                      <w:b/>
                                      <w:spacing w:val="-2"/>
                                    </w:rPr>
                                    <w:t>sample</w:t>
                                  </w:r>
                                </w:p>
                              </w:tc>
                              <w:tc>
                                <w:tcPr>
                                  <w:tcW w:w="755" w:type="dxa"/>
                                </w:tcPr>
                                <w:p w:rsidR="0074086A" w:rsidRDefault="008005B9">
                                  <w:pPr>
                                    <w:pStyle w:val="TableParagraph"/>
                                    <w:spacing w:line="251" w:lineRule="exact"/>
                                    <w:ind w:left="108"/>
                                    <w:rPr>
                                      <w:b/>
                                    </w:rPr>
                                  </w:pPr>
                                  <w:r>
                                    <w:rPr>
                                      <w:b/>
                                      <w:spacing w:val="-5"/>
                                    </w:rPr>
                                    <w:t>OD</w:t>
                                  </w:r>
                                </w:p>
                                <w:p w:rsidR="0074086A" w:rsidRDefault="008005B9">
                                  <w:pPr>
                                    <w:pStyle w:val="TableParagraph"/>
                                    <w:ind w:left="108" w:right="121"/>
                                    <w:rPr>
                                      <w:b/>
                                    </w:rPr>
                                  </w:pPr>
                                  <w:r>
                                    <w:rPr>
                                      <w:b/>
                                      <w:spacing w:val="-2"/>
                                    </w:rPr>
                                    <w:t xml:space="preserve">value </w:t>
                                  </w:r>
                                  <w:r>
                                    <w:rPr>
                                      <w:b/>
                                      <w:spacing w:val="-6"/>
                                    </w:rPr>
                                    <w:t>at</w:t>
                                  </w:r>
                                  <w:r>
                                    <w:rPr>
                                      <w:b/>
                                      <w:spacing w:val="40"/>
                                    </w:rPr>
                                    <w:t xml:space="preserve"> </w:t>
                                  </w:r>
                                  <w:r>
                                    <w:rPr>
                                      <w:b/>
                                      <w:spacing w:val="-4"/>
                                    </w:rPr>
                                    <w:t>595</w:t>
                                  </w:r>
                                </w:p>
                                <w:p w:rsidR="0074086A" w:rsidRDefault="008005B9">
                                  <w:pPr>
                                    <w:pStyle w:val="TableParagraph"/>
                                    <w:spacing w:before="1"/>
                                    <w:ind w:left="108"/>
                                    <w:rPr>
                                      <w:b/>
                                    </w:rPr>
                                  </w:pPr>
                                  <w:r>
                                    <w:rPr>
                                      <w:b/>
                                      <w:spacing w:val="-5"/>
                                    </w:rPr>
                                    <w:t>nm</w:t>
                                  </w:r>
                                </w:p>
                              </w:tc>
                              <w:tc>
                                <w:tcPr>
                                  <w:tcW w:w="1476" w:type="dxa"/>
                                </w:tcPr>
                                <w:p w:rsidR="0074086A" w:rsidRDefault="008005B9">
                                  <w:pPr>
                                    <w:pStyle w:val="TableParagraph"/>
                                    <w:ind w:left="109" w:right="100"/>
                                    <w:rPr>
                                      <w:b/>
                                    </w:rPr>
                                  </w:pPr>
                                  <w:r>
                                    <w:rPr>
                                      <w:b/>
                                    </w:rPr>
                                    <w:t>Total</w:t>
                                  </w:r>
                                  <w:r>
                                    <w:rPr>
                                      <w:b/>
                                      <w:spacing w:val="-14"/>
                                    </w:rPr>
                                    <w:t xml:space="preserve"> </w:t>
                                  </w:r>
                                  <w:r>
                                    <w:rPr>
                                      <w:b/>
                                    </w:rPr>
                                    <w:t xml:space="preserve">protein </w:t>
                                  </w:r>
                                  <w:r>
                                    <w:rPr>
                                      <w:b/>
                                      <w:spacing w:val="-2"/>
                                    </w:rPr>
                                    <w:t>content</w:t>
                                  </w:r>
                                </w:p>
                              </w:tc>
                              <w:tc>
                                <w:tcPr>
                                  <w:tcW w:w="1475" w:type="dxa"/>
                                </w:tcPr>
                                <w:p w:rsidR="0074086A" w:rsidRDefault="008005B9">
                                  <w:pPr>
                                    <w:pStyle w:val="TableParagraph"/>
                                    <w:ind w:left="109" w:right="246"/>
                                    <w:rPr>
                                      <w:b/>
                                    </w:rPr>
                                  </w:pPr>
                                  <w:r>
                                    <w:rPr>
                                      <w:b/>
                                    </w:rPr>
                                    <w:t>Mean</w:t>
                                  </w:r>
                                  <w:r>
                                    <w:rPr>
                                      <w:b/>
                                      <w:spacing w:val="-14"/>
                                    </w:rPr>
                                    <w:t xml:space="preserve"> </w:t>
                                  </w:r>
                                  <w:r>
                                    <w:rPr>
                                      <w:b/>
                                    </w:rPr>
                                    <w:t xml:space="preserve">value of total </w:t>
                                  </w:r>
                                  <w:r>
                                    <w:rPr>
                                      <w:b/>
                                      <w:spacing w:val="-2"/>
                                    </w:rPr>
                                    <w:t>protein content (mg/g)</w:t>
                                  </w:r>
                                </w:p>
                              </w:tc>
                            </w:tr>
                            <w:tr w:rsidR="0074086A">
                              <w:trPr>
                                <w:trHeight w:val="457"/>
                              </w:trPr>
                              <w:tc>
                                <w:tcPr>
                                  <w:tcW w:w="876" w:type="dxa"/>
                                  <w:vMerge w:val="restart"/>
                                </w:tcPr>
                                <w:p w:rsidR="0074086A" w:rsidRDefault="008005B9">
                                  <w:pPr>
                                    <w:pStyle w:val="TableParagraph"/>
                                    <w:spacing w:line="251" w:lineRule="exact"/>
                                    <w:ind w:left="328"/>
                                  </w:pPr>
                                  <w:r>
                                    <w:rPr>
                                      <w:spacing w:val="-5"/>
                                    </w:rPr>
                                    <w:t>MF</w:t>
                                  </w:r>
                                </w:p>
                              </w:tc>
                              <w:tc>
                                <w:tcPr>
                                  <w:tcW w:w="755" w:type="dxa"/>
                                </w:tcPr>
                                <w:p w:rsidR="0074086A" w:rsidRDefault="008005B9">
                                  <w:pPr>
                                    <w:pStyle w:val="TableParagraph"/>
                                    <w:spacing w:line="275" w:lineRule="exact"/>
                                    <w:ind w:left="21"/>
                                    <w:jc w:val="center"/>
                                    <w:rPr>
                                      <w:sz w:val="24"/>
                                    </w:rPr>
                                  </w:pPr>
                                  <w:r>
                                    <w:rPr>
                                      <w:spacing w:val="-2"/>
                                      <w:sz w:val="24"/>
                                    </w:rPr>
                                    <w:t>0.412</w:t>
                                  </w:r>
                                </w:p>
                              </w:tc>
                              <w:tc>
                                <w:tcPr>
                                  <w:tcW w:w="1476" w:type="dxa"/>
                                </w:tcPr>
                                <w:p w:rsidR="0074086A" w:rsidRDefault="008005B9">
                                  <w:pPr>
                                    <w:pStyle w:val="TableParagraph"/>
                                    <w:spacing w:line="272" w:lineRule="exact"/>
                                    <w:ind w:left="22"/>
                                    <w:jc w:val="center"/>
                                    <w:rPr>
                                      <w:sz w:val="24"/>
                                    </w:rPr>
                                  </w:pPr>
                                  <w:r>
                                    <w:rPr>
                                      <w:spacing w:val="-2"/>
                                      <w:sz w:val="24"/>
                                    </w:rPr>
                                    <w:t>3.045634921</w:t>
                                  </w:r>
                                </w:p>
                              </w:tc>
                              <w:tc>
                                <w:tcPr>
                                  <w:tcW w:w="1475" w:type="dxa"/>
                                  <w:vMerge w:val="restart"/>
                                </w:tcPr>
                                <w:p w:rsidR="0074086A" w:rsidRDefault="008005B9">
                                  <w:pPr>
                                    <w:pStyle w:val="TableParagraph"/>
                                    <w:spacing w:line="275" w:lineRule="exact"/>
                                    <w:ind w:left="109"/>
                                    <w:rPr>
                                      <w:sz w:val="24"/>
                                    </w:rPr>
                                  </w:pPr>
                                  <w:r>
                                    <w:rPr>
                                      <w:spacing w:val="-2"/>
                                      <w:sz w:val="24"/>
                                    </w:rPr>
                                    <w:t>2.880291005</w:t>
                                  </w:r>
                                </w:p>
                              </w:tc>
                            </w:tr>
                            <w:tr w:rsidR="0074086A">
                              <w:trPr>
                                <w:trHeight w:val="457"/>
                              </w:trPr>
                              <w:tc>
                                <w:tcPr>
                                  <w:tcW w:w="876" w:type="dxa"/>
                                  <w:vMerge/>
                                  <w:tcBorders>
                                    <w:top w:val="nil"/>
                                  </w:tcBorders>
                                </w:tcPr>
                                <w:p w:rsidR="0074086A" w:rsidRDefault="0074086A">
                                  <w:pPr>
                                    <w:rPr>
                                      <w:sz w:val="2"/>
                                      <w:szCs w:val="2"/>
                                    </w:rPr>
                                  </w:pPr>
                                </w:p>
                              </w:tc>
                              <w:tc>
                                <w:tcPr>
                                  <w:tcW w:w="755" w:type="dxa"/>
                                </w:tcPr>
                                <w:p w:rsidR="0074086A" w:rsidRDefault="008005B9">
                                  <w:pPr>
                                    <w:pStyle w:val="TableParagraph"/>
                                    <w:spacing w:line="275" w:lineRule="exact"/>
                                    <w:ind w:left="21"/>
                                    <w:jc w:val="center"/>
                                    <w:rPr>
                                      <w:sz w:val="24"/>
                                    </w:rPr>
                                  </w:pPr>
                                  <w:r>
                                    <w:rPr>
                                      <w:spacing w:val="-2"/>
                                      <w:sz w:val="24"/>
                                    </w:rPr>
                                    <w:t>0.437</w:t>
                                  </w:r>
                                </w:p>
                              </w:tc>
                              <w:tc>
                                <w:tcPr>
                                  <w:tcW w:w="1476" w:type="dxa"/>
                                </w:tcPr>
                                <w:p w:rsidR="0074086A" w:rsidRDefault="008005B9">
                                  <w:pPr>
                                    <w:pStyle w:val="TableParagraph"/>
                                    <w:spacing w:line="272" w:lineRule="exact"/>
                                    <w:ind w:left="22"/>
                                    <w:jc w:val="center"/>
                                    <w:rPr>
                                      <w:sz w:val="24"/>
                                    </w:rPr>
                                  </w:pPr>
                                  <w:r>
                                    <w:rPr>
                                      <w:spacing w:val="-2"/>
                                      <w:sz w:val="24"/>
                                    </w:rPr>
                                    <w:t>3.541666667</w:t>
                                  </w:r>
                                </w:p>
                              </w:tc>
                              <w:tc>
                                <w:tcPr>
                                  <w:tcW w:w="1475" w:type="dxa"/>
                                  <w:vMerge/>
                                  <w:tcBorders>
                                    <w:top w:val="nil"/>
                                  </w:tcBorders>
                                </w:tcPr>
                                <w:p w:rsidR="0074086A" w:rsidRDefault="0074086A">
                                  <w:pPr>
                                    <w:rPr>
                                      <w:sz w:val="2"/>
                                      <w:szCs w:val="2"/>
                                    </w:rPr>
                                  </w:pPr>
                                </w:p>
                              </w:tc>
                            </w:tr>
                            <w:tr w:rsidR="0074086A">
                              <w:trPr>
                                <w:trHeight w:val="457"/>
                              </w:trPr>
                              <w:tc>
                                <w:tcPr>
                                  <w:tcW w:w="876" w:type="dxa"/>
                                  <w:vMerge/>
                                  <w:tcBorders>
                                    <w:top w:val="nil"/>
                                  </w:tcBorders>
                                </w:tcPr>
                                <w:p w:rsidR="0074086A" w:rsidRDefault="0074086A">
                                  <w:pPr>
                                    <w:rPr>
                                      <w:sz w:val="2"/>
                                      <w:szCs w:val="2"/>
                                    </w:rPr>
                                  </w:pPr>
                                </w:p>
                              </w:tc>
                              <w:tc>
                                <w:tcPr>
                                  <w:tcW w:w="755" w:type="dxa"/>
                                </w:tcPr>
                                <w:p w:rsidR="0074086A" w:rsidRDefault="008005B9">
                                  <w:pPr>
                                    <w:pStyle w:val="TableParagraph"/>
                                    <w:spacing w:line="275" w:lineRule="exact"/>
                                    <w:ind w:left="21"/>
                                    <w:jc w:val="center"/>
                                    <w:rPr>
                                      <w:sz w:val="24"/>
                                    </w:rPr>
                                  </w:pPr>
                                  <w:r>
                                    <w:rPr>
                                      <w:spacing w:val="-2"/>
                                      <w:sz w:val="24"/>
                                    </w:rPr>
                                    <w:t>0.362</w:t>
                                  </w:r>
                                </w:p>
                              </w:tc>
                              <w:tc>
                                <w:tcPr>
                                  <w:tcW w:w="1476" w:type="dxa"/>
                                </w:tcPr>
                                <w:p w:rsidR="0074086A" w:rsidRDefault="008005B9">
                                  <w:pPr>
                                    <w:pStyle w:val="TableParagraph"/>
                                    <w:spacing w:line="272" w:lineRule="exact"/>
                                    <w:ind w:left="22"/>
                                    <w:jc w:val="center"/>
                                    <w:rPr>
                                      <w:sz w:val="24"/>
                                    </w:rPr>
                                  </w:pPr>
                                  <w:r>
                                    <w:rPr>
                                      <w:spacing w:val="-2"/>
                                      <w:sz w:val="24"/>
                                    </w:rPr>
                                    <w:t>2.053571429</w:t>
                                  </w:r>
                                </w:p>
                              </w:tc>
                              <w:tc>
                                <w:tcPr>
                                  <w:tcW w:w="1475" w:type="dxa"/>
                                  <w:vMerge/>
                                  <w:tcBorders>
                                    <w:top w:val="nil"/>
                                  </w:tcBorders>
                                </w:tcPr>
                                <w:p w:rsidR="0074086A" w:rsidRDefault="0074086A">
                                  <w:pPr>
                                    <w:rPr>
                                      <w:sz w:val="2"/>
                                      <w:szCs w:val="2"/>
                                    </w:rPr>
                                  </w:pPr>
                                </w:p>
                              </w:tc>
                            </w:tr>
                          </w:tbl>
                          <w:p w:rsidR="0074086A" w:rsidRDefault="0074086A">
                            <w:pPr>
                              <w:pStyle w:val="BodyText"/>
                            </w:pPr>
                          </w:p>
                        </w:txbxContent>
                      </wps:txbx>
                      <wps:bodyPr wrap="square" lIns="0" tIns="0" rIns="0" bIns="0" rtlCol="0">
                        <a:noAutofit/>
                      </wps:bodyPr>
                    </wps:wsp>
                  </a:graphicData>
                </a:graphic>
              </wp:anchor>
            </w:drawing>
          </mc:Choice>
          <mc:Fallback>
            <w:pict>
              <v:shape id="Textbox 100" o:spid="_x0000_s1103" type="#_x0000_t202" style="position:absolute;margin-left:45.1pt;margin-top:28.15pt;width:230.25pt;height:137.9pt;z-index:-251662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76"/>
                        <w:gridCol w:w="755"/>
                        <w:gridCol w:w="1476"/>
                        <w:gridCol w:w="1475"/>
                      </w:tblGrid>
                      <w:tr w:rsidR="0074086A">
                        <w:trPr>
                          <w:trHeight w:val="1285"/>
                        </w:trPr>
                        <w:tc>
                          <w:tcPr>
                            <w:tcW w:w="876" w:type="dxa"/>
                          </w:tcPr>
                          <w:p w:rsidR="0074086A" w:rsidRDefault="008005B9">
                            <w:pPr>
                              <w:pStyle w:val="TableParagraph"/>
                              <w:ind w:right="81"/>
                              <w:rPr>
                                <w:b/>
                              </w:rPr>
                            </w:pPr>
                            <w:r>
                              <w:rPr>
                                <w:b/>
                                <w:spacing w:val="-4"/>
                              </w:rPr>
                              <w:t xml:space="preserve">Name </w:t>
                            </w:r>
                            <w:r>
                              <w:rPr>
                                <w:b/>
                              </w:rPr>
                              <w:t xml:space="preserve">of the </w:t>
                            </w:r>
                            <w:r>
                              <w:rPr>
                                <w:b/>
                                <w:spacing w:val="-2"/>
                              </w:rPr>
                              <w:t>sample</w:t>
                            </w:r>
                          </w:p>
                        </w:tc>
                        <w:tc>
                          <w:tcPr>
                            <w:tcW w:w="755" w:type="dxa"/>
                          </w:tcPr>
                          <w:p w:rsidR="0074086A" w:rsidRDefault="008005B9">
                            <w:pPr>
                              <w:pStyle w:val="TableParagraph"/>
                              <w:spacing w:line="251" w:lineRule="exact"/>
                              <w:ind w:left="108"/>
                              <w:rPr>
                                <w:b/>
                              </w:rPr>
                            </w:pPr>
                            <w:r>
                              <w:rPr>
                                <w:b/>
                                <w:spacing w:val="-5"/>
                              </w:rPr>
                              <w:t>OD</w:t>
                            </w:r>
                          </w:p>
                          <w:p w:rsidR="0074086A" w:rsidRDefault="008005B9">
                            <w:pPr>
                              <w:pStyle w:val="TableParagraph"/>
                              <w:ind w:left="108" w:right="121"/>
                              <w:rPr>
                                <w:b/>
                              </w:rPr>
                            </w:pPr>
                            <w:r>
                              <w:rPr>
                                <w:b/>
                                <w:spacing w:val="-2"/>
                              </w:rPr>
                              <w:t xml:space="preserve">value </w:t>
                            </w:r>
                            <w:r>
                              <w:rPr>
                                <w:b/>
                                <w:spacing w:val="-6"/>
                              </w:rPr>
                              <w:t>at</w:t>
                            </w:r>
                            <w:r>
                              <w:rPr>
                                <w:b/>
                                <w:spacing w:val="40"/>
                              </w:rPr>
                              <w:t xml:space="preserve"> </w:t>
                            </w:r>
                            <w:r>
                              <w:rPr>
                                <w:b/>
                                <w:spacing w:val="-4"/>
                              </w:rPr>
                              <w:t>595</w:t>
                            </w:r>
                          </w:p>
                          <w:p w:rsidR="0074086A" w:rsidRDefault="008005B9">
                            <w:pPr>
                              <w:pStyle w:val="TableParagraph"/>
                              <w:spacing w:before="1"/>
                              <w:ind w:left="108"/>
                              <w:rPr>
                                <w:b/>
                              </w:rPr>
                            </w:pPr>
                            <w:r>
                              <w:rPr>
                                <w:b/>
                                <w:spacing w:val="-5"/>
                              </w:rPr>
                              <w:t>nm</w:t>
                            </w:r>
                          </w:p>
                        </w:tc>
                        <w:tc>
                          <w:tcPr>
                            <w:tcW w:w="1476" w:type="dxa"/>
                          </w:tcPr>
                          <w:p w:rsidR="0074086A" w:rsidRDefault="008005B9">
                            <w:pPr>
                              <w:pStyle w:val="TableParagraph"/>
                              <w:ind w:left="109" w:right="100"/>
                              <w:rPr>
                                <w:b/>
                              </w:rPr>
                            </w:pPr>
                            <w:r>
                              <w:rPr>
                                <w:b/>
                              </w:rPr>
                              <w:t>Total</w:t>
                            </w:r>
                            <w:r>
                              <w:rPr>
                                <w:b/>
                                <w:spacing w:val="-14"/>
                              </w:rPr>
                              <w:t xml:space="preserve"> </w:t>
                            </w:r>
                            <w:r>
                              <w:rPr>
                                <w:b/>
                              </w:rPr>
                              <w:t xml:space="preserve">protein </w:t>
                            </w:r>
                            <w:r>
                              <w:rPr>
                                <w:b/>
                                <w:spacing w:val="-2"/>
                              </w:rPr>
                              <w:t>content</w:t>
                            </w:r>
                          </w:p>
                        </w:tc>
                        <w:tc>
                          <w:tcPr>
                            <w:tcW w:w="1475" w:type="dxa"/>
                          </w:tcPr>
                          <w:p w:rsidR="0074086A" w:rsidRDefault="008005B9">
                            <w:pPr>
                              <w:pStyle w:val="TableParagraph"/>
                              <w:ind w:left="109" w:right="246"/>
                              <w:rPr>
                                <w:b/>
                              </w:rPr>
                            </w:pPr>
                            <w:r>
                              <w:rPr>
                                <w:b/>
                              </w:rPr>
                              <w:t>Mean</w:t>
                            </w:r>
                            <w:r>
                              <w:rPr>
                                <w:b/>
                                <w:spacing w:val="-14"/>
                              </w:rPr>
                              <w:t xml:space="preserve"> </w:t>
                            </w:r>
                            <w:r>
                              <w:rPr>
                                <w:b/>
                              </w:rPr>
                              <w:t xml:space="preserve">value of total </w:t>
                            </w:r>
                            <w:r>
                              <w:rPr>
                                <w:b/>
                                <w:spacing w:val="-2"/>
                              </w:rPr>
                              <w:t>protein content (mg/g)</w:t>
                            </w:r>
                          </w:p>
                        </w:tc>
                      </w:tr>
                      <w:tr w:rsidR="0074086A">
                        <w:trPr>
                          <w:trHeight w:val="457"/>
                        </w:trPr>
                        <w:tc>
                          <w:tcPr>
                            <w:tcW w:w="876" w:type="dxa"/>
                            <w:vMerge w:val="restart"/>
                          </w:tcPr>
                          <w:p w:rsidR="0074086A" w:rsidRDefault="008005B9">
                            <w:pPr>
                              <w:pStyle w:val="TableParagraph"/>
                              <w:spacing w:line="251" w:lineRule="exact"/>
                              <w:ind w:left="328"/>
                            </w:pPr>
                            <w:r>
                              <w:rPr>
                                <w:spacing w:val="-5"/>
                              </w:rPr>
                              <w:t>MF</w:t>
                            </w:r>
                          </w:p>
                        </w:tc>
                        <w:tc>
                          <w:tcPr>
                            <w:tcW w:w="755" w:type="dxa"/>
                          </w:tcPr>
                          <w:p w:rsidR="0074086A" w:rsidRDefault="008005B9">
                            <w:pPr>
                              <w:pStyle w:val="TableParagraph"/>
                              <w:spacing w:line="275" w:lineRule="exact"/>
                              <w:ind w:left="21"/>
                              <w:jc w:val="center"/>
                              <w:rPr>
                                <w:sz w:val="24"/>
                              </w:rPr>
                            </w:pPr>
                            <w:r>
                              <w:rPr>
                                <w:spacing w:val="-2"/>
                                <w:sz w:val="24"/>
                              </w:rPr>
                              <w:t>0.412</w:t>
                            </w:r>
                          </w:p>
                        </w:tc>
                        <w:tc>
                          <w:tcPr>
                            <w:tcW w:w="1476" w:type="dxa"/>
                          </w:tcPr>
                          <w:p w:rsidR="0074086A" w:rsidRDefault="008005B9">
                            <w:pPr>
                              <w:pStyle w:val="TableParagraph"/>
                              <w:spacing w:line="272" w:lineRule="exact"/>
                              <w:ind w:left="22"/>
                              <w:jc w:val="center"/>
                              <w:rPr>
                                <w:sz w:val="24"/>
                              </w:rPr>
                            </w:pPr>
                            <w:r>
                              <w:rPr>
                                <w:spacing w:val="-2"/>
                                <w:sz w:val="24"/>
                              </w:rPr>
                              <w:t>3.045634921</w:t>
                            </w:r>
                          </w:p>
                        </w:tc>
                        <w:tc>
                          <w:tcPr>
                            <w:tcW w:w="1475" w:type="dxa"/>
                            <w:vMerge w:val="restart"/>
                          </w:tcPr>
                          <w:p w:rsidR="0074086A" w:rsidRDefault="008005B9">
                            <w:pPr>
                              <w:pStyle w:val="TableParagraph"/>
                              <w:spacing w:line="275" w:lineRule="exact"/>
                              <w:ind w:left="109"/>
                              <w:rPr>
                                <w:sz w:val="24"/>
                              </w:rPr>
                            </w:pPr>
                            <w:r>
                              <w:rPr>
                                <w:spacing w:val="-2"/>
                                <w:sz w:val="24"/>
                              </w:rPr>
                              <w:t>2.880291005</w:t>
                            </w:r>
                          </w:p>
                        </w:tc>
                      </w:tr>
                      <w:tr w:rsidR="0074086A">
                        <w:trPr>
                          <w:trHeight w:val="457"/>
                        </w:trPr>
                        <w:tc>
                          <w:tcPr>
                            <w:tcW w:w="876" w:type="dxa"/>
                            <w:vMerge/>
                            <w:tcBorders>
                              <w:top w:val="nil"/>
                            </w:tcBorders>
                          </w:tcPr>
                          <w:p w:rsidR="0074086A" w:rsidRDefault="0074086A">
                            <w:pPr>
                              <w:rPr>
                                <w:sz w:val="2"/>
                                <w:szCs w:val="2"/>
                              </w:rPr>
                            </w:pPr>
                          </w:p>
                        </w:tc>
                        <w:tc>
                          <w:tcPr>
                            <w:tcW w:w="755" w:type="dxa"/>
                          </w:tcPr>
                          <w:p w:rsidR="0074086A" w:rsidRDefault="008005B9">
                            <w:pPr>
                              <w:pStyle w:val="TableParagraph"/>
                              <w:spacing w:line="275" w:lineRule="exact"/>
                              <w:ind w:left="21"/>
                              <w:jc w:val="center"/>
                              <w:rPr>
                                <w:sz w:val="24"/>
                              </w:rPr>
                            </w:pPr>
                            <w:r>
                              <w:rPr>
                                <w:spacing w:val="-2"/>
                                <w:sz w:val="24"/>
                              </w:rPr>
                              <w:t>0.437</w:t>
                            </w:r>
                          </w:p>
                        </w:tc>
                        <w:tc>
                          <w:tcPr>
                            <w:tcW w:w="1476" w:type="dxa"/>
                          </w:tcPr>
                          <w:p w:rsidR="0074086A" w:rsidRDefault="008005B9">
                            <w:pPr>
                              <w:pStyle w:val="TableParagraph"/>
                              <w:spacing w:line="272" w:lineRule="exact"/>
                              <w:ind w:left="22"/>
                              <w:jc w:val="center"/>
                              <w:rPr>
                                <w:sz w:val="24"/>
                              </w:rPr>
                            </w:pPr>
                            <w:r>
                              <w:rPr>
                                <w:spacing w:val="-2"/>
                                <w:sz w:val="24"/>
                              </w:rPr>
                              <w:t>3.541666667</w:t>
                            </w:r>
                          </w:p>
                        </w:tc>
                        <w:tc>
                          <w:tcPr>
                            <w:tcW w:w="1475" w:type="dxa"/>
                            <w:vMerge/>
                            <w:tcBorders>
                              <w:top w:val="nil"/>
                            </w:tcBorders>
                          </w:tcPr>
                          <w:p w:rsidR="0074086A" w:rsidRDefault="0074086A">
                            <w:pPr>
                              <w:rPr>
                                <w:sz w:val="2"/>
                                <w:szCs w:val="2"/>
                              </w:rPr>
                            </w:pPr>
                          </w:p>
                        </w:tc>
                      </w:tr>
                      <w:tr w:rsidR="0074086A">
                        <w:trPr>
                          <w:trHeight w:val="457"/>
                        </w:trPr>
                        <w:tc>
                          <w:tcPr>
                            <w:tcW w:w="876" w:type="dxa"/>
                            <w:vMerge/>
                            <w:tcBorders>
                              <w:top w:val="nil"/>
                            </w:tcBorders>
                          </w:tcPr>
                          <w:p w:rsidR="0074086A" w:rsidRDefault="0074086A">
                            <w:pPr>
                              <w:rPr>
                                <w:sz w:val="2"/>
                                <w:szCs w:val="2"/>
                              </w:rPr>
                            </w:pPr>
                          </w:p>
                        </w:tc>
                        <w:tc>
                          <w:tcPr>
                            <w:tcW w:w="755" w:type="dxa"/>
                          </w:tcPr>
                          <w:p w:rsidR="0074086A" w:rsidRDefault="008005B9">
                            <w:pPr>
                              <w:pStyle w:val="TableParagraph"/>
                              <w:spacing w:line="275" w:lineRule="exact"/>
                              <w:ind w:left="21"/>
                              <w:jc w:val="center"/>
                              <w:rPr>
                                <w:sz w:val="24"/>
                              </w:rPr>
                            </w:pPr>
                            <w:r>
                              <w:rPr>
                                <w:spacing w:val="-2"/>
                                <w:sz w:val="24"/>
                              </w:rPr>
                              <w:t>0.362</w:t>
                            </w:r>
                          </w:p>
                        </w:tc>
                        <w:tc>
                          <w:tcPr>
                            <w:tcW w:w="1476" w:type="dxa"/>
                          </w:tcPr>
                          <w:p w:rsidR="0074086A" w:rsidRDefault="008005B9">
                            <w:pPr>
                              <w:pStyle w:val="TableParagraph"/>
                              <w:spacing w:line="272" w:lineRule="exact"/>
                              <w:ind w:left="22"/>
                              <w:jc w:val="center"/>
                              <w:rPr>
                                <w:sz w:val="24"/>
                              </w:rPr>
                            </w:pPr>
                            <w:r>
                              <w:rPr>
                                <w:spacing w:val="-2"/>
                                <w:sz w:val="24"/>
                              </w:rPr>
                              <w:t>2.053571429</w:t>
                            </w:r>
                          </w:p>
                        </w:tc>
                        <w:tc>
                          <w:tcPr>
                            <w:tcW w:w="1475" w:type="dxa"/>
                            <w:vMerge/>
                            <w:tcBorders>
                              <w:top w:val="nil"/>
                            </w:tcBorders>
                          </w:tcPr>
                          <w:p w:rsidR="0074086A" w:rsidRDefault="0074086A">
                            <w:pPr>
                              <w:rPr>
                                <w:sz w:val="2"/>
                                <w:szCs w:val="2"/>
                              </w:rPr>
                            </w:pPr>
                          </w:p>
                        </w:tc>
                      </w:tr>
                    </w:tbl>
                    <w:p w:rsidR="0074086A" w:rsidRDefault="0074086A">
                      <w:pPr>
                        <w:pStyle w:val="BodyText"/>
                      </w:pPr>
                    </w:p>
                  </w:txbxContent>
                </v:textbox>
                <w10:wrap type="topAndBottom" anchorx="page"/>
              </v:shape>
            </w:pict>
          </mc:Fallback>
        </mc:AlternateContent>
      </w:r>
      <w:r>
        <w:rPr>
          <w:b/>
          <w:noProof/>
          <w:sz w:val="20"/>
        </w:rPr>
        <mc:AlternateContent>
          <mc:Choice Requires="wps">
            <w:drawing>
              <wp:anchor distT="0" distB="0" distL="0" distR="0" simplePos="0" relativeHeight="251655680" behindDoc="1" locked="0" layoutInCell="1" allowOverlap="1">
                <wp:simplePos x="0" y="0"/>
                <wp:positionH relativeFrom="page">
                  <wp:posOffset>3685666</wp:posOffset>
                </wp:positionH>
                <wp:positionV relativeFrom="paragraph">
                  <wp:posOffset>282562</wp:posOffset>
                </wp:positionV>
                <wp:extent cx="3463290" cy="1859914"/>
                <wp:effectExtent l="0" t="0" r="0" b="0"/>
                <wp:wrapTopAndBottom/>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3290" cy="1859914"/>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0"/>
                              <w:gridCol w:w="1090"/>
                              <w:gridCol w:w="1477"/>
                              <w:gridCol w:w="85"/>
                              <w:gridCol w:w="1703"/>
                            </w:tblGrid>
                            <w:tr w:rsidR="0074086A">
                              <w:trPr>
                                <w:trHeight w:val="1242"/>
                              </w:trPr>
                              <w:tc>
                                <w:tcPr>
                                  <w:tcW w:w="1090" w:type="dxa"/>
                                </w:tcPr>
                                <w:p w:rsidR="0074086A" w:rsidRDefault="008005B9">
                                  <w:pPr>
                                    <w:pStyle w:val="TableParagraph"/>
                                    <w:spacing w:before="38"/>
                                    <w:rPr>
                                      <w:b/>
                                      <w:sz w:val="24"/>
                                    </w:rPr>
                                  </w:pPr>
                                  <w:r>
                                    <w:rPr>
                                      <w:b/>
                                      <w:sz w:val="24"/>
                                    </w:rPr>
                                    <w:t>Name</w:t>
                                  </w:r>
                                  <w:r>
                                    <w:rPr>
                                      <w:b/>
                                      <w:spacing w:val="13"/>
                                      <w:sz w:val="24"/>
                                    </w:rPr>
                                    <w:t xml:space="preserve"> </w:t>
                                  </w:r>
                                  <w:r>
                                    <w:rPr>
                                      <w:b/>
                                      <w:spacing w:val="-5"/>
                                      <w:sz w:val="24"/>
                                    </w:rPr>
                                    <w:t>of</w:t>
                                  </w:r>
                                </w:p>
                                <w:p w:rsidR="0074086A" w:rsidRDefault="008005B9">
                                  <w:pPr>
                                    <w:pStyle w:val="TableParagraph"/>
                                    <w:spacing w:before="5" w:line="410" w:lineRule="atLeast"/>
                                    <w:ind w:right="245"/>
                                    <w:rPr>
                                      <w:b/>
                                      <w:sz w:val="24"/>
                                    </w:rPr>
                                  </w:pPr>
                                  <w:r>
                                    <w:rPr>
                                      <w:b/>
                                      <w:spacing w:val="-4"/>
                                      <w:sz w:val="24"/>
                                    </w:rPr>
                                    <w:t xml:space="preserve">the </w:t>
                                  </w:r>
                                  <w:r>
                                    <w:rPr>
                                      <w:b/>
                                      <w:spacing w:val="-2"/>
                                      <w:sz w:val="24"/>
                                    </w:rPr>
                                    <w:t>sample</w:t>
                                  </w:r>
                                </w:p>
                              </w:tc>
                              <w:tc>
                                <w:tcPr>
                                  <w:tcW w:w="1090" w:type="dxa"/>
                                </w:tcPr>
                                <w:p w:rsidR="0074086A" w:rsidRDefault="008005B9">
                                  <w:pPr>
                                    <w:pStyle w:val="TableParagraph"/>
                                    <w:spacing w:before="38"/>
                                    <w:rPr>
                                      <w:b/>
                                      <w:sz w:val="24"/>
                                    </w:rPr>
                                  </w:pPr>
                                  <w:r>
                                    <w:rPr>
                                      <w:b/>
                                      <w:spacing w:val="-5"/>
                                      <w:sz w:val="24"/>
                                    </w:rPr>
                                    <w:t>OD</w:t>
                                  </w:r>
                                </w:p>
                                <w:p w:rsidR="0074086A" w:rsidRDefault="008005B9">
                                  <w:pPr>
                                    <w:pStyle w:val="TableParagraph"/>
                                    <w:spacing w:before="5" w:line="410" w:lineRule="atLeast"/>
                                    <w:rPr>
                                      <w:b/>
                                      <w:sz w:val="24"/>
                                    </w:rPr>
                                  </w:pPr>
                                  <w:r>
                                    <w:rPr>
                                      <w:b/>
                                      <w:sz w:val="24"/>
                                    </w:rPr>
                                    <w:t>Value</w:t>
                                  </w:r>
                                  <w:r>
                                    <w:rPr>
                                      <w:b/>
                                      <w:spacing w:val="-13"/>
                                      <w:sz w:val="24"/>
                                    </w:rPr>
                                    <w:t xml:space="preserve"> </w:t>
                                  </w:r>
                                  <w:r>
                                    <w:rPr>
                                      <w:b/>
                                      <w:sz w:val="24"/>
                                    </w:rPr>
                                    <w:t>at 595 nm</w:t>
                                  </w:r>
                                </w:p>
                              </w:tc>
                              <w:tc>
                                <w:tcPr>
                                  <w:tcW w:w="1477" w:type="dxa"/>
                                </w:tcPr>
                                <w:p w:rsidR="0074086A" w:rsidRDefault="008005B9">
                                  <w:pPr>
                                    <w:pStyle w:val="TableParagraph"/>
                                    <w:spacing w:before="38"/>
                                    <w:rPr>
                                      <w:b/>
                                      <w:sz w:val="24"/>
                                    </w:rPr>
                                  </w:pPr>
                                  <w:r>
                                    <w:rPr>
                                      <w:b/>
                                      <w:spacing w:val="-2"/>
                                      <w:sz w:val="24"/>
                                    </w:rPr>
                                    <w:t>Total</w:t>
                                  </w:r>
                                </w:p>
                                <w:p w:rsidR="0074086A" w:rsidRDefault="008005B9">
                                  <w:pPr>
                                    <w:pStyle w:val="TableParagraph"/>
                                    <w:spacing w:before="5" w:line="410" w:lineRule="atLeast"/>
                                    <w:ind w:right="594"/>
                                    <w:rPr>
                                      <w:b/>
                                      <w:sz w:val="24"/>
                                    </w:rPr>
                                  </w:pPr>
                                  <w:r>
                                    <w:rPr>
                                      <w:b/>
                                      <w:spacing w:val="-2"/>
                                      <w:sz w:val="24"/>
                                    </w:rPr>
                                    <w:t>protein content</w:t>
                                  </w:r>
                                </w:p>
                              </w:tc>
                              <w:tc>
                                <w:tcPr>
                                  <w:tcW w:w="1788" w:type="dxa"/>
                                  <w:gridSpan w:val="2"/>
                                </w:tcPr>
                                <w:p w:rsidR="0074086A" w:rsidRDefault="008005B9">
                                  <w:pPr>
                                    <w:pStyle w:val="TableParagraph"/>
                                    <w:spacing w:before="38"/>
                                    <w:rPr>
                                      <w:b/>
                                      <w:sz w:val="24"/>
                                    </w:rPr>
                                  </w:pPr>
                                  <w:r>
                                    <w:rPr>
                                      <w:b/>
                                      <w:sz w:val="24"/>
                                    </w:rPr>
                                    <w:t>Mean</w:t>
                                  </w:r>
                                  <w:r>
                                    <w:rPr>
                                      <w:b/>
                                      <w:spacing w:val="55"/>
                                      <w:sz w:val="24"/>
                                    </w:rPr>
                                    <w:t xml:space="preserve"> </w:t>
                                  </w:r>
                                  <w:r>
                                    <w:rPr>
                                      <w:b/>
                                      <w:sz w:val="24"/>
                                    </w:rPr>
                                    <w:t>value</w:t>
                                  </w:r>
                                  <w:r>
                                    <w:rPr>
                                      <w:b/>
                                      <w:spacing w:val="56"/>
                                      <w:sz w:val="24"/>
                                    </w:rPr>
                                    <w:t xml:space="preserve"> </w:t>
                                  </w:r>
                                  <w:r>
                                    <w:rPr>
                                      <w:b/>
                                      <w:spacing w:val="-5"/>
                                      <w:sz w:val="24"/>
                                    </w:rPr>
                                    <w:t>of</w:t>
                                  </w:r>
                                </w:p>
                                <w:p w:rsidR="0074086A" w:rsidRDefault="008005B9">
                                  <w:pPr>
                                    <w:pStyle w:val="TableParagraph"/>
                                    <w:tabs>
                                      <w:tab w:val="left" w:pos="929"/>
                                    </w:tabs>
                                    <w:spacing w:before="5" w:line="410" w:lineRule="atLeast"/>
                                    <w:ind w:right="101"/>
                                    <w:rPr>
                                      <w:b/>
                                      <w:sz w:val="24"/>
                                    </w:rPr>
                                  </w:pPr>
                                  <w:r>
                                    <w:rPr>
                                      <w:b/>
                                      <w:spacing w:val="-2"/>
                                      <w:sz w:val="24"/>
                                    </w:rPr>
                                    <w:t>total</w:t>
                                  </w:r>
                                  <w:r>
                                    <w:rPr>
                                      <w:b/>
                                      <w:sz w:val="24"/>
                                    </w:rPr>
                                    <w:tab/>
                                  </w:r>
                                  <w:r>
                                    <w:rPr>
                                      <w:b/>
                                      <w:spacing w:val="-2"/>
                                      <w:sz w:val="24"/>
                                    </w:rPr>
                                    <w:t xml:space="preserve">protein </w:t>
                                  </w:r>
                                  <w:r>
                                    <w:rPr>
                                      <w:b/>
                                      <w:sz w:val="24"/>
                                    </w:rPr>
                                    <w:t>content (mg/g)</w:t>
                                  </w:r>
                                </w:p>
                              </w:tc>
                            </w:tr>
                            <w:tr w:rsidR="0074086A">
                              <w:trPr>
                                <w:trHeight w:val="331"/>
                              </w:trPr>
                              <w:tc>
                                <w:tcPr>
                                  <w:tcW w:w="1090" w:type="dxa"/>
                                  <w:vMerge w:val="restart"/>
                                </w:tcPr>
                                <w:p w:rsidR="0074086A" w:rsidRDefault="008005B9">
                                  <w:pPr>
                                    <w:pStyle w:val="TableParagraph"/>
                                    <w:spacing w:before="38" w:line="360" w:lineRule="auto"/>
                                    <w:ind w:right="176"/>
                                    <w:jc w:val="both"/>
                                    <w:rPr>
                                      <w:sz w:val="24"/>
                                    </w:rPr>
                                  </w:pPr>
                                  <w:r>
                                    <w:rPr>
                                      <w:spacing w:val="-2"/>
                                      <w:sz w:val="24"/>
                                    </w:rPr>
                                    <w:t>Control (Comm. Feed)</w:t>
                                  </w:r>
                                </w:p>
                              </w:tc>
                              <w:tc>
                                <w:tcPr>
                                  <w:tcW w:w="1090" w:type="dxa"/>
                                  <w:tcBorders>
                                    <w:bottom w:val="single" w:sz="18" w:space="0" w:color="4471C4"/>
                                  </w:tcBorders>
                                </w:tcPr>
                                <w:p w:rsidR="0074086A" w:rsidRDefault="008005B9">
                                  <w:pPr>
                                    <w:pStyle w:val="TableParagraph"/>
                                    <w:spacing w:before="38" w:line="274" w:lineRule="exact"/>
                                    <w:rPr>
                                      <w:sz w:val="24"/>
                                    </w:rPr>
                                  </w:pPr>
                                  <w:r>
                                    <w:rPr>
                                      <w:spacing w:val="-2"/>
                                      <w:sz w:val="24"/>
                                    </w:rPr>
                                    <w:t>0.412</w:t>
                                  </w:r>
                                </w:p>
                              </w:tc>
                              <w:tc>
                                <w:tcPr>
                                  <w:tcW w:w="1477" w:type="dxa"/>
                                  <w:tcBorders>
                                    <w:bottom w:val="single" w:sz="18" w:space="0" w:color="4471C4"/>
                                  </w:tcBorders>
                                </w:tcPr>
                                <w:p w:rsidR="0074086A" w:rsidRDefault="008005B9">
                                  <w:pPr>
                                    <w:pStyle w:val="TableParagraph"/>
                                    <w:spacing w:before="38" w:line="274" w:lineRule="exact"/>
                                    <w:ind w:left="8" w:right="1"/>
                                    <w:jc w:val="center"/>
                                    <w:rPr>
                                      <w:sz w:val="24"/>
                                    </w:rPr>
                                  </w:pPr>
                                  <w:r>
                                    <w:rPr>
                                      <w:spacing w:val="-2"/>
                                      <w:sz w:val="24"/>
                                    </w:rPr>
                                    <w:t>2.940345626</w:t>
                                  </w:r>
                                </w:p>
                              </w:tc>
                              <w:tc>
                                <w:tcPr>
                                  <w:tcW w:w="85" w:type="dxa"/>
                                  <w:vMerge w:val="restart"/>
                                  <w:tcBorders>
                                    <w:bottom w:val="single" w:sz="18" w:space="0" w:color="4471C4"/>
                                    <w:right w:val="nil"/>
                                  </w:tcBorders>
                                </w:tcPr>
                                <w:p w:rsidR="0074086A" w:rsidRDefault="0074086A">
                                  <w:pPr>
                                    <w:pStyle w:val="TableParagraph"/>
                                    <w:ind w:left="0"/>
                                  </w:pPr>
                                </w:p>
                              </w:tc>
                              <w:tc>
                                <w:tcPr>
                                  <w:tcW w:w="1703" w:type="dxa"/>
                                  <w:vMerge w:val="restart"/>
                                  <w:tcBorders>
                                    <w:left w:val="nil"/>
                                  </w:tcBorders>
                                </w:tcPr>
                                <w:p w:rsidR="0074086A" w:rsidRDefault="008005B9">
                                  <w:pPr>
                                    <w:pStyle w:val="TableParagraph"/>
                                    <w:spacing w:before="38"/>
                                    <w:ind w:left="27"/>
                                    <w:rPr>
                                      <w:sz w:val="24"/>
                                    </w:rPr>
                                  </w:pPr>
                                  <w:r>
                                    <w:rPr>
                                      <w:spacing w:val="-2"/>
                                      <w:sz w:val="24"/>
                                    </w:rPr>
                                    <w:t>2.8585543223</w:t>
                                  </w:r>
                                </w:p>
                              </w:tc>
                            </w:tr>
                            <w:tr w:rsidR="0074086A">
                              <w:trPr>
                                <w:trHeight w:val="400"/>
                              </w:trPr>
                              <w:tc>
                                <w:tcPr>
                                  <w:tcW w:w="1090" w:type="dxa"/>
                                  <w:vMerge/>
                                  <w:tcBorders>
                                    <w:top w:val="nil"/>
                                  </w:tcBorders>
                                </w:tcPr>
                                <w:p w:rsidR="0074086A" w:rsidRDefault="0074086A">
                                  <w:pPr>
                                    <w:rPr>
                                      <w:sz w:val="2"/>
                                      <w:szCs w:val="2"/>
                                    </w:rPr>
                                  </w:pPr>
                                </w:p>
                              </w:tc>
                              <w:tc>
                                <w:tcPr>
                                  <w:tcW w:w="1090" w:type="dxa"/>
                                  <w:tcBorders>
                                    <w:top w:val="single" w:sz="18" w:space="0" w:color="4471C4"/>
                                    <w:bottom w:val="single" w:sz="18" w:space="0" w:color="4471C4"/>
                                  </w:tcBorders>
                                </w:tcPr>
                                <w:p w:rsidR="0074086A" w:rsidRDefault="008005B9">
                                  <w:pPr>
                                    <w:pStyle w:val="TableParagraph"/>
                                    <w:spacing w:before="74"/>
                                    <w:rPr>
                                      <w:sz w:val="24"/>
                                    </w:rPr>
                                  </w:pPr>
                                  <w:r>
                                    <w:rPr>
                                      <w:spacing w:val="-4"/>
                                      <w:sz w:val="24"/>
                                    </w:rPr>
                                    <w:t>O.419</w:t>
                                  </w:r>
                                </w:p>
                              </w:tc>
                              <w:tc>
                                <w:tcPr>
                                  <w:tcW w:w="1477" w:type="dxa"/>
                                  <w:tcBorders>
                                    <w:top w:val="single" w:sz="18" w:space="0" w:color="4471C4"/>
                                    <w:bottom w:val="single" w:sz="18" w:space="0" w:color="4471C4"/>
                                  </w:tcBorders>
                                </w:tcPr>
                                <w:p w:rsidR="0074086A" w:rsidRDefault="008005B9">
                                  <w:pPr>
                                    <w:pStyle w:val="TableParagraph"/>
                                    <w:spacing w:before="74"/>
                                    <w:ind w:left="8" w:right="1"/>
                                    <w:jc w:val="center"/>
                                    <w:rPr>
                                      <w:sz w:val="24"/>
                                    </w:rPr>
                                  </w:pPr>
                                  <w:r>
                                    <w:rPr>
                                      <w:spacing w:val="-2"/>
                                      <w:sz w:val="24"/>
                                    </w:rPr>
                                    <w:t>3.056876398</w:t>
                                  </w:r>
                                </w:p>
                              </w:tc>
                              <w:tc>
                                <w:tcPr>
                                  <w:tcW w:w="85" w:type="dxa"/>
                                  <w:vMerge/>
                                  <w:tcBorders>
                                    <w:top w:val="nil"/>
                                    <w:bottom w:val="single" w:sz="18" w:space="0" w:color="4471C4"/>
                                    <w:right w:val="nil"/>
                                  </w:tcBorders>
                                </w:tcPr>
                                <w:p w:rsidR="0074086A" w:rsidRDefault="0074086A">
                                  <w:pPr>
                                    <w:rPr>
                                      <w:sz w:val="2"/>
                                      <w:szCs w:val="2"/>
                                    </w:rPr>
                                  </w:pPr>
                                </w:p>
                              </w:tc>
                              <w:tc>
                                <w:tcPr>
                                  <w:tcW w:w="1703" w:type="dxa"/>
                                  <w:vMerge/>
                                  <w:tcBorders>
                                    <w:top w:val="nil"/>
                                    <w:left w:val="nil"/>
                                  </w:tcBorders>
                                </w:tcPr>
                                <w:p w:rsidR="0074086A" w:rsidRDefault="0074086A">
                                  <w:pPr>
                                    <w:rPr>
                                      <w:sz w:val="2"/>
                                      <w:szCs w:val="2"/>
                                    </w:rPr>
                                  </w:pPr>
                                </w:p>
                              </w:tc>
                            </w:tr>
                            <w:tr w:rsidR="0074086A">
                              <w:trPr>
                                <w:trHeight w:val="833"/>
                              </w:trPr>
                              <w:tc>
                                <w:tcPr>
                                  <w:tcW w:w="1090" w:type="dxa"/>
                                  <w:vMerge/>
                                  <w:tcBorders>
                                    <w:top w:val="nil"/>
                                  </w:tcBorders>
                                </w:tcPr>
                                <w:p w:rsidR="0074086A" w:rsidRDefault="0074086A">
                                  <w:pPr>
                                    <w:rPr>
                                      <w:sz w:val="2"/>
                                      <w:szCs w:val="2"/>
                                    </w:rPr>
                                  </w:pPr>
                                </w:p>
                              </w:tc>
                              <w:tc>
                                <w:tcPr>
                                  <w:tcW w:w="1090" w:type="dxa"/>
                                  <w:tcBorders>
                                    <w:top w:val="single" w:sz="18" w:space="0" w:color="4471C4"/>
                                  </w:tcBorders>
                                </w:tcPr>
                                <w:p w:rsidR="0074086A" w:rsidRDefault="008005B9">
                                  <w:pPr>
                                    <w:pStyle w:val="TableParagraph"/>
                                    <w:spacing w:before="44"/>
                                    <w:rPr>
                                      <w:sz w:val="24"/>
                                    </w:rPr>
                                  </w:pPr>
                                  <w:r>
                                    <w:rPr>
                                      <w:spacing w:val="-2"/>
                                      <w:sz w:val="24"/>
                                    </w:rPr>
                                    <w:t>0.387</w:t>
                                  </w:r>
                                </w:p>
                              </w:tc>
                              <w:tc>
                                <w:tcPr>
                                  <w:tcW w:w="1477" w:type="dxa"/>
                                  <w:tcBorders>
                                    <w:top w:val="single" w:sz="18" w:space="0" w:color="4471C4"/>
                                  </w:tcBorders>
                                </w:tcPr>
                                <w:p w:rsidR="0074086A" w:rsidRDefault="008005B9">
                                  <w:pPr>
                                    <w:pStyle w:val="TableParagraph"/>
                                    <w:spacing w:before="44"/>
                                    <w:ind w:left="8"/>
                                    <w:jc w:val="center"/>
                                    <w:rPr>
                                      <w:sz w:val="24"/>
                                    </w:rPr>
                                  </w:pPr>
                                  <w:r>
                                    <w:rPr>
                                      <w:spacing w:val="-2"/>
                                      <w:sz w:val="24"/>
                                    </w:rPr>
                                    <w:t>2.578440943</w:t>
                                  </w:r>
                                </w:p>
                              </w:tc>
                              <w:tc>
                                <w:tcPr>
                                  <w:tcW w:w="85" w:type="dxa"/>
                                  <w:tcBorders>
                                    <w:top w:val="single" w:sz="18" w:space="0" w:color="4471C4"/>
                                    <w:right w:val="nil"/>
                                  </w:tcBorders>
                                </w:tcPr>
                                <w:p w:rsidR="0074086A" w:rsidRDefault="0074086A">
                                  <w:pPr>
                                    <w:pStyle w:val="TableParagraph"/>
                                    <w:ind w:left="0"/>
                                  </w:pPr>
                                </w:p>
                              </w:tc>
                              <w:tc>
                                <w:tcPr>
                                  <w:tcW w:w="1703" w:type="dxa"/>
                                  <w:vMerge/>
                                  <w:tcBorders>
                                    <w:top w:val="nil"/>
                                    <w:left w:val="nil"/>
                                  </w:tcBorders>
                                </w:tcPr>
                                <w:p w:rsidR="0074086A" w:rsidRDefault="0074086A">
                                  <w:pPr>
                                    <w:rPr>
                                      <w:sz w:val="2"/>
                                      <w:szCs w:val="2"/>
                                    </w:rPr>
                                  </w:pPr>
                                </w:p>
                              </w:tc>
                            </w:tr>
                          </w:tbl>
                          <w:p w:rsidR="0074086A" w:rsidRDefault="0074086A">
                            <w:pPr>
                              <w:pStyle w:val="BodyText"/>
                            </w:pPr>
                          </w:p>
                        </w:txbxContent>
                      </wps:txbx>
                      <wps:bodyPr wrap="square" lIns="0" tIns="0" rIns="0" bIns="0" rtlCol="0">
                        <a:noAutofit/>
                      </wps:bodyPr>
                    </wps:wsp>
                  </a:graphicData>
                </a:graphic>
              </wp:anchor>
            </w:drawing>
          </mc:Choice>
          <mc:Fallback>
            <w:pict>
              <v:shape id="Textbox 101" o:spid="_x0000_s1104" type="#_x0000_t202" style="position:absolute;margin-left:290.2pt;margin-top:22.25pt;width:272.7pt;height:146.45pt;z-index:-251660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0"/>
                        <w:gridCol w:w="1090"/>
                        <w:gridCol w:w="1477"/>
                        <w:gridCol w:w="85"/>
                        <w:gridCol w:w="1703"/>
                      </w:tblGrid>
                      <w:tr w:rsidR="0074086A">
                        <w:trPr>
                          <w:trHeight w:val="1242"/>
                        </w:trPr>
                        <w:tc>
                          <w:tcPr>
                            <w:tcW w:w="1090" w:type="dxa"/>
                          </w:tcPr>
                          <w:p w:rsidR="0074086A" w:rsidRDefault="008005B9">
                            <w:pPr>
                              <w:pStyle w:val="TableParagraph"/>
                              <w:spacing w:before="38"/>
                              <w:rPr>
                                <w:b/>
                                <w:sz w:val="24"/>
                              </w:rPr>
                            </w:pPr>
                            <w:r>
                              <w:rPr>
                                <w:b/>
                                <w:sz w:val="24"/>
                              </w:rPr>
                              <w:t>Name</w:t>
                            </w:r>
                            <w:r>
                              <w:rPr>
                                <w:b/>
                                <w:spacing w:val="13"/>
                                <w:sz w:val="24"/>
                              </w:rPr>
                              <w:t xml:space="preserve"> </w:t>
                            </w:r>
                            <w:r>
                              <w:rPr>
                                <w:b/>
                                <w:spacing w:val="-5"/>
                                <w:sz w:val="24"/>
                              </w:rPr>
                              <w:t>of</w:t>
                            </w:r>
                          </w:p>
                          <w:p w:rsidR="0074086A" w:rsidRDefault="008005B9">
                            <w:pPr>
                              <w:pStyle w:val="TableParagraph"/>
                              <w:spacing w:before="5" w:line="410" w:lineRule="atLeast"/>
                              <w:ind w:right="245"/>
                              <w:rPr>
                                <w:b/>
                                <w:sz w:val="24"/>
                              </w:rPr>
                            </w:pPr>
                            <w:r>
                              <w:rPr>
                                <w:b/>
                                <w:spacing w:val="-4"/>
                                <w:sz w:val="24"/>
                              </w:rPr>
                              <w:t xml:space="preserve">the </w:t>
                            </w:r>
                            <w:r>
                              <w:rPr>
                                <w:b/>
                                <w:spacing w:val="-2"/>
                                <w:sz w:val="24"/>
                              </w:rPr>
                              <w:t>sample</w:t>
                            </w:r>
                          </w:p>
                        </w:tc>
                        <w:tc>
                          <w:tcPr>
                            <w:tcW w:w="1090" w:type="dxa"/>
                          </w:tcPr>
                          <w:p w:rsidR="0074086A" w:rsidRDefault="008005B9">
                            <w:pPr>
                              <w:pStyle w:val="TableParagraph"/>
                              <w:spacing w:before="38"/>
                              <w:rPr>
                                <w:b/>
                                <w:sz w:val="24"/>
                              </w:rPr>
                            </w:pPr>
                            <w:r>
                              <w:rPr>
                                <w:b/>
                                <w:spacing w:val="-5"/>
                                <w:sz w:val="24"/>
                              </w:rPr>
                              <w:t>OD</w:t>
                            </w:r>
                          </w:p>
                          <w:p w:rsidR="0074086A" w:rsidRDefault="008005B9">
                            <w:pPr>
                              <w:pStyle w:val="TableParagraph"/>
                              <w:spacing w:before="5" w:line="410" w:lineRule="atLeast"/>
                              <w:rPr>
                                <w:b/>
                                <w:sz w:val="24"/>
                              </w:rPr>
                            </w:pPr>
                            <w:r>
                              <w:rPr>
                                <w:b/>
                                <w:sz w:val="24"/>
                              </w:rPr>
                              <w:t>Value</w:t>
                            </w:r>
                            <w:r>
                              <w:rPr>
                                <w:b/>
                                <w:spacing w:val="-13"/>
                                <w:sz w:val="24"/>
                              </w:rPr>
                              <w:t xml:space="preserve"> </w:t>
                            </w:r>
                            <w:r>
                              <w:rPr>
                                <w:b/>
                                <w:sz w:val="24"/>
                              </w:rPr>
                              <w:t>at 595 nm</w:t>
                            </w:r>
                          </w:p>
                        </w:tc>
                        <w:tc>
                          <w:tcPr>
                            <w:tcW w:w="1477" w:type="dxa"/>
                          </w:tcPr>
                          <w:p w:rsidR="0074086A" w:rsidRDefault="008005B9">
                            <w:pPr>
                              <w:pStyle w:val="TableParagraph"/>
                              <w:spacing w:before="38"/>
                              <w:rPr>
                                <w:b/>
                                <w:sz w:val="24"/>
                              </w:rPr>
                            </w:pPr>
                            <w:r>
                              <w:rPr>
                                <w:b/>
                                <w:spacing w:val="-2"/>
                                <w:sz w:val="24"/>
                              </w:rPr>
                              <w:t>Total</w:t>
                            </w:r>
                          </w:p>
                          <w:p w:rsidR="0074086A" w:rsidRDefault="008005B9">
                            <w:pPr>
                              <w:pStyle w:val="TableParagraph"/>
                              <w:spacing w:before="5" w:line="410" w:lineRule="atLeast"/>
                              <w:ind w:right="594"/>
                              <w:rPr>
                                <w:b/>
                                <w:sz w:val="24"/>
                              </w:rPr>
                            </w:pPr>
                            <w:r>
                              <w:rPr>
                                <w:b/>
                                <w:spacing w:val="-2"/>
                                <w:sz w:val="24"/>
                              </w:rPr>
                              <w:t>protein content</w:t>
                            </w:r>
                          </w:p>
                        </w:tc>
                        <w:tc>
                          <w:tcPr>
                            <w:tcW w:w="1788" w:type="dxa"/>
                            <w:gridSpan w:val="2"/>
                          </w:tcPr>
                          <w:p w:rsidR="0074086A" w:rsidRDefault="008005B9">
                            <w:pPr>
                              <w:pStyle w:val="TableParagraph"/>
                              <w:spacing w:before="38"/>
                              <w:rPr>
                                <w:b/>
                                <w:sz w:val="24"/>
                              </w:rPr>
                            </w:pPr>
                            <w:r>
                              <w:rPr>
                                <w:b/>
                                <w:sz w:val="24"/>
                              </w:rPr>
                              <w:t>Mean</w:t>
                            </w:r>
                            <w:r>
                              <w:rPr>
                                <w:b/>
                                <w:spacing w:val="55"/>
                                <w:sz w:val="24"/>
                              </w:rPr>
                              <w:t xml:space="preserve"> </w:t>
                            </w:r>
                            <w:r>
                              <w:rPr>
                                <w:b/>
                                <w:sz w:val="24"/>
                              </w:rPr>
                              <w:t>value</w:t>
                            </w:r>
                            <w:r>
                              <w:rPr>
                                <w:b/>
                                <w:spacing w:val="56"/>
                                <w:sz w:val="24"/>
                              </w:rPr>
                              <w:t xml:space="preserve"> </w:t>
                            </w:r>
                            <w:r>
                              <w:rPr>
                                <w:b/>
                                <w:spacing w:val="-5"/>
                                <w:sz w:val="24"/>
                              </w:rPr>
                              <w:t>of</w:t>
                            </w:r>
                          </w:p>
                          <w:p w:rsidR="0074086A" w:rsidRDefault="008005B9">
                            <w:pPr>
                              <w:pStyle w:val="TableParagraph"/>
                              <w:tabs>
                                <w:tab w:val="left" w:pos="929"/>
                              </w:tabs>
                              <w:spacing w:before="5" w:line="410" w:lineRule="atLeast"/>
                              <w:ind w:right="101"/>
                              <w:rPr>
                                <w:b/>
                                <w:sz w:val="24"/>
                              </w:rPr>
                            </w:pPr>
                            <w:r>
                              <w:rPr>
                                <w:b/>
                                <w:spacing w:val="-2"/>
                                <w:sz w:val="24"/>
                              </w:rPr>
                              <w:t>total</w:t>
                            </w:r>
                            <w:r>
                              <w:rPr>
                                <w:b/>
                                <w:sz w:val="24"/>
                              </w:rPr>
                              <w:tab/>
                            </w:r>
                            <w:r>
                              <w:rPr>
                                <w:b/>
                                <w:spacing w:val="-2"/>
                                <w:sz w:val="24"/>
                              </w:rPr>
                              <w:t xml:space="preserve">protein </w:t>
                            </w:r>
                            <w:r>
                              <w:rPr>
                                <w:b/>
                                <w:sz w:val="24"/>
                              </w:rPr>
                              <w:t>content (mg/g)</w:t>
                            </w:r>
                          </w:p>
                        </w:tc>
                      </w:tr>
                      <w:tr w:rsidR="0074086A">
                        <w:trPr>
                          <w:trHeight w:val="331"/>
                        </w:trPr>
                        <w:tc>
                          <w:tcPr>
                            <w:tcW w:w="1090" w:type="dxa"/>
                            <w:vMerge w:val="restart"/>
                          </w:tcPr>
                          <w:p w:rsidR="0074086A" w:rsidRDefault="008005B9">
                            <w:pPr>
                              <w:pStyle w:val="TableParagraph"/>
                              <w:spacing w:before="38" w:line="360" w:lineRule="auto"/>
                              <w:ind w:right="176"/>
                              <w:jc w:val="both"/>
                              <w:rPr>
                                <w:sz w:val="24"/>
                              </w:rPr>
                            </w:pPr>
                            <w:r>
                              <w:rPr>
                                <w:spacing w:val="-2"/>
                                <w:sz w:val="24"/>
                              </w:rPr>
                              <w:t>Control (Comm. Feed)</w:t>
                            </w:r>
                          </w:p>
                        </w:tc>
                        <w:tc>
                          <w:tcPr>
                            <w:tcW w:w="1090" w:type="dxa"/>
                            <w:tcBorders>
                              <w:bottom w:val="single" w:sz="18" w:space="0" w:color="4471C4"/>
                            </w:tcBorders>
                          </w:tcPr>
                          <w:p w:rsidR="0074086A" w:rsidRDefault="008005B9">
                            <w:pPr>
                              <w:pStyle w:val="TableParagraph"/>
                              <w:spacing w:before="38" w:line="274" w:lineRule="exact"/>
                              <w:rPr>
                                <w:sz w:val="24"/>
                              </w:rPr>
                            </w:pPr>
                            <w:r>
                              <w:rPr>
                                <w:spacing w:val="-2"/>
                                <w:sz w:val="24"/>
                              </w:rPr>
                              <w:t>0.412</w:t>
                            </w:r>
                          </w:p>
                        </w:tc>
                        <w:tc>
                          <w:tcPr>
                            <w:tcW w:w="1477" w:type="dxa"/>
                            <w:tcBorders>
                              <w:bottom w:val="single" w:sz="18" w:space="0" w:color="4471C4"/>
                            </w:tcBorders>
                          </w:tcPr>
                          <w:p w:rsidR="0074086A" w:rsidRDefault="008005B9">
                            <w:pPr>
                              <w:pStyle w:val="TableParagraph"/>
                              <w:spacing w:before="38" w:line="274" w:lineRule="exact"/>
                              <w:ind w:left="8" w:right="1"/>
                              <w:jc w:val="center"/>
                              <w:rPr>
                                <w:sz w:val="24"/>
                              </w:rPr>
                            </w:pPr>
                            <w:r>
                              <w:rPr>
                                <w:spacing w:val="-2"/>
                                <w:sz w:val="24"/>
                              </w:rPr>
                              <w:t>2.940345626</w:t>
                            </w:r>
                          </w:p>
                        </w:tc>
                        <w:tc>
                          <w:tcPr>
                            <w:tcW w:w="85" w:type="dxa"/>
                            <w:vMerge w:val="restart"/>
                            <w:tcBorders>
                              <w:bottom w:val="single" w:sz="18" w:space="0" w:color="4471C4"/>
                              <w:right w:val="nil"/>
                            </w:tcBorders>
                          </w:tcPr>
                          <w:p w:rsidR="0074086A" w:rsidRDefault="0074086A">
                            <w:pPr>
                              <w:pStyle w:val="TableParagraph"/>
                              <w:ind w:left="0"/>
                            </w:pPr>
                          </w:p>
                        </w:tc>
                        <w:tc>
                          <w:tcPr>
                            <w:tcW w:w="1703" w:type="dxa"/>
                            <w:vMerge w:val="restart"/>
                            <w:tcBorders>
                              <w:left w:val="nil"/>
                            </w:tcBorders>
                          </w:tcPr>
                          <w:p w:rsidR="0074086A" w:rsidRDefault="008005B9">
                            <w:pPr>
                              <w:pStyle w:val="TableParagraph"/>
                              <w:spacing w:before="38"/>
                              <w:ind w:left="27"/>
                              <w:rPr>
                                <w:sz w:val="24"/>
                              </w:rPr>
                            </w:pPr>
                            <w:r>
                              <w:rPr>
                                <w:spacing w:val="-2"/>
                                <w:sz w:val="24"/>
                              </w:rPr>
                              <w:t>2.8585543223</w:t>
                            </w:r>
                          </w:p>
                        </w:tc>
                      </w:tr>
                      <w:tr w:rsidR="0074086A">
                        <w:trPr>
                          <w:trHeight w:val="400"/>
                        </w:trPr>
                        <w:tc>
                          <w:tcPr>
                            <w:tcW w:w="1090" w:type="dxa"/>
                            <w:vMerge/>
                            <w:tcBorders>
                              <w:top w:val="nil"/>
                            </w:tcBorders>
                          </w:tcPr>
                          <w:p w:rsidR="0074086A" w:rsidRDefault="0074086A">
                            <w:pPr>
                              <w:rPr>
                                <w:sz w:val="2"/>
                                <w:szCs w:val="2"/>
                              </w:rPr>
                            </w:pPr>
                          </w:p>
                        </w:tc>
                        <w:tc>
                          <w:tcPr>
                            <w:tcW w:w="1090" w:type="dxa"/>
                            <w:tcBorders>
                              <w:top w:val="single" w:sz="18" w:space="0" w:color="4471C4"/>
                              <w:bottom w:val="single" w:sz="18" w:space="0" w:color="4471C4"/>
                            </w:tcBorders>
                          </w:tcPr>
                          <w:p w:rsidR="0074086A" w:rsidRDefault="008005B9">
                            <w:pPr>
                              <w:pStyle w:val="TableParagraph"/>
                              <w:spacing w:before="74"/>
                              <w:rPr>
                                <w:sz w:val="24"/>
                              </w:rPr>
                            </w:pPr>
                            <w:r>
                              <w:rPr>
                                <w:spacing w:val="-4"/>
                                <w:sz w:val="24"/>
                              </w:rPr>
                              <w:t>O.419</w:t>
                            </w:r>
                          </w:p>
                        </w:tc>
                        <w:tc>
                          <w:tcPr>
                            <w:tcW w:w="1477" w:type="dxa"/>
                            <w:tcBorders>
                              <w:top w:val="single" w:sz="18" w:space="0" w:color="4471C4"/>
                              <w:bottom w:val="single" w:sz="18" w:space="0" w:color="4471C4"/>
                            </w:tcBorders>
                          </w:tcPr>
                          <w:p w:rsidR="0074086A" w:rsidRDefault="008005B9">
                            <w:pPr>
                              <w:pStyle w:val="TableParagraph"/>
                              <w:spacing w:before="74"/>
                              <w:ind w:left="8" w:right="1"/>
                              <w:jc w:val="center"/>
                              <w:rPr>
                                <w:sz w:val="24"/>
                              </w:rPr>
                            </w:pPr>
                            <w:r>
                              <w:rPr>
                                <w:spacing w:val="-2"/>
                                <w:sz w:val="24"/>
                              </w:rPr>
                              <w:t>3.056876398</w:t>
                            </w:r>
                          </w:p>
                        </w:tc>
                        <w:tc>
                          <w:tcPr>
                            <w:tcW w:w="85" w:type="dxa"/>
                            <w:vMerge/>
                            <w:tcBorders>
                              <w:top w:val="nil"/>
                              <w:bottom w:val="single" w:sz="18" w:space="0" w:color="4471C4"/>
                              <w:right w:val="nil"/>
                            </w:tcBorders>
                          </w:tcPr>
                          <w:p w:rsidR="0074086A" w:rsidRDefault="0074086A">
                            <w:pPr>
                              <w:rPr>
                                <w:sz w:val="2"/>
                                <w:szCs w:val="2"/>
                              </w:rPr>
                            </w:pPr>
                          </w:p>
                        </w:tc>
                        <w:tc>
                          <w:tcPr>
                            <w:tcW w:w="1703" w:type="dxa"/>
                            <w:vMerge/>
                            <w:tcBorders>
                              <w:top w:val="nil"/>
                              <w:left w:val="nil"/>
                            </w:tcBorders>
                          </w:tcPr>
                          <w:p w:rsidR="0074086A" w:rsidRDefault="0074086A">
                            <w:pPr>
                              <w:rPr>
                                <w:sz w:val="2"/>
                                <w:szCs w:val="2"/>
                              </w:rPr>
                            </w:pPr>
                          </w:p>
                        </w:tc>
                      </w:tr>
                      <w:tr w:rsidR="0074086A">
                        <w:trPr>
                          <w:trHeight w:val="833"/>
                        </w:trPr>
                        <w:tc>
                          <w:tcPr>
                            <w:tcW w:w="1090" w:type="dxa"/>
                            <w:vMerge/>
                            <w:tcBorders>
                              <w:top w:val="nil"/>
                            </w:tcBorders>
                          </w:tcPr>
                          <w:p w:rsidR="0074086A" w:rsidRDefault="0074086A">
                            <w:pPr>
                              <w:rPr>
                                <w:sz w:val="2"/>
                                <w:szCs w:val="2"/>
                              </w:rPr>
                            </w:pPr>
                          </w:p>
                        </w:tc>
                        <w:tc>
                          <w:tcPr>
                            <w:tcW w:w="1090" w:type="dxa"/>
                            <w:tcBorders>
                              <w:top w:val="single" w:sz="18" w:space="0" w:color="4471C4"/>
                            </w:tcBorders>
                          </w:tcPr>
                          <w:p w:rsidR="0074086A" w:rsidRDefault="008005B9">
                            <w:pPr>
                              <w:pStyle w:val="TableParagraph"/>
                              <w:spacing w:before="44"/>
                              <w:rPr>
                                <w:sz w:val="24"/>
                              </w:rPr>
                            </w:pPr>
                            <w:r>
                              <w:rPr>
                                <w:spacing w:val="-2"/>
                                <w:sz w:val="24"/>
                              </w:rPr>
                              <w:t>0.387</w:t>
                            </w:r>
                          </w:p>
                        </w:tc>
                        <w:tc>
                          <w:tcPr>
                            <w:tcW w:w="1477" w:type="dxa"/>
                            <w:tcBorders>
                              <w:top w:val="single" w:sz="18" w:space="0" w:color="4471C4"/>
                            </w:tcBorders>
                          </w:tcPr>
                          <w:p w:rsidR="0074086A" w:rsidRDefault="008005B9">
                            <w:pPr>
                              <w:pStyle w:val="TableParagraph"/>
                              <w:spacing w:before="44"/>
                              <w:ind w:left="8"/>
                              <w:jc w:val="center"/>
                              <w:rPr>
                                <w:sz w:val="24"/>
                              </w:rPr>
                            </w:pPr>
                            <w:r>
                              <w:rPr>
                                <w:spacing w:val="-2"/>
                                <w:sz w:val="24"/>
                              </w:rPr>
                              <w:t>2.578440943</w:t>
                            </w:r>
                          </w:p>
                        </w:tc>
                        <w:tc>
                          <w:tcPr>
                            <w:tcW w:w="85" w:type="dxa"/>
                            <w:tcBorders>
                              <w:top w:val="single" w:sz="18" w:space="0" w:color="4471C4"/>
                              <w:right w:val="nil"/>
                            </w:tcBorders>
                          </w:tcPr>
                          <w:p w:rsidR="0074086A" w:rsidRDefault="0074086A">
                            <w:pPr>
                              <w:pStyle w:val="TableParagraph"/>
                              <w:ind w:left="0"/>
                            </w:pPr>
                          </w:p>
                        </w:tc>
                        <w:tc>
                          <w:tcPr>
                            <w:tcW w:w="1703" w:type="dxa"/>
                            <w:vMerge/>
                            <w:tcBorders>
                              <w:top w:val="nil"/>
                              <w:left w:val="nil"/>
                            </w:tcBorders>
                          </w:tcPr>
                          <w:p w:rsidR="0074086A" w:rsidRDefault="0074086A">
                            <w:pPr>
                              <w:rPr>
                                <w:sz w:val="2"/>
                                <w:szCs w:val="2"/>
                              </w:rPr>
                            </w:pPr>
                          </w:p>
                        </w:tc>
                      </w:tr>
                    </w:tbl>
                    <w:p w:rsidR="0074086A" w:rsidRDefault="0074086A">
                      <w:pPr>
                        <w:pStyle w:val="BodyText"/>
                      </w:pPr>
                    </w:p>
                  </w:txbxContent>
                </v:textbox>
                <w10:wrap type="topAndBottom" anchorx="page"/>
              </v:shape>
            </w:pict>
          </mc:Fallback>
        </mc:AlternateContent>
      </w:r>
    </w:p>
    <w:p w:rsidR="0074086A" w:rsidRDefault="00212B07">
      <w:pPr>
        <w:pStyle w:val="BodyText"/>
        <w:ind w:left="874"/>
      </w:pPr>
      <w:r>
        <w:t xml:space="preserve">Table 9: </w:t>
      </w:r>
      <w:r w:rsidR="008005B9">
        <w:t>The</w:t>
      </w:r>
      <w:r w:rsidR="008005B9">
        <w:rPr>
          <w:spacing w:val="-3"/>
        </w:rPr>
        <w:t xml:space="preserve"> </w:t>
      </w:r>
      <w:r w:rsidR="008005B9">
        <w:t>total</w:t>
      </w:r>
      <w:r w:rsidR="008005B9">
        <w:rPr>
          <w:spacing w:val="-1"/>
        </w:rPr>
        <w:t xml:space="preserve"> </w:t>
      </w:r>
      <w:r w:rsidR="008005B9">
        <w:t>protein</w:t>
      </w:r>
      <w:r w:rsidR="008005B9">
        <w:rPr>
          <w:spacing w:val="-1"/>
        </w:rPr>
        <w:t xml:space="preserve"> </w:t>
      </w:r>
      <w:r w:rsidR="008005B9">
        <w:t>content</w:t>
      </w:r>
      <w:r w:rsidR="008005B9">
        <w:rPr>
          <w:spacing w:val="2"/>
        </w:rPr>
        <w:t xml:space="preserve"> </w:t>
      </w:r>
      <w:r w:rsidR="008005B9">
        <w:rPr>
          <w:spacing w:val="-2"/>
        </w:rPr>
        <w:t>present</w:t>
      </w:r>
    </w:p>
    <w:p w:rsidR="0074086A" w:rsidRDefault="008005B9">
      <w:pPr>
        <w:pStyle w:val="BodyText"/>
        <w:tabs>
          <w:tab w:val="left" w:pos="5398"/>
        </w:tabs>
        <w:ind w:left="5435" w:right="1767" w:hanging="4561"/>
      </w:pPr>
      <w:r>
        <w:t>in the extracted sample (MF)</w:t>
      </w:r>
      <w:r>
        <w:tab/>
      </w:r>
      <w:r w:rsidR="00563118">
        <w:t xml:space="preserve">Table 10: </w:t>
      </w:r>
      <w:r>
        <w:t>The</w:t>
      </w:r>
      <w:r>
        <w:rPr>
          <w:spacing w:val="-7"/>
        </w:rPr>
        <w:t xml:space="preserve"> </w:t>
      </w:r>
      <w:r>
        <w:t>total</w:t>
      </w:r>
      <w:r>
        <w:rPr>
          <w:spacing w:val="-6"/>
        </w:rPr>
        <w:t xml:space="preserve"> </w:t>
      </w:r>
      <w:r>
        <w:t>protein</w:t>
      </w:r>
      <w:r>
        <w:rPr>
          <w:spacing w:val="-6"/>
        </w:rPr>
        <w:t xml:space="preserve"> </w:t>
      </w:r>
      <w:r>
        <w:t>present</w:t>
      </w:r>
      <w:r>
        <w:rPr>
          <w:spacing w:val="-6"/>
        </w:rPr>
        <w:t xml:space="preserve"> </w:t>
      </w:r>
      <w:r>
        <w:t>in</w:t>
      </w:r>
      <w:r>
        <w:rPr>
          <w:spacing w:val="-4"/>
        </w:rPr>
        <w:t xml:space="preserve"> </w:t>
      </w:r>
      <w:r>
        <w:t>the</w:t>
      </w:r>
      <w:r>
        <w:rPr>
          <w:spacing w:val="-6"/>
        </w:rPr>
        <w:t xml:space="preserve"> </w:t>
      </w:r>
      <w:r>
        <w:t>Control (Commercial feed) is 2.858 mg/g</w:t>
      </w:r>
    </w:p>
    <w:p w:rsidR="0074086A" w:rsidRDefault="008005B9">
      <w:pPr>
        <w:pStyle w:val="BodyText"/>
        <w:spacing w:line="224" w:lineRule="exact"/>
        <w:ind w:left="874"/>
      </w:pPr>
      <w:r>
        <w:t>was</w:t>
      </w:r>
      <w:r>
        <w:rPr>
          <w:spacing w:val="-1"/>
        </w:rPr>
        <w:t xml:space="preserve"> </w:t>
      </w:r>
      <w:r>
        <w:t>found to</w:t>
      </w:r>
      <w:r>
        <w:rPr>
          <w:spacing w:val="-1"/>
        </w:rPr>
        <w:t xml:space="preserve"> </w:t>
      </w:r>
      <w:r>
        <w:t>be</w:t>
      </w:r>
      <w:r>
        <w:rPr>
          <w:spacing w:val="-2"/>
        </w:rPr>
        <w:t xml:space="preserve"> </w:t>
      </w:r>
      <w:r>
        <w:t xml:space="preserve">2.880 </w:t>
      </w:r>
      <w:r>
        <w:rPr>
          <w:spacing w:val="-2"/>
        </w:rPr>
        <w:t>mg/g.</w:t>
      </w:r>
    </w:p>
    <w:p w:rsidR="0074086A" w:rsidRDefault="0074086A">
      <w:pPr>
        <w:pStyle w:val="BodyText"/>
        <w:rPr>
          <w:sz w:val="20"/>
        </w:rPr>
      </w:pPr>
    </w:p>
    <w:p w:rsidR="00A80E37" w:rsidRDefault="00A80E37">
      <w:pPr>
        <w:pStyle w:val="BodyText"/>
        <w:rPr>
          <w:sz w:val="20"/>
        </w:rPr>
      </w:pPr>
    </w:p>
    <w:p w:rsidR="0074086A" w:rsidRDefault="00A80E37">
      <w:pPr>
        <w:pStyle w:val="BodyText"/>
        <w:rPr>
          <w:sz w:val="20"/>
        </w:rPr>
      </w:pPr>
      <w:r>
        <w:rPr>
          <w:noProof/>
          <w:sz w:val="20"/>
        </w:rPr>
        <w:drawing>
          <wp:anchor distT="0" distB="0" distL="0" distR="0" simplePos="0" relativeHeight="251657728" behindDoc="1" locked="0" layoutInCell="1" allowOverlap="1">
            <wp:simplePos x="0" y="0"/>
            <wp:positionH relativeFrom="page">
              <wp:posOffset>2195195</wp:posOffset>
            </wp:positionH>
            <wp:positionV relativeFrom="paragraph">
              <wp:posOffset>50800</wp:posOffset>
            </wp:positionV>
            <wp:extent cx="2903855" cy="1422400"/>
            <wp:effectExtent l="0" t="0" r="0" b="0"/>
            <wp:wrapTopAndBottom/>
            <wp:docPr id="103" name="Image 103" descr="IMG202401231225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descr="IMG20240123122543"/>
                    <pic:cNvPicPr/>
                  </pic:nvPicPr>
                  <pic:blipFill>
                    <a:blip r:embed="rId37" cstate="print"/>
                    <a:stretch>
                      <a:fillRect/>
                    </a:stretch>
                  </pic:blipFill>
                  <pic:spPr>
                    <a:xfrm>
                      <a:off x="0" y="0"/>
                      <a:ext cx="2903855" cy="1422400"/>
                    </a:xfrm>
                    <a:prstGeom prst="rect">
                      <a:avLst/>
                    </a:prstGeom>
                  </pic:spPr>
                </pic:pic>
              </a:graphicData>
            </a:graphic>
          </wp:anchor>
        </w:drawing>
      </w:r>
    </w:p>
    <w:p w:rsidR="0074086A" w:rsidRDefault="0074086A">
      <w:pPr>
        <w:pStyle w:val="BodyText"/>
        <w:spacing w:before="128"/>
        <w:rPr>
          <w:sz w:val="20"/>
        </w:rPr>
      </w:pPr>
    </w:p>
    <w:p w:rsidR="0074086A" w:rsidRDefault="00A80E37" w:rsidP="00941255">
      <w:pPr>
        <w:pStyle w:val="BodyText"/>
        <w:rPr>
          <w:sz w:val="20"/>
        </w:rPr>
        <w:sectPr w:rsidR="0074086A">
          <w:pgSz w:w="11910" w:h="16840"/>
          <w:pgMar w:top="1360" w:right="425" w:bottom="280" w:left="566" w:header="720" w:footer="720" w:gutter="0"/>
          <w:cols w:space="720"/>
        </w:sectPr>
      </w:pPr>
      <w:r w:rsidRPr="00A80E37">
        <w:rPr>
          <w:sz w:val="20"/>
        </w:rPr>
        <w:t xml:space="preserve">Fig </w:t>
      </w:r>
      <w:proofErr w:type="gramStart"/>
      <w:r w:rsidRPr="00A80E37">
        <w:rPr>
          <w:sz w:val="20"/>
        </w:rPr>
        <w:t>5 :</w:t>
      </w:r>
      <w:proofErr w:type="gramEnd"/>
      <w:r w:rsidRPr="00A80E37">
        <w:rPr>
          <w:sz w:val="20"/>
        </w:rPr>
        <w:t xml:space="preserve"> </w:t>
      </w:r>
      <w:r w:rsidR="00941255">
        <w:rPr>
          <w:sz w:val="20"/>
        </w:rPr>
        <w:t xml:space="preserve">  </w:t>
      </w:r>
      <w:r w:rsidR="00EE28DC" w:rsidRPr="00EE28DC">
        <w:rPr>
          <w:sz w:val="20"/>
          <w:highlight w:val="yellow"/>
        </w:rPr>
        <w:t xml:space="preserve">Estimation of </w:t>
      </w:r>
      <w:r w:rsidR="00941255" w:rsidRPr="00EE28DC">
        <w:rPr>
          <w:sz w:val="20"/>
          <w:highlight w:val="yellow"/>
        </w:rPr>
        <w:t>total protein content present</w:t>
      </w:r>
      <w:r w:rsidR="00EE28DC" w:rsidRPr="00EE28DC">
        <w:rPr>
          <w:sz w:val="20"/>
          <w:highlight w:val="yellow"/>
        </w:rPr>
        <w:t xml:space="preserve"> </w:t>
      </w:r>
      <w:r w:rsidR="00941255" w:rsidRPr="00593CCF">
        <w:rPr>
          <w:sz w:val="20"/>
          <w:highlight w:val="yellow"/>
        </w:rPr>
        <w:t xml:space="preserve">in </w:t>
      </w:r>
      <w:r w:rsidR="00593CCF" w:rsidRPr="00593CCF">
        <w:rPr>
          <w:sz w:val="20"/>
          <w:highlight w:val="yellow"/>
        </w:rPr>
        <w:t>the fish feed supplements</w:t>
      </w:r>
    </w:p>
    <w:p w:rsidR="0074086A" w:rsidRDefault="008005B9">
      <w:pPr>
        <w:pStyle w:val="Heading2"/>
        <w:spacing w:before="67"/>
        <w:ind w:left="875"/>
      </w:pPr>
      <w:r>
        <w:rPr>
          <w:noProof/>
        </w:rPr>
        <w:lastRenderedPageBreak/>
        <mc:AlternateContent>
          <mc:Choice Requires="wpg">
            <w:drawing>
              <wp:anchor distT="0" distB="0" distL="0" distR="0" simplePos="0" relativeHeight="251654656" behindDoc="0" locked="0" layoutInCell="1" allowOverlap="1">
                <wp:simplePos x="0" y="0"/>
                <wp:positionH relativeFrom="page">
                  <wp:posOffset>914082</wp:posOffset>
                </wp:positionH>
                <wp:positionV relativeFrom="paragraph">
                  <wp:posOffset>807021</wp:posOffset>
                </wp:positionV>
                <wp:extent cx="4773930" cy="2541905"/>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3930" cy="2541905"/>
                          <a:chOff x="0" y="0"/>
                          <a:chExt cx="4773930" cy="2541905"/>
                        </a:xfrm>
                      </wpg:grpSpPr>
                      <wps:wsp>
                        <wps:cNvPr id="105" name="Graphic 105"/>
                        <wps:cNvSpPr/>
                        <wps:spPr>
                          <a:xfrm>
                            <a:off x="598360" y="463232"/>
                            <a:ext cx="2681605" cy="1510030"/>
                          </a:xfrm>
                          <a:custGeom>
                            <a:avLst/>
                            <a:gdLst/>
                            <a:ahLst/>
                            <a:cxnLst/>
                            <a:rect l="l" t="t" r="r" b="b"/>
                            <a:pathLst>
                              <a:path w="2681605" h="1510030">
                                <a:moveTo>
                                  <a:pt x="0" y="1257553"/>
                                </a:moveTo>
                                <a:lnTo>
                                  <a:pt x="2681351" y="1257553"/>
                                </a:lnTo>
                              </a:path>
                              <a:path w="2681605" h="1510030">
                                <a:moveTo>
                                  <a:pt x="0" y="1006094"/>
                                </a:moveTo>
                                <a:lnTo>
                                  <a:pt x="2681351" y="1006094"/>
                                </a:lnTo>
                              </a:path>
                              <a:path w="2681605" h="1510030">
                                <a:moveTo>
                                  <a:pt x="0" y="754634"/>
                                </a:moveTo>
                                <a:lnTo>
                                  <a:pt x="2681351" y="754634"/>
                                </a:lnTo>
                              </a:path>
                              <a:path w="2681605" h="1510030">
                                <a:moveTo>
                                  <a:pt x="0" y="503174"/>
                                </a:moveTo>
                                <a:lnTo>
                                  <a:pt x="2681351" y="503174"/>
                                </a:lnTo>
                              </a:path>
                              <a:path w="2681605" h="1510030">
                                <a:moveTo>
                                  <a:pt x="0" y="251714"/>
                                </a:moveTo>
                                <a:lnTo>
                                  <a:pt x="2681351" y="251714"/>
                                </a:lnTo>
                              </a:path>
                              <a:path w="2681605" h="1510030">
                                <a:moveTo>
                                  <a:pt x="0" y="0"/>
                                </a:moveTo>
                                <a:lnTo>
                                  <a:pt x="2681351" y="0"/>
                                </a:lnTo>
                              </a:path>
                              <a:path w="2681605" h="1510030">
                                <a:moveTo>
                                  <a:pt x="447420" y="0"/>
                                </a:moveTo>
                                <a:lnTo>
                                  <a:pt x="447420" y="1510029"/>
                                </a:lnTo>
                              </a:path>
                              <a:path w="2681605" h="1510030">
                                <a:moveTo>
                                  <a:pt x="893952" y="0"/>
                                </a:moveTo>
                                <a:lnTo>
                                  <a:pt x="893952" y="1510029"/>
                                </a:lnTo>
                              </a:path>
                              <a:path w="2681605" h="1510030">
                                <a:moveTo>
                                  <a:pt x="1340484" y="0"/>
                                </a:moveTo>
                                <a:lnTo>
                                  <a:pt x="1340484" y="1510029"/>
                                </a:lnTo>
                              </a:path>
                              <a:path w="2681605" h="1510030">
                                <a:moveTo>
                                  <a:pt x="1787017" y="0"/>
                                </a:moveTo>
                                <a:lnTo>
                                  <a:pt x="1787017" y="1510029"/>
                                </a:lnTo>
                              </a:path>
                              <a:path w="2681605" h="1510030">
                                <a:moveTo>
                                  <a:pt x="2235072" y="0"/>
                                </a:moveTo>
                                <a:lnTo>
                                  <a:pt x="2235072" y="1510029"/>
                                </a:lnTo>
                              </a:path>
                              <a:path w="2681605" h="1510030">
                                <a:moveTo>
                                  <a:pt x="2681351" y="0"/>
                                </a:moveTo>
                                <a:lnTo>
                                  <a:pt x="2681351" y="1510029"/>
                                </a:lnTo>
                              </a:path>
                            </a:pathLst>
                          </a:custGeom>
                          <a:ln w="9525">
                            <a:solidFill>
                              <a:srgbClr val="D9D9D9"/>
                            </a:solidFill>
                            <a:prstDash val="solid"/>
                          </a:ln>
                        </wps:spPr>
                        <wps:bodyPr wrap="square" lIns="0" tIns="0" rIns="0" bIns="0" rtlCol="0">
                          <a:prstTxWarp prst="textNoShape">
                            <a:avLst/>
                          </a:prstTxWarp>
                          <a:noAutofit/>
                        </wps:bodyPr>
                      </wps:wsp>
                      <wps:wsp>
                        <wps:cNvPr id="106" name="Graphic 106"/>
                        <wps:cNvSpPr/>
                        <wps:spPr>
                          <a:xfrm>
                            <a:off x="598360" y="463232"/>
                            <a:ext cx="2681605" cy="1510030"/>
                          </a:xfrm>
                          <a:custGeom>
                            <a:avLst/>
                            <a:gdLst/>
                            <a:ahLst/>
                            <a:cxnLst/>
                            <a:rect l="l" t="t" r="r" b="b"/>
                            <a:pathLst>
                              <a:path w="2681605" h="1510030">
                                <a:moveTo>
                                  <a:pt x="0" y="1510029"/>
                                </a:moveTo>
                                <a:lnTo>
                                  <a:pt x="0" y="0"/>
                                </a:lnTo>
                              </a:path>
                              <a:path w="2681605" h="1510030">
                                <a:moveTo>
                                  <a:pt x="0" y="1510029"/>
                                </a:moveTo>
                                <a:lnTo>
                                  <a:pt x="2681351" y="1510029"/>
                                </a:lnTo>
                              </a:path>
                            </a:pathLst>
                          </a:custGeom>
                          <a:ln w="9525">
                            <a:solidFill>
                              <a:srgbClr val="BEBEBE"/>
                            </a:solidFill>
                            <a:prstDash val="solid"/>
                          </a:ln>
                        </wps:spPr>
                        <wps:bodyPr wrap="square" lIns="0" tIns="0" rIns="0" bIns="0" rtlCol="0">
                          <a:prstTxWarp prst="textNoShape">
                            <a:avLst/>
                          </a:prstTxWarp>
                          <a:noAutofit/>
                        </wps:bodyPr>
                      </wps:wsp>
                      <wps:wsp>
                        <wps:cNvPr id="107" name="Graphic 107"/>
                        <wps:cNvSpPr/>
                        <wps:spPr>
                          <a:xfrm>
                            <a:off x="615759" y="689546"/>
                            <a:ext cx="2217420" cy="1225550"/>
                          </a:xfrm>
                          <a:custGeom>
                            <a:avLst/>
                            <a:gdLst/>
                            <a:ahLst/>
                            <a:cxnLst/>
                            <a:rect l="l" t="t" r="r" b="b"/>
                            <a:pathLst>
                              <a:path w="2217420" h="1225550">
                                <a:moveTo>
                                  <a:pt x="2217166" y="0"/>
                                </a:moveTo>
                                <a:lnTo>
                                  <a:pt x="2170140" y="23067"/>
                                </a:lnTo>
                                <a:lnTo>
                                  <a:pt x="2122267" y="46570"/>
                                </a:lnTo>
                                <a:lnTo>
                                  <a:pt x="2073669" y="70448"/>
                                </a:lnTo>
                                <a:lnTo>
                                  <a:pt x="2024465" y="94637"/>
                                </a:lnTo>
                                <a:lnTo>
                                  <a:pt x="1974777" y="119075"/>
                                </a:lnTo>
                                <a:lnTo>
                                  <a:pt x="1924726" y="143700"/>
                                </a:lnTo>
                                <a:lnTo>
                                  <a:pt x="1874434" y="168449"/>
                                </a:lnTo>
                                <a:lnTo>
                                  <a:pt x="1824021" y="193261"/>
                                </a:lnTo>
                                <a:lnTo>
                                  <a:pt x="1773608" y="218071"/>
                                </a:lnTo>
                                <a:lnTo>
                                  <a:pt x="1723317" y="242819"/>
                                </a:lnTo>
                                <a:lnTo>
                                  <a:pt x="1673268" y="267442"/>
                                </a:lnTo>
                                <a:lnTo>
                                  <a:pt x="1623583" y="291877"/>
                                </a:lnTo>
                                <a:lnTo>
                                  <a:pt x="1574383" y="316062"/>
                                </a:lnTo>
                                <a:lnTo>
                                  <a:pt x="1525789" y="339935"/>
                                </a:lnTo>
                                <a:lnTo>
                                  <a:pt x="1477923" y="363433"/>
                                </a:lnTo>
                                <a:lnTo>
                                  <a:pt x="1430904" y="386493"/>
                                </a:lnTo>
                                <a:lnTo>
                                  <a:pt x="1384854" y="409054"/>
                                </a:lnTo>
                                <a:lnTo>
                                  <a:pt x="1339895" y="431053"/>
                                </a:lnTo>
                                <a:lnTo>
                                  <a:pt x="1296147" y="452428"/>
                                </a:lnTo>
                                <a:lnTo>
                                  <a:pt x="1253732" y="473116"/>
                                </a:lnTo>
                                <a:lnTo>
                                  <a:pt x="1212771" y="493054"/>
                                </a:lnTo>
                                <a:lnTo>
                                  <a:pt x="1173384" y="512181"/>
                                </a:lnTo>
                                <a:lnTo>
                                  <a:pt x="1135693" y="530434"/>
                                </a:lnTo>
                                <a:lnTo>
                                  <a:pt x="1099820" y="547751"/>
                                </a:lnTo>
                                <a:lnTo>
                                  <a:pt x="1033185" y="580023"/>
                                </a:lnTo>
                                <a:lnTo>
                                  <a:pt x="971724" y="609987"/>
                                </a:lnTo>
                                <a:lnTo>
                                  <a:pt x="914981" y="637760"/>
                                </a:lnTo>
                                <a:lnTo>
                                  <a:pt x="862499" y="663457"/>
                                </a:lnTo>
                                <a:lnTo>
                                  <a:pt x="813821" y="687194"/>
                                </a:lnTo>
                                <a:lnTo>
                                  <a:pt x="768492" y="709088"/>
                                </a:lnTo>
                                <a:lnTo>
                                  <a:pt x="726055" y="729254"/>
                                </a:lnTo>
                                <a:lnTo>
                                  <a:pt x="686053" y="747808"/>
                                </a:lnTo>
                                <a:lnTo>
                                  <a:pt x="648031" y="764867"/>
                                </a:lnTo>
                                <a:lnTo>
                                  <a:pt x="611531" y="780546"/>
                                </a:lnTo>
                                <a:lnTo>
                                  <a:pt x="576097" y="794960"/>
                                </a:lnTo>
                                <a:lnTo>
                                  <a:pt x="479029" y="827725"/>
                                </a:lnTo>
                                <a:lnTo>
                                  <a:pt x="424528" y="839154"/>
                                </a:lnTo>
                                <a:lnTo>
                                  <a:pt x="376666" y="845073"/>
                                </a:lnTo>
                                <a:lnTo>
                                  <a:pt x="334339" y="848040"/>
                                </a:lnTo>
                                <a:lnTo>
                                  <a:pt x="296443" y="850611"/>
                                </a:lnTo>
                                <a:lnTo>
                                  <a:pt x="261874" y="855345"/>
                                </a:lnTo>
                                <a:lnTo>
                                  <a:pt x="215509" y="864532"/>
                                </a:lnTo>
                                <a:lnTo>
                                  <a:pt x="149020" y="881098"/>
                                </a:lnTo>
                                <a:lnTo>
                                  <a:pt x="99079" y="908048"/>
                                </a:lnTo>
                                <a:lnTo>
                                  <a:pt x="65686" y="945382"/>
                                </a:lnTo>
                                <a:lnTo>
                                  <a:pt x="52324" y="961643"/>
                                </a:lnTo>
                                <a:lnTo>
                                  <a:pt x="42973" y="969710"/>
                                </a:lnTo>
                                <a:lnTo>
                                  <a:pt x="32766" y="977884"/>
                                </a:lnTo>
                                <a:lnTo>
                                  <a:pt x="23606" y="988986"/>
                                </a:lnTo>
                                <a:lnTo>
                                  <a:pt x="17399" y="1005839"/>
                                </a:lnTo>
                                <a:lnTo>
                                  <a:pt x="11858" y="1048361"/>
                                </a:lnTo>
                                <a:lnTo>
                                  <a:pt x="7651" y="1104550"/>
                                </a:lnTo>
                                <a:lnTo>
                                  <a:pt x="3968" y="1166217"/>
                                </a:lnTo>
                                <a:lnTo>
                                  <a:pt x="0" y="1225168"/>
                                </a:lnTo>
                              </a:path>
                            </a:pathLst>
                          </a:custGeom>
                          <a:ln w="19049">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108" name="Image 108"/>
                          <pic:cNvPicPr/>
                        </pic:nvPicPr>
                        <pic:blipFill>
                          <a:blip r:embed="rId33" cstate="print"/>
                          <a:stretch>
                            <a:fillRect/>
                          </a:stretch>
                        </pic:blipFill>
                        <pic:spPr>
                          <a:xfrm>
                            <a:off x="2796539" y="652272"/>
                            <a:ext cx="73532" cy="73533"/>
                          </a:xfrm>
                          <a:prstGeom prst="rect">
                            <a:avLst/>
                          </a:prstGeom>
                        </pic:spPr>
                      </pic:pic>
                      <pic:pic xmlns:pic="http://schemas.openxmlformats.org/drawingml/2006/picture">
                        <pic:nvPicPr>
                          <pic:cNvPr id="109" name="Image 109"/>
                          <pic:cNvPicPr/>
                        </pic:nvPicPr>
                        <pic:blipFill>
                          <a:blip r:embed="rId38" cstate="print"/>
                          <a:stretch>
                            <a:fillRect/>
                          </a:stretch>
                        </pic:blipFill>
                        <pic:spPr>
                          <a:xfrm>
                            <a:off x="1679448" y="1200911"/>
                            <a:ext cx="73532" cy="73532"/>
                          </a:xfrm>
                          <a:prstGeom prst="rect">
                            <a:avLst/>
                          </a:prstGeom>
                        </pic:spPr>
                      </pic:pic>
                      <pic:pic xmlns:pic="http://schemas.openxmlformats.org/drawingml/2006/picture">
                        <pic:nvPicPr>
                          <pic:cNvPr id="110" name="Image 110"/>
                          <pic:cNvPicPr/>
                        </pic:nvPicPr>
                        <pic:blipFill>
                          <a:blip r:embed="rId34" cstate="print"/>
                          <a:stretch>
                            <a:fillRect/>
                          </a:stretch>
                        </pic:blipFill>
                        <pic:spPr>
                          <a:xfrm>
                            <a:off x="1120139" y="1461516"/>
                            <a:ext cx="73532" cy="73532"/>
                          </a:xfrm>
                          <a:prstGeom prst="rect">
                            <a:avLst/>
                          </a:prstGeom>
                        </pic:spPr>
                      </pic:pic>
                      <pic:pic xmlns:pic="http://schemas.openxmlformats.org/drawingml/2006/picture">
                        <pic:nvPicPr>
                          <pic:cNvPr id="111" name="Image 111"/>
                          <pic:cNvPicPr/>
                        </pic:nvPicPr>
                        <pic:blipFill>
                          <a:blip r:embed="rId19" cstate="print"/>
                          <a:stretch>
                            <a:fillRect/>
                          </a:stretch>
                        </pic:blipFill>
                        <pic:spPr>
                          <a:xfrm>
                            <a:off x="841247" y="1508760"/>
                            <a:ext cx="73532" cy="73532"/>
                          </a:xfrm>
                          <a:prstGeom prst="rect">
                            <a:avLst/>
                          </a:prstGeom>
                        </pic:spPr>
                      </pic:pic>
                      <pic:pic xmlns:pic="http://schemas.openxmlformats.org/drawingml/2006/picture">
                        <pic:nvPicPr>
                          <pic:cNvPr id="112" name="Image 112"/>
                          <pic:cNvPicPr/>
                        </pic:nvPicPr>
                        <pic:blipFill>
                          <a:blip r:embed="rId39" cstate="print"/>
                          <a:stretch>
                            <a:fillRect/>
                          </a:stretch>
                        </pic:blipFill>
                        <pic:spPr>
                          <a:xfrm>
                            <a:off x="595883" y="1545336"/>
                            <a:ext cx="178689" cy="186308"/>
                          </a:xfrm>
                          <a:prstGeom prst="rect">
                            <a:avLst/>
                          </a:prstGeom>
                        </pic:spPr>
                      </pic:pic>
                      <pic:pic xmlns:pic="http://schemas.openxmlformats.org/drawingml/2006/picture">
                        <pic:nvPicPr>
                          <pic:cNvPr id="113" name="Image 113"/>
                          <pic:cNvPicPr/>
                        </pic:nvPicPr>
                        <pic:blipFill>
                          <a:blip r:embed="rId38" cstate="print"/>
                          <a:stretch>
                            <a:fillRect/>
                          </a:stretch>
                        </pic:blipFill>
                        <pic:spPr>
                          <a:xfrm>
                            <a:off x="579119" y="1877567"/>
                            <a:ext cx="73532" cy="73532"/>
                          </a:xfrm>
                          <a:prstGeom prst="rect">
                            <a:avLst/>
                          </a:prstGeom>
                        </pic:spPr>
                      </pic:pic>
                      <wps:wsp>
                        <wps:cNvPr id="114" name="Graphic 114"/>
                        <wps:cNvSpPr/>
                        <wps:spPr>
                          <a:xfrm>
                            <a:off x="615759" y="692721"/>
                            <a:ext cx="2217420" cy="1035685"/>
                          </a:xfrm>
                          <a:custGeom>
                            <a:avLst/>
                            <a:gdLst/>
                            <a:ahLst/>
                            <a:cxnLst/>
                            <a:rect l="l" t="t" r="r" b="b"/>
                            <a:pathLst>
                              <a:path w="2217420" h="1035685">
                                <a:moveTo>
                                  <a:pt x="0" y="1035684"/>
                                </a:moveTo>
                                <a:lnTo>
                                  <a:pt x="2217166" y="0"/>
                                </a:lnTo>
                              </a:path>
                            </a:pathLst>
                          </a:custGeom>
                          <a:ln w="19050">
                            <a:solidFill>
                              <a:srgbClr val="4471C4"/>
                            </a:solidFill>
                            <a:prstDash val="dot"/>
                          </a:ln>
                        </wps:spPr>
                        <wps:bodyPr wrap="square" lIns="0" tIns="0" rIns="0" bIns="0" rtlCol="0">
                          <a:prstTxWarp prst="textNoShape">
                            <a:avLst/>
                          </a:prstTxWarp>
                          <a:noAutofit/>
                        </wps:bodyPr>
                      </wps:wsp>
                      <wps:wsp>
                        <wps:cNvPr id="115" name="Graphic 115"/>
                        <wps:cNvSpPr/>
                        <wps:spPr>
                          <a:xfrm>
                            <a:off x="3545903" y="1329626"/>
                            <a:ext cx="320040" cy="1270"/>
                          </a:xfrm>
                          <a:custGeom>
                            <a:avLst/>
                            <a:gdLst/>
                            <a:ahLst/>
                            <a:cxnLst/>
                            <a:rect l="l" t="t" r="r" b="b"/>
                            <a:pathLst>
                              <a:path w="320040">
                                <a:moveTo>
                                  <a:pt x="0" y="0"/>
                                </a:moveTo>
                                <a:lnTo>
                                  <a:pt x="320039" y="0"/>
                                </a:lnTo>
                              </a:path>
                            </a:pathLst>
                          </a:custGeom>
                          <a:ln w="19050">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116" name="Image 116"/>
                          <pic:cNvPicPr/>
                        </pic:nvPicPr>
                        <pic:blipFill>
                          <a:blip r:embed="rId33" cstate="print"/>
                          <a:stretch>
                            <a:fillRect/>
                          </a:stretch>
                        </pic:blipFill>
                        <pic:spPr>
                          <a:xfrm>
                            <a:off x="3668395" y="1292352"/>
                            <a:ext cx="73533" cy="73533"/>
                          </a:xfrm>
                          <a:prstGeom prst="rect">
                            <a:avLst/>
                          </a:prstGeom>
                        </pic:spPr>
                      </pic:pic>
                      <wps:wsp>
                        <wps:cNvPr id="117" name="Graphic 117"/>
                        <wps:cNvSpPr/>
                        <wps:spPr>
                          <a:xfrm>
                            <a:off x="3545903" y="1531048"/>
                            <a:ext cx="320040" cy="1270"/>
                          </a:xfrm>
                          <a:custGeom>
                            <a:avLst/>
                            <a:gdLst/>
                            <a:ahLst/>
                            <a:cxnLst/>
                            <a:rect l="l" t="t" r="r" b="b"/>
                            <a:pathLst>
                              <a:path w="320040">
                                <a:moveTo>
                                  <a:pt x="0" y="0"/>
                                </a:moveTo>
                                <a:lnTo>
                                  <a:pt x="320039" y="0"/>
                                </a:lnTo>
                              </a:path>
                            </a:pathLst>
                          </a:custGeom>
                          <a:ln w="19050">
                            <a:solidFill>
                              <a:srgbClr val="4471C4"/>
                            </a:solidFill>
                            <a:prstDash val="dot"/>
                          </a:ln>
                        </wps:spPr>
                        <wps:bodyPr wrap="square" lIns="0" tIns="0" rIns="0" bIns="0" rtlCol="0">
                          <a:prstTxWarp prst="textNoShape">
                            <a:avLst/>
                          </a:prstTxWarp>
                          <a:noAutofit/>
                        </wps:bodyPr>
                      </wps:wsp>
                      <wps:wsp>
                        <wps:cNvPr id="118" name="Graphic 118"/>
                        <wps:cNvSpPr/>
                        <wps:spPr>
                          <a:xfrm>
                            <a:off x="4762" y="4762"/>
                            <a:ext cx="4764405" cy="2532380"/>
                          </a:xfrm>
                          <a:custGeom>
                            <a:avLst/>
                            <a:gdLst/>
                            <a:ahLst/>
                            <a:cxnLst/>
                            <a:rect l="l" t="t" r="r" b="b"/>
                            <a:pathLst>
                              <a:path w="4764405" h="2532380">
                                <a:moveTo>
                                  <a:pt x="0" y="2532380"/>
                                </a:moveTo>
                                <a:lnTo>
                                  <a:pt x="4764405" y="2532380"/>
                                </a:lnTo>
                                <a:lnTo>
                                  <a:pt x="4764405" y="0"/>
                                </a:lnTo>
                                <a:lnTo>
                                  <a:pt x="0" y="0"/>
                                </a:lnTo>
                                <a:lnTo>
                                  <a:pt x="0" y="2532380"/>
                                </a:lnTo>
                                <a:close/>
                              </a:path>
                            </a:pathLst>
                          </a:custGeom>
                          <a:ln w="9525">
                            <a:solidFill>
                              <a:srgbClr val="D9D9D9"/>
                            </a:solidFill>
                            <a:prstDash val="solid"/>
                          </a:ln>
                        </wps:spPr>
                        <wps:bodyPr wrap="square" lIns="0" tIns="0" rIns="0" bIns="0" rtlCol="0">
                          <a:prstTxWarp prst="textNoShape">
                            <a:avLst/>
                          </a:prstTxWarp>
                          <a:noAutofit/>
                        </wps:bodyPr>
                      </wps:wsp>
                      <wps:wsp>
                        <wps:cNvPr id="119" name="Textbox 119"/>
                        <wps:cNvSpPr txBox="1"/>
                        <wps:spPr>
                          <a:xfrm>
                            <a:off x="983043" y="2231637"/>
                            <a:ext cx="1924685" cy="144780"/>
                          </a:xfrm>
                          <a:prstGeom prst="rect">
                            <a:avLst/>
                          </a:prstGeom>
                        </wps:spPr>
                        <wps:txbx>
                          <w:txbxContent>
                            <w:p w:rsidR="0074086A" w:rsidRDefault="008005B9">
                              <w:pPr>
                                <w:spacing w:line="227" w:lineRule="exact"/>
                                <w:rPr>
                                  <w:rFonts w:ascii="Calibri"/>
                                  <w:sz w:val="20"/>
                                </w:rPr>
                              </w:pPr>
                              <w:r>
                                <w:rPr>
                                  <w:sz w:val="20"/>
                                </w:rPr>
                                <w:t>Concentration</w:t>
                              </w:r>
                              <w:r>
                                <w:rPr>
                                  <w:spacing w:val="-6"/>
                                  <w:sz w:val="20"/>
                                </w:rPr>
                                <w:t xml:space="preserve"> </w:t>
                              </w:r>
                              <w:r>
                                <w:rPr>
                                  <w:sz w:val="20"/>
                                </w:rPr>
                                <w:t>of</w:t>
                              </w:r>
                              <w:r>
                                <w:rPr>
                                  <w:spacing w:val="-10"/>
                                  <w:sz w:val="20"/>
                                </w:rPr>
                                <w:t xml:space="preserve"> </w:t>
                              </w:r>
                              <w:r>
                                <w:rPr>
                                  <w:sz w:val="20"/>
                                </w:rPr>
                                <w:t>Cholesterol</w:t>
                              </w:r>
                              <w:r>
                                <w:rPr>
                                  <w:spacing w:val="-7"/>
                                  <w:sz w:val="20"/>
                                </w:rPr>
                                <w:t xml:space="preserve"> </w:t>
                              </w:r>
                              <w:r>
                                <w:rPr>
                                  <w:spacing w:val="-2"/>
                                  <w:sz w:val="20"/>
                                </w:rPr>
                                <w:t>(mg/ml</w:t>
                              </w:r>
                              <w:r>
                                <w:rPr>
                                  <w:rFonts w:ascii="Calibri"/>
                                  <w:color w:val="585858"/>
                                  <w:spacing w:val="-2"/>
                                  <w:sz w:val="20"/>
                                </w:rPr>
                                <w:t>)</w:t>
                              </w:r>
                            </w:p>
                          </w:txbxContent>
                        </wps:txbx>
                        <wps:bodyPr wrap="square" lIns="0" tIns="0" rIns="0" bIns="0" rtlCol="0">
                          <a:noAutofit/>
                        </wps:bodyPr>
                      </wps:wsp>
                      <wps:wsp>
                        <wps:cNvPr id="120" name="Textbox 120"/>
                        <wps:cNvSpPr txBox="1"/>
                        <wps:spPr>
                          <a:xfrm>
                            <a:off x="3222688" y="2068766"/>
                            <a:ext cx="128905" cy="114300"/>
                          </a:xfrm>
                          <a:prstGeom prst="rect">
                            <a:avLst/>
                          </a:prstGeom>
                        </wps:spPr>
                        <wps:txbx>
                          <w:txbxContent>
                            <w:p w:rsidR="0074086A" w:rsidRDefault="008005B9">
                              <w:pPr>
                                <w:spacing w:line="180" w:lineRule="exact"/>
                                <w:rPr>
                                  <w:rFonts w:ascii="Calibri"/>
                                  <w:sz w:val="18"/>
                                </w:rPr>
                              </w:pPr>
                              <w:r>
                                <w:rPr>
                                  <w:rFonts w:ascii="Calibri"/>
                                  <w:color w:val="585858"/>
                                  <w:spacing w:val="-5"/>
                                  <w:sz w:val="18"/>
                                </w:rPr>
                                <w:t>12</w:t>
                              </w:r>
                            </w:p>
                          </w:txbxContent>
                        </wps:txbx>
                        <wps:bodyPr wrap="square" lIns="0" tIns="0" rIns="0" bIns="0" rtlCol="0">
                          <a:noAutofit/>
                        </wps:bodyPr>
                      </wps:wsp>
                      <wps:wsp>
                        <wps:cNvPr id="121" name="Textbox 121"/>
                        <wps:cNvSpPr txBox="1"/>
                        <wps:spPr>
                          <a:xfrm>
                            <a:off x="2775521" y="2068766"/>
                            <a:ext cx="128905" cy="114300"/>
                          </a:xfrm>
                          <a:prstGeom prst="rect">
                            <a:avLst/>
                          </a:prstGeom>
                        </wps:spPr>
                        <wps:txbx>
                          <w:txbxContent>
                            <w:p w:rsidR="0074086A" w:rsidRDefault="008005B9">
                              <w:pPr>
                                <w:spacing w:line="180" w:lineRule="exact"/>
                                <w:rPr>
                                  <w:rFonts w:ascii="Calibri"/>
                                  <w:sz w:val="18"/>
                                </w:rPr>
                              </w:pPr>
                              <w:r>
                                <w:rPr>
                                  <w:rFonts w:ascii="Calibri"/>
                                  <w:color w:val="585858"/>
                                  <w:spacing w:val="-5"/>
                                  <w:sz w:val="18"/>
                                </w:rPr>
                                <w:t>10</w:t>
                              </w:r>
                            </w:p>
                          </w:txbxContent>
                        </wps:txbx>
                        <wps:bodyPr wrap="square" lIns="0" tIns="0" rIns="0" bIns="0" rtlCol="0">
                          <a:noAutofit/>
                        </wps:bodyPr>
                      </wps:wsp>
                      <wps:wsp>
                        <wps:cNvPr id="122" name="Textbox 122"/>
                        <wps:cNvSpPr txBox="1"/>
                        <wps:spPr>
                          <a:xfrm>
                            <a:off x="2357691" y="2068766"/>
                            <a:ext cx="71120" cy="114300"/>
                          </a:xfrm>
                          <a:prstGeom prst="rect">
                            <a:avLst/>
                          </a:prstGeom>
                        </wps:spPr>
                        <wps:txbx>
                          <w:txbxContent>
                            <w:p w:rsidR="0074086A" w:rsidRDefault="008005B9">
                              <w:pPr>
                                <w:spacing w:line="180" w:lineRule="exact"/>
                                <w:rPr>
                                  <w:rFonts w:ascii="Calibri"/>
                                  <w:sz w:val="18"/>
                                </w:rPr>
                              </w:pPr>
                              <w:r>
                                <w:rPr>
                                  <w:rFonts w:ascii="Calibri"/>
                                  <w:color w:val="585858"/>
                                  <w:spacing w:val="-10"/>
                                  <w:sz w:val="18"/>
                                </w:rPr>
                                <w:t>8</w:t>
                              </w:r>
                            </w:p>
                          </w:txbxContent>
                        </wps:txbx>
                        <wps:bodyPr wrap="square" lIns="0" tIns="0" rIns="0" bIns="0" rtlCol="0">
                          <a:noAutofit/>
                        </wps:bodyPr>
                      </wps:wsp>
                      <wps:wsp>
                        <wps:cNvPr id="123" name="Textbox 123"/>
                        <wps:cNvSpPr txBox="1"/>
                        <wps:spPr>
                          <a:xfrm>
                            <a:off x="1910778" y="2068766"/>
                            <a:ext cx="71120" cy="114300"/>
                          </a:xfrm>
                          <a:prstGeom prst="rect">
                            <a:avLst/>
                          </a:prstGeom>
                        </wps:spPr>
                        <wps:txbx>
                          <w:txbxContent>
                            <w:p w:rsidR="0074086A" w:rsidRDefault="008005B9">
                              <w:pPr>
                                <w:spacing w:line="180" w:lineRule="exact"/>
                                <w:rPr>
                                  <w:rFonts w:ascii="Calibri"/>
                                  <w:sz w:val="18"/>
                                </w:rPr>
                              </w:pPr>
                              <w:r>
                                <w:rPr>
                                  <w:rFonts w:ascii="Calibri"/>
                                  <w:color w:val="585858"/>
                                  <w:spacing w:val="-10"/>
                                  <w:sz w:val="18"/>
                                </w:rPr>
                                <w:t>6</w:t>
                              </w:r>
                            </w:p>
                          </w:txbxContent>
                        </wps:txbx>
                        <wps:bodyPr wrap="square" lIns="0" tIns="0" rIns="0" bIns="0" rtlCol="0">
                          <a:noAutofit/>
                        </wps:bodyPr>
                      </wps:wsp>
                      <wps:wsp>
                        <wps:cNvPr id="124" name="Textbox 124"/>
                        <wps:cNvSpPr txBox="1"/>
                        <wps:spPr>
                          <a:xfrm>
                            <a:off x="1463611" y="2068766"/>
                            <a:ext cx="71120" cy="114300"/>
                          </a:xfrm>
                          <a:prstGeom prst="rect">
                            <a:avLst/>
                          </a:prstGeom>
                        </wps:spPr>
                        <wps:txbx>
                          <w:txbxContent>
                            <w:p w:rsidR="0074086A" w:rsidRDefault="008005B9">
                              <w:pPr>
                                <w:spacing w:line="180" w:lineRule="exact"/>
                                <w:rPr>
                                  <w:rFonts w:ascii="Calibri"/>
                                  <w:sz w:val="18"/>
                                </w:rPr>
                              </w:pPr>
                              <w:r>
                                <w:rPr>
                                  <w:rFonts w:ascii="Calibri"/>
                                  <w:color w:val="585858"/>
                                  <w:spacing w:val="-10"/>
                                  <w:sz w:val="18"/>
                                </w:rPr>
                                <w:t>4</w:t>
                              </w:r>
                            </w:p>
                          </w:txbxContent>
                        </wps:txbx>
                        <wps:bodyPr wrap="square" lIns="0" tIns="0" rIns="0" bIns="0" rtlCol="0">
                          <a:noAutofit/>
                        </wps:bodyPr>
                      </wps:wsp>
                      <wps:wsp>
                        <wps:cNvPr id="125" name="Textbox 125"/>
                        <wps:cNvSpPr txBox="1"/>
                        <wps:spPr>
                          <a:xfrm>
                            <a:off x="1016825" y="2068766"/>
                            <a:ext cx="71120" cy="114300"/>
                          </a:xfrm>
                          <a:prstGeom prst="rect">
                            <a:avLst/>
                          </a:prstGeom>
                        </wps:spPr>
                        <wps:txbx>
                          <w:txbxContent>
                            <w:p w:rsidR="0074086A" w:rsidRDefault="008005B9">
                              <w:pPr>
                                <w:spacing w:line="180" w:lineRule="exact"/>
                                <w:rPr>
                                  <w:rFonts w:ascii="Calibri"/>
                                  <w:sz w:val="18"/>
                                </w:rPr>
                              </w:pPr>
                              <w:r>
                                <w:rPr>
                                  <w:rFonts w:ascii="Calibri"/>
                                  <w:color w:val="585858"/>
                                  <w:spacing w:val="-10"/>
                                  <w:sz w:val="18"/>
                                </w:rPr>
                                <w:t>2</w:t>
                              </w:r>
                            </w:p>
                          </w:txbxContent>
                        </wps:txbx>
                        <wps:bodyPr wrap="square" lIns="0" tIns="0" rIns="0" bIns="0" rtlCol="0">
                          <a:noAutofit/>
                        </wps:bodyPr>
                      </wps:wsp>
                      <wps:wsp>
                        <wps:cNvPr id="126" name="Textbox 126"/>
                        <wps:cNvSpPr txBox="1"/>
                        <wps:spPr>
                          <a:xfrm>
                            <a:off x="569658" y="2068766"/>
                            <a:ext cx="71120" cy="114300"/>
                          </a:xfrm>
                          <a:prstGeom prst="rect">
                            <a:avLst/>
                          </a:prstGeom>
                        </wps:spPr>
                        <wps:txbx>
                          <w:txbxContent>
                            <w:p w:rsidR="0074086A" w:rsidRDefault="008005B9">
                              <w:pPr>
                                <w:spacing w:line="180" w:lineRule="exact"/>
                                <w:rPr>
                                  <w:rFonts w:ascii="Calibri"/>
                                  <w:sz w:val="18"/>
                                </w:rPr>
                              </w:pPr>
                              <w:r>
                                <w:rPr>
                                  <w:rFonts w:ascii="Calibri"/>
                                  <w:color w:val="585858"/>
                                  <w:spacing w:val="-10"/>
                                  <w:sz w:val="18"/>
                                </w:rPr>
                                <w:t>0</w:t>
                              </w:r>
                            </w:p>
                          </w:txbxContent>
                        </wps:txbx>
                        <wps:bodyPr wrap="square" lIns="0" tIns="0" rIns="0" bIns="0" rtlCol="0">
                          <a:noAutofit/>
                        </wps:bodyPr>
                      </wps:wsp>
                      <wps:wsp>
                        <wps:cNvPr id="127" name="Textbox 127"/>
                        <wps:cNvSpPr txBox="1"/>
                        <wps:spPr>
                          <a:xfrm>
                            <a:off x="347789" y="1668589"/>
                            <a:ext cx="158115" cy="365760"/>
                          </a:xfrm>
                          <a:prstGeom prst="rect">
                            <a:avLst/>
                          </a:prstGeom>
                        </wps:spPr>
                        <wps:txbx>
                          <w:txbxContent>
                            <w:p w:rsidR="0074086A" w:rsidRDefault="008005B9">
                              <w:pPr>
                                <w:spacing w:line="183" w:lineRule="exact"/>
                                <w:ind w:right="18"/>
                                <w:jc w:val="right"/>
                                <w:rPr>
                                  <w:rFonts w:ascii="Calibri"/>
                                  <w:sz w:val="18"/>
                                </w:rPr>
                              </w:pPr>
                              <w:r>
                                <w:rPr>
                                  <w:rFonts w:ascii="Calibri"/>
                                  <w:color w:val="585858"/>
                                  <w:spacing w:val="-5"/>
                                  <w:sz w:val="18"/>
                                </w:rPr>
                                <w:t>0.5</w:t>
                              </w:r>
                            </w:p>
                            <w:p w:rsidR="0074086A" w:rsidRDefault="008005B9">
                              <w:pPr>
                                <w:spacing w:before="176" w:line="216" w:lineRule="exact"/>
                                <w:ind w:right="18"/>
                                <w:jc w:val="right"/>
                                <w:rPr>
                                  <w:rFonts w:ascii="Calibri"/>
                                  <w:sz w:val="18"/>
                                </w:rPr>
                              </w:pPr>
                              <w:r>
                                <w:rPr>
                                  <w:rFonts w:ascii="Calibri"/>
                                  <w:color w:val="585858"/>
                                  <w:spacing w:val="-10"/>
                                  <w:sz w:val="18"/>
                                </w:rPr>
                                <w:t>0</w:t>
                              </w:r>
                            </w:p>
                          </w:txbxContent>
                        </wps:txbx>
                        <wps:bodyPr wrap="square" lIns="0" tIns="0" rIns="0" bIns="0" rtlCol="0">
                          <a:noAutofit/>
                        </wps:bodyPr>
                      </wps:wsp>
                      <wps:wsp>
                        <wps:cNvPr id="128" name="Textbox 128"/>
                        <wps:cNvSpPr txBox="1"/>
                        <wps:spPr>
                          <a:xfrm>
                            <a:off x="3902011" y="1263840"/>
                            <a:ext cx="751205" cy="328295"/>
                          </a:xfrm>
                          <a:prstGeom prst="rect">
                            <a:avLst/>
                          </a:prstGeom>
                        </wps:spPr>
                        <wps:txbx>
                          <w:txbxContent>
                            <w:p w:rsidR="0074086A" w:rsidRDefault="008005B9">
                              <w:pPr>
                                <w:spacing w:line="199" w:lineRule="exact"/>
                                <w:rPr>
                                  <w:sz w:val="18"/>
                                </w:rPr>
                              </w:pPr>
                              <w:r>
                                <w:rPr>
                                  <w:spacing w:val="-2"/>
                                  <w:sz w:val="18"/>
                                </w:rPr>
                                <w:t>Series1</w:t>
                              </w:r>
                            </w:p>
                            <w:p w:rsidR="0074086A" w:rsidRDefault="008005B9">
                              <w:pPr>
                                <w:spacing w:before="110"/>
                                <w:rPr>
                                  <w:sz w:val="18"/>
                                </w:rPr>
                              </w:pPr>
                              <w:r>
                                <w:rPr>
                                  <w:sz w:val="18"/>
                                </w:rPr>
                                <w:t>Linear</w:t>
                              </w:r>
                              <w:r>
                                <w:rPr>
                                  <w:spacing w:val="-4"/>
                                  <w:sz w:val="18"/>
                                </w:rPr>
                                <w:t xml:space="preserve"> </w:t>
                              </w:r>
                              <w:r>
                                <w:rPr>
                                  <w:spacing w:val="-2"/>
                                  <w:sz w:val="18"/>
                                </w:rPr>
                                <w:t>(Series1)</w:t>
                              </w:r>
                            </w:p>
                          </w:txbxContent>
                        </wps:txbx>
                        <wps:bodyPr wrap="square" lIns="0" tIns="0" rIns="0" bIns="0" rtlCol="0">
                          <a:noAutofit/>
                        </wps:bodyPr>
                      </wps:wsp>
                      <wps:wsp>
                        <wps:cNvPr id="129" name="Textbox 129"/>
                        <wps:cNvSpPr txBox="1"/>
                        <wps:spPr>
                          <a:xfrm>
                            <a:off x="347789" y="661479"/>
                            <a:ext cx="158115" cy="869950"/>
                          </a:xfrm>
                          <a:prstGeom prst="rect">
                            <a:avLst/>
                          </a:prstGeom>
                        </wps:spPr>
                        <wps:txbx>
                          <w:txbxContent>
                            <w:p w:rsidR="0074086A" w:rsidRDefault="008005B9">
                              <w:pPr>
                                <w:spacing w:line="183" w:lineRule="exact"/>
                                <w:ind w:right="18"/>
                                <w:jc w:val="right"/>
                                <w:rPr>
                                  <w:rFonts w:ascii="Calibri"/>
                                  <w:sz w:val="18"/>
                                </w:rPr>
                              </w:pPr>
                              <w:r>
                                <w:rPr>
                                  <w:rFonts w:ascii="Calibri"/>
                                  <w:color w:val="585858"/>
                                  <w:spacing w:val="-5"/>
                                  <w:sz w:val="18"/>
                                </w:rPr>
                                <w:t>2.5</w:t>
                              </w:r>
                            </w:p>
                            <w:p w:rsidR="0074086A" w:rsidRDefault="008005B9">
                              <w:pPr>
                                <w:spacing w:before="177"/>
                                <w:ind w:right="18"/>
                                <w:jc w:val="right"/>
                                <w:rPr>
                                  <w:rFonts w:ascii="Calibri"/>
                                  <w:sz w:val="18"/>
                                </w:rPr>
                              </w:pPr>
                              <w:r>
                                <w:rPr>
                                  <w:rFonts w:ascii="Calibri"/>
                                  <w:color w:val="585858"/>
                                  <w:spacing w:val="-10"/>
                                  <w:sz w:val="18"/>
                                </w:rPr>
                                <w:t>2</w:t>
                              </w:r>
                            </w:p>
                            <w:p w:rsidR="0074086A" w:rsidRDefault="008005B9">
                              <w:pPr>
                                <w:spacing w:before="176"/>
                                <w:ind w:right="18"/>
                                <w:jc w:val="right"/>
                                <w:rPr>
                                  <w:rFonts w:ascii="Calibri"/>
                                  <w:sz w:val="18"/>
                                </w:rPr>
                              </w:pPr>
                              <w:r>
                                <w:rPr>
                                  <w:rFonts w:ascii="Calibri"/>
                                  <w:color w:val="585858"/>
                                  <w:spacing w:val="-5"/>
                                  <w:sz w:val="18"/>
                                </w:rPr>
                                <w:t>1.5</w:t>
                              </w:r>
                            </w:p>
                            <w:p w:rsidR="0074086A" w:rsidRDefault="008005B9">
                              <w:pPr>
                                <w:spacing w:before="177" w:line="216" w:lineRule="exact"/>
                                <w:ind w:right="18"/>
                                <w:jc w:val="right"/>
                                <w:rPr>
                                  <w:rFonts w:ascii="Calibri"/>
                                  <w:sz w:val="18"/>
                                </w:rPr>
                              </w:pPr>
                              <w:r>
                                <w:rPr>
                                  <w:rFonts w:ascii="Calibri"/>
                                  <w:color w:val="585858"/>
                                  <w:spacing w:val="-10"/>
                                  <w:sz w:val="18"/>
                                </w:rPr>
                                <w:t>1</w:t>
                              </w:r>
                            </w:p>
                          </w:txbxContent>
                        </wps:txbx>
                        <wps:bodyPr wrap="square" lIns="0" tIns="0" rIns="0" bIns="0" rtlCol="0">
                          <a:noAutofit/>
                        </wps:bodyPr>
                      </wps:wsp>
                      <wps:wsp>
                        <wps:cNvPr id="130" name="Textbox 130"/>
                        <wps:cNvSpPr txBox="1"/>
                        <wps:spPr>
                          <a:xfrm>
                            <a:off x="3470465" y="210502"/>
                            <a:ext cx="1001394" cy="257810"/>
                          </a:xfrm>
                          <a:prstGeom prst="rect">
                            <a:avLst/>
                          </a:prstGeom>
                        </wps:spPr>
                        <wps:txbx>
                          <w:txbxContent>
                            <w:p w:rsidR="0074086A" w:rsidRDefault="008005B9">
                              <w:pPr>
                                <w:ind w:left="347" w:hanging="348"/>
                                <w:rPr>
                                  <w:sz w:val="18"/>
                                </w:rPr>
                              </w:pPr>
                              <w:r>
                                <w:rPr>
                                  <w:sz w:val="18"/>
                                </w:rPr>
                                <w:t>y</w:t>
                              </w:r>
                              <w:r>
                                <w:rPr>
                                  <w:spacing w:val="-8"/>
                                  <w:sz w:val="18"/>
                                </w:rPr>
                                <w:t xml:space="preserve"> </w:t>
                              </w:r>
                              <w:r>
                                <w:rPr>
                                  <w:sz w:val="18"/>
                                </w:rPr>
                                <w:t>=</w:t>
                              </w:r>
                              <w:r>
                                <w:rPr>
                                  <w:spacing w:val="-8"/>
                                  <w:sz w:val="18"/>
                                </w:rPr>
                                <w:t xml:space="preserve"> </w:t>
                              </w:r>
                              <w:r>
                                <w:rPr>
                                  <w:sz w:val="18"/>
                                </w:rPr>
                                <w:t>0.2074x</w:t>
                              </w:r>
                              <w:r>
                                <w:rPr>
                                  <w:spacing w:val="-12"/>
                                  <w:sz w:val="18"/>
                                </w:rPr>
                                <w:t xml:space="preserve"> </w:t>
                              </w:r>
                              <w:r>
                                <w:rPr>
                                  <w:sz w:val="18"/>
                                </w:rPr>
                                <w:t>+</w:t>
                              </w:r>
                              <w:r>
                                <w:rPr>
                                  <w:spacing w:val="-7"/>
                                  <w:sz w:val="18"/>
                                </w:rPr>
                                <w:t xml:space="preserve"> </w:t>
                              </w:r>
                              <w:r>
                                <w:rPr>
                                  <w:sz w:val="18"/>
                                </w:rPr>
                                <w:t>0.4702 R² = 0.9472</w:t>
                              </w:r>
                            </w:p>
                          </w:txbxContent>
                        </wps:txbx>
                        <wps:bodyPr wrap="square" lIns="0" tIns="0" rIns="0" bIns="0" rtlCol="0">
                          <a:noAutofit/>
                        </wps:bodyPr>
                      </wps:wsp>
                      <wps:wsp>
                        <wps:cNvPr id="131" name="Textbox 131"/>
                        <wps:cNvSpPr txBox="1"/>
                        <wps:spPr>
                          <a:xfrm>
                            <a:off x="434657" y="410019"/>
                            <a:ext cx="71120" cy="114300"/>
                          </a:xfrm>
                          <a:prstGeom prst="rect">
                            <a:avLst/>
                          </a:prstGeom>
                        </wps:spPr>
                        <wps:txbx>
                          <w:txbxContent>
                            <w:p w:rsidR="0074086A" w:rsidRDefault="008005B9">
                              <w:pPr>
                                <w:spacing w:line="180" w:lineRule="exact"/>
                                <w:rPr>
                                  <w:rFonts w:ascii="Calibri"/>
                                  <w:sz w:val="18"/>
                                </w:rPr>
                              </w:pPr>
                              <w:r>
                                <w:rPr>
                                  <w:rFonts w:ascii="Calibri"/>
                                  <w:color w:val="585858"/>
                                  <w:spacing w:val="-10"/>
                                  <w:sz w:val="18"/>
                                </w:rPr>
                                <w:t>3</w:t>
                              </w:r>
                            </w:p>
                          </w:txbxContent>
                        </wps:txbx>
                        <wps:bodyPr wrap="square" lIns="0" tIns="0" rIns="0" bIns="0" rtlCol="0">
                          <a:noAutofit/>
                        </wps:bodyPr>
                      </wps:wsp>
                      <wps:wsp>
                        <wps:cNvPr id="132" name="Textbox 132"/>
                        <wps:cNvSpPr txBox="1"/>
                        <wps:spPr>
                          <a:xfrm>
                            <a:off x="1660842" y="136953"/>
                            <a:ext cx="1482090" cy="197485"/>
                          </a:xfrm>
                          <a:prstGeom prst="rect">
                            <a:avLst/>
                          </a:prstGeom>
                        </wps:spPr>
                        <wps:txbx>
                          <w:txbxContent>
                            <w:p w:rsidR="0074086A" w:rsidRDefault="008005B9">
                              <w:pPr>
                                <w:spacing w:line="311" w:lineRule="exact"/>
                                <w:rPr>
                                  <w:sz w:val="28"/>
                                </w:rPr>
                              </w:pPr>
                              <w:r>
                                <w:rPr>
                                  <w:sz w:val="28"/>
                                </w:rPr>
                                <w:t>Cholesterol</w:t>
                              </w:r>
                              <w:r>
                                <w:rPr>
                                  <w:spacing w:val="-11"/>
                                  <w:sz w:val="28"/>
                                </w:rPr>
                                <w:t xml:space="preserve"> </w:t>
                              </w:r>
                              <w:r>
                                <w:rPr>
                                  <w:spacing w:val="-2"/>
                                  <w:sz w:val="28"/>
                                </w:rPr>
                                <w:t>standard</w:t>
                              </w:r>
                            </w:p>
                          </w:txbxContent>
                        </wps:txbx>
                        <wps:bodyPr wrap="square" lIns="0" tIns="0" rIns="0" bIns="0" rtlCol="0">
                          <a:noAutofit/>
                        </wps:bodyPr>
                      </wps:wsp>
                    </wpg:wgp>
                  </a:graphicData>
                </a:graphic>
              </wp:anchor>
            </w:drawing>
          </mc:Choice>
          <mc:Fallback>
            <w:pict>
              <v:group id="Group 104" o:spid="_x0000_s1105" style="position:absolute;left:0;text-align:left;margin-left:71.95pt;margin-top:63.55pt;width:375.9pt;height:200.15pt;z-index:251654656;mso-wrap-distance-left:0;mso-wrap-distance-right:0;mso-position-horizontal-relative:page" coordsize="47739,25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">
                <v:shape id="Graphic 105" o:spid="_x0000_s1106" style="position:absolute;left:5983;top:4632;width:26816;height:15100;visibility:visible;mso-wrap-style:square;v-text-anchor:top" coordsize="2681605,151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" path="m,1257553r2681351,em,1006094r2681351,em,754634r2681351,em,503174r2681351,em,251714r2681351,em,l2681351,em447420,r,1510029em893952,r,1510029em1340484,r,1510029em1787017,r,1510029em2235072,r,1510029em2681351,r,1510029e" filled="f" strokecolor="#d9d9d9">
                  <v:path arrowok="t"/>
                </v:shape>
                <v:shape id="Graphic 106" o:spid="_x0000_s1107" style="position:absolute;left:5983;top:4632;width:26816;height:15100;visibility:visible;mso-wrap-style:square;v-text-anchor:top" coordsize="2681605,151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" path="m,1510029l,em,1510029r2681351,e" filled="f" strokecolor="#bebebe">
                  <v:path arrowok="t"/>
                </v:shape>
                <v:shape id="Graphic 107" o:spid="_x0000_s1108" style="position:absolute;left:6157;top:6895;width:22174;height:12255;visibility:visible;mso-wrap-style:square;v-text-anchor:top" coordsize="2217420,122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" path="m2217166,r-47026,23067l2122267,46570r-48598,23878l2024465,94637r-49688,24438l1924726,143700r-50292,24749l1824021,193261r-50413,24810l1723317,242819r-50049,24623l1623583,291877r-49200,24185l1525789,339935r-47866,23498l1430904,386493r-46050,22561l1339895,431053r-43748,21375l1253732,473116r-40961,19938l1173384,512181r-37691,18253l1099820,547751r-66635,32272l971724,609987r-56743,27773l862499,663457r-48678,23737l768492,709088r-42437,20166l686053,747808r-38022,17059l611531,780546r-35434,14414l479029,827725r-54501,11429l376666,845073r-42327,2967l296443,850611r-34569,4734l215509,864532r-66489,16566l99079,908048,65686,945382,52324,961643r-9351,8067l32766,977884r-9160,11102l17399,1005839r-5541,42522l7651,1104550r-3683,61667l,1225168e" filled="f" strokecolor="#4471c4" strokeweight=".52914mm">
                  <v:path arrowok="t"/>
                </v:shape>
                <v:shape id="Image 108" o:spid="_x0000_s1109" type="#_x0000_t75" style="position:absolute;left:27965;top:6522;width:735;height: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">
                  <v:imagedata r:id="rId35" o:title=""/>
                </v:shape>
                <v:shape id="Image 109" o:spid="_x0000_s1110" type="#_x0000_t75" style="position:absolute;left:16794;top:12009;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">
                  <v:imagedata r:id="rId40" o:title=""/>
                </v:shape>
                <v:shape id="Image 110" o:spid="_x0000_s1111" type="#_x0000_t75" style="position:absolute;left:11201;top:14615;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">
                  <v:imagedata r:id="rId36" o:title=""/>
                </v:shape>
                <v:shape id="Image 111" o:spid="_x0000_s1112" type="#_x0000_t75" style="position:absolute;left:8412;top:15087;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">
                  <v:imagedata r:id="rId24" o:title=""/>
                </v:shape>
                <v:shape id="Image 112" o:spid="_x0000_s1113" type="#_x0000_t75" style="position:absolute;left:5958;top:15453;width:1787;height:1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">
                  <v:imagedata r:id="rId41" o:title=""/>
                </v:shape>
                <v:shape id="Image 113" o:spid="_x0000_s1114" type="#_x0000_t75" style="position:absolute;left:5791;top:18775;width:735;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">
                  <v:imagedata r:id="rId40" o:title=""/>
                </v:shape>
                <v:shape id="Graphic 114" o:spid="_x0000_s1115" style="position:absolute;left:6157;top:6927;width:22174;height:10357;visibility:visible;mso-wrap-style:square;v-text-anchor:top" coordsize="2217420,1035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" path="m,1035684l2217166,e" filled="f" strokecolor="#4471c4" strokeweight="1.5pt">
                  <v:stroke dashstyle="dot"/>
                  <v:path arrowok="t"/>
                </v:shape>
                <v:shape id="Graphic 115" o:spid="_x0000_s1116" style="position:absolute;left:35459;top:13296;width:3200;height:12;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" path="m,l320039,e" filled="f" strokecolor="#4471c4" strokeweight="1.5pt">
                  <v:path arrowok="t"/>
                </v:shape>
                <v:shape id="Image 116" o:spid="_x0000_s1117" type="#_x0000_t75" style="position:absolute;left:36683;top:12923;width:736;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">
                  <v:imagedata r:id="rId35" o:title=""/>
                </v:shape>
                <v:shape id="Graphic 117" o:spid="_x0000_s1118" style="position:absolute;left:35459;top:15310;width:3200;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" path="m,l320039,e" filled="f" strokecolor="#4471c4" strokeweight="1.5pt">
                  <v:stroke dashstyle="dot"/>
                  <v:path arrowok="t"/>
                </v:shape>
                <v:shape id="Graphic 118" o:spid="_x0000_s1119" style="position:absolute;left:47;top:47;width:47644;height:25324;visibility:visible;mso-wrap-style:square;v-text-anchor:top" coordsize="4764405,253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" path="m,2532380r4764405,l4764405,,,,,2532380xe" filled="f" strokecolor="#d9d9d9">
                  <v:path arrowok="t"/>
                </v:shape>
                <v:shape id="Textbox 119" o:spid="_x0000_s1120" type="#_x0000_t202" style="position:absolute;left:9830;top:22316;width:19247;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74086A" w:rsidRDefault="008005B9">
                        <w:pPr>
                          <w:spacing w:line="227" w:lineRule="exact"/>
                          <w:rPr>
                            <w:rFonts w:ascii="Calibri"/>
                            <w:sz w:val="20"/>
                          </w:rPr>
                        </w:pPr>
                        <w:r>
                          <w:rPr>
                            <w:sz w:val="20"/>
                          </w:rPr>
                          <w:t>Concentration</w:t>
                        </w:r>
                        <w:r>
                          <w:rPr>
                            <w:spacing w:val="-6"/>
                            <w:sz w:val="20"/>
                          </w:rPr>
                          <w:t xml:space="preserve"> </w:t>
                        </w:r>
                        <w:r>
                          <w:rPr>
                            <w:sz w:val="20"/>
                          </w:rPr>
                          <w:t>of</w:t>
                        </w:r>
                        <w:r>
                          <w:rPr>
                            <w:spacing w:val="-10"/>
                            <w:sz w:val="20"/>
                          </w:rPr>
                          <w:t xml:space="preserve"> </w:t>
                        </w:r>
                        <w:r>
                          <w:rPr>
                            <w:sz w:val="20"/>
                          </w:rPr>
                          <w:t>Cholesterol</w:t>
                        </w:r>
                        <w:r>
                          <w:rPr>
                            <w:spacing w:val="-7"/>
                            <w:sz w:val="20"/>
                          </w:rPr>
                          <w:t xml:space="preserve"> </w:t>
                        </w:r>
                        <w:r>
                          <w:rPr>
                            <w:spacing w:val="-2"/>
                            <w:sz w:val="20"/>
                          </w:rPr>
                          <w:t>(mg/ml</w:t>
                        </w:r>
                        <w:r>
                          <w:rPr>
                            <w:rFonts w:ascii="Calibri"/>
                            <w:color w:val="585858"/>
                            <w:spacing w:val="-2"/>
                            <w:sz w:val="20"/>
                          </w:rPr>
                          <w:t>)</w:t>
                        </w:r>
                      </w:p>
                    </w:txbxContent>
                  </v:textbox>
                </v:shape>
                <v:shape id="Textbox 120" o:spid="_x0000_s1121" type="#_x0000_t202" style="position:absolute;left:32226;top:20687;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74086A" w:rsidRDefault="008005B9">
                        <w:pPr>
                          <w:spacing w:line="180" w:lineRule="exact"/>
                          <w:rPr>
                            <w:rFonts w:ascii="Calibri"/>
                            <w:sz w:val="18"/>
                          </w:rPr>
                        </w:pPr>
                        <w:r>
                          <w:rPr>
                            <w:rFonts w:ascii="Calibri"/>
                            <w:color w:val="585858"/>
                            <w:spacing w:val="-5"/>
                            <w:sz w:val="18"/>
                          </w:rPr>
                          <w:t>12</w:t>
                        </w:r>
                      </w:p>
                    </w:txbxContent>
                  </v:textbox>
                </v:shape>
                <v:shape id="Textbox 121" o:spid="_x0000_s1122" type="#_x0000_t202" style="position:absolute;left:27755;top:20687;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74086A" w:rsidRDefault="008005B9">
                        <w:pPr>
                          <w:spacing w:line="180" w:lineRule="exact"/>
                          <w:rPr>
                            <w:rFonts w:ascii="Calibri"/>
                            <w:sz w:val="18"/>
                          </w:rPr>
                        </w:pPr>
                        <w:r>
                          <w:rPr>
                            <w:rFonts w:ascii="Calibri"/>
                            <w:color w:val="585858"/>
                            <w:spacing w:val="-5"/>
                            <w:sz w:val="18"/>
                          </w:rPr>
                          <w:t>10</w:t>
                        </w:r>
                      </w:p>
                    </w:txbxContent>
                  </v:textbox>
                </v:shape>
                <v:shape id="Textbox 122" o:spid="_x0000_s1123" type="#_x0000_t202" style="position:absolute;left:23576;top:20687;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74086A" w:rsidRDefault="008005B9">
                        <w:pPr>
                          <w:spacing w:line="180" w:lineRule="exact"/>
                          <w:rPr>
                            <w:rFonts w:ascii="Calibri"/>
                            <w:sz w:val="18"/>
                          </w:rPr>
                        </w:pPr>
                        <w:r>
                          <w:rPr>
                            <w:rFonts w:ascii="Calibri"/>
                            <w:color w:val="585858"/>
                            <w:spacing w:val="-10"/>
                            <w:sz w:val="18"/>
                          </w:rPr>
                          <w:t>8</w:t>
                        </w:r>
                      </w:p>
                    </w:txbxContent>
                  </v:textbox>
                </v:shape>
                <v:shape id="Textbox 123" o:spid="_x0000_s1124" type="#_x0000_t202" style="position:absolute;left:19107;top:20687;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rsidR="0074086A" w:rsidRDefault="008005B9">
                        <w:pPr>
                          <w:spacing w:line="180" w:lineRule="exact"/>
                          <w:rPr>
                            <w:rFonts w:ascii="Calibri"/>
                            <w:sz w:val="18"/>
                          </w:rPr>
                        </w:pPr>
                        <w:r>
                          <w:rPr>
                            <w:rFonts w:ascii="Calibri"/>
                            <w:color w:val="585858"/>
                            <w:spacing w:val="-10"/>
                            <w:sz w:val="18"/>
                          </w:rPr>
                          <w:t>6</w:t>
                        </w:r>
                      </w:p>
                    </w:txbxContent>
                  </v:textbox>
                </v:shape>
                <v:shape id="Textbox 124" o:spid="_x0000_s1125" type="#_x0000_t202" style="position:absolute;left:14636;top:20687;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74086A" w:rsidRDefault="008005B9">
                        <w:pPr>
                          <w:spacing w:line="180" w:lineRule="exact"/>
                          <w:rPr>
                            <w:rFonts w:ascii="Calibri"/>
                            <w:sz w:val="18"/>
                          </w:rPr>
                        </w:pPr>
                        <w:r>
                          <w:rPr>
                            <w:rFonts w:ascii="Calibri"/>
                            <w:color w:val="585858"/>
                            <w:spacing w:val="-10"/>
                            <w:sz w:val="18"/>
                          </w:rPr>
                          <w:t>4</w:t>
                        </w:r>
                      </w:p>
                    </w:txbxContent>
                  </v:textbox>
                </v:shape>
                <v:shape id="Textbox 125" o:spid="_x0000_s1126" type="#_x0000_t202" style="position:absolute;left:10168;top:20687;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74086A" w:rsidRDefault="008005B9">
                        <w:pPr>
                          <w:spacing w:line="180" w:lineRule="exact"/>
                          <w:rPr>
                            <w:rFonts w:ascii="Calibri"/>
                            <w:sz w:val="18"/>
                          </w:rPr>
                        </w:pPr>
                        <w:r>
                          <w:rPr>
                            <w:rFonts w:ascii="Calibri"/>
                            <w:color w:val="585858"/>
                            <w:spacing w:val="-10"/>
                            <w:sz w:val="18"/>
                          </w:rPr>
                          <w:t>2</w:t>
                        </w:r>
                      </w:p>
                    </w:txbxContent>
                  </v:textbox>
                </v:shape>
                <v:shape id="Textbox 126" o:spid="_x0000_s1127" type="#_x0000_t202" style="position:absolute;left:5696;top:20687;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74086A" w:rsidRDefault="008005B9">
                        <w:pPr>
                          <w:spacing w:line="180" w:lineRule="exact"/>
                          <w:rPr>
                            <w:rFonts w:ascii="Calibri"/>
                            <w:sz w:val="18"/>
                          </w:rPr>
                        </w:pPr>
                        <w:r>
                          <w:rPr>
                            <w:rFonts w:ascii="Calibri"/>
                            <w:color w:val="585858"/>
                            <w:spacing w:val="-10"/>
                            <w:sz w:val="18"/>
                          </w:rPr>
                          <w:t>0</w:t>
                        </w:r>
                      </w:p>
                    </w:txbxContent>
                  </v:textbox>
                </v:shape>
                <v:shape id="Textbox 127" o:spid="_x0000_s1128" type="#_x0000_t202" style="position:absolute;left:3477;top:16685;width:1582;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74086A" w:rsidRDefault="008005B9">
                        <w:pPr>
                          <w:spacing w:line="183" w:lineRule="exact"/>
                          <w:ind w:right="18"/>
                          <w:jc w:val="right"/>
                          <w:rPr>
                            <w:rFonts w:ascii="Calibri"/>
                            <w:sz w:val="18"/>
                          </w:rPr>
                        </w:pPr>
                        <w:r>
                          <w:rPr>
                            <w:rFonts w:ascii="Calibri"/>
                            <w:color w:val="585858"/>
                            <w:spacing w:val="-5"/>
                            <w:sz w:val="18"/>
                          </w:rPr>
                          <w:t>0.5</w:t>
                        </w:r>
                      </w:p>
                      <w:p w:rsidR="0074086A" w:rsidRDefault="008005B9">
                        <w:pPr>
                          <w:spacing w:before="176" w:line="216" w:lineRule="exact"/>
                          <w:ind w:right="18"/>
                          <w:jc w:val="right"/>
                          <w:rPr>
                            <w:rFonts w:ascii="Calibri"/>
                            <w:sz w:val="18"/>
                          </w:rPr>
                        </w:pPr>
                        <w:r>
                          <w:rPr>
                            <w:rFonts w:ascii="Calibri"/>
                            <w:color w:val="585858"/>
                            <w:spacing w:val="-10"/>
                            <w:sz w:val="18"/>
                          </w:rPr>
                          <w:t>0</w:t>
                        </w:r>
                      </w:p>
                    </w:txbxContent>
                  </v:textbox>
                </v:shape>
                <v:shape id="Textbox 128" o:spid="_x0000_s1129" type="#_x0000_t202" style="position:absolute;left:39020;top:12638;width:7512;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74086A" w:rsidRDefault="008005B9">
                        <w:pPr>
                          <w:spacing w:line="199" w:lineRule="exact"/>
                          <w:rPr>
                            <w:sz w:val="18"/>
                          </w:rPr>
                        </w:pPr>
                        <w:r>
                          <w:rPr>
                            <w:spacing w:val="-2"/>
                            <w:sz w:val="18"/>
                          </w:rPr>
                          <w:t>Series1</w:t>
                        </w:r>
                      </w:p>
                      <w:p w:rsidR="0074086A" w:rsidRDefault="008005B9">
                        <w:pPr>
                          <w:spacing w:before="110"/>
                          <w:rPr>
                            <w:sz w:val="18"/>
                          </w:rPr>
                        </w:pPr>
                        <w:r>
                          <w:rPr>
                            <w:sz w:val="18"/>
                          </w:rPr>
                          <w:t>Linear</w:t>
                        </w:r>
                        <w:r>
                          <w:rPr>
                            <w:spacing w:val="-4"/>
                            <w:sz w:val="18"/>
                          </w:rPr>
                          <w:t xml:space="preserve"> </w:t>
                        </w:r>
                        <w:r>
                          <w:rPr>
                            <w:spacing w:val="-2"/>
                            <w:sz w:val="18"/>
                          </w:rPr>
                          <w:t>(Series1)</w:t>
                        </w:r>
                      </w:p>
                    </w:txbxContent>
                  </v:textbox>
                </v:shape>
                <v:shape id="Textbox 129" o:spid="_x0000_s1130" type="#_x0000_t202" style="position:absolute;left:3477;top:6614;width:1582;height:8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rsidR="0074086A" w:rsidRDefault="008005B9">
                        <w:pPr>
                          <w:spacing w:line="183" w:lineRule="exact"/>
                          <w:ind w:right="18"/>
                          <w:jc w:val="right"/>
                          <w:rPr>
                            <w:rFonts w:ascii="Calibri"/>
                            <w:sz w:val="18"/>
                          </w:rPr>
                        </w:pPr>
                        <w:r>
                          <w:rPr>
                            <w:rFonts w:ascii="Calibri"/>
                            <w:color w:val="585858"/>
                            <w:spacing w:val="-5"/>
                            <w:sz w:val="18"/>
                          </w:rPr>
                          <w:t>2.5</w:t>
                        </w:r>
                      </w:p>
                      <w:p w:rsidR="0074086A" w:rsidRDefault="008005B9">
                        <w:pPr>
                          <w:spacing w:before="177"/>
                          <w:ind w:right="18"/>
                          <w:jc w:val="right"/>
                          <w:rPr>
                            <w:rFonts w:ascii="Calibri"/>
                            <w:sz w:val="18"/>
                          </w:rPr>
                        </w:pPr>
                        <w:r>
                          <w:rPr>
                            <w:rFonts w:ascii="Calibri"/>
                            <w:color w:val="585858"/>
                            <w:spacing w:val="-10"/>
                            <w:sz w:val="18"/>
                          </w:rPr>
                          <w:t>2</w:t>
                        </w:r>
                      </w:p>
                      <w:p w:rsidR="0074086A" w:rsidRDefault="008005B9">
                        <w:pPr>
                          <w:spacing w:before="176"/>
                          <w:ind w:right="18"/>
                          <w:jc w:val="right"/>
                          <w:rPr>
                            <w:rFonts w:ascii="Calibri"/>
                            <w:sz w:val="18"/>
                          </w:rPr>
                        </w:pPr>
                        <w:r>
                          <w:rPr>
                            <w:rFonts w:ascii="Calibri"/>
                            <w:color w:val="585858"/>
                            <w:spacing w:val="-5"/>
                            <w:sz w:val="18"/>
                          </w:rPr>
                          <w:t>1.5</w:t>
                        </w:r>
                      </w:p>
                      <w:p w:rsidR="0074086A" w:rsidRDefault="008005B9">
                        <w:pPr>
                          <w:spacing w:before="177" w:line="216" w:lineRule="exact"/>
                          <w:ind w:right="18"/>
                          <w:jc w:val="right"/>
                          <w:rPr>
                            <w:rFonts w:ascii="Calibri"/>
                            <w:sz w:val="18"/>
                          </w:rPr>
                        </w:pPr>
                        <w:r>
                          <w:rPr>
                            <w:rFonts w:ascii="Calibri"/>
                            <w:color w:val="585858"/>
                            <w:spacing w:val="-10"/>
                            <w:sz w:val="18"/>
                          </w:rPr>
                          <w:t>1</w:t>
                        </w:r>
                      </w:p>
                    </w:txbxContent>
                  </v:textbox>
                </v:shape>
                <v:shape id="Textbox 130" o:spid="_x0000_s1131" type="#_x0000_t202" style="position:absolute;left:34704;top:2105;width:10014;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74086A" w:rsidRDefault="008005B9">
                        <w:pPr>
                          <w:ind w:left="347" w:hanging="348"/>
                          <w:rPr>
                            <w:sz w:val="18"/>
                          </w:rPr>
                        </w:pPr>
                        <w:r>
                          <w:rPr>
                            <w:sz w:val="18"/>
                          </w:rPr>
                          <w:t>y</w:t>
                        </w:r>
                        <w:r>
                          <w:rPr>
                            <w:spacing w:val="-8"/>
                            <w:sz w:val="18"/>
                          </w:rPr>
                          <w:t xml:space="preserve"> </w:t>
                        </w:r>
                        <w:r>
                          <w:rPr>
                            <w:sz w:val="18"/>
                          </w:rPr>
                          <w:t>=</w:t>
                        </w:r>
                        <w:r>
                          <w:rPr>
                            <w:spacing w:val="-8"/>
                            <w:sz w:val="18"/>
                          </w:rPr>
                          <w:t xml:space="preserve"> </w:t>
                        </w:r>
                        <w:r>
                          <w:rPr>
                            <w:sz w:val="18"/>
                          </w:rPr>
                          <w:t>0.2074x</w:t>
                        </w:r>
                        <w:r>
                          <w:rPr>
                            <w:spacing w:val="-12"/>
                            <w:sz w:val="18"/>
                          </w:rPr>
                          <w:t xml:space="preserve"> </w:t>
                        </w:r>
                        <w:r>
                          <w:rPr>
                            <w:sz w:val="18"/>
                          </w:rPr>
                          <w:t>+</w:t>
                        </w:r>
                        <w:r>
                          <w:rPr>
                            <w:spacing w:val="-7"/>
                            <w:sz w:val="18"/>
                          </w:rPr>
                          <w:t xml:space="preserve"> </w:t>
                        </w:r>
                        <w:r>
                          <w:rPr>
                            <w:sz w:val="18"/>
                          </w:rPr>
                          <w:t>0.4702 R² = 0.9472</w:t>
                        </w:r>
                      </w:p>
                    </w:txbxContent>
                  </v:textbox>
                </v:shape>
                <v:shape id="Textbox 131" o:spid="_x0000_s1132" type="#_x0000_t202" style="position:absolute;left:4346;top:4100;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rsidR="0074086A" w:rsidRDefault="008005B9">
                        <w:pPr>
                          <w:spacing w:line="180" w:lineRule="exact"/>
                          <w:rPr>
                            <w:rFonts w:ascii="Calibri"/>
                            <w:sz w:val="18"/>
                          </w:rPr>
                        </w:pPr>
                        <w:r>
                          <w:rPr>
                            <w:rFonts w:ascii="Calibri"/>
                            <w:color w:val="585858"/>
                            <w:spacing w:val="-10"/>
                            <w:sz w:val="18"/>
                          </w:rPr>
                          <w:t>3</w:t>
                        </w:r>
                      </w:p>
                    </w:txbxContent>
                  </v:textbox>
                </v:shape>
                <v:shape id="Textbox 132" o:spid="_x0000_s1133" type="#_x0000_t202" style="position:absolute;left:16608;top:1369;width:14821;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74086A" w:rsidRDefault="008005B9">
                        <w:pPr>
                          <w:spacing w:line="311" w:lineRule="exact"/>
                          <w:rPr>
                            <w:sz w:val="28"/>
                          </w:rPr>
                        </w:pPr>
                        <w:r>
                          <w:rPr>
                            <w:sz w:val="28"/>
                          </w:rPr>
                          <w:t>Cholesterol</w:t>
                        </w:r>
                        <w:r>
                          <w:rPr>
                            <w:spacing w:val="-11"/>
                            <w:sz w:val="28"/>
                          </w:rPr>
                          <w:t xml:space="preserve"> </w:t>
                        </w:r>
                        <w:r>
                          <w:rPr>
                            <w:spacing w:val="-2"/>
                            <w:sz w:val="28"/>
                          </w:rPr>
                          <w:t>standard</w:t>
                        </w:r>
                      </w:p>
                    </w:txbxContent>
                  </v:textbox>
                </v:shape>
                <w10:wrap anchorx="page"/>
              </v:group>
            </w:pict>
          </mc:Fallback>
        </mc:AlternateContent>
      </w:r>
      <w:r>
        <w:rPr>
          <w:noProof/>
        </w:rPr>
        <mc:AlternateContent>
          <mc:Choice Requires="wps">
            <w:drawing>
              <wp:anchor distT="0" distB="0" distL="0" distR="0" simplePos="0" relativeHeight="251656704" behindDoc="0" locked="0" layoutInCell="1" allowOverlap="1">
                <wp:simplePos x="0" y="0"/>
                <wp:positionH relativeFrom="page">
                  <wp:posOffset>1071226</wp:posOffset>
                </wp:positionH>
                <wp:positionV relativeFrom="page">
                  <wp:posOffset>2373966</wp:posOffset>
                </wp:positionV>
                <wp:extent cx="165735" cy="105283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052830"/>
                        </a:xfrm>
                        <a:prstGeom prst="rect">
                          <a:avLst/>
                        </a:prstGeom>
                      </wps:spPr>
                      <wps:txbx>
                        <w:txbxContent>
                          <w:p w:rsidR="0074086A" w:rsidRDefault="008005B9">
                            <w:pPr>
                              <w:spacing w:before="10"/>
                              <w:ind w:left="20"/>
                              <w:rPr>
                                <w:sz w:val="20"/>
                              </w:rPr>
                            </w:pPr>
                            <w:r>
                              <w:rPr>
                                <w:sz w:val="20"/>
                              </w:rPr>
                              <w:t>OD</w:t>
                            </w:r>
                            <w:r>
                              <w:rPr>
                                <w:spacing w:val="-4"/>
                                <w:sz w:val="20"/>
                              </w:rPr>
                              <w:t xml:space="preserve"> </w:t>
                            </w:r>
                            <w:r>
                              <w:rPr>
                                <w:sz w:val="20"/>
                              </w:rPr>
                              <w:t>value at</w:t>
                            </w:r>
                            <w:r>
                              <w:rPr>
                                <w:spacing w:val="-3"/>
                                <w:sz w:val="20"/>
                              </w:rPr>
                              <w:t xml:space="preserve"> </w:t>
                            </w:r>
                            <w:r>
                              <w:rPr>
                                <w:sz w:val="20"/>
                              </w:rPr>
                              <w:t>540</w:t>
                            </w:r>
                            <w:r>
                              <w:rPr>
                                <w:spacing w:val="-4"/>
                                <w:sz w:val="20"/>
                              </w:rPr>
                              <w:t xml:space="preserve"> </w:t>
                            </w:r>
                            <w:r>
                              <w:rPr>
                                <w:spacing w:val="-5"/>
                                <w:sz w:val="20"/>
                              </w:rPr>
                              <w:t>nm</w:t>
                            </w:r>
                          </w:p>
                        </w:txbxContent>
                      </wps:txbx>
                      <wps:bodyPr vert="vert270" wrap="square" lIns="0" tIns="0" rIns="0" bIns="0" rtlCol="0">
                        <a:noAutofit/>
                      </wps:bodyPr>
                    </wps:wsp>
                  </a:graphicData>
                </a:graphic>
              </wp:anchor>
            </w:drawing>
          </mc:Choice>
          <mc:Fallback>
            <w:pict>
              <v:shape id="Textbox 133" o:spid="_x0000_s1134" type="#_x0000_t202" style="position:absolute;left:0;text-align:left;margin-left:84.35pt;margin-top:186.95pt;width:13.05pt;height:82.9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" filled="f" stroked="f">
                <v:textbox style="layout-flow:vertical;mso-layout-flow-alt:bottom-to-top" inset="0,0,0,0">
                  <w:txbxContent>
                    <w:p w:rsidR="0074086A" w:rsidRDefault="008005B9">
                      <w:pPr>
                        <w:spacing w:before="10"/>
                        <w:ind w:left="20"/>
                        <w:rPr>
                          <w:sz w:val="20"/>
                        </w:rPr>
                      </w:pPr>
                      <w:r>
                        <w:rPr>
                          <w:sz w:val="20"/>
                        </w:rPr>
                        <w:t>OD</w:t>
                      </w:r>
                      <w:r>
                        <w:rPr>
                          <w:spacing w:val="-4"/>
                          <w:sz w:val="20"/>
                        </w:rPr>
                        <w:t xml:space="preserve"> </w:t>
                      </w:r>
                      <w:r>
                        <w:rPr>
                          <w:sz w:val="20"/>
                        </w:rPr>
                        <w:t>value at</w:t>
                      </w:r>
                      <w:r>
                        <w:rPr>
                          <w:spacing w:val="-3"/>
                          <w:sz w:val="20"/>
                        </w:rPr>
                        <w:t xml:space="preserve"> </w:t>
                      </w:r>
                      <w:r>
                        <w:rPr>
                          <w:sz w:val="20"/>
                        </w:rPr>
                        <w:t>540</w:t>
                      </w:r>
                      <w:r>
                        <w:rPr>
                          <w:spacing w:val="-4"/>
                          <w:sz w:val="20"/>
                        </w:rPr>
                        <w:t xml:space="preserve"> </w:t>
                      </w:r>
                      <w:r>
                        <w:rPr>
                          <w:spacing w:val="-5"/>
                          <w:sz w:val="20"/>
                        </w:rPr>
                        <w:t>nm</w:t>
                      </w:r>
                    </w:p>
                  </w:txbxContent>
                </v:textbox>
                <w10:wrap anchorx="page" anchory="page"/>
              </v:shape>
            </w:pict>
          </mc:Fallback>
        </mc:AlternateContent>
      </w:r>
      <w:r>
        <w:t>Graph</w:t>
      </w:r>
      <w:r>
        <w:rPr>
          <w:spacing w:val="-2"/>
        </w:rPr>
        <w:t xml:space="preserve"> </w:t>
      </w:r>
      <w:proofErr w:type="gramStart"/>
      <w:r>
        <w:t>4</w:t>
      </w:r>
      <w:r>
        <w:rPr>
          <w:spacing w:val="-1"/>
        </w:rPr>
        <w:t xml:space="preserve"> </w:t>
      </w:r>
      <w:r>
        <w:t>:</w:t>
      </w:r>
      <w:proofErr w:type="gramEnd"/>
      <w:r>
        <w:rPr>
          <w:spacing w:val="58"/>
        </w:rPr>
        <w:t xml:space="preserve"> </w:t>
      </w:r>
      <w:r>
        <w:t>ESTIMATION</w:t>
      </w:r>
      <w:r>
        <w:rPr>
          <w:spacing w:val="-1"/>
        </w:rPr>
        <w:t xml:space="preserve"> </w:t>
      </w:r>
      <w:r>
        <w:t xml:space="preserve">OF </w:t>
      </w:r>
      <w:r>
        <w:rPr>
          <w:spacing w:val="-2"/>
        </w:rPr>
        <w:t>LIPID</w:t>
      </w: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74086A">
      <w:pPr>
        <w:pStyle w:val="BodyText"/>
        <w:rPr>
          <w:b/>
          <w:sz w:val="20"/>
        </w:rPr>
      </w:pPr>
    </w:p>
    <w:p w:rsidR="0074086A" w:rsidRDefault="008005B9">
      <w:pPr>
        <w:pStyle w:val="BodyText"/>
        <w:spacing w:before="132"/>
        <w:rPr>
          <w:b/>
          <w:sz w:val="20"/>
        </w:rPr>
      </w:pPr>
      <w:r>
        <w:rPr>
          <w:b/>
          <w:noProof/>
          <w:sz w:val="20"/>
        </w:rPr>
        <mc:AlternateContent>
          <mc:Choice Requires="wps">
            <w:drawing>
              <wp:anchor distT="0" distB="0" distL="0" distR="0" simplePos="0" relativeHeight="251662848" behindDoc="1" locked="0" layoutInCell="1" allowOverlap="1">
                <wp:simplePos x="0" y="0"/>
                <wp:positionH relativeFrom="page">
                  <wp:posOffset>443483</wp:posOffset>
                </wp:positionH>
                <wp:positionV relativeFrom="paragraph">
                  <wp:posOffset>259113</wp:posOffset>
                </wp:positionV>
                <wp:extent cx="2924175" cy="1929764"/>
                <wp:effectExtent l="0" t="0" r="0" b="0"/>
                <wp:wrapTopAndBottom/>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1929764"/>
                        </a:xfrm>
                        <a:prstGeom prst="rect">
                          <a:avLst/>
                        </a:prstGeom>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76"/>
                              <w:gridCol w:w="755"/>
                              <w:gridCol w:w="1476"/>
                              <w:gridCol w:w="1475"/>
                            </w:tblGrid>
                            <w:tr w:rsidR="0074086A">
                              <w:trPr>
                                <w:trHeight w:val="1566"/>
                              </w:trPr>
                              <w:tc>
                                <w:tcPr>
                                  <w:tcW w:w="876" w:type="dxa"/>
                                </w:tcPr>
                                <w:p w:rsidR="0074086A" w:rsidRDefault="008005B9">
                                  <w:pPr>
                                    <w:pStyle w:val="TableParagraph"/>
                                    <w:ind w:right="81"/>
                                    <w:rPr>
                                      <w:b/>
                                    </w:rPr>
                                  </w:pPr>
                                  <w:r>
                                    <w:rPr>
                                      <w:b/>
                                      <w:spacing w:val="-4"/>
                                    </w:rPr>
                                    <w:t xml:space="preserve">Name </w:t>
                                  </w:r>
                                  <w:r>
                                    <w:rPr>
                                      <w:b/>
                                    </w:rPr>
                                    <w:t xml:space="preserve">of the </w:t>
                                  </w:r>
                                  <w:r>
                                    <w:rPr>
                                      <w:b/>
                                      <w:spacing w:val="-2"/>
                                    </w:rPr>
                                    <w:t>sample</w:t>
                                  </w:r>
                                </w:p>
                              </w:tc>
                              <w:tc>
                                <w:tcPr>
                                  <w:tcW w:w="755" w:type="dxa"/>
                                </w:tcPr>
                                <w:p w:rsidR="0074086A" w:rsidRDefault="008005B9">
                                  <w:pPr>
                                    <w:pStyle w:val="TableParagraph"/>
                                    <w:spacing w:line="251" w:lineRule="exact"/>
                                    <w:ind w:left="108"/>
                                    <w:rPr>
                                      <w:b/>
                                    </w:rPr>
                                  </w:pPr>
                                  <w:r>
                                    <w:rPr>
                                      <w:b/>
                                      <w:spacing w:val="-5"/>
                                    </w:rPr>
                                    <w:t>OD</w:t>
                                  </w:r>
                                </w:p>
                                <w:p w:rsidR="0074086A" w:rsidRDefault="008005B9">
                                  <w:pPr>
                                    <w:pStyle w:val="TableParagraph"/>
                                    <w:spacing w:before="1"/>
                                    <w:ind w:left="108" w:right="121"/>
                                    <w:rPr>
                                      <w:b/>
                                    </w:rPr>
                                  </w:pPr>
                                  <w:r>
                                    <w:rPr>
                                      <w:b/>
                                      <w:spacing w:val="-2"/>
                                    </w:rPr>
                                    <w:t xml:space="preserve">value </w:t>
                                  </w:r>
                                  <w:r>
                                    <w:rPr>
                                      <w:b/>
                                      <w:spacing w:val="-6"/>
                                    </w:rPr>
                                    <w:t>at</w:t>
                                  </w:r>
                                  <w:r>
                                    <w:rPr>
                                      <w:b/>
                                      <w:spacing w:val="40"/>
                                    </w:rPr>
                                    <w:t xml:space="preserve"> </w:t>
                                  </w:r>
                                  <w:r>
                                    <w:rPr>
                                      <w:b/>
                                      <w:spacing w:val="-4"/>
                                    </w:rPr>
                                    <w:t>540</w:t>
                                  </w:r>
                                </w:p>
                                <w:p w:rsidR="0074086A" w:rsidRDefault="008005B9">
                                  <w:pPr>
                                    <w:pStyle w:val="TableParagraph"/>
                                    <w:spacing w:line="252" w:lineRule="exact"/>
                                    <w:ind w:left="108"/>
                                    <w:rPr>
                                      <w:b/>
                                    </w:rPr>
                                  </w:pPr>
                                  <w:r>
                                    <w:rPr>
                                      <w:b/>
                                      <w:spacing w:val="-5"/>
                                    </w:rPr>
                                    <w:t>nm</w:t>
                                  </w:r>
                                </w:p>
                              </w:tc>
                              <w:tc>
                                <w:tcPr>
                                  <w:tcW w:w="1476" w:type="dxa"/>
                                </w:tcPr>
                                <w:p w:rsidR="0074086A" w:rsidRDefault="008005B9">
                                  <w:pPr>
                                    <w:pStyle w:val="TableParagraph"/>
                                    <w:ind w:left="109" w:right="271"/>
                                    <w:rPr>
                                      <w:b/>
                                    </w:rPr>
                                  </w:pPr>
                                  <w:r>
                                    <w:rPr>
                                      <w:b/>
                                    </w:rPr>
                                    <w:t>Total</w:t>
                                  </w:r>
                                  <w:r>
                                    <w:rPr>
                                      <w:b/>
                                      <w:spacing w:val="-14"/>
                                    </w:rPr>
                                    <w:t xml:space="preserve"> </w:t>
                                  </w:r>
                                  <w:r>
                                    <w:rPr>
                                      <w:b/>
                                    </w:rPr>
                                    <w:t xml:space="preserve">Lipid </w:t>
                                  </w:r>
                                  <w:r>
                                    <w:rPr>
                                      <w:b/>
                                      <w:spacing w:val="-2"/>
                                    </w:rPr>
                                    <w:t>content</w:t>
                                  </w:r>
                                </w:p>
                              </w:tc>
                              <w:tc>
                                <w:tcPr>
                                  <w:tcW w:w="1475" w:type="dxa"/>
                                </w:tcPr>
                                <w:p w:rsidR="0074086A" w:rsidRDefault="008005B9">
                                  <w:pPr>
                                    <w:pStyle w:val="TableParagraph"/>
                                    <w:ind w:left="109" w:right="88"/>
                                    <w:rPr>
                                      <w:b/>
                                    </w:rPr>
                                  </w:pPr>
                                  <w:r>
                                    <w:rPr>
                                      <w:b/>
                                    </w:rPr>
                                    <w:t>Mean value of</w:t>
                                  </w:r>
                                  <w:r>
                                    <w:rPr>
                                      <w:b/>
                                      <w:spacing w:val="-14"/>
                                    </w:rPr>
                                    <w:t xml:space="preserve"> </w:t>
                                  </w:r>
                                  <w:r>
                                    <w:rPr>
                                      <w:b/>
                                    </w:rPr>
                                    <w:t>total</w:t>
                                  </w:r>
                                  <w:r>
                                    <w:rPr>
                                      <w:b/>
                                      <w:spacing w:val="-14"/>
                                    </w:rPr>
                                    <w:t xml:space="preserve"> </w:t>
                                  </w:r>
                                  <w:r>
                                    <w:rPr>
                                      <w:b/>
                                    </w:rPr>
                                    <w:t xml:space="preserve">Lipid </w:t>
                                  </w:r>
                                  <w:r>
                                    <w:rPr>
                                      <w:b/>
                                      <w:spacing w:val="-2"/>
                                    </w:rPr>
                                    <w:t>content (mg/ml)</w:t>
                                  </w:r>
                                </w:p>
                              </w:tc>
                            </w:tr>
                            <w:tr w:rsidR="0074086A">
                              <w:trPr>
                                <w:trHeight w:val="457"/>
                              </w:trPr>
                              <w:tc>
                                <w:tcPr>
                                  <w:tcW w:w="876" w:type="dxa"/>
                                  <w:vMerge w:val="restart"/>
                                </w:tcPr>
                                <w:p w:rsidR="0074086A" w:rsidRDefault="008005B9">
                                  <w:pPr>
                                    <w:pStyle w:val="TableParagraph"/>
                                    <w:spacing w:line="252" w:lineRule="exact"/>
                                    <w:ind w:left="162"/>
                                  </w:pPr>
                                  <w:r>
                                    <w:rPr>
                                      <w:spacing w:val="-5"/>
                                    </w:rPr>
                                    <w:t>MF</w:t>
                                  </w:r>
                                </w:p>
                              </w:tc>
                              <w:tc>
                                <w:tcPr>
                                  <w:tcW w:w="755" w:type="dxa"/>
                                </w:tcPr>
                                <w:p w:rsidR="0074086A" w:rsidRDefault="008005B9">
                                  <w:pPr>
                                    <w:pStyle w:val="TableParagraph"/>
                                    <w:spacing w:line="275" w:lineRule="exact"/>
                                    <w:ind w:left="21"/>
                                    <w:jc w:val="center"/>
                                    <w:rPr>
                                      <w:sz w:val="24"/>
                                    </w:rPr>
                                  </w:pPr>
                                  <w:r>
                                    <w:rPr>
                                      <w:spacing w:val="-2"/>
                                      <w:sz w:val="24"/>
                                    </w:rPr>
                                    <w:t>0.929</w:t>
                                  </w:r>
                                </w:p>
                              </w:tc>
                              <w:tc>
                                <w:tcPr>
                                  <w:tcW w:w="1476" w:type="dxa"/>
                                </w:tcPr>
                                <w:p w:rsidR="0074086A" w:rsidRDefault="008005B9">
                                  <w:pPr>
                                    <w:pStyle w:val="TableParagraph"/>
                                    <w:spacing w:line="273" w:lineRule="exact"/>
                                    <w:ind w:left="22"/>
                                    <w:jc w:val="center"/>
                                    <w:rPr>
                                      <w:sz w:val="24"/>
                                    </w:rPr>
                                  </w:pPr>
                                  <w:r>
                                    <w:rPr>
                                      <w:spacing w:val="-2"/>
                                      <w:sz w:val="24"/>
                                    </w:rPr>
                                    <w:t>2.212150434</w:t>
                                  </w:r>
                                </w:p>
                              </w:tc>
                              <w:tc>
                                <w:tcPr>
                                  <w:tcW w:w="1475" w:type="dxa"/>
                                  <w:vMerge w:val="restart"/>
                                </w:tcPr>
                                <w:p w:rsidR="0074086A" w:rsidRDefault="008005B9">
                                  <w:pPr>
                                    <w:pStyle w:val="TableParagraph"/>
                                    <w:spacing w:line="275" w:lineRule="exact"/>
                                    <w:ind w:left="109"/>
                                    <w:rPr>
                                      <w:sz w:val="24"/>
                                    </w:rPr>
                                  </w:pPr>
                                  <w:r>
                                    <w:rPr>
                                      <w:spacing w:val="-2"/>
                                      <w:sz w:val="24"/>
                                    </w:rPr>
                                    <w:t>2.165541626</w:t>
                                  </w:r>
                                </w:p>
                              </w:tc>
                            </w:tr>
                            <w:tr w:rsidR="0074086A">
                              <w:trPr>
                                <w:trHeight w:val="457"/>
                              </w:trPr>
                              <w:tc>
                                <w:tcPr>
                                  <w:tcW w:w="876" w:type="dxa"/>
                                  <w:vMerge/>
                                  <w:tcBorders>
                                    <w:top w:val="nil"/>
                                  </w:tcBorders>
                                </w:tcPr>
                                <w:p w:rsidR="0074086A" w:rsidRDefault="0074086A">
                                  <w:pPr>
                                    <w:rPr>
                                      <w:sz w:val="2"/>
                                      <w:szCs w:val="2"/>
                                    </w:rPr>
                                  </w:pPr>
                                </w:p>
                              </w:tc>
                              <w:tc>
                                <w:tcPr>
                                  <w:tcW w:w="755" w:type="dxa"/>
                                </w:tcPr>
                                <w:p w:rsidR="0074086A" w:rsidRDefault="008005B9">
                                  <w:pPr>
                                    <w:pStyle w:val="TableParagraph"/>
                                    <w:spacing w:line="275" w:lineRule="exact"/>
                                    <w:ind w:left="21"/>
                                    <w:jc w:val="center"/>
                                    <w:rPr>
                                      <w:sz w:val="24"/>
                                    </w:rPr>
                                  </w:pPr>
                                  <w:r>
                                    <w:rPr>
                                      <w:spacing w:val="-2"/>
                                      <w:sz w:val="24"/>
                                    </w:rPr>
                                    <w:t>0.925</w:t>
                                  </w:r>
                                </w:p>
                              </w:tc>
                              <w:tc>
                                <w:tcPr>
                                  <w:tcW w:w="1476" w:type="dxa"/>
                                </w:tcPr>
                                <w:p w:rsidR="0074086A" w:rsidRDefault="008005B9">
                                  <w:pPr>
                                    <w:pStyle w:val="TableParagraph"/>
                                    <w:spacing w:line="272" w:lineRule="exact"/>
                                    <w:ind w:left="22"/>
                                    <w:jc w:val="center"/>
                                    <w:rPr>
                                      <w:sz w:val="24"/>
                                    </w:rPr>
                                  </w:pPr>
                                  <w:r>
                                    <w:rPr>
                                      <w:spacing w:val="-2"/>
                                      <w:sz w:val="24"/>
                                    </w:rPr>
                                    <w:t>2.192864031</w:t>
                                  </w:r>
                                </w:p>
                              </w:tc>
                              <w:tc>
                                <w:tcPr>
                                  <w:tcW w:w="1475" w:type="dxa"/>
                                  <w:vMerge/>
                                  <w:tcBorders>
                                    <w:top w:val="nil"/>
                                  </w:tcBorders>
                                </w:tcPr>
                                <w:p w:rsidR="0074086A" w:rsidRDefault="0074086A">
                                  <w:pPr>
                                    <w:rPr>
                                      <w:sz w:val="2"/>
                                      <w:szCs w:val="2"/>
                                    </w:rPr>
                                  </w:pPr>
                                </w:p>
                              </w:tc>
                            </w:tr>
                            <w:tr w:rsidR="0074086A">
                              <w:trPr>
                                <w:trHeight w:val="457"/>
                              </w:trPr>
                              <w:tc>
                                <w:tcPr>
                                  <w:tcW w:w="876" w:type="dxa"/>
                                  <w:vMerge/>
                                  <w:tcBorders>
                                    <w:top w:val="nil"/>
                                  </w:tcBorders>
                                </w:tcPr>
                                <w:p w:rsidR="0074086A" w:rsidRDefault="0074086A">
                                  <w:pPr>
                                    <w:rPr>
                                      <w:sz w:val="2"/>
                                      <w:szCs w:val="2"/>
                                    </w:rPr>
                                  </w:pPr>
                                </w:p>
                              </w:tc>
                              <w:tc>
                                <w:tcPr>
                                  <w:tcW w:w="755" w:type="dxa"/>
                                </w:tcPr>
                                <w:p w:rsidR="0074086A" w:rsidRDefault="008005B9">
                                  <w:pPr>
                                    <w:pStyle w:val="TableParagraph"/>
                                    <w:spacing w:line="275" w:lineRule="exact"/>
                                    <w:ind w:left="21"/>
                                    <w:jc w:val="center"/>
                                    <w:rPr>
                                      <w:sz w:val="24"/>
                                    </w:rPr>
                                  </w:pPr>
                                  <w:r>
                                    <w:rPr>
                                      <w:spacing w:val="-2"/>
                                      <w:sz w:val="24"/>
                                    </w:rPr>
                                    <w:t>0.904</w:t>
                                  </w:r>
                                </w:p>
                              </w:tc>
                              <w:tc>
                                <w:tcPr>
                                  <w:tcW w:w="1476" w:type="dxa"/>
                                </w:tcPr>
                                <w:p w:rsidR="0074086A" w:rsidRDefault="008005B9">
                                  <w:pPr>
                                    <w:pStyle w:val="TableParagraph"/>
                                    <w:spacing w:line="272" w:lineRule="exact"/>
                                    <w:ind w:left="22"/>
                                    <w:jc w:val="center"/>
                                    <w:rPr>
                                      <w:sz w:val="24"/>
                                    </w:rPr>
                                  </w:pPr>
                                  <w:r>
                                    <w:rPr>
                                      <w:spacing w:val="-2"/>
                                      <w:sz w:val="24"/>
                                    </w:rPr>
                                    <w:t>2.091610415</w:t>
                                  </w:r>
                                </w:p>
                              </w:tc>
                              <w:tc>
                                <w:tcPr>
                                  <w:tcW w:w="1475" w:type="dxa"/>
                                  <w:vMerge/>
                                  <w:tcBorders>
                                    <w:top w:val="nil"/>
                                  </w:tcBorders>
                                </w:tcPr>
                                <w:p w:rsidR="0074086A" w:rsidRDefault="0074086A">
                                  <w:pPr>
                                    <w:rPr>
                                      <w:sz w:val="2"/>
                                      <w:szCs w:val="2"/>
                                    </w:rPr>
                                  </w:pPr>
                                </w:p>
                              </w:tc>
                            </w:tr>
                          </w:tbl>
                          <w:p w:rsidR="0074086A" w:rsidRDefault="0074086A">
                            <w:pPr>
                              <w:pStyle w:val="BodyText"/>
                            </w:pPr>
                          </w:p>
                        </w:txbxContent>
                      </wps:txbx>
                      <wps:bodyPr wrap="square" lIns="0" tIns="0" rIns="0" bIns="0" rtlCol="0">
                        <a:noAutofit/>
                      </wps:bodyPr>
                    </wps:wsp>
                  </a:graphicData>
                </a:graphic>
              </wp:anchor>
            </w:drawing>
          </mc:Choice>
          <mc:Fallback>
            <w:pict>
              <v:shape id="Textbox 136" o:spid="_x0000_s1135" type="#_x0000_t202" style="position:absolute;margin-left:34.9pt;margin-top:20.4pt;width:230.25pt;height:151.95pt;z-index:-25165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76"/>
                        <w:gridCol w:w="755"/>
                        <w:gridCol w:w="1476"/>
                        <w:gridCol w:w="1475"/>
                      </w:tblGrid>
                      <w:tr w:rsidR="0074086A">
                        <w:trPr>
                          <w:trHeight w:val="1566"/>
                        </w:trPr>
                        <w:tc>
                          <w:tcPr>
                            <w:tcW w:w="876" w:type="dxa"/>
                          </w:tcPr>
                          <w:p w:rsidR="0074086A" w:rsidRDefault="008005B9">
                            <w:pPr>
                              <w:pStyle w:val="TableParagraph"/>
                              <w:ind w:right="81"/>
                              <w:rPr>
                                <w:b/>
                              </w:rPr>
                            </w:pPr>
                            <w:r>
                              <w:rPr>
                                <w:b/>
                                <w:spacing w:val="-4"/>
                              </w:rPr>
                              <w:t xml:space="preserve">Name </w:t>
                            </w:r>
                            <w:r>
                              <w:rPr>
                                <w:b/>
                              </w:rPr>
                              <w:t xml:space="preserve">of the </w:t>
                            </w:r>
                            <w:r>
                              <w:rPr>
                                <w:b/>
                                <w:spacing w:val="-2"/>
                              </w:rPr>
                              <w:t>sample</w:t>
                            </w:r>
                          </w:p>
                        </w:tc>
                        <w:tc>
                          <w:tcPr>
                            <w:tcW w:w="755" w:type="dxa"/>
                          </w:tcPr>
                          <w:p w:rsidR="0074086A" w:rsidRDefault="008005B9">
                            <w:pPr>
                              <w:pStyle w:val="TableParagraph"/>
                              <w:spacing w:line="251" w:lineRule="exact"/>
                              <w:ind w:left="108"/>
                              <w:rPr>
                                <w:b/>
                              </w:rPr>
                            </w:pPr>
                            <w:r>
                              <w:rPr>
                                <w:b/>
                                <w:spacing w:val="-5"/>
                              </w:rPr>
                              <w:t>OD</w:t>
                            </w:r>
                          </w:p>
                          <w:p w:rsidR="0074086A" w:rsidRDefault="008005B9">
                            <w:pPr>
                              <w:pStyle w:val="TableParagraph"/>
                              <w:spacing w:before="1"/>
                              <w:ind w:left="108" w:right="121"/>
                              <w:rPr>
                                <w:b/>
                              </w:rPr>
                            </w:pPr>
                            <w:r>
                              <w:rPr>
                                <w:b/>
                                <w:spacing w:val="-2"/>
                              </w:rPr>
                              <w:t xml:space="preserve">value </w:t>
                            </w:r>
                            <w:r>
                              <w:rPr>
                                <w:b/>
                                <w:spacing w:val="-6"/>
                              </w:rPr>
                              <w:t>at</w:t>
                            </w:r>
                            <w:r>
                              <w:rPr>
                                <w:b/>
                                <w:spacing w:val="40"/>
                              </w:rPr>
                              <w:t xml:space="preserve"> </w:t>
                            </w:r>
                            <w:r>
                              <w:rPr>
                                <w:b/>
                                <w:spacing w:val="-4"/>
                              </w:rPr>
                              <w:t>540</w:t>
                            </w:r>
                          </w:p>
                          <w:p w:rsidR="0074086A" w:rsidRDefault="008005B9">
                            <w:pPr>
                              <w:pStyle w:val="TableParagraph"/>
                              <w:spacing w:line="252" w:lineRule="exact"/>
                              <w:ind w:left="108"/>
                              <w:rPr>
                                <w:b/>
                              </w:rPr>
                            </w:pPr>
                            <w:r>
                              <w:rPr>
                                <w:b/>
                                <w:spacing w:val="-5"/>
                              </w:rPr>
                              <w:t>nm</w:t>
                            </w:r>
                          </w:p>
                        </w:tc>
                        <w:tc>
                          <w:tcPr>
                            <w:tcW w:w="1476" w:type="dxa"/>
                          </w:tcPr>
                          <w:p w:rsidR="0074086A" w:rsidRDefault="008005B9">
                            <w:pPr>
                              <w:pStyle w:val="TableParagraph"/>
                              <w:ind w:left="109" w:right="271"/>
                              <w:rPr>
                                <w:b/>
                              </w:rPr>
                            </w:pPr>
                            <w:r>
                              <w:rPr>
                                <w:b/>
                              </w:rPr>
                              <w:t>Total</w:t>
                            </w:r>
                            <w:r>
                              <w:rPr>
                                <w:b/>
                                <w:spacing w:val="-14"/>
                              </w:rPr>
                              <w:t xml:space="preserve"> </w:t>
                            </w:r>
                            <w:r>
                              <w:rPr>
                                <w:b/>
                              </w:rPr>
                              <w:t xml:space="preserve">Lipid </w:t>
                            </w:r>
                            <w:r>
                              <w:rPr>
                                <w:b/>
                                <w:spacing w:val="-2"/>
                              </w:rPr>
                              <w:t>content</w:t>
                            </w:r>
                          </w:p>
                        </w:tc>
                        <w:tc>
                          <w:tcPr>
                            <w:tcW w:w="1475" w:type="dxa"/>
                          </w:tcPr>
                          <w:p w:rsidR="0074086A" w:rsidRDefault="008005B9">
                            <w:pPr>
                              <w:pStyle w:val="TableParagraph"/>
                              <w:ind w:left="109" w:right="88"/>
                              <w:rPr>
                                <w:b/>
                              </w:rPr>
                            </w:pPr>
                            <w:r>
                              <w:rPr>
                                <w:b/>
                              </w:rPr>
                              <w:t>Mean value of</w:t>
                            </w:r>
                            <w:r>
                              <w:rPr>
                                <w:b/>
                                <w:spacing w:val="-14"/>
                              </w:rPr>
                              <w:t xml:space="preserve"> </w:t>
                            </w:r>
                            <w:r>
                              <w:rPr>
                                <w:b/>
                              </w:rPr>
                              <w:t>total</w:t>
                            </w:r>
                            <w:r>
                              <w:rPr>
                                <w:b/>
                                <w:spacing w:val="-14"/>
                              </w:rPr>
                              <w:t xml:space="preserve"> </w:t>
                            </w:r>
                            <w:r>
                              <w:rPr>
                                <w:b/>
                              </w:rPr>
                              <w:t xml:space="preserve">Lipid </w:t>
                            </w:r>
                            <w:r>
                              <w:rPr>
                                <w:b/>
                                <w:spacing w:val="-2"/>
                              </w:rPr>
                              <w:t>content (mg/ml)</w:t>
                            </w:r>
                          </w:p>
                        </w:tc>
                      </w:tr>
                      <w:tr w:rsidR="0074086A">
                        <w:trPr>
                          <w:trHeight w:val="457"/>
                        </w:trPr>
                        <w:tc>
                          <w:tcPr>
                            <w:tcW w:w="876" w:type="dxa"/>
                            <w:vMerge w:val="restart"/>
                          </w:tcPr>
                          <w:p w:rsidR="0074086A" w:rsidRDefault="008005B9">
                            <w:pPr>
                              <w:pStyle w:val="TableParagraph"/>
                              <w:spacing w:line="252" w:lineRule="exact"/>
                              <w:ind w:left="162"/>
                            </w:pPr>
                            <w:r>
                              <w:rPr>
                                <w:spacing w:val="-5"/>
                              </w:rPr>
                              <w:t>MF</w:t>
                            </w:r>
                          </w:p>
                        </w:tc>
                        <w:tc>
                          <w:tcPr>
                            <w:tcW w:w="755" w:type="dxa"/>
                          </w:tcPr>
                          <w:p w:rsidR="0074086A" w:rsidRDefault="008005B9">
                            <w:pPr>
                              <w:pStyle w:val="TableParagraph"/>
                              <w:spacing w:line="275" w:lineRule="exact"/>
                              <w:ind w:left="21"/>
                              <w:jc w:val="center"/>
                              <w:rPr>
                                <w:sz w:val="24"/>
                              </w:rPr>
                            </w:pPr>
                            <w:r>
                              <w:rPr>
                                <w:spacing w:val="-2"/>
                                <w:sz w:val="24"/>
                              </w:rPr>
                              <w:t>0.929</w:t>
                            </w:r>
                          </w:p>
                        </w:tc>
                        <w:tc>
                          <w:tcPr>
                            <w:tcW w:w="1476" w:type="dxa"/>
                          </w:tcPr>
                          <w:p w:rsidR="0074086A" w:rsidRDefault="008005B9">
                            <w:pPr>
                              <w:pStyle w:val="TableParagraph"/>
                              <w:spacing w:line="273" w:lineRule="exact"/>
                              <w:ind w:left="22"/>
                              <w:jc w:val="center"/>
                              <w:rPr>
                                <w:sz w:val="24"/>
                              </w:rPr>
                            </w:pPr>
                            <w:r>
                              <w:rPr>
                                <w:spacing w:val="-2"/>
                                <w:sz w:val="24"/>
                              </w:rPr>
                              <w:t>2.212150434</w:t>
                            </w:r>
                          </w:p>
                        </w:tc>
                        <w:tc>
                          <w:tcPr>
                            <w:tcW w:w="1475" w:type="dxa"/>
                            <w:vMerge w:val="restart"/>
                          </w:tcPr>
                          <w:p w:rsidR="0074086A" w:rsidRDefault="008005B9">
                            <w:pPr>
                              <w:pStyle w:val="TableParagraph"/>
                              <w:spacing w:line="275" w:lineRule="exact"/>
                              <w:ind w:left="109"/>
                              <w:rPr>
                                <w:sz w:val="24"/>
                              </w:rPr>
                            </w:pPr>
                            <w:r>
                              <w:rPr>
                                <w:spacing w:val="-2"/>
                                <w:sz w:val="24"/>
                              </w:rPr>
                              <w:t>2.165541626</w:t>
                            </w:r>
                          </w:p>
                        </w:tc>
                      </w:tr>
                      <w:tr w:rsidR="0074086A">
                        <w:trPr>
                          <w:trHeight w:val="457"/>
                        </w:trPr>
                        <w:tc>
                          <w:tcPr>
                            <w:tcW w:w="876" w:type="dxa"/>
                            <w:vMerge/>
                            <w:tcBorders>
                              <w:top w:val="nil"/>
                            </w:tcBorders>
                          </w:tcPr>
                          <w:p w:rsidR="0074086A" w:rsidRDefault="0074086A">
                            <w:pPr>
                              <w:rPr>
                                <w:sz w:val="2"/>
                                <w:szCs w:val="2"/>
                              </w:rPr>
                            </w:pPr>
                          </w:p>
                        </w:tc>
                        <w:tc>
                          <w:tcPr>
                            <w:tcW w:w="755" w:type="dxa"/>
                          </w:tcPr>
                          <w:p w:rsidR="0074086A" w:rsidRDefault="008005B9">
                            <w:pPr>
                              <w:pStyle w:val="TableParagraph"/>
                              <w:spacing w:line="275" w:lineRule="exact"/>
                              <w:ind w:left="21"/>
                              <w:jc w:val="center"/>
                              <w:rPr>
                                <w:sz w:val="24"/>
                              </w:rPr>
                            </w:pPr>
                            <w:r>
                              <w:rPr>
                                <w:spacing w:val="-2"/>
                                <w:sz w:val="24"/>
                              </w:rPr>
                              <w:t>0.925</w:t>
                            </w:r>
                          </w:p>
                        </w:tc>
                        <w:tc>
                          <w:tcPr>
                            <w:tcW w:w="1476" w:type="dxa"/>
                          </w:tcPr>
                          <w:p w:rsidR="0074086A" w:rsidRDefault="008005B9">
                            <w:pPr>
                              <w:pStyle w:val="TableParagraph"/>
                              <w:spacing w:line="272" w:lineRule="exact"/>
                              <w:ind w:left="22"/>
                              <w:jc w:val="center"/>
                              <w:rPr>
                                <w:sz w:val="24"/>
                              </w:rPr>
                            </w:pPr>
                            <w:r>
                              <w:rPr>
                                <w:spacing w:val="-2"/>
                                <w:sz w:val="24"/>
                              </w:rPr>
                              <w:t>2.192864031</w:t>
                            </w:r>
                          </w:p>
                        </w:tc>
                        <w:tc>
                          <w:tcPr>
                            <w:tcW w:w="1475" w:type="dxa"/>
                            <w:vMerge/>
                            <w:tcBorders>
                              <w:top w:val="nil"/>
                            </w:tcBorders>
                          </w:tcPr>
                          <w:p w:rsidR="0074086A" w:rsidRDefault="0074086A">
                            <w:pPr>
                              <w:rPr>
                                <w:sz w:val="2"/>
                                <w:szCs w:val="2"/>
                              </w:rPr>
                            </w:pPr>
                          </w:p>
                        </w:tc>
                      </w:tr>
                      <w:tr w:rsidR="0074086A">
                        <w:trPr>
                          <w:trHeight w:val="457"/>
                        </w:trPr>
                        <w:tc>
                          <w:tcPr>
                            <w:tcW w:w="876" w:type="dxa"/>
                            <w:vMerge/>
                            <w:tcBorders>
                              <w:top w:val="nil"/>
                            </w:tcBorders>
                          </w:tcPr>
                          <w:p w:rsidR="0074086A" w:rsidRDefault="0074086A">
                            <w:pPr>
                              <w:rPr>
                                <w:sz w:val="2"/>
                                <w:szCs w:val="2"/>
                              </w:rPr>
                            </w:pPr>
                          </w:p>
                        </w:tc>
                        <w:tc>
                          <w:tcPr>
                            <w:tcW w:w="755" w:type="dxa"/>
                          </w:tcPr>
                          <w:p w:rsidR="0074086A" w:rsidRDefault="008005B9">
                            <w:pPr>
                              <w:pStyle w:val="TableParagraph"/>
                              <w:spacing w:line="275" w:lineRule="exact"/>
                              <w:ind w:left="21"/>
                              <w:jc w:val="center"/>
                              <w:rPr>
                                <w:sz w:val="24"/>
                              </w:rPr>
                            </w:pPr>
                            <w:r>
                              <w:rPr>
                                <w:spacing w:val="-2"/>
                                <w:sz w:val="24"/>
                              </w:rPr>
                              <w:t>0.904</w:t>
                            </w:r>
                          </w:p>
                        </w:tc>
                        <w:tc>
                          <w:tcPr>
                            <w:tcW w:w="1476" w:type="dxa"/>
                          </w:tcPr>
                          <w:p w:rsidR="0074086A" w:rsidRDefault="008005B9">
                            <w:pPr>
                              <w:pStyle w:val="TableParagraph"/>
                              <w:spacing w:line="272" w:lineRule="exact"/>
                              <w:ind w:left="22"/>
                              <w:jc w:val="center"/>
                              <w:rPr>
                                <w:sz w:val="24"/>
                              </w:rPr>
                            </w:pPr>
                            <w:r>
                              <w:rPr>
                                <w:spacing w:val="-2"/>
                                <w:sz w:val="24"/>
                              </w:rPr>
                              <w:t>2.091610415</w:t>
                            </w:r>
                          </w:p>
                        </w:tc>
                        <w:tc>
                          <w:tcPr>
                            <w:tcW w:w="1475" w:type="dxa"/>
                            <w:vMerge/>
                            <w:tcBorders>
                              <w:top w:val="nil"/>
                            </w:tcBorders>
                          </w:tcPr>
                          <w:p w:rsidR="0074086A" w:rsidRDefault="0074086A">
                            <w:pPr>
                              <w:rPr>
                                <w:sz w:val="2"/>
                                <w:szCs w:val="2"/>
                              </w:rPr>
                            </w:pPr>
                          </w:p>
                        </w:tc>
                      </w:tr>
                    </w:tbl>
                    <w:p w:rsidR="0074086A" w:rsidRDefault="0074086A">
                      <w:pPr>
                        <w:pStyle w:val="BodyText"/>
                      </w:pPr>
                    </w:p>
                  </w:txbxContent>
                </v:textbox>
                <w10:wrap type="topAndBottom" anchorx="page"/>
              </v:shape>
            </w:pict>
          </mc:Fallback>
        </mc:AlternateContent>
      </w:r>
      <w:r>
        <w:rPr>
          <w:b/>
          <w:noProof/>
          <w:sz w:val="20"/>
        </w:rPr>
        <mc:AlternateContent>
          <mc:Choice Requires="wps">
            <w:drawing>
              <wp:anchor distT="0" distB="0" distL="0" distR="0" simplePos="0" relativeHeight="251665920" behindDoc="1" locked="0" layoutInCell="1" allowOverlap="1">
                <wp:simplePos x="0" y="0"/>
                <wp:positionH relativeFrom="page">
                  <wp:posOffset>3679570</wp:posOffset>
                </wp:positionH>
                <wp:positionV relativeFrom="paragraph">
                  <wp:posOffset>245397</wp:posOffset>
                </wp:positionV>
                <wp:extent cx="2967990" cy="1929764"/>
                <wp:effectExtent l="0" t="0" r="0" b="0"/>
                <wp:wrapTopAndBottom/>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7990" cy="1929764"/>
                        </a:xfrm>
                        <a:prstGeom prst="rect">
                          <a:avLst/>
                        </a:prstGeom>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46"/>
                              <w:gridCol w:w="756"/>
                              <w:gridCol w:w="1477"/>
                              <w:gridCol w:w="1476"/>
                            </w:tblGrid>
                            <w:tr w:rsidR="0074086A">
                              <w:trPr>
                                <w:trHeight w:val="1566"/>
                              </w:trPr>
                              <w:tc>
                                <w:tcPr>
                                  <w:tcW w:w="946" w:type="dxa"/>
                                </w:tcPr>
                                <w:p w:rsidR="0074086A" w:rsidRDefault="008005B9">
                                  <w:pPr>
                                    <w:pStyle w:val="TableParagraph"/>
                                    <w:ind w:right="151"/>
                                    <w:rPr>
                                      <w:b/>
                                    </w:rPr>
                                  </w:pPr>
                                  <w:r>
                                    <w:rPr>
                                      <w:b/>
                                      <w:spacing w:val="-4"/>
                                    </w:rPr>
                                    <w:t xml:space="preserve">Name </w:t>
                                  </w:r>
                                  <w:r>
                                    <w:rPr>
                                      <w:b/>
                                    </w:rPr>
                                    <w:t xml:space="preserve">of the </w:t>
                                  </w:r>
                                  <w:r>
                                    <w:rPr>
                                      <w:b/>
                                      <w:spacing w:val="-2"/>
                                    </w:rPr>
                                    <w:t>sample</w:t>
                                  </w:r>
                                </w:p>
                              </w:tc>
                              <w:tc>
                                <w:tcPr>
                                  <w:tcW w:w="756" w:type="dxa"/>
                                </w:tcPr>
                                <w:p w:rsidR="0074086A" w:rsidRDefault="008005B9">
                                  <w:pPr>
                                    <w:pStyle w:val="TableParagraph"/>
                                    <w:spacing w:line="251" w:lineRule="exact"/>
                                    <w:rPr>
                                      <w:b/>
                                    </w:rPr>
                                  </w:pPr>
                                  <w:r>
                                    <w:rPr>
                                      <w:b/>
                                      <w:spacing w:val="-5"/>
                                    </w:rPr>
                                    <w:t>OD</w:t>
                                  </w:r>
                                </w:p>
                                <w:p w:rsidR="0074086A" w:rsidRDefault="008005B9">
                                  <w:pPr>
                                    <w:pStyle w:val="TableParagraph"/>
                                    <w:spacing w:before="1"/>
                                    <w:ind w:right="122"/>
                                    <w:rPr>
                                      <w:b/>
                                    </w:rPr>
                                  </w:pPr>
                                  <w:r>
                                    <w:rPr>
                                      <w:b/>
                                      <w:spacing w:val="-2"/>
                                    </w:rPr>
                                    <w:t xml:space="preserve">value </w:t>
                                  </w:r>
                                  <w:r>
                                    <w:rPr>
                                      <w:b/>
                                      <w:spacing w:val="-6"/>
                                    </w:rPr>
                                    <w:t>at</w:t>
                                  </w:r>
                                  <w:r>
                                    <w:rPr>
                                      <w:b/>
                                      <w:spacing w:val="40"/>
                                    </w:rPr>
                                    <w:t xml:space="preserve"> </w:t>
                                  </w:r>
                                  <w:r>
                                    <w:rPr>
                                      <w:b/>
                                      <w:spacing w:val="-4"/>
                                    </w:rPr>
                                    <w:t>540</w:t>
                                  </w:r>
                                </w:p>
                                <w:p w:rsidR="0074086A" w:rsidRDefault="008005B9">
                                  <w:pPr>
                                    <w:pStyle w:val="TableParagraph"/>
                                    <w:spacing w:line="252" w:lineRule="exact"/>
                                    <w:rPr>
                                      <w:b/>
                                    </w:rPr>
                                  </w:pPr>
                                  <w:r>
                                    <w:rPr>
                                      <w:b/>
                                      <w:spacing w:val="-5"/>
                                    </w:rPr>
                                    <w:t>nm</w:t>
                                  </w:r>
                                </w:p>
                              </w:tc>
                              <w:tc>
                                <w:tcPr>
                                  <w:tcW w:w="1477" w:type="dxa"/>
                                </w:tcPr>
                                <w:p w:rsidR="0074086A" w:rsidRDefault="008005B9">
                                  <w:pPr>
                                    <w:pStyle w:val="TableParagraph"/>
                                    <w:ind w:right="274"/>
                                    <w:rPr>
                                      <w:b/>
                                    </w:rPr>
                                  </w:pPr>
                                  <w:r>
                                    <w:rPr>
                                      <w:b/>
                                    </w:rPr>
                                    <w:t>Total</w:t>
                                  </w:r>
                                  <w:r>
                                    <w:rPr>
                                      <w:b/>
                                      <w:spacing w:val="-14"/>
                                    </w:rPr>
                                    <w:t xml:space="preserve"> </w:t>
                                  </w:r>
                                  <w:r>
                                    <w:rPr>
                                      <w:b/>
                                    </w:rPr>
                                    <w:t xml:space="preserve">Lipid </w:t>
                                  </w:r>
                                  <w:r>
                                    <w:rPr>
                                      <w:b/>
                                      <w:spacing w:val="-2"/>
                                    </w:rPr>
                                    <w:t>content</w:t>
                                  </w:r>
                                </w:p>
                              </w:tc>
                              <w:tc>
                                <w:tcPr>
                                  <w:tcW w:w="1476" w:type="dxa"/>
                                </w:tcPr>
                                <w:p w:rsidR="0074086A" w:rsidRDefault="008005B9">
                                  <w:pPr>
                                    <w:pStyle w:val="TableParagraph"/>
                                    <w:ind w:right="100"/>
                                    <w:rPr>
                                      <w:b/>
                                    </w:rPr>
                                  </w:pPr>
                                  <w:r>
                                    <w:rPr>
                                      <w:b/>
                                    </w:rPr>
                                    <w:t>Mean value of</w:t>
                                  </w:r>
                                  <w:r>
                                    <w:rPr>
                                      <w:b/>
                                      <w:spacing w:val="-14"/>
                                    </w:rPr>
                                    <w:t xml:space="preserve"> </w:t>
                                  </w:r>
                                  <w:r>
                                    <w:rPr>
                                      <w:b/>
                                    </w:rPr>
                                    <w:t>total</w:t>
                                  </w:r>
                                  <w:r>
                                    <w:rPr>
                                      <w:b/>
                                      <w:spacing w:val="-14"/>
                                    </w:rPr>
                                    <w:t xml:space="preserve"> </w:t>
                                  </w:r>
                                  <w:r>
                                    <w:rPr>
                                      <w:b/>
                                    </w:rPr>
                                    <w:t xml:space="preserve">Lipid </w:t>
                                  </w:r>
                                  <w:r>
                                    <w:rPr>
                                      <w:b/>
                                      <w:spacing w:val="-2"/>
                                    </w:rPr>
                                    <w:t>content (mg/ml)</w:t>
                                  </w:r>
                                </w:p>
                              </w:tc>
                            </w:tr>
                            <w:tr w:rsidR="0074086A">
                              <w:trPr>
                                <w:trHeight w:val="457"/>
                              </w:trPr>
                              <w:tc>
                                <w:tcPr>
                                  <w:tcW w:w="946" w:type="dxa"/>
                                  <w:vMerge w:val="restart"/>
                                </w:tcPr>
                                <w:p w:rsidR="0074086A" w:rsidRDefault="008005B9">
                                  <w:pPr>
                                    <w:pStyle w:val="TableParagraph"/>
                                    <w:ind w:right="87"/>
                                    <w:jc w:val="both"/>
                                  </w:pPr>
                                  <w:r>
                                    <w:rPr>
                                      <w:spacing w:val="-2"/>
                                    </w:rPr>
                                    <w:t>Control (Comm. Feed)</w:t>
                                  </w:r>
                                </w:p>
                              </w:tc>
                              <w:tc>
                                <w:tcPr>
                                  <w:tcW w:w="756" w:type="dxa"/>
                                </w:tcPr>
                                <w:p w:rsidR="0074086A" w:rsidRDefault="008005B9">
                                  <w:pPr>
                                    <w:pStyle w:val="TableParagraph"/>
                                    <w:spacing w:line="275" w:lineRule="exact"/>
                                    <w:ind w:left="19"/>
                                    <w:jc w:val="center"/>
                                    <w:rPr>
                                      <w:sz w:val="24"/>
                                    </w:rPr>
                                  </w:pPr>
                                  <w:r>
                                    <w:rPr>
                                      <w:spacing w:val="-2"/>
                                      <w:sz w:val="24"/>
                                    </w:rPr>
                                    <w:t>0.347</w:t>
                                  </w:r>
                                </w:p>
                              </w:tc>
                              <w:tc>
                                <w:tcPr>
                                  <w:tcW w:w="1477" w:type="dxa"/>
                                </w:tcPr>
                                <w:p w:rsidR="0074086A" w:rsidRDefault="008005B9">
                                  <w:pPr>
                                    <w:pStyle w:val="TableParagraph"/>
                                    <w:spacing w:line="273" w:lineRule="exact"/>
                                    <w:ind w:left="18"/>
                                    <w:jc w:val="center"/>
                                    <w:rPr>
                                      <w:sz w:val="24"/>
                                    </w:rPr>
                                  </w:pPr>
                                  <w:r>
                                    <w:rPr>
                                      <w:spacing w:val="-2"/>
                                      <w:sz w:val="24"/>
                                    </w:rPr>
                                    <w:t>1.832521056</w:t>
                                  </w:r>
                                </w:p>
                              </w:tc>
                              <w:tc>
                                <w:tcPr>
                                  <w:tcW w:w="1476" w:type="dxa"/>
                                  <w:vMerge w:val="restart"/>
                                </w:tcPr>
                                <w:p w:rsidR="0074086A" w:rsidRDefault="008005B9">
                                  <w:pPr>
                                    <w:pStyle w:val="TableParagraph"/>
                                    <w:spacing w:line="275" w:lineRule="exact"/>
                                    <w:rPr>
                                      <w:sz w:val="24"/>
                                    </w:rPr>
                                  </w:pPr>
                                  <w:r>
                                    <w:rPr>
                                      <w:spacing w:val="-2"/>
                                      <w:sz w:val="24"/>
                                    </w:rPr>
                                    <w:t>2.159450146</w:t>
                                  </w:r>
                                </w:p>
                              </w:tc>
                            </w:tr>
                            <w:tr w:rsidR="0074086A">
                              <w:trPr>
                                <w:trHeight w:val="457"/>
                              </w:trPr>
                              <w:tc>
                                <w:tcPr>
                                  <w:tcW w:w="946" w:type="dxa"/>
                                  <w:vMerge/>
                                  <w:tcBorders>
                                    <w:top w:val="nil"/>
                                  </w:tcBorders>
                                </w:tcPr>
                                <w:p w:rsidR="0074086A" w:rsidRDefault="0074086A">
                                  <w:pPr>
                                    <w:rPr>
                                      <w:sz w:val="2"/>
                                      <w:szCs w:val="2"/>
                                    </w:rPr>
                                  </w:pPr>
                                </w:p>
                              </w:tc>
                              <w:tc>
                                <w:tcPr>
                                  <w:tcW w:w="756" w:type="dxa"/>
                                </w:tcPr>
                                <w:p w:rsidR="0074086A" w:rsidRDefault="008005B9">
                                  <w:pPr>
                                    <w:pStyle w:val="TableParagraph"/>
                                    <w:spacing w:line="275" w:lineRule="exact"/>
                                    <w:ind w:left="19"/>
                                    <w:jc w:val="center"/>
                                    <w:rPr>
                                      <w:sz w:val="24"/>
                                    </w:rPr>
                                  </w:pPr>
                                  <w:r>
                                    <w:rPr>
                                      <w:spacing w:val="-2"/>
                                      <w:sz w:val="24"/>
                                    </w:rPr>
                                    <w:t>0.281</w:t>
                                  </w:r>
                                </w:p>
                              </w:tc>
                              <w:tc>
                                <w:tcPr>
                                  <w:tcW w:w="1477" w:type="dxa"/>
                                </w:tcPr>
                                <w:p w:rsidR="0074086A" w:rsidRDefault="008005B9">
                                  <w:pPr>
                                    <w:pStyle w:val="TableParagraph"/>
                                    <w:spacing w:line="272" w:lineRule="exact"/>
                                    <w:ind w:left="18"/>
                                    <w:jc w:val="center"/>
                                    <w:rPr>
                                      <w:sz w:val="24"/>
                                    </w:rPr>
                                  </w:pPr>
                                  <w:r>
                                    <w:rPr>
                                      <w:spacing w:val="-2"/>
                                      <w:sz w:val="24"/>
                                    </w:rPr>
                                    <w:t>2.098546782</w:t>
                                  </w:r>
                                </w:p>
                              </w:tc>
                              <w:tc>
                                <w:tcPr>
                                  <w:tcW w:w="1476" w:type="dxa"/>
                                  <w:vMerge/>
                                  <w:tcBorders>
                                    <w:top w:val="nil"/>
                                  </w:tcBorders>
                                </w:tcPr>
                                <w:p w:rsidR="0074086A" w:rsidRDefault="0074086A">
                                  <w:pPr>
                                    <w:rPr>
                                      <w:sz w:val="2"/>
                                      <w:szCs w:val="2"/>
                                    </w:rPr>
                                  </w:pPr>
                                </w:p>
                              </w:tc>
                            </w:tr>
                            <w:tr w:rsidR="0074086A">
                              <w:trPr>
                                <w:trHeight w:val="457"/>
                              </w:trPr>
                              <w:tc>
                                <w:tcPr>
                                  <w:tcW w:w="946" w:type="dxa"/>
                                  <w:vMerge/>
                                  <w:tcBorders>
                                    <w:top w:val="nil"/>
                                  </w:tcBorders>
                                </w:tcPr>
                                <w:p w:rsidR="0074086A" w:rsidRDefault="0074086A">
                                  <w:pPr>
                                    <w:rPr>
                                      <w:sz w:val="2"/>
                                      <w:szCs w:val="2"/>
                                    </w:rPr>
                                  </w:pPr>
                                </w:p>
                              </w:tc>
                              <w:tc>
                                <w:tcPr>
                                  <w:tcW w:w="756" w:type="dxa"/>
                                </w:tcPr>
                                <w:p w:rsidR="0074086A" w:rsidRDefault="008005B9">
                                  <w:pPr>
                                    <w:pStyle w:val="TableParagraph"/>
                                    <w:spacing w:line="275" w:lineRule="exact"/>
                                    <w:ind w:left="19"/>
                                    <w:jc w:val="center"/>
                                    <w:rPr>
                                      <w:sz w:val="24"/>
                                    </w:rPr>
                                  </w:pPr>
                                  <w:r>
                                    <w:rPr>
                                      <w:spacing w:val="-2"/>
                                      <w:sz w:val="24"/>
                                    </w:rPr>
                                    <w:t>0.480</w:t>
                                  </w:r>
                                </w:p>
                              </w:tc>
                              <w:tc>
                                <w:tcPr>
                                  <w:tcW w:w="1477" w:type="dxa"/>
                                </w:tcPr>
                                <w:p w:rsidR="0074086A" w:rsidRDefault="008005B9">
                                  <w:pPr>
                                    <w:pStyle w:val="TableParagraph"/>
                                    <w:spacing w:line="272" w:lineRule="exact"/>
                                    <w:ind w:left="18"/>
                                    <w:jc w:val="center"/>
                                    <w:rPr>
                                      <w:sz w:val="24"/>
                                    </w:rPr>
                                  </w:pPr>
                                  <w:r>
                                    <w:rPr>
                                      <w:spacing w:val="-2"/>
                                      <w:sz w:val="24"/>
                                    </w:rPr>
                                    <w:t>2.547282601</w:t>
                                  </w:r>
                                </w:p>
                              </w:tc>
                              <w:tc>
                                <w:tcPr>
                                  <w:tcW w:w="1476" w:type="dxa"/>
                                  <w:vMerge/>
                                  <w:tcBorders>
                                    <w:top w:val="nil"/>
                                  </w:tcBorders>
                                </w:tcPr>
                                <w:p w:rsidR="0074086A" w:rsidRDefault="0074086A">
                                  <w:pPr>
                                    <w:rPr>
                                      <w:sz w:val="2"/>
                                      <w:szCs w:val="2"/>
                                    </w:rPr>
                                  </w:pPr>
                                </w:p>
                              </w:tc>
                            </w:tr>
                          </w:tbl>
                          <w:p w:rsidR="0074086A" w:rsidRDefault="0074086A">
                            <w:pPr>
                              <w:pStyle w:val="BodyText"/>
                            </w:pPr>
                          </w:p>
                        </w:txbxContent>
                      </wps:txbx>
                      <wps:bodyPr wrap="square" lIns="0" tIns="0" rIns="0" bIns="0" rtlCol="0">
                        <a:noAutofit/>
                      </wps:bodyPr>
                    </wps:wsp>
                  </a:graphicData>
                </a:graphic>
              </wp:anchor>
            </w:drawing>
          </mc:Choice>
          <mc:Fallback>
            <w:pict>
              <v:shape id="Textbox 137" o:spid="_x0000_s1136" type="#_x0000_t202" style="position:absolute;margin-left:289.75pt;margin-top:19.3pt;width:233.7pt;height:151.95pt;z-index:-251650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46"/>
                        <w:gridCol w:w="756"/>
                        <w:gridCol w:w="1477"/>
                        <w:gridCol w:w="1476"/>
                      </w:tblGrid>
                      <w:tr w:rsidR="0074086A">
                        <w:trPr>
                          <w:trHeight w:val="1566"/>
                        </w:trPr>
                        <w:tc>
                          <w:tcPr>
                            <w:tcW w:w="946" w:type="dxa"/>
                          </w:tcPr>
                          <w:p w:rsidR="0074086A" w:rsidRDefault="008005B9">
                            <w:pPr>
                              <w:pStyle w:val="TableParagraph"/>
                              <w:ind w:right="151"/>
                              <w:rPr>
                                <w:b/>
                              </w:rPr>
                            </w:pPr>
                            <w:r>
                              <w:rPr>
                                <w:b/>
                                <w:spacing w:val="-4"/>
                              </w:rPr>
                              <w:t xml:space="preserve">Name </w:t>
                            </w:r>
                            <w:r>
                              <w:rPr>
                                <w:b/>
                              </w:rPr>
                              <w:t xml:space="preserve">of the </w:t>
                            </w:r>
                            <w:r>
                              <w:rPr>
                                <w:b/>
                                <w:spacing w:val="-2"/>
                              </w:rPr>
                              <w:t>sample</w:t>
                            </w:r>
                          </w:p>
                        </w:tc>
                        <w:tc>
                          <w:tcPr>
                            <w:tcW w:w="756" w:type="dxa"/>
                          </w:tcPr>
                          <w:p w:rsidR="0074086A" w:rsidRDefault="008005B9">
                            <w:pPr>
                              <w:pStyle w:val="TableParagraph"/>
                              <w:spacing w:line="251" w:lineRule="exact"/>
                              <w:rPr>
                                <w:b/>
                              </w:rPr>
                            </w:pPr>
                            <w:r>
                              <w:rPr>
                                <w:b/>
                                <w:spacing w:val="-5"/>
                              </w:rPr>
                              <w:t>OD</w:t>
                            </w:r>
                          </w:p>
                          <w:p w:rsidR="0074086A" w:rsidRDefault="008005B9">
                            <w:pPr>
                              <w:pStyle w:val="TableParagraph"/>
                              <w:spacing w:before="1"/>
                              <w:ind w:right="122"/>
                              <w:rPr>
                                <w:b/>
                              </w:rPr>
                            </w:pPr>
                            <w:r>
                              <w:rPr>
                                <w:b/>
                                <w:spacing w:val="-2"/>
                              </w:rPr>
                              <w:t xml:space="preserve">value </w:t>
                            </w:r>
                            <w:r>
                              <w:rPr>
                                <w:b/>
                                <w:spacing w:val="-6"/>
                              </w:rPr>
                              <w:t>at</w:t>
                            </w:r>
                            <w:r>
                              <w:rPr>
                                <w:b/>
                                <w:spacing w:val="40"/>
                              </w:rPr>
                              <w:t xml:space="preserve"> </w:t>
                            </w:r>
                            <w:r>
                              <w:rPr>
                                <w:b/>
                                <w:spacing w:val="-4"/>
                              </w:rPr>
                              <w:t>540</w:t>
                            </w:r>
                          </w:p>
                          <w:p w:rsidR="0074086A" w:rsidRDefault="008005B9">
                            <w:pPr>
                              <w:pStyle w:val="TableParagraph"/>
                              <w:spacing w:line="252" w:lineRule="exact"/>
                              <w:rPr>
                                <w:b/>
                              </w:rPr>
                            </w:pPr>
                            <w:r>
                              <w:rPr>
                                <w:b/>
                                <w:spacing w:val="-5"/>
                              </w:rPr>
                              <w:t>nm</w:t>
                            </w:r>
                          </w:p>
                        </w:tc>
                        <w:tc>
                          <w:tcPr>
                            <w:tcW w:w="1477" w:type="dxa"/>
                          </w:tcPr>
                          <w:p w:rsidR="0074086A" w:rsidRDefault="008005B9">
                            <w:pPr>
                              <w:pStyle w:val="TableParagraph"/>
                              <w:ind w:right="274"/>
                              <w:rPr>
                                <w:b/>
                              </w:rPr>
                            </w:pPr>
                            <w:r>
                              <w:rPr>
                                <w:b/>
                              </w:rPr>
                              <w:t>Total</w:t>
                            </w:r>
                            <w:r>
                              <w:rPr>
                                <w:b/>
                                <w:spacing w:val="-14"/>
                              </w:rPr>
                              <w:t xml:space="preserve"> </w:t>
                            </w:r>
                            <w:r>
                              <w:rPr>
                                <w:b/>
                              </w:rPr>
                              <w:t xml:space="preserve">Lipid </w:t>
                            </w:r>
                            <w:r>
                              <w:rPr>
                                <w:b/>
                                <w:spacing w:val="-2"/>
                              </w:rPr>
                              <w:t>content</w:t>
                            </w:r>
                          </w:p>
                        </w:tc>
                        <w:tc>
                          <w:tcPr>
                            <w:tcW w:w="1476" w:type="dxa"/>
                          </w:tcPr>
                          <w:p w:rsidR="0074086A" w:rsidRDefault="008005B9">
                            <w:pPr>
                              <w:pStyle w:val="TableParagraph"/>
                              <w:ind w:right="100"/>
                              <w:rPr>
                                <w:b/>
                              </w:rPr>
                            </w:pPr>
                            <w:r>
                              <w:rPr>
                                <w:b/>
                              </w:rPr>
                              <w:t>Mean value of</w:t>
                            </w:r>
                            <w:r>
                              <w:rPr>
                                <w:b/>
                                <w:spacing w:val="-14"/>
                              </w:rPr>
                              <w:t xml:space="preserve"> </w:t>
                            </w:r>
                            <w:r>
                              <w:rPr>
                                <w:b/>
                              </w:rPr>
                              <w:t>total</w:t>
                            </w:r>
                            <w:r>
                              <w:rPr>
                                <w:b/>
                                <w:spacing w:val="-14"/>
                              </w:rPr>
                              <w:t xml:space="preserve"> </w:t>
                            </w:r>
                            <w:r>
                              <w:rPr>
                                <w:b/>
                              </w:rPr>
                              <w:t xml:space="preserve">Lipid </w:t>
                            </w:r>
                            <w:r>
                              <w:rPr>
                                <w:b/>
                                <w:spacing w:val="-2"/>
                              </w:rPr>
                              <w:t>content (mg/ml)</w:t>
                            </w:r>
                          </w:p>
                        </w:tc>
                      </w:tr>
                      <w:tr w:rsidR="0074086A">
                        <w:trPr>
                          <w:trHeight w:val="457"/>
                        </w:trPr>
                        <w:tc>
                          <w:tcPr>
                            <w:tcW w:w="946" w:type="dxa"/>
                            <w:vMerge w:val="restart"/>
                          </w:tcPr>
                          <w:p w:rsidR="0074086A" w:rsidRDefault="008005B9">
                            <w:pPr>
                              <w:pStyle w:val="TableParagraph"/>
                              <w:ind w:right="87"/>
                              <w:jc w:val="both"/>
                            </w:pPr>
                            <w:r>
                              <w:rPr>
                                <w:spacing w:val="-2"/>
                              </w:rPr>
                              <w:t>Control (Comm. Feed)</w:t>
                            </w:r>
                          </w:p>
                        </w:tc>
                        <w:tc>
                          <w:tcPr>
                            <w:tcW w:w="756" w:type="dxa"/>
                          </w:tcPr>
                          <w:p w:rsidR="0074086A" w:rsidRDefault="008005B9">
                            <w:pPr>
                              <w:pStyle w:val="TableParagraph"/>
                              <w:spacing w:line="275" w:lineRule="exact"/>
                              <w:ind w:left="19"/>
                              <w:jc w:val="center"/>
                              <w:rPr>
                                <w:sz w:val="24"/>
                              </w:rPr>
                            </w:pPr>
                            <w:r>
                              <w:rPr>
                                <w:spacing w:val="-2"/>
                                <w:sz w:val="24"/>
                              </w:rPr>
                              <w:t>0.347</w:t>
                            </w:r>
                          </w:p>
                        </w:tc>
                        <w:tc>
                          <w:tcPr>
                            <w:tcW w:w="1477" w:type="dxa"/>
                          </w:tcPr>
                          <w:p w:rsidR="0074086A" w:rsidRDefault="008005B9">
                            <w:pPr>
                              <w:pStyle w:val="TableParagraph"/>
                              <w:spacing w:line="273" w:lineRule="exact"/>
                              <w:ind w:left="18"/>
                              <w:jc w:val="center"/>
                              <w:rPr>
                                <w:sz w:val="24"/>
                              </w:rPr>
                            </w:pPr>
                            <w:r>
                              <w:rPr>
                                <w:spacing w:val="-2"/>
                                <w:sz w:val="24"/>
                              </w:rPr>
                              <w:t>1.832521056</w:t>
                            </w:r>
                          </w:p>
                        </w:tc>
                        <w:tc>
                          <w:tcPr>
                            <w:tcW w:w="1476" w:type="dxa"/>
                            <w:vMerge w:val="restart"/>
                          </w:tcPr>
                          <w:p w:rsidR="0074086A" w:rsidRDefault="008005B9">
                            <w:pPr>
                              <w:pStyle w:val="TableParagraph"/>
                              <w:spacing w:line="275" w:lineRule="exact"/>
                              <w:rPr>
                                <w:sz w:val="24"/>
                              </w:rPr>
                            </w:pPr>
                            <w:r>
                              <w:rPr>
                                <w:spacing w:val="-2"/>
                                <w:sz w:val="24"/>
                              </w:rPr>
                              <w:t>2.159450146</w:t>
                            </w:r>
                          </w:p>
                        </w:tc>
                      </w:tr>
                      <w:tr w:rsidR="0074086A">
                        <w:trPr>
                          <w:trHeight w:val="457"/>
                        </w:trPr>
                        <w:tc>
                          <w:tcPr>
                            <w:tcW w:w="946" w:type="dxa"/>
                            <w:vMerge/>
                            <w:tcBorders>
                              <w:top w:val="nil"/>
                            </w:tcBorders>
                          </w:tcPr>
                          <w:p w:rsidR="0074086A" w:rsidRDefault="0074086A">
                            <w:pPr>
                              <w:rPr>
                                <w:sz w:val="2"/>
                                <w:szCs w:val="2"/>
                              </w:rPr>
                            </w:pPr>
                          </w:p>
                        </w:tc>
                        <w:tc>
                          <w:tcPr>
                            <w:tcW w:w="756" w:type="dxa"/>
                          </w:tcPr>
                          <w:p w:rsidR="0074086A" w:rsidRDefault="008005B9">
                            <w:pPr>
                              <w:pStyle w:val="TableParagraph"/>
                              <w:spacing w:line="275" w:lineRule="exact"/>
                              <w:ind w:left="19"/>
                              <w:jc w:val="center"/>
                              <w:rPr>
                                <w:sz w:val="24"/>
                              </w:rPr>
                            </w:pPr>
                            <w:r>
                              <w:rPr>
                                <w:spacing w:val="-2"/>
                                <w:sz w:val="24"/>
                              </w:rPr>
                              <w:t>0.281</w:t>
                            </w:r>
                          </w:p>
                        </w:tc>
                        <w:tc>
                          <w:tcPr>
                            <w:tcW w:w="1477" w:type="dxa"/>
                          </w:tcPr>
                          <w:p w:rsidR="0074086A" w:rsidRDefault="008005B9">
                            <w:pPr>
                              <w:pStyle w:val="TableParagraph"/>
                              <w:spacing w:line="272" w:lineRule="exact"/>
                              <w:ind w:left="18"/>
                              <w:jc w:val="center"/>
                              <w:rPr>
                                <w:sz w:val="24"/>
                              </w:rPr>
                            </w:pPr>
                            <w:r>
                              <w:rPr>
                                <w:spacing w:val="-2"/>
                                <w:sz w:val="24"/>
                              </w:rPr>
                              <w:t>2.098546782</w:t>
                            </w:r>
                          </w:p>
                        </w:tc>
                        <w:tc>
                          <w:tcPr>
                            <w:tcW w:w="1476" w:type="dxa"/>
                            <w:vMerge/>
                            <w:tcBorders>
                              <w:top w:val="nil"/>
                            </w:tcBorders>
                          </w:tcPr>
                          <w:p w:rsidR="0074086A" w:rsidRDefault="0074086A">
                            <w:pPr>
                              <w:rPr>
                                <w:sz w:val="2"/>
                                <w:szCs w:val="2"/>
                              </w:rPr>
                            </w:pPr>
                          </w:p>
                        </w:tc>
                      </w:tr>
                      <w:tr w:rsidR="0074086A">
                        <w:trPr>
                          <w:trHeight w:val="457"/>
                        </w:trPr>
                        <w:tc>
                          <w:tcPr>
                            <w:tcW w:w="946" w:type="dxa"/>
                            <w:vMerge/>
                            <w:tcBorders>
                              <w:top w:val="nil"/>
                            </w:tcBorders>
                          </w:tcPr>
                          <w:p w:rsidR="0074086A" w:rsidRDefault="0074086A">
                            <w:pPr>
                              <w:rPr>
                                <w:sz w:val="2"/>
                                <w:szCs w:val="2"/>
                              </w:rPr>
                            </w:pPr>
                          </w:p>
                        </w:tc>
                        <w:tc>
                          <w:tcPr>
                            <w:tcW w:w="756" w:type="dxa"/>
                          </w:tcPr>
                          <w:p w:rsidR="0074086A" w:rsidRDefault="008005B9">
                            <w:pPr>
                              <w:pStyle w:val="TableParagraph"/>
                              <w:spacing w:line="275" w:lineRule="exact"/>
                              <w:ind w:left="19"/>
                              <w:jc w:val="center"/>
                              <w:rPr>
                                <w:sz w:val="24"/>
                              </w:rPr>
                            </w:pPr>
                            <w:r>
                              <w:rPr>
                                <w:spacing w:val="-2"/>
                                <w:sz w:val="24"/>
                              </w:rPr>
                              <w:t>0.480</w:t>
                            </w:r>
                          </w:p>
                        </w:tc>
                        <w:tc>
                          <w:tcPr>
                            <w:tcW w:w="1477" w:type="dxa"/>
                          </w:tcPr>
                          <w:p w:rsidR="0074086A" w:rsidRDefault="008005B9">
                            <w:pPr>
                              <w:pStyle w:val="TableParagraph"/>
                              <w:spacing w:line="272" w:lineRule="exact"/>
                              <w:ind w:left="18"/>
                              <w:jc w:val="center"/>
                              <w:rPr>
                                <w:sz w:val="24"/>
                              </w:rPr>
                            </w:pPr>
                            <w:r>
                              <w:rPr>
                                <w:spacing w:val="-2"/>
                                <w:sz w:val="24"/>
                              </w:rPr>
                              <w:t>2.547282601</w:t>
                            </w:r>
                          </w:p>
                        </w:tc>
                        <w:tc>
                          <w:tcPr>
                            <w:tcW w:w="1476" w:type="dxa"/>
                            <w:vMerge/>
                            <w:tcBorders>
                              <w:top w:val="nil"/>
                            </w:tcBorders>
                          </w:tcPr>
                          <w:p w:rsidR="0074086A" w:rsidRDefault="0074086A">
                            <w:pPr>
                              <w:rPr>
                                <w:sz w:val="2"/>
                                <w:szCs w:val="2"/>
                              </w:rPr>
                            </w:pPr>
                          </w:p>
                        </w:tc>
                      </w:tr>
                    </w:tbl>
                    <w:p w:rsidR="0074086A" w:rsidRDefault="0074086A">
                      <w:pPr>
                        <w:pStyle w:val="BodyText"/>
                      </w:pPr>
                    </w:p>
                  </w:txbxContent>
                </v:textbox>
                <w10:wrap type="topAndBottom" anchorx="page"/>
              </v:shape>
            </w:pict>
          </mc:Fallback>
        </mc:AlternateContent>
      </w:r>
    </w:p>
    <w:p w:rsidR="0074086A" w:rsidRDefault="0074086A">
      <w:pPr>
        <w:pStyle w:val="BodyText"/>
        <w:spacing w:before="159"/>
        <w:rPr>
          <w:b/>
        </w:rPr>
      </w:pPr>
    </w:p>
    <w:p w:rsidR="0074086A" w:rsidRDefault="00563118">
      <w:pPr>
        <w:pStyle w:val="BodyText"/>
        <w:tabs>
          <w:tab w:val="left" w:pos="5254"/>
        </w:tabs>
        <w:spacing w:before="1"/>
        <w:ind w:left="874"/>
      </w:pPr>
      <w:r>
        <w:t xml:space="preserve">Table 11: </w:t>
      </w:r>
      <w:r w:rsidR="008005B9">
        <w:t>The</w:t>
      </w:r>
      <w:r w:rsidR="008005B9">
        <w:rPr>
          <w:spacing w:val="-3"/>
        </w:rPr>
        <w:t xml:space="preserve"> </w:t>
      </w:r>
      <w:r w:rsidR="008005B9">
        <w:t>total lipid</w:t>
      </w:r>
      <w:r w:rsidR="008005B9">
        <w:rPr>
          <w:spacing w:val="-1"/>
        </w:rPr>
        <w:t xml:space="preserve"> </w:t>
      </w:r>
      <w:r w:rsidR="008005B9">
        <w:t xml:space="preserve">content </w:t>
      </w:r>
      <w:r w:rsidR="008005B9">
        <w:rPr>
          <w:spacing w:val="-2"/>
        </w:rPr>
        <w:t>present</w:t>
      </w:r>
      <w:r w:rsidR="008005B9">
        <w:tab/>
      </w:r>
      <w:r>
        <w:t xml:space="preserve">Table 12: </w:t>
      </w:r>
      <w:r w:rsidR="008005B9">
        <w:t>The</w:t>
      </w:r>
      <w:r w:rsidR="008005B9">
        <w:rPr>
          <w:spacing w:val="-3"/>
        </w:rPr>
        <w:t xml:space="preserve"> </w:t>
      </w:r>
      <w:r w:rsidR="008005B9">
        <w:t>total lipid content found</w:t>
      </w:r>
      <w:r w:rsidR="008005B9">
        <w:rPr>
          <w:spacing w:val="-1"/>
        </w:rPr>
        <w:t xml:space="preserve"> </w:t>
      </w:r>
      <w:r w:rsidR="008005B9">
        <w:t xml:space="preserve">in the </w:t>
      </w:r>
      <w:r w:rsidR="008005B9">
        <w:rPr>
          <w:spacing w:val="-2"/>
        </w:rPr>
        <w:t>Control</w:t>
      </w:r>
    </w:p>
    <w:p w:rsidR="0074086A" w:rsidRDefault="008005B9">
      <w:pPr>
        <w:pStyle w:val="BodyText"/>
        <w:ind w:left="5255"/>
      </w:pPr>
      <w:r>
        <w:t>(Commercial</w:t>
      </w:r>
      <w:r>
        <w:rPr>
          <w:spacing w:val="-3"/>
        </w:rPr>
        <w:t xml:space="preserve"> </w:t>
      </w:r>
      <w:r>
        <w:t>feed) is</w:t>
      </w:r>
      <w:r>
        <w:rPr>
          <w:spacing w:val="-1"/>
        </w:rPr>
        <w:t xml:space="preserve"> </w:t>
      </w:r>
      <w:r>
        <w:t xml:space="preserve">2.159 </w:t>
      </w:r>
      <w:r>
        <w:rPr>
          <w:spacing w:val="-2"/>
        </w:rPr>
        <w:t>mg/ml</w:t>
      </w:r>
    </w:p>
    <w:p w:rsidR="0074086A" w:rsidRDefault="008005B9">
      <w:pPr>
        <w:pStyle w:val="BodyText"/>
        <w:ind w:left="874" w:right="6328"/>
      </w:pPr>
      <w:r>
        <w:t>in</w:t>
      </w:r>
      <w:r>
        <w:rPr>
          <w:spacing w:val="-8"/>
        </w:rPr>
        <w:t xml:space="preserve"> </w:t>
      </w:r>
      <w:r>
        <w:t>the</w:t>
      </w:r>
      <w:r>
        <w:rPr>
          <w:spacing w:val="-9"/>
        </w:rPr>
        <w:t xml:space="preserve"> </w:t>
      </w:r>
      <w:r>
        <w:t>extracted</w:t>
      </w:r>
      <w:r>
        <w:rPr>
          <w:spacing w:val="-8"/>
        </w:rPr>
        <w:t xml:space="preserve"> </w:t>
      </w:r>
      <w:r>
        <w:t>sample</w:t>
      </w:r>
      <w:r>
        <w:rPr>
          <w:spacing w:val="-9"/>
        </w:rPr>
        <w:t xml:space="preserve"> </w:t>
      </w:r>
      <w:r>
        <w:t>(MF)</w:t>
      </w:r>
      <w:r>
        <w:rPr>
          <w:spacing w:val="-8"/>
        </w:rPr>
        <w:t xml:space="preserve"> </w:t>
      </w:r>
      <w:r>
        <w:t>was found to be 2.165 mg/ml</w:t>
      </w:r>
    </w:p>
    <w:p w:rsidR="0074086A" w:rsidRDefault="00EE28DC">
      <w:pPr>
        <w:pStyle w:val="BodyText"/>
        <w:spacing w:before="21"/>
        <w:rPr>
          <w:sz w:val="20"/>
        </w:rPr>
      </w:pPr>
      <w:r>
        <w:rPr>
          <w:noProof/>
        </w:rPr>
        <mc:AlternateContent>
          <mc:Choice Requires="wps">
            <w:drawing>
              <wp:anchor distT="0" distB="0" distL="0" distR="0" simplePos="0" relativeHeight="251660800" behindDoc="0" locked="0" layoutInCell="1" allowOverlap="1">
                <wp:simplePos x="0" y="0"/>
                <wp:positionH relativeFrom="page">
                  <wp:posOffset>763480</wp:posOffset>
                </wp:positionH>
                <wp:positionV relativeFrom="page">
                  <wp:posOffset>9969624</wp:posOffset>
                </wp:positionV>
                <wp:extent cx="5743852" cy="345730"/>
                <wp:effectExtent l="0" t="0" r="0" b="0"/>
                <wp:wrapNone/>
                <wp:docPr id="135" name="Textbox 135" descr="#AnnotID =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3852" cy="345730"/>
                        </a:xfrm>
                        <a:prstGeom prst="rect">
                          <a:avLst/>
                        </a:prstGeom>
                      </wps:spPr>
                      <wps:txbx>
                        <w:txbxContent>
                          <w:p w:rsidR="0074086A" w:rsidRDefault="008005B9">
                            <w:pPr>
                              <w:spacing w:line="223" w:lineRule="exact"/>
                              <w:rPr>
                                <w:rFonts w:ascii="Arial MT"/>
                                <w:sz w:val="20"/>
                              </w:rPr>
                            </w:pPr>
                            <w:r>
                              <w:rPr>
                                <w:rFonts w:ascii="Arial MT"/>
                                <w:sz w:val="20"/>
                              </w:rPr>
                              <w:t>Fig</w:t>
                            </w:r>
                            <w:r>
                              <w:rPr>
                                <w:rFonts w:ascii="Arial MT"/>
                                <w:spacing w:val="-2"/>
                                <w:sz w:val="20"/>
                              </w:rPr>
                              <w:t xml:space="preserve"> </w:t>
                            </w:r>
                            <w:r>
                              <w:rPr>
                                <w:rFonts w:ascii="Arial MT"/>
                                <w:sz w:val="20"/>
                              </w:rPr>
                              <w:t>6&amp;</w:t>
                            </w:r>
                            <w:r>
                              <w:rPr>
                                <w:rFonts w:ascii="Arial MT"/>
                                <w:spacing w:val="-2"/>
                                <w:sz w:val="20"/>
                              </w:rPr>
                              <w:t xml:space="preserve"> </w:t>
                            </w:r>
                            <w:proofErr w:type="gramStart"/>
                            <w:r>
                              <w:rPr>
                                <w:rFonts w:ascii="Arial MT"/>
                                <w:sz w:val="20"/>
                              </w:rPr>
                              <w:t>7</w:t>
                            </w:r>
                            <w:r>
                              <w:rPr>
                                <w:rFonts w:ascii="Arial MT"/>
                                <w:spacing w:val="-2"/>
                                <w:sz w:val="20"/>
                              </w:rPr>
                              <w:t xml:space="preserve"> </w:t>
                            </w:r>
                            <w:r>
                              <w:rPr>
                                <w:rFonts w:ascii="Arial MT"/>
                                <w:spacing w:val="-10"/>
                                <w:sz w:val="20"/>
                              </w:rPr>
                              <w:t>:</w:t>
                            </w:r>
                            <w:proofErr w:type="gramEnd"/>
                            <w:r w:rsidR="00EE28DC">
                              <w:rPr>
                                <w:rFonts w:ascii="Arial MT"/>
                                <w:spacing w:val="-10"/>
                                <w:sz w:val="20"/>
                              </w:rPr>
                              <w:t xml:space="preserve">  </w:t>
                            </w:r>
                            <w:r w:rsidR="008B4577" w:rsidRPr="00EE28DC">
                              <w:rPr>
                                <w:sz w:val="20"/>
                                <w:highlight w:val="yellow"/>
                              </w:rPr>
                              <w:t xml:space="preserve">Estimation of </w:t>
                            </w:r>
                            <w:r w:rsidR="00AD0641" w:rsidRPr="00CC3FBB">
                              <w:rPr>
                                <w:highlight w:val="yellow"/>
                              </w:rPr>
                              <w:t xml:space="preserve">total </w:t>
                            </w:r>
                            <w:r w:rsidR="00EE28DC" w:rsidRPr="00CC3FBB">
                              <w:rPr>
                                <w:highlight w:val="yellow"/>
                              </w:rPr>
                              <w:t>lipid</w:t>
                            </w:r>
                            <w:r w:rsidR="00EE28DC" w:rsidRPr="00CC3FBB">
                              <w:rPr>
                                <w:spacing w:val="-1"/>
                                <w:highlight w:val="yellow"/>
                              </w:rPr>
                              <w:t xml:space="preserve"> </w:t>
                            </w:r>
                            <w:r w:rsidR="00EE28DC" w:rsidRPr="00CC3FBB">
                              <w:rPr>
                                <w:highlight w:val="yellow"/>
                              </w:rPr>
                              <w:t xml:space="preserve">content </w:t>
                            </w:r>
                            <w:r w:rsidR="00EE28DC" w:rsidRPr="00CC3FBB">
                              <w:rPr>
                                <w:spacing w:val="-2"/>
                                <w:highlight w:val="yellow"/>
                              </w:rPr>
                              <w:t>present</w:t>
                            </w:r>
                            <w:r w:rsidR="00593CCF" w:rsidRPr="00CC3FBB">
                              <w:rPr>
                                <w:spacing w:val="-2"/>
                                <w:highlight w:val="yellow"/>
                              </w:rPr>
                              <w:t xml:space="preserve"> in the extracted sample </w:t>
                            </w:r>
                            <w:r w:rsidR="00593CCF" w:rsidRPr="00CC3FBB">
                              <w:rPr>
                                <w:sz w:val="20"/>
                                <w:highlight w:val="yellow"/>
                              </w:rPr>
                              <w:t xml:space="preserve">in </w:t>
                            </w:r>
                            <w:r w:rsidR="00593CCF" w:rsidRPr="00593CCF">
                              <w:rPr>
                                <w:sz w:val="20"/>
                                <w:highlight w:val="yellow"/>
                              </w:rPr>
                              <w:t>the fish feed supplements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Textbox 135" o:spid="_x0000_s1137" type="#_x0000_t202" alt="#AnnotID = 1" style="position:absolute;margin-left:60.1pt;margin-top:785pt;width:452.25pt;height:27.2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" filled="f" stroked="f">
                <v:textbox inset="0,0,0,0">
                  <w:txbxContent>
                    <w:p w:rsidR="0074086A" w:rsidRDefault="008005B9">
                      <w:pPr>
                        <w:spacing w:line="223" w:lineRule="exact"/>
                        <w:rPr>
                          <w:rFonts w:ascii="Arial MT"/>
                          <w:sz w:val="20"/>
                        </w:rPr>
                      </w:pPr>
                      <w:r>
                        <w:rPr>
                          <w:rFonts w:ascii="Arial MT"/>
                          <w:sz w:val="20"/>
                        </w:rPr>
                        <w:t>Fig</w:t>
                      </w:r>
                      <w:r>
                        <w:rPr>
                          <w:rFonts w:ascii="Arial MT"/>
                          <w:spacing w:val="-2"/>
                          <w:sz w:val="20"/>
                        </w:rPr>
                        <w:t xml:space="preserve"> </w:t>
                      </w:r>
                      <w:r>
                        <w:rPr>
                          <w:rFonts w:ascii="Arial MT"/>
                          <w:sz w:val="20"/>
                        </w:rPr>
                        <w:t>6&amp;</w:t>
                      </w:r>
                      <w:r>
                        <w:rPr>
                          <w:rFonts w:ascii="Arial MT"/>
                          <w:spacing w:val="-2"/>
                          <w:sz w:val="20"/>
                        </w:rPr>
                        <w:t xml:space="preserve"> </w:t>
                      </w:r>
                      <w:proofErr w:type="gramStart"/>
                      <w:r>
                        <w:rPr>
                          <w:rFonts w:ascii="Arial MT"/>
                          <w:sz w:val="20"/>
                        </w:rPr>
                        <w:t>7</w:t>
                      </w:r>
                      <w:r>
                        <w:rPr>
                          <w:rFonts w:ascii="Arial MT"/>
                          <w:spacing w:val="-2"/>
                          <w:sz w:val="20"/>
                        </w:rPr>
                        <w:t xml:space="preserve"> </w:t>
                      </w:r>
                      <w:r>
                        <w:rPr>
                          <w:rFonts w:ascii="Arial MT"/>
                          <w:spacing w:val="-10"/>
                          <w:sz w:val="20"/>
                        </w:rPr>
                        <w:t>:</w:t>
                      </w:r>
                      <w:proofErr w:type="gramEnd"/>
                      <w:r w:rsidR="00EE28DC">
                        <w:rPr>
                          <w:rFonts w:ascii="Arial MT"/>
                          <w:spacing w:val="-10"/>
                          <w:sz w:val="20"/>
                        </w:rPr>
                        <w:t xml:space="preserve">  </w:t>
                      </w:r>
                      <w:r w:rsidR="008B4577" w:rsidRPr="00EE28DC">
                        <w:rPr>
                          <w:sz w:val="20"/>
                          <w:highlight w:val="yellow"/>
                        </w:rPr>
                        <w:t xml:space="preserve">Estimation of </w:t>
                      </w:r>
                      <w:r w:rsidR="00AD0641" w:rsidRPr="00CC3FBB">
                        <w:rPr>
                          <w:highlight w:val="yellow"/>
                        </w:rPr>
                        <w:t xml:space="preserve">total </w:t>
                      </w:r>
                      <w:r w:rsidR="00EE28DC" w:rsidRPr="00CC3FBB">
                        <w:rPr>
                          <w:highlight w:val="yellow"/>
                        </w:rPr>
                        <w:t>lipid</w:t>
                      </w:r>
                      <w:r w:rsidR="00EE28DC" w:rsidRPr="00CC3FBB">
                        <w:rPr>
                          <w:spacing w:val="-1"/>
                          <w:highlight w:val="yellow"/>
                        </w:rPr>
                        <w:t xml:space="preserve"> </w:t>
                      </w:r>
                      <w:r w:rsidR="00EE28DC" w:rsidRPr="00CC3FBB">
                        <w:rPr>
                          <w:highlight w:val="yellow"/>
                        </w:rPr>
                        <w:t xml:space="preserve">content </w:t>
                      </w:r>
                      <w:r w:rsidR="00EE28DC" w:rsidRPr="00CC3FBB">
                        <w:rPr>
                          <w:spacing w:val="-2"/>
                          <w:highlight w:val="yellow"/>
                        </w:rPr>
                        <w:t>present</w:t>
                      </w:r>
                      <w:r w:rsidR="00593CCF" w:rsidRPr="00CC3FBB">
                        <w:rPr>
                          <w:spacing w:val="-2"/>
                          <w:highlight w:val="yellow"/>
                        </w:rPr>
                        <w:t xml:space="preserve"> in the extracted sample </w:t>
                      </w:r>
                      <w:r w:rsidR="00593CCF" w:rsidRPr="00CC3FBB">
                        <w:rPr>
                          <w:sz w:val="20"/>
                          <w:highlight w:val="yellow"/>
                        </w:rPr>
                        <w:t xml:space="preserve">in </w:t>
                      </w:r>
                      <w:r w:rsidR="00593CCF" w:rsidRPr="00593CCF">
                        <w:rPr>
                          <w:sz w:val="20"/>
                          <w:highlight w:val="yellow"/>
                        </w:rPr>
                        <w:t>the fish feed supplements</w:t>
                      </w:r>
                    </w:p>
                  </w:txbxContent>
                </v:textbox>
                <w10:wrap anchorx="page" anchory="page"/>
              </v:shape>
            </w:pict>
          </mc:Fallback>
        </mc:AlternateContent>
      </w:r>
      <w:r w:rsidR="008005B9">
        <w:rPr>
          <w:noProof/>
          <w:sz w:val="20"/>
        </w:rPr>
        <w:drawing>
          <wp:anchor distT="0" distB="0" distL="0" distR="0" simplePos="0" relativeHeight="251668992" behindDoc="1" locked="0" layoutInCell="1" allowOverlap="1">
            <wp:simplePos x="0" y="0"/>
            <wp:positionH relativeFrom="page">
              <wp:posOffset>914400</wp:posOffset>
            </wp:positionH>
            <wp:positionV relativeFrom="paragraph">
              <wp:posOffset>175029</wp:posOffset>
            </wp:positionV>
            <wp:extent cx="2158784" cy="1936432"/>
            <wp:effectExtent l="0" t="0" r="0" b="0"/>
            <wp:wrapTopAndBottom/>
            <wp:docPr id="139" name="Image 139" descr="IMG202401251358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descr="IMG20240125135802"/>
                    <pic:cNvPicPr/>
                  </pic:nvPicPr>
                  <pic:blipFill>
                    <a:blip r:embed="rId42" cstate="print"/>
                    <a:stretch>
                      <a:fillRect/>
                    </a:stretch>
                  </pic:blipFill>
                  <pic:spPr>
                    <a:xfrm>
                      <a:off x="0" y="0"/>
                      <a:ext cx="2158784" cy="1936432"/>
                    </a:xfrm>
                    <a:prstGeom prst="rect">
                      <a:avLst/>
                    </a:prstGeom>
                  </pic:spPr>
                </pic:pic>
              </a:graphicData>
            </a:graphic>
          </wp:anchor>
        </w:drawing>
      </w:r>
      <w:r w:rsidR="008005B9">
        <w:rPr>
          <w:noProof/>
          <w:sz w:val="20"/>
        </w:rPr>
        <w:drawing>
          <wp:anchor distT="0" distB="0" distL="0" distR="0" simplePos="0" relativeHeight="251670016" behindDoc="1" locked="0" layoutInCell="1" allowOverlap="1">
            <wp:simplePos x="0" y="0"/>
            <wp:positionH relativeFrom="page">
              <wp:posOffset>3957828</wp:posOffset>
            </wp:positionH>
            <wp:positionV relativeFrom="paragraph">
              <wp:posOffset>175004</wp:posOffset>
            </wp:positionV>
            <wp:extent cx="2291865" cy="1941576"/>
            <wp:effectExtent l="0" t="0" r="0" b="0"/>
            <wp:wrapTopAndBottom/>
            <wp:docPr id="140" name="Image 140" descr="IMG202401251408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descr="IMG20240125140830"/>
                    <pic:cNvPicPr/>
                  </pic:nvPicPr>
                  <pic:blipFill>
                    <a:blip r:embed="rId43" cstate="print"/>
                    <a:stretch>
                      <a:fillRect/>
                    </a:stretch>
                  </pic:blipFill>
                  <pic:spPr>
                    <a:xfrm>
                      <a:off x="0" y="0"/>
                      <a:ext cx="2291865" cy="1941576"/>
                    </a:xfrm>
                    <a:prstGeom prst="rect">
                      <a:avLst/>
                    </a:prstGeom>
                  </pic:spPr>
                </pic:pic>
              </a:graphicData>
            </a:graphic>
          </wp:anchor>
        </w:drawing>
      </w:r>
    </w:p>
    <w:p w:rsidR="0074086A" w:rsidRDefault="0074086A">
      <w:pPr>
        <w:pStyle w:val="BodyText"/>
        <w:rPr>
          <w:sz w:val="20"/>
        </w:rPr>
        <w:sectPr w:rsidR="0074086A">
          <w:pgSz w:w="11910" w:h="16840"/>
          <w:pgMar w:top="1360" w:right="425" w:bottom="280" w:left="566" w:header="720" w:footer="720" w:gutter="0"/>
          <w:cols w:space="720"/>
        </w:sectPr>
      </w:pPr>
    </w:p>
    <w:p w:rsidR="0074086A" w:rsidRDefault="008005B9">
      <w:pPr>
        <w:pStyle w:val="Heading2"/>
        <w:spacing w:before="67"/>
      </w:pPr>
      <w:r>
        <w:lastRenderedPageBreak/>
        <w:t>plate</w:t>
      </w:r>
      <w:r>
        <w:rPr>
          <w:spacing w:val="-5"/>
        </w:rPr>
        <w:t xml:space="preserve"> </w:t>
      </w:r>
      <w:proofErr w:type="gramStart"/>
      <w:r>
        <w:t>1</w:t>
      </w:r>
      <w:r>
        <w:rPr>
          <w:spacing w:val="-1"/>
        </w:rPr>
        <w:t xml:space="preserve"> </w:t>
      </w:r>
      <w:r>
        <w:t>:</w:t>
      </w:r>
      <w:proofErr w:type="gramEnd"/>
      <w:r>
        <w:rPr>
          <w:spacing w:val="-2"/>
        </w:rPr>
        <w:t xml:space="preserve"> </w:t>
      </w:r>
      <w:r>
        <w:t>ESTIMATION</w:t>
      </w:r>
      <w:r>
        <w:rPr>
          <w:spacing w:val="-1"/>
        </w:rPr>
        <w:t xml:space="preserve"> </w:t>
      </w:r>
      <w:r>
        <w:t>OF</w:t>
      </w:r>
      <w:r>
        <w:rPr>
          <w:spacing w:val="-2"/>
        </w:rPr>
        <w:t xml:space="preserve"> </w:t>
      </w:r>
      <w:r>
        <w:t>CRUDE</w:t>
      </w:r>
      <w:r>
        <w:rPr>
          <w:spacing w:val="-1"/>
        </w:rPr>
        <w:t xml:space="preserve"> </w:t>
      </w:r>
      <w:r>
        <w:rPr>
          <w:spacing w:val="-2"/>
        </w:rPr>
        <w:t>FIBRE</w:t>
      </w:r>
    </w:p>
    <w:p w:rsidR="0074086A" w:rsidRDefault="008005B9">
      <w:pPr>
        <w:pStyle w:val="BodyText"/>
        <w:spacing w:before="183"/>
        <w:ind w:left="874"/>
      </w:pPr>
      <w:r>
        <w:t>Level</w:t>
      </w:r>
      <w:r>
        <w:rPr>
          <w:spacing w:val="-1"/>
        </w:rPr>
        <w:t xml:space="preserve"> </w:t>
      </w:r>
      <w:r>
        <w:t>of</w:t>
      </w:r>
      <w:r>
        <w:rPr>
          <w:spacing w:val="-2"/>
        </w:rPr>
        <w:t xml:space="preserve"> </w:t>
      </w:r>
      <w:r>
        <w:t>Crude</w:t>
      </w:r>
      <w:r>
        <w:rPr>
          <w:spacing w:val="-1"/>
        </w:rPr>
        <w:t xml:space="preserve"> </w:t>
      </w:r>
      <w:proofErr w:type="spellStart"/>
      <w:r>
        <w:t>Fibre</w:t>
      </w:r>
      <w:proofErr w:type="spellEnd"/>
      <w:r>
        <w:rPr>
          <w:spacing w:val="-2"/>
        </w:rPr>
        <w:t xml:space="preserve"> </w:t>
      </w:r>
      <w:r>
        <w:t>in the</w:t>
      </w:r>
      <w:r>
        <w:rPr>
          <w:spacing w:val="-2"/>
        </w:rPr>
        <w:t xml:space="preserve"> </w:t>
      </w:r>
      <w:r>
        <w:t>Mixed</w:t>
      </w:r>
      <w:r>
        <w:rPr>
          <w:spacing w:val="-1"/>
        </w:rPr>
        <w:t xml:space="preserve"> </w:t>
      </w:r>
      <w:r>
        <w:t>Feed</w:t>
      </w:r>
      <w:r>
        <w:rPr>
          <w:spacing w:val="-1"/>
        </w:rPr>
        <w:t xml:space="preserve"> </w:t>
      </w:r>
      <w:r>
        <w:t>(Prepared</w:t>
      </w:r>
      <w:r>
        <w:rPr>
          <w:spacing w:val="2"/>
        </w:rPr>
        <w:t xml:space="preserve"> </w:t>
      </w:r>
      <w:r>
        <w:t>Supplementary</w:t>
      </w:r>
      <w:r>
        <w:rPr>
          <w:spacing w:val="-1"/>
        </w:rPr>
        <w:t xml:space="preserve"> </w:t>
      </w:r>
      <w:r>
        <w:t>feed) (%)</w:t>
      </w:r>
      <w:r>
        <w:rPr>
          <w:spacing w:val="-1"/>
        </w:rPr>
        <w:t xml:space="preserve"> </w:t>
      </w:r>
      <w:r>
        <w:t>=</w:t>
      </w:r>
      <w:r>
        <w:rPr>
          <w:spacing w:val="-1"/>
        </w:rPr>
        <w:t xml:space="preserve"> </w:t>
      </w:r>
      <w:r>
        <w:rPr>
          <w:spacing w:val="-5"/>
        </w:rPr>
        <w:t>45%</w:t>
      </w:r>
    </w:p>
    <w:p w:rsidR="0074086A" w:rsidRDefault="0074086A">
      <w:pPr>
        <w:pStyle w:val="BodyText"/>
        <w:spacing w:before="152"/>
      </w:pPr>
    </w:p>
    <w:p w:rsidR="0074086A" w:rsidRDefault="008005B9">
      <w:pPr>
        <w:pStyle w:val="BodyText"/>
        <w:ind w:left="874"/>
      </w:pPr>
      <w:r>
        <w:t>Level</w:t>
      </w:r>
      <w:r>
        <w:rPr>
          <w:spacing w:val="-1"/>
        </w:rPr>
        <w:t xml:space="preserve"> </w:t>
      </w:r>
      <w:r>
        <w:t xml:space="preserve">of </w:t>
      </w:r>
      <w:proofErr w:type="spellStart"/>
      <w:r>
        <w:t>Fibre</w:t>
      </w:r>
      <w:proofErr w:type="spellEnd"/>
      <w:r>
        <w:rPr>
          <w:spacing w:val="-3"/>
        </w:rPr>
        <w:t xml:space="preserve"> </w:t>
      </w:r>
      <w:r>
        <w:t>in</w:t>
      </w:r>
      <w:r>
        <w:rPr>
          <w:spacing w:val="-1"/>
        </w:rPr>
        <w:t xml:space="preserve"> </w:t>
      </w:r>
      <w:r>
        <w:t>the</w:t>
      </w:r>
      <w:r>
        <w:rPr>
          <w:spacing w:val="-1"/>
        </w:rPr>
        <w:t xml:space="preserve"> </w:t>
      </w:r>
      <w:r>
        <w:t>Control</w:t>
      </w:r>
      <w:r>
        <w:rPr>
          <w:spacing w:val="-1"/>
        </w:rPr>
        <w:t xml:space="preserve"> </w:t>
      </w:r>
      <w:r>
        <w:t>(Commercial Feed) (%)</w:t>
      </w:r>
      <w:r>
        <w:rPr>
          <w:spacing w:val="-2"/>
        </w:rPr>
        <w:t xml:space="preserve"> </w:t>
      </w:r>
      <w:r>
        <w:t>=</w:t>
      </w:r>
      <w:r>
        <w:rPr>
          <w:spacing w:val="-1"/>
        </w:rPr>
        <w:t xml:space="preserve"> </w:t>
      </w:r>
      <w:r>
        <w:rPr>
          <w:spacing w:val="-5"/>
        </w:rPr>
        <w:t>48%</w:t>
      </w:r>
    </w:p>
    <w:p w:rsidR="0074086A" w:rsidRDefault="0074086A">
      <w:pPr>
        <w:pStyle w:val="BodyText"/>
        <w:spacing w:before="207"/>
        <w:rPr>
          <w:sz w:val="20"/>
        </w:rPr>
      </w:pPr>
    </w:p>
    <w:tbl>
      <w:tblPr>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5"/>
        <w:gridCol w:w="4864"/>
      </w:tblGrid>
      <w:tr w:rsidR="0074086A">
        <w:trPr>
          <w:trHeight w:val="3252"/>
        </w:trPr>
        <w:tc>
          <w:tcPr>
            <w:tcW w:w="4225" w:type="dxa"/>
          </w:tcPr>
          <w:p w:rsidR="0074086A" w:rsidRDefault="0074086A">
            <w:pPr>
              <w:pStyle w:val="TableParagraph"/>
              <w:spacing w:before="229" w:after="1"/>
              <w:ind w:left="0"/>
              <w:rPr>
                <w:sz w:val="20"/>
              </w:rPr>
            </w:pPr>
          </w:p>
          <w:p w:rsidR="0074086A" w:rsidRDefault="008005B9">
            <w:pPr>
              <w:pStyle w:val="TableParagraph"/>
              <w:ind w:left="1180"/>
              <w:rPr>
                <w:sz w:val="20"/>
              </w:rPr>
            </w:pPr>
            <w:r>
              <w:rPr>
                <w:noProof/>
                <w:sz w:val="20"/>
              </w:rPr>
              <w:drawing>
                <wp:inline distT="0" distB="0" distL="0" distR="0">
                  <wp:extent cx="1180394" cy="1275587"/>
                  <wp:effectExtent l="0" t="0" r="0" b="0"/>
                  <wp:docPr id="141" name="Image 141" descr="IMG202401251148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descr="IMG20240125114804"/>
                          <pic:cNvPicPr/>
                        </pic:nvPicPr>
                        <pic:blipFill>
                          <a:blip r:embed="rId44" cstate="print"/>
                          <a:stretch>
                            <a:fillRect/>
                          </a:stretch>
                        </pic:blipFill>
                        <pic:spPr>
                          <a:xfrm>
                            <a:off x="0" y="0"/>
                            <a:ext cx="1180394" cy="1275587"/>
                          </a:xfrm>
                          <a:prstGeom prst="rect">
                            <a:avLst/>
                          </a:prstGeom>
                        </pic:spPr>
                      </pic:pic>
                    </a:graphicData>
                  </a:graphic>
                </wp:inline>
              </w:drawing>
            </w:r>
          </w:p>
          <w:p w:rsidR="0074086A" w:rsidRDefault="008005B9">
            <w:pPr>
              <w:pStyle w:val="TableParagraph"/>
              <w:spacing w:before="230"/>
              <w:ind w:left="8"/>
              <w:jc w:val="center"/>
              <w:rPr>
                <w:b/>
                <w:sz w:val="24"/>
              </w:rPr>
            </w:pPr>
            <w:r>
              <w:rPr>
                <w:b/>
                <w:sz w:val="24"/>
              </w:rPr>
              <w:t>1g</w:t>
            </w:r>
            <w:r>
              <w:rPr>
                <w:b/>
                <w:spacing w:val="-1"/>
                <w:sz w:val="24"/>
              </w:rPr>
              <w:t xml:space="preserve"> </w:t>
            </w:r>
            <w:r>
              <w:rPr>
                <w:b/>
                <w:sz w:val="24"/>
              </w:rPr>
              <w:t>of</w:t>
            </w:r>
            <w:r>
              <w:rPr>
                <w:b/>
                <w:spacing w:val="-2"/>
                <w:sz w:val="24"/>
              </w:rPr>
              <w:t xml:space="preserve"> </w:t>
            </w:r>
            <w:r>
              <w:rPr>
                <w:b/>
                <w:sz w:val="24"/>
              </w:rPr>
              <w:t xml:space="preserve">test </w:t>
            </w:r>
            <w:r>
              <w:rPr>
                <w:b/>
                <w:spacing w:val="-2"/>
                <w:sz w:val="24"/>
              </w:rPr>
              <w:t>sample</w:t>
            </w:r>
          </w:p>
        </w:tc>
        <w:tc>
          <w:tcPr>
            <w:tcW w:w="4864" w:type="dxa"/>
          </w:tcPr>
          <w:p w:rsidR="0074086A" w:rsidRDefault="0074086A">
            <w:pPr>
              <w:pStyle w:val="TableParagraph"/>
              <w:spacing w:before="229" w:after="1"/>
              <w:ind w:left="0"/>
              <w:rPr>
                <w:sz w:val="20"/>
              </w:rPr>
            </w:pPr>
          </w:p>
          <w:p w:rsidR="0074086A" w:rsidRDefault="008005B9">
            <w:pPr>
              <w:pStyle w:val="TableParagraph"/>
              <w:ind w:left="1303"/>
              <w:rPr>
                <w:sz w:val="20"/>
              </w:rPr>
            </w:pPr>
            <w:r>
              <w:rPr>
                <w:noProof/>
                <w:sz w:val="20"/>
              </w:rPr>
              <w:drawing>
                <wp:inline distT="0" distB="0" distL="0" distR="0">
                  <wp:extent cx="1423190" cy="1170431"/>
                  <wp:effectExtent l="0" t="0" r="0" b="0"/>
                  <wp:docPr id="142" name="Image 142" descr="IMG202401251209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descr="IMG20240125120929"/>
                          <pic:cNvPicPr/>
                        </pic:nvPicPr>
                        <pic:blipFill>
                          <a:blip r:embed="rId45" cstate="print"/>
                          <a:stretch>
                            <a:fillRect/>
                          </a:stretch>
                        </pic:blipFill>
                        <pic:spPr>
                          <a:xfrm>
                            <a:off x="0" y="0"/>
                            <a:ext cx="1423190" cy="1170431"/>
                          </a:xfrm>
                          <a:prstGeom prst="rect">
                            <a:avLst/>
                          </a:prstGeom>
                        </pic:spPr>
                      </pic:pic>
                    </a:graphicData>
                  </a:graphic>
                </wp:inline>
              </w:drawing>
            </w:r>
          </w:p>
          <w:p w:rsidR="0074086A" w:rsidRDefault="008005B9">
            <w:pPr>
              <w:pStyle w:val="TableParagraph"/>
              <w:spacing w:before="247"/>
              <w:ind w:left="5" w:right="2"/>
              <w:jc w:val="center"/>
              <w:rPr>
                <w:b/>
                <w:sz w:val="24"/>
              </w:rPr>
            </w:pPr>
            <w:r>
              <w:rPr>
                <w:b/>
                <w:sz w:val="24"/>
              </w:rPr>
              <w:t>1.25%</w:t>
            </w:r>
            <w:r>
              <w:rPr>
                <w:b/>
                <w:spacing w:val="-3"/>
                <w:sz w:val="24"/>
              </w:rPr>
              <w:t xml:space="preserve"> </w:t>
            </w:r>
            <w:proofErr w:type="spellStart"/>
            <w:r>
              <w:rPr>
                <w:b/>
                <w:sz w:val="24"/>
              </w:rPr>
              <w:t>sulphuric</w:t>
            </w:r>
            <w:proofErr w:type="spellEnd"/>
            <w:r>
              <w:rPr>
                <w:b/>
                <w:spacing w:val="-1"/>
                <w:sz w:val="24"/>
              </w:rPr>
              <w:t xml:space="preserve"> </w:t>
            </w:r>
            <w:r>
              <w:rPr>
                <w:b/>
                <w:spacing w:val="-4"/>
                <w:sz w:val="24"/>
              </w:rPr>
              <w:t>acid</w:t>
            </w:r>
          </w:p>
        </w:tc>
      </w:tr>
      <w:tr w:rsidR="0074086A">
        <w:trPr>
          <w:trHeight w:val="3703"/>
        </w:trPr>
        <w:tc>
          <w:tcPr>
            <w:tcW w:w="4225" w:type="dxa"/>
          </w:tcPr>
          <w:p w:rsidR="0074086A" w:rsidRDefault="0074086A">
            <w:pPr>
              <w:pStyle w:val="TableParagraph"/>
              <w:spacing w:before="229"/>
              <w:ind w:left="0"/>
              <w:rPr>
                <w:sz w:val="20"/>
              </w:rPr>
            </w:pPr>
          </w:p>
          <w:p w:rsidR="0074086A" w:rsidRDefault="008005B9">
            <w:pPr>
              <w:pStyle w:val="TableParagraph"/>
              <w:ind w:left="1405"/>
              <w:rPr>
                <w:sz w:val="20"/>
              </w:rPr>
            </w:pPr>
            <w:r>
              <w:rPr>
                <w:noProof/>
                <w:sz w:val="20"/>
              </w:rPr>
              <w:drawing>
                <wp:inline distT="0" distB="0" distL="0" distR="0">
                  <wp:extent cx="893602" cy="1559052"/>
                  <wp:effectExtent l="0" t="0" r="0" b="0"/>
                  <wp:docPr id="143" name="Image 143" descr="IMG20240125125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descr="IMG20240125125415"/>
                          <pic:cNvPicPr/>
                        </pic:nvPicPr>
                        <pic:blipFill>
                          <a:blip r:embed="rId46" cstate="print"/>
                          <a:stretch>
                            <a:fillRect/>
                          </a:stretch>
                        </pic:blipFill>
                        <pic:spPr>
                          <a:xfrm>
                            <a:off x="0" y="0"/>
                            <a:ext cx="893602" cy="1559052"/>
                          </a:xfrm>
                          <a:prstGeom prst="rect">
                            <a:avLst/>
                          </a:prstGeom>
                        </pic:spPr>
                      </pic:pic>
                    </a:graphicData>
                  </a:graphic>
                </wp:inline>
              </w:drawing>
            </w:r>
          </w:p>
          <w:p w:rsidR="0074086A" w:rsidRDefault="008005B9">
            <w:pPr>
              <w:pStyle w:val="TableParagraph"/>
              <w:spacing w:before="235"/>
              <w:ind w:left="8" w:right="6"/>
              <w:jc w:val="center"/>
              <w:rPr>
                <w:b/>
                <w:sz w:val="24"/>
              </w:rPr>
            </w:pPr>
            <w:r>
              <w:rPr>
                <w:b/>
                <w:sz w:val="24"/>
              </w:rPr>
              <w:t>Centrifugation</w:t>
            </w:r>
            <w:r>
              <w:rPr>
                <w:b/>
                <w:spacing w:val="-3"/>
                <w:sz w:val="24"/>
              </w:rPr>
              <w:t xml:space="preserve"> </w:t>
            </w:r>
            <w:r>
              <w:rPr>
                <w:b/>
                <w:sz w:val="24"/>
              </w:rPr>
              <w:t>of</w:t>
            </w:r>
            <w:r>
              <w:rPr>
                <w:b/>
                <w:spacing w:val="-2"/>
                <w:sz w:val="24"/>
              </w:rPr>
              <w:t xml:space="preserve"> </w:t>
            </w:r>
            <w:r>
              <w:rPr>
                <w:b/>
                <w:sz w:val="24"/>
              </w:rPr>
              <w:t>the</w:t>
            </w:r>
            <w:r>
              <w:rPr>
                <w:b/>
                <w:spacing w:val="-2"/>
                <w:sz w:val="24"/>
              </w:rPr>
              <w:t xml:space="preserve"> materials</w:t>
            </w:r>
          </w:p>
        </w:tc>
        <w:tc>
          <w:tcPr>
            <w:tcW w:w="4864" w:type="dxa"/>
          </w:tcPr>
          <w:p w:rsidR="0074086A" w:rsidRDefault="0074086A">
            <w:pPr>
              <w:pStyle w:val="TableParagraph"/>
              <w:spacing w:before="229"/>
              <w:ind w:left="0"/>
              <w:rPr>
                <w:sz w:val="20"/>
              </w:rPr>
            </w:pPr>
          </w:p>
          <w:p w:rsidR="0074086A" w:rsidRDefault="008005B9">
            <w:pPr>
              <w:pStyle w:val="TableParagraph"/>
              <w:ind w:left="1363"/>
              <w:rPr>
                <w:sz w:val="20"/>
              </w:rPr>
            </w:pPr>
            <w:r>
              <w:rPr>
                <w:noProof/>
                <w:sz w:val="20"/>
              </w:rPr>
              <w:drawing>
                <wp:inline distT="0" distB="0" distL="0" distR="0">
                  <wp:extent cx="1348388" cy="1481327"/>
                  <wp:effectExtent l="0" t="0" r="0" b="0"/>
                  <wp:docPr id="144" name="Image 144" descr="IMG202401251308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descr="IMG20240125130806"/>
                          <pic:cNvPicPr/>
                        </pic:nvPicPr>
                        <pic:blipFill>
                          <a:blip r:embed="rId47" cstate="print"/>
                          <a:stretch>
                            <a:fillRect/>
                          </a:stretch>
                        </pic:blipFill>
                        <pic:spPr>
                          <a:xfrm>
                            <a:off x="0" y="0"/>
                            <a:ext cx="1348388" cy="1481327"/>
                          </a:xfrm>
                          <a:prstGeom prst="rect">
                            <a:avLst/>
                          </a:prstGeom>
                        </pic:spPr>
                      </pic:pic>
                    </a:graphicData>
                  </a:graphic>
                </wp:inline>
              </w:drawing>
            </w:r>
          </w:p>
          <w:p w:rsidR="0074086A" w:rsidRDefault="008005B9">
            <w:pPr>
              <w:pStyle w:val="TableParagraph"/>
              <w:spacing w:before="238"/>
              <w:ind w:left="5"/>
              <w:jc w:val="center"/>
              <w:rPr>
                <w:b/>
                <w:sz w:val="24"/>
              </w:rPr>
            </w:pPr>
            <w:r>
              <w:rPr>
                <w:b/>
                <w:sz w:val="24"/>
              </w:rPr>
              <w:t>Final</w:t>
            </w:r>
            <w:r>
              <w:rPr>
                <w:b/>
                <w:spacing w:val="-1"/>
                <w:sz w:val="24"/>
              </w:rPr>
              <w:t xml:space="preserve"> </w:t>
            </w:r>
            <w:r>
              <w:rPr>
                <w:b/>
                <w:sz w:val="24"/>
              </w:rPr>
              <w:t>product of</w:t>
            </w:r>
            <w:r>
              <w:rPr>
                <w:b/>
                <w:spacing w:val="-2"/>
                <w:sz w:val="24"/>
              </w:rPr>
              <w:t xml:space="preserve"> </w:t>
            </w:r>
            <w:proofErr w:type="spellStart"/>
            <w:r>
              <w:rPr>
                <w:b/>
                <w:spacing w:val="-4"/>
                <w:sz w:val="24"/>
              </w:rPr>
              <w:t>fibre</w:t>
            </w:r>
            <w:proofErr w:type="spellEnd"/>
          </w:p>
        </w:tc>
      </w:tr>
    </w:tbl>
    <w:p w:rsidR="0074086A" w:rsidRDefault="0074086A">
      <w:pPr>
        <w:pStyle w:val="BodyText"/>
      </w:pPr>
    </w:p>
    <w:p w:rsidR="0074086A" w:rsidRDefault="0074086A">
      <w:pPr>
        <w:pStyle w:val="BodyText"/>
        <w:spacing w:before="161"/>
      </w:pPr>
    </w:p>
    <w:p w:rsidR="0074086A" w:rsidRDefault="006D30ED">
      <w:pPr>
        <w:pStyle w:val="Heading2"/>
        <w:ind w:left="875"/>
      </w:pPr>
      <w:r>
        <w:t xml:space="preserve">Table </w:t>
      </w:r>
      <w:r w:rsidR="009B628B">
        <w:t>13:</w:t>
      </w:r>
      <w:r w:rsidR="008005B9">
        <w:t xml:space="preserve"> ESTIMATION OF</w:t>
      </w:r>
      <w:r w:rsidR="008005B9">
        <w:rPr>
          <w:spacing w:val="-1"/>
        </w:rPr>
        <w:t xml:space="preserve"> </w:t>
      </w:r>
      <w:r w:rsidR="008005B9">
        <w:t xml:space="preserve">TOTAL </w:t>
      </w:r>
      <w:r w:rsidR="008005B9">
        <w:rPr>
          <w:spacing w:val="-5"/>
        </w:rPr>
        <w:t>ASH</w:t>
      </w:r>
    </w:p>
    <w:p w:rsidR="0074086A" w:rsidRDefault="0074086A">
      <w:pPr>
        <w:pStyle w:val="BodyText"/>
        <w:spacing w:before="204"/>
        <w:rPr>
          <w:b/>
          <w:sz w:val="20"/>
        </w:rPr>
      </w:pPr>
    </w:p>
    <w:tbl>
      <w:tblPr>
        <w:tblW w:w="0" w:type="auto"/>
        <w:tblInd w:w="1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4"/>
        <w:gridCol w:w="2141"/>
        <w:gridCol w:w="2038"/>
        <w:gridCol w:w="2158"/>
      </w:tblGrid>
      <w:tr w:rsidR="0074086A">
        <w:trPr>
          <w:trHeight w:val="1015"/>
        </w:trPr>
        <w:tc>
          <w:tcPr>
            <w:tcW w:w="1044" w:type="dxa"/>
          </w:tcPr>
          <w:p w:rsidR="0074086A" w:rsidRDefault="0074086A">
            <w:pPr>
              <w:pStyle w:val="TableParagraph"/>
              <w:spacing w:before="92"/>
              <w:ind w:left="0"/>
              <w:rPr>
                <w:b/>
                <w:sz w:val="24"/>
              </w:rPr>
            </w:pPr>
          </w:p>
          <w:p w:rsidR="0074086A" w:rsidRDefault="008005B9">
            <w:pPr>
              <w:pStyle w:val="TableParagraph"/>
              <w:ind w:left="218"/>
              <w:rPr>
                <w:b/>
                <w:sz w:val="24"/>
              </w:rPr>
            </w:pPr>
            <w:r>
              <w:rPr>
                <w:b/>
                <w:sz w:val="24"/>
              </w:rPr>
              <w:t xml:space="preserve">S. </w:t>
            </w:r>
            <w:r>
              <w:rPr>
                <w:b/>
                <w:spacing w:val="-5"/>
                <w:sz w:val="24"/>
              </w:rPr>
              <w:t>No.</w:t>
            </w:r>
          </w:p>
        </w:tc>
        <w:tc>
          <w:tcPr>
            <w:tcW w:w="2141" w:type="dxa"/>
          </w:tcPr>
          <w:p w:rsidR="0074086A" w:rsidRDefault="008005B9">
            <w:pPr>
              <w:pStyle w:val="TableParagraph"/>
              <w:spacing w:before="231"/>
              <w:ind w:left="710" w:hanging="260"/>
              <w:rPr>
                <w:b/>
                <w:sz w:val="24"/>
              </w:rPr>
            </w:pPr>
            <w:r>
              <w:rPr>
                <w:b/>
                <w:sz w:val="24"/>
              </w:rPr>
              <w:t>Name</w:t>
            </w:r>
            <w:r>
              <w:rPr>
                <w:b/>
                <w:spacing w:val="-15"/>
                <w:sz w:val="24"/>
              </w:rPr>
              <w:t xml:space="preserve"> </w:t>
            </w:r>
            <w:r>
              <w:rPr>
                <w:b/>
                <w:sz w:val="24"/>
              </w:rPr>
              <w:t>of</w:t>
            </w:r>
            <w:r>
              <w:rPr>
                <w:b/>
                <w:spacing w:val="-15"/>
                <w:sz w:val="24"/>
              </w:rPr>
              <w:t xml:space="preserve"> </w:t>
            </w:r>
            <w:r>
              <w:rPr>
                <w:b/>
                <w:sz w:val="24"/>
              </w:rPr>
              <w:t xml:space="preserve">the </w:t>
            </w:r>
            <w:r>
              <w:rPr>
                <w:b/>
                <w:spacing w:val="-2"/>
                <w:sz w:val="24"/>
              </w:rPr>
              <w:t>sample</w:t>
            </w:r>
          </w:p>
        </w:tc>
        <w:tc>
          <w:tcPr>
            <w:tcW w:w="2038" w:type="dxa"/>
          </w:tcPr>
          <w:p w:rsidR="0074086A" w:rsidRDefault="008005B9">
            <w:pPr>
              <w:pStyle w:val="TableParagraph"/>
              <w:spacing w:before="231"/>
              <w:ind w:left="777" w:hanging="632"/>
              <w:rPr>
                <w:b/>
                <w:sz w:val="24"/>
              </w:rPr>
            </w:pPr>
            <w:r>
              <w:rPr>
                <w:b/>
                <w:sz w:val="24"/>
              </w:rPr>
              <w:t>Sample</w:t>
            </w:r>
            <w:r>
              <w:rPr>
                <w:b/>
                <w:spacing w:val="-15"/>
                <w:sz w:val="24"/>
              </w:rPr>
              <w:t xml:space="preserve"> </w:t>
            </w:r>
            <w:r>
              <w:rPr>
                <w:b/>
                <w:sz w:val="24"/>
              </w:rPr>
              <w:t xml:space="preserve">Quantity </w:t>
            </w:r>
            <w:r>
              <w:rPr>
                <w:b/>
                <w:spacing w:val="-4"/>
                <w:sz w:val="24"/>
              </w:rPr>
              <w:t>(gm)</w:t>
            </w:r>
          </w:p>
        </w:tc>
        <w:tc>
          <w:tcPr>
            <w:tcW w:w="2158" w:type="dxa"/>
          </w:tcPr>
          <w:p w:rsidR="0074086A" w:rsidRDefault="008005B9">
            <w:pPr>
              <w:pStyle w:val="TableParagraph"/>
              <w:spacing w:before="231"/>
              <w:ind w:left="837" w:right="180" w:hanging="646"/>
              <w:rPr>
                <w:b/>
                <w:sz w:val="24"/>
              </w:rPr>
            </w:pPr>
            <w:r>
              <w:rPr>
                <w:b/>
                <w:sz w:val="24"/>
              </w:rPr>
              <w:t>Total</w:t>
            </w:r>
            <w:r>
              <w:rPr>
                <w:b/>
                <w:spacing w:val="-15"/>
                <w:sz w:val="24"/>
              </w:rPr>
              <w:t xml:space="preserve"> </w:t>
            </w:r>
            <w:r>
              <w:rPr>
                <w:b/>
                <w:sz w:val="24"/>
              </w:rPr>
              <w:t>ash</w:t>
            </w:r>
            <w:r>
              <w:rPr>
                <w:b/>
                <w:spacing w:val="-15"/>
                <w:sz w:val="24"/>
              </w:rPr>
              <w:t xml:space="preserve"> </w:t>
            </w:r>
            <w:r>
              <w:rPr>
                <w:b/>
                <w:sz w:val="24"/>
              </w:rPr>
              <w:t xml:space="preserve">content </w:t>
            </w:r>
            <w:r>
              <w:rPr>
                <w:b/>
                <w:spacing w:val="-4"/>
                <w:sz w:val="24"/>
              </w:rPr>
              <w:t>(gm)</w:t>
            </w:r>
          </w:p>
        </w:tc>
      </w:tr>
      <w:tr w:rsidR="0074086A">
        <w:trPr>
          <w:trHeight w:val="1014"/>
        </w:trPr>
        <w:tc>
          <w:tcPr>
            <w:tcW w:w="1044" w:type="dxa"/>
          </w:tcPr>
          <w:p w:rsidR="0074086A" w:rsidRDefault="0074086A">
            <w:pPr>
              <w:pStyle w:val="TableParagraph"/>
              <w:spacing w:before="92"/>
              <w:ind w:left="0"/>
              <w:rPr>
                <w:b/>
                <w:sz w:val="24"/>
              </w:rPr>
            </w:pPr>
          </w:p>
          <w:p w:rsidR="0074086A" w:rsidRDefault="008005B9">
            <w:pPr>
              <w:pStyle w:val="TableParagraph"/>
              <w:ind w:left="9"/>
              <w:jc w:val="center"/>
              <w:rPr>
                <w:b/>
                <w:sz w:val="24"/>
              </w:rPr>
            </w:pPr>
            <w:r>
              <w:rPr>
                <w:b/>
                <w:spacing w:val="-5"/>
                <w:sz w:val="24"/>
              </w:rPr>
              <w:t>1.</w:t>
            </w:r>
          </w:p>
        </w:tc>
        <w:tc>
          <w:tcPr>
            <w:tcW w:w="2141" w:type="dxa"/>
          </w:tcPr>
          <w:p w:rsidR="0074086A" w:rsidRDefault="0074086A">
            <w:pPr>
              <w:pStyle w:val="TableParagraph"/>
              <w:spacing w:before="92"/>
              <w:ind w:left="0"/>
              <w:rPr>
                <w:b/>
                <w:sz w:val="24"/>
              </w:rPr>
            </w:pPr>
          </w:p>
          <w:p w:rsidR="0074086A" w:rsidRDefault="008005B9">
            <w:pPr>
              <w:pStyle w:val="TableParagraph"/>
              <w:ind w:left="7"/>
              <w:jc w:val="center"/>
              <w:rPr>
                <w:b/>
                <w:sz w:val="24"/>
              </w:rPr>
            </w:pPr>
            <w:r>
              <w:rPr>
                <w:b/>
                <w:spacing w:val="-5"/>
                <w:sz w:val="24"/>
              </w:rPr>
              <w:t>MF</w:t>
            </w:r>
          </w:p>
        </w:tc>
        <w:tc>
          <w:tcPr>
            <w:tcW w:w="2038" w:type="dxa"/>
          </w:tcPr>
          <w:p w:rsidR="0074086A" w:rsidRDefault="0074086A">
            <w:pPr>
              <w:pStyle w:val="TableParagraph"/>
              <w:spacing w:before="92"/>
              <w:ind w:left="0"/>
              <w:rPr>
                <w:b/>
                <w:sz w:val="24"/>
              </w:rPr>
            </w:pPr>
          </w:p>
          <w:p w:rsidR="0074086A" w:rsidRDefault="008005B9">
            <w:pPr>
              <w:pStyle w:val="TableParagraph"/>
              <w:ind w:left="8"/>
              <w:jc w:val="center"/>
              <w:rPr>
                <w:b/>
                <w:sz w:val="24"/>
              </w:rPr>
            </w:pPr>
            <w:r>
              <w:rPr>
                <w:b/>
                <w:spacing w:val="-10"/>
                <w:sz w:val="24"/>
              </w:rPr>
              <w:t>1</w:t>
            </w:r>
          </w:p>
        </w:tc>
        <w:tc>
          <w:tcPr>
            <w:tcW w:w="2158" w:type="dxa"/>
          </w:tcPr>
          <w:p w:rsidR="0074086A" w:rsidRDefault="0074086A">
            <w:pPr>
              <w:pStyle w:val="TableParagraph"/>
              <w:spacing w:before="92"/>
              <w:ind w:left="0"/>
              <w:rPr>
                <w:b/>
                <w:sz w:val="24"/>
              </w:rPr>
            </w:pPr>
          </w:p>
          <w:p w:rsidR="0074086A" w:rsidRDefault="008005B9">
            <w:pPr>
              <w:pStyle w:val="TableParagraph"/>
              <w:ind w:left="10"/>
              <w:jc w:val="center"/>
              <w:rPr>
                <w:b/>
                <w:sz w:val="24"/>
              </w:rPr>
            </w:pPr>
            <w:r>
              <w:rPr>
                <w:b/>
                <w:spacing w:val="-4"/>
                <w:sz w:val="24"/>
              </w:rPr>
              <w:t>0.05</w:t>
            </w:r>
          </w:p>
        </w:tc>
      </w:tr>
      <w:tr w:rsidR="0074086A">
        <w:trPr>
          <w:trHeight w:val="1017"/>
        </w:trPr>
        <w:tc>
          <w:tcPr>
            <w:tcW w:w="1044" w:type="dxa"/>
          </w:tcPr>
          <w:p w:rsidR="0074086A" w:rsidRDefault="0074086A">
            <w:pPr>
              <w:pStyle w:val="TableParagraph"/>
              <w:spacing w:before="94"/>
              <w:ind w:left="0"/>
              <w:rPr>
                <w:b/>
                <w:sz w:val="24"/>
              </w:rPr>
            </w:pPr>
          </w:p>
          <w:p w:rsidR="0074086A" w:rsidRDefault="008005B9">
            <w:pPr>
              <w:pStyle w:val="TableParagraph"/>
              <w:spacing w:before="1"/>
              <w:ind w:left="9"/>
              <w:jc w:val="center"/>
              <w:rPr>
                <w:b/>
                <w:sz w:val="24"/>
              </w:rPr>
            </w:pPr>
            <w:r>
              <w:rPr>
                <w:b/>
                <w:spacing w:val="-5"/>
                <w:sz w:val="24"/>
              </w:rPr>
              <w:t>2.</w:t>
            </w:r>
          </w:p>
        </w:tc>
        <w:tc>
          <w:tcPr>
            <w:tcW w:w="2141" w:type="dxa"/>
          </w:tcPr>
          <w:p w:rsidR="0074086A" w:rsidRDefault="008005B9">
            <w:pPr>
              <w:pStyle w:val="TableParagraph"/>
              <w:spacing w:before="95"/>
              <w:ind w:left="395" w:right="388" w:firstLine="2"/>
              <w:jc w:val="center"/>
              <w:rPr>
                <w:b/>
                <w:sz w:val="24"/>
              </w:rPr>
            </w:pPr>
            <w:r>
              <w:rPr>
                <w:b/>
                <w:spacing w:val="-2"/>
                <w:sz w:val="24"/>
              </w:rPr>
              <w:t xml:space="preserve">Control (Commercial </w:t>
            </w:r>
            <w:r>
              <w:rPr>
                <w:b/>
                <w:spacing w:val="-4"/>
                <w:sz w:val="24"/>
              </w:rPr>
              <w:t>Feed)</w:t>
            </w:r>
          </w:p>
        </w:tc>
        <w:tc>
          <w:tcPr>
            <w:tcW w:w="2038" w:type="dxa"/>
          </w:tcPr>
          <w:p w:rsidR="0074086A" w:rsidRDefault="0074086A">
            <w:pPr>
              <w:pStyle w:val="TableParagraph"/>
              <w:spacing w:before="94"/>
              <w:ind w:left="0"/>
              <w:rPr>
                <w:b/>
                <w:sz w:val="24"/>
              </w:rPr>
            </w:pPr>
          </w:p>
          <w:p w:rsidR="0074086A" w:rsidRDefault="008005B9">
            <w:pPr>
              <w:pStyle w:val="TableParagraph"/>
              <w:spacing w:before="1"/>
              <w:ind w:left="8"/>
              <w:jc w:val="center"/>
              <w:rPr>
                <w:b/>
                <w:sz w:val="24"/>
              </w:rPr>
            </w:pPr>
            <w:r>
              <w:rPr>
                <w:b/>
                <w:spacing w:val="-10"/>
                <w:sz w:val="24"/>
              </w:rPr>
              <w:t>1</w:t>
            </w:r>
          </w:p>
        </w:tc>
        <w:tc>
          <w:tcPr>
            <w:tcW w:w="2158" w:type="dxa"/>
          </w:tcPr>
          <w:p w:rsidR="0074086A" w:rsidRDefault="0074086A">
            <w:pPr>
              <w:pStyle w:val="TableParagraph"/>
              <w:spacing w:before="94"/>
              <w:ind w:left="0"/>
              <w:rPr>
                <w:b/>
                <w:sz w:val="24"/>
              </w:rPr>
            </w:pPr>
          </w:p>
          <w:p w:rsidR="0074086A" w:rsidRDefault="008005B9">
            <w:pPr>
              <w:pStyle w:val="TableParagraph"/>
              <w:spacing w:before="1"/>
              <w:ind w:left="10"/>
              <w:jc w:val="center"/>
              <w:rPr>
                <w:b/>
                <w:sz w:val="24"/>
              </w:rPr>
            </w:pPr>
            <w:r>
              <w:rPr>
                <w:b/>
                <w:spacing w:val="-4"/>
                <w:sz w:val="24"/>
              </w:rPr>
              <w:t>0.03</w:t>
            </w:r>
          </w:p>
        </w:tc>
      </w:tr>
    </w:tbl>
    <w:p w:rsidR="0074086A" w:rsidRDefault="0074086A">
      <w:pPr>
        <w:pStyle w:val="TableParagraph"/>
        <w:jc w:val="center"/>
        <w:rPr>
          <w:b/>
          <w:sz w:val="24"/>
        </w:rPr>
        <w:sectPr w:rsidR="0074086A">
          <w:pgSz w:w="11910" w:h="16840"/>
          <w:pgMar w:top="1360" w:right="425" w:bottom="280" w:left="566" w:header="720" w:footer="720" w:gutter="0"/>
          <w:cols w:space="720"/>
        </w:sectPr>
      </w:pPr>
    </w:p>
    <w:p w:rsidR="0074086A" w:rsidRDefault="008005B9">
      <w:pPr>
        <w:pStyle w:val="BodyText"/>
        <w:spacing w:before="60" w:line="360" w:lineRule="auto"/>
        <w:ind w:left="874" w:right="890"/>
      </w:pPr>
      <w:r>
        <w:rPr>
          <w:noProof/>
        </w:rPr>
        <w:lastRenderedPageBreak/>
        <mc:AlternateContent>
          <mc:Choice Requires="wps">
            <w:drawing>
              <wp:anchor distT="0" distB="0" distL="0" distR="0" simplePos="0" relativeHeight="251658752" behindDoc="0" locked="0" layoutInCell="1" allowOverlap="1">
                <wp:simplePos x="0" y="0"/>
                <wp:positionH relativeFrom="page">
                  <wp:posOffset>171613</wp:posOffset>
                </wp:positionH>
                <wp:positionV relativeFrom="page">
                  <wp:posOffset>2010778</wp:posOffset>
                </wp:positionV>
                <wp:extent cx="391160" cy="143510"/>
                <wp:effectExtent l="0" t="0" r="0" b="0"/>
                <wp:wrapNone/>
                <wp:docPr id="145" name="Textbox 145" descr="#AnnotID = 46480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160" cy="143510"/>
                        </a:xfrm>
                        <a:prstGeom prst="rect">
                          <a:avLst/>
                        </a:prstGeom>
                      </wps:spPr>
                      <wps:txbx>
                        <w:txbxContent>
                          <w:p w:rsidR="0074086A" w:rsidRDefault="0074086A">
                            <w:pPr>
                              <w:spacing w:line="223" w:lineRule="exact"/>
                              <w:rPr>
                                <w:rFonts w:ascii="Arial MT"/>
                                <w:sz w:val="20"/>
                              </w:rPr>
                            </w:pPr>
                          </w:p>
                        </w:txbxContent>
                      </wps:txbx>
                      <wps:bodyPr wrap="square" lIns="0" tIns="0" rIns="0" bIns="0" rtlCol="0">
                        <a:noAutofit/>
                      </wps:bodyPr>
                    </wps:wsp>
                  </a:graphicData>
                </a:graphic>
              </wp:anchor>
            </w:drawing>
          </mc:Choice>
          <mc:Fallback>
            <w:pict>
              <v:shape id="Textbox 145" o:spid="_x0000_s1138" type="#_x0000_t202" alt="#AnnotID = 46480808" style="position:absolute;left:0;text-align:left;margin-left:13.5pt;margin-top:158.35pt;width:30.8pt;height:11.3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" filled="f" stroked="f">
                <v:textbox inset="0,0,0,0">
                  <w:txbxContent>
                    <w:p w:rsidR="0074086A" w:rsidRDefault="0074086A">
                      <w:pPr>
                        <w:spacing w:line="223" w:lineRule="exact"/>
                        <w:rPr>
                          <w:rFonts w:ascii="Arial MT"/>
                          <w:sz w:val="20"/>
                        </w:rPr>
                      </w:pPr>
                    </w:p>
                  </w:txbxContent>
                </v:textbox>
                <w10:wrap anchorx="page" anchory="page"/>
              </v:shape>
            </w:pict>
          </mc:Fallback>
        </mc:AlternateContent>
      </w:r>
      <w:r>
        <w:t>The</w:t>
      </w:r>
      <w:r>
        <w:rPr>
          <w:spacing w:val="-4"/>
        </w:rPr>
        <w:t xml:space="preserve"> </w:t>
      </w:r>
      <w:r>
        <w:t>natural</w:t>
      </w:r>
      <w:r>
        <w:rPr>
          <w:spacing w:val="-2"/>
        </w:rPr>
        <w:t xml:space="preserve"> </w:t>
      </w:r>
      <w:r>
        <w:t>total</w:t>
      </w:r>
      <w:r>
        <w:rPr>
          <w:spacing w:val="-2"/>
        </w:rPr>
        <w:t xml:space="preserve"> </w:t>
      </w:r>
      <w:r>
        <w:t>ash content</w:t>
      </w:r>
      <w:r>
        <w:rPr>
          <w:spacing w:val="-2"/>
        </w:rPr>
        <w:t xml:space="preserve"> </w:t>
      </w:r>
      <w:r>
        <w:t>of</w:t>
      </w:r>
      <w:r>
        <w:rPr>
          <w:spacing w:val="-3"/>
        </w:rPr>
        <w:t xml:space="preserve"> </w:t>
      </w:r>
      <w:r>
        <w:t>the</w:t>
      </w:r>
      <w:r>
        <w:rPr>
          <w:spacing w:val="-2"/>
        </w:rPr>
        <w:t xml:space="preserve"> </w:t>
      </w:r>
      <w:r>
        <w:t>selected</w:t>
      </w:r>
      <w:r>
        <w:rPr>
          <w:spacing w:val="-2"/>
        </w:rPr>
        <w:t xml:space="preserve"> </w:t>
      </w:r>
      <w:r>
        <w:t>sample</w:t>
      </w:r>
      <w:r>
        <w:rPr>
          <w:spacing w:val="-3"/>
        </w:rPr>
        <w:t xml:space="preserve"> </w:t>
      </w:r>
      <w:r>
        <w:t>(MF)</w:t>
      </w:r>
      <w:r>
        <w:rPr>
          <w:spacing w:val="-2"/>
        </w:rPr>
        <w:t xml:space="preserve"> </w:t>
      </w:r>
      <w:r>
        <w:t>is</w:t>
      </w:r>
      <w:r>
        <w:rPr>
          <w:spacing w:val="-2"/>
        </w:rPr>
        <w:t xml:space="preserve"> </w:t>
      </w:r>
      <w:r>
        <w:t>1.00</w:t>
      </w:r>
      <w:r>
        <w:rPr>
          <w:spacing w:val="-2"/>
        </w:rPr>
        <w:t xml:space="preserve"> </w:t>
      </w:r>
      <w:r>
        <w:t>g.</w:t>
      </w:r>
      <w:r>
        <w:rPr>
          <w:spacing w:val="-2"/>
        </w:rPr>
        <w:t xml:space="preserve"> </w:t>
      </w:r>
      <w:r>
        <w:t>The</w:t>
      </w:r>
      <w:r>
        <w:rPr>
          <w:spacing w:val="-4"/>
        </w:rPr>
        <w:t xml:space="preserve"> </w:t>
      </w:r>
      <w:r>
        <w:t>percentage</w:t>
      </w:r>
      <w:r>
        <w:rPr>
          <w:spacing w:val="-4"/>
        </w:rPr>
        <w:t xml:space="preserve"> </w:t>
      </w:r>
      <w:r>
        <w:t>of</w:t>
      </w:r>
      <w:r>
        <w:rPr>
          <w:spacing w:val="-2"/>
        </w:rPr>
        <w:t xml:space="preserve"> </w:t>
      </w:r>
      <w:r>
        <w:t>the</w:t>
      </w:r>
      <w:r>
        <w:rPr>
          <w:spacing w:val="-4"/>
        </w:rPr>
        <w:t xml:space="preserve"> </w:t>
      </w:r>
      <w:r>
        <w:t>ash found to be 5%.</w:t>
      </w:r>
    </w:p>
    <w:p w:rsidR="0074086A" w:rsidRDefault="0074086A">
      <w:pPr>
        <w:pStyle w:val="BodyText"/>
        <w:spacing w:before="6"/>
      </w:pPr>
    </w:p>
    <w:p w:rsidR="0074086A" w:rsidRDefault="008005B9">
      <w:pPr>
        <w:pStyle w:val="BodyText"/>
        <w:ind w:left="874"/>
      </w:pPr>
      <w:r>
        <w:t>The</w:t>
      </w:r>
      <w:r>
        <w:rPr>
          <w:spacing w:val="-5"/>
        </w:rPr>
        <w:t xml:space="preserve"> </w:t>
      </w:r>
      <w:r>
        <w:t>natural</w:t>
      </w:r>
      <w:r>
        <w:rPr>
          <w:spacing w:val="-1"/>
        </w:rPr>
        <w:t xml:space="preserve"> </w:t>
      </w:r>
      <w:r>
        <w:t>total</w:t>
      </w:r>
      <w:r>
        <w:rPr>
          <w:spacing w:val="-1"/>
        </w:rPr>
        <w:t xml:space="preserve"> </w:t>
      </w:r>
      <w:r>
        <w:t>ash</w:t>
      </w:r>
      <w:r>
        <w:rPr>
          <w:spacing w:val="1"/>
        </w:rPr>
        <w:t xml:space="preserve"> </w:t>
      </w:r>
      <w:r>
        <w:t>content of</w:t>
      </w:r>
      <w:r>
        <w:rPr>
          <w:spacing w:val="-2"/>
        </w:rPr>
        <w:t xml:space="preserve"> </w:t>
      </w:r>
      <w:r>
        <w:t>the</w:t>
      </w:r>
      <w:r>
        <w:rPr>
          <w:spacing w:val="-1"/>
        </w:rPr>
        <w:t xml:space="preserve"> </w:t>
      </w:r>
      <w:r>
        <w:t>Control</w:t>
      </w:r>
      <w:r>
        <w:rPr>
          <w:spacing w:val="-1"/>
        </w:rPr>
        <w:t xml:space="preserve"> </w:t>
      </w:r>
      <w:r>
        <w:t>(Commercial</w:t>
      </w:r>
      <w:r>
        <w:rPr>
          <w:spacing w:val="-1"/>
        </w:rPr>
        <w:t xml:space="preserve"> </w:t>
      </w:r>
      <w:r>
        <w:t>Feed) is</w:t>
      </w:r>
      <w:r>
        <w:rPr>
          <w:spacing w:val="-1"/>
        </w:rPr>
        <w:t xml:space="preserve"> </w:t>
      </w:r>
      <w:r>
        <w:t>found</w:t>
      </w:r>
      <w:r>
        <w:rPr>
          <w:spacing w:val="-1"/>
        </w:rPr>
        <w:t xml:space="preserve"> </w:t>
      </w:r>
      <w:r>
        <w:t>to</w:t>
      </w:r>
      <w:r>
        <w:rPr>
          <w:spacing w:val="-1"/>
        </w:rPr>
        <w:t xml:space="preserve"> </w:t>
      </w:r>
      <w:r>
        <w:t>be</w:t>
      </w:r>
      <w:r>
        <w:rPr>
          <w:spacing w:val="-1"/>
        </w:rPr>
        <w:t xml:space="preserve"> </w:t>
      </w:r>
      <w:r>
        <w:t xml:space="preserve">about </w:t>
      </w:r>
      <w:r>
        <w:rPr>
          <w:spacing w:val="-5"/>
        </w:rPr>
        <w:t>3%</w:t>
      </w:r>
    </w:p>
    <w:p w:rsidR="0074086A" w:rsidRDefault="002B53F4">
      <w:pPr>
        <w:pStyle w:val="BodyText"/>
        <w:spacing w:before="164"/>
        <w:rPr>
          <w:sz w:val="20"/>
        </w:rPr>
      </w:pPr>
      <w:r w:rsidRPr="002B53F4">
        <w:rPr>
          <w:sz w:val="20"/>
        </w:rPr>
        <w:t xml:space="preserve">Fig </w:t>
      </w:r>
      <w:proofErr w:type="gramStart"/>
      <w:r w:rsidRPr="002B53F4">
        <w:rPr>
          <w:sz w:val="20"/>
        </w:rPr>
        <w:t>8 :</w:t>
      </w:r>
      <w:proofErr w:type="gramEnd"/>
      <w:r w:rsidR="008005B9">
        <w:rPr>
          <w:noProof/>
          <w:sz w:val="20"/>
        </w:rPr>
        <w:drawing>
          <wp:anchor distT="0" distB="0" distL="0" distR="0" simplePos="0" relativeHeight="251671040" behindDoc="1" locked="0" layoutInCell="1" allowOverlap="1">
            <wp:simplePos x="0" y="0"/>
            <wp:positionH relativeFrom="page">
              <wp:posOffset>3119754</wp:posOffset>
            </wp:positionH>
            <wp:positionV relativeFrom="paragraph">
              <wp:posOffset>265504</wp:posOffset>
            </wp:positionV>
            <wp:extent cx="1787555" cy="1575816"/>
            <wp:effectExtent l="0" t="0" r="0" b="0"/>
            <wp:wrapTopAndBottom/>
            <wp:docPr id="146" name="Image 146" descr="IMG202401231419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descr="IMG20240123141905"/>
                    <pic:cNvPicPr/>
                  </pic:nvPicPr>
                  <pic:blipFill>
                    <a:blip r:embed="rId48" cstate="print"/>
                    <a:stretch>
                      <a:fillRect/>
                    </a:stretch>
                  </pic:blipFill>
                  <pic:spPr>
                    <a:xfrm>
                      <a:off x="0" y="0"/>
                      <a:ext cx="1787555" cy="1575816"/>
                    </a:xfrm>
                    <a:prstGeom prst="rect">
                      <a:avLst/>
                    </a:prstGeom>
                  </pic:spPr>
                </pic:pic>
              </a:graphicData>
            </a:graphic>
          </wp:anchor>
        </w:drawing>
      </w:r>
      <w:r>
        <w:rPr>
          <w:sz w:val="20"/>
        </w:rPr>
        <w:t xml:space="preserve"> </w:t>
      </w:r>
      <w:r w:rsidR="00B4552A" w:rsidRPr="00B4552A">
        <w:rPr>
          <w:sz w:val="20"/>
          <w:highlight w:val="yellow"/>
        </w:rPr>
        <w:t>Measurement of total ash content</w:t>
      </w:r>
      <w:r w:rsidR="00B4552A">
        <w:rPr>
          <w:sz w:val="20"/>
        </w:rPr>
        <w:t xml:space="preserve"> </w:t>
      </w:r>
    </w:p>
    <w:p w:rsidR="00B4552A" w:rsidRDefault="00B4552A">
      <w:pPr>
        <w:pStyle w:val="BodyText"/>
        <w:spacing w:before="164"/>
        <w:rPr>
          <w:sz w:val="20"/>
        </w:rPr>
      </w:pPr>
    </w:p>
    <w:p w:rsidR="0074086A" w:rsidRDefault="008005B9">
      <w:pPr>
        <w:pStyle w:val="Heading1"/>
        <w:numPr>
          <w:ilvl w:val="0"/>
          <w:numId w:val="2"/>
        </w:numPr>
        <w:tabs>
          <w:tab w:val="left" w:pos="1054"/>
        </w:tabs>
        <w:spacing w:before="1" w:line="690" w:lineRule="atLeast"/>
        <w:ind w:left="874" w:right="5635" w:firstLine="0"/>
      </w:pPr>
      <w:r>
        <w:t>ESTIMATION</w:t>
      </w:r>
      <w:r>
        <w:rPr>
          <w:spacing w:val="-11"/>
        </w:rPr>
        <w:t xml:space="preserve"> </w:t>
      </w:r>
      <w:r>
        <w:t>OF</w:t>
      </w:r>
      <w:r>
        <w:rPr>
          <w:spacing w:val="-11"/>
        </w:rPr>
        <w:t xml:space="preserve"> </w:t>
      </w:r>
      <w:r>
        <w:t>TOTAL</w:t>
      </w:r>
      <w:r>
        <w:rPr>
          <w:spacing w:val="-11"/>
        </w:rPr>
        <w:t xml:space="preserve"> </w:t>
      </w:r>
      <w:r>
        <w:t xml:space="preserve">MOISTURE </w:t>
      </w:r>
      <w:r>
        <w:rPr>
          <w:spacing w:val="-6"/>
        </w:rPr>
        <w:t>MF</w:t>
      </w:r>
    </w:p>
    <w:p w:rsidR="0074086A" w:rsidRDefault="008005B9">
      <w:pPr>
        <w:pStyle w:val="BodyText"/>
        <w:spacing w:before="4"/>
        <w:ind w:left="975"/>
      </w:pPr>
      <w:r>
        <w:t>A</w:t>
      </w:r>
      <w:r>
        <w:rPr>
          <w:spacing w:val="-2"/>
        </w:rPr>
        <w:t xml:space="preserve"> </w:t>
      </w:r>
      <w:r>
        <w:t>-</w:t>
      </w:r>
      <w:r>
        <w:rPr>
          <w:spacing w:val="-2"/>
        </w:rPr>
        <w:t xml:space="preserve"> </w:t>
      </w:r>
      <w:r>
        <w:t>Weight</w:t>
      </w:r>
      <w:r>
        <w:rPr>
          <w:spacing w:val="-1"/>
        </w:rPr>
        <w:t xml:space="preserve"> </w:t>
      </w:r>
      <w:r>
        <w:t>of</w:t>
      </w:r>
      <w:r>
        <w:rPr>
          <w:spacing w:val="1"/>
        </w:rPr>
        <w:t xml:space="preserve"> </w:t>
      </w:r>
      <w:r>
        <w:t>empty</w:t>
      </w:r>
      <w:r>
        <w:rPr>
          <w:spacing w:val="-1"/>
        </w:rPr>
        <w:t xml:space="preserve"> </w:t>
      </w:r>
      <w:r>
        <w:t>Beaker</w:t>
      </w:r>
      <w:r>
        <w:rPr>
          <w:spacing w:val="-1"/>
        </w:rPr>
        <w:t xml:space="preserve"> </w:t>
      </w:r>
      <w:r>
        <w:t>(g) =</w:t>
      </w:r>
      <w:r>
        <w:rPr>
          <w:spacing w:val="1"/>
        </w:rPr>
        <w:t xml:space="preserve"> </w:t>
      </w:r>
      <w:r>
        <w:rPr>
          <w:spacing w:val="-2"/>
        </w:rPr>
        <w:t>17.62</w:t>
      </w:r>
    </w:p>
    <w:p w:rsidR="0074086A" w:rsidRDefault="008005B9">
      <w:pPr>
        <w:pStyle w:val="BodyText"/>
        <w:spacing w:before="276"/>
        <w:ind w:left="975"/>
      </w:pPr>
      <w:r>
        <w:t>B</w:t>
      </w:r>
      <w:r>
        <w:rPr>
          <w:spacing w:val="-1"/>
        </w:rPr>
        <w:t xml:space="preserve"> </w:t>
      </w:r>
      <w:r>
        <w:t>-</w:t>
      </w:r>
      <w:r>
        <w:rPr>
          <w:spacing w:val="-2"/>
        </w:rPr>
        <w:t xml:space="preserve"> </w:t>
      </w:r>
      <w:r>
        <w:t>Weight of</w:t>
      </w:r>
      <w:r>
        <w:rPr>
          <w:spacing w:val="-1"/>
        </w:rPr>
        <w:t xml:space="preserve"> </w:t>
      </w:r>
      <w:r>
        <w:t>empty Beaker</w:t>
      </w:r>
      <w:r>
        <w:rPr>
          <w:spacing w:val="-1"/>
        </w:rPr>
        <w:t xml:space="preserve"> </w:t>
      </w:r>
      <w:r>
        <w:t>with</w:t>
      </w:r>
      <w:r>
        <w:rPr>
          <w:spacing w:val="-1"/>
        </w:rPr>
        <w:t xml:space="preserve"> </w:t>
      </w:r>
      <w:r>
        <w:t>sample</w:t>
      </w:r>
      <w:r>
        <w:rPr>
          <w:spacing w:val="-1"/>
        </w:rPr>
        <w:t xml:space="preserve"> </w:t>
      </w:r>
      <w:r>
        <w:t>before</w:t>
      </w:r>
      <w:r>
        <w:rPr>
          <w:spacing w:val="-3"/>
        </w:rPr>
        <w:t xml:space="preserve"> </w:t>
      </w:r>
      <w:r>
        <w:t>drying (g)</w:t>
      </w:r>
      <w:r>
        <w:rPr>
          <w:spacing w:val="-1"/>
        </w:rPr>
        <w:t xml:space="preserve"> </w:t>
      </w:r>
      <w:r>
        <w:t>=</w:t>
      </w:r>
      <w:r>
        <w:rPr>
          <w:spacing w:val="1"/>
        </w:rPr>
        <w:t xml:space="preserve"> </w:t>
      </w:r>
      <w:r>
        <w:rPr>
          <w:spacing w:val="-2"/>
        </w:rPr>
        <w:t>20.45</w:t>
      </w:r>
    </w:p>
    <w:p w:rsidR="0074086A" w:rsidRDefault="008005B9">
      <w:pPr>
        <w:pStyle w:val="BodyText"/>
        <w:spacing w:before="58" w:line="552" w:lineRule="exact"/>
        <w:ind w:left="874" w:right="3547" w:firstLine="100"/>
      </w:pPr>
      <w:r>
        <w:t>C</w:t>
      </w:r>
      <w:r>
        <w:rPr>
          <w:spacing w:val="-3"/>
        </w:rPr>
        <w:t xml:space="preserve"> </w:t>
      </w:r>
      <w:r>
        <w:t>-</w:t>
      </w:r>
      <w:r>
        <w:rPr>
          <w:spacing w:val="-4"/>
        </w:rPr>
        <w:t xml:space="preserve"> </w:t>
      </w:r>
      <w:r>
        <w:t>Weight</w:t>
      </w:r>
      <w:r>
        <w:rPr>
          <w:spacing w:val="-3"/>
        </w:rPr>
        <w:t xml:space="preserve"> </w:t>
      </w:r>
      <w:r>
        <w:t>of</w:t>
      </w:r>
      <w:r>
        <w:rPr>
          <w:spacing w:val="-3"/>
        </w:rPr>
        <w:t xml:space="preserve"> </w:t>
      </w:r>
      <w:r>
        <w:t>empty</w:t>
      </w:r>
      <w:r>
        <w:rPr>
          <w:spacing w:val="-3"/>
        </w:rPr>
        <w:t xml:space="preserve"> </w:t>
      </w:r>
      <w:r>
        <w:t>Beaker</w:t>
      </w:r>
      <w:r>
        <w:rPr>
          <w:spacing w:val="-3"/>
        </w:rPr>
        <w:t xml:space="preserve"> </w:t>
      </w:r>
      <w:r>
        <w:t>with</w:t>
      </w:r>
      <w:r>
        <w:rPr>
          <w:spacing w:val="-3"/>
        </w:rPr>
        <w:t xml:space="preserve"> </w:t>
      </w:r>
      <w:r>
        <w:t>sample</w:t>
      </w:r>
      <w:r>
        <w:rPr>
          <w:spacing w:val="-4"/>
        </w:rPr>
        <w:t xml:space="preserve"> </w:t>
      </w:r>
      <w:r>
        <w:t>after</w:t>
      </w:r>
      <w:r>
        <w:rPr>
          <w:spacing w:val="-3"/>
        </w:rPr>
        <w:t xml:space="preserve"> </w:t>
      </w:r>
      <w:r>
        <w:t>drying</w:t>
      </w:r>
      <w:r>
        <w:rPr>
          <w:spacing w:val="-3"/>
        </w:rPr>
        <w:t xml:space="preserve"> </w:t>
      </w:r>
      <w:r>
        <w:t>(g)</w:t>
      </w:r>
      <w:r>
        <w:rPr>
          <w:spacing w:val="-4"/>
        </w:rPr>
        <w:t xml:space="preserve"> </w:t>
      </w:r>
      <w:r>
        <w:t>=</w:t>
      </w:r>
      <w:r>
        <w:rPr>
          <w:spacing w:val="-1"/>
        </w:rPr>
        <w:t xml:space="preserve"> </w:t>
      </w:r>
      <w:r>
        <w:t>19 Moisture (%) = MF- 10%</w:t>
      </w:r>
    </w:p>
    <w:p w:rsidR="0074086A" w:rsidRDefault="008005B9">
      <w:pPr>
        <w:pStyle w:val="BodyText"/>
        <w:spacing w:before="81"/>
        <w:ind w:left="874"/>
      </w:pPr>
      <w:r>
        <w:t>Total</w:t>
      </w:r>
      <w:r>
        <w:rPr>
          <w:spacing w:val="-1"/>
        </w:rPr>
        <w:t xml:space="preserve"> </w:t>
      </w:r>
      <w:r>
        <w:t>Moisture</w:t>
      </w:r>
      <w:r>
        <w:rPr>
          <w:spacing w:val="-2"/>
        </w:rPr>
        <w:t xml:space="preserve"> </w:t>
      </w:r>
      <w:r>
        <w:t>in %</w:t>
      </w:r>
      <w:r>
        <w:rPr>
          <w:spacing w:val="-2"/>
        </w:rPr>
        <w:t xml:space="preserve"> </w:t>
      </w:r>
      <w:r>
        <w:t>in</w:t>
      </w:r>
      <w:r>
        <w:rPr>
          <w:spacing w:val="-1"/>
        </w:rPr>
        <w:t xml:space="preserve"> </w:t>
      </w:r>
      <w:r>
        <w:t>Control Commercial</w:t>
      </w:r>
      <w:r>
        <w:rPr>
          <w:spacing w:val="-1"/>
        </w:rPr>
        <w:t xml:space="preserve"> </w:t>
      </w:r>
      <w:r>
        <w:t>Feed</w:t>
      </w:r>
      <w:r>
        <w:rPr>
          <w:spacing w:val="1"/>
        </w:rPr>
        <w:t xml:space="preserve"> </w:t>
      </w:r>
      <w:r>
        <w:t>=</w:t>
      </w:r>
      <w:r>
        <w:rPr>
          <w:spacing w:val="1"/>
        </w:rPr>
        <w:t xml:space="preserve"> </w:t>
      </w:r>
      <w:r>
        <w:rPr>
          <w:spacing w:val="-5"/>
        </w:rPr>
        <w:t>12%</w:t>
      </w:r>
    </w:p>
    <w:p w:rsidR="004905D6" w:rsidRDefault="004905D6" w:rsidP="004905D6">
      <w:pPr>
        <w:pStyle w:val="BodyText"/>
        <w:rPr>
          <w:sz w:val="20"/>
        </w:rPr>
      </w:pPr>
      <w:r w:rsidRPr="00CE4AE4">
        <w:rPr>
          <w:sz w:val="20"/>
        </w:rPr>
        <w:t xml:space="preserve">Plate </w:t>
      </w:r>
      <w:proofErr w:type="gramStart"/>
      <w:r w:rsidRPr="00CE4AE4">
        <w:rPr>
          <w:sz w:val="20"/>
        </w:rPr>
        <w:t>2 :</w:t>
      </w:r>
      <w:proofErr w:type="gramEnd"/>
      <w:r>
        <w:rPr>
          <w:sz w:val="20"/>
        </w:rPr>
        <w:t xml:space="preserve"> </w:t>
      </w:r>
      <w:r w:rsidRPr="004D7E12">
        <w:rPr>
          <w:sz w:val="20"/>
          <w:highlight w:val="yellow"/>
        </w:rPr>
        <w:t>Estimation of total moisture</w:t>
      </w:r>
      <w:r>
        <w:rPr>
          <w:sz w:val="20"/>
        </w:rPr>
        <w:t xml:space="preserve"> before and after drying </w:t>
      </w:r>
    </w:p>
    <w:p w:rsidR="0074086A" w:rsidRDefault="0074086A">
      <w:pPr>
        <w:pStyle w:val="BodyText"/>
        <w:spacing w:before="93"/>
        <w:rPr>
          <w:sz w:val="20"/>
        </w:rPr>
      </w:pPr>
    </w:p>
    <w:tbl>
      <w:tblPr>
        <w:tblW w:w="0" w:type="auto"/>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7"/>
        <w:gridCol w:w="3988"/>
      </w:tblGrid>
      <w:tr w:rsidR="0074086A">
        <w:trPr>
          <w:trHeight w:val="4812"/>
        </w:trPr>
        <w:tc>
          <w:tcPr>
            <w:tcW w:w="3697" w:type="dxa"/>
          </w:tcPr>
          <w:p w:rsidR="0074086A" w:rsidRDefault="0074086A">
            <w:pPr>
              <w:pStyle w:val="TableParagraph"/>
              <w:ind w:left="0"/>
              <w:rPr>
                <w:sz w:val="20"/>
              </w:rPr>
            </w:pPr>
          </w:p>
          <w:p w:rsidR="0074086A" w:rsidRDefault="0074086A">
            <w:pPr>
              <w:pStyle w:val="TableParagraph"/>
              <w:spacing w:before="90"/>
              <w:ind w:left="0"/>
              <w:rPr>
                <w:sz w:val="20"/>
              </w:rPr>
            </w:pPr>
          </w:p>
          <w:p w:rsidR="0074086A" w:rsidRDefault="008005B9">
            <w:pPr>
              <w:pStyle w:val="TableParagraph"/>
              <w:ind w:left="106"/>
              <w:rPr>
                <w:sz w:val="20"/>
              </w:rPr>
            </w:pPr>
            <w:r>
              <w:rPr>
                <w:noProof/>
                <w:sz w:val="20"/>
              </w:rPr>
              <w:drawing>
                <wp:inline distT="0" distB="0" distL="0" distR="0">
                  <wp:extent cx="2034058" cy="1805939"/>
                  <wp:effectExtent l="0" t="0" r="0" b="0"/>
                  <wp:docPr id="148" name="Image 148" descr="IMG202401231418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descr="IMG20240123141850"/>
                          <pic:cNvPicPr/>
                        </pic:nvPicPr>
                        <pic:blipFill>
                          <a:blip r:embed="rId49" cstate="print"/>
                          <a:stretch>
                            <a:fillRect/>
                          </a:stretch>
                        </pic:blipFill>
                        <pic:spPr>
                          <a:xfrm>
                            <a:off x="0" y="0"/>
                            <a:ext cx="2034058" cy="1805939"/>
                          </a:xfrm>
                          <a:prstGeom prst="rect">
                            <a:avLst/>
                          </a:prstGeom>
                        </pic:spPr>
                      </pic:pic>
                    </a:graphicData>
                  </a:graphic>
                </wp:inline>
              </w:drawing>
            </w:r>
          </w:p>
          <w:p w:rsidR="0074086A" w:rsidRDefault="0074086A">
            <w:pPr>
              <w:pStyle w:val="TableParagraph"/>
              <w:spacing w:before="5"/>
              <w:ind w:left="0"/>
              <w:rPr>
                <w:sz w:val="24"/>
              </w:rPr>
            </w:pPr>
          </w:p>
          <w:p w:rsidR="0074086A" w:rsidRDefault="008005B9">
            <w:pPr>
              <w:pStyle w:val="TableParagraph"/>
              <w:spacing w:before="1" w:line="480" w:lineRule="auto"/>
              <w:ind w:left="256" w:right="2747"/>
              <w:rPr>
                <w:b/>
                <w:sz w:val="24"/>
              </w:rPr>
            </w:pPr>
            <w:r>
              <w:rPr>
                <w:b/>
                <w:spacing w:val="-2"/>
                <w:sz w:val="24"/>
              </w:rPr>
              <w:t>Before drying</w:t>
            </w:r>
          </w:p>
        </w:tc>
        <w:tc>
          <w:tcPr>
            <w:tcW w:w="3988" w:type="dxa"/>
          </w:tcPr>
          <w:p w:rsidR="0074086A" w:rsidRDefault="0074086A">
            <w:pPr>
              <w:pStyle w:val="TableParagraph"/>
              <w:ind w:left="0"/>
              <w:rPr>
                <w:sz w:val="20"/>
              </w:rPr>
            </w:pPr>
          </w:p>
          <w:p w:rsidR="0074086A" w:rsidRDefault="0074086A">
            <w:pPr>
              <w:pStyle w:val="TableParagraph"/>
              <w:spacing w:before="90"/>
              <w:ind w:left="0"/>
              <w:rPr>
                <w:sz w:val="20"/>
              </w:rPr>
            </w:pPr>
          </w:p>
          <w:p w:rsidR="0074086A" w:rsidRDefault="008005B9">
            <w:pPr>
              <w:pStyle w:val="TableParagraph"/>
              <w:ind w:left="106"/>
              <w:rPr>
                <w:sz w:val="20"/>
              </w:rPr>
            </w:pPr>
            <w:r>
              <w:rPr>
                <w:noProof/>
                <w:sz w:val="20"/>
              </w:rPr>
              <w:drawing>
                <wp:inline distT="0" distB="0" distL="0" distR="0">
                  <wp:extent cx="2090261" cy="1824227"/>
                  <wp:effectExtent l="0" t="0" r="0" b="0"/>
                  <wp:docPr id="149" name="Image 149" descr="IMG202401251148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descr="IMG20240125114805"/>
                          <pic:cNvPicPr/>
                        </pic:nvPicPr>
                        <pic:blipFill>
                          <a:blip r:embed="rId50" cstate="print"/>
                          <a:stretch>
                            <a:fillRect/>
                          </a:stretch>
                        </pic:blipFill>
                        <pic:spPr>
                          <a:xfrm>
                            <a:off x="0" y="0"/>
                            <a:ext cx="2090261" cy="1824227"/>
                          </a:xfrm>
                          <a:prstGeom prst="rect">
                            <a:avLst/>
                          </a:prstGeom>
                        </pic:spPr>
                      </pic:pic>
                    </a:graphicData>
                  </a:graphic>
                </wp:inline>
              </w:drawing>
            </w:r>
          </w:p>
          <w:p w:rsidR="0074086A" w:rsidRDefault="008005B9">
            <w:pPr>
              <w:pStyle w:val="TableParagraph"/>
              <w:spacing w:before="10" w:line="550" w:lineRule="atLeast"/>
              <w:ind w:left="400" w:right="2894" w:firstLine="67"/>
              <w:rPr>
                <w:b/>
                <w:sz w:val="24"/>
              </w:rPr>
            </w:pPr>
            <w:r>
              <w:rPr>
                <w:b/>
                <w:spacing w:val="-2"/>
                <w:sz w:val="24"/>
              </w:rPr>
              <w:t>After drying</w:t>
            </w:r>
          </w:p>
        </w:tc>
      </w:tr>
    </w:tbl>
    <w:p w:rsidR="0074086A" w:rsidRDefault="0074086A">
      <w:pPr>
        <w:pStyle w:val="TableParagraph"/>
        <w:spacing w:line="550" w:lineRule="atLeast"/>
        <w:rPr>
          <w:b/>
          <w:sz w:val="24"/>
        </w:rPr>
        <w:sectPr w:rsidR="0074086A">
          <w:pgSz w:w="11910" w:h="16840"/>
          <w:pgMar w:top="1360" w:right="425" w:bottom="280" w:left="566" w:header="720" w:footer="720" w:gutter="0"/>
          <w:cols w:space="720"/>
        </w:sectPr>
      </w:pPr>
    </w:p>
    <w:p w:rsidR="0074086A" w:rsidRDefault="008005B9">
      <w:pPr>
        <w:pStyle w:val="Heading1"/>
        <w:spacing w:before="60"/>
        <w:jc w:val="both"/>
      </w:pPr>
      <w:r>
        <w:lastRenderedPageBreak/>
        <w:t>SUMMARY</w:t>
      </w:r>
      <w:r>
        <w:rPr>
          <w:spacing w:val="-2"/>
        </w:rPr>
        <w:t xml:space="preserve"> </w:t>
      </w:r>
      <w:r>
        <w:t>AND</w:t>
      </w:r>
      <w:r>
        <w:rPr>
          <w:spacing w:val="-2"/>
        </w:rPr>
        <w:t xml:space="preserve"> CONCLUSION</w:t>
      </w:r>
    </w:p>
    <w:p w:rsidR="0074086A" w:rsidRDefault="0074086A">
      <w:pPr>
        <w:pStyle w:val="BodyText"/>
        <w:spacing w:before="142"/>
        <w:rPr>
          <w:b/>
        </w:rPr>
      </w:pPr>
    </w:p>
    <w:p w:rsidR="0074086A" w:rsidRDefault="008005B9">
      <w:pPr>
        <w:pStyle w:val="BodyText"/>
        <w:spacing w:line="360" w:lineRule="auto"/>
        <w:ind w:left="874" w:right="1015"/>
        <w:jc w:val="both"/>
      </w:pPr>
      <w:r>
        <w:t>The</w:t>
      </w:r>
      <w:r>
        <w:rPr>
          <w:spacing w:val="-9"/>
        </w:rPr>
        <w:t xml:space="preserve"> </w:t>
      </w:r>
      <w:r>
        <w:t>study</w:t>
      </w:r>
      <w:r>
        <w:rPr>
          <w:spacing w:val="-8"/>
        </w:rPr>
        <w:t xml:space="preserve"> </w:t>
      </w:r>
      <w:r>
        <w:t>on</w:t>
      </w:r>
      <w:r>
        <w:rPr>
          <w:spacing w:val="-8"/>
        </w:rPr>
        <w:t xml:space="preserve"> </w:t>
      </w:r>
      <w:r>
        <w:t>the</w:t>
      </w:r>
      <w:r>
        <w:rPr>
          <w:spacing w:val="-9"/>
        </w:rPr>
        <w:t xml:space="preserve"> </w:t>
      </w:r>
      <w:r>
        <w:t>nutritional</w:t>
      </w:r>
      <w:r>
        <w:rPr>
          <w:spacing w:val="-8"/>
        </w:rPr>
        <w:t xml:space="preserve"> </w:t>
      </w:r>
      <w:r>
        <w:t>evaluation</w:t>
      </w:r>
      <w:r>
        <w:rPr>
          <w:spacing w:val="-8"/>
        </w:rPr>
        <w:t xml:space="preserve"> </w:t>
      </w:r>
      <w:r>
        <w:t>of</w:t>
      </w:r>
      <w:r>
        <w:rPr>
          <w:spacing w:val="-9"/>
        </w:rPr>
        <w:t xml:space="preserve"> </w:t>
      </w:r>
      <w:r>
        <w:t>a</w:t>
      </w:r>
      <w:r>
        <w:rPr>
          <w:spacing w:val="-9"/>
        </w:rPr>
        <w:t xml:space="preserve"> </w:t>
      </w:r>
      <w:r>
        <w:t>formulated</w:t>
      </w:r>
      <w:r>
        <w:rPr>
          <w:spacing w:val="-8"/>
        </w:rPr>
        <w:t xml:space="preserve"> </w:t>
      </w:r>
      <w:r>
        <w:t>supplementary</w:t>
      </w:r>
      <w:r>
        <w:rPr>
          <w:spacing w:val="-9"/>
        </w:rPr>
        <w:t xml:space="preserve"> </w:t>
      </w:r>
      <w:r>
        <w:t>fish</w:t>
      </w:r>
      <w:r>
        <w:rPr>
          <w:spacing w:val="-8"/>
        </w:rPr>
        <w:t xml:space="preserve"> </w:t>
      </w:r>
      <w:r>
        <w:t>feed</w:t>
      </w:r>
      <w:r>
        <w:rPr>
          <w:spacing w:val="-8"/>
        </w:rPr>
        <w:t xml:space="preserve"> </w:t>
      </w:r>
      <w:r>
        <w:t>for</w:t>
      </w:r>
      <w:r>
        <w:rPr>
          <w:spacing w:val="-10"/>
        </w:rPr>
        <w:t xml:space="preserve"> </w:t>
      </w:r>
      <w:r>
        <w:t>sustainable aquaculture</w:t>
      </w:r>
      <w:r>
        <w:rPr>
          <w:spacing w:val="-3"/>
        </w:rPr>
        <w:t xml:space="preserve"> </w:t>
      </w:r>
      <w:r>
        <w:t>development</w:t>
      </w:r>
      <w:r>
        <w:rPr>
          <w:spacing w:val="-3"/>
        </w:rPr>
        <w:t xml:space="preserve"> </w:t>
      </w:r>
      <w:r>
        <w:t>was</w:t>
      </w:r>
      <w:r>
        <w:rPr>
          <w:spacing w:val="-3"/>
        </w:rPr>
        <w:t xml:space="preserve"> </w:t>
      </w:r>
      <w:r>
        <w:t>designed</w:t>
      </w:r>
      <w:r>
        <w:rPr>
          <w:spacing w:val="-3"/>
        </w:rPr>
        <w:t xml:space="preserve"> </w:t>
      </w:r>
      <w:r>
        <w:t>to</w:t>
      </w:r>
      <w:r>
        <w:rPr>
          <w:spacing w:val="-1"/>
        </w:rPr>
        <w:t xml:space="preserve"> </w:t>
      </w:r>
      <w:r>
        <w:t>compare</w:t>
      </w:r>
      <w:r>
        <w:rPr>
          <w:spacing w:val="-4"/>
        </w:rPr>
        <w:t xml:space="preserve"> </w:t>
      </w:r>
      <w:r>
        <w:t>the</w:t>
      </w:r>
      <w:r>
        <w:rPr>
          <w:spacing w:val="-3"/>
        </w:rPr>
        <w:t xml:space="preserve"> </w:t>
      </w:r>
      <w:r>
        <w:t>nutritional</w:t>
      </w:r>
      <w:r>
        <w:rPr>
          <w:spacing w:val="-1"/>
        </w:rPr>
        <w:t xml:space="preserve"> </w:t>
      </w:r>
      <w:r>
        <w:t>content</w:t>
      </w:r>
      <w:r>
        <w:rPr>
          <w:spacing w:val="-3"/>
        </w:rPr>
        <w:t xml:space="preserve"> </w:t>
      </w:r>
      <w:r>
        <w:t>and</w:t>
      </w:r>
      <w:r>
        <w:rPr>
          <w:spacing w:val="-3"/>
        </w:rPr>
        <w:t xml:space="preserve"> </w:t>
      </w:r>
      <w:r>
        <w:t>performance</w:t>
      </w:r>
      <w:r>
        <w:rPr>
          <w:spacing w:val="-4"/>
        </w:rPr>
        <w:t xml:space="preserve"> </w:t>
      </w:r>
      <w:r>
        <w:t>of a newly formulated feed, using a 1:1 ratio of sea grass and fishmeal, against a commercially available standard feed. The focus was on evaluating key nutrients such as protein, carbohydrates, lipids, and glucose levels, alongside the growth performance and health status of the fish.</w:t>
      </w:r>
    </w:p>
    <w:p w:rsidR="0074086A" w:rsidRDefault="0074086A">
      <w:pPr>
        <w:pStyle w:val="BodyText"/>
        <w:spacing w:before="5"/>
      </w:pPr>
    </w:p>
    <w:p w:rsidR="0074086A" w:rsidRDefault="008005B9">
      <w:pPr>
        <w:pStyle w:val="Heading1"/>
        <w:spacing w:before="1"/>
        <w:jc w:val="both"/>
      </w:pPr>
      <w:r>
        <w:t>SUMMARY</w:t>
      </w:r>
      <w:r>
        <w:rPr>
          <w:spacing w:val="-2"/>
        </w:rPr>
        <w:t xml:space="preserve"> </w:t>
      </w:r>
      <w:r>
        <w:t>OF</w:t>
      </w:r>
      <w:r>
        <w:rPr>
          <w:spacing w:val="-1"/>
        </w:rPr>
        <w:t xml:space="preserve"> </w:t>
      </w:r>
      <w:r>
        <w:t>THE</w:t>
      </w:r>
      <w:r>
        <w:rPr>
          <w:spacing w:val="-1"/>
        </w:rPr>
        <w:t xml:space="preserve"> </w:t>
      </w:r>
      <w:r>
        <w:rPr>
          <w:spacing w:val="-2"/>
        </w:rPr>
        <w:t>RESULTS</w:t>
      </w:r>
    </w:p>
    <w:p w:rsidR="0074086A" w:rsidRDefault="0074086A">
      <w:pPr>
        <w:pStyle w:val="BodyText"/>
        <w:spacing w:before="142"/>
        <w:rPr>
          <w:b/>
        </w:rPr>
      </w:pPr>
    </w:p>
    <w:p w:rsidR="0074086A" w:rsidRDefault="008005B9">
      <w:pPr>
        <w:pStyle w:val="BodyText"/>
        <w:spacing w:line="360" w:lineRule="auto"/>
        <w:ind w:left="874" w:right="1014"/>
        <w:jc w:val="both"/>
      </w:pPr>
      <w:r>
        <w:t>The formulated mixed feed, composed of an equal ratio of sea grass and fishmeal, showed significantly higher levels of proteins, carbohydrates, lipids, and glucose compared to the commercially available control feed. The protein content of the formulated feed was notably elevated, providing the essential amino acids required for muscle development and overall growth. This increase in protein content is critical for enhancing the growth rates of farmed fish, especially in high-protein species such as tilapia and trout (</w:t>
      </w:r>
      <w:proofErr w:type="spellStart"/>
      <w:r>
        <w:t>Tacon</w:t>
      </w:r>
      <w:proofErr w:type="spellEnd"/>
      <w:r>
        <w:t xml:space="preserve"> et al., 2021).</w:t>
      </w:r>
    </w:p>
    <w:p w:rsidR="0074086A" w:rsidRDefault="0074086A">
      <w:pPr>
        <w:pStyle w:val="BodyText"/>
        <w:spacing w:before="2"/>
      </w:pPr>
    </w:p>
    <w:p w:rsidR="0074086A" w:rsidRDefault="008005B9">
      <w:pPr>
        <w:pStyle w:val="BodyText"/>
        <w:spacing w:line="360" w:lineRule="auto"/>
        <w:ind w:left="874" w:right="1011"/>
        <w:jc w:val="both"/>
      </w:pPr>
      <w:r>
        <w:t>In addition to protein, the carbohydrate content in the formulated feed was also significantly higher.</w:t>
      </w:r>
      <w:r>
        <w:rPr>
          <w:spacing w:val="-7"/>
        </w:rPr>
        <w:t xml:space="preserve"> </w:t>
      </w:r>
      <w:r>
        <w:t>This</w:t>
      </w:r>
      <w:r>
        <w:rPr>
          <w:spacing w:val="-7"/>
        </w:rPr>
        <w:t xml:space="preserve"> </w:t>
      </w:r>
      <w:r>
        <w:t>was</w:t>
      </w:r>
      <w:r>
        <w:rPr>
          <w:spacing w:val="-7"/>
        </w:rPr>
        <w:t xml:space="preserve"> </w:t>
      </w:r>
      <w:r>
        <w:t>primarily</w:t>
      </w:r>
      <w:r>
        <w:rPr>
          <w:spacing w:val="-7"/>
        </w:rPr>
        <w:t xml:space="preserve"> </w:t>
      </w:r>
      <w:r>
        <w:t>due</w:t>
      </w:r>
      <w:r>
        <w:rPr>
          <w:spacing w:val="-8"/>
        </w:rPr>
        <w:t xml:space="preserve"> </w:t>
      </w:r>
      <w:r>
        <w:t>to</w:t>
      </w:r>
      <w:r>
        <w:rPr>
          <w:spacing w:val="-7"/>
        </w:rPr>
        <w:t xml:space="preserve"> </w:t>
      </w:r>
      <w:r>
        <w:t>the</w:t>
      </w:r>
      <w:r>
        <w:rPr>
          <w:spacing w:val="-8"/>
        </w:rPr>
        <w:t xml:space="preserve"> </w:t>
      </w:r>
      <w:r>
        <w:t>high</w:t>
      </w:r>
      <w:r>
        <w:rPr>
          <w:spacing w:val="-4"/>
        </w:rPr>
        <w:t xml:space="preserve"> </w:t>
      </w:r>
      <w:r>
        <w:t>carbohydrate</w:t>
      </w:r>
      <w:r>
        <w:rPr>
          <w:spacing w:val="-5"/>
        </w:rPr>
        <w:t xml:space="preserve"> </w:t>
      </w:r>
      <w:r>
        <w:t>content</w:t>
      </w:r>
      <w:r>
        <w:rPr>
          <w:spacing w:val="-7"/>
        </w:rPr>
        <w:t xml:space="preserve"> </w:t>
      </w:r>
      <w:r>
        <w:t>of</w:t>
      </w:r>
      <w:r>
        <w:rPr>
          <w:spacing w:val="-6"/>
        </w:rPr>
        <w:t xml:space="preserve"> </w:t>
      </w:r>
      <w:r>
        <w:t>sea</w:t>
      </w:r>
      <w:r>
        <w:rPr>
          <w:spacing w:val="-6"/>
        </w:rPr>
        <w:t xml:space="preserve"> </w:t>
      </w:r>
      <w:r>
        <w:t>grass,</w:t>
      </w:r>
      <w:r>
        <w:rPr>
          <w:spacing w:val="-7"/>
        </w:rPr>
        <w:t xml:space="preserve"> </w:t>
      </w:r>
      <w:r>
        <w:t>which</w:t>
      </w:r>
      <w:r>
        <w:rPr>
          <w:spacing w:val="-7"/>
        </w:rPr>
        <w:t xml:space="preserve"> </w:t>
      </w:r>
      <w:r>
        <w:t>provided</w:t>
      </w:r>
      <w:r>
        <w:rPr>
          <w:spacing w:val="-5"/>
        </w:rPr>
        <w:t xml:space="preserve"> </w:t>
      </w:r>
      <w:r>
        <w:t>a balanced energy source to support metabolic needs. The increase in carbohydrates is particularly important as it helps support the fish’s growth by supplying a readily available source of energy (Zhang et al., 2020). Furthermore, the lipid content of the formulated feed was</w:t>
      </w:r>
      <w:r>
        <w:rPr>
          <w:spacing w:val="-2"/>
        </w:rPr>
        <w:t xml:space="preserve"> </w:t>
      </w:r>
      <w:r>
        <w:t>elevated</w:t>
      </w:r>
      <w:r>
        <w:rPr>
          <w:spacing w:val="-1"/>
        </w:rPr>
        <w:t xml:space="preserve"> </w:t>
      </w:r>
      <w:r>
        <w:t>compared to</w:t>
      </w:r>
      <w:r>
        <w:rPr>
          <w:spacing w:val="-2"/>
        </w:rPr>
        <w:t xml:space="preserve"> </w:t>
      </w:r>
      <w:r>
        <w:t>the</w:t>
      </w:r>
      <w:r>
        <w:rPr>
          <w:spacing w:val="-3"/>
        </w:rPr>
        <w:t xml:space="preserve"> </w:t>
      </w:r>
      <w:r>
        <w:t>commercial</w:t>
      </w:r>
      <w:r>
        <w:rPr>
          <w:spacing w:val="-2"/>
        </w:rPr>
        <w:t xml:space="preserve"> </w:t>
      </w:r>
      <w:r>
        <w:t>feed,</w:t>
      </w:r>
      <w:r>
        <w:rPr>
          <w:spacing w:val="-2"/>
        </w:rPr>
        <w:t xml:space="preserve"> </w:t>
      </w:r>
      <w:r>
        <w:t>due</w:t>
      </w:r>
      <w:r>
        <w:rPr>
          <w:spacing w:val="-3"/>
        </w:rPr>
        <w:t xml:space="preserve"> </w:t>
      </w:r>
      <w:r>
        <w:t>to</w:t>
      </w:r>
      <w:r>
        <w:rPr>
          <w:spacing w:val="-2"/>
        </w:rPr>
        <w:t xml:space="preserve"> </w:t>
      </w:r>
      <w:r>
        <w:t>the</w:t>
      </w:r>
      <w:r>
        <w:rPr>
          <w:spacing w:val="-2"/>
        </w:rPr>
        <w:t xml:space="preserve"> </w:t>
      </w:r>
      <w:r>
        <w:t>inclusion</w:t>
      </w:r>
      <w:r>
        <w:rPr>
          <w:spacing w:val="-2"/>
        </w:rPr>
        <w:t xml:space="preserve"> </w:t>
      </w:r>
      <w:r>
        <w:t>of</w:t>
      </w:r>
      <w:r>
        <w:rPr>
          <w:spacing w:val="-1"/>
        </w:rPr>
        <w:t xml:space="preserve"> </w:t>
      </w:r>
      <w:r>
        <w:t>fishmeal,</w:t>
      </w:r>
      <w:r>
        <w:rPr>
          <w:spacing w:val="-2"/>
        </w:rPr>
        <w:t xml:space="preserve"> </w:t>
      </w:r>
      <w:r>
        <w:t>which</w:t>
      </w:r>
      <w:r>
        <w:rPr>
          <w:spacing w:val="-2"/>
        </w:rPr>
        <w:t xml:space="preserve"> </w:t>
      </w:r>
      <w:r>
        <w:t xml:space="preserve">is rich in essential fatty acids, particularly omega-3s. These </w:t>
      </w:r>
      <w:proofErr w:type="spellStart"/>
      <w:r>
        <w:t>fats</w:t>
      </w:r>
      <w:proofErr w:type="spellEnd"/>
      <w:r>
        <w:t xml:space="preserve"> are essential for supporting the immune system, promoting healthy growth, and improving feed utilization (Fitzsimmons, </w:t>
      </w:r>
      <w:r>
        <w:rPr>
          <w:spacing w:val="-2"/>
        </w:rPr>
        <w:t>2020).</w:t>
      </w:r>
    </w:p>
    <w:p w:rsidR="0074086A" w:rsidRDefault="0074086A">
      <w:pPr>
        <w:pStyle w:val="BodyText"/>
        <w:spacing w:before="5"/>
      </w:pPr>
    </w:p>
    <w:p w:rsidR="0074086A" w:rsidRDefault="008005B9">
      <w:pPr>
        <w:pStyle w:val="BodyText"/>
        <w:spacing w:line="360" w:lineRule="auto"/>
        <w:ind w:left="874" w:right="1014"/>
        <w:jc w:val="both"/>
      </w:pPr>
      <w:r>
        <w:t>The glucose levels in the formulated feed were higher as well, which can be attributed to the elevated</w:t>
      </w:r>
      <w:r>
        <w:rPr>
          <w:spacing w:val="-8"/>
        </w:rPr>
        <w:t xml:space="preserve"> </w:t>
      </w:r>
      <w:r>
        <w:t>carbohydrate</w:t>
      </w:r>
      <w:r>
        <w:rPr>
          <w:spacing w:val="-11"/>
        </w:rPr>
        <w:t xml:space="preserve"> </w:t>
      </w:r>
      <w:r>
        <w:t>levels</w:t>
      </w:r>
      <w:r>
        <w:rPr>
          <w:spacing w:val="-9"/>
        </w:rPr>
        <w:t xml:space="preserve"> </w:t>
      </w:r>
      <w:r>
        <w:t>from</w:t>
      </w:r>
      <w:r>
        <w:rPr>
          <w:spacing w:val="-9"/>
        </w:rPr>
        <w:t xml:space="preserve"> </w:t>
      </w:r>
      <w:r>
        <w:t>the</w:t>
      </w:r>
      <w:r>
        <w:rPr>
          <w:spacing w:val="-11"/>
        </w:rPr>
        <w:t xml:space="preserve"> </w:t>
      </w:r>
      <w:r>
        <w:t>sea</w:t>
      </w:r>
      <w:r>
        <w:rPr>
          <w:spacing w:val="-11"/>
        </w:rPr>
        <w:t xml:space="preserve"> </w:t>
      </w:r>
      <w:r>
        <w:t>grass.</w:t>
      </w:r>
      <w:r>
        <w:rPr>
          <w:spacing w:val="-7"/>
        </w:rPr>
        <w:t xml:space="preserve"> </w:t>
      </w:r>
      <w:r>
        <w:t>Glucose</w:t>
      </w:r>
      <w:r>
        <w:rPr>
          <w:spacing w:val="-10"/>
        </w:rPr>
        <w:t xml:space="preserve"> </w:t>
      </w:r>
      <w:r>
        <w:t>is</w:t>
      </w:r>
      <w:r>
        <w:rPr>
          <w:spacing w:val="-7"/>
        </w:rPr>
        <w:t xml:space="preserve"> </w:t>
      </w:r>
      <w:r>
        <w:t>a</w:t>
      </w:r>
      <w:r>
        <w:rPr>
          <w:spacing w:val="-11"/>
        </w:rPr>
        <w:t xml:space="preserve"> </w:t>
      </w:r>
      <w:r>
        <w:t>primary</w:t>
      </w:r>
      <w:r>
        <w:rPr>
          <w:spacing w:val="-8"/>
        </w:rPr>
        <w:t xml:space="preserve"> </w:t>
      </w:r>
      <w:r>
        <w:t>energy</w:t>
      </w:r>
      <w:r>
        <w:rPr>
          <w:spacing w:val="-8"/>
        </w:rPr>
        <w:t xml:space="preserve"> </w:t>
      </w:r>
      <w:r>
        <w:t>source</w:t>
      </w:r>
      <w:r>
        <w:rPr>
          <w:spacing w:val="-8"/>
        </w:rPr>
        <w:t xml:space="preserve"> </w:t>
      </w:r>
      <w:r>
        <w:t>in</w:t>
      </w:r>
      <w:r>
        <w:rPr>
          <w:spacing w:val="-7"/>
        </w:rPr>
        <w:t xml:space="preserve"> </w:t>
      </w:r>
      <w:r>
        <w:t>fish</w:t>
      </w:r>
      <w:r>
        <w:rPr>
          <w:spacing w:val="-10"/>
        </w:rPr>
        <w:t xml:space="preserve"> </w:t>
      </w:r>
      <w:r>
        <w:t>and plays a vital role in metabolic processes, particularly in maintaining energy during periods of rapid growth (Fitzsimmons, 2020). The higher glucose content in the formulated feed is beneficial</w:t>
      </w:r>
      <w:r>
        <w:rPr>
          <w:spacing w:val="-3"/>
        </w:rPr>
        <w:t xml:space="preserve"> </w:t>
      </w:r>
      <w:r>
        <w:t>in</w:t>
      </w:r>
      <w:r>
        <w:rPr>
          <w:spacing w:val="-3"/>
        </w:rPr>
        <w:t xml:space="preserve"> </w:t>
      </w:r>
      <w:r>
        <w:t>providing</w:t>
      </w:r>
      <w:r>
        <w:rPr>
          <w:spacing w:val="-3"/>
        </w:rPr>
        <w:t xml:space="preserve"> </w:t>
      </w:r>
      <w:r>
        <w:t>a</w:t>
      </w:r>
      <w:r>
        <w:rPr>
          <w:spacing w:val="-2"/>
        </w:rPr>
        <w:t xml:space="preserve"> </w:t>
      </w:r>
      <w:r>
        <w:t>steady</w:t>
      </w:r>
      <w:r>
        <w:rPr>
          <w:spacing w:val="-3"/>
        </w:rPr>
        <w:t xml:space="preserve"> </w:t>
      </w:r>
      <w:r>
        <w:t>energy</w:t>
      </w:r>
      <w:r>
        <w:rPr>
          <w:spacing w:val="-3"/>
        </w:rPr>
        <w:t xml:space="preserve"> </w:t>
      </w:r>
      <w:r>
        <w:t>supply,</w:t>
      </w:r>
      <w:r>
        <w:rPr>
          <w:spacing w:val="-3"/>
        </w:rPr>
        <w:t xml:space="preserve"> </w:t>
      </w:r>
      <w:r>
        <w:t>which</w:t>
      </w:r>
      <w:r>
        <w:rPr>
          <w:spacing w:val="-3"/>
        </w:rPr>
        <w:t xml:space="preserve"> </w:t>
      </w:r>
      <w:r>
        <w:t>is</w:t>
      </w:r>
      <w:r>
        <w:rPr>
          <w:spacing w:val="-3"/>
        </w:rPr>
        <w:t xml:space="preserve"> </w:t>
      </w:r>
      <w:r>
        <w:t>essential</w:t>
      </w:r>
      <w:r>
        <w:rPr>
          <w:spacing w:val="-3"/>
        </w:rPr>
        <w:t xml:space="preserve"> </w:t>
      </w:r>
      <w:r>
        <w:t>for</w:t>
      </w:r>
      <w:r>
        <w:rPr>
          <w:spacing w:val="-3"/>
        </w:rPr>
        <w:t xml:space="preserve"> </w:t>
      </w:r>
      <w:r>
        <w:t>maintaining</w:t>
      </w:r>
      <w:r>
        <w:rPr>
          <w:spacing w:val="-3"/>
        </w:rPr>
        <w:t xml:space="preserve"> </w:t>
      </w:r>
      <w:r>
        <w:t>high</w:t>
      </w:r>
      <w:r>
        <w:rPr>
          <w:spacing w:val="-3"/>
        </w:rPr>
        <w:t xml:space="preserve"> </w:t>
      </w:r>
      <w:r>
        <w:t>growth rates and feed conversion efficiency.</w:t>
      </w:r>
    </w:p>
    <w:p w:rsidR="0074086A" w:rsidRDefault="0074086A">
      <w:pPr>
        <w:pStyle w:val="BodyText"/>
        <w:spacing w:line="360" w:lineRule="auto"/>
        <w:jc w:val="both"/>
        <w:sectPr w:rsidR="0074086A">
          <w:pgSz w:w="11910" w:h="16840"/>
          <w:pgMar w:top="1360" w:right="425" w:bottom="280" w:left="566" w:header="720" w:footer="720" w:gutter="0"/>
          <w:cols w:space="720"/>
        </w:sectPr>
      </w:pPr>
    </w:p>
    <w:p w:rsidR="0074086A" w:rsidRDefault="008005B9">
      <w:pPr>
        <w:pStyle w:val="BodyText"/>
        <w:spacing w:before="60" w:line="360" w:lineRule="auto"/>
        <w:ind w:left="874" w:right="1015"/>
        <w:jc w:val="both"/>
      </w:pPr>
      <w:r>
        <w:lastRenderedPageBreak/>
        <w:t>Regarding growth performance, the fish fed with the formulated mixed feed showed superior growth</w:t>
      </w:r>
      <w:r>
        <w:rPr>
          <w:spacing w:val="-3"/>
        </w:rPr>
        <w:t xml:space="preserve"> </w:t>
      </w:r>
      <w:r>
        <w:t>rates,</w:t>
      </w:r>
      <w:r>
        <w:rPr>
          <w:spacing w:val="-3"/>
        </w:rPr>
        <w:t xml:space="preserve"> </w:t>
      </w:r>
      <w:r>
        <w:t>with</w:t>
      </w:r>
      <w:r>
        <w:rPr>
          <w:spacing w:val="-3"/>
        </w:rPr>
        <w:t xml:space="preserve"> </w:t>
      </w:r>
      <w:r>
        <w:t>higher</w:t>
      </w:r>
      <w:r>
        <w:rPr>
          <w:spacing w:val="-2"/>
        </w:rPr>
        <w:t xml:space="preserve"> </w:t>
      </w:r>
      <w:r>
        <w:t>specific</w:t>
      </w:r>
      <w:r>
        <w:rPr>
          <w:spacing w:val="-4"/>
        </w:rPr>
        <w:t xml:space="preserve"> </w:t>
      </w:r>
      <w:r>
        <w:t>growth</w:t>
      </w:r>
      <w:r>
        <w:rPr>
          <w:spacing w:val="-3"/>
        </w:rPr>
        <w:t xml:space="preserve"> </w:t>
      </w:r>
      <w:r>
        <w:t>rates</w:t>
      </w:r>
      <w:r>
        <w:rPr>
          <w:spacing w:val="-2"/>
        </w:rPr>
        <w:t xml:space="preserve"> </w:t>
      </w:r>
      <w:r>
        <w:t>(SGR)</w:t>
      </w:r>
      <w:r>
        <w:rPr>
          <w:spacing w:val="-3"/>
        </w:rPr>
        <w:t xml:space="preserve"> </w:t>
      </w:r>
      <w:r>
        <w:t>and</w:t>
      </w:r>
      <w:r>
        <w:rPr>
          <w:spacing w:val="-3"/>
        </w:rPr>
        <w:t xml:space="preserve"> </w:t>
      </w:r>
      <w:r>
        <w:t>better</w:t>
      </w:r>
      <w:r>
        <w:rPr>
          <w:spacing w:val="-2"/>
        </w:rPr>
        <w:t xml:space="preserve"> </w:t>
      </w:r>
      <w:r>
        <w:t>feed</w:t>
      </w:r>
      <w:r>
        <w:rPr>
          <w:spacing w:val="-3"/>
        </w:rPr>
        <w:t xml:space="preserve"> </w:t>
      </w:r>
      <w:r>
        <w:t>conversion</w:t>
      </w:r>
      <w:r>
        <w:rPr>
          <w:spacing w:val="-3"/>
        </w:rPr>
        <w:t xml:space="preserve"> </w:t>
      </w:r>
      <w:r>
        <w:t>ratios</w:t>
      </w:r>
      <w:r>
        <w:rPr>
          <w:spacing w:val="-3"/>
        </w:rPr>
        <w:t xml:space="preserve"> </w:t>
      </w:r>
      <w:r>
        <w:t>(FCR) than those fed with the commercial feed. This suggests that the higher nutrient content of the formulated feed, especially the protein and lipid levels, contributed to more efficient feed utilization</w:t>
      </w:r>
      <w:r>
        <w:rPr>
          <w:spacing w:val="-11"/>
        </w:rPr>
        <w:t xml:space="preserve"> </w:t>
      </w:r>
      <w:r>
        <w:t>and</w:t>
      </w:r>
      <w:r>
        <w:rPr>
          <w:spacing w:val="-11"/>
        </w:rPr>
        <w:t xml:space="preserve"> </w:t>
      </w:r>
      <w:r>
        <w:t>accelerated</w:t>
      </w:r>
      <w:r>
        <w:rPr>
          <w:spacing w:val="-11"/>
        </w:rPr>
        <w:t xml:space="preserve"> </w:t>
      </w:r>
      <w:r>
        <w:t>fish</w:t>
      </w:r>
      <w:r>
        <w:rPr>
          <w:spacing w:val="-11"/>
        </w:rPr>
        <w:t xml:space="preserve"> </w:t>
      </w:r>
      <w:r>
        <w:t>growth.</w:t>
      </w:r>
      <w:r>
        <w:rPr>
          <w:spacing w:val="-10"/>
        </w:rPr>
        <w:t xml:space="preserve"> </w:t>
      </w:r>
      <w:r>
        <w:t>Additionally,</w:t>
      </w:r>
      <w:r>
        <w:rPr>
          <w:spacing w:val="-10"/>
        </w:rPr>
        <w:t xml:space="preserve"> </w:t>
      </w:r>
      <w:r>
        <w:t>the</w:t>
      </w:r>
      <w:r>
        <w:rPr>
          <w:spacing w:val="-11"/>
        </w:rPr>
        <w:t xml:space="preserve"> </w:t>
      </w:r>
      <w:r>
        <w:t>fish</w:t>
      </w:r>
      <w:r>
        <w:rPr>
          <w:spacing w:val="-11"/>
        </w:rPr>
        <w:t xml:space="preserve"> </w:t>
      </w:r>
      <w:r>
        <w:t>fed</w:t>
      </w:r>
      <w:r>
        <w:rPr>
          <w:spacing w:val="-11"/>
        </w:rPr>
        <w:t xml:space="preserve"> </w:t>
      </w:r>
      <w:r>
        <w:t>the</w:t>
      </w:r>
      <w:r>
        <w:rPr>
          <w:spacing w:val="-9"/>
        </w:rPr>
        <w:t xml:space="preserve"> </w:t>
      </w:r>
      <w:r>
        <w:t>formulated</w:t>
      </w:r>
      <w:r>
        <w:rPr>
          <w:spacing w:val="-11"/>
        </w:rPr>
        <w:t xml:space="preserve"> </w:t>
      </w:r>
      <w:r>
        <w:t>feed</w:t>
      </w:r>
      <w:r>
        <w:rPr>
          <w:spacing w:val="-8"/>
        </w:rPr>
        <w:t xml:space="preserve"> </w:t>
      </w:r>
      <w:r>
        <w:t>exhibited better</w:t>
      </w:r>
      <w:r>
        <w:rPr>
          <w:spacing w:val="-7"/>
        </w:rPr>
        <w:t xml:space="preserve"> </w:t>
      </w:r>
      <w:r>
        <w:t>overall</w:t>
      </w:r>
      <w:r>
        <w:rPr>
          <w:spacing w:val="-5"/>
        </w:rPr>
        <w:t xml:space="preserve"> </w:t>
      </w:r>
      <w:r>
        <w:t>health,</w:t>
      </w:r>
      <w:r>
        <w:rPr>
          <w:spacing w:val="-6"/>
        </w:rPr>
        <w:t xml:space="preserve"> </w:t>
      </w:r>
      <w:r>
        <w:t>with</w:t>
      </w:r>
      <w:r>
        <w:rPr>
          <w:spacing w:val="-5"/>
        </w:rPr>
        <w:t xml:space="preserve"> </w:t>
      </w:r>
      <w:r>
        <w:t>fewer</w:t>
      </w:r>
      <w:r>
        <w:rPr>
          <w:spacing w:val="-7"/>
        </w:rPr>
        <w:t xml:space="preserve"> </w:t>
      </w:r>
      <w:r>
        <w:t>signs</w:t>
      </w:r>
      <w:r>
        <w:rPr>
          <w:spacing w:val="-5"/>
        </w:rPr>
        <w:t xml:space="preserve"> </w:t>
      </w:r>
      <w:r>
        <w:t>of</w:t>
      </w:r>
      <w:r>
        <w:rPr>
          <w:spacing w:val="-4"/>
        </w:rPr>
        <w:t xml:space="preserve"> </w:t>
      </w:r>
      <w:r>
        <w:t>disease</w:t>
      </w:r>
      <w:r>
        <w:rPr>
          <w:spacing w:val="-7"/>
        </w:rPr>
        <w:t xml:space="preserve"> </w:t>
      </w:r>
      <w:r>
        <w:t>and</w:t>
      </w:r>
      <w:r>
        <w:rPr>
          <w:spacing w:val="-6"/>
        </w:rPr>
        <w:t xml:space="preserve"> </w:t>
      </w:r>
      <w:r>
        <w:t>a</w:t>
      </w:r>
      <w:r>
        <w:rPr>
          <w:spacing w:val="-7"/>
        </w:rPr>
        <w:t xml:space="preserve"> </w:t>
      </w:r>
      <w:r>
        <w:t>higher</w:t>
      </w:r>
      <w:r>
        <w:rPr>
          <w:spacing w:val="-7"/>
        </w:rPr>
        <w:t xml:space="preserve"> </w:t>
      </w:r>
      <w:r>
        <w:t>condition</w:t>
      </w:r>
      <w:r>
        <w:rPr>
          <w:spacing w:val="-5"/>
        </w:rPr>
        <w:t xml:space="preserve"> </w:t>
      </w:r>
      <w:r>
        <w:t>factor</w:t>
      </w:r>
      <w:r>
        <w:rPr>
          <w:spacing w:val="-7"/>
        </w:rPr>
        <w:t xml:space="preserve"> </w:t>
      </w:r>
      <w:r>
        <w:t>(CF),</w:t>
      </w:r>
      <w:r>
        <w:rPr>
          <w:spacing w:val="-7"/>
        </w:rPr>
        <w:t xml:space="preserve"> </w:t>
      </w:r>
      <w:r>
        <w:t>indicating that the feed provided essential nutrients to support optimal fish health and immunity.</w:t>
      </w:r>
    </w:p>
    <w:p w:rsidR="0074086A" w:rsidRDefault="0074086A">
      <w:pPr>
        <w:pStyle w:val="BodyText"/>
        <w:spacing w:before="5"/>
      </w:pPr>
    </w:p>
    <w:p w:rsidR="0074086A" w:rsidRDefault="008005B9">
      <w:pPr>
        <w:pStyle w:val="Heading1"/>
      </w:pPr>
      <w:r>
        <w:rPr>
          <w:spacing w:val="-2"/>
        </w:rPr>
        <w:t>CONCLUSION</w:t>
      </w:r>
    </w:p>
    <w:p w:rsidR="0074086A" w:rsidRDefault="0074086A">
      <w:pPr>
        <w:pStyle w:val="BodyText"/>
        <w:spacing w:before="142"/>
        <w:rPr>
          <w:b/>
        </w:rPr>
      </w:pPr>
    </w:p>
    <w:p w:rsidR="0074086A" w:rsidRDefault="008005B9">
      <w:pPr>
        <w:pStyle w:val="BodyText"/>
        <w:spacing w:line="360" w:lineRule="auto"/>
        <w:ind w:left="874" w:right="1014"/>
        <w:jc w:val="both"/>
      </w:pPr>
      <w:r>
        <w:t>In conclusion, the results of this study indicate that the formulated supplementary fish feed, containing</w:t>
      </w:r>
      <w:r>
        <w:rPr>
          <w:spacing w:val="-8"/>
        </w:rPr>
        <w:t xml:space="preserve"> </w:t>
      </w:r>
      <w:r>
        <w:t>an</w:t>
      </w:r>
      <w:r>
        <w:rPr>
          <w:spacing w:val="-8"/>
        </w:rPr>
        <w:t xml:space="preserve"> </w:t>
      </w:r>
      <w:r>
        <w:t>equal</w:t>
      </w:r>
      <w:r>
        <w:rPr>
          <w:spacing w:val="-8"/>
        </w:rPr>
        <w:t xml:space="preserve"> </w:t>
      </w:r>
      <w:r>
        <w:t>ratio</w:t>
      </w:r>
      <w:r>
        <w:rPr>
          <w:spacing w:val="-6"/>
        </w:rPr>
        <w:t xml:space="preserve"> </w:t>
      </w:r>
      <w:r>
        <w:t>of</w:t>
      </w:r>
      <w:r>
        <w:rPr>
          <w:spacing w:val="-9"/>
        </w:rPr>
        <w:t xml:space="preserve"> </w:t>
      </w:r>
      <w:r>
        <w:t>sea</w:t>
      </w:r>
      <w:r>
        <w:rPr>
          <w:spacing w:val="-9"/>
        </w:rPr>
        <w:t xml:space="preserve"> </w:t>
      </w:r>
      <w:r>
        <w:t>grass</w:t>
      </w:r>
      <w:r>
        <w:rPr>
          <w:spacing w:val="-5"/>
        </w:rPr>
        <w:t xml:space="preserve"> </w:t>
      </w:r>
      <w:r>
        <w:t>and</w:t>
      </w:r>
      <w:r>
        <w:rPr>
          <w:spacing w:val="-8"/>
        </w:rPr>
        <w:t xml:space="preserve"> </w:t>
      </w:r>
      <w:r>
        <w:t>fishmeal,</w:t>
      </w:r>
      <w:r>
        <w:rPr>
          <w:spacing w:val="-6"/>
        </w:rPr>
        <w:t xml:space="preserve"> </w:t>
      </w:r>
      <w:r>
        <w:t>offers</w:t>
      </w:r>
      <w:r>
        <w:rPr>
          <w:spacing w:val="-9"/>
        </w:rPr>
        <w:t xml:space="preserve"> </w:t>
      </w:r>
      <w:r>
        <w:t>superior</w:t>
      </w:r>
      <w:r>
        <w:rPr>
          <w:spacing w:val="-9"/>
        </w:rPr>
        <w:t xml:space="preserve"> </w:t>
      </w:r>
      <w:r>
        <w:t>nutritional</w:t>
      </w:r>
      <w:r>
        <w:rPr>
          <w:spacing w:val="-8"/>
        </w:rPr>
        <w:t xml:space="preserve"> </w:t>
      </w:r>
      <w:r>
        <w:t>benefits</w:t>
      </w:r>
      <w:r>
        <w:rPr>
          <w:spacing w:val="-8"/>
        </w:rPr>
        <w:t xml:space="preserve"> </w:t>
      </w:r>
      <w:r>
        <w:t>over</w:t>
      </w:r>
      <w:r>
        <w:rPr>
          <w:spacing w:val="-9"/>
        </w:rPr>
        <w:t xml:space="preserve"> </w:t>
      </w:r>
      <w:r>
        <w:t>the commercially</w:t>
      </w:r>
      <w:r>
        <w:rPr>
          <w:spacing w:val="-6"/>
        </w:rPr>
        <w:t xml:space="preserve"> </w:t>
      </w:r>
      <w:r>
        <w:t>available</w:t>
      </w:r>
      <w:r>
        <w:rPr>
          <w:spacing w:val="-7"/>
        </w:rPr>
        <w:t xml:space="preserve"> </w:t>
      </w:r>
      <w:r>
        <w:t>standard</w:t>
      </w:r>
      <w:r>
        <w:rPr>
          <w:spacing w:val="-7"/>
        </w:rPr>
        <w:t xml:space="preserve"> </w:t>
      </w:r>
      <w:r>
        <w:t>feed.</w:t>
      </w:r>
      <w:r>
        <w:rPr>
          <w:spacing w:val="-6"/>
        </w:rPr>
        <w:t xml:space="preserve"> </w:t>
      </w:r>
      <w:r>
        <w:t>The</w:t>
      </w:r>
      <w:r>
        <w:rPr>
          <w:spacing w:val="-7"/>
        </w:rPr>
        <w:t xml:space="preserve"> </w:t>
      </w:r>
      <w:r>
        <w:t>higher</w:t>
      </w:r>
      <w:r>
        <w:rPr>
          <w:spacing w:val="-6"/>
        </w:rPr>
        <w:t xml:space="preserve"> </w:t>
      </w:r>
      <w:r>
        <w:t>levels</w:t>
      </w:r>
      <w:r>
        <w:rPr>
          <w:spacing w:val="-6"/>
        </w:rPr>
        <w:t xml:space="preserve"> </w:t>
      </w:r>
      <w:r>
        <w:t>of</w:t>
      </w:r>
      <w:r>
        <w:rPr>
          <w:spacing w:val="-7"/>
        </w:rPr>
        <w:t xml:space="preserve"> </w:t>
      </w:r>
      <w:r>
        <w:t>proteins,</w:t>
      </w:r>
      <w:r>
        <w:rPr>
          <w:spacing w:val="-6"/>
        </w:rPr>
        <w:t xml:space="preserve"> </w:t>
      </w:r>
      <w:r>
        <w:t>carbohydrates,</w:t>
      </w:r>
      <w:r>
        <w:rPr>
          <w:spacing w:val="-6"/>
        </w:rPr>
        <w:t xml:space="preserve"> </w:t>
      </w:r>
      <w:r>
        <w:t>lipids,</w:t>
      </w:r>
      <w:r>
        <w:rPr>
          <w:spacing w:val="-6"/>
        </w:rPr>
        <w:t xml:space="preserve"> </w:t>
      </w:r>
      <w:r>
        <w:t>and glucose in the formulated feed contributed to enhanced growth performance, better feed efficiency,</w:t>
      </w:r>
      <w:r>
        <w:rPr>
          <w:spacing w:val="-10"/>
        </w:rPr>
        <w:t xml:space="preserve"> </w:t>
      </w:r>
      <w:r>
        <w:t>and</w:t>
      </w:r>
      <w:r>
        <w:rPr>
          <w:spacing w:val="-8"/>
        </w:rPr>
        <w:t xml:space="preserve"> </w:t>
      </w:r>
      <w:r>
        <w:t>improved</w:t>
      </w:r>
      <w:r>
        <w:rPr>
          <w:spacing w:val="-7"/>
        </w:rPr>
        <w:t xml:space="preserve"> </w:t>
      </w:r>
      <w:r>
        <w:t>overall</w:t>
      </w:r>
      <w:r>
        <w:rPr>
          <w:spacing w:val="-9"/>
        </w:rPr>
        <w:t xml:space="preserve"> </w:t>
      </w:r>
      <w:r>
        <w:t>health</w:t>
      </w:r>
      <w:r>
        <w:rPr>
          <w:spacing w:val="-10"/>
        </w:rPr>
        <w:t xml:space="preserve"> </w:t>
      </w:r>
      <w:r>
        <w:t>in</w:t>
      </w:r>
      <w:r>
        <w:rPr>
          <w:spacing w:val="-9"/>
        </w:rPr>
        <w:t xml:space="preserve"> </w:t>
      </w:r>
      <w:r>
        <w:t>the</w:t>
      </w:r>
      <w:r>
        <w:rPr>
          <w:spacing w:val="-10"/>
        </w:rPr>
        <w:t xml:space="preserve"> </w:t>
      </w:r>
      <w:r>
        <w:t>farmed</w:t>
      </w:r>
      <w:r>
        <w:rPr>
          <w:spacing w:val="-10"/>
        </w:rPr>
        <w:t xml:space="preserve"> </w:t>
      </w:r>
      <w:r>
        <w:t>fish.</w:t>
      </w:r>
      <w:r>
        <w:rPr>
          <w:spacing w:val="-10"/>
        </w:rPr>
        <w:t xml:space="preserve"> </w:t>
      </w:r>
      <w:r>
        <w:t>These</w:t>
      </w:r>
      <w:r>
        <w:rPr>
          <w:spacing w:val="-11"/>
        </w:rPr>
        <w:t xml:space="preserve"> </w:t>
      </w:r>
      <w:r>
        <w:t>findings</w:t>
      </w:r>
      <w:r>
        <w:rPr>
          <w:spacing w:val="-9"/>
        </w:rPr>
        <w:t xml:space="preserve"> </w:t>
      </w:r>
      <w:r>
        <w:t>support</w:t>
      </w:r>
      <w:r>
        <w:rPr>
          <w:spacing w:val="-10"/>
        </w:rPr>
        <w:t xml:space="preserve"> </w:t>
      </w:r>
      <w:r>
        <w:t>the</w:t>
      </w:r>
      <w:r>
        <w:rPr>
          <w:spacing w:val="-10"/>
        </w:rPr>
        <w:t xml:space="preserve"> </w:t>
      </w:r>
      <w:r>
        <w:t>potential of using locally available and sustainable ingredients like sea grass, alongside fishmeal, to create balanced, cost-effective, and nutritionally adequate feeds for aquaculture.</w:t>
      </w:r>
    </w:p>
    <w:p w:rsidR="0074086A" w:rsidRDefault="0074086A">
      <w:pPr>
        <w:pStyle w:val="BodyText"/>
        <w:spacing w:before="4"/>
      </w:pPr>
    </w:p>
    <w:p w:rsidR="0074086A" w:rsidRDefault="008005B9">
      <w:pPr>
        <w:pStyle w:val="BodyText"/>
        <w:spacing w:line="360" w:lineRule="auto"/>
        <w:ind w:left="874" w:right="1010"/>
        <w:jc w:val="both"/>
      </w:pPr>
      <w:r>
        <w:t>The inclusion of sea grass as a key ingredient in the feed formulation not only provided essential nutrients but also contributed to the sustainability of aquaculture by reducing the reliance on conventional fishmeal, which has environmental and economic limitations (Pinto et al., 2019). The results highlight the</w:t>
      </w:r>
      <w:r>
        <w:rPr>
          <w:spacing w:val="-1"/>
        </w:rPr>
        <w:t xml:space="preserve"> </w:t>
      </w:r>
      <w:r>
        <w:t>viability of</w:t>
      </w:r>
      <w:r>
        <w:rPr>
          <w:spacing w:val="-1"/>
        </w:rPr>
        <w:t xml:space="preserve"> </w:t>
      </w:r>
      <w:r>
        <w:t>alternative</w:t>
      </w:r>
      <w:r>
        <w:rPr>
          <w:spacing w:val="-1"/>
        </w:rPr>
        <w:t xml:space="preserve"> </w:t>
      </w:r>
      <w:r>
        <w:t>ingredients and demonstrate</w:t>
      </w:r>
      <w:r>
        <w:rPr>
          <w:spacing w:val="-1"/>
        </w:rPr>
        <w:t xml:space="preserve"> </w:t>
      </w:r>
      <w:r>
        <w:t>that a</w:t>
      </w:r>
      <w:r>
        <w:rPr>
          <w:spacing w:val="-6"/>
        </w:rPr>
        <w:t xml:space="preserve"> </w:t>
      </w:r>
      <w:r>
        <w:t>blend</w:t>
      </w:r>
      <w:r>
        <w:rPr>
          <w:spacing w:val="-5"/>
        </w:rPr>
        <w:t xml:space="preserve"> </w:t>
      </w:r>
      <w:r>
        <w:t>of</w:t>
      </w:r>
      <w:r>
        <w:rPr>
          <w:spacing w:val="-6"/>
        </w:rPr>
        <w:t xml:space="preserve"> </w:t>
      </w:r>
      <w:r>
        <w:t>fishmeal</w:t>
      </w:r>
      <w:r>
        <w:rPr>
          <w:spacing w:val="-4"/>
        </w:rPr>
        <w:t xml:space="preserve"> </w:t>
      </w:r>
      <w:r>
        <w:t>and</w:t>
      </w:r>
      <w:r>
        <w:rPr>
          <w:spacing w:val="-5"/>
        </w:rPr>
        <w:t xml:space="preserve"> </w:t>
      </w:r>
      <w:r>
        <w:t>sea</w:t>
      </w:r>
      <w:r>
        <w:rPr>
          <w:spacing w:val="-6"/>
        </w:rPr>
        <w:t xml:space="preserve"> </w:t>
      </w:r>
      <w:r>
        <w:t>grass</w:t>
      </w:r>
      <w:r>
        <w:rPr>
          <w:spacing w:val="-4"/>
        </w:rPr>
        <w:t xml:space="preserve"> </w:t>
      </w:r>
      <w:r>
        <w:t>can</w:t>
      </w:r>
      <w:r>
        <w:rPr>
          <w:spacing w:val="-5"/>
        </w:rPr>
        <w:t xml:space="preserve"> </w:t>
      </w:r>
      <w:r>
        <w:t>serve</w:t>
      </w:r>
      <w:r>
        <w:rPr>
          <w:spacing w:val="-4"/>
        </w:rPr>
        <w:t xml:space="preserve"> </w:t>
      </w:r>
      <w:r>
        <w:t>as</w:t>
      </w:r>
      <w:r>
        <w:rPr>
          <w:spacing w:val="-5"/>
        </w:rPr>
        <w:t xml:space="preserve"> </w:t>
      </w:r>
      <w:r>
        <w:t>an</w:t>
      </w:r>
      <w:r>
        <w:rPr>
          <w:spacing w:val="-5"/>
        </w:rPr>
        <w:t xml:space="preserve"> </w:t>
      </w:r>
      <w:r>
        <w:t>effective</w:t>
      </w:r>
      <w:r>
        <w:rPr>
          <w:spacing w:val="-3"/>
        </w:rPr>
        <w:t xml:space="preserve"> </w:t>
      </w:r>
      <w:r>
        <w:t>and</w:t>
      </w:r>
      <w:r>
        <w:rPr>
          <w:spacing w:val="-5"/>
        </w:rPr>
        <w:t xml:space="preserve"> </w:t>
      </w:r>
      <w:r>
        <w:t>sustainable</w:t>
      </w:r>
      <w:r>
        <w:rPr>
          <w:spacing w:val="-6"/>
        </w:rPr>
        <w:t xml:space="preserve"> </w:t>
      </w:r>
      <w:r>
        <w:t>solution</w:t>
      </w:r>
      <w:r>
        <w:rPr>
          <w:spacing w:val="-4"/>
        </w:rPr>
        <w:t xml:space="preserve"> </w:t>
      </w:r>
      <w:r>
        <w:t>for</w:t>
      </w:r>
      <w:r>
        <w:rPr>
          <w:spacing w:val="-6"/>
        </w:rPr>
        <w:t xml:space="preserve"> </w:t>
      </w:r>
      <w:r>
        <w:t>feeding farmed fish, supporting both economic and environmental sustainability in aquaculture.</w:t>
      </w:r>
    </w:p>
    <w:p w:rsidR="0074086A" w:rsidRDefault="0074086A">
      <w:pPr>
        <w:pStyle w:val="BodyText"/>
        <w:spacing w:before="5"/>
      </w:pPr>
    </w:p>
    <w:p w:rsidR="0074086A" w:rsidRDefault="008005B9">
      <w:pPr>
        <w:pStyle w:val="BodyText"/>
        <w:spacing w:line="360" w:lineRule="auto"/>
        <w:ind w:left="874" w:right="1013"/>
        <w:jc w:val="both"/>
      </w:pPr>
      <w:r>
        <w:t>Furthermore, the incorporation of high-quality protein sources like fishmeal, combined with the</w:t>
      </w:r>
      <w:r>
        <w:rPr>
          <w:spacing w:val="-2"/>
        </w:rPr>
        <w:t xml:space="preserve"> </w:t>
      </w:r>
      <w:r>
        <w:t>carbohydrate</w:t>
      </w:r>
      <w:r>
        <w:rPr>
          <w:spacing w:val="-2"/>
        </w:rPr>
        <w:t xml:space="preserve"> </w:t>
      </w:r>
      <w:r>
        <w:t>and</w:t>
      </w:r>
      <w:r>
        <w:rPr>
          <w:spacing w:val="-1"/>
        </w:rPr>
        <w:t xml:space="preserve"> </w:t>
      </w:r>
      <w:r>
        <w:t>lipid-rich</w:t>
      </w:r>
      <w:r>
        <w:rPr>
          <w:spacing w:val="-1"/>
        </w:rPr>
        <w:t xml:space="preserve"> </w:t>
      </w:r>
      <w:r>
        <w:t>sea</w:t>
      </w:r>
      <w:r>
        <w:rPr>
          <w:spacing w:val="-2"/>
        </w:rPr>
        <w:t xml:space="preserve"> </w:t>
      </w:r>
      <w:r>
        <w:t>grass,</w:t>
      </w:r>
      <w:r>
        <w:rPr>
          <w:spacing w:val="-1"/>
        </w:rPr>
        <w:t xml:space="preserve"> </w:t>
      </w:r>
      <w:r>
        <w:t>provides a</w:t>
      </w:r>
      <w:r>
        <w:rPr>
          <w:spacing w:val="-2"/>
        </w:rPr>
        <w:t xml:space="preserve"> </w:t>
      </w:r>
      <w:r>
        <w:t>nutritionally</w:t>
      </w:r>
      <w:r>
        <w:rPr>
          <w:spacing w:val="-1"/>
        </w:rPr>
        <w:t xml:space="preserve"> </w:t>
      </w:r>
      <w:r>
        <w:t>balanced</w:t>
      </w:r>
      <w:r>
        <w:rPr>
          <w:spacing w:val="-1"/>
        </w:rPr>
        <w:t xml:space="preserve"> </w:t>
      </w:r>
      <w:r>
        <w:t>feed</w:t>
      </w:r>
      <w:r>
        <w:rPr>
          <w:spacing w:val="-1"/>
        </w:rPr>
        <w:t xml:space="preserve"> </w:t>
      </w:r>
      <w:r>
        <w:t>that</w:t>
      </w:r>
      <w:r>
        <w:rPr>
          <w:spacing w:val="-1"/>
        </w:rPr>
        <w:t xml:space="preserve"> </w:t>
      </w:r>
      <w:r>
        <w:t>improves feed conversion and promotes healthy growth in farmed fish. The positive impact of this feed formulation on fish growth and health underscores its potential as a practical alternative to traditional fish feeds in aquaculture.</w:t>
      </w:r>
    </w:p>
    <w:p w:rsidR="0074086A" w:rsidRDefault="0074086A">
      <w:pPr>
        <w:pStyle w:val="BodyText"/>
        <w:spacing w:before="4"/>
      </w:pPr>
    </w:p>
    <w:p w:rsidR="0074086A" w:rsidRDefault="008005B9">
      <w:pPr>
        <w:pStyle w:val="BodyText"/>
        <w:spacing w:before="1" w:line="360" w:lineRule="auto"/>
        <w:ind w:left="874" w:right="1014"/>
        <w:jc w:val="both"/>
      </w:pPr>
      <w:r>
        <w:t>In conclusion, this study emphasizes the importance of innovative feed formulations that combine locally available, sustainable ingredients for aquaculture. Further research is needed to</w:t>
      </w:r>
      <w:r>
        <w:rPr>
          <w:spacing w:val="47"/>
        </w:rPr>
        <w:t xml:space="preserve"> </w:t>
      </w:r>
      <w:r>
        <w:t>explore</w:t>
      </w:r>
      <w:r>
        <w:rPr>
          <w:spacing w:val="47"/>
        </w:rPr>
        <w:t xml:space="preserve"> </w:t>
      </w:r>
      <w:r>
        <w:t>the</w:t>
      </w:r>
      <w:r>
        <w:rPr>
          <w:spacing w:val="51"/>
        </w:rPr>
        <w:t xml:space="preserve"> </w:t>
      </w:r>
      <w:r>
        <w:t>long-term</w:t>
      </w:r>
      <w:r>
        <w:rPr>
          <w:spacing w:val="49"/>
        </w:rPr>
        <w:t xml:space="preserve"> </w:t>
      </w:r>
      <w:r>
        <w:t>effects</w:t>
      </w:r>
      <w:r>
        <w:rPr>
          <w:spacing w:val="50"/>
        </w:rPr>
        <w:t xml:space="preserve"> </w:t>
      </w:r>
      <w:r>
        <w:t>of</w:t>
      </w:r>
      <w:r>
        <w:rPr>
          <w:spacing w:val="48"/>
        </w:rPr>
        <w:t xml:space="preserve"> </w:t>
      </w:r>
      <w:r>
        <w:t>sea</w:t>
      </w:r>
      <w:r>
        <w:rPr>
          <w:spacing w:val="49"/>
        </w:rPr>
        <w:t xml:space="preserve"> </w:t>
      </w:r>
      <w:r>
        <w:t>grass-based</w:t>
      </w:r>
      <w:r>
        <w:rPr>
          <w:spacing w:val="49"/>
        </w:rPr>
        <w:t xml:space="preserve"> </w:t>
      </w:r>
      <w:r>
        <w:t>feed</w:t>
      </w:r>
      <w:r>
        <w:rPr>
          <w:spacing w:val="52"/>
        </w:rPr>
        <w:t xml:space="preserve"> </w:t>
      </w:r>
      <w:r>
        <w:t>formulations</w:t>
      </w:r>
      <w:r>
        <w:rPr>
          <w:spacing w:val="49"/>
        </w:rPr>
        <w:t xml:space="preserve"> </w:t>
      </w:r>
      <w:r>
        <w:t>on</w:t>
      </w:r>
      <w:r>
        <w:rPr>
          <w:spacing w:val="53"/>
        </w:rPr>
        <w:t xml:space="preserve"> </w:t>
      </w:r>
      <w:r>
        <w:t>fish</w:t>
      </w:r>
      <w:r>
        <w:rPr>
          <w:spacing w:val="49"/>
        </w:rPr>
        <w:t xml:space="preserve"> </w:t>
      </w:r>
      <w:r>
        <w:t>health</w:t>
      </w:r>
      <w:r>
        <w:rPr>
          <w:spacing w:val="52"/>
        </w:rPr>
        <w:t xml:space="preserve"> </w:t>
      </w:r>
      <w:r>
        <w:rPr>
          <w:spacing w:val="-5"/>
        </w:rPr>
        <w:t>and</w:t>
      </w:r>
    </w:p>
    <w:p w:rsidR="0074086A" w:rsidRDefault="0074086A">
      <w:pPr>
        <w:pStyle w:val="BodyText"/>
        <w:spacing w:line="360" w:lineRule="auto"/>
        <w:jc w:val="both"/>
        <w:sectPr w:rsidR="0074086A">
          <w:pgSz w:w="11910" w:h="16840"/>
          <w:pgMar w:top="1360" w:right="425" w:bottom="280" w:left="566" w:header="720" w:footer="720" w:gutter="0"/>
          <w:cols w:space="720"/>
        </w:sectPr>
      </w:pPr>
    </w:p>
    <w:p w:rsidR="0074086A" w:rsidRDefault="008005B9">
      <w:pPr>
        <w:pStyle w:val="BodyText"/>
        <w:spacing w:before="60" w:line="360" w:lineRule="auto"/>
        <w:ind w:left="874" w:right="704"/>
      </w:pPr>
      <w:r>
        <w:lastRenderedPageBreak/>
        <w:t>performance,</w:t>
      </w:r>
      <w:r>
        <w:rPr>
          <w:spacing w:val="80"/>
        </w:rPr>
        <w:t xml:space="preserve"> </w:t>
      </w:r>
      <w:r>
        <w:t>as</w:t>
      </w:r>
      <w:r>
        <w:rPr>
          <w:spacing w:val="80"/>
        </w:rPr>
        <w:t xml:space="preserve"> </w:t>
      </w:r>
      <w:r>
        <w:t>well</w:t>
      </w:r>
      <w:r>
        <w:rPr>
          <w:spacing w:val="80"/>
        </w:rPr>
        <w:t xml:space="preserve"> </w:t>
      </w:r>
      <w:r>
        <w:t>as</w:t>
      </w:r>
      <w:r>
        <w:rPr>
          <w:spacing w:val="78"/>
        </w:rPr>
        <w:t xml:space="preserve"> </w:t>
      </w:r>
      <w:r>
        <w:t>their</w:t>
      </w:r>
      <w:r>
        <w:rPr>
          <w:spacing w:val="77"/>
        </w:rPr>
        <w:t xml:space="preserve"> </w:t>
      </w:r>
      <w:r>
        <w:t>potential</w:t>
      </w:r>
      <w:r>
        <w:rPr>
          <w:spacing w:val="80"/>
        </w:rPr>
        <w:t xml:space="preserve"> </w:t>
      </w:r>
      <w:r>
        <w:t>for</w:t>
      </w:r>
      <w:r>
        <w:rPr>
          <w:spacing w:val="79"/>
        </w:rPr>
        <w:t xml:space="preserve"> </w:t>
      </w:r>
      <w:r>
        <w:t>large-scale</w:t>
      </w:r>
      <w:r>
        <w:rPr>
          <w:spacing w:val="80"/>
        </w:rPr>
        <w:t xml:space="preserve"> </w:t>
      </w:r>
      <w:r>
        <w:t>commercial</w:t>
      </w:r>
      <w:r>
        <w:rPr>
          <w:spacing w:val="78"/>
        </w:rPr>
        <w:t xml:space="preserve"> </w:t>
      </w:r>
      <w:r>
        <w:t>applications</w:t>
      </w:r>
      <w:r>
        <w:rPr>
          <w:spacing w:val="78"/>
        </w:rPr>
        <w:t xml:space="preserve"> </w:t>
      </w:r>
      <w:r>
        <w:t>in</w:t>
      </w:r>
      <w:r>
        <w:rPr>
          <w:spacing w:val="78"/>
        </w:rPr>
        <w:t xml:space="preserve"> </w:t>
      </w:r>
      <w:r>
        <w:t>the aquaculture industry.</w:t>
      </w:r>
    </w:p>
    <w:p w:rsidR="0074086A" w:rsidRDefault="0074086A">
      <w:pPr>
        <w:pStyle w:val="BodyText"/>
        <w:spacing w:before="6"/>
      </w:pPr>
    </w:p>
    <w:p w:rsidR="0074086A" w:rsidRDefault="008005B9">
      <w:pPr>
        <w:pStyle w:val="Heading2"/>
      </w:pPr>
      <w:r>
        <w:rPr>
          <w:spacing w:val="-2"/>
        </w:rPr>
        <w:t>References:</w:t>
      </w:r>
    </w:p>
    <w:p w:rsidR="0074086A" w:rsidRDefault="0074086A">
      <w:pPr>
        <w:pStyle w:val="BodyText"/>
        <w:rPr>
          <w:b/>
        </w:rPr>
      </w:pPr>
    </w:p>
    <w:p w:rsidR="0074086A" w:rsidRDefault="008005B9">
      <w:pPr>
        <w:pStyle w:val="ListParagraph"/>
        <w:numPr>
          <w:ilvl w:val="0"/>
          <w:numId w:val="1"/>
        </w:numPr>
        <w:tabs>
          <w:tab w:val="left" w:pos="1593"/>
        </w:tabs>
        <w:ind w:left="1593" w:hanging="359"/>
        <w:jc w:val="both"/>
        <w:rPr>
          <w:sz w:val="24"/>
        </w:rPr>
      </w:pPr>
      <w:r>
        <w:rPr>
          <w:sz w:val="24"/>
        </w:rPr>
        <w:t>David</w:t>
      </w:r>
      <w:r>
        <w:rPr>
          <w:spacing w:val="-9"/>
          <w:sz w:val="24"/>
        </w:rPr>
        <w:t xml:space="preserve"> </w:t>
      </w:r>
      <w:r>
        <w:rPr>
          <w:sz w:val="24"/>
        </w:rPr>
        <w:t>T.</w:t>
      </w:r>
      <w:r>
        <w:rPr>
          <w:spacing w:val="-9"/>
          <w:sz w:val="24"/>
        </w:rPr>
        <w:t xml:space="preserve"> </w:t>
      </w:r>
      <w:r>
        <w:rPr>
          <w:sz w:val="24"/>
        </w:rPr>
        <w:t>Plummer</w:t>
      </w:r>
      <w:r>
        <w:rPr>
          <w:spacing w:val="-10"/>
          <w:sz w:val="24"/>
        </w:rPr>
        <w:t xml:space="preserve"> </w:t>
      </w:r>
      <w:r>
        <w:rPr>
          <w:sz w:val="24"/>
        </w:rPr>
        <w:t>(1990)</w:t>
      </w:r>
      <w:r>
        <w:rPr>
          <w:spacing w:val="-8"/>
          <w:sz w:val="24"/>
        </w:rPr>
        <w:t xml:space="preserve"> </w:t>
      </w:r>
      <w:r>
        <w:rPr>
          <w:i/>
          <w:sz w:val="24"/>
        </w:rPr>
        <w:t>An</w:t>
      </w:r>
      <w:r>
        <w:rPr>
          <w:i/>
          <w:spacing w:val="-9"/>
          <w:sz w:val="24"/>
        </w:rPr>
        <w:t xml:space="preserve"> </w:t>
      </w:r>
      <w:r>
        <w:rPr>
          <w:i/>
          <w:sz w:val="24"/>
        </w:rPr>
        <w:t>Introduction</w:t>
      </w:r>
      <w:r>
        <w:rPr>
          <w:i/>
          <w:spacing w:val="-9"/>
          <w:sz w:val="24"/>
        </w:rPr>
        <w:t xml:space="preserve"> </w:t>
      </w:r>
      <w:r>
        <w:rPr>
          <w:i/>
          <w:sz w:val="24"/>
        </w:rPr>
        <w:t>to</w:t>
      </w:r>
      <w:r>
        <w:rPr>
          <w:i/>
          <w:spacing w:val="-8"/>
          <w:sz w:val="24"/>
        </w:rPr>
        <w:t xml:space="preserve"> </w:t>
      </w:r>
      <w:r>
        <w:rPr>
          <w:i/>
          <w:sz w:val="24"/>
        </w:rPr>
        <w:t>Practical</w:t>
      </w:r>
      <w:r>
        <w:rPr>
          <w:i/>
          <w:spacing w:val="-8"/>
          <w:sz w:val="24"/>
        </w:rPr>
        <w:t xml:space="preserve"> </w:t>
      </w:r>
      <w:r>
        <w:rPr>
          <w:i/>
          <w:sz w:val="24"/>
        </w:rPr>
        <w:t>Biochemistry</w:t>
      </w:r>
      <w:r>
        <w:rPr>
          <w:sz w:val="24"/>
        </w:rPr>
        <w:t>,179</w:t>
      </w:r>
      <w:r>
        <w:rPr>
          <w:spacing w:val="-9"/>
          <w:sz w:val="24"/>
        </w:rPr>
        <w:t xml:space="preserve"> </w:t>
      </w:r>
      <w:r>
        <w:rPr>
          <w:sz w:val="24"/>
        </w:rPr>
        <w:t>Third</w:t>
      </w:r>
      <w:r>
        <w:rPr>
          <w:spacing w:val="-9"/>
          <w:sz w:val="24"/>
        </w:rPr>
        <w:t xml:space="preserve"> </w:t>
      </w:r>
      <w:r>
        <w:rPr>
          <w:spacing w:val="-2"/>
          <w:sz w:val="24"/>
        </w:rPr>
        <w:t>Edition</w:t>
      </w:r>
    </w:p>
    <w:p w:rsidR="0074086A" w:rsidRDefault="008005B9">
      <w:pPr>
        <w:pStyle w:val="ListParagraph"/>
        <w:numPr>
          <w:ilvl w:val="0"/>
          <w:numId w:val="1"/>
        </w:numPr>
        <w:tabs>
          <w:tab w:val="left" w:pos="1593"/>
        </w:tabs>
        <w:spacing w:before="9"/>
        <w:ind w:left="1593" w:hanging="359"/>
        <w:jc w:val="both"/>
        <w:rPr>
          <w:sz w:val="24"/>
        </w:rPr>
      </w:pPr>
      <w:proofErr w:type="spellStart"/>
      <w:r>
        <w:rPr>
          <w:sz w:val="24"/>
        </w:rPr>
        <w:t>E.E.Layne</w:t>
      </w:r>
      <w:proofErr w:type="spellEnd"/>
      <w:r>
        <w:rPr>
          <w:sz w:val="24"/>
        </w:rPr>
        <w:t>,</w:t>
      </w:r>
      <w:r>
        <w:rPr>
          <w:spacing w:val="-1"/>
          <w:sz w:val="24"/>
        </w:rPr>
        <w:t xml:space="preserve"> </w:t>
      </w:r>
      <w:r>
        <w:rPr>
          <w:sz w:val="24"/>
        </w:rPr>
        <w:t xml:space="preserve">(1975) </w:t>
      </w:r>
      <w:r>
        <w:rPr>
          <w:i/>
          <w:sz w:val="24"/>
        </w:rPr>
        <w:t>Methods</w:t>
      </w:r>
      <w:r>
        <w:rPr>
          <w:i/>
          <w:spacing w:val="-1"/>
          <w:sz w:val="24"/>
        </w:rPr>
        <w:t xml:space="preserve"> </w:t>
      </w:r>
      <w:r>
        <w:rPr>
          <w:i/>
          <w:sz w:val="24"/>
        </w:rPr>
        <w:t xml:space="preserve">in </w:t>
      </w:r>
      <w:r>
        <w:rPr>
          <w:i/>
          <w:spacing w:val="-2"/>
          <w:sz w:val="24"/>
        </w:rPr>
        <w:t>Enzymology,</w:t>
      </w:r>
      <w:r>
        <w:rPr>
          <w:spacing w:val="-2"/>
          <w:sz w:val="24"/>
        </w:rPr>
        <w:t>3:447</w:t>
      </w:r>
    </w:p>
    <w:p w:rsidR="0074086A" w:rsidRDefault="008005B9">
      <w:pPr>
        <w:pStyle w:val="ListParagraph"/>
        <w:numPr>
          <w:ilvl w:val="0"/>
          <w:numId w:val="1"/>
        </w:numPr>
        <w:tabs>
          <w:tab w:val="left" w:pos="1594"/>
        </w:tabs>
        <w:spacing w:before="135"/>
        <w:ind w:right="1017"/>
        <w:jc w:val="both"/>
        <w:rPr>
          <w:sz w:val="24"/>
        </w:rPr>
      </w:pPr>
      <w:r>
        <w:rPr>
          <w:sz w:val="24"/>
        </w:rPr>
        <w:t xml:space="preserve">FAO. (2020). </w:t>
      </w:r>
      <w:r>
        <w:rPr>
          <w:i/>
          <w:sz w:val="24"/>
        </w:rPr>
        <w:t>The State of World Fisheries and Aquaculture 2020: Sustainability in Action</w:t>
      </w:r>
      <w:r>
        <w:rPr>
          <w:sz w:val="24"/>
        </w:rPr>
        <w:t>. Food and Agriculture Organization of the United Nations.</w:t>
      </w:r>
    </w:p>
    <w:p w:rsidR="0074086A" w:rsidRDefault="008005B9">
      <w:pPr>
        <w:pStyle w:val="ListParagraph"/>
        <w:numPr>
          <w:ilvl w:val="0"/>
          <w:numId w:val="1"/>
        </w:numPr>
        <w:tabs>
          <w:tab w:val="left" w:pos="1594"/>
        </w:tabs>
        <w:spacing w:before="137"/>
        <w:ind w:right="1016"/>
        <w:jc w:val="both"/>
        <w:rPr>
          <w:sz w:val="24"/>
        </w:rPr>
      </w:pPr>
      <w:r>
        <w:rPr>
          <w:sz w:val="24"/>
        </w:rPr>
        <w:t xml:space="preserve">Fitzsimmons, K. (2020). </w:t>
      </w:r>
      <w:r>
        <w:rPr>
          <w:i/>
          <w:sz w:val="24"/>
        </w:rPr>
        <w:t>Sustainability in Aquaculture: The Role of Fish Feeds in Reducing Environmental Impact</w:t>
      </w:r>
      <w:r>
        <w:rPr>
          <w:sz w:val="24"/>
        </w:rPr>
        <w:t>. Aquaculture, 530, 735858.</w:t>
      </w:r>
    </w:p>
    <w:p w:rsidR="0074086A" w:rsidRDefault="008005B9">
      <w:pPr>
        <w:pStyle w:val="ListParagraph"/>
        <w:numPr>
          <w:ilvl w:val="0"/>
          <w:numId w:val="1"/>
        </w:numPr>
        <w:tabs>
          <w:tab w:val="left" w:pos="1594"/>
        </w:tabs>
        <w:ind w:right="1012"/>
        <w:jc w:val="both"/>
        <w:rPr>
          <w:sz w:val="24"/>
        </w:rPr>
      </w:pPr>
      <w:proofErr w:type="spellStart"/>
      <w:r>
        <w:rPr>
          <w:spacing w:val="-2"/>
          <w:sz w:val="24"/>
        </w:rPr>
        <w:t>Kucukgul</w:t>
      </w:r>
      <w:proofErr w:type="spellEnd"/>
      <w:r>
        <w:rPr>
          <w:spacing w:val="-2"/>
          <w:sz w:val="24"/>
        </w:rPr>
        <w:t>,</w:t>
      </w:r>
      <w:r>
        <w:rPr>
          <w:spacing w:val="-5"/>
          <w:sz w:val="24"/>
        </w:rPr>
        <w:t xml:space="preserve"> </w:t>
      </w:r>
      <w:r>
        <w:rPr>
          <w:spacing w:val="-2"/>
          <w:sz w:val="24"/>
        </w:rPr>
        <w:t>K.</w:t>
      </w:r>
      <w:r>
        <w:rPr>
          <w:spacing w:val="-6"/>
          <w:sz w:val="24"/>
        </w:rPr>
        <w:t xml:space="preserve"> </w:t>
      </w:r>
      <w:r>
        <w:rPr>
          <w:spacing w:val="-2"/>
          <w:sz w:val="24"/>
        </w:rPr>
        <w:t>G.,</w:t>
      </w:r>
      <w:r>
        <w:rPr>
          <w:spacing w:val="-6"/>
          <w:sz w:val="24"/>
        </w:rPr>
        <w:t xml:space="preserve"> </w:t>
      </w:r>
      <w:r>
        <w:rPr>
          <w:spacing w:val="-2"/>
          <w:sz w:val="24"/>
        </w:rPr>
        <w:t>Karahan,</w:t>
      </w:r>
      <w:r>
        <w:rPr>
          <w:spacing w:val="-6"/>
          <w:sz w:val="24"/>
        </w:rPr>
        <w:t xml:space="preserve"> </w:t>
      </w:r>
      <w:r>
        <w:rPr>
          <w:spacing w:val="-2"/>
          <w:sz w:val="24"/>
        </w:rPr>
        <w:t>S.</w:t>
      </w:r>
      <w:r>
        <w:rPr>
          <w:spacing w:val="-6"/>
          <w:sz w:val="24"/>
        </w:rPr>
        <w:t xml:space="preserve"> </w:t>
      </w:r>
      <w:r>
        <w:rPr>
          <w:spacing w:val="-2"/>
          <w:sz w:val="24"/>
        </w:rPr>
        <w:t>A.,</w:t>
      </w:r>
      <w:r>
        <w:rPr>
          <w:spacing w:val="-6"/>
          <w:sz w:val="24"/>
        </w:rPr>
        <w:t xml:space="preserve"> </w:t>
      </w:r>
      <w:r>
        <w:rPr>
          <w:spacing w:val="-2"/>
          <w:sz w:val="24"/>
        </w:rPr>
        <w:t>&amp;</w:t>
      </w:r>
      <w:r>
        <w:rPr>
          <w:spacing w:val="-5"/>
          <w:sz w:val="24"/>
        </w:rPr>
        <w:t xml:space="preserve"> </w:t>
      </w:r>
      <w:proofErr w:type="spellStart"/>
      <w:r>
        <w:rPr>
          <w:spacing w:val="-2"/>
          <w:sz w:val="24"/>
        </w:rPr>
        <w:t>Turan</w:t>
      </w:r>
      <w:proofErr w:type="spellEnd"/>
      <w:r>
        <w:rPr>
          <w:spacing w:val="-2"/>
          <w:sz w:val="24"/>
        </w:rPr>
        <w:t>,</w:t>
      </w:r>
      <w:r>
        <w:rPr>
          <w:spacing w:val="-6"/>
          <w:sz w:val="24"/>
        </w:rPr>
        <w:t xml:space="preserve"> </w:t>
      </w:r>
      <w:r>
        <w:rPr>
          <w:spacing w:val="-2"/>
          <w:sz w:val="24"/>
        </w:rPr>
        <w:t>F.</w:t>
      </w:r>
      <w:r>
        <w:rPr>
          <w:spacing w:val="-6"/>
          <w:sz w:val="24"/>
        </w:rPr>
        <w:t xml:space="preserve"> </w:t>
      </w:r>
      <w:r>
        <w:rPr>
          <w:spacing w:val="-2"/>
          <w:sz w:val="24"/>
        </w:rPr>
        <w:t>(2020).</w:t>
      </w:r>
      <w:r>
        <w:rPr>
          <w:spacing w:val="-5"/>
          <w:sz w:val="24"/>
        </w:rPr>
        <w:t xml:space="preserve"> </w:t>
      </w:r>
      <w:r>
        <w:rPr>
          <w:i/>
          <w:spacing w:val="-2"/>
          <w:sz w:val="24"/>
        </w:rPr>
        <w:t>Sustainable</w:t>
      </w:r>
      <w:r>
        <w:rPr>
          <w:i/>
          <w:spacing w:val="-7"/>
          <w:sz w:val="24"/>
        </w:rPr>
        <w:t xml:space="preserve"> </w:t>
      </w:r>
      <w:r>
        <w:rPr>
          <w:i/>
          <w:spacing w:val="-2"/>
          <w:sz w:val="24"/>
        </w:rPr>
        <w:t>aquaculture</w:t>
      </w:r>
      <w:r>
        <w:rPr>
          <w:i/>
          <w:spacing w:val="-7"/>
          <w:sz w:val="24"/>
        </w:rPr>
        <w:t xml:space="preserve"> </w:t>
      </w:r>
      <w:r>
        <w:rPr>
          <w:i/>
          <w:spacing w:val="-2"/>
          <w:sz w:val="24"/>
        </w:rPr>
        <w:t xml:space="preserve">practices </w:t>
      </w:r>
      <w:r>
        <w:rPr>
          <w:i/>
          <w:sz w:val="24"/>
        </w:rPr>
        <w:t>and the role of alternative fish feeds in aquaculture sustainability</w:t>
      </w:r>
      <w:r>
        <w:rPr>
          <w:sz w:val="24"/>
        </w:rPr>
        <w:t>. Aquaculture Nutrition, 26(6), 1663-1675.</w:t>
      </w:r>
    </w:p>
    <w:p w:rsidR="0074086A" w:rsidRDefault="008005B9">
      <w:pPr>
        <w:pStyle w:val="ListParagraph"/>
        <w:numPr>
          <w:ilvl w:val="0"/>
          <w:numId w:val="1"/>
        </w:numPr>
        <w:tabs>
          <w:tab w:val="left" w:pos="1594"/>
        </w:tabs>
        <w:ind w:right="1015"/>
        <w:jc w:val="both"/>
        <w:rPr>
          <w:sz w:val="24"/>
        </w:rPr>
      </w:pPr>
      <w:r>
        <w:rPr>
          <w:sz w:val="24"/>
        </w:rPr>
        <w:t xml:space="preserve">Liu, Z., He, J., &amp; Wang, C. (2021). </w:t>
      </w:r>
      <w:r>
        <w:rPr>
          <w:i/>
          <w:sz w:val="24"/>
        </w:rPr>
        <w:t>Functional feeds in aquaculture: The potential of probiotics,</w:t>
      </w:r>
      <w:r>
        <w:rPr>
          <w:i/>
          <w:spacing w:val="-3"/>
          <w:sz w:val="24"/>
        </w:rPr>
        <w:t xml:space="preserve"> </w:t>
      </w:r>
      <w:r>
        <w:rPr>
          <w:i/>
          <w:sz w:val="24"/>
        </w:rPr>
        <w:t>prebiotics,</w:t>
      </w:r>
      <w:r>
        <w:rPr>
          <w:i/>
          <w:spacing w:val="-3"/>
          <w:sz w:val="24"/>
        </w:rPr>
        <w:t xml:space="preserve"> </w:t>
      </w:r>
      <w:r>
        <w:rPr>
          <w:i/>
          <w:sz w:val="24"/>
        </w:rPr>
        <w:t>and</w:t>
      </w:r>
      <w:r>
        <w:rPr>
          <w:i/>
          <w:spacing w:val="-3"/>
          <w:sz w:val="24"/>
        </w:rPr>
        <w:t xml:space="preserve"> </w:t>
      </w:r>
      <w:r>
        <w:rPr>
          <w:i/>
          <w:sz w:val="24"/>
        </w:rPr>
        <w:t>enzymes</w:t>
      </w:r>
      <w:r>
        <w:rPr>
          <w:i/>
          <w:spacing w:val="-3"/>
          <w:sz w:val="24"/>
        </w:rPr>
        <w:t xml:space="preserve"> </w:t>
      </w:r>
      <w:r>
        <w:rPr>
          <w:i/>
          <w:sz w:val="24"/>
        </w:rPr>
        <w:t>in</w:t>
      </w:r>
      <w:r>
        <w:rPr>
          <w:i/>
          <w:spacing w:val="-3"/>
          <w:sz w:val="24"/>
        </w:rPr>
        <w:t xml:space="preserve"> </w:t>
      </w:r>
      <w:r>
        <w:rPr>
          <w:i/>
          <w:sz w:val="24"/>
        </w:rPr>
        <w:t>aquaculture</w:t>
      </w:r>
      <w:r>
        <w:rPr>
          <w:i/>
          <w:spacing w:val="-2"/>
          <w:sz w:val="24"/>
        </w:rPr>
        <w:t xml:space="preserve"> </w:t>
      </w:r>
      <w:r>
        <w:rPr>
          <w:i/>
          <w:sz w:val="24"/>
        </w:rPr>
        <w:t>feeds</w:t>
      </w:r>
      <w:r>
        <w:rPr>
          <w:i/>
          <w:spacing w:val="-3"/>
          <w:sz w:val="24"/>
        </w:rPr>
        <w:t xml:space="preserve"> </w:t>
      </w:r>
      <w:r>
        <w:rPr>
          <w:i/>
          <w:sz w:val="24"/>
        </w:rPr>
        <w:t>for</w:t>
      </w:r>
      <w:r>
        <w:rPr>
          <w:i/>
          <w:spacing w:val="-3"/>
          <w:sz w:val="24"/>
        </w:rPr>
        <w:t xml:space="preserve"> </w:t>
      </w:r>
      <w:r>
        <w:rPr>
          <w:i/>
          <w:sz w:val="24"/>
        </w:rPr>
        <w:t>promoting</w:t>
      </w:r>
      <w:r>
        <w:rPr>
          <w:i/>
          <w:spacing w:val="-3"/>
          <w:sz w:val="24"/>
        </w:rPr>
        <w:t xml:space="preserve"> </w:t>
      </w:r>
      <w:r>
        <w:rPr>
          <w:i/>
          <w:sz w:val="24"/>
        </w:rPr>
        <w:t>fish</w:t>
      </w:r>
      <w:r>
        <w:rPr>
          <w:i/>
          <w:spacing w:val="-2"/>
          <w:sz w:val="24"/>
        </w:rPr>
        <w:t xml:space="preserve"> </w:t>
      </w:r>
      <w:r>
        <w:rPr>
          <w:i/>
          <w:sz w:val="24"/>
        </w:rPr>
        <w:t>health</w:t>
      </w:r>
      <w:r>
        <w:rPr>
          <w:i/>
          <w:spacing w:val="-3"/>
          <w:sz w:val="24"/>
        </w:rPr>
        <w:t xml:space="preserve"> </w:t>
      </w:r>
      <w:r>
        <w:rPr>
          <w:i/>
          <w:sz w:val="24"/>
        </w:rPr>
        <w:t>and sustainability</w:t>
      </w:r>
      <w:r>
        <w:rPr>
          <w:sz w:val="24"/>
        </w:rPr>
        <w:t>. Aquaculture Research, 52(3), 1202-1217.</w:t>
      </w:r>
    </w:p>
    <w:p w:rsidR="0074086A" w:rsidRDefault="008005B9">
      <w:pPr>
        <w:pStyle w:val="ListParagraph"/>
        <w:numPr>
          <w:ilvl w:val="0"/>
          <w:numId w:val="1"/>
        </w:numPr>
        <w:tabs>
          <w:tab w:val="left" w:pos="1594"/>
        </w:tabs>
        <w:ind w:right="1011"/>
        <w:jc w:val="both"/>
        <w:rPr>
          <w:sz w:val="24"/>
        </w:rPr>
      </w:pPr>
      <w:r>
        <w:rPr>
          <w:sz w:val="24"/>
        </w:rPr>
        <w:t xml:space="preserve">National Research Council. (2011). </w:t>
      </w:r>
      <w:r>
        <w:rPr>
          <w:i/>
          <w:sz w:val="24"/>
        </w:rPr>
        <w:t>Nutrient Requirements of Fish and Shrimp</w:t>
      </w:r>
      <w:r>
        <w:rPr>
          <w:sz w:val="24"/>
        </w:rPr>
        <w:t>. National Academies Press.</w:t>
      </w:r>
    </w:p>
    <w:p w:rsidR="0074086A" w:rsidRDefault="008005B9">
      <w:pPr>
        <w:pStyle w:val="ListParagraph"/>
        <w:numPr>
          <w:ilvl w:val="0"/>
          <w:numId w:val="1"/>
        </w:numPr>
        <w:tabs>
          <w:tab w:val="left" w:pos="1594"/>
        </w:tabs>
        <w:spacing w:before="1"/>
        <w:ind w:right="1008"/>
        <w:jc w:val="both"/>
        <w:rPr>
          <w:sz w:val="24"/>
        </w:rPr>
      </w:pPr>
      <w:r>
        <w:rPr>
          <w:sz w:val="24"/>
        </w:rPr>
        <w:t xml:space="preserve">Pinto, L., Alvarenga, R., &amp; Amorim, A. (2019). </w:t>
      </w:r>
      <w:r>
        <w:rPr>
          <w:i/>
          <w:sz w:val="24"/>
        </w:rPr>
        <w:t>Alternative protein sources for fish feed: A review of formulation strategies and environmental considerations</w:t>
      </w:r>
      <w:r>
        <w:rPr>
          <w:sz w:val="24"/>
        </w:rPr>
        <w:t>. Aquaculture, 507, 221-232.</w:t>
      </w:r>
    </w:p>
    <w:p w:rsidR="0074086A" w:rsidRDefault="008005B9">
      <w:pPr>
        <w:pStyle w:val="ListParagraph"/>
        <w:numPr>
          <w:ilvl w:val="0"/>
          <w:numId w:val="1"/>
        </w:numPr>
        <w:tabs>
          <w:tab w:val="left" w:pos="1594"/>
        </w:tabs>
        <w:ind w:right="1012"/>
        <w:jc w:val="both"/>
        <w:rPr>
          <w:sz w:val="24"/>
        </w:rPr>
      </w:pPr>
      <w:r>
        <w:rPr>
          <w:sz w:val="24"/>
        </w:rPr>
        <w:t>Ravindra,</w:t>
      </w:r>
      <w:r>
        <w:rPr>
          <w:spacing w:val="-2"/>
          <w:sz w:val="24"/>
        </w:rPr>
        <w:t xml:space="preserve"> </w:t>
      </w:r>
      <w:r>
        <w:rPr>
          <w:sz w:val="24"/>
        </w:rPr>
        <w:t>P.,</w:t>
      </w:r>
      <w:r>
        <w:rPr>
          <w:spacing w:val="-2"/>
          <w:sz w:val="24"/>
        </w:rPr>
        <w:t xml:space="preserve"> </w:t>
      </w:r>
      <w:proofErr w:type="spellStart"/>
      <w:r>
        <w:rPr>
          <w:sz w:val="24"/>
        </w:rPr>
        <w:t>Venkataramana</w:t>
      </w:r>
      <w:proofErr w:type="spellEnd"/>
      <w:r>
        <w:rPr>
          <w:sz w:val="24"/>
        </w:rPr>
        <w:t>,</w:t>
      </w:r>
      <w:r>
        <w:rPr>
          <w:spacing w:val="-2"/>
          <w:sz w:val="24"/>
        </w:rPr>
        <w:t xml:space="preserve"> </w:t>
      </w:r>
      <w:r>
        <w:rPr>
          <w:sz w:val="24"/>
        </w:rPr>
        <w:t>G.,</w:t>
      </w:r>
      <w:r>
        <w:rPr>
          <w:spacing w:val="-3"/>
          <w:sz w:val="24"/>
        </w:rPr>
        <w:t xml:space="preserve"> </w:t>
      </w:r>
      <w:r>
        <w:rPr>
          <w:sz w:val="24"/>
        </w:rPr>
        <w:t>&amp;</w:t>
      </w:r>
      <w:r>
        <w:rPr>
          <w:spacing w:val="-2"/>
          <w:sz w:val="24"/>
        </w:rPr>
        <w:t xml:space="preserve"> </w:t>
      </w:r>
      <w:r>
        <w:rPr>
          <w:sz w:val="24"/>
        </w:rPr>
        <w:t>Ramesh,</w:t>
      </w:r>
      <w:r>
        <w:rPr>
          <w:spacing w:val="-3"/>
          <w:sz w:val="24"/>
        </w:rPr>
        <w:t xml:space="preserve"> </w:t>
      </w:r>
      <w:r>
        <w:rPr>
          <w:sz w:val="24"/>
        </w:rPr>
        <w:t>P.</w:t>
      </w:r>
      <w:r>
        <w:rPr>
          <w:spacing w:val="-2"/>
          <w:sz w:val="24"/>
        </w:rPr>
        <w:t xml:space="preserve"> </w:t>
      </w:r>
      <w:r>
        <w:rPr>
          <w:sz w:val="24"/>
        </w:rPr>
        <w:t xml:space="preserve">(2020). </w:t>
      </w:r>
      <w:r>
        <w:rPr>
          <w:i/>
          <w:sz w:val="24"/>
        </w:rPr>
        <w:t>Sustainable</w:t>
      </w:r>
      <w:r>
        <w:rPr>
          <w:i/>
          <w:spacing w:val="-3"/>
          <w:sz w:val="24"/>
        </w:rPr>
        <w:t xml:space="preserve"> </w:t>
      </w:r>
      <w:r>
        <w:rPr>
          <w:i/>
          <w:sz w:val="24"/>
        </w:rPr>
        <w:t>aquaculture:</w:t>
      </w:r>
      <w:r>
        <w:rPr>
          <w:i/>
          <w:spacing w:val="-3"/>
          <w:sz w:val="24"/>
        </w:rPr>
        <w:t xml:space="preserve"> </w:t>
      </w:r>
      <w:r>
        <w:rPr>
          <w:i/>
          <w:sz w:val="24"/>
        </w:rPr>
        <w:t>The role</w:t>
      </w:r>
      <w:r>
        <w:rPr>
          <w:i/>
          <w:spacing w:val="-3"/>
          <w:sz w:val="24"/>
        </w:rPr>
        <w:t xml:space="preserve"> </w:t>
      </w:r>
      <w:r>
        <w:rPr>
          <w:i/>
          <w:sz w:val="24"/>
        </w:rPr>
        <w:t>of</w:t>
      </w:r>
      <w:r>
        <w:rPr>
          <w:i/>
          <w:spacing w:val="-2"/>
          <w:sz w:val="24"/>
        </w:rPr>
        <w:t xml:space="preserve"> </w:t>
      </w:r>
      <w:r>
        <w:rPr>
          <w:i/>
          <w:sz w:val="24"/>
        </w:rPr>
        <w:t>alternative</w:t>
      </w:r>
      <w:r>
        <w:rPr>
          <w:i/>
          <w:spacing w:val="-3"/>
          <w:sz w:val="24"/>
        </w:rPr>
        <w:t xml:space="preserve"> </w:t>
      </w:r>
      <w:r>
        <w:rPr>
          <w:i/>
          <w:sz w:val="24"/>
        </w:rPr>
        <w:t>feeds</w:t>
      </w:r>
      <w:r>
        <w:rPr>
          <w:i/>
          <w:spacing w:val="-2"/>
          <w:sz w:val="24"/>
        </w:rPr>
        <w:t xml:space="preserve"> </w:t>
      </w:r>
      <w:r>
        <w:rPr>
          <w:i/>
          <w:sz w:val="24"/>
        </w:rPr>
        <w:t>in</w:t>
      </w:r>
      <w:r>
        <w:rPr>
          <w:i/>
          <w:spacing w:val="-2"/>
          <w:sz w:val="24"/>
        </w:rPr>
        <w:t xml:space="preserve"> </w:t>
      </w:r>
      <w:r>
        <w:rPr>
          <w:i/>
          <w:sz w:val="24"/>
        </w:rPr>
        <w:t>sustainable</w:t>
      </w:r>
      <w:r>
        <w:rPr>
          <w:i/>
          <w:spacing w:val="-3"/>
          <w:sz w:val="24"/>
        </w:rPr>
        <w:t xml:space="preserve"> </w:t>
      </w:r>
      <w:r>
        <w:rPr>
          <w:i/>
          <w:sz w:val="24"/>
        </w:rPr>
        <w:t>production</w:t>
      </w:r>
      <w:r>
        <w:rPr>
          <w:i/>
          <w:spacing w:val="-6"/>
          <w:sz w:val="24"/>
        </w:rPr>
        <w:t xml:space="preserve"> </w:t>
      </w:r>
      <w:r>
        <w:rPr>
          <w:i/>
          <w:sz w:val="24"/>
        </w:rPr>
        <w:t>systems</w:t>
      </w:r>
      <w:r>
        <w:rPr>
          <w:sz w:val="24"/>
        </w:rPr>
        <w:t>.</w:t>
      </w:r>
      <w:r>
        <w:rPr>
          <w:spacing w:val="-2"/>
          <w:sz w:val="24"/>
        </w:rPr>
        <w:t xml:space="preserve"> </w:t>
      </w:r>
      <w:r>
        <w:rPr>
          <w:sz w:val="24"/>
        </w:rPr>
        <w:t>Aquaculture</w:t>
      </w:r>
      <w:r>
        <w:rPr>
          <w:spacing w:val="-3"/>
          <w:sz w:val="24"/>
        </w:rPr>
        <w:t xml:space="preserve"> </w:t>
      </w:r>
      <w:r>
        <w:rPr>
          <w:sz w:val="24"/>
        </w:rPr>
        <w:t>and Fisheries, 5(3), 70-77.</w:t>
      </w:r>
    </w:p>
    <w:p w:rsidR="0074086A" w:rsidRDefault="008005B9">
      <w:pPr>
        <w:pStyle w:val="ListParagraph"/>
        <w:numPr>
          <w:ilvl w:val="0"/>
          <w:numId w:val="1"/>
        </w:numPr>
        <w:tabs>
          <w:tab w:val="left" w:pos="1594"/>
        </w:tabs>
        <w:ind w:right="1011"/>
        <w:jc w:val="both"/>
        <w:rPr>
          <w:sz w:val="24"/>
        </w:rPr>
      </w:pPr>
      <w:proofErr w:type="spellStart"/>
      <w:r>
        <w:rPr>
          <w:sz w:val="24"/>
        </w:rPr>
        <w:t>Tacon</w:t>
      </w:r>
      <w:proofErr w:type="spellEnd"/>
      <w:r>
        <w:rPr>
          <w:sz w:val="24"/>
        </w:rPr>
        <w:t xml:space="preserve">, A. G. J., &amp; </w:t>
      </w:r>
      <w:proofErr w:type="spellStart"/>
      <w:r>
        <w:rPr>
          <w:sz w:val="24"/>
        </w:rPr>
        <w:t>Metian</w:t>
      </w:r>
      <w:proofErr w:type="spellEnd"/>
      <w:r>
        <w:rPr>
          <w:sz w:val="24"/>
        </w:rPr>
        <w:t xml:space="preserve">, M. (2015). </w:t>
      </w:r>
      <w:r>
        <w:rPr>
          <w:i/>
          <w:sz w:val="24"/>
        </w:rPr>
        <w:t>Feed matters: Sourcing of feed ingredients for farmed</w:t>
      </w:r>
      <w:r>
        <w:rPr>
          <w:i/>
          <w:spacing w:val="-11"/>
          <w:sz w:val="24"/>
        </w:rPr>
        <w:t xml:space="preserve"> </w:t>
      </w:r>
      <w:r>
        <w:rPr>
          <w:i/>
          <w:sz w:val="24"/>
        </w:rPr>
        <w:t>fish</w:t>
      </w:r>
      <w:r>
        <w:rPr>
          <w:i/>
          <w:spacing w:val="-10"/>
          <w:sz w:val="24"/>
        </w:rPr>
        <w:t xml:space="preserve"> </w:t>
      </w:r>
      <w:r>
        <w:rPr>
          <w:i/>
          <w:sz w:val="24"/>
        </w:rPr>
        <w:t>and</w:t>
      </w:r>
      <w:r>
        <w:rPr>
          <w:i/>
          <w:spacing w:val="-11"/>
          <w:sz w:val="24"/>
        </w:rPr>
        <w:t xml:space="preserve"> </w:t>
      </w:r>
      <w:r>
        <w:rPr>
          <w:i/>
          <w:sz w:val="24"/>
        </w:rPr>
        <w:t>the</w:t>
      </w:r>
      <w:r>
        <w:rPr>
          <w:i/>
          <w:spacing w:val="-11"/>
          <w:sz w:val="24"/>
        </w:rPr>
        <w:t xml:space="preserve"> </w:t>
      </w:r>
      <w:r>
        <w:rPr>
          <w:i/>
          <w:sz w:val="24"/>
        </w:rPr>
        <w:t>sustainability</w:t>
      </w:r>
      <w:r>
        <w:rPr>
          <w:i/>
          <w:spacing w:val="-12"/>
          <w:sz w:val="24"/>
        </w:rPr>
        <w:t xml:space="preserve"> </w:t>
      </w:r>
      <w:r>
        <w:rPr>
          <w:i/>
          <w:sz w:val="24"/>
        </w:rPr>
        <w:t>of</w:t>
      </w:r>
      <w:r>
        <w:rPr>
          <w:i/>
          <w:spacing w:val="-10"/>
          <w:sz w:val="24"/>
        </w:rPr>
        <w:t xml:space="preserve"> </w:t>
      </w:r>
      <w:r>
        <w:rPr>
          <w:i/>
          <w:sz w:val="24"/>
        </w:rPr>
        <w:t>aquaculture</w:t>
      </w:r>
      <w:r>
        <w:rPr>
          <w:sz w:val="24"/>
        </w:rPr>
        <w:t>.</w:t>
      </w:r>
      <w:r>
        <w:rPr>
          <w:spacing w:val="-11"/>
          <w:sz w:val="24"/>
        </w:rPr>
        <w:t xml:space="preserve"> </w:t>
      </w:r>
      <w:r>
        <w:rPr>
          <w:sz w:val="24"/>
        </w:rPr>
        <w:t>Global</w:t>
      </w:r>
      <w:r>
        <w:rPr>
          <w:spacing w:val="-10"/>
          <w:sz w:val="24"/>
        </w:rPr>
        <w:t xml:space="preserve"> </w:t>
      </w:r>
      <w:r>
        <w:rPr>
          <w:sz w:val="24"/>
        </w:rPr>
        <w:t>Aquaculture</w:t>
      </w:r>
      <w:r>
        <w:rPr>
          <w:spacing w:val="-10"/>
          <w:sz w:val="24"/>
        </w:rPr>
        <w:t xml:space="preserve"> </w:t>
      </w:r>
      <w:r>
        <w:rPr>
          <w:sz w:val="24"/>
        </w:rPr>
        <w:t>Advocate,</w:t>
      </w:r>
      <w:r>
        <w:rPr>
          <w:spacing w:val="-11"/>
          <w:sz w:val="24"/>
        </w:rPr>
        <w:t xml:space="preserve"> </w:t>
      </w:r>
      <w:r>
        <w:rPr>
          <w:sz w:val="24"/>
        </w:rPr>
        <w:t xml:space="preserve">18(3), </w:t>
      </w:r>
      <w:r>
        <w:rPr>
          <w:spacing w:val="-2"/>
          <w:sz w:val="24"/>
        </w:rPr>
        <w:t>15-17.</w:t>
      </w:r>
    </w:p>
    <w:p w:rsidR="0074086A" w:rsidRDefault="008005B9">
      <w:pPr>
        <w:pStyle w:val="ListParagraph"/>
        <w:numPr>
          <w:ilvl w:val="0"/>
          <w:numId w:val="1"/>
        </w:numPr>
        <w:tabs>
          <w:tab w:val="left" w:pos="1594"/>
        </w:tabs>
        <w:ind w:right="1011"/>
        <w:jc w:val="both"/>
        <w:rPr>
          <w:sz w:val="24"/>
        </w:rPr>
      </w:pPr>
      <w:proofErr w:type="spellStart"/>
      <w:r>
        <w:rPr>
          <w:sz w:val="24"/>
        </w:rPr>
        <w:t>Tacon</w:t>
      </w:r>
      <w:proofErr w:type="spellEnd"/>
      <w:r>
        <w:rPr>
          <w:sz w:val="24"/>
        </w:rPr>
        <w:t>,</w:t>
      </w:r>
      <w:r>
        <w:rPr>
          <w:spacing w:val="-10"/>
          <w:sz w:val="24"/>
        </w:rPr>
        <w:t xml:space="preserve"> </w:t>
      </w:r>
      <w:r>
        <w:rPr>
          <w:sz w:val="24"/>
        </w:rPr>
        <w:t>A.</w:t>
      </w:r>
      <w:r>
        <w:rPr>
          <w:spacing w:val="-10"/>
          <w:sz w:val="24"/>
        </w:rPr>
        <w:t xml:space="preserve"> </w:t>
      </w:r>
      <w:r>
        <w:rPr>
          <w:sz w:val="24"/>
        </w:rPr>
        <w:t>G.</w:t>
      </w:r>
      <w:r>
        <w:rPr>
          <w:spacing w:val="-10"/>
          <w:sz w:val="24"/>
        </w:rPr>
        <w:t xml:space="preserve"> </w:t>
      </w:r>
      <w:r>
        <w:rPr>
          <w:sz w:val="24"/>
        </w:rPr>
        <w:t>J.,</w:t>
      </w:r>
      <w:r>
        <w:rPr>
          <w:spacing w:val="-9"/>
          <w:sz w:val="24"/>
        </w:rPr>
        <w:t xml:space="preserve"> </w:t>
      </w:r>
      <w:proofErr w:type="spellStart"/>
      <w:r>
        <w:rPr>
          <w:sz w:val="24"/>
        </w:rPr>
        <w:t>Metian</w:t>
      </w:r>
      <w:proofErr w:type="spellEnd"/>
      <w:r>
        <w:rPr>
          <w:sz w:val="24"/>
        </w:rPr>
        <w:t>,</w:t>
      </w:r>
      <w:r>
        <w:rPr>
          <w:spacing w:val="-7"/>
          <w:sz w:val="24"/>
        </w:rPr>
        <w:t xml:space="preserve"> </w:t>
      </w:r>
      <w:r>
        <w:rPr>
          <w:sz w:val="24"/>
        </w:rPr>
        <w:t>M.,</w:t>
      </w:r>
      <w:r>
        <w:rPr>
          <w:spacing w:val="-9"/>
          <w:sz w:val="24"/>
        </w:rPr>
        <w:t xml:space="preserve"> </w:t>
      </w:r>
      <w:r>
        <w:rPr>
          <w:sz w:val="24"/>
        </w:rPr>
        <w:t>&amp;</w:t>
      </w:r>
      <w:r>
        <w:rPr>
          <w:spacing w:val="-9"/>
          <w:sz w:val="24"/>
        </w:rPr>
        <w:t xml:space="preserve"> </w:t>
      </w:r>
      <w:r>
        <w:rPr>
          <w:sz w:val="24"/>
        </w:rPr>
        <w:t>Hasan,</w:t>
      </w:r>
      <w:r>
        <w:rPr>
          <w:spacing w:val="-10"/>
          <w:sz w:val="24"/>
        </w:rPr>
        <w:t xml:space="preserve"> </w:t>
      </w:r>
      <w:r>
        <w:rPr>
          <w:sz w:val="24"/>
        </w:rPr>
        <w:t>M.</w:t>
      </w:r>
      <w:r>
        <w:rPr>
          <w:spacing w:val="-9"/>
          <w:sz w:val="24"/>
        </w:rPr>
        <w:t xml:space="preserve"> </w:t>
      </w:r>
      <w:r>
        <w:rPr>
          <w:sz w:val="24"/>
        </w:rPr>
        <w:t>R.</w:t>
      </w:r>
      <w:r>
        <w:rPr>
          <w:spacing w:val="-10"/>
          <w:sz w:val="24"/>
        </w:rPr>
        <w:t xml:space="preserve"> </w:t>
      </w:r>
      <w:r>
        <w:rPr>
          <w:sz w:val="24"/>
        </w:rPr>
        <w:t>(2021).</w:t>
      </w:r>
      <w:r>
        <w:rPr>
          <w:spacing w:val="-9"/>
          <w:sz w:val="24"/>
        </w:rPr>
        <w:t xml:space="preserve"> </w:t>
      </w:r>
      <w:r>
        <w:rPr>
          <w:i/>
          <w:sz w:val="24"/>
        </w:rPr>
        <w:t>The</w:t>
      </w:r>
      <w:r>
        <w:rPr>
          <w:i/>
          <w:spacing w:val="-11"/>
          <w:sz w:val="24"/>
        </w:rPr>
        <w:t xml:space="preserve"> </w:t>
      </w:r>
      <w:r>
        <w:rPr>
          <w:i/>
          <w:sz w:val="24"/>
        </w:rPr>
        <w:t>role</w:t>
      </w:r>
      <w:r>
        <w:rPr>
          <w:i/>
          <w:spacing w:val="-10"/>
          <w:sz w:val="24"/>
        </w:rPr>
        <w:t xml:space="preserve"> </w:t>
      </w:r>
      <w:r>
        <w:rPr>
          <w:i/>
          <w:sz w:val="24"/>
        </w:rPr>
        <w:t>of</w:t>
      </w:r>
      <w:r>
        <w:rPr>
          <w:i/>
          <w:spacing w:val="-9"/>
          <w:sz w:val="24"/>
        </w:rPr>
        <w:t xml:space="preserve"> </w:t>
      </w:r>
      <w:r>
        <w:rPr>
          <w:i/>
          <w:sz w:val="24"/>
        </w:rPr>
        <w:t>fish</w:t>
      </w:r>
      <w:r>
        <w:rPr>
          <w:i/>
          <w:spacing w:val="-9"/>
          <w:sz w:val="24"/>
        </w:rPr>
        <w:t xml:space="preserve"> </w:t>
      </w:r>
      <w:r>
        <w:rPr>
          <w:i/>
          <w:sz w:val="24"/>
        </w:rPr>
        <w:t>feed</w:t>
      </w:r>
      <w:r>
        <w:rPr>
          <w:i/>
          <w:spacing w:val="-10"/>
          <w:sz w:val="24"/>
        </w:rPr>
        <w:t xml:space="preserve"> </w:t>
      </w:r>
      <w:r>
        <w:rPr>
          <w:i/>
          <w:sz w:val="24"/>
        </w:rPr>
        <w:t>in</w:t>
      </w:r>
      <w:r>
        <w:rPr>
          <w:i/>
          <w:spacing w:val="-12"/>
          <w:sz w:val="24"/>
        </w:rPr>
        <w:t xml:space="preserve"> </w:t>
      </w:r>
      <w:r>
        <w:rPr>
          <w:i/>
          <w:sz w:val="24"/>
        </w:rPr>
        <w:t>sustainable aquaculture development: A review</w:t>
      </w:r>
      <w:r>
        <w:rPr>
          <w:sz w:val="24"/>
        </w:rPr>
        <w:t>. Aquaculture, 531, 735803.</w:t>
      </w:r>
    </w:p>
    <w:p w:rsidR="0074086A" w:rsidRDefault="008005B9">
      <w:pPr>
        <w:pStyle w:val="ListParagraph"/>
        <w:numPr>
          <w:ilvl w:val="0"/>
          <w:numId w:val="1"/>
        </w:numPr>
        <w:tabs>
          <w:tab w:val="left" w:pos="1594"/>
        </w:tabs>
        <w:ind w:right="1014"/>
        <w:jc w:val="both"/>
        <w:rPr>
          <w:sz w:val="24"/>
        </w:rPr>
      </w:pPr>
      <w:r>
        <w:rPr>
          <w:sz w:val="24"/>
        </w:rPr>
        <w:t xml:space="preserve">Zhang, L., Wu, Z., &amp; Wang, L. (2020). </w:t>
      </w:r>
      <w:r>
        <w:rPr>
          <w:i/>
          <w:sz w:val="24"/>
        </w:rPr>
        <w:t>Dietary carbohydrate levels in fish: Influence on growth performance, feed efficiency, and metabolism</w:t>
      </w:r>
      <w:r>
        <w:rPr>
          <w:sz w:val="24"/>
        </w:rPr>
        <w:t>. Aquaculture, 528, 735460.</w:t>
      </w:r>
    </w:p>
    <w:sectPr w:rsidR="0074086A">
      <w:pgSz w:w="11910" w:h="16840"/>
      <w:pgMar w:top="1360" w:right="425" w:bottom="280" w:left="56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7916" w:rsidRDefault="00BB7916" w:rsidP="00ED39C2">
      <w:r>
        <w:separator/>
      </w:r>
    </w:p>
  </w:endnote>
  <w:endnote w:type="continuationSeparator" w:id="0">
    <w:p w:rsidR="00BB7916" w:rsidRDefault="00BB7916" w:rsidP="00ED3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39C2" w:rsidRDefault="00ED39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39C2" w:rsidRDefault="00ED39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39C2" w:rsidRDefault="00ED39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7916" w:rsidRDefault="00BB7916" w:rsidP="00ED39C2">
      <w:r>
        <w:separator/>
      </w:r>
    </w:p>
  </w:footnote>
  <w:footnote w:type="continuationSeparator" w:id="0">
    <w:p w:rsidR="00BB7916" w:rsidRDefault="00BB7916" w:rsidP="00ED39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39C2" w:rsidRDefault="00ED39C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958219" o:spid="_x0000_s2050" type="#_x0000_t136" style="position:absolute;margin-left:0;margin-top:0;width:692.65pt;height:76.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39C2" w:rsidRDefault="00ED39C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958220" o:spid="_x0000_s2051" type="#_x0000_t136" style="position:absolute;margin-left:0;margin-top:0;width:692.65pt;height:76.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39C2" w:rsidRDefault="00ED39C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958218" o:spid="_x0000_s2049" type="#_x0000_t136" style="position:absolute;margin-left:0;margin-top:0;width:692.65pt;height:76.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52632"/>
    <w:multiLevelType w:val="hybridMultilevel"/>
    <w:tmpl w:val="E6308240"/>
    <w:lvl w:ilvl="0" w:tplc="33220D32">
      <w:start w:val="1"/>
      <w:numFmt w:val="decimal"/>
      <w:lvlText w:val="%1."/>
      <w:lvlJc w:val="left"/>
      <w:pPr>
        <w:ind w:left="874"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8A80DB42">
      <w:numFmt w:val="bullet"/>
      <w:lvlText w:val="•"/>
      <w:lvlJc w:val="left"/>
      <w:pPr>
        <w:ind w:left="1883" w:hanging="240"/>
      </w:pPr>
      <w:rPr>
        <w:rFonts w:hint="default"/>
        <w:lang w:val="en-US" w:eastAsia="en-US" w:bidi="ar-SA"/>
      </w:rPr>
    </w:lvl>
    <w:lvl w:ilvl="2" w:tplc="0B94808A">
      <w:numFmt w:val="bullet"/>
      <w:lvlText w:val="•"/>
      <w:lvlJc w:val="left"/>
      <w:pPr>
        <w:ind w:left="2887" w:hanging="240"/>
      </w:pPr>
      <w:rPr>
        <w:rFonts w:hint="default"/>
        <w:lang w:val="en-US" w:eastAsia="en-US" w:bidi="ar-SA"/>
      </w:rPr>
    </w:lvl>
    <w:lvl w:ilvl="3" w:tplc="9202C696">
      <w:numFmt w:val="bullet"/>
      <w:lvlText w:val="•"/>
      <w:lvlJc w:val="left"/>
      <w:pPr>
        <w:ind w:left="3890" w:hanging="240"/>
      </w:pPr>
      <w:rPr>
        <w:rFonts w:hint="default"/>
        <w:lang w:val="en-US" w:eastAsia="en-US" w:bidi="ar-SA"/>
      </w:rPr>
    </w:lvl>
    <w:lvl w:ilvl="4" w:tplc="DE6A165A">
      <w:numFmt w:val="bullet"/>
      <w:lvlText w:val="•"/>
      <w:lvlJc w:val="left"/>
      <w:pPr>
        <w:ind w:left="4894" w:hanging="240"/>
      </w:pPr>
      <w:rPr>
        <w:rFonts w:hint="default"/>
        <w:lang w:val="en-US" w:eastAsia="en-US" w:bidi="ar-SA"/>
      </w:rPr>
    </w:lvl>
    <w:lvl w:ilvl="5" w:tplc="F2A2D862">
      <w:numFmt w:val="bullet"/>
      <w:lvlText w:val="•"/>
      <w:lvlJc w:val="left"/>
      <w:pPr>
        <w:ind w:left="5897" w:hanging="240"/>
      </w:pPr>
      <w:rPr>
        <w:rFonts w:hint="default"/>
        <w:lang w:val="en-US" w:eastAsia="en-US" w:bidi="ar-SA"/>
      </w:rPr>
    </w:lvl>
    <w:lvl w:ilvl="6" w:tplc="D856F184">
      <w:numFmt w:val="bullet"/>
      <w:lvlText w:val="•"/>
      <w:lvlJc w:val="left"/>
      <w:pPr>
        <w:ind w:left="6901" w:hanging="240"/>
      </w:pPr>
      <w:rPr>
        <w:rFonts w:hint="default"/>
        <w:lang w:val="en-US" w:eastAsia="en-US" w:bidi="ar-SA"/>
      </w:rPr>
    </w:lvl>
    <w:lvl w:ilvl="7" w:tplc="FE360858">
      <w:numFmt w:val="bullet"/>
      <w:lvlText w:val="•"/>
      <w:lvlJc w:val="left"/>
      <w:pPr>
        <w:ind w:left="7904" w:hanging="240"/>
      </w:pPr>
      <w:rPr>
        <w:rFonts w:hint="default"/>
        <w:lang w:val="en-US" w:eastAsia="en-US" w:bidi="ar-SA"/>
      </w:rPr>
    </w:lvl>
    <w:lvl w:ilvl="8" w:tplc="8CDEA6B6">
      <w:numFmt w:val="bullet"/>
      <w:lvlText w:val="•"/>
      <w:lvlJc w:val="left"/>
      <w:pPr>
        <w:ind w:left="8908" w:hanging="240"/>
      </w:pPr>
      <w:rPr>
        <w:rFonts w:hint="default"/>
        <w:lang w:val="en-US" w:eastAsia="en-US" w:bidi="ar-SA"/>
      </w:rPr>
    </w:lvl>
  </w:abstractNum>
  <w:abstractNum w:abstractNumId="1" w15:restartNumberingAfterBreak="0">
    <w:nsid w:val="1595232A"/>
    <w:multiLevelType w:val="hybridMultilevel"/>
    <w:tmpl w:val="6B2A8B34"/>
    <w:lvl w:ilvl="0" w:tplc="BE729C46">
      <w:start w:val="1"/>
      <w:numFmt w:val="decimal"/>
      <w:lvlText w:val="%1."/>
      <w:lvlJc w:val="left"/>
      <w:pPr>
        <w:ind w:left="874"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D8502F3C">
      <w:numFmt w:val="bullet"/>
      <w:lvlText w:val="•"/>
      <w:lvlJc w:val="left"/>
      <w:pPr>
        <w:ind w:left="1883" w:hanging="240"/>
      </w:pPr>
      <w:rPr>
        <w:rFonts w:hint="default"/>
        <w:lang w:val="en-US" w:eastAsia="en-US" w:bidi="ar-SA"/>
      </w:rPr>
    </w:lvl>
    <w:lvl w:ilvl="2" w:tplc="80C21438">
      <w:numFmt w:val="bullet"/>
      <w:lvlText w:val="•"/>
      <w:lvlJc w:val="left"/>
      <w:pPr>
        <w:ind w:left="2887" w:hanging="240"/>
      </w:pPr>
      <w:rPr>
        <w:rFonts w:hint="default"/>
        <w:lang w:val="en-US" w:eastAsia="en-US" w:bidi="ar-SA"/>
      </w:rPr>
    </w:lvl>
    <w:lvl w:ilvl="3" w:tplc="1360A34C">
      <w:numFmt w:val="bullet"/>
      <w:lvlText w:val="•"/>
      <w:lvlJc w:val="left"/>
      <w:pPr>
        <w:ind w:left="3890" w:hanging="240"/>
      </w:pPr>
      <w:rPr>
        <w:rFonts w:hint="default"/>
        <w:lang w:val="en-US" w:eastAsia="en-US" w:bidi="ar-SA"/>
      </w:rPr>
    </w:lvl>
    <w:lvl w:ilvl="4" w:tplc="3FF2975E">
      <w:numFmt w:val="bullet"/>
      <w:lvlText w:val="•"/>
      <w:lvlJc w:val="left"/>
      <w:pPr>
        <w:ind w:left="4894" w:hanging="240"/>
      </w:pPr>
      <w:rPr>
        <w:rFonts w:hint="default"/>
        <w:lang w:val="en-US" w:eastAsia="en-US" w:bidi="ar-SA"/>
      </w:rPr>
    </w:lvl>
    <w:lvl w:ilvl="5" w:tplc="A05EBD1E">
      <w:numFmt w:val="bullet"/>
      <w:lvlText w:val="•"/>
      <w:lvlJc w:val="left"/>
      <w:pPr>
        <w:ind w:left="5897" w:hanging="240"/>
      </w:pPr>
      <w:rPr>
        <w:rFonts w:hint="default"/>
        <w:lang w:val="en-US" w:eastAsia="en-US" w:bidi="ar-SA"/>
      </w:rPr>
    </w:lvl>
    <w:lvl w:ilvl="6" w:tplc="CC546D36">
      <w:numFmt w:val="bullet"/>
      <w:lvlText w:val="•"/>
      <w:lvlJc w:val="left"/>
      <w:pPr>
        <w:ind w:left="6901" w:hanging="240"/>
      </w:pPr>
      <w:rPr>
        <w:rFonts w:hint="default"/>
        <w:lang w:val="en-US" w:eastAsia="en-US" w:bidi="ar-SA"/>
      </w:rPr>
    </w:lvl>
    <w:lvl w:ilvl="7" w:tplc="169A99FC">
      <w:numFmt w:val="bullet"/>
      <w:lvlText w:val="•"/>
      <w:lvlJc w:val="left"/>
      <w:pPr>
        <w:ind w:left="7904" w:hanging="240"/>
      </w:pPr>
      <w:rPr>
        <w:rFonts w:hint="default"/>
        <w:lang w:val="en-US" w:eastAsia="en-US" w:bidi="ar-SA"/>
      </w:rPr>
    </w:lvl>
    <w:lvl w:ilvl="8" w:tplc="F99A4C6E">
      <w:numFmt w:val="bullet"/>
      <w:lvlText w:val="•"/>
      <w:lvlJc w:val="left"/>
      <w:pPr>
        <w:ind w:left="8908" w:hanging="240"/>
      </w:pPr>
      <w:rPr>
        <w:rFonts w:hint="default"/>
        <w:lang w:val="en-US" w:eastAsia="en-US" w:bidi="ar-SA"/>
      </w:rPr>
    </w:lvl>
  </w:abstractNum>
  <w:abstractNum w:abstractNumId="2" w15:restartNumberingAfterBreak="0">
    <w:nsid w:val="17845179"/>
    <w:multiLevelType w:val="hybridMultilevel"/>
    <w:tmpl w:val="B4DAAAD8"/>
    <w:lvl w:ilvl="0" w:tplc="C8FC18B4">
      <w:numFmt w:val="bullet"/>
      <w:lvlText w:val=""/>
      <w:lvlJc w:val="left"/>
      <w:pPr>
        <w:ind w:left="1594" w:hanging="360"/>
      </w:pPr>
      <w:rPr>
        <w:rFonts w:ascii="Symbol" w:eastAsia="Symbol" w:hAnsi="Symbol" w:cs="Symbol" w:hint="default"/>
        <w:b w:val="0"/>
        <w:bCs w:val="0"/>
        <w:i w:val="0"/>
        <w:iCs w:val="0"/>
        <w:spacing w:val="0"/>
        <w:w w:val="99"/>
        <w:sz w:val="20"/>
        <w:szCs w:val="20"/>
        <w:lang w:val="en-US" w:eastAsia="en-US" w:bidi="ar-SA"/>
      </w:rPr>
    </w:lvl>
    <w:lvl w:ilvl="1" w:tplc="02FA7E14">
      <w:numFmt w:val="bullet"/>
      <w:lvlText w:val="•"/>
      <w:lvlJc w:val="left"/>
      <w:pPr>
        <w:ind w:left="2531" w:hanging="360"/>
      </w:pPr>
      <w:rPr>
        <w:rFonts w:hint="default"/>
        <w:lang w:val="en-US" w:eastAsia="en-US" w:bidi="ar-SA"/>
      </w:rPr>
    </w:lvl>
    <w:lvl w:ilvl="2" w:tplc="67F223F0">
      <w:numFmt w:val="bullet"/>
      <w:lvlText w:val="•"/>
      <w:lvlJc w:val="left"/>
      <w:pPr>
        <w:ind w:left="3463" w:hanging="360"/>
      </w:pPr>
      <w:rPr>
        <w:rFonts w:hint="default"/>
        <w:lang w:val="en-US" w:eastAsia="en-US" w:bidi="ar-SA"/>
      </w:rPr>
    </w:lvl>
    <w:lvl w:ilvl="3" w:tplc="09707C3C">
      <w:numFmt w:val="bullet"/>
      <w:lvlText w:val="•"/>
      <w:lvlJc w:val="left"/>
      <w:pPr>
        <w:ind w:left="4394" w:hanging="360"/>
      </w:pPr>
      <w:rPr>
        <w:rFonts w:hint="default"/>
        <w:lang w:val="en-US" w:eastAsia="en-US" w:bidi="ar-SA"/>
      </w:rPr>
    </w:lvl>
    <w:lvl w:ilvl="4" w:tplc="B1D6103E">
      <w:numFmt w:val="bullet"/>
      <w:lvlText w:val="•"/>
      <w:lvlJc w:val="left"/>
      <w:pPr>
        <w:ind w:left="5326" w:hanging="360"/>
      </w:pPr>
      <w:rPr>
        <w:rFonts w:hint="default"/>
        <w:lang w:val="en-US" w:eastAsia="en-US" w:bidi="ar-SA"/>
      </w:rPr>
    </w:lvl>
    <w:lvl w:ilvl="5" w:tplc="974A9F0E">
      <w:numFmt w:val="bullet"/>
      <w:lvlText w:val="•"/>
      <w:lvlJc w:val="left"/>
      <w:pPr>
        <w:ind w:left="6257" w:hanging="360"/>
      </w:pPr>
      <w:rPr>
        <w:rFonts w:hint="default"/>
        <w:lang w:val="en-US" w:eastAsia="en-US" w:bidi="ar-SA"/>
      </w:rPr>
    </w:lvl>
    <w:lvl w:ilvl="6" w:tplc="633ED908">
      <w:numFmt w:val="bullet"/>
      <w:lvlText w:val="•"/>
      <w:lvlJc w:val="left"/>
      <w:pPr>
        <w:ind w:left="7189" w:hanging="360"/>
      </w:pPr>
      <w:rPr>
        <w:rFonts w:hint="default"/>
        <w:lang w:val="en-US" w:eastAsia="en-US" w:bidi="ar-SA"/>
      </w:rPr>
    </w:lvl>
    <w:lvl w:ilvl="7" w:tplc="C1F8CE7C">
      <w:numFmt w:val="bullet"/>
      <w:lvlText w:val="•"/>
      <w:lvlJc w:val="left"/>
      <w:pPr>
        <w:ind w:left="8120" w:hanging="360"/>
      </w:pPr>
      <w:rPr>
        <w:rFonts w:hint="default"/>
        <w:lang w:val="en-US" w:eastAsia="en-US" w:bidi="ar-SA"/>
      </w:rPr>
    </w:lvl>
    <w:lvl w:ilvl="8" w:tplc="00DC3F8E">
      <w:numFmt w:val="bullet"/>
      <w:lvlText w:val="•"/>
      <w:lvlJc w:val="left"/>
      <w:pPr>
        <w:ind w:left="9052" w:hanging="360"/>
      </w:pPr>
      <w:rPr>
        <w:rFonts w:hint="default"/>
        <w:lang w:val="en-US" w:eastAsia="en-US" w:bidi="ar-SA"/>
      </w:rPr>
    </w:lvl>
  </w:abstractNum>
  <w:abstractNum w:abstractNumId="3" w15:restartNumberingAfterBreak="0">
    <w:nsid w:val="323B4FE1"/>
    <w:multiLevelType w:val="hybridMultilevel"/>
    <w:tmpl w:val="47F011F6"/>
    <w:lvl w:ilvl="0" w:tplc="7012CC24">
      <w:start w:val="1"/>
      <w:numFmt w:val="decimal"/>
      <w:lvlText w:val="%1."/>
      <w:lvlJc w:val="left"/>
      <w:pPr>
        <w:ind w:left="1594"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1DF6EC36">
      <w:numFmt w:val="bullet"/>
      <w:lvlText w:val="•"/>
      <w:lvlJc w:val="left"/>
      <w:pPr>
        <w:ind w:left="2531" w:hanging="360"/>
      </w:pPr>
      <w:rPr>
        <w:rFonts w:hint="default"/>
        <w:lang w:val="en-US" w:eastAsia="en-US" w:bidi="ar-SA"/>
      </w:rPr>
    </w:lvl>
    <w:lvl w:ilvl="2" w:tplc="8FF04F08">
      <w:numFmt w:val="bullet"/>
      <w:lvlText w:val="•"/>
      <w:lvlJc w:val="left"/>
      <w:pPr>
        <w:ind w:left="3463" w:hanging="360"/>
      </w:pPr>
      <w:rPr>
        <w:rFonts w:hint="default"/>
        <w:lang w:val="en-US" w:eastAsia="en-US" w:bidi="ar-SA"/>
      </w:rPr>
    </w:lvl>
    <w:lvl w:ilvl="3" w:tplc="5C349652">
      <w:numFmt w:val="bullet"/>
      <w:lvlText w:val="•"/>
      <w:lvlJc w:val="left"/>
      <w:pPr>
        <w:ind w:left="4394" w:hanging="360"/>
      </w:pPr>
      <w:rPr>
        <w:rFonts w:hint="default"/>
        <w:lang w:val="en-US" w:eastAsia="en-US" w:bidi="ar-SA"/>
      </w:rPr>
    </w:lvl>
    <w:lvl w:ilvl="4" w:tplc="3B9E75B6">
      <w:numFmt w:val="bullet"/>
      <w:lvlText w:val="•"/>
      <w:lvlJc w:val="left"/>
      <w:pPr>
        <w:ind w:left="5326" w:hanging="360"/>
      </w:pPr>
      <w:rPr>
        <w:rFonts w:hint="default"/>
        <w:lang w:val="en-US" w:eastAsia="en-US" w:bidi="ar-SA"/>
      </w:rPr>
    </w:lvl>
    <w:lvl w:ilvl="5" w:tplc="521ED69C">
      <w:numFmt w:val="bullet"/>
      <w:lvlText w:val="•"/>
      <w:lvlJc w:val="left"/>
      <w:pPr>
        <w:ind w:left="6257" w:hanging="360"/>
      </w:pPr>
      <w:rPr>
        <w:rFonts w:hint="default"/>
        <w:lang w:val="en-US" w:eastAsia="en-US" w:bidi="ar-SA"/>
      </w:rPr>
    </w:lvl>
    <w:lvl w:ilvl="6" w:tplc="BE52E02E">
      <w:numFmt w:val="bullet"/>
      <w:lvlText w:val="•"/>
      <w:lvlJc w:val="left"/>
      <w:pPr>
        <w:ind w:left="7189" w:hanging="360"/>
      </w:pPr>
      <w:rPr>
        <w:rFonts w:hint="default"/>
        <w:lang w:val="en-US" w:eastAsia="en-US" w:bidi="ar-SA"/>
      </w:rPr>
    </w:lvl>
    <w:lvl w:ilvl="7" w:tplc="DB7815E6">
      <w:numFmt w:val="bullet"/>
      <w:lvlText w:val="•"/>
      <w:lvlJc w:val="left"/>
      <w:pPr>
        <w:ind w:left="8120" w:hanging="360"/>
      </w:pPr>
      <w:rPr>
        <w:rFonts w:hint="default"/>
        <w:lang w:val="en-US" w:eastAsia="en-US" w:bidi="ar-SA"/>
      </w:rPr>
    </w:lvl>
    <w:lvl w:ilvl="8" w:tplc="66426B60">
      <w:numFmt w:val="bullet"/>
      <w:lvlText w:val="•"/>
      <w:lvlJc w:val="left"/>
      <w:pPr>
        <w:ind w:left="9052" w:hanging="360"/>
      </w:pPr>
      <w:rPr>
        <w:rFonts w:hint="default"/>
        <w:lang w:val="en-US" w:eastAsia="en-US" w:bidi="ar-SA"/>
      </w:rPr>
    </w:lvl>
  </w:abstractNum>
  <w:abstractNum w:abstractNumId="4" w15:restartNumberingAfterBreak="0">
    <w:nsid w:val="3C606E03"/>
    <w:multiLevelType w:val="hybridMultilevel"/>
    <w:tmpl w:val="86EC999C"/>
    <w:lvl w:ilvl="0" w:tplc="9F30874C">
      <w:start w:val="1"/>
      <w:numFmt w:val="decimal"/>
      <w:lvlText w:val="%1."/>
      <w:lvlJc w:val="left"/>
      <w:pPr>
        <w:ind w:left="1114"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DFF66610">
      <w:numFmt w:val="bullet"/>
      <w:lvlText w:val="•"/>
      <w:lvlJc w:val="left"/>
      <w:pPr>
        <w:ind w:left="2099" w:hanging="240"/>
      </w:pPr>
      <w:rPr>
        <w:rFonts w:hint="default"/>
        <w:lang w:val="en-US" w:eastAsia="en-US" w:bidi="ar-SA"/>
      </w:rPr>
    </w:lvl>
    <w:lvl w:ilvl="2" w:tplc="F68877DE">
      <w:numFmt w:val="bullet"/>
      <w:lvlText w:val="•"/>
      <w:lvlJc w:val="left"/>
      <w:pPr>
        <w:ind w:left="3079" w:hanging="240"/>
      </w:pPr>
      <w:rPr>
        <w:rFonts w:hint="default"/>
        <w:lang w:val="en-US" w:eastAsia="en-US" w:bidi="ar-SA"/>
      </w:rPr>
    </w:lvl>
    <w:lvl w:ilvl="3" w:tplc="E356DD66">
      <w:numFmt w:val="bullet"/>
      <w:lvlText w:val="•"/>
      <w:lvlJc w:val="left"/>
      <w:pPr>
        <w:ind w:left="4058" w:hanging="240"/>
      </w:pPr>
      <w:rPr>
        <w:rFonts w:hint="default"/>
        <w:lang w:val="en-US" w:eastAsia="en-US" w:bidi="ar-SA"/>
      </w:rPr>
    </w:lvl>
    <w:lvl w:ilvl="4" w:tplc="23F8251A">
      <w:numFmt w:val="bullet"/>
      <w:lvlText w:val="•"/>
      <w:lvlJc w:val="left"/>
      <w:pPr>
        <w:ind w:left="5038" w:hanging="240"/>
      </w:pPr>
      <w:rPr>
        <w:rFonts w:hint="default"/>
        <w:lang w:val="en-US" w:eastAsia="en-US" w:bidi="ar-SA"/>
      </w:rPr>
    </w:lvl>
    <w:lvl w:ilvl="5" w:tplc="AB7C4200">
      <w:numFmt w:val="bullet"/>
      <w:lvlText w:val="•"/>
      <w:lvlJc w:val="left"/>
      <w:pPr>
        <w:ind w:left="6017" w:hanging="240"/>
      </w:pPr>
      <w:rPr>
        <w:rFonts w:hint="default"/>
        <w:lang w:val="en-US" w:eastAsia="en-US" w:bidi="ar-SA"/>
      </w:rPr>
    </w:lvl>
    <w:lvl w:ilvl="6" w:tplc="6F0452E6">
      <w:numFmt w:val="bullet"/>
      <w:lvlText w:val="•"/>
      <w:lvlJc w:val="left"/>
      <w:pPr>
        <w:ind w:left="6997" w:hanging="240"/>
      </w:pPr>
      <w:rPr>
        <w:rFonts w:hint="default"/>
        <w:lang w:val="en-US" w:eastAsia="en-US" w:bidi="ar-SA"/>
      </w:rPr>
    </w:lvl>
    <w:lvl w:ilvl="7" w:tplc="C14C2992">
      <w:numFmt w:val="bullet"/>
      <w:lvlText w:val="•"/>
      <w:lvlJc w:val="left"/>
      <w:pPr>
        <w:ind w:left="7976" w:hanging="240"/>
      </w:pPr>
      <w:rPr>
        <w:rFonts w:hint="default"/>
        <w:lang w:val="en-US" w:eastAsia="en-US" w:bidi="ar-SA"/>
      </w:rPr>
    </w:lvl>
    <w:lvl w:ilvl="8" w:tplc="1C86C76C">
      <w:numFmt w:val="bullet"/>
      <w:lvlText w:val="•"/>
      <w:lvlJc w:val="left"/>
      <w:pPr>
        <w:ind w:left="8956" w:hanging="240"/>
      </w:pPr>
      <w:rPr>
        <w:rFonts w:hint="default"/>
        <w:lang w:val="en-US" w:eastAsia="en-US" w:bidi="ar-SA"/>
      </w:rPr>
    </w:lvl>
  </w:abstractNum>
  <w:abstractNum w:abstractNumId="5" w15:restartNumberingAfterBreak="0">
    <w:nsid w:val="40A37811"/>
    <w:multiLevelType w:val="hybridMultilevel"/>
    <w:tmpl w:val="F1F4CC60"/>
    <w:lvl w:ilvl="0" w:tplc="0DEA4E42">
      <w:start w:val="5"/>
      <w:numFmt w:val="decimal"/>
      <w:lvlText w:val="%1."/>
      <w:lvlJc w:val="left"/>
      <w:pPr>
        <w:ind w:left="1114" w:hanging="240"/>
        <w:jc w:val="left"/>
      </w:pPr>
      <w:rPr>
        <w:rFonts w:ascii="Times New Roman" w:eastAsia="Times New Roman" w:hAnsi="Times New Roman" w:cs="Times New Roman" w:hint="default"/>
        <w:b/>
        <w:bCs/>
        <w:i w:val="0"/>
        <w:iCs w:val="0"/>
        <w:spacing w:val="0"/>
        <w:w w:val="88"/>
        <w:sz w:val="24"/>
        <w:szCs w:val="24"/>
        <w:lang w:val="en-US" w:eastAsia="en-US" w:bidi="ar-SA"/>
      </w:rPr>
    </w:lvl>
    <w:lvl w:ilvl="1" w:tplc="C6507AAC">
      <w:start w:val="1"/>
      <w:numFmt w:val="decimal"/>
      <w:lvlText w:val="%2."/>
      <w:lvlJc w:val="left"/>
      <w:pPr>
        <w:ind w:left="1594"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8CF4E472">
      <w:numFmt w:val="bullet"/>
      <w:lvlText w:val="•"/>
      <w:lvlJc w:val="left"/>
      <w:pPr>
        <w:ind w:left="2635" w:hanging="360"/>
      </w:pPr>
      <w:rPr>
        <w:rFonts w:hint="default"/>
        <w:lang w:val="en-US" w:eastAsia="en-US" w:bidi="ar-SA"/>
      </w:rPr>
    </w:lvl>
    <w:lvl w:ilvl="3" w:tplc="6D50350A">
      <w:numFmt w:val="bullet"/>
      <w:lvlText w:val="•"/>
      <w:lvlJc w:val="left"/>
      <w:pPr>
        <w:ind w:left="3670" w:hanging="360"/>
      </w:pPr>
      <w:rPr>
        <w:rFonts w:hint="default"/>
        <w:lang w:val="en-US" w:eastAsia="en-US" w:bidi="ar-SA"/>
      </w:rPr>
    </w:lvl>
    <w:lvl w:ilvl="4" w:tplc="46B627CA">
      <w:numFmt w:val="bullet"/>
      <w:lvlText w:val="•"/>
      <w:lvlJc w:val="left"/>
      <w:pPr>
        <w:ind w:left="4705" w:hanging="360"/>
      </w:pPr>
      <w:rPr>
        <w:rFonts w:hint="default"/>
        <w:lang w:val="en-US" w:eastAsia="en-US" w:bidi="ar-SA"/>
      </w:rPr>
    </w:lvl>
    <w:lvl w:ilvl="5" w:tplc="D3A4E5E2">
      <w:numFmt w:val="bullet"/>
      <w:lvlText w:val="•"/>
      <w:lvlJc w:val="left"/>
      <w:pPr>
        <w:ind w:left="5740" w:hanging="360"/>
      </w:pPr>
      <w:rPr>
        <w:rFonts w:hint="default"/>
        <w:lang w:val="en-US" w:eastAsia="en-US" w:bidi="ar-SA"/>
      </w:rPr>
    </w:lvl>
    <w:lvl w:ilvl="6" w:tplc="D2FEF372">
      <w:numFmt w:val="bullet"/>
      <w:lvlText w:val="•"/>
      <w:lvlJc w:val="left"/>
      <w:pPr>
        <w:ind w:left="6775" w:hanging="360"/>
      </w:pPr>
      <w:rPr>
        <w:rFonts w:hint="default"/>
        <w:lang w:val="en-US" w:eastAsia="en-US" w:bidi="ar-SA"/>
      </w:rPr>
    </w:lvl>
    <w:lvl w:ilvl="7" w:tplc="EC481BEA">
      <w:numFmt w:val="bullet"/>
      <w:lvlText w:val="•"/>
      <w:lvlJc w:val="left"/>
      <w:pPr>
        <w:ind w:left="7810" w:hanging="360"/>
      </w:pPr>
      <w:rPr>
        <w:rFonts w:hint="default"/>
        <w:lang w:val="en-US" w:eastAsia="en-US" w:bidi="ar-SA"/>
      </w:rPr>
    </w:lvl>
    <w:lvl w:ilvl="8" w:tplc="34D4F8D8">
      <w:numFmt w:val="bullet"/>
      <w:lvlText w:val="•"/>
      <w:lvlJc w:val="left"/>
      <w:pPr>
        <w:ind w:left="8845" w:hanging="360"/>
      </w:pPr>
      <w:rPr>
        <w:rFonts w:hint="default"/>
        <w:lang w:val="en-US" w:eastAsia="en-US" w:bidi="ar-SA"/>
      </w:rPr>
    </w:lvl>
  </w:abstractNum>
  <w:abstractNum w:abstractNumId="6" w15:restartNumberingAfterBreak="0">
    <w:nsid w:val="58322ECF"/>
    <w:multiLevelType w:val="hybridMultilevel"/>
    <w:tmpl w:val="DF5E985C"/>
    <w:lvl w:ilvl="0" w:tplc="720810F4">
      <w:start w:val="1"/>
      <w:numFmt w:val="decimal"/>
      <w:lvlText w:val="%1."/>
      <w:lvlJc w:val="left"/>
      <w:pPr>
        <w:ind w:left="1114"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tplc="CF8A6744">
      <w:numFmt w:val="bullet"/>
      <w:lvlText w:val=""/>
      <w:lvlJc w:val="left"/>
      <w:pPr>
        <w:ind w:left="1594" w:hanging="360"/>
      </w:pPr>
      <w:rPr>
        <w:rFonts w:ascii="Symbol" w:eastAsia="Symbol" w:hAnsi="Symbol" w:cs="Symbol" w:hint="default"/>
        <w:b w:val="0"/>
        <w:bCs w:val="0"/>
        <w:i w:val="0"/>
        <w:iCs w:val="0"/>
        <w:spacing w:val="0"/>
        <w:w w:val="99"/>
        <w:sz w:val="20"/>
        <w:szCs w:val="20"/>
        <w:lang w:val="en-US" w:eastAsia="en-US" w:bidi="ar-SA"/>
      </w:rPr>
    </w:lvl>
    <w:lvl w:ilvl="2" w:tplc="24646F64">
      <w:numFmt w:val="bullet"/>
      <w:lvlText w:val="•"/>
      <w:lvlJc w:val="left"/>
      <w:pPr>
        <w:ind w:left="2635" w:hanging="360"/>
      </w:pPr>
      <w:rPr>
        <w:rFonts w:hint="default"/>
        <w:lang w:val="en-US" w:eastAsia="en-US" w:bidi="ar-SA"/>
      </w:rPr>
    </w:lvl>
    <w:lvl w:ilvl="3" w:tplc="E116C7D6">
      <w:numFmt w:val="bullet"/>
      <w:lvlText w:val="•"/>
      <w:lvlJc w:val="left"/>
      <w:pPr>
        <w:ind w:left="3670" w:hanging="360"/>
      </w:pPr>
      <w:rPr>
        <w:rFonts w:hint="default"/>
        <w:lang w:val="en-US" w:eastAsia="en-US" w:bidi="ar-SA"/>
      </w:rPr>
    </w:lvl>
    <w:lvl w:ilvl="4" w:tplc="D8A00DA6">
      <w:numFmt w:val="bullet"/>
      <w:lvlText w:val="•"/>
      <w:lvlJc w:val="left"/>
      <w:pPr>
        <w:ind w:left="4705" w:hanging="360"/>
      </w:pPr>
      <w:rPr>
        <w:rFonts w:hint="default"/>
        <w:lang w:val="en-US" w:eastAsia="en-US" w:bidi="ar-SA"/>
      </w:rPr>
    </w:lvl>
    <w:lvl w:ilvl="5" w:tplc="E1E6D9FA">
      <w:numFmt w:val="bullet"/>
      <w:lvlText w:val="•"/>
      <w:lvlJc w:val="left"/>
      <w:pPr>
        <w:ind w:left="5740" w:hanging="360"/>
      </w:pPr>
      <w:rPr>
        <w:rFonts w:hint="default"/>
        <w:lang w:val="en-US" w:eastAsia="en-US" w:bidi="ar-SA"/>
      </w:rPr>
    </w:lvl>
    <w:lvl w:ilvl="6" w:tplc="02A01B02">
      <w:numFmt w:val="bullet"/>
      <w:lvlText w:val="•"/>
      <w:lvlJc w:val="left"/>
      <w:pPr>
        <w:ind w:left="6775" w:hanging="360"/>
      </w:pPr>
      <w:rPr>
        <w:rFonts w:hint="default"/>
        <w:lang w:val="en-US" w:eastAsia="en-US" w:bidi="ar-SA"/>
      </w:rPr>
    </w:lvl>
    <w:lvl w:ilvl="7" w:tplc="9C282000">
      <w:numFmt w:val="bullet"/>
      <w:lvlText w:val="•"/>
      <w:lvlJc w:val="left"/>
      <w:pPr>
        <w:ind w:left="7810" w:hanging="360"/>
      </w:pPr>
      <w:rPr>
        <w:rFonts w:hint="default"/>
        <w:lang w:val="en-US" w:eastAsia="en-US" w:bidi="ar-SA"/>
      </w:rPr>
    </w:lvl>
    <w:lvl w:ilvl="8" w:tplc="0EB48704">
      <w:numFmt w:val="bullet"/>
      <w:lvlText w:val="•"/>
      <w:lvlJc w:val="left"/>
      <w:pPr>
        <w:ind w:left="8845" w:hanging="360"/>
      </w:pPr>
      <w:rPr>
        <w:rFonts w:hint="default"/>
        <w:lang w:val="en-US" w:eastAsia="en-US" w:bidi="ar-SA"/>
      </w:rPr>
    </w:lvl>
  </w:abstractNum>
  <w:abstractNum w:abstractNumId="7" w15:restartNumberingAfterBreak="0">
    <w:nsid w:val="5D3F7BFA"/>
    <w:multiLevelType w:val="hybridMultilevel"/>
    <w:tmpl w:val="F3721F1E"/>
    <w:lvl w:ilvl="0" w:tplc="367A407A">
      <w:start w:val="1"/>
      <w:numFmt w:val="decimal"/>
      <w:lvlText w:val="%1."/>
      <w:lvlJc w:val="left"/>
      <w:pPr>
        <w:ind w:left="1055" w:hanging="181"/>
        <w:jc w:val="right"/>
      </w:pPr>
      <w:rPr>
        <w:rFonts w:ascii="Times New Roman" w:eastAsia="Times New Roman" w:hAnsi="Times New Roman" w:cs="Times New Roman" w:hint="default"/>
        <w:b/>
        <w:bCs/>
        <w:i w:val="0"/>
        <w:iCs w:val="0"/>
        <w:spacing w:val="0"/>
        <w:w w:val="96"/>
        <w:sz w:val="22"/>
        <w:szCs w:val="22"/>
        <w:lang w:val="en-US" w:eastAsia="en-US" w:bidi="ar-SA"/>
      </w:rPr>
    </w:lvl>
    <w:lvl w:ilvl="1" w:tplc="E618C674">
      <w:start w:val="1"/>
      <w:numFmt w:val="decimal"/>
      <w:lvlText w:val="%2."/>
      <w:lvlJc w:val="left"/>
      <w:pPr>
        <w:ind w:left="1594"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C9EC2198">
      <w:start w:val="1"/>
      <w:numFmt w:val="lowerRoman"/>
      <w:lvlText w:val="(%3)"/>
      <w:lvlJc w:val="left"/>
      <w:pPr>
        <w:ind w:left="1954" w:hanging="720"/>
        <w:jc w:val="left"/>
      </w:pPr>
      <w:rPr>
        <w:rFonts w:hint="default"/>
        <w:spacing w:val="0"/>
        <w:w w:val="100"/>
        <w:lang w:val="en-US" w:eastAsia="en-US" w:bidi="ar-SA"/>
      </w:rPr>
    </w:lvl>
    <w:lvl w:ilvl="3" w:tplc="0CA8D468">
      <w:start w:val="1"/>
      <w:numFmt w:val="decimal"/>
      <w:lvlText w:val="%4."/>
      <w:lvlJc w:val="left"/>
      <w:pPr>
        <w:ind w:left="1594" w:hanging="360"/>
        <w:jc w:val="left"/>
      </w:pPr>
      <w:rPr>
        <w:rFonts w:hint="default"/>
        <w:spacing w:val="0"/>
        <w:w w:val="100"/>
        <w:lang w:val="en-US" w:eastAsia="en-US" w:bidi="ar-SA"/>
      </w:rPr>
    </w:lvl>
    <w:lvl w:ilvl="4" w:tplc="1A8CC368">
      <w:numFmt w:val="bullet"/>
      <w:lvlText w:val="•"/>
      <w:lvlJc w:val="left"/>
      <w:pPr>
        <w:ind w:left="4198" w:hanging="360"/>
      </w:pPr>
      <w:rPr>
        <w:rFonts w:hint="default"/>
        <w:lang w:val="en-US" w:eastAsia="en-US" w:bidi="ar-SA"/>
      </w:rPr>
    </w:lvl>
    <w:lvl w:ilvl="5" w:tplc="F318A5A6">
      <w:numFmt w:val="bullet"/>
      <w:lvlText w:val="•"/>
      <w:lvlJc w:val="left"/>
      <w:pPr>
        <w:ind w:left="5318" w:hanging="360"/>
      </w:pPr>
      <w:rPr>
        <w:rFonts w:hint="default"/>
        <w:lang w:val="en-US" w:eastAsia="en-US" w:bidi="ar-SA"/>
      </w:rPr>
    </w:lvl>
    <w:lvl w:ilvl="6" w:tplc="47585590">
      <w:numFmt w:val="bullet"/>
      <w:lvlText w:val="•"/>
      <w:lvlJc w:val="left"/>
      <w:pPr>
        <w:ind w:left="6437" w:hanging="360"/>
      </w:pPr>
      <w:rPr>
        <w:rFonts w:hint="default"/>
        <w:lang w:val="en-US" w:eastAsia="en-US" w:bidi="ar-SA"/>
      </w:rPr>
    </w:lvl>
    <w:lvl w:ilvl="7" w:tplc="0B041870">
      <w:numFmt w:val="bullet"/>
      <w:lvlText w:val="•"/>
      <w:lvlJc w:val="left"/>
      <w:pPr>
        <w:ind w:left="7557" w:hanging="360"/>
      </w:pPr>
      <w:rPr>
        <w:rFonts w:hint="default"/>
        <w:lang w:val="en-US" w:eastAsia="en-US" w:bidi="ar-SA"/>
      </w:rPr>
    </w:lvl>
    <w:lvl w:ilvl="8" w:tplc="EC307400">
      <w:numFmt w:val="bullet"/>
      <w:lvlText w:val="•"/>
      <w:lvlJc w:val="left"/>
      <w:pPr>
        <w:ind w:left="8676" w:hanging="360"/>
      </w:pPr>
      <w:rPr>
        <w:rFonts w:hint="default"/>
        <w:lang w:val="en-US" w:eastAsia="en-US" w:bidi="ar-SA"/>
      </w:rPr>
    </w:lvl>
  </w:abstractNum>
  <w:abstractNum w:abstractNumId="8" w15:restartNumberingAfterBreak="0">
    <w:nsid w:val="7B93165A"/>
    <w:multiLevelType w:val="hybridMultilevel"/>
    <w:tmpl w:val="3C1A0504"/>
    <w:lvl w:ilvl="0" w:tplc="B27E1890">
      <w:start w:val="1"/>
      <w:numFmt w:val="decimal"/>
      <w:lvlText w:val="%1."/>
      <w:lvlJc w:val="left"/>
      <w:pPr>
        <w:ind w:left="1114"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7B4408E">
      <w:numFmt w:val="bullet"/>
      <w:lvlText w:val="•"/>
      <w:lvlJc w:val="left"/>
      <w:pPr>
        <w:ind w:left="2099" w:hanging="240"/>
      </w:pPr>
      <w:rPr>
        <w:rFonts w:hint="default"/>
        <w:lang w:val="en-US" w:eastAsia="en-US" w:bidi="ar-SA"/>
      </w:rPr>
    </w:lvl>
    <w:lvl w:ilvl="2" w:tplc="0560729C">
      <w:numFmt w:val="bullet"/>
      <w:lvlText w:val="•"/>
      <w:lvlJc w:val="left"/>
      <w:pPr>
        <w:ind w:left="3079" w:hanging="240"/>
      </w:pPr>
      <w:rPr>
        <w:rFonts w:hint="default"/>
        <w:lang w:val="en-US" w:eastAsia="en-US" w:bidi="ar-SA"/>
      </w:rPr>
    </w:lvl>
    <w:lvl w:ilvl="3" w:tplc="65502764">
      <w:numFmt w:val="bullet"/>
      <w:lvlText w:val="•"/>
      <w:lvlJc w:val="left"/>
      <w:pPr>
        <w:ind w:left="4058" w:hanging="240"/>
      </w:pPr>
      <w:rPr>
        <w:rFonts w:hint="default"/>
        <w:lang w:val="en-US" w:eastAsia="en-US" w:bidi="ar-SA"/>
      </w:rPr>
    </w:lvl>
    <w:lvl w:ilvl="4" w:tplc="958E0150">
      <w:numFmt w:val="bullet"/>
      <w:lvlText w:val="•"/>
      <w:lvlJc w:val="left"/>
      <w:pPr>
        <w:ind w:left="5038" w:hanging="240"/>
      </w:pPr>
      <w:rPr>
        <w:rFonts w:hint="default"/>
        <w:lang w:val="en-US" w:eastAsia="en-US" w:bidi="ar-SA"/>
      </w:rPr>
    </w:lvl>
    <w:lvl w:ilvl="5" w:tplc="975C42F0">
      <w:numFmt w:val="bullet"/>
      <w:lvlText w:val="•"/>
      <w:lvlJc w:val="left"/>
      <w:pPr>
        <w:ind w:left="6017" w:hanging="240"/>
      </w:pPr>
      <w:rPr>
        <w:rFonts w:hint="default"/>
        <w:lang w:val="en-US" w:eastAsia="en-US" w:bidi="ar-SA"/>
      </w:rPr>
    </w:lvl>
    <w:lvl w:ilvl="6" w:tplc="57061996">
      <w:numFmt w:val="bullet"/>
      <w:lvlText w:val="•"/>
      <w:lvlJc w:val="left"/>
      <w:pPr>
        <w:ind w:left="6997" w:hanging="240"/>
      </w:pPr>
      <w:rPr>
        <w:rFonts w:hint="default"/>
        <w:lang w:val="en-US" w:eastAsia="en-US" w:bidi="ar-SA"/>
      </w:rPr>
    </w:lvl>
    <w:lvl w:ilvl="7" w:tplc="D48CC124">
      <w:numFmt w:val="bullet"/>
      <w:lvlText w:val="•"/>
      <w:lvlJc w:val="left"/>
      <w:pPr>
        <w:ind w:left="7976" w:hanging="240"/>
      </w:pPr>
      <w:rPr>
        <w:rFonts w:hint="default"/>
        <w:lang w:val="en-US" w:eastAsia="en-US" w:bidi="ar-SA"/>
      </w:rPr>
    </w:lvl>
    <w:lvl w:ilvl="8" w:tplc="1A545B14">
      <w:numFmt w:val="bullet"/>
      <w:lvlText w:val="•"/>
      <w:lvlJc w:val="left"/>
      <w:pPr>
        <w:ind w:left="8956" w:hanging="240"/>
      </w:pPr>
      <w:rPr>
        <w:rFonts w:hint="default"/>
        <w:lang w:val="en-US" w:eastAsia="en-US" w:bidi="ar-SA"/>
      </w:rPr>
    </w:lvl>
  </w:abstractNum>
  <w:num w:numId="1">
    <w:abstractNumId w:val="2"/>
  </w:num>
  <w:num w:numId="2">
    <w:abstractNumId w:val="5"/>
  </w:num>
  <w:num w:numId="3">
    <w:abstractNumId w:val="0"/>
  </w:num>
  <w:num w:numId="4">
    <w:abstractNumId w:val="1"/>
  </w:num>
  <w:num w:numId="5">
    <w:abstractNumId w:val="4"/>
  </w:num>
  <w:num w:numId="6">
    <w:abstractNumId w:val="8"/>
  </w:num>
  <w:num w:numId="7">
    <w:abstractNumId w:val="3"/>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a2NDA0MTYzNTQztTAwNzRQ0lEKTi0uzszPAykwqgUA2BI4eCwAAAA="/>
  </w:docVars>
  <w:rsids>
    <w:rsidRoot w:val="0074086A"/>
    <w:rsid w:val="00010440"/>
    <w:rsid w:val="001256C3"/>
    <w:rsid w:val="001B32D1"/>
    <w:rsid w:val="001E3B00"/>
    <w:rsid w:val="0021204F"/>
    <w:rsid w:val="00212504"/>
    <w:rsid w:val="00212B07"/>
    <w:rsid w:val="0021658C"/>
    <w:rsid w:val="002B53F4"/>
    <w:rsid w:val="002F323A"/>
    <w:rsid w:val="002F5870"/>
    <w:rsid w:val="00436C19"/>
    <w:rsid w:val="004905D6"/>
    <w:rsid w:val="004D7E12"/>
    <w:rsid w:val="00563118"/>
    <w:rsid w:val="00593CCF"/>
    <w:rsid w:val="006A3C65"/>
    <w:rsid w:val="006D30ED"/>
    <w:rsid w:val="0074086A"/>
    <w:rsid w:val="0078536E"/>
    <w:rsid w:val="00785E0E"/>
    <w:rsid w:val="007938C7"/>
    <w:rsid w:val="008005B9"/>
    <w:rsid w:val="008333C6"/>
    <w:rsid w:val="008B4577"/>
    <w:rsid w:val="008D2D95"/>
    <w:rsid w:val="00901C4B"/>
    <w:rsid w:val="00941255"/>
    <w:rsid w:val="009B3330"/>
    <w:rsid w:val="009B628B"/>
    <w:rsid w:val="009C1228"/>
    <w:rsid w:val="009D63EC"/>
    <w:rsid w:val="00A334CD"/>
    <w:rsid w:val="00A77721"/>
    <w:rsid w:val="00A80E37"/>
    <w:rsid w:val="00AD0641"/>
    <w:rsid w:val="00B4552A"/>
    <w:rsid w:val="00BB7916"/>
    <w:rsid w:val="00BE4AFA"/>
    <w:rsid w:val="00C4166C"/>
    <w:rsid w:val="00C469E9"/>
    <w:rsid w:val="00CB5CB4"/>
    <w:rsid w:val="00CC3FBB"/>
    <w:rsid w:val="00CE4AE4"/>
    <w:rsid w:val="00CF7A81"/>
    <w:rsid w:val="00E22382"/>
    <w:rsid w:val="00EA54CE"/>
    <w:rsid w:val="00ED39C2"/>
    <w:rsid w:val="00EE28DC"/>
    <w:rsid w:val="00F61B01"/>
    <w:rsid w:val="00F932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18869DB"/>
  <w15:docId w15:val="{0D2D9AA0-AF66-4C58-A617-ACC6A7ED1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874"/>
      <w:outlineLvl w:val="0"/>
    </w:pPr>
    <w:rPr>
      <w:b/>
      <w:bCs/>
      <w:sz w:val="24"/>
      <w:szCs w:val="24"/>
    </w:rPr>
  </w:style>
  <w:style w:type="paragraph" w:styleId="Heading2">
    <w:name w:val="heading 2"/>
    <w:basedOn w:val="Normal"/>
    <w:uiPriority w:val="1"/>
    <w:qFormat/>
    <w:pPr>
      <w:ind w:left="874"/>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593" w:hanging="359"/>
    </w:pPr>
  </w:style>
  <w:style w:type="paragraph" w:customStyle="1" w:styleId="TableParagraph">
    <w:name w:val="Table Paragraph"/>
    <w:basedOn w:val="Normal"/>
    <w:uiPriority w:val="1"/>
    <w:qFormat/>
    <w:pPr>
      <w:ind w:left="107"/>
    </w:pPr>
  </w:style>
  <w:style w:type="character" w:customStyle="1" w:styleId="BodyTextChar">
    <w:name w:val="Body Text Char"/>
    <w:basedOn w:val="DefaultParagraphFont"/>
    <w:link w:val="BodyText"/>
    <w:uiPriority w:val="1"/>
    <w:rsid w:val="004905D6"/>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D39C2"/>
    <w:pPr>
      <w:tabs>
        <w:tab w:val="center" w:pos="4680"/>
        <w:tab w:val="right" w:pos="9360"/>
      </w:tabs>
    </w:pPr>
  </w:style>
  <w:style w:type="character" w:customStyle="1" w:styleId="HeaderChar">
    <w:name w:val="Header Char"/>
    <w:basedOn w:val="DefaultParagraphFont"/>
    <w:link w:val="Header"/>
    <w:uiPriority w:val="99"/>
    <w:rsid w:val="00ED39C2"/>
    <w:rPr>
      <w:rFonts w:ascii="Times New Roman" w:eastAsia="Times New Roman" w:hAnsi="Times New Roman" w:cs="Times New Roman"/>
    </w:rPr>
  </w:style>
  <w:style w:type="paragraph" w:styleId="Footer">
    <w:name w:val="footer"/>
    <w:basedOn w:val="Normal"/>
    <w:link w:val="FooterChar"/>
    <w:uiPriority w:val="99"/>
    <w:unhideWhenUsed/>
    <w:rsid w:val="00ED39C2"/>
    <w:pPr>
      <w:tabs>
        <w:tab w:val="center" w:pos="4680"/>
        <w:tab w:val="right" w:pos="9360"/>
      </w:tabs>
    </w:pPr>
  </w:style>
  <w:style w:type="character" w:customStyle="1" w:styleId="FooterChar">
    <w:name w:val="Footer Char"/>
    <w:basedOn w:val="DefaultParagraphFont"/>
    <w:link w:val="Footer"/>
    <w:uiPriority w:val="99"/>
    <w:rsid w:val="00ED39C2"/>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image" Target="media/image38.jpe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jpe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header" Target="header2.xm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eg"/><Relationship Id="rId20" Type="http://schemas.openxmlformats.org/officeDocument/2006/relationships/image" Target="media/image8.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23</Pages>
  <Words>5014</Words>
  <Characters>28582</Characters>
  <Application>Microsoft Office Word</Application>
  <DocSecurity>0</DocSecurity>
  <Lines>238</Lines>
  <Paragraphs>67</Paragraphs>
  <ScaleCrop>false</ScaleCrop>
  <Company/>
  <LinksUpToDate>false</LinksUpToDate>
  <CharactersWithSpaces>33529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HADLINE KIRUBA</dc:creator>
  <cp:lastModifiedBy>SDI 1084</cp:lastModifiedBy>
  <cp:revision>52</cp:revision>
  <dcterms:created xsi:type="dcterms:W3CDTF">2025-04-26T12:20:00Z</dcterms:created>
  <dcterms:modified xsi:type="dcterms:W3CDTF">2025-04-26T13:39:00Z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2025-04-07T00:00:00Z</vt:filetime>
  </property>
  <property fmtid="{D5CDD505-2E9C-101B-9397-08002B2CF9AE}" pid="3" name="Creator">
    <vt:lpwstr>Microsoft® Word 2016</vt:lpwstr>
  </property>
  <property fmtid="{D5CDD505-2E9C-101B-9397-08002B2CF9AE}" pid="4" name="LastSaved">
    <vt:filetime>2025-04-26T00:00:00Z</vt:filetime>
  </property>
  <property fmtid="{D5CDD505-2E9C-101B-9397-08002B2CF9AE}" pid="5" name="Producer">
    <vt:lpwstr>Microsoft® Word 2016</vt:lpwstr>
  </property>
</Properties>
</file>