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29D9C" w14:textId="77777777" w:rsidR="005207F4" w:rsidRPr="00C03164" w:rsidRDefault="000514AE" w:rsidP="001936C0">
      <w:pPr>
        <w:jc w:val="center"/>
        <w:rPr>
          <w:rFonts w:ascii="Times New Roman" w:hAnsi="Times New Roman" w:cs="Times New Roman"/>
          <w:b/>
          <w:bCs/>
          <w:color w:val="000000" w:themeColor="text1"/>
          <w:sz w:val="24"/>
          <w:szCs w:val="24"/>
        </w:rPr>
      </w:pPr>
      <w:r w:rsidRPr="00C03164">
        <w:rPr>
          <w:rFonts w:ascii="Times New Roman" w:hAnsi="Times New Roman" w:cs="Times New Roman"/>
          <w:b/>
          <w:bCs/>
          <w:color w:val="000000" w:themeColor="text1"/>
          <w:sz w:val="24"/>
          <w:szCs w:val="24"/>
        </w:rPr>
        <w:t>Osteological variation o</w:t>
      </w:r>
      <w:r w:rsidR="00D8757B" w:rsidRPr="00C03164">
        <w:rPr>
          <w:rFonts w:ascii="Times New Roman" w:hAnsi="Times New Roman" w:cs="Times New Roman"/>
          <w:b/>
          <w:bCs/>
          <w:color w:val="000000" w:themeColor="text1"/>
          <w:sz w:val="24"/>
          <w:szCs w:val="24"/>
        </w:rPr>
        <w:t>f caudal skeleton of some barbs from Tripura</w:t>
      </w:r>
    </w:p>
    <w:p w14:paraId="70D3EE83" w14:textId="4C88FB10" w:rsidR="006E6E68" w:rsidRDefault="006E6E68" w:rsidP="00DF7B95">
      <w:pPr>
        <w:spacing w:line="360" w:lineRule="auto"/>
        <w:rPr>
          <w:rFonts w:ascii="Times New Roman" w:hAnsi="Times New Roman" w:cs="Times New Roman"/>
          <w:b/>
          <w:bCs/>
          <w:color w:val="000000" w:themeColor="text1"/>
          <w:sz w:val="24"/>
          <w:szCs w:val="24"/>
        </w:rPr>
      </w:pPr>
    </w:p>
    <w:p w14:paraId="3E147FE3" w14:textId="77777777" w:rsidR="000629D6" w:rsidRPr="00DF7B95" w:rsidRDefault="000629D6" w:rsidP="00DF7B95">
      <w:pPr>
        <w:spacing w:line="360" w:lineRule="auto"/>
        <w:rPr>
          <w:rFonts w:ascii="Times New Roman" w:hAnsi="Times New Roman" w:cs="Times New Roman"/>
          <w:b/>
          <w:bCs/>
          <w:color w:val="000000" w:themeColor="text1"/>
          <w:sz w:val="24"/>
          <w:szCs w:val="24"/>
        </w:rPr>
      </w:pPr>
      <w:bookmarkStart w:id="0" w:name="_GoBack"/>
      <w:bookmarkEnd w:id="0"/>
    </w:p>
    <w:p w14:paraId="0D721074" w14:textId="77777777" w:rsidR="00AD35F4" w:rsidRPr="00C03164" w:rsidRDefault="00AD35F4" w:rsidP="00D8757B">
      <w:pPr>
        <w:spacing w:line="360" w:lineRule="auto"/>
        <w:jc w:val="center"/>
        <w:rPr>
          <w:rFonts w:ascii="Times New Roman" w:hAnsi="Times New Roman" w:cs="Times New Roman"/>
          <w:b/>
          <w:bCs/>
          <w:color w:val="000000" w:themeColor="text1"/>
          <w:sz w:val="24"/>
          <w:szCs w:val="24"/>
        </w:rPr>
      </w:pPr>
      <w:r w:rsidRPr="00C03164">
        <w:rPr>
          <w:rFonts w:ascii="Times New Roman" w:hAnsi="Times New Roman" w:cs="Times New Roman"/>
          <w:b/>
          <w:bCs/>
          <w:color w:val="000000" w:themeColor="text1"/>
          <w:sz w:val="24"/>
          <w:szCs w:val="24"/>
        </w:rPr>
        <w:t xml:space="preserve">Abstract  </w:t>
      </w:r>
    </w:p>
    <w:p w14:paraId="6BEDE52A" w14:textId="77777777" w:rsidR="00EF4ED7" w:rsidRPr="00C03164" w:rsidRDefault="00D8757B" w:rsidP="00D8757B">
      <w:pPr>
        <w:spacing w:line="360" w:lineRule="auto"/>
        <w:jc w:val="both"/>
        <w:rPr>
          <w:rFonts w:ascii="Times New Roman" w:hAnsi="Times New Roman" w:cs="Times New Roman"/>
          <w:color w:val="000000" w:themeColor="text1"/>
          <w:sz w:val="24"/>
          <w:szCs w:val="24"/>
        </w:rPr>
      </w:pPr>
      <w:r w:rsidRPr="00C03164">
        <w:rPr>
          <w:rFonts w:ascii="Times New Roman" w:hAnsi="Times New Roman" w:cs="Times New Roman"/>
          <w:iCs/>
          <w:color w:val="000000" w:themeColor="text1"/>
          <w:sz w:val="24"/>
          <w:szCs w:val="24"/>
        </w:rPr>
        <w:t>Most barbs belong to</w:t>
      </w:r>
      <w:r w:rsidR="00AD35F4" w:rsidRPr="00C03164">
        <w:rPr>
          <w:rFonts w:ascii="Times New Roman" w:hAnsi="Times New Roman" w:cs="Times New Roman"/>
          <w:color w:val="000000" w:themeColor="text1"/>
          <w:sz w:val="24"/>
          <w:szCs w:val="24"/>
        </w:rPr>
        <w:t xml:space="preserve"> family </w:t>
      </w:r>
      <w:proofErr w:type="spellStart"/>
      <w:r w:rsidR="00AD35F4" w:rsidRPr="00C03164">
        <w:rPr>
          <w:rFonts w:ascii="Times New Roman" w:hAnsi="Times New Roman" w:cs="Times New Roman"/>
          <w:color w:val="000000" w:themeColor="text1"/>
          <w:sz w:val="24"/>
          <w:szCs w:val="24"/>
        </w:rPr>
        <w:t>Cyprinidae</w:t>
      </w:r>
      <w:proofErr w:type="spellEnd"/>
      <w:r w:rsidR="00AD35F4" w:rsidRPr="00C03164">
        <w:rPr>
          <w:rFonts w:ascii="Times New Roman" w:hAnsi="Times New Roman" w:cs="Times New Roman"/>
          <w:color w:val="000000" w:themeColor="text1"/>
          <w:sz w:val="24"/>
          <w:szCs w:val="24"/>
        </w:rPr>
        <w:t xml:space="preserve"> comprising of small to medium sized fishes, distributed mostly in tropical habitats of Asian countries</w:t>
      </w:r>
      <w:r w:rsidRPr="00C03164">
        <w:rPr>
          <w:rFonts w:ascii="Times New Roman" w:hAnsi="Times New Roman" w:cs="Times New Roman"/>
          <w:color w:val="000000" w:themeColor="text1"/>
          <w:sz w:val="24"/>
          <w:szCs w:val="24"/>
        </w:rPr>
        <w:t>. Osteological study</w:t>
      </w:r>
      <w:r w:rsidR="00AD35F4" w:rsidRPr="00C03164">
        <w:rPr>
          <w:rFonts w:ascii="Times New Roman" w:hAnsi="Times New Roman" w:cs="Times New Roman"/>
          <w:color w:val="000000" w:themeColor="text1"/>
          <w:sz w:val="24"/>
          <w:szCs w:val="24"/>
        </w:rPr>
        <w:t xml:space="preserve"> of genus </w:t>
      </w:r>
      <w:r w:rsidR="00AD35F4" w:rsidRPr="00C03164">
        <w:rPr>
          <w:rFonts w:ascii="Times New Roman" w:hAnsi="Times New Roman" w:cs="Times New Roman"/>
          <w:i/>
          <w:iCs/>
          <w:color w:val="000000" w:themeColor="text1"/>
          <w:sz w:val="24"/>
          <w:szCs w:val="24"/>
        </w:rPr>
        <w:t>Puntius</w:t>
      </w:r>
      <w:r w:rsidR="00AD35F4" w:rsidRPr="00C03164">
        <w:rPr>
          <w:rFonts w:ascii="Times New Roman" w:hAnsi="Times New Roman" w:cs="Times New Roman"/>
          <w:color w:val="000000" w:themeColor="text1"/>
          <w:sz w:val="24"/>
          <w:szCs w:val="24"/>
        </w:rPr>
        <w:t xml:space="preserve"> (</w:t>
      </w:r>
      <w:r w:rsidR="00AD35F4" w:rsidRPr="00C03164">
        <w:rPr>
          <w:rFonts w:ascii="Times New Roman" w:hAnsi="Times New Roman" w:cs="Times New Roman"/>
          <w:i/>
          <w:iCs/>
          <w:color w:val="000000" w:themeColor="text1"/>
          <w:sz w:val="24"/>
          <w:szCs w:val="24"/>
        </w:rPr>
        <w:t xml:space="preserve">P. chola, P. </w:t>
      </w:r>
      <w:proofErr w:type="spellStart"/>
      <w:r w:rsidRPr="00C03164">
        <w:rPr>
          <w:rFonts w:ascii="Times New Roman" w:hAnsi="Times New Roman" w:cs="Times New Roman"/>
          <w:i/>
          <w:iCs/>
          <w:color w:val="000000" w:themeColor="text1"/>
          <w:sz w:val="24"/>
          <w:szCs w:val="24"/>
        </w:rPr>
        <w:t>sophore</w:t>
      </w:r>
      <w:proofErr w:type="spellEnd"/>
      <w:r w:rsidRPr="00C03164">
        <w:rPr>
          <w:rFonts w:ascii="Times New Roman" w:hAnsi="Times New Roman" w:cs="Times New Roman"/>
          <w:i/>
          <w:iCs/>
          <w:color w:val="000000" w:themeColor="text1"/>
          <w:sz w:val="24"/>
          <w:szCs w:val="24"/>
        </w:rPr>
        <w:t xml:space="preserve">, P. </w:t>
      </w:r>
      <w:proofErr w:type="spellStart"/>
      <w:r w:rsidRPr="00C03164">
        <w:rPr>
          <w:rFonts w:ascii="Times New Roman" w:hAnsi="Times New Roman" w:cs="Times New Roman"/>
          <w:i/>
          <w:iCs/>
          <w:color w:val="000000" w:themeColor="text1"/>
          <w:sz w:val="24"/>
          <w:szCs w:val="24"/>
        </w:rPr>
        <w:t>conchonius</w:t>
      </w:r>
      <w:proofErr w:type="spellEnd"/>
      <w:r w:rsidRPr="00C03164">
        <w:rPr>
          <w:rFonts w:ascii="Times New Roman" w:hAnsi="Times New Roman" w:cs="Times New Roman"/>
          <w:i/>
          <w:iCs/>
          <w:color w:val="000000" w:themeColor="text1"/>
          <w:sz w:val="24"/>
          <w:szCs w:val="24"/>
        </w:rPr>
        <w:t xml:space="preserve"> and P. </w:t>
      </w:r>
      <w:proofErr w:type="spellStart"/>
      <w:r w:rsidRPr="00C03164">
        <w:rPr>
          <w:rFonts w:ascii="Times New Roman" w:hAnsi="Times New Roman" w:cs="Times New Roman"/>
          <w:i/>
          <w:iCs/>
          <w:color w:val="000000" w:themeColor="text1"/>
          <w:sz w:val="24"/>
          <w:szCs w:val="24"/>
        </w:rPr>
        <w:t>ticto</w:t>
      </w:r>
      <w:proofErr w:type="spellEnd"/>
      <w:r w:rsidRPr="00C03164">
        <w:rPr>
          <w:rFonts w:ascii="Times New Roman" w:hAnsi="Times New Roman" w:cs="Times New Roman"/>
          <w:color w:val="000000" w:themeColor="text1"/>
          <w:sz w:val="24"/>
          <w:szCs w:val="24"/>
        </w:rPr>
        <w:t>)</w:t>
      </w:r>
      <w:r w:rsidR="00AD35F4" w:rsidRPr="00C03164">
        <w:rPr>
          <w:rFonts w:ascii="Times New Roman" w:hAnsi="Times New Roman" w:cs="Times New Roman"/>
          <w:color w:val="000000" w:themeColor="text1"/>
          <w:sz w:val="24"/>
          <w:szCs w:val="24"/>
        </w:rPr>
        <w:t xml:space="preserve"> and </w:t>
      </w:r>
      <w:r w:rsidRPr="00C03164">
        <w:rPr>
          <w:rFonts w:ascii="Times New Roman" w:hAnsi="Times New Roman" w:cs="Times New Roman"/>
          <w:color w:val="000000" w:themeColor="text1"/>
          <w:sz w:val="24"/>
          <w:szCs w:val="24"/>
        </w:rPr>
        <w:t xml:space="preserve">genus </w:t>
      </w:r>
      <w:proofErr w:type="spellStart"/>
      <w:r w:rsidRPr="00C03164">
        <w:rPr>
          <w:rFonts w:ascii="Times New Roman" w:hAnsi="Times New Roman" w:cs="Times New Roman"/>
          <w:color w:val="000000" w:themeColor="text1"/>
          <w:sz w:val="24"/>
          <w:szCs w:val="24"/>
        </w:rPr>
        <w:t>Barbonymus</w:t>
      </w:r>
      <w:proofErr w:type="spellEnd"/>
      <w:r w:rsidRPr="00C03164">
        <w:rPr>
          <w:rFonts w:ascii="Times New Roman" w:hAnsi="Times New Roman" w:cs="Times New Roman"/>
          <w:color w:val="000000" w:themeColor="text1"/>
          <w:sz w:val="24"/>
          <w:szCs w:val="24"/>
        </w:rPr>
        <w:t xml:space="preserve"> (</w:t>
      </w:r>
      <w:r w:rsidR="00AD35F4" w:rsidRPr="00C03164">
        <w:rPr>
          <w:rFonts w:ascii="Times New Roman" w:hAnsi="Times New Roman" w:cs="Times New Roman"/>
          <w:i/>
          <w:iCs/>
          <w:color w:val="000000" w:themeColor="text1"/>
          <w:sz w:val="24"/>
          <w:szCs w:val="24"/>
        </w:rPr>
        <w:t xml:space="preserve">B. </w:t>
      </w:r>
      <w:proofErr w:type="spellStart"/>
      <w:r w:rsidR="00AD35F4" w:rsidRPr="00C03164">
        <w:rPr>
          <w:rFonts w:ascii="Times New Roman" w:hAnsi="Times New Roman" w:cs="Times New Roman"/>
          <w:i/>
          <w:iCs/>
          <w:color w:val="000000" w:themeColor="text1"/>
          <w:sz w:val="24"/>
          <w:szCs w:val="24"/>
        </w:rPr>
        <w:t>gonionotus</w:t>
      </w:r>
      <w:proofErr w:type="spellEnd"/>
      <w:r w:rsidR="00AD35F4" w:rsidRPr="00C03164">
        <w:rPr>
          <w:rFonts w:ascii="Times New Roman" w:hAnsi="Times New Roman" w:cs="Times New Roman"/>
          <w:color w:val="000000" w:themeColor="text1"/>
          <w:sz w:val="24"/>
          <w:szCs w:val="24"/>
        </w:rPr>
        <w:t xml:space="preserve">) were </w:t>
      </w:r>
      <w:r w:rsidRPr="00C03164">
        <w:rPr>
          <w:rFonts w:ascii="Times New Roman" w:hAnsi="Times New Roman" w:cs="Times New Roman"/>
          <w:color w:val="000000" w:themeColor="text1"/>
          <w:sz w:val="24"/>
          <w:szCs w:val="24"/>
        </w:rPr>
        <w:t xml:space="preserve">studied to evaluate their caudal skeleton. </w:t>
      </w:r>
      <w:r w:rsidR="00AD35F4" w:rsidRPr="00C03164">
        <w:rPr>
          <w:rFonts w:ascii="Times New Roman" w:hAnsi="Times New Roman" w:cs="Times New Roman"/>
          <w:color w:val="000000" w:themeColor="text1"/>
          <w:sz w:val="24"/>
          <w:szCs w:val="24"/>
        </w:rPr>
        <w:t xml:space="preserve">The specimens were collected from different rivers of </w:t>
      </w:r>
      <w:r w:rsidR="00EF4ED7" w:rsidRPr="00C03164">
        <w:rPr>
          <w:rFonts w:ascii="Times New Roman" w:hAnsi="Times New Roman" w:cs="Times New Roman"/>
          <w:color w:val="000000" w:themeColor="text1"/>
          <w:sz w:val="24"/>
          <w:szCs w:val="24"/>
        </w:rPr>
        <w:t>T</w:t>
      </w:r>
      <w:r w:rsidR="00AD35F4" w:rsidRPr="00C03164">
        <w:rPr>
          <w:rFonts w:ascii="Times New Roman" w:hAnsi="Times New Roman" w:cs="Times New Roman"/>
          <w:color w:val="000000" w:themeColor="text1"/>
          <w:sz w:val="24"/>
          <w:szCs w:val="24"/>
        </w:rPr>
        <w:t xml:space="preserve">ripura </w:t>
      </w:r>
      <w:r w:rsidRPr="00C03164">
        <w:rPr>
          <w:rFonts w:ascii="Times New Roman" w:hAnsi="Times New Roman" w:cs="Times New Roman"/>
          <w:color w:val="000000" w:themeColor="text1"/>
          <w:sz w:val="24"/>
          <w:szCs w:val="24"/>
        </w:rPr>
        <w:t>using various fishing gears like cast net, scoop net</w:t>
      </w:r>
      <w:r w:rsidR="00EF4ED7" w:rsidRPr="00C03164">
        <w:rPr>
          <w:rFonts w:ascii="Times New Roman" w:hAnsi="Times New Roman" w:cs="Times New Roman"/>
          <w:color w:val="000000" w:themeColor="text1"/>
          <w:sz w:val="24"/>
          <w:szCs w:val="24"/>
        </w:rPr>
        <w:t xml:space="preserve"> and gill net</w:t>
      </w:r>
      <w:r w:rsidR="001936C0" w:rsidRPr="00C03164">
        <w:rPr>
          <w:rFonts w:ascii="Times New Roman" w:hAnsi="Times New Roman" w:cs="Times New Roman"/>
          <w:color w:val="000000" w:themeColor="text1"/>
          <w:sz w:val="24"/>
          <w:szCs w:val="24"/>
        </w:rPr>
        <w:t xml:space="preserve">. In the present study, </w:t>
      </w:r>
      <w:r w:rsidR="00EF4ED7" w:rsidRPr="00C03164">
        <w:rPr>
          <w:rFonts w:ascii="Times New Roman" w:hAnsi="Times New Roman" w:cs="Times New Roman"/>
          <w:color w:val="000000" w:themeColor="text1"/>
          <w:sz w:val="24"/>
          <w:szCs w:val="24"/>
        </w:rPr>
        <w:t>presence of four hypural was</w:t>
      </w:r>
      <w:r w:rsidR="001936C0" w:rsidRPr="00C03164">
        <w:rPr>
          <w:rFonts w:ascii="Times New Roman" w:hAnsi="Times New Roman" w:cs="Times New Roman"/>
          <w:color w:val="000000" w:themeColor="text1"/>
          <w:sz w:val="24"/>
          <w:szCs w:val="24"/>
        </w:rPr>
        <w:t xml:space="preserve"> noticed in the upper lobe and two on the lower lobe in all the species. The morphology of </w:t>
      </w:r>
      <w:proofErr w:type="spellStart"/>
      <w:r w:rsidR="001936C0" w:rsidRPr="00C03164">
        <w:rPr>
          <w:rFonts w:ascii="Times New Roman" w:hAnsi="Times New Roman" w:cs="Times New Roman"/>
          <w:color w:val="000000" w:themeColor="text1"/>
          <w:sz w:val="24"/>
          <w:szCs w:val="24"/>
        </w:rPr>
        <w:t>hypurals</w:t>
      </w:r>
      <w:proofErr w:type="spellEnd"/>
      <w:r w:rsidR="001936C0" w:rsidRPr="00C03164">
        <w:rPr>
          <w:rFonts w:ascii="Times New Roman" w:hAnsi="Times New Roman" w:cs="Times New Roman"/>
          <w:color w:val="000000" w:themeColor="text1"/>
          <w:sz w:val="24"/>
          <w:szCs w:val="24"/>
        </w:rPr>
        <w:t xml:space="preserve"> exhibited variations </w:t>
      </w:r>
      <w:r w:rsidR="00EF4ED7" w:rsidRPr="00C03164">
        <w:rPr>
          <w:rFonts w:ascii="Times New Roman" w:hAnsi="Times New Roman" w:cs="Times New Roman"/>
          <w:color w:val="000000" w:themeColor="text1"/>
          <w:sz w:val="24"/>
          <w:szCs w:val="24"/>
        </w:rPr>
        <w:t>which attribute to divide these barb species</w:t>
      </w:r>
      <w:r w:rsidR="001936C0" w:rsidRPr="00C03164">
        <w:rPr>
          <w:rFonts w:ascii="Times New Roman" w:hAnsi="Times New Roman" w:cs="Times New Roman"/>
          <w:color w:val="000000" w:themeColor="text1"/>
          <w:sz w:val="24"/>
          <w:szCs w:val="24"/>
        </w:rPr>
        <w:t xml:space="preserve"> into two groups: one group where first hypural is wider</w:t>
      </w:r>
      <w:r w:rsidR="00EF4ED7" w:rsidRPr="00C03164">
        <w:rPr>
          <w:rFonts w:ascii="Times New Roman" w:hAnsi="Times New Roman" w:cs="Times New Roman"/>
          <w:color w:val="000000" w:themeColor="text1"/>
          <w:sz w:val="24"/>
          <w:szCs w:val="24"/>
        </w:rPr>
        <w:t>,</w:t>
      </w:r>
      <w:r w:rsidR="001936C0" w:rsidRPr="00C03164">
        <w:rPr>
          <w:rFonts w:ascii="Times New Roman" w:hAnsi="Times New Roman" w:cs="Times New Roman"/>
          <w:color w:val="000000" w:themeColor="text1"/>
          <w:sz w:val="24"/>
          <w:szCs w:val="24"/>
        </w:rPr>
        <w:t xml:space="preserve"> followed by fourth hypural and in </w:t>
      </w:r>
      <w:proofErr w:type="gramStart"/>
      <w:r w:rsidR="001936C0" w:rsidRPr="00C03164">
        <w:rPr>
          <w:rFonts w:ascii="Times New Roman" w:hAnsi="Times New Roman" w:cs="Times New Roman"/>
          <w:color w:val="000000" w:themeColor="text1"/>
          <w:sz w:val="24"/>
          <w:szCs w:val="24"/>
        </w:rPr>
        <w:t>other</w:t>
      </w:r>
      <w:proofErr w:type="gramEnd"/>
      <w:r w:rsidR="001936C0" w:rsidRPr="00C03164">
        <w:rPr>
          <w:rFonts w:ascii="Times New Roman" w:hAnsi="Times New Roman" w:cs="Times New Roman"/>
          <w:color w:val="000000" w:themeColor="text1"/>
          <w:sz w:val="24"/>
          <w:szCs w:val="24"/>
        </w:rPr>
        <w:t xml:space="preserve"> g</w:t>
      </w:r>
      <w:r w:rsidR="00EF4ED7" w:rsidRPr="00C03164">
        <w:rPr>
          <w:rFonts w:ascii="Times New Roman" w:hAnsi="Times New Roman" w:cs="Times New Roman"/>
          <w:color w:val="000000" w:themeColor="text1"/>
          <w:sz w:val="24"/>
          <w:szCs w:val="24"/>
        </w:rPr>
        <w:t xml:space="preserve">roup, with wider first hypural, followed by third hypural. </w:t>
      </w:r>
      <w:proofErr w:type="spellStart"/>
      <w:r w:rsidR="00EF4ED7" w:rsidRPr="00C03164">
        <w:rPr>
          <w:rFonts w:ascii="Times New Roman" w:hAnsi="Times New Roman" w:cs="Times New Roman"/>
          <w:color w:val="000000" w:themeColor="text1"/>
          <w:sz w:val="24"/>
          <w:szCs w:val="24"/>
        </w:rPr>
        <w:t>Lepidotricks</w:t>
      </w:r>
      <w:proofErr w:type="spellEnd"/>
      <w:r w:rsidR="00EF4ED7" w:rsidRPr="00C03164">
        <w:rPr>
          <w:rFonts w:ascii="Times New Roman" w:hAnsi="Times New Roman" w:cs="Times New Roman"/>
          <w:color w:val="000000" w:themeColor="text1"/>
          <w:sz w:val="24"/>
          <w:szCs w:val="24"/>
        </w:rPr>
        <w:t xml:space="preserve"> attachment to first neural spine also exhibited some variations among the species.</w:t>
      </w:r>
    </w:p>
    <w:p w14:paraId="207D70D9" w14:textId="77777777" w:rsidR="00EC53EF" w:rsidRDefault="001936C0" w:rsidP="00C03164">
      <w:pPr>
        <w:spacing w:line="360" w:lineRule="auto"/>
        <w:rPr>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Keywords</w:t>
      </w:r>
      <w:r w:rsidR="00D8757B" w:rsidRPr="00C03164">
        <w:rPr>
          <w:rFonts w:ascii="Times New Roman" w:hAnsi="Times New Roman" w:cs="Times New Roman"/>
          <w:color w:val="000000" w:themeColor="text1"/>
          <w:sz w:val="24"/>
          <w:szCs w:val="24"/>
        </w:rPr>
        <w:t>: osteology</w:t>
      </w:r>
      <w:r w:rsidR="00EF4ED7" w:rsidRPr="00C03164">
        <w:rPr>
          <w:rFonts w:ascii="Times New Roman" w:hAnsi="Times New Roman" w:cs="Times New Roman"/>
          <w:color w:val="000000" w:themeColor="text1"/>
          <w:sz w:val="24"/>
          <w:szCs w:val="24"/>
        </w:rPr>
        <w:t>, caudal</w:t>
      </w:r>
      <w:r w:rsidR="00D8757B" w:rsidRPr="00C03164">
        <w:rPr>
          <w:rFonts w:ascii="Times New Roman" w:hAnsi="Times New Roman" w:cs="Times New Roman"/>
          <w:color w:val="000000" w:themeColor="text1"/>
          <w:sz w:val="24"/>
          <w:szCs w:val="24"/>
        </w:rPr>
        <w:t xml:space="preserve"> skeleton, barbs</w:t>
      </w:r>
      <w:r w:rsidR="00EF4ED7" w:rsidRPr="00C03164">
        <w:rPr>
          <w:rFonts w:ascii="Times New Roman" w:hAnsi="Times New Roman" w:cs="Times New Roman"/>
          <w:color w:val="000000" w:themeColor="text1"/>
          <w:sz w:val="24"/>
          <w:szCs w:val="24"/>
        </w:rPr>
        <w:t>, Tripura</w:t>
      </w:r>
    </w:p>
    <w:p w14:paraId="075F0097" w14:textId="77777777" w:rsidR="000514AE" w:rsidRPr="00C03164" w:rsidRDefault="000514AE" w:rsidP="00C03164">
      <w:pPr>
        <w:spacing w:line="360" w:lineRule="auto"/>
        <w:rPr>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 xml:space="preserve">Introduction </w:t>
      </w:r>
    </w:p>
    <w:p w14:paraId="62A64678" w14:textId="77777777" w:rsidR="000514AE" w:rsidRPr="00C03164" w:rsidRDefault="000514AE" w:rsidP="00923F1F">
      <w:pPr>
        <w:jc w:val="both"/>
        <w:rPr>
          <w:rFonts w:ascii="Times New Roman" w:hAnsi="Times New Roman" w:cs="Times New Roman"/>
          <w:color w:val="000000" w:themeColor="text1"/>
          <w:sz w:val="24"/>
          <w:szCs w:val="24"/>
        </w:rPr>
      </w:pPr>
      <w:r w:rsidRPr="00C03164">
        <w:rPr>
          <w:rFonts w:ascii="Times New Roman" w:hAnsi="Times New Roman" w:cs="Times New Roman"/>
          <w:color w:val="000000" w:themeColor="text1"/>
          <w:sz w:val="24"/>
          <w:szCs w:val="24"/>
        </w:rPr>
        <w:t xml:space="preserve">Tripura, with a geographical area of 10686 km </w:t>
      </w:r>
      <w:r w:rsidRPr="00C03164">
        <w:rPr>
          <w:rFonts w:ascii="Times New Roman" w:hAnsi="Times New Roman" w:cs="Times New Roman"/>
          <w:color w:val="000000" w:themeColor="text1"/>
          <w:sz w:val="24"/>
          <w:szCs w:val="24"/>
          <w:vertAlign w:val="superscript"/>
        </w:rPr>
        <w:t xml:space="preserve">2 </w:t>
      </w:r>
      <w:r w:rsidRPr="00C03164">
        <w:rPr>
          <w:rFonts w:ascii="Times New Roman" w:hAnsi="Times New Roman" w:cs="Times New Roman"/>
          <w:color w:val="000000" w:themeColor="text1"/>
          <w:sz w:val="24"/>
          <w:szCs w:val="24"/>
        </w:rPr>
        <w:t xml:space="preserve">the North-eastern hilly State of India (22 56' to 24° 22' N and 91" 0' and 92” 0’ 20'E latitude) is located in the sub-Himalayan region.  Tripura has 14 rivers mostly annual in nature. Among them, the major's rivers are </w:t>
      </w:r>
      <w:proofErr w:type="spellStart"/>
      <w:r w:rsidRPr="00C03164">
        <w:rPr>
          <w:rFonts w:ascii="Times New Roman" w:hAnsi="Times New Roman" w:cs="Times New Roman"/>
          <w:color w:val="000000" w:themeColor="text1"/>
          <w:sz w:val="24"/>
          <w:szCs w:val="24"/>
        </w:rPr>
        <w:t>Gumti</w:t>
      </w:r>
      <w:proofErr w:type="spellEnd"/>
      <w:r w:rsidRPr="00C03164">
        <w:rPr>
          <w:rFonts w:ascii="Times New Roman" w:hAnsi="Times New Roman" w:cs="Times New Roman"/>
          <w:color w:val="000000" w:themeColor="text1"/>
          <w:sz w:val="24"/>
          <w:szCs w:val="24"/>
        </w:rPr>
        <w:t xml:space="preserve">, </w:t>
      </w:r>
      <w:proofErr w:type="spellStart"/>
      <w:r w:rsidRPr="00C03164">
        <w:rPr>
          <w:rFonts w:ascii="Times New Roman" w:hAnsi="Times New Roman" w:cs="Times New Roman"/>
          <w:color w:val="000000" w:themeColor="text1"/>
          <w:sz w:val="24"/>
          <w:szCs w:val="24"/>
        </w:rPr>
        <w:t>Howra</w:t>
      </w:r>
      <w:proofErr w:type="spellEnd"/>
      <w:r w:rsidRPr="00C03164">
        <w:rPr>
          <w:rFonts w:ascii="Times New Roman" w:hAnsi="Times New Roman" w:cs="Times New Roman"/>
          <w:color w:val="000000" w:themeColor="text1"/>
          <w:sz w:val="24"/>
          <w:szCs w:val="24"/>
        </w:rPr>
        <w:t xml:space="preserve">, </w:t>
      </w:r>
      <w:proofErr w:type="spellStart"/>
      <w:r w:rsidRPr="00C03164">
        <w:rPr>
          <w:rFonts w:ascii="Times New Roman" w:hAnsi="Times New Roman" w:cs="Times New Roman"/>
          <w:color w:val="000000" w:themeColor="text1"/>
          <w:sz w:val="24"/>
          <w:szCs w:val="24"/>
        </w:rPr>
        <w:t>khowai</w:t>
      </w:r>
      <w:proofErr w:type="spellEnd"/>
      <w:r w:rsidRPr="00C03164">
        <w:rPr>
          <w:rFonts w:ascii="Times New Roman" w:hAnsi="Times New Roman" w:cs="Times New Roman"/>
          <w:color w:val="000000" w:themeColor="text1"/>
          <w:sz w:val="24"/>
          <w:szCs w:val="24"/>
        </w:rPr>
        <w:t xml:space="preserve">, </w:t>
      </w:r>
      <w:proofErr w:type="spellStart"/>
      <w:r w:rsidRPr="00C03164">
        <w:rPr>
          <w:rFonts w:ascii="Times New Roman" w:hAnsi="Times New Roman" w:cs="Times New Roman"/>
          <w:color w:val="000000" w:themeColor="text1"/>
          <w:sz w:val="24"/>
          <w:szCs w:val="24"/>
        </w:rPr>
        <w:t>Dhalai</w:t>
      </w:r>
      <w:proofErr w:type="spellEnd"/>
      <w:r w:rsidRPr="00C03164">
        <w:rPr>
          <w:rFonts w:ascii="Times New Roman" w:hAnsi="Times New Roman" w:cs="Times New Roman"/>
          <w:color w:val="000000" w:themeColor="text1"/>
          <w:sz w:val="24"/>
          <w:szCs w:val="24"/>
        </w:rPr>
        <w:t xml:space="preserve">, Manu, </w:t>
      </w:r>
      <w:proofErr w:type="spellStart"/>
      <w:r w:rsidRPr="00C03164">
        <w:rPr>
          <w:rFonts w:ascii="Times New Roman" w:hAnsi="Times New Roman" w:cs="Times New Roman"/>
          <w:color w:val="000000" w:themeColor="text1"/>
          <w:sz w:val="24"/>
          <w:szCs w:val="24"/>
        </w:rPr>
        <w:t>Juri</w:t>
      </w:r>
      <w:proofErr w:type="spellEnd"/>
      <w:r w:rsidRPr="00C03164">
        <w:rPr>
          <w:rFonts w:ascii="Times New Roman" w:hAnsi="Times New Roman" w:cs="Times New Roman"/>
          <w:color w:val="000000" w:themeColor="text1"/>
          <w:sz w:val="24"/>
          <w:szCs w:val="24"/>
        </w:rPr>
        <w:t xml:space="preserve">, </w:t>
      </w:r>
      <w:proofErr w:type="spellStart"/>
      <w:r w:rsidRPr="00C03164">
        <w:rPr>
          <w:rFonts w:ascii="Times New Roman" w:hAnsi="Times New Roman" w:cs="Times New Roman"/>
          <w:color w:val="000000" w:themeColor="text1"/>
          <w:sz w:val="24"/>
          <w:szCs w:val="24"/>
        </w:rPr>
        <w:t>Longai</w:t>
      </w:r>
      <w:proofErr w:type="spellEnd"/>
      <w:r w:rsidRPr="00C03164">
        <w:rPr>
          <w:rFonts w:ascii="Times New Roman" w:hAnsi="Times New Roman" w:cs="Times New Roman"/>
          <w:color w:val="000000" w:themeColor="text1"/>
          <w:sz w:val="24"/>
          <w:szCs w:val="24"/>
        </w:rPr>
        <w:t xml:space="preserve">, Fenny and </w:t>
      </w:r>
      <w:proofErr w:type="spellStart"/>
      <w:r w:rsidRPr="00C03164">
        <w:rPr>
          <w:rFonts w:ascii="Times New Roman" w:hAnsi="Times New Roman" w:cs="Times New Roman"/>
          <w:color w:val="000000" w:themeColor="text1"/>
          <w:sz w:val="24"/>
          <w:szCs w:val="24"/>
        </w:rPr>
        <w:t>Muhuri</w:t>
      </w:r>
      <w:proofErr w:type="spellEnd"/>
      <w:r w:rsidRPr="00C03164">
        <w:rPr>
          <w:rFonts w:ascii="Times New Roman" w:hAnsi="Times New Roman" w:cs="Times New Roman"/>
          <w:color w:val="000000" w:themeColor="text1"/>
          <w:sz w:val="24"/>
          <w:szCs w:val="24"/>
        </w:rPr>
        <w:t xml:space="preserve"> rivers which drainage in Bangladesh. The state Tripura attributed with a vast diversity of fish fauna as a part of Himalayan and Indo-Burma hot spot (</w:t>
      </w:r>
      <w:proofErr w:type="spellStart"/>
      <w:r w:rsidRPr="00C03164">
        <w:rPr>
          <w:rFonts w:ascii="Times New Roman" w:hAnsi="Times New Roman" w:cs="Times New Roman"/>
          <w:color w:val="000000" w:themeColor="text1"/>
          <w:sz w:val="24"/>
          <w:szCs w:val="24"/>
        </w:rPr>
        <w:t>Gowsami</w:t>
      </w:r>
      <w:proofErr w:type="spellEnd"/>
      <w:r w:rsidRPr="00C03164">
        <w:rPr>
          <w:rFonts w:ascii="Times New Roman" w:hAnsi="Times New Roman" w:cs="Times New Roman"/>
          <w:color w:val="000000" w:themeColor="text1"/>
          <w:sz w:val="24"/>
          <w:szCs w:val="24"/>
        </w:rPr>
        <w:t xml:space="preserve"> </w:t>
      </w:r>
      <w:r w:rsidRPr="00C03164">
        <w:rPr>
          <w:rFonts w:ascii="Times New Roman" w:hAnsi="Times New Roman" w:cs="Times New Roman"/>
          <w:i/>
          <w:iCs/>
          <w:color w:val="000000" w:themeColor="text1"/>
          <w:sz w:val="24"/>
          <w:szCs w:val="24"/>
        </w:rPr>
        <w:t>et al</w:t>
      </w:r>
      <w:r w:rsidRPr="00C03164">
        <w:rPr>
          <w:rFonts w:ascii="Times New Roman" w:hAnsi="Times New Roman" w:cs="Times New Roman"/>
          <w:color w:val="000000" w:themeColor="text1"/>
          <w:sz w:val="24"/>
          <w:szCs w:val="24"/>
        </w:rPr>
        <w:t xml:space="preserve">., 2012). Several authors contributed on </w:t>
      </w:r>
      <w:proofErr w:type="spellStart"/>
      <w:r w:rsidRPr="00C03164">
        <w:rPr>
          <w:rFonts w:ascii="Times New Roman" w:hAnsi="Times New Roman" w:cs="Times New Roman"/>
          <w:color w:val="000000" w:themeColor="text1"/>
          <w:sz w:val="24"/>
          <w:szCs w:val="24"/>
        </w:rPr>
        <w:t>icthyodiversity</w:t>
      </w:r>
      <w:proofErr w:type="spellEnd"/>
      <w:r w:rsidRPr="00C03164">
        <w:rPr>
          <w:rFonts w:ascii="Times New Roman" w:hAnsi="Times New Roman" w:cs="Times New Roman"/>
          <w:color w:val="000000" w:themeColor="text1"/>
          <w:sz w:val="24"/>
          <w:szCs w:val="24"/>
        </w:rPr>
        <w:t xml:space="preserve"> of Tripura. Lipton (1983-84) reported 93 fish species belonging to 11 orders, 26 families and 55 genera from Tripura, while Barman (2004) recorded 129 species of fishes under 78 genera, 33 families and 11 orders. Further, Kar and Sen (2007) reported 125 species belonging to 92 genera and 41 families from different rivers (28 species from Manu River, 22 </w:t>
      </w:r>
      <w:proofErr w:type="spellStart"/>
      <w:r w:rsidRPr="00C03164">
        <w:rPr>
          <w:rFonts w:ascii="Times New Roman" w:hAnsi="Times New Roman" w:cs="Times New Roman"/>
          <w:color w:val="000000" w:themeColor="text1"/>
          <w:sz w:val="24"/>
          <w:szCs w:val="24"/>
        </w:rPr>
        <w:t>khowai</w:t>
      </w:r>
      <w:proofErr w:type="spellEnd"/>
      <w:r w:rsidRPr="00C03164">
        <w:rPr>
          <w:rFonts w:ascii="Times New Roman" w:hAnsi="Times New Roman" w:cs="Times New Roman"/>
          <w:color w:val="000000" w:themeColor="text1"/>
          <w:sz w:val="24"/>
          <w:szCs w:val="24"/>
        </w:rPr>
        <w:t xml:space="preserve">, 53 </w:t>
      </w:r>
      <w:proofErr w:type="spellStart"/>
      <w:r w:rsidRPr="00C03164">
        <w:rPr>
          <w:rFonts w:ascii="Times New Roman" w:hAnsi="Times New Roman" w:cs="Times New Roman"/>
          <w:color w:val="000000" w:themeColor="text1"/>
          <w:sz w:val="24"/>
          <w:szCs w:val="24"/>
        </w:rPr>
        <w:t>Gumti</w:t>
      </w:r>
      <w:proofErr w:type="spellEnd"/>
      <w:r w:rsidRPr="00C03164">
        <w:rPr>
          <w:rFonts w:ascii="Times New Roman" w:hAnsi="Times New Roman" w:cs="Times New Roman"/>
          <w:color w:val="000000" w:themeColor="text1"/>
          <w:sz w:val="24"/>
          <w:szCs w:val="24"/>
        </w:rPr>
        <w:t xml:space="preserve">, and 22 from Feni) of Tripura. Barb is the common term generally used for genus Puntius Hamilton, 1822 and Barbus (Cuvier 1817). Barbs are tropical freshwater fishes belonging to the family: </w:t>
      </w:r>
      <w:proofErr w:type="spellStart"/>
      <w:r w:rsidRPr="00C03164">
        <w:rPr>
          <w:rFonts w:ascii="Times New Roman" w:hAnsi="Times New Roman" w:cs="Times New Roman"/>
          <w:color w:val="000000" w:themeColor="text1"/>
          <w:sz w:val="24"/>
          <w:szCs w:val="24"/>
        </w:rPr>
        <w:t>Cyprinidae</w:t>
      </w:r>
      <w:proofErr w:type="spellEnd"/>
      <w:r w:rsidRPr="00C03164">
        <w:rPr>
          <w:rFonts w:ascii="Times New Roman" w:hAnsi="Times New Roman" w:cs="Times New Roman"/>
          <w:color w:val="000000" w:themeColor="text1"/>
          <w:sz w:val="24"/>
          <w:szCs w:val="24"/>
        </w:rPr>
        <w:t xml:space="preserve"> and inhabit mostly in tropical South and Southeast Asia (Jayaram, 1999. and Pethiyagoda et al., 2012).</w:t>
      </w:r>
    </w:p>
    <w:p w14:paraId="1FEA4A7A" w14:textId="77777777" w:rsidR="001F75F7" w:rsidRPr="00C03164" w:rsidRDefault="001F75F7" w:rsidP="001F75F7">
      <w:pPr>
        <w:rPr>
          <w:rFonts w:ascii="Times New Roman" w:hAnsi="Times New Roman" w:cs="Times New Roman"/>
          <w:b/>
          <w:bCs/>
          <w:color w:val="000000" w:themeColor="text1"/>
          <w:sz w:val="24"/>
          <w:szCs w:val="24"/>
        </w:rPr>
      </w:pPr>
    </w:p>
    <w:p w14:paraId="7A37FED6" w14:textId="77777777" w:rsidR="001F75F7" w:rsidRPr="00C03164" w:rsidRDefault="00C03164" w:rsidP="00C03164">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Materials and methods </w:t>
      </w:r>
    </w:p>
    <w:p w14:paraId="513853BF" w14:textId="77777777" w:rsidR="000514AE" w:rsidRPr="00C03164" w:rsidRDefault="000514AE" w:rsidP="00DF2B3C">
      <w:pPr>
        <w:jc w:val="both"/>
        <w:rPr>
          <w:rFonts w:ascii="Times New Roman" w:hAnsi="Times New Roman" w:cs="Times New Roman"/>
          <w:b/>
          <w:bCs/>
          <w:color w:val="000000" w:themeColor="text1"/>
          <w:sz w:val="24"/>
          <w:szCs w:val="24"/>
        </w:rPr>
      </w:pPr>
      <w:r w:rsidRPr="00C03164">
        <w:rPr>
          <w:rFonts w:ascii="Times New Roman" w:hAnsi="Times New Roman" w:cs="Times New Roman"/>
          <w:color w:val="000000" w:themeColor="text1"/>
          <w:sz w:val="24"/>
          <w:szCs w:val="24"/>
        </w:rPr>
        <w:lastRenderedPageBreak/>
        <w:t xml:space="preserve">For osteological examinations the samples was cleared and stained following the procedure described by </w:t>
      </w:r>
      <w:proofErr w:type="spellStart"/>
      <w:r w:rsidRPr="00C03164">
        <w:rPr>
          <w:rFonts w:ascii="Times New Roman" w:hAnsi="Times New Roman" w:cs="Times New Roman"/>
          <w:color w:val="000000" w:themeColor="text1"/>
          <w:sz w:val="24"/>
          <w:szCs w:val="24"/>
          <w:shd w:val="clear" w:color="auto" w:fill="FFFFFF"/>
        </w:rPr>
        <w:t>Dingerkus</w:t>
      </w:r>
      <w:proofErr w:type="spellEnd"/>
      <w:r w:rsidRPr="00C03164">
        <w:rPr>
          <w:rFonts w:ascii="Times New Roman" w:hAnsi="Times New Roman" w:cs="Times New Roman"/>
          <w:color w:val="000000" w:themeColor="text1"/>
          <w:sz w:val="24"/>
          <w:szCs w:val="24"/>
          <w:shd w:val="clear" w:color="auto" w:fill="FFFFFF"/>
        </w:rPr>
        <w:t xml:space="preserve"> &amp; </w:t>
      </w:r>
      <w:proofErr w:type="spellStart"/>
      <w:r w:rsidRPr="00C03164">
        <w:rPr>
          <w:rFonts w:ascii="Times New Roman" w:hAnsi="Times New Roman" w:cs="Times New Roman"/>
          <w:color w:val="000000" w:themeColor="text1"/>
          <w:sz w:val="24"/>
          <w:szCs w:val="24"/>
          <w:shd w:val="clear" w:color="auto" w:fill="FFFFFF"/>
        </w:rPr>
        <w:t>Uhler</w:t>
      </w:r>
      <w:proofErr w:type="spellEnd"/>
      <w:r w:rsidRPr="00C03164">
        <w:rPr>
          <w:rFonts w:ascii="Times New Roman" w:hAnsi="Times New Roman" w:cs="Times New Roman"/>
          <w:color w:val="000000" w:themeColor="text1"/>
          <w:sz w:val="24"/>
          <w:szCs w:val="24"/>
          <w:shd w:val="clear" w:color="auto" w:fill="FFFFFF"/>
        </w:rPr>
        <w:t xml:space="preserve"> (1977) with some modifications. </w:t>
      </w:r>
      <w:r w:rsidRPr="00C03164">
        <w:rPr>
          <w:rFonts w:ascii="Times New Roman" w:hAnsi="Times New Roman" w:cs="Times New Roman"/>
          <w:color w:val="000000" w:themeColor="text1"/>
          <w:sz w:val="24"/>
          <w:szCs w:val="24"/>
        </w:rPr>
        <w:t xml:space="preserve">Osteological terminologies and the description of osteology were mostly followed </w:t>
      </w:r>
      <w:proofErr w:type="spellStart"/>
      <w:r w:rsidRPr="00C03164">
        <w:rPr>
          <w:rFonts w:ascii="Times New Roman" w:hAnsi="Times New Roman" w:cs="Times New Roman"/>
          <w:color w:val="000000" w:themeColor="text1"/>
          <w:sz w:val="24"/>
          <w:szCs w:val="24"/>
        </w:rPr>
        <w:t>Wietzman</w:t>
      </w:r>
      <w:proofErr w:type="spellEnd"/>
      <w:r w:rsidRPr="00C03164">
        <w:rPr>
          <w:rFonts w:ascii="Times New Roman" w:hAnsi="Times New Roman" w:cs="Times New Roman"/>
          <w:color w:val="000000" w:themeColor="text1"/>
          <w:sz w:val="24"/>
          <w:szCs w:val="24"/>
        </w:rPr>
        <w:t xml:space="preserve"> (1962); Mo (1991) and </w:t>
      </w:r>
      <w:r w:rsidRPr="00C03164">
        <w:rPr>
          <w:rFonts w:ascii="Times New Roman" w:hAnsi="Times New Roman" w:cs="Times New Roman"/>
          <w:color w:val="000000" w:themeColor="text1"/>
          <w:sz w:val="24"/>
          <w:szCs w:val="24"/>
          <w:shd w:val="clear" w:color="auto" w:fill="FFFFFF"/>
        </w:rPr>
        <w:t xml:space="preserve">Sanger &amp; </w:t>
      </w:r>
      <w:proofErr w:type="spellStart"/>
      <w:r w:rsidRPr="00C03164">
        <w:rPr>
          <w:rFonts w:ascii="Times New Roman" w:hAnsi="Times New Roman" w:cs="Times New Roman"/>
          <w:color w:val="000000" w:themeColor="text1"/>
          <w:sz w:val="24"/>
          <w:szCs w:val="24"/>
          <w:shd w:val="clear" w:color="auto" w:fill="FFFFFF"/>
        </w:rPr>
        <w:t>McCUNE</w:t>
      </w:r>
      <w:proofErr w:type="spellEnd"/>
      <w:r w:rsidRPr="00C03164">
        <w:rPr>
          <w:rFonts w:ascii="Times New Roman" w:hAnsi="Times New Roman" w:cs="Times New Roman"/>
          <w:color w:val="000000" w:themeColor="text1"/>
          <w:sz w:val="24"/>
          <w:szCs w:val="24"/>
          <w:shd w:val="clear" w:color="auto" w:fill="FFFFFF"/>
        </w:rPr>
        <w:t xml:space="preserve"> (2002)</w:t>
      </w:r>
      <w:r w:rsidRPr="00C03164">
        <w:rPr>
          <w:rFonts w:ascii="Times New Roman" w:hAnsi="Times New Roman" w:cs="Times New Roman"/>
          <w:color w:val="000000" w:themeColor="text1"/>
          <w:sz w:val="24"/>
          <w:szCs w:val="24"/>
        </w:rPr>
        <w:t xml:space="preserve">. Illustrations were made from images captured by a digital camera fitted to a Trinocular stereomicroscope (Leica CLS 150x). A digital X-ray image was also taken for the study of Pterygiophore insertion, counting of vertebrae and position of bones in relation to vertebral count. </w:t>
      </w:r>
    </w:p>
    <w:p w14:paraId="78F1B7E6" w14:textId="77777777" w:rsidR="000514AE" w:rsidRPr="00C03164" w:rsidRDefault="001F75F7">
      <w:pPr>
        <w:rPr>
          <w:rFonts w:ascii="Times New Roman" w:hAnsi="Times New Roman" w:cs="Times New Roman"/>
          <w:b/>
          <w:bCs/>
          <w:color w:val="000000" w:themeColor="text1"/>
          <w:sz w:val="24"/>
          <w:szCs w:val="24"/>
        </w:rPr>
      </w:pPr>
      <w:r w:rsidRPr="00C03164">
        <w:rPr>
          <w:rFonts w:ascii="Times New Roman" w:hAnsi="Times New Roman" w:cs="Times New Roman"/>
          <w:b/>
          <w:bCs/>
          <w:color w:val="000000" w:themeColor="text1"/>
          <w:sz w:val="24"/>
          <w:szCs w:val="24"/>
        </w:rPr>
        <w:t xml:space="preserve"> </w:t>
      </w:r>
      <w:proofErr w:type="gramStart"/>
      <w:r w:rsidR="008C6AC2" w:rsidRPr="00C03164">
        <w:rPr>
          <w:rFonts w:ascii="Times New Roman" w:hAnsi="Times New Roman" w:cs="Times New Roman"/>
          <w:b/>
          <w:bCs/>
          <w:color w:val="000000" w:themeColor="text1"/>
          <w:sz w:val="24"/>
          <w:szCs w:val="24"/>
        </w:rPr>
        <w:t>Results :</w:t>
      </w:r>
      <w:proofErr w:type="gramEnd"/>
      <w:r w:rsidR="008C6AC2" w:rsidRPr="00C03164">
        <w:rPr>
          <w:rFonts w:ascii="Times New Roman" w:hAnsi="Times New Roman" w:cs="Times New Roman"/>
          <w:b/>
          <w:bCs/>
          <w:color w:val="000000" w:themeColor="text1"/>
          <w:sz w:val="24"/>
          <w:szCs w:val="24"/>
        </w:rPr>
        <w:t xml:space="preserve"> </w:t>
      </w:r>
    </w:p>
    <w:p w14:paraId="6C28F9DF" w14:textId="77777777" w:rsidR="008C6AC2" w:rsidRPr="00C03164" w:rsidRDefault="008C6AC2" w:rsidP="008C6AC2">
      <w:pPr>
        <w:jc w:val="both"/>
        <w:rPr>
          <w:rFonts w:ascii="Times New Roman" w:hAnsi="Times New Roman" w:cs="Times New Roman"/>
          <w:b/>
          <w:bCs/>
          <w:color w:val="000000" w:themeColor="text1"/>
          <w:sz w:val="24"/>
          <w:szCs w:val="24"/>
        </w:rPr>
      </w:pPr>
      <w:r w:rsidRPr="00C03164">
        <w:rPr>
          <w:rFonts w:ascii="Times New Roman" w:hAnsi="Times New Roman" w:cs="Times New Roman"/>
          <w:b/>
          <w:bCs/>
          <w:color w:val="000000" w:themeColor="text1"/>
          <w:sz w:val="24"/>
          <w:szCs w:val="24"/>
        </w:rPr>
        <w:t xml:space="preserve">Caudal skeleton of </w:t>
      </w:r>
      <w:proofErr w:type="spellStart"/>
      <w:r w:rsidRPr="00C03164">
        <w:rPr>
          <w:rFonts w:ascii="Times New Roman" w:hAnsi="Times New Roman" w:cs="Times New Roman"/>
          <w:b/>
          <w:bCs/>
          <w:i/>
          <w:iCs/>
          <w:color w:val="000000" w:themeColor="text1"/>
          <w:sz w:val="24"/>
          <w:szCs w:val="24"/>
        </w:rPr>
        <w:t>Barbonymus</w:t>
      </w:r>
      <w:proofErr w:type="spellEnd"/>
      <w:r w:rsidRPr="00C03164">
        <w:rPr>
          <w:rFonts w:ascii="Times New Roman" w:hAnsi="Times New Roman" w:cs="Times New Roman"/>
          <w:b/>
          <w:bCs/>
          <w:i/>
          <w:iCs/>
          <w:color w:val="000000" w:themeColor="text1"/>
          <w:sz w:val="24"/>
          <w:szCs w:val="24"/>
        </w:rPr>
        <w:t xml:space="preserve"> </w:t>
      </w:r>
      <w:proofErr w:type="spellStart"/>
      <w:r w:rsidRPr="00C03164">
        <w:rPr>
          <w:rFonts w:ascii="Times New Roman" w:hAnsi="Times New Roman" w:cs="Times New Roman"/>
          <w:b/>
          <w:bCs/>
          <w:i/>
          <w:iCs/>
          <w:color w:val="000000" w:themeColor="text1"/>
          <w:sz w:val="24"/>
          <w:szCs w:val="24"/>
        </w:rPr>
        <w:t>gonionotus</w:t>
      </w:r>
      <w:proofErr w:type="spellEnd"/>
      <w:r w:rsidRPr="00C03164">
        <w:rPr>
          <w:rFonts w:ascii="Times New Roman" w:hAnsi="Times New Roman" w:cs="Times New Roman"/>
          <w:b/>
          <w:bCs/>
          <w:color w:val="000000" w:themeColor="text1"/>
          <w:sz w:val="24"/>
          <w:szCs w:val="24"/>
        </w:rPr>
        <w:t xml:space="preserve"> </w:t>
      </w:r>
    </w:p>
    <w:p w14:paraId="7B06E202" w14:textId="77777777" w:rsidR="008C6AC2" w:rsidRPr="00C03164" w:rsidRDefault="008C6AC2" w:rsidP="008C6AC2">
      <w:pPr>
        <w:jc w:val="both"/>
        <w:rPr>
          <w:rFonts w:ascii="Times New Roman" w:hAnsi="Times New Roman" w:cs="Times New Roman"/>
          <w:color w:val="000000" w:themeColor="text1"/>
          <w:sz w:val="24"/>
          <w:szCs w:val="24"/>
        </w:rPr>
      </w:pPr>
      <w:r w:rsidRPr="00C03164">
        <w:rPr>
          <w:rFonts w:ascii="Times New Roman" w:hAnsi="Times New Roman" w:cs="Times New Roman"/>
          <w:color w:val="000000" w:themeColor="text1"/>
          <w:sz w:val="24"/>
          <w:szCs w:val="24"/>
        </w:rPr>
        <w:t xml:space="preserve">The caudal skeleton consist of </w:t>
      </w:r>
      <w:proofErr w:type="spellStart"/>
      <w:r w:rsidRPr="00C03164">
        <w:rPr>
          <w:rFonts w:ascii="Times New Roman" w:hAnsi="Times New Roman" w:cs="Times New Roman"/>
          <w:color w:val="000000" w:themeColor="text1"/>
          <w:sz w:val="24"/>
          <w:szCs w:val="24"/>
        </w:rPr>
        <w:t>uroneural</w:t>
      </w:r>
      <w:proofErr w:type="spellEnd"/>
      <w:r w:rsidRPr="00C03164">
        <w:rPr>
          <w:rFonts w:ascii="Times New Roman" w:hAnsi="Times New Roman" w:cs="Times New Roman"/>
          <w:color w:val="000000" w:themeColor="text1"/>
          <w:sz w:val="24"/>
          <w:szCs w:val="24"/>
        </w:rPr>
        <w:t xml:space="preserve"> (UN),  six unpaired hypural (HYP1- HYP6), one unpaired </w:t>
      </w:r>
      <w:proofErr w:type="spellStart"/>
      <w:r w:rsidRPr="00C03164">
        <w:rPr>
          <w:rFonts w:ascii="Times New Roman" w:hAnsi="Times New Roman" w:cs="Times New Roman"/>
          <w:color w:val="000000" w:themeColor="text1"/>
          <w:sz w:val="24"/>
          <w:szCs w:val="24"/>
        </w:rPr>
        <w:t>parhypural</w:t>
      </w:r>
      <w:proofErr w:type="spellEnd"/>
      <w:r w:rsidRPr="00C03164">
        <w:rPr>
          <w:rFonts w:ascii="Times New Roman" w:hAnsi="Times New Roman" w:cs="Times New Roman"/>
          <w:color w:val="000000" w:themeColor="text1"/>
          <w:sz w:val="24"/>
          <w:szCs w:val="24"/>
        </w:rPr>
        <w:t xml:space="preserve"> (PHYP) single </w:t>
      </w:r>
      <w:proofErr w:type="spellStart"/>
      <w:r w:rsidRPr="00C03164">
        <w:rPr>
          <w:rFonts w:ascii="Times New Roman" w:hAnsi="Times New Roman" w:cs="Times New Roman"/>
          <w:color w:val="000000" w:themeColor="text1"/>
          <w:sz w:val="24"/>
          <w:szCs w:val="24"/>
        </w:rPr>
        <w:t>epural</w:t>
      </w:r>
      <w:proofErr w:type="spellEnd"/>
      <w:r w:rsidRPr="00C03164">
        <w:rPr>
          <w:rFonts w:ascii="Times New Roman" w:hAnsi="Times New Roman" w:cs="Times New Roman"/>
          <w:color w:val="000000" w:themeColor="text1"/>
          <w:sz w:val="24"/>
          <w:szCs w:val="24"/>
        </w:rPr>
        <w:t xml:space="preserve">  rudimentary  neural arch all of cartilage bone. The last vertebrae modified into urostyle which is turned upward along with </w:t>
      </w:r>
      <w:proofErr w:type="spellStart"/>
      <w:r w:rsidRPr="00C03164">
        <w:rPr>
          <w:rFonts w:ascii="Times New Roman" w:hAnsi="Times New Roman" w:cs="Times New Roman"/>
          <w:color w:val="000000" w:themeColor="text1"/>
          <w:sz w:val="24"/>
          <w:szCs w:val="24"/>
        </w:rPr>
        <w:t>preural</w:t>
      </w:r>
      <w:proofErr w:type="spellEnd"/>
      <w:r w:rsidRPr="00C03164">
        <w:rPr>
          <w:rFonts w:ascii="Times New Roman" w:hAnsi="Times New Roman" w:cs="Times New Roman"/>
          <w:color w:val="000000" w:themeColor="text1"/>
          <w:sz w:val="24"/>
          <w:szCs w:val="24"/>
        </w:rPr>
        <w:t xml:space="preserve"> (PU) and 2nd </w:t>
      </w:r>
      <w:proofErr w:type="spellStart"/>
      <w:r w:rsidRPr="00C03164">
        <w:rPr>
          <w:rFonts w:ascii="Times New Roman" w:hAnsi="Times New Roman" w:cs="Times New Roman"/>
          <w:color w:val="000000" w:themeColor="text1"/>
          <w:sz w:val="24"/>
          <w:szCs w:val="24"/>
        </w:rPr>
        <w:t>preural</w:t>
      </w:r>
      <w:proofErr w:type="spellEnd"/>
      <w:r w:rsidRPr="00C03164">
        <w:rPr>
          <w:rFonts w:ascii="Times New Roman" w:hAnsi="Times New Roman" w:cs="Times New Roman"/>
          <w:color w:val="000000" w:themeColor="text1"/>
          <w:sz w:val="24"/>
          <w:szCs w:val="24"/>
        </w:rPr>
        <w:t xml:space="preserve"> of axial skeleton. The neural spine extending from first and second </w:t>
      </w:r>
      <w:proofErr w:type="spellStart"/>
      <w:r w:rsidRPr="00C03164">
        <w:rPr>
          <w:rFonts w:ascii="Times New Roman" w:hAnsi="Times New Roman" w:cs="Times New Roman"/>
          <w:color w:val="000000" w:themeColor="text1"/>
          <w:sz w:val="24"/>
          <w:szCs w:val="24"/>
        </w:rPr>
        <w:t>preural</w:t>
      </w:r>
      <w:proofErr w:type="spellEnd"/>
      <w:r w:rsidRPr="00C03164">
        <w:rPr>
          <w:rFonts w:ascii="Times New Roman" w:hAnsi="Times New Roman" w:cs="Times New Roman"/>
          <w:color w:val="000000" w:themeColor="text1"/>
          <w:sz w:val="24"/>
          <w:szCs w:val="24"/>
        </w:rPr>
        <w:t xml:space="preserve"> and support the unbranched </w:t>
      </w:r>
      <w:proofErr w:type="spellStart"/>
      <w:r w:rsidRPr="00C03164">
        <w:rPr>
          <w:rFonts w:ascii="Times New Roman" w:hAnsi="Times New Roman" w:cs="Times New Roman"/>
          <w:color w:val="000000" w:themeColor="text1"/>
          <w:sz w:val="24"/>
          <w:szCs w:val="24"/>
        </w:rPr>
        <w:t>lepidotrichs</w:t>
      </w:r>
      <w:proofErr w:type="spellEnd"/>
      <w:r w:rsidRPr="00C03164">
        <w:rPr>
          <w:rFonts w:ascii="Times New Roman" w:hAnsi="Times New Roman" w:cs="Times New Roman"/>
          <w:color w:val="000000" w:themeColor="text1"/>
          <w:sz w:val="24"/>
          <w:szCs w:val="24"/>
        </w:rPr>
        <w:t>.</w:t>
      </w:r>
    </w:p>
    <w:p w14:paraId="52196C9F" w14:textId="77777777" w:rsidR="008C6AC2" w:rsidRPr="00C03164" w:rsidRDefault="008C6AC2" w:rsidP="008C6AC2">
      <w:pPr>
        <w:jc w:val="both"/>
        <w:rPr>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Neural spine (NS</w:t>
      </w:r>
      <w:r w:rsidRPr="00C03164">
        <w:rPr>
          <w:rFonts w:ascii="Times New Roman" w:hAnsi="Times New Roman" w:cs="Times New Roman"/>
          <w:color w:val="000000" w:themeColor="text1"/>
          <w:sz w:val="24"/>
          <w:szCs w:val="24"/>
        </w:rPr>
        <w:t xml:space="preserve">). The neural spine extending from first and second </w:t>
      </w:r>
      <w:proofErr w:type="spellStart"/>
      <w:r w:rsidRPr="00C03164">
        <w:rPr>
          <w:rFonts w:ascii="Times New Roman" w:hAnsi="Times New Roman" w:cs="Times New Roman"/>
          <w:color w:val="000000" w:themeColor="text1"/>
          <w:sz w:val="24"/>
          <w:szCs w:val="24"/>
        </w:rPr>
        <w:t>preural</w:t>
      </w:r>
      <w:proofErr w:type="spellEnd"/>
      <w:r w:rsidRPr="00C03164">
        <w:rPr>
          <w:rFonts w:ascii="Times New Roman" w:hAnsi="Times New Roman" w:cs="Times New Roman"/>
          <w:color w:val="000000" w:themeColor="text1"/>
          <w:sz w:val="24"/>
          <w:szCs w:val="24"/>
        </w:rPr>
        <w:t xml:space="preserve"> (PU2). There are two neural spine, 1</w:t>
      </w:r>
      <w:r w:rsidRPr="00C03164">
        <w:rPr>
          <w:rFonts w:ascii="Times New Roman" w:hAnsi="Times New Roman" w:cs="Times New Roman"/>
          <w:color w:val="000000" w:themeColor="text1"/>
          <w:sz w:val="24"/>
          <w:szCs w:val="24"/>
          <w:vertAlign w:val="superscript"/>
        </w:rPr>
        <w:t>st</w:t>
      </w:r>
      <w:r w:rsidRPr="00C03164">
        <w:rPr>
          <w:rFonts w:ascii="Times New Roman" w:hAnsi="Times New Roman" w:cs="Times New Roman"/>
          <w:color w:val="000000" w:themeColor="text1"/>
          <w:sz w:val="24"/>
          <w:szCs w:val="24"/>
        </w:rPr>
        <w:t xml:space="preserve"> neural spine (NS1) not supported any unbranched (LEP1) </w:t>
      </w:r>
      <w:proofErr w:type="spellStart"/>
      <w:r w:rsidRPr="00C03164">
        <w:rPr>
          <w:rFonts w:ascii="Times New Roman" w:hAnsi="Times New Roman" w:cs="Times New Roman"/>
          <w:color w:val="000000" w:themeColor="text1"/>
          <w:sz w:val="24"/>
          <w:szCs w:val="24"/>
        </w:rPr>
        <w:t>lepidotrichs</w:t>
      </w:r>
      <w:proofErr w:type="spellEnd"/>
      <w:r w:rsidRPr="00C03164">
        <w:rPr>
          <w:rFonts w:ascii="Times New Roman" w:hAnsi="Times New Roman" w:cs="Times New Roman"/>
          <w:color w:val="000000" w:themeColor="text1"/>
          <w:sz w:val="24"/>
          <w:szCs w:val="24"/>
        </w:rPr>
        <w:t xml:space="preserve"> and 2</w:t>
      </w:r>
      <w:r w:rsidRPr="00C03164">
        <w:rPr>
          <w:rFonts w:ascii="Times New Roman" w:hAnsi="Times New Roman" w:cs="Times New Roman"/>
          <w:color w:val="000000" w:themeColor="text1"/>
          <w:sz w:val="24"/>
          <w:szCs w:val="24"/>
          <w:vertAlign w:val="superscript"/>
        </w:rPr>
        <w:t>nd</w:t>
      </w:r>
      <w:r w:rsidRPr="00C03164">
        <w:rPr>
          <w:rFonts w:ascii="Times New Roman" w:hAnsi="Times New Roman" w:cs="Times New Roman"/>
          <w:color w:val="000000" w:themeColor="text1"/>
          <w:sz w:val="24"/>
          <w:szCs w:val="24"/>
        </w:rPr>
        <w:t xml:space="preserve"> (HS1) supported one.</w:t>
      </w:r>
    </w:p>
    <w:p w14:paraId="34690061" w14:textId="77777777" w:rsidR="008C6AC2" w:rsidRPr="00C03164" w:rsidRDefault="008C6AC2" w:rsidP="008C6AC2">
      <w:pPr>
        <w:jc w:val="both"/>
        <w:rPr>
          <w:rFonts w:ascii="Times New Roman" w:hAnsi="Times New Roman" w:cs="Times New Roman"/>
          <w:color w:val="000000" w:themeColor="text1"/>
          <w:sz w:val="24"/>
          <w:szCs w:val="24"/>
        </w:rPr>
      </w:pPr>
      <w:proofErr w:type="spellStart"/>
      <w:r w:rsidRPr="00C03164">
        <w:rPr>
          <w:rFonts w:ascii="Times New Roman" w:hAnsi="Times New Roman" w:cs="Times New Roman"/>
          <w:b/>
          <w:bCs/>
          <w:color w:val="000000" w:themeColor="text1"/>
          <w:sz w:val="24"/>
          <w:szCs w:val="24"/>
        </w:rPr>
        <w:t>Epural</w:t>
      </w:r>
      <w:proofErr w:type="spellEnd"/>
      <w:r w:rsidRPr="00C03164">
        <w:rPr>
          <w:rFonts w:ascii="Times New Roman" w:hAnsi="Times New Roman" w:cs="Times New Roman"/>
          <w:b/>
          <w:bCs/>
          <w:color w:val="000000" w:themeColor="text1"/>
          <w:sz w:val="24"/>
          <w:szCs w:val="24"/>
        </w:rPr>
        <w:t xml:space="preserve"> (EP)</w:t>
      </w:r>
      <w:r w:rsidRPr="00C03164">
        <w:rPr>
          <w:rFonts w:ascii="Times New Roman" w:hAnsi="Times New Roman" w:cs="Times New Roman"/>
          <w:color w:val="000000" w:themeColor="text1"/>
          <w:sz w:val="24"/>
          <w:szCs w:val="24"/>
        </w:rPr>
        <w:t xml:space="preserve">.  It is an elongated bone lies just above the urostyle. Anteriorly it is narrow and posteriorly wide and does not reach the posterior part of rudimentary neural arch. It was articulated with two unbranched </w:t>
      </w:r>
      <w:proofErr w:type="spellStart"/>
      <w:r w:rsidRPr="00C03164">
        <w:rPr>
          <w:rFonts w:ascii="Times New Roman" w:hAnsi="Times New Roman" w:cs="Times New Roman"/>
          <w:color w:val="000000" w:themeColor="text1"/>
          <w:sz w:val="24"/>
          <w:szCs w:val="24"/>
        </w:rPr>
        <w:t>lepidotrichs</w:t>
      </w:r>
      <w:proofErr w:type="spellEnd"/>
      <w:r w:rsidRPr="00C03164">
        <w:rPr>
          <w:rFonts w:ascii="Times New Roman" w:hAnsi="Times New Roman" w:cs="Times New Roman"/>
          <w:color w:val="000000" w:themeColor="text1"/>
          <w:sz w:val="24"/>
          <w:szCs w:val="24"/>
        </w:rPr>
        <w:t>. The rudimentary neural arch anteriorly broad base and posterior</w:t>
      </w:r>
      <w:r w:rsidR="00AD35F4" w:rsidRPr="00C03164">
        <w:rPr>
          <w:rFonts w:ascii="Times New Roman" w:hAnsi="Times New Roman" w:cs="Times New Roman"/>
          <w:color w:val="000000" w:themeColor="text1"/>
          <w:sz w:val="24"/>
          <w:szCs w:val="24"/>
        </w:rPr>
        <w:t>ly narrow but not pointed (Fig1</w:t>
      </w:r>
      <w:r w:rsidRPr="00C03164">
        <w:rPr>
          <w:rFonts w:ascii="Times New Roman" w:hAnsi="Times New Roman" w:cs="Times New Roman"/>
          <w:color w:val="000000" w:themeColor="text1"/>
          <w:sz w:val="24"/>
          <w:szCs w:val="24"/>
        </w:rPr>
        <w:t xml:space="preserve">.A) </w:t>
      </w:r>
    </w:p>
    <w:p w14:paraId="3B40634D" w14:textId="77777777" w:rsidR="008C6AC2" w:rsidRPr="00C03164" w:rsidRDefault="008C6AC2" w:rsidP="008C6AC2">
      <w:pPr>
        <w:jc w:val="both"/>
        <w:rPr>
          <w:rFonts w:ascii="Times New Roman" w:hAnsi="Times New Roman" w:cs="Times New Roman"/>
          <w:color w:val="000000" w:themeColor="text1"/>
          <w:sz w:val="24"/>
          <w:szCs w:val="24"/>
        </w:rPr>
      </w:pPr>
      <w:proofErr w:type="spellStart"/>
      <w:proofErr w:type="gramStart"/>
      <w:r w:rsidRPr="00C03164">
        <w:rPr>
          <w:rFonts w:ascii="Times New Roman" w:hAnsi="Times New Roman" w:cs="Times New Roman"/>
          <w:b/>
          <w:bCs/>
          <w:color w:val="000000" w:themeColor="text1"/>
          <w:sz w:val="24"/>
          <w:szCs w:val="24"/>
        </w:rPr>
        <w:t>Uroneural</w:t>
      </w:r>
      <w:proofErr w:type="spellEnd"/>
      <w:r w:rsidRPr="00C03164">
        <w:rPr>
          <w:rFonts w:ascii="Times New Roman" w:hAnsi="Times New Roman" w:cs="Times New Roman"/>
          <w:b/>
          <w:bCs/>
          <w:color w:val="000000" w:themeColor="text1"/>
          <w:sz w:val="24"/>
          <w:szCs w:val="24"/>
        </w:rPr>
        <w:t>(</w:t>
      </w:r>
      <w:proofErr w:type="gramEnd"/>
      <w:r w:rsidRPr="00C03164">
        <w:rPr>
          <w:rFonts w:ascii="Times New Roman" w:hAnsi="Times New Roman" w:cs="Times New Roman"/>
          <w:b/>
          <w:bCs/>
          <w:color w:val="000000" w:themeColor="text1"/>
          <w:sz w:val="24"/>
          <w:szCs w:val="24"/>
        </w:rPr>
        <w:t>UN).</w:t>
      </w:r>
      <w:r w:rsidRPr="00C03164">
        <w:rPr>
          <w:rFonts w:ascii="Times New Roman" w:hAnsi="Times New Roman" w:cs="Times New Roman"/>
          <w:color w:val="000000" w:themeColor="text1"/>
          <w:sz w:val="24"/>
          <w:szCs w:val="24"/>
        </w:rPr>
        <w:t xml:space="preserve"> One pair of small rod-like bone lies above the posterior part on either side of </w:t>
      </w:r>
      <w:proofErr w:type="spellStart"/>
      <w:r w:rsidRPr="00C03164">
        <w:rPr>
          <w:rFonts w:ascii="Times New Roman" w:hAnsi="Times New Roman" w:cs="Times New Roman"/>
          <w:color w:val="000000" w:themeColor="text1"/>
          <w:sz w:val="24"/>
          <w:szCs w:val="24"/>
        </w:rPr>
        <w:t>plurostyle</w:t>
      </w:r>
      <w:proofErr w:type="spellEnd"/>
      <w:r w:rsidRPr="00C03164">
        <w:rPr>
          <w:rFonts w:ascii="Times New Roman" w:hAnsi="Times New Roman" w:cs="Times New Roman"/>
          <w:color w:val="000000" w:themeColor="text1"/>
          <w:sz w:val="24"/>
          <w:szCs w:val="24"/>
        </w:rPr>
        <w:t xml:space="preserve"> and attached with two </w:t>
      </w:r>
      <w:proofErr w:type="spellStart"/>
      <w:r w:rsidRPr="00C03164">
        <w:rPr>
          <w:rFonts w:ascii="Times New Roman" w:hAnsi="Times New Roman" w:cs="Times New Roman"/>
          <w:color w:val="000000" w:themeColor="text1"/>
          <w:sz w:val="24"/>
          <w:szCs w:val="24"/>
        </w:rPr>
        <w:t>lepidotrichs</w:t>
      </w:r>
      <w:proofErr w:type="spellEnd"/>
      <w:r w:rsidRPr="00C03164">
        <w:rPr>
          <w:rFonts w:ascii="Times New Roman" w:hAnsi="Times New Roman" w:cs="Times New Roman"/>
          <w:color w:val="000000" w:themeColor="text1"/>
          <w:sz w:val="24"/>
          <w:szCs w:val="24"/>
        </w:rPr>
        <w:t>.</w:t>
      </w:r>
    </w:p>
    <w:p w14:paraId="302E678D" w14:textId="77777777" w:rsidR="008C6AC2" w:rsidRPr="00C03164" w:rsidRDefault="008C6AC2" w:rsidP="008C6AC2">
      <w:pPr>
        <w:jc w:val="both"/>
        <w:rPr>
          <w:rFonts w:ascii="Times New Roman" w:hAnsi="Times New Roman" w:cs="Times New Roman"/>
          <w:color w:val="000000" w:themeColor="text1"/>
          <w:sz w:val="24"/>
          <w:szCs w:val="24"/>
        </w:rPr>
      </w:pPr>
      <w:proofErr w:type="spellStart"/>
      <w:r w:rsidRPr="00C03164">
        <w:rPr>
          <w:rFonts w:ascii="Times New Roman" w:hAnsi="Times New Roman" w:cs="Times New Roman"/>
          <w:b/>
          <w:bCs/>
          <w:color w:val="000000" w:themeColor="text1"/>
          <w:sz w:val="24"/>
          <w:szCs w:val="24"/>
        </w:rPr>
        <w:t>Parhypural</w:t>
      </w:r>
      <w:proofErr w:type="spellEnd"/>
      <w:r w:rsidRPr="00C03164">
        <w:rPr>
          <w:rFonts w:ascii="Times New Roman" w:hAnsi="Times New Roman" w:cs="Times New Roman"/>
          <w:b/>
          <w:bCs/>
          <w:color w:val="000000" w:themeColor="text1"/>
          <w:sz w:val="24"/>
          <w:szCs w:val="24"/>
        </w:rPr>
        <w:t xml:space="preserve"> (PHYP).</w:t>
      </w:r>
      <w:r w:rsidRPr="00C03164">
        <w:rPr>
          <w:rFonts w:ascii="Times New Roman" w:hAnsi="Times New Roman" w:cs="Times New Roman"/>
          <w:color w:val="000000" w:themeColor="text1"/>
          <w:sz w:val="24"/>
          <w:szCs w:val="24"/>
        </w:rPr>
        <w:t xml:space="preserve"> It is an elongated and broad unpaired bone which is </w:t>
      </w:r>
      <w:proofErr w:type="gramStart"/>
      <w:r w:rsidRPr="00C03164">
        <w:rPr>
          <w:rFonts w:ascii="Times New Roman" w:hAnsi="Times New Roman" w:cs="Times New Roman"/>
          <w:color w:val="000000" w:themeColor="text1"/>
          <w:sz w:val="24"/>
          <w:szCs w:val="24"/>
        </w:rPr>
        <w:t>loosely  articulated</w:t>
      </w:r>
      <w:proofErr w:type="gramEnd"/>
      <w:r w:rsidRPr="00C03164">
        <w:rPr>
          <w:rFonts w:ascii="Times New Roman" w:hAnsi="Times New Roman" w:cs="Times New Roman"/>
          <w:color w:val="000000" w:themeColor="text1"/>
          <w:sz w:val="24"/>
          <w:szCs w:val="24"/>
        </w:rPr>
        <w:t xml:space="preserve"> to the ventral side of the urostyle. The distal end supports three branched </w:t>
      </w:r>
      <w:proofErr w:type="spellStart"/>
      <w:r w:rsidRPr="00C03164">
        <w:rPr>
          <w:rFonts w:ascii="Times New Roman" w:hAnsi="Times New Roman" w:cs="Times New Roman"/>
          <w:color w:val="000000" w:themeColor="text1"/>
          <w:sz w:val="24"/>
          <w:szCs w:val="24"/>
        </w:rPr>
        <w:t>lepidotrichs</w:t>
      </w:r>
      <w:proofErr w:type="spellEnd"/>
      <w:r w:rsidRPr="00C03164">
        <w:rPr>
          <w:rFonts w:ascii="Times New Roman" w:hAnsi="Times New Roman" w:cs="Times New Roman"/>
          <w:color w:val="000000" w:themeColor="text1"/>
          <w:sz w:val="24"/>
          <w:szCs w:val="24"/>
        </w:rPr>
        <w:t>.</w:t>
      </w:r>
    </w:p>
    <w:p w14:paraId="7F47593F" w14:textId="77777777" w:rsidR="008C6AC2" w:rsidRPr="00C03164" w:rsidRDefault="008C6AC2" w:rsidP="008C6AC2">
      <w:pPr>
        <w:jc w:val="both"/>
        <w:rPr>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 xml:space="preserve">Hypural (HYP). </w:t>
      </w:r>
      <w:r w:rsidRPr="00C03164">
        <w:rPr>
          <w:rFonts w:ascii="Times New Roman" w:hAnsi="Times New Roman" w:cs="Times New Roman"/>
          <w:color w:val="000000" w:themeColor="text1"/>
          <w:sz w:val="24"/>
          <w:szCs w:val="24"/>
        </w:rPr>
        <w:t xml:space="preserve">Hypural are wide laterally compressed bone located between </w:t>
      </w:r>
      <w:proofErr w:type="spellStart"/>
      <w:r w:rsidRPr="00C03164">
        <w:rPr>
          <w:rFonts w:ascii="Times New Roman" w:hAnsi="Times New Roman" w:cs="Times New Roman"/>
          <w:color w:val="000000" w:themeColor="text1"/>
          <w:sz w:val="24"/>
          <w:szCs w:val="24"/>
        </w:rPr>
        <w:t>urostyle</w:t>
      </w:r>
      <w:proofErr w:type="spellEnd"/>
      <w:r w:rsidRPr="00C03164">
        <w:rPr>
          <w:rFonts w:ascii="Times New Roman" w:hAnsi="Times New Roman" w:cs="Times New Roman"/>
          <w:color w:val="000000" w:themeColor="text1"/>
          <w:sz w:val="24"/>
          <w:szCs w:val="24"/>
        </w:rPr>
        <w:t xml:space="preserve"> and </w:t>
      </w:r>
      <w:proofErr w:type="spellStart"/>
      <w:r w:rsidRPr="00C03164">
        <w:rPr>
          <w:rFonts w:ascii="Times New Roman" w:hAnsi="Times New Roman" w:cs="Times New Roman"/>
          <w:color w:val="000000" w:themeColor="text1"/>
          <w:sz w:val="24"/>
          <w:szCs w:val="24"/>
        </w:rPr>
        <w:t>parhypural</w:t>
      </w:r>
      <w:proofErr w:type="spellEnd"/>
      <w:r w:rsidRPr="00C03164">
        <w:rPr>
          <w:rFonts w:ascii="Times New Roman" w:hAnsi="Times New Roman" w:cs="Times New Roman"/>
          <w:color w:val="000000" w:themeColor="text1"/>
          <w:sz w:val="24"/>
          <w:szCs w:val="24"/>
        </w:rPr>
        <w:t xml:space="preserve"> forming broad base for the attachment of </w:t>
      </w:r>
      <w:proofErr w:type="spellStart"/>
      <w:r w:rsidRPr="00C03164">
        <w:rPr>
          <w:rFonts w:ascii="Times New Roman" w:hAnsi="Times New Roman" w:cs="Times New Roman"/>
          <w:color w:val="000000" w:themeColor="text1"/>
          <w:sz w:val="24"/>
          <w:szCs w:val="24"/>
        </w:rPr>
        <w:t>lepidotrichs</w:t>
      </w:r>
      <w:proofErr w:type="spellEnd"/>
      <w:r w:rsidRPr="00C03164">
        <w:rPr>
          <w:rFonts w:ascii="Times New Roman" w:hAnsi="Times New Roman" w:cs="Times New Roman"/>
          <w:color w:val="000000" w:themeColor="text1"/>
          <w:sz w:val="24"/>
          <w:szCs w:val="24"/>
        </w:rPr>
        <w:t xml:space="preserve">. There are sixth hypural in which the hypural 1(HYP1) is the largest and hypural 6 (HYP6) is the smallest. Fourth </w:t>
      </w:r>
      <w:proofErr w:type="gramStart"/>
      <w:r w:rsidRPr="00C03164">
        <w:rPr>
          <w:rFonts w:ascii="Times New Roman" w:hAnsi="Times New Roman" w:cs="Times New Roman"/>
          <w:color w:val="000000" w:themeColor="text1"/>
          <w:sz w:val="24"/>
          <w:szCs w:val="24"/>
        </w:rPr>
        <w:t>hypural  are</w:t>
      </w:r>
      <w:proofErr w:type="gramEnd"/>
      <w:r w:rsidRPr="00C03164">
        <w:rPr>
          <w:rFonts w:ascii="Times New Roman" w:hAnsi="Times New Roman" w:cs="Times New Roman"/>
          <w:color w:val="000000" w:themeColor="text1"/>
          <w:sz w:val="24"/>
          <w:szCs w:val="24"/>
        </w:rPr>
        <w:t xml:space="preserve"> present  on upper lobe and two on the lower lobe. The anterior narrow of the first hypural is firmly attached with </w:t>
      </w:r>
      <w:proofErr w:type="spellStart"/>
      <w:r w:rsidRPr="00C03164">
        <w:rPr>
          <w:rFonts w:ascii="Times New Roman" w:hAnsi="Times New Roman" w:cs="Times New Roman"/>
          <w:color w:val="000000" w:themeColor="text1"/>
          <w:sz w:val="24"/>
          <w:szCs w:val="24"/>
        </w:rPr>
        <w:t>parhypural</w:t>
      </w:r>
      <w:proofErr w:type="spellEnd"/>
      <w:r w:rsidRPr="00C03164">
        <w:rPr>
          <w:rFonts w:ascii="Times New Roman" w:hAnsi="Times New Roman" w:cs="Times New Roman"/>
          <w:color w:val="000000" w:themeColor="text1"/>
          <w:sz w:val="24"/>
          <w:szCs w:val="24"/>
        </w:rPr>
        <w:t xml:space="preserve">. The broad posterior provides attachment of three </w:t>
      </w:r>
      <w:proofErr w:type="spellStart"/>
      <w:r w:rsidRPr="00C03164">
        <w:rPr>
          <w:rFonts w:ascii="Times New Roman" w:hAnsi="Times New Roman" w:cs="Times New Roman"/>
          <w:color w:val="000000" w:themeColor="text1"/>
          <w:sz w:val="24"/>
          <w:szCs w:val="24"/>
        </w:rPr>
        <w:t>lepidotrichs</w:t>
      </w:r>
      <w:proofErr w:type="spellEnd"/>
      <w:r w:rsidRPr="00C03164">
        <w:rPr>
          <w:rFonts w:ascii="Times New Roman" w:hAnsi="Times New Roman" w:cs="Times New Roman"/>
          <w:color w:val="000000" w:themeColor="text1"/>
          <w:sz w:val="24"/>
          <w:szCs w:val="24"/>
        </w:rPr>
        <w:t xml:space="preserve">. The second hypural is narrow elongated bone anteriorly attached to the urostyle and posteriorly support two branched </w:t>
      </w:r>
      <w:proofErr w:type="spellStart"/>
      <w:r w:rsidRPr="00C03164">
        <w:rPr>
          <w:rFonts w:ascii="Times New Roman" w:hAnsi="Times New Roman" w:cs="Times New Roman"/>
          <w:color w:val="000000" w:themeColor="text1"/>
          <w:sz w:val="24"/>
          <w:szCs w:val="24"/>
        </w:rPr>
        <w:t>lepidotrichs</w:t>
      </w:r>
      <w:proofErr w:type="spellEnd"/>
      <w:r w:rsidRPr="00C03164">
        <w:rPr>
          <w:rFonts w:ascii="Times New Roman" w:hAnsi="Times New Roman" w:cs="Times New Roman"/>
          <w:color w:val="000000" w:themeColor="text1"/>
          <w:sz w:val="24"/>
          <w:szCs w:val="24"/>
        </w:rPr>
        <w:t xml:space="preserve"> (LEP2). The third and fourth hypural loosely attached with the ventral side of urostyle.  The hypural 3 (HYP3) posteriorly broad and support three branched </w:t>
      </w:r>
      <w:proofErr w:type="spellStart"/>
      <w:r w:rsidRPr="00C03164">
        <w:rPr>
          <w:rFonts w:ascii="Times New Roman" w:hAnsi="Times New Roman" w:cs="Times New Roman"/>
          <w:color w:val="000000" w:themeColor="text1"/>
          <w:sz w:val="24"/>
          <w:szCs w:val="24"/>
        </w:rPr>
        <w:t>lepidotrichs</w:t>
      </w:r>
      <w:proofErr w:type="spellEnd"/>
      <w:r w:rsidRPr="00C03164">
        <w:rPr>
          <w:rFonts w:ascii="Times New Roman" w:hAnsi="Times New Roman" w:cs="Times New Roman"/>
          <w:color w:val="000000" w:themeColor="text1"/>
          <w:sz w:val="24"/>
          <w:szCs w:val="24"/>
        </w:rPr>
        <w:t xml:space="preserve"> (LEP2) and hypural 4 (HYP4) is the broadest one providing attachment of three branched </w:t>
      </w:r>
      <w:proofErr w:type="spellStart"/>
      <w:r w:rsidRPr="00C03164">
        <w:rPr>
          <w:rFonts w:ascii="Times New Roman" w:hAnsi="Times New Roman" w:cs="Times New Roman"/>
          <w:color w:val="000000" w:themeColor="text1"/>
          <w:sz w:val="24"/>
          <w:szCs w:val="24"/>
        </w:rPr>
        <w:t>lepidotrich</w:t>
      </w:r>
      <w:proofErr w:type="spellEnd"/>
      <w:r w:rsidRPr="00C03164">
        <w:rPr>
          <w:rFonts w:ascii="Times New Roman" w:hAnsi="Times New Roman" w:cs="Times New Roman"/>
          <w:color w:val="000000" w:themeColor="text1"/>
          <w:sz w:val="24"/>
          <w:szCs w:val="24"/>
        </w:rPr>
        <w:t xml:space="preserve"> (LEP2). Hypural 5 supported two unbranched </w:t>
      </w:r>
      <w:proofErr w:type="spellStart"/>
      <w:r w:rsidRPr="00C03164">
        <w:rPr>
          <w:rFonts w:ascii="Times New Roman" w:hAnsi="Times New Roman" w:cs="Times New Roman"/>
          <w:color w:val="000000" w:themeColor="text1"/>
          <w:sz w:val="24"/>
          <w:szCs w:val="24"/>
        </w:rPr>
        <w:t>lepidotrich</w:t>
      </w:r>
      <w:proofErr w:type="spellEnd"/>
      <w:r w:rsidRPr="00C03164">
        <w:rPr>
          <w:rFonts w:ascii="Times New Roman" w:hAnsi="Times New Roman" w:cs="Times New Roman"/>
          <w:color w:val="000000" w:themeColor="text1"/>
          <w:sz w:val="24"/>
          <w:szCs w:val="24"/>
        </w:rPr>
        <w:t xml:space="preserve"> and hypural 6 is the smallest and rod-like structure supported one branched and one unbranched </w:t>
      </w:r>
      <w:proofErr w:type="spellStart"/>
      <w:r w:rsidRPr="00C03164">
        <w:rPr>
          <w:rFonts w:ascii="Times New Roman" w:hAnsi="Times New Roman" w:cs="Times New Roman"/>
          <w:color w:val="000000" w:themeColor="text1"/>
          <w:sz w:val="24"/>
          <w:szCs w:val="24"/>
        </w:rPr>
        <w:t>lepidotrichs</w:t>
      </w:r>
      <w:proofErr w:type="spellEnd"/>
      <w:r w:rsidRPr="00C03164">
        <w:rPr>
          <w:rFonts w:ascii="Times New Roman" w:hAnsi="Times New Roman" w:cs="Times New Roman"/>
          <w:color w:val="000000" w:themeColor="text1"/>
          <w:sz w:val="24"/>
          <w:szCs w:val="24"/>
        </w:rPr>
        <w:t>. Fourth hypural is the wider followed by 3</w:t>
      </w:r>
      <w:r w:rsidRPr="00C03164">
        <w:rPr>
          <w:rFonts w:ascii="Times New Roman" w:hAnsi="Times New Roman" w:cs="Times New Roman"/>
          <w:color w:val="000000" w:themeColor="text1"/>
          <w:sz w:val="24"/>
          <w:szCs w:val="24"/>
          <w:vertAlign w:val="superscript"/>
        </w:rPr>
        <w:t>rd</w:t>
      </w:r>
      <w:r w:rsidRPr="00C03164">
        <w:rPr>
          <w:rFonts w:ascii="Times New Roman" w:hAnsi="Times New Roman" w:cs="Times New Roman"/>
          <w:color w:val="000000" w:themeColor="text1"/>
          <w:sz w:val="24"/>
          <w:szCs w:val="24"/>
        </w:rPr>
        <w:t>, 4</w:t>
      </w:r>
      <w:r w:rsidRPr="00C03164">
        <w:rPr>
          <w:rFonts w:ascii="Times New Roman" w:hAnsi="Times New Roman" w:cs="Times New Roman"/>
          <w:color w:val="000000" w:themeColor="text1"/>
          <w:sz w:val="24"/>
          <w:szCs w:val="24"/>
          <w:vertAlign w:val="superscript"/>
        </w:rPr>
        <w:t>th</w:t>
      </w:r>
      <w:r w:rsidRPr="00C03164">
        <w:rPr>
          <w:rFonts w:ascii="Times New Roman" w:hAnsi="Times New Roman" w:cs="Times New Roman"/>
          <w:color w:val="000000" w:themeColor="text1"/>
          <w:sz w:val="24"/>
          <w:szCs w:val="24"/>
        </w:rPr>
        <w:t>, 5</w:t>
      </w:r>
      <w:r w:rsidRPr="00C03164">
        <w:rPr>
          <w:rFonts w:ascii="Times New Roman" w:hAnsi="Times New Roman" w:cs="Times New Roman"/>
          <w:color w:val="000000" w:themeColor="text1"/>
          <w:sz w:val="24"/>
          <w:szCs w:val="24"/>
          <w:vertAlign w:val="superscript"/>
        </w:rPr>
        <w:t>TH</w:t>
      </w:r>
      <w:r w:rsidRPr="00C03164">
        <w:rPr>
          <w:rFonts w:ascii="Times New Roman" w:hAnsi="Times New Roman" w:cs="Times New Roman"/>
          <w:color w:val="000000" w:themeColor="text1"/>
          <w:sz w:val="24"/>
          <w:szCs w:val="24"/>
        </w:rPr>
        <w:t xml:space="preserve"> and 6</w:t>
      </w:r>
      <w:r w:rsidRPr="00C03164">
        <w:rPr>
          <w:rFonts w:ascii="Times New Roman" w:hAnsi="Times New Roman" w:cs="Times New Roman"/>
          <w:color w:val="000000" w:themeColor="text1"/>
          <w:sz w:val="24"/>
          <w:szCs w:val="24"/>
          <w:vertAlign w:val="superscript"/>
        </w:rPr>
        <w:t>th</w:t>
      </w:r>
      <w:r w:rsidRPr="00C03164">
        <w:rPr>
          <w:rFonts w:ascii="Times New Roman" w:hAnsi="Times New Roman" w:cs="Times New Roman"/>
          <w:color w:val="000000" w:themeColor="text1"/>
          <w:sz w:val="24"/>
          <w:szCs w:val="24"/>
        </w:rPr>
        <w:t xml:space="preserve">. The hypural diastema between second and third is wide forming V shape, leaving </w:t>
      </w:r>
      <w:r w:rsidRPr="00C03164">
        <w:rPr>
          <w:rFonts w:ascii="Times New Roman" w:hAnsi="Times New Roman" w:cs="Times New Roman"/>
          <w:color w:val="000000" w:themeColor="text1"/>
          <w:sz w:val="24"/>
          <w:szCs w:val="24"/>
        </w:rPr>
        <w:lastRenderedPageBreak/>
        <w:t>a wide between them. There are nine branched rays on the upper lobe and eight on the lower lobe.</w:t>
      </w:r>
    </w:p>
    <w:p w14:paraId="6F37BB99" w14:textId="77777777" w:rsidR="00AD35F4" w:rsidRPr="00C03164" w:rsidRDefault="008C6AC2" w:rsidP="00AD35F4">
      <w:pPr>
        <w:jc w:val="both"/>
        <w:rPr>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Haemal spine (HS).</w:t>
      </w:r>
      <w:r w:rsidRPr="00C03164">
        <w:rPr>
          <w:rFonts w:ascii="Times New Roman" w:hAnsi="Times New Roman" w:cs="Times New Roman"/>
          <w:color w:val="000000" w:themeColor="text1"/>
          <w:sz w:val="24"/>
          <w:szCs w:val="24"/>
        </w:rPr>
        <w:t xml:space="preserve"> Spine extending from first and second </w:t>
      </w:r>
      <w:proofErr w:type="spellStart"/>
      <w:r w:rsidRPr="00C03164">
        <w:rPr>
          <w:rFonts w:ascii="Times New Roman" w:hAnsi="Times New Roman" w:cs="Times New Roman"/>
          <w:color w:val="000000" w:themeColor="text1"/>
          <w:sz w:val="24"/>
          <w:szCs w:val="24"/>
        </w:rPr>
        <w:t>preural</w:t>
      </w:r>
      <w:proofErr w:type="spellEnd"/>
      <w:r w:rsidRPr="00C03164">
        <w:rPr>
          <w:rFonts w:ascii="Times New Roman" w:hAnsi="Times New Roman" w:cs="Times New Roman"/>
          <w:color w:val="000000" w:themeColor="text1"/>
          <w:sz w:val="24"/>
          <w:szCs w:val="24"/>
        </w:rPr>
        <w:t xml:space="preserve"> (PU2). There are two haemal spine, first one(HS1)  narrow elongated bone which is provide to attachment two unbranched </w:t>
      </w:r>
      <w:proofErr w:type="spellStart"/>
      <w:r w:rsidRPr="00C03164">
        <w:rPr>
          <w:rFonts w:ascii="Times New Roman" w:hAnsi="Times New Roman" w:cs="Times New Roman"/>
          <w:color w:val="000000" w:themeColor="text1"/>
          <w:sz w:val="24"/>
          <w:szCs w:val="24"/>
        </w:rPr>
        <w:t>lepidotrichs</w:t>
      </w:r>
      <w:proofErr w:type="spellEnd"/>
      <w:r w:rsidRPr="00C03164">
        <w:rPr>
          <w:rFonts w:ascii="Times New Roman" w:hAnsi="Times New Roman" w:cs="Times New Roman"/>
          <w:color w:val="000000" w:themeColor="text1"/>
          <w:sz w:val="24"/>
          <w:szCs w:val="24"/>
        </w:rPr>
        <w:t xml:space="preserve"> (LEP1). The second haemal (HS2) spine is long, wide bone which is provide to attachment two unbranched </w:t>
      </w:r>
      <w:proofErr w:type="spellStart"/>
      <w:r w:rsidRPr="00C03164">
        <w:rPr>
          <w:rFonts w:ascii="Times New Roman" w:hAnsi="Times New Roman" w:cs="Times New Roman"/>
          <w:color w:val="000000" w:themeColor="text1"/>
          <w:sz w:val="24"/>
          <w:szCs w:val="24"/>
        </w:rPr>
        <w:t>lepidotrichs</w:t>
      </w:r>
      <w:proofErr w:type="spellEnd"/>
      <w:r w:rsidRPr="00C03164">
        <w:rPr>
          <w:rFonts w:ascii="Times New Roman" w:hAnsi="Times New Roman" w:cs="Times New Roman"/>
          <w:color w:val="000000" w:themeColor="text1"/>
          <w:sz w:val="24"/>
          <w:szCs w:val="24"/>
        </w:rPr>
        <w:t xml:space="preserve"> (LEP1).</w:t>
      </w:r>
      <w:r w:rsidR="00AD35F4" w:rsidRPr="00C03164">
        <w:rPr>
          <w:rFonts w:ascii="Times New Roman" w:hAnsi="Times New Roman" w:cs="Times New Roman"/>
          <w:color w:val="000000" w:themeColor="text1"/>
          <w:sz w:val="24"/>
          <w:szCs w:val="24"/>
        </w:rPr>
        <w:t xml:space="preserve"> </w:t>
      </w:r>
    </w:p>
    <w:p w14:paraId="4824C435" w14:textId="77777777" w:rsidR="00AD35F4" w:rsidRPr="00C03164" w:rsidRDefault="00AD35F4" w:rsidP="00AD35F4">
      <w:pPr>
        <w:jc w:val="both"/>
        <w:rPr>
          <w:rFonts w:ascii="Times New Roman" w:hAnsi="Times New Roman" w:cs="Times New Roman"/>
          <w:b/>
          <w:bCs/>
          <w:color w:val="000000" w:themeColor="text1"/>
          <w:sz w:val="24"/>
          <w:szCs w:val="24"/>
        </w:rPr>
      </w:pPr>
      <w:r w:rsidRPr="00C03164">
        <w:rPr>
          <w:rFonts w:ascii="Times New Roman" w:hAnsi="Times New Roman" w:cs="Times New Roman"/>
          <w:b/>
          <w:bCs/>
          <w:color w:val="000000" w:themeColor="text1"/>
          <w:sz w:val="24"/>
          <w:szCs w:val="24"/>
        </w:rPr>
        <w:t xml:space="preserve"> Caudal skeleton of </w:t>
      </w:r>
      <w:r w:rsidRPr="00C03164">
        <w:rPr>
          <w:rFonts w:ascii="Times New Roman" w:hAnsi="Times New Roman" w:cs="Times New Roman"/>
          <w:b/>
          <w:bCs/>
          <w:i/>
          <w:iCs/>
          <w:color w:val="000000" w:themeColor="text1"/>
          <w:sz w:val="24"/>
          <w:szCs w:val="24"/>
        </w:rPr>
        <w:t>Puntius chola</w:t>
      </w:r>
    </w:p>
    <w:p w14:paraId="4588072F" w14:textId="77777777" w:rsidR="00AD35F4" w:rsidRPr="00C03164" w:rsidRDefault="00AD35F4" w:rsidP="00AD35F4">
      <w:pPr>
        <w:jc w:val="both"/>
        <w:rPr>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Neural spine (NS)</w:t>
      </w:r>
      <w:r w:rsidRPr="00C03164">
        <w:rPr>
          <w:rFonts w:ascii="Times New Roman" w:hAnsi="Times New Roman" w:cs="Times New Roman"/>
          <w:color w:val="000000" w:themeColor="text1"/>
          <w:sz w:val="24"/>
          <w:szCs w:val="24"/>
        </w:rPr>
        <w:t xml:space="preserve"> - there is two neural spines which are attached 2</w:t>
      </w:r>
      <w:r w:rsidRPr="00C03164">
        <w:rPr>
          <w:rFonts w:ascii="Times New Roman" w:hAnsi="Times New Roman" w:cs="Times New Roman"/>
          <w:color w:val="000000" w:themeColor="text1"/>
          <w:sz w:val="24"/>
          <w:szCs w:val="24"/>
          <w:vertAlign w:val="superscript"/>
        </w:rPr>
        <w:t xml:space="preserve">nd </w:t>
      </w:r>
      <w:r w:rsidRPr="00C03164">
        <w:rPr>
          <w:rFonts w:ascii="Times New Roman" w:hAnsi="Times New Roman" w:cs="Times New Roman"/>
          <w:color w:val="000000" w:themeColor="text1"/>
          <w:sz w:val="24"/>
          <w:szCs w:val="24"/>
        </w:rPr>
        <w:t>and 3</w:t>
      </w:r>
      <w:r w:rsidRPr="00C03164">
        <w:rPr>
          <w:rFonts w:ascii="Times New Roman" w:hAnsi="Times New Roman" w:cs="Times New Roman"/>
          <w:color w:val="000000" w:themeColor="text1"/>
          <w:sz w:val="24"/>
          <w:szCs w:val="24"/>
          <w:vertAlign w:val="superscript"/>
        </w:rPr>
        <w:t>rd</w:t>
      </w:r>
      <w:r w:rsidRPr="00C03164">
        <w:rPr>
          <w:rFonts w:ascii="Times New Roman" w:hAnsi="Times New Roman" w:cs="Times New Roman"/>
          <w:color w:val="000000" w:themeColor="text1"/>
          <w:sz w:val="24"/>
          <w:szCs w:val="24"/>
        </w:rPr>
        <w:t xml:space="preserve"> vertebrae. The first neural spine (NS1) two unbranched </w:t>
      </w:r>
      <w:proofErr w:type="spellStart"/>
      <w:r w:rsidRPr="00C03164">
        <w:rPr>
          <w:rFonts w:ascii="Times New Roman" w:hAnsi="Times New Roman" w:cs="Times New Roman"/>
          <w:color w:val="000000" w:themeColor="text1"/>
          <w:sz w:val="24"/>
          <w:szCs w:val="24"/>
        </w:rPr>
        <w:t>lepidotrichs</w:t>
      </w:r>
      <w:proofErr w:type="spellEnd"/>
      <w:r w:rsidRPr="00C03164">
        <w:rPr>
          <w:rFonts w:ascii="Times New Roman" w:hAnsi="Times New Roman" w:cs="Times New Roman"/>
          <w:color w:val="000000" w:themeColor="text1"/>
          <w:sz w:val="24"/>
          <w:szCs w:val="24"/>
        </w:rPr>
        <w:t xml:space="preserve"> (LEP1) and second neural spine (NS2) is supported one unbranched </w:t>
      </w:r>
      <w:proofErr w:type="spellStart"/>
      <w:r w:rsidRPr="00C03164">
        <w:rPr>
          <w:rFonts w:ascii="Times New Roman" w:hAnsi="Times New Roman" w:cs="Times New Roman"/>
          <w:color w:val="000000" w:themeColor="text1"/>
          <w:sz w:val="24"/>
          <w:szCs w:val="24"/>
        </w:rPr>
        <w:t>lepidotrichs</w:t>
      </w:r>
      <w:proofErr w:type="spellEnd"/>
      <w:r w:rsidRPr="00C03164">
        <w:rPr>
          <w:rFonts w:ascii="Times New Roman" w:hAnsi="Times New Roman" w:cs="Times New Roman"/>
          <w:color w:val="000000" w:themeColor="text1"/>
          <w:sz w:val="24"/>
          <w:szCs w:val="24"/>
        </w:rPr>
        <w:t xml:space="preserve"> (LEP1). First neural spine is wider than 2</w:t>
      </w:r>
      <w:r w:rsidRPr="00C03164">
        <w:rPr>
          <w:rFonts w:ascii="Times New Roman" w:hAnsi="Times New Roman" w:cs="Times New Roman"/>
          <w:color w:val="000000" w:themeColor="text1"/>
          <w:sz w:val="24"/>
          <w:szCs w:val="24"/>
          <w:vertAlign w:val="superscript"/>
        </w:rPr>
        <w:t>nd</w:t>
      </w:r>
      <w:r w:rsidRPr="00C03164">
        <w:rPr>
          <w:rFonts w:ascii="Times New Roman" w:hAnsi="Times New Roman" w:cs="Times New Roman"/>
          <w:color w:val="000000" w:themeColor="text1"/>
          <w:sz w:val="24"/>
          <w:szCs w:val="24"/>
        </w:rPr>
        <w:t xml:space="preserve"> neural spine. (Fig1.B)</w:t>
      </w:r>
    </w:p>
    <w:p w14:paraId="0E887F6D" w14:textId="77777777" w:rsidR="00AD35F4" w:rsidRPr="00C03164" w:rsidRDefault="00AD35F4" w:rsidP="00AD35F4">
      <w:pPr>
        <w:jc w:val="both"/>
        <w:rPr>
          <w:rFonts w:ascii="Times New Roman" w:hAnsi="Times New Roman" w:cs="Times New Roman"/>
          <w:color w:val="000000" w:themeColor="text1"/>
          <w:sz w:val="24"/>
          <w:szCs w:val="24"/>
        </w:rPr>
      </w:pPr>
      <w:proofErr w:type="spellStart"/>
      <w:r w:rsidRPr="00C03164">
        <w:rPr>
          <w:rFonts w:ascii="Times New Roman" w:hAnsi="Times New Roman" w:cs="Times New Roman"/>
          <w:b/>
          <w:bCs/>
          <w:color w:val="000000" w:themeColor="text1"/>
          <w:sz w:val="24"/>
          <w:szCs w:val="24"/>
        </w:rPr>
        <w:t>Uroneural</w:t>
      </w:r>
      <w:proofErr w:type="spellEnd"/>
      <w:r w:rsidRPr="00C03164">
        <w:rPr>
          <w:rFonts w:ascii="Times New Roman" w:hAnsi="Times New Roman" w:cs="Times New Roman"/>
          <w:b/>
          <w:bCs/>
          <w:color w:val="000000" w:themeColor="text1"/>
          <w:sz w:val="24"/>
          <w:szCs w:val="24"/>
        </w:rPr>
        <w:t xml:space="preserve"> (UN)</w:t>
      </w:r>
      <w:r w:rsidRPr="00C03164">
        <w:rPr>
          <w:rFonts w:ascii="Times New Roman" w:hAnsi="Times New Roman" w:cs="Times New Roman"/>
          <w:color w:val="000000" w:themeColor="text1"/>
          <w:sz w:val="24"/>
          <w:szCs w:val="24"/>
        </w:rPr>
        <w:t xml:space="preserve"> – One pair of small rod-like bone lies above the posterior part on either side of </w:t>
      </w:r>
      <w:proofErr w:type="spellStart"/>
      <w:r w:rsidRPr="00C03164">
        <w:rPr>
          <w:rFonts w:ascii="Times New Roman" w:hAnsi="Times New Roman" w:cs="Times New Roman"/>
          <w:color w:val="000000" w:themeColor="text1"/>
          <w:sz w:val="24"/>
          <w:szCs w:val="24"/>
        </w:rPr>
        <w:t>plurostyle</w:t>
      </w:r>
      <w:proofErr w:type="spellEnd"/>
      <w:r w:rsidRPr="00C03164">
        <w:rPr>
          <w:rFonts w:ascii="Times New Roman" w:hAnsi="Times New Roman" w:cs="Times New Roman"/>
          <w:color w:val="000000" w:themeColor="text1"/>
          <w:sz w:val="24"/>
          <w:szCs w:val="24"/>
        </w:rPr>
        <w:t xml:space="preserve"> and attached with two </w:t>
      </w:r>
      <w:proofErr w:type="spellStart"/>
      <w:r w:rsidRPr="00C03164">
        <w:rPr>
          <w:rFonts w:ascii="Times New Roman" w:hAnsi="Times New Roman" w:cs="Times New Roman"/>
          <w:color w:val="000000" w:themeColor="text1"/>
          <w:sz w:val="24"/>
          <w:szCs w:val="24"/>
        </w:rPr>
        <w:t>lepidotrichs</w:t>
      </w:r>
      <w:proofErr w:type="spellEnd"/>
      <w:r w:rsidRPr="00C03164">
        <w:rPr>
          <w:rFonts w:ascii="Times New Roman" w:hAnsi="Times New Roman" w:cs="Times New Roman"/>
          <w:color w:val="000000" w:themeColor="text1"/>
          <w:sz w:val="24"/>
          <w:szCs w:val="24"/>
        </w:rPr>
        <w:t>.</w:t>
      </w:r>
    </w:p>
    <w:p w14:paraId="258D3AE9" w14:textId="77777777" w:rsidR="00AD35F4" w:rsidRPr="00C03164" w:rsidRDefault="00AD35F4" w:rsidP="00AD35F4">
      <w:pPr>
        <w:jc w:val="both"/>
        <w:rPr>
          <w:rFonts w:ascii="Times New Roman" w:hAnsi="Times New Roman" w:cs="Times New Roman"/>
          <w:color w:val="000000" w:themeColor="text1"/>
          <w:sz w:val="24"/>
          <w:szCs w:val="24"/>
        </w:rPr>
      </w:pPr>
      <w:proofErr w:type="spellStart"/>
      <w:r w:rsidRPr="00C03164">
        <w:rPr>
          <w:rFonts w:ascii="Times New Roman" w:hAnsi="Times New Roman" w:cs="Times New Roman"/>
          <w:b/>
          <w:bCs/>
          <w:color w:val="000000" w:themeColor="text1"/>
          <w:sz w:val="24"/>
          <w:szCs w:val="24"/>
        </w:rPr>
        <w:t>Epural</w:t>
      </w:r>
      <w:proofErr w:type="spellEnd"/>
      <w:r w:rsidRPr="00C03164">
        <w:rPr>
          <w:rFonts w:ascii="Times New Roman" w:hAnsi="Times New Roman" w:cs="Times New Roman"/>
          <w:b/>
          <w:bCs/>
          <w:color w:val="000000" w:themeColor="text1"/>
          <w:sz w:val="24"/>
          <w:szCs w:val="24"/>
        </w:rPr>
        <w:t xml:space="preserve"> (EP) -</w:t>
      </w:r>
      <w:r w:rsidRPr="00C03164">
        <w:rPr>
          <w:rFonts w:ascii="Times New Roman" w:hAnsi="Times New Roman" w:cs="Times New Roman"/>
          <w:color w:val="000000" w:themeColor="text1"/>
          <w:sz w:val="24"/>
          <w:szCs w:val="24"/>
        </w:rPr>
        <w:t xml:space="preserve"> it is a single rod shaped bone which lies just above urostyle. The rudimentary neural arch posteriorly pointed and </w:t>
      </w:r>
      <w:proofErr w:type="spellStart"/>
      <w:r w:rsidRPr="00C03164">
        <w:rPr>
          <w:rFonts w:ascii="Times New Roman" w:hAnsi="Times New Roman" w:cs="Times New Roman"/>
          <w:color w:val="000000" w:themeColor="text1"/>
          <w:sz w:val="24"/>
          <w:szCs w:val="24"/>
        </w:rPr>
        <w:t>epural</w:t>
      </w:r>
      <w:proofErr w:type="spellEnd"/>
      <w:r w:rsidRPr="00C03164">
        <w:rPr>
          <w:rFonts w:ascii="Times New Roman" w:hAnsi="Times New Roman" w:cs="Times New Roman"/>
          <w:color w:val="000000" w:themeColor="text1"/>
          <w:sz w:val="24"/>
          <w:szCs w:val="24"/>
        </w:rPr>
        <w:t xml:space="preserve"> bone posteriorly narrow but not pointed, reaching beyond the posterior margin of rudimentary neural arch leaving a narrow space between and supported two unbranched </w:t>
      </w:r>
      <w:proofErr w:type="spellStart"/>
      <w:r w:rsidRPr="00C03164">
        <w:rPr>
          <w:rFonts w:ascii="Times New Roman" w:hAnsi="Times New Roman" w:cs="Times New Roman"/>
          <w:color w:val="000000" w:themeColor="text1"/>
          <w:sz w:val="24"/>
          <w:szCs w:val="24"/>
        </w:rPr>
        <w:t>lepidotrich</w:t>
      </w:r>
      <w:proofErr w:type="spellEnd"/>
      <w:r w:rsidRPr="00C03164">
        <w:rPr>
          <w:rFonts w:ascii="Times New Roman" w:hAnsi="Times New Roman" w:cs="Times New Roman"/>
          <w:color w:val="000000" w:themeColor="text1"/>
          <w:sz w:val="24"/>
          <w:szCs w:val="24"/>
        </w:rPr>
        <w:t xml:space="preserve"> (LEP1).</w:t>
      </w:r>
    </w:p>
    <w:p w14:paraId="3619CCF8" w14:textId="77777777" w:rsidR="00AD35F4" w:rsidRPr="00C03164" w:rsidRDefault="00AD35F4" w:rsidP="00AD35F4">
      <w:pPr>
        <w:jc w:val="both"/>
        <w:rPr>
          <w:rFonts w:ascii="Times New Roman" w:hAnsi="Times New Roman" w:cs="Times New Roman"/>
          <w:color w:val="000000" w:themeColor="text1"/>
          <w:sz w:val="24"/>
          <w:szCs w:val="24"/>
        </w:rPr>
      </w:pPr>
      <w:proofErr w:type="spellStart"/>
      <w:r w:rsidRPr="00C03164">
        <w:rPr>
          <w:rFonts w:ascii="Times New Roman" w:hAnsi="Times New Roman" w:cs="Times New Roman"/>
          <w:b/>
          <w:bCs/>
          <w:color w:val="000000" w:themeColor="text1"/>
          <w:sz w:val="24"/>
          <w:szCs w:val="24"/>
        </w:rPr>
        <w:t>Parhypural</w:t>
      </w:r>
      <w:proofErr w:type="spellEnd"/>
      <w:r w:rsidRPr="00C03164">
        <w:rPr>
          <w:rFonts w:ascii="Times New Roman" w:hAnsi="Times New Roman" w:cs="Times New Roman"/>
          <w:b/>
          <w:bCs/>
          <w:color w:val="000000" w:themeColor="text1"/>
          <w:sz w:val="24"/>
          <w:szCs w:val="24"/>
        </w:rPr>
        <w:t xml:space="preserve"> (PHYP)</w:t>
      </w:r>
      <w:r w:rsidRPr="00C03164">
        <w:rPr>
          <w:rFonts w:ascii="Times New Roman" w:hAnsi="Times New Roman" w:cs="Times New Roman"/>
          <w:color w:val="000000" w:themeColor="text1"/>
          <w:sz w:val="24"/>
          <w:szCs w:val="24"/>
        </w:rPr>
        <w:t xml:space="preserve"> – it is an elongated unpaired which loosely articulated ventral side of urostyle. Anterior part is narrow and posterior part narrow broad and supported three branched </w:t>
      </w:r>
      <w:proofErr w:type="spellStart"/>
      <w:r w:rsidRPr="00C03164">
        <w:rPr>
          <w:rFonts w:ascii="Times New Roman" w:hAnsi="Times New Roman" w:cs="Times New Roman"/>
          <w:color w:val="000000" w:themeColor="text1"/>
          <w:sz w:val="24"/>
          <w:szCs w:val="24"/>
        </w:rPr>
        <w:t>lepidotrich</w:t>
      </w:r>
      <w:proofErr w:type="spellEnd"/>
      <w:r w:rsidRPr="00C03164">
        <w:rPr>
          <w:rFonts w:ascii="Times New Roman" w:hAnsi="Times New Roman" w:cs="Times New Roman"/>
          <w:color w:val="000000" w:themeColor="text1"/>
          <w:sz w:val="24"/>
          <w:szCs w:val="24"/>
        </w:rPr>
        <w:t xml:space="preserve"> (LEP2) and elongated foramen present on between </w:t>
      </w:r>
      <w:proofErr w:type="spellStart"/>
      <w:r w:rsidRPr="00C03164">
        <w:rPr>
          <w:rFonts w:ascii="Times New Roman" w:hAnsi="Times New Roman" w:cs="Times New Roman"/>
          <w:color w:val="000000" w:themeColor="text1"/>
          <w:sz w:val="24"/>
          <w:szCs w:val="24"/>
        </w:rPr>
        <w:t>parhypural</w:t>
      </w:r>
      <w:proofErr w:type="spellEnd"/>
      <w:r w:rsidRPr="00C03164">
        <w:rPr>
          <w:rFonts w:ascii="Times New Roman" w:hAnsi="Times New Roman" w:cs="Times New Roman"/>
          <w:color w:val="000000" w:themeColor="text1"/>
          <w:sz w:val="24"/>
          <w:szCs w:val="24"/>
        </w:rPr>
        <w:t xml:space="preserve"> (PHYP) hypural (HYP1). </w:t>
      </w:r>
    </w:p>
    <w:p w14:paraId="16D91525" w14:textId="77777777" w:rsidR="00AD35F4" w:rsidRPr="00C03164" w:rsidRDefault="00AD35F4" w:rsidP="00AD35F4">
      <w:pPr>
        <w:jc w:val="both"/>
        <w:rPr>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Hypural (HYP)</w:t>
      </w:r>
      <w:r w:rsidRPr="00C03164">
        <w:rPr>
          <w:rFonts w:ascii="Times New Roman" w:hAnsi="Times New Roman" w:cs="Times New Roman"/>
          <w:color w:val="000000" w:themeColor="text1"/>
          <w:sz w:val="24"/>
          <w:szCs w:val="24"/>
        </w:rPr>
        <w:t xml:space="preserve"> - it is a wide laterally compressed bone which lies between </w:t>
      </w:r>
      <w:proofErr w:type="spellStart"/>
      <w:r w:rsidRPr="00C03164">
        <w:rPr>
          <w:rFonts w:ascii="Times New Roman" w:hAnsi="Times New Roman" w:cs="Times New Roman"/>
          <w:color w:val="000000" w:themeColor="text1"/>
          <w:sz w:val="24"/>
          <w:szCs w:val="24"/>
        </w:rPr>
        <w:t>urostyle</w:t>
      </w:r>
      <w:proofErr w:type="spellEnd"/>
      <w:r w:rsidRPr="00C03164">
        <w:rPr>
          <w:rFonts w:ascii="Times New Roman" w:hAnsi="Times New Roman" w:cs="Times New Roman"/>
          <w:color w:val="000000" w:themeColor="text1"/>
          <w:sz w:val="24"/>
          <w:szCs w:val="24"/>
        </w:rPr>
        <w:t xml:space="preserve"> and </w:t>
      </w:r>
      <w:proofErr w:type="spellStart"/>
      <w:r w:rsidRPr="00C03164">
        <w:rPr>
          <w:rFonts w:ascii="Times New Roman" w:hAnsi="Times New Roman" w:cs="Times New Roman"/>
          <w:color w:val="000000" w:themeColor="text1"/>
          <w:sz w:val="24"/>
          <w:szCs w:val="24"/>
        </w:rPr>
        <w:t>parhypural</w:t>
      </w:r>
      <w:proofErr w:type="spellEnd"/>
      <w:r w:rsidRPr="00C03164">
        <w:rPr>
          <w:rFonts w:ascii="Times New Roman" w:hAnsi="Times New Roman" w:cs="Times New Roman"/>
          <w:color w:val="000000" w:themeColor="text1"/>
          <w:sz w:val="24"/>
          <w:szCs w:val="24"/>
        </w:rPr>
        <w:t xml:space="preserve">. There is six hypural (HYP6) among six one is smallest. Fourth hypural present on the lower lobe and two on the lower side. The anterior part is narrow first hypural firmly attached with </w:t>
      </w:r>
      <w:proofErr w:type="spellStart"/>
      <w:r w:rsidRPr="00C03164">
        <w:rPr>
          <w:rFonts w:ascii="Times New Roman" w:hAnsi="Times New Roman" w:cs="Times New Roman"/>
          <w:color w:val="000000" w:themeColor="text1"/>
          <w:sz w:val="24"/>
          <w:szCs w:val="24"/>
        </w:rPr>
        <w:t>parhypural</w:t>
      </w:r>
      <w:proofErr w:type="spellEnd"/>
      <w:r w:rsidRPr="00C03164">
        <w:rPr>
          <w:rFonts w:ascii="Times New Roman" w:hAnsi="Times New Roman" w:cs="Times New Roman"/>
          <w:color w:val="000000" w:themeColor="text1"/>
          <w:sz w:val="24"/>
          <w:szCs w:val="24"/>
        </w:rPr>
        <w:t xml:space="preserve">. The broad posterior provides attachment of three branched </w:t>
      </w:r>
      <w:proofErr w:type="spellStart"/>
      <w:r w:rsidRPr="00C03164">
        <w:rPr>
          <w:rFonts w:ascii="Times New Roman" w:hAnsi="Times New Roman" w:cs="Times New Roman"/>
          <w:color w:val="000000" w:themeColor="text1"/>
          <w:sz w:val="24"/>
          <w:szCs w:val="24"/>
        </w:rPr>
        <w:t>lepidotrichs</w:t>
      </w:r>
      <w:proofErr w:type="spellEnd"/>
      <w:r w:rsidRPr="00C03164">
        <w:rPr>
          <w:rFonts w:ascii="Times New Roman" w:hAnsi="Times New Roman" w:cs="Times New Roman"/>
          <w:color w:val="000000" w:themeColor="text1"/>
          <w:sz w:val="24"/>
          <w:szCs w:val="24"/>
        </w:rPr>
        <w:t xml:space="preserve"> (LEP2). The second hypural elongated bone anteriorly attached the urostyle and posteriorly supported two branched </w:t>
      </w:r>
      <w:proofErr w:type="spellStart"/>
      <w:r w:rsidRPr="00C03164">
        <w:rPr>
          <w:rFonts w:ascii="Times New Roman" w:hAnsi="Times New Roman" w:cs="Times New Roman"/>
          <w:color w:val="000000" w:themeColor="text1"/>
          <w:sz w:val="24"/>
          <w:szCs w:val="24"/>
        </w:rPr>
        <w:t>lepidotrichs</w:t>
      </w:r>
      <w:proofErr w:type="spellEnd"/>
      <w:r w:rsidRPr="00C03164">
        <w:rPr>
          <w:rFonts w:ascii="Times New Roman" w:hAnsi="Times New Roman" w:cs="Times New Roman"/>
          <w:color w:val="000000" w:themeColor="text1"/>
          <w:sz w:val="24"/>
          <w:szCs w:val="24"/>
        </w:rPr>
        <w:t xml:space="preserve"> (LEP2). Third hypural anteriorly narrow and </w:t>
      </w:r>
      <w:proofErr w:type="spellStart"/>
      <w:r w:rsidRPr="00C03164">
        <w:rPr>
          <w:rFonts w:ascii="Times New Roman" w:hAnsi="Times New Roman" w:cs="Times New Roman"/>
          <w:color w:val="000000" w:themeColor="text1"/>
          <w:sz w:val="24"/>
          <w:szCs w:val="24"/>
        </w:rPr>
        <w:t>posterioly</w:t>
      </w:r>
      <w:proofErr w:type="spellEnd"/>
      <w:r w:rsidRPr="00C03164">
        <w:rPr>
          <w:rFonts w:ascii="Times New Roman" w:hAnsi="Times New Roman" w:cs="Times New Roman"/>
          <w:color w:val="000000" w:themeColor="text1"/>
          <w:sz w:val="24"/>
          <w:szCs w:val="24"/>
        </w:rPr>
        <w:t xml:space="preserve"> provide attachment three branched </w:t>
      </w:r>
      <w:proofErr w:type="spellStart"/>
      <w:r w:rsidRPr="00C03164">
        <w:rPr>
          <w:rFonts w:ascii="Times New Roman" w:hAnsi="Times New Roman" w:cs="Times New Roman"/>
          <w:color w:val="000000" w:themeColor="text1"/>
          <w:sz w:val="24"/>
          <w:szCs w:val="24"/>
        </w:rPr>
        <w:t>lepidotrichs</w:t>
      </w:r>
      <w:proofErr w:type="spellEnd"/>
      <w:r w:rsidRPr="00C03164">
        <w:rPr>
          <w:rFonts w:ascii="Times New Roman" w:hAnsi="Times New Roman" w:cs="Times New Roman"/>
          <w:color w:val="000000" w:themeColor="text1"/>
          <w:sz w:val="24"/>
          <w:szCs w:val="24"/>
        </w:rPr>
        <w:t xml:space="preserve">. Fourth hypural (HYP4) supported three and Fifth </w:t>
      </w:r>
      <w:proofErr w:type="gramStart"/>
      <w:r w:rsidRPr="00C03164">
        <w:rPr>
          <w:rFonts w:ascii="Times New Roman" w:hAnsi="Times New Roman" w:cs="Times New Roman"/>
          <w:color w:val="000000" w:themeColor="text1"/>
          <w:sz w:val="24"/>
          <w:szCs w:val="24"/>
        </w:rPr>
        <w:t>hypural(</w:t>
      </w:r>
      <w:proofErr w:type="gramEnd"/>
      <w:r w:rsidRPr="00C03164">
        <w:rPr>
          <w:rFonts w:ascii="Times New Roman" w:hAnsi="Times New Roman" w:cs="Times New Roman"/>
          <w:color w:val="000000" w:themeColor="text1"/>
          <w:sz w:val="24"/>
          <w:szCs w:val="24"/>
        </w:rPr>
        <w:t xml:space="preserve">HYP5) supported three branched </w:t>
      </w:r>
      <w:proofErr w:type="spellStart"/>
      <w:r w:rsidRPr="00C03164">
        <w:rPr>
          <w:rFonts w:ascii="Times New Roman" w:hAnsi="Times New Roman" w:cs="Times New Roman"/>
          <w:color w:val="000000" w:themeColor="text1"/>
          <w:sz w:val="24"/>
          <w:szCs w:val="24"/>
        </w:rPr>
        <w:t>lepidotrichs</w:t>
      </w:r>
      <w:proofErr w:type="spellEnd"/>
      <w:r w:rsidRPr="00C03164">
        <w:rPr>
          <w:rFonts w:ascii="Times New Roman" w:hAnsi="Times New Roman" w:cs="Times New Roman"/>
          <w:color w:val="000000" w:themeColor="text1"/>
          <w:sz w:val="24"/>
          <w:szCs w:val="24"/>
        </w:rPr>
        <w:t xml:space="preserve"> (LEP2). Six hypural (HYP6) supported two branched </w:t>
      </w:r>
      <w:proofErr w:type="spellStart"/>
      <w:r w:rsidRPr="00C03164">
        <w:rPr>
          <w:rFonts w:ascii="Times New Roman" w:hAnsi="Times New Roman" w:cs="Times New Roman"/>
          <w:color w:val="000000" w:themeColor="text1"/>
          <w:sz w:val="24"/>
          <w:szCs w:val="24"/>
        </w:rPr>
        <w:t>lepidotrichs</w:t>
      </w:r>
      <w:proofErr w:type="spellEnd"/>
      <w:r w:rsidRPr="00C03164">
        <w:rPr>
          <w:rFonts w:ascii="Times New Roman" w:hAnsi="Times New Roman" w:cs="Times New Roman"/>
          <w:color w:val="000000" w:themeColor="text1"/>
          <w:sz w:val="24"/>
          <w:szCs w:val="24"/>
        </w:rPr>
        <w:t xml:space="preserve"> (LEP2). </w:t>
      </w:r>
    </w:p>
    <w:p w14:paraId="210CF81F" w14:textId="77777777" w:rsidR="00AD35F4" w:rsidRPr="00C03164" w:rsidRDefault="00AD35F4" w:rsidP="00AD35F4">
      <w:pPr>
        <w:jc w:val="both"/>
        <w:rPr>
          <w:rFonts w:ascii="Times New Roman" w:hAnsi="Times New Roman" w:cs="Times New Roman"/>
          <w:color w:val="000000" w:themeColor="text1"/>
          <w:sz w:val="24"/>
          <w:szCs w:val="24"/>
        </w:rPr>
      </w:pPr>
      <w:r w:rsidRPr="00C03164">
        <w:rPr>
          <w:rFonts w:ascii="Times New Roman" w:hAnsi="Times New Roman" w:cs="Times New Roman"/>
          <w:color w:val="000000" w:themeColor="text1"/>
          <w:sz w:val="24"/>
          <w:szCs w:val="24"/>
        </w:rPr>
        <w:t>There is 17 branched ray 9 branched rays on upper side and 8 on the lower side. The first hypural is wider followed by 2</w:t>
      </w:r>
      <w:r w:rsidRPr="00C03164">
        <w:rPr>
          <w:rFonts w:ascii="Times New Roman" w:hAnsi="Times New Roman" w:cs="Times New Roman"/>
          <w:color w:val="000000" w:themeColor="text1"/>
          <w:sz w:val="24"/>
          <w:szCs w:val="24"/>
          <w:vertAlign w:val="superscript"/>
        </w:rPr>
        <w:t>nd</w:t>
      </w:r>
      <w:r w:rsidRPr="00C03164">
        <w:rPr>
          <w:rFonts w:ascii="Times New Roman" w:hAnsi="Times New Roman" w:cs="Times New Roman"/>
          <w:color w:val="000000" w:themeColor="text1"/>
          <w:sz w:val="24"/>
          <w:szCs w:val="24"/>
        </w:rPr>
        <w:t>, 3</w:t>
      </w:r>
      <w:r w:rsidRPr="00C03164">
        <w:rPr>
          <w:rFonts w:ascii="Times New Roman" w:hAnsi="Times New Roman" w:cs="Times New Roman"/>
          <w:color w:val="000000" w:themeColor="text1"/>
          <w:sz w:val="24"/>
          <w:szCs w:val="24"/>
          <w:vertAlign w:val="superscript"/>
        </w:rPr>
        <w:t>rd</w:t>
      </w:r>
      <w:r w:rsidRPr="00C03164">
        <w:rPr>
          <w:rFonts w:ascii="Times New Roman" w:hAnsi="Times New Roman" w:cs="Times New Roman"/>
          <w:color w:val="000000" w:themeColor="text1"/>
          <w:sz w:val="24"/>
          <w:szCs w:val="24"/>
        </w:rPr>
        <w:t>, 4</w:t>
      </w:r>
      <w:r w:rsidRPr="00C03164">
        <w:rPr>
          <w:rFonts w:ascii="Times New Roman" w:hAnsi="Times New Roman" w:cs="Times New Roman"/>
          <w:color w:val="000000" w:themeColor="text1"/>
          <w:sz w:val="24"/>
          <w:szCs w:val="24"/>
          <w:vertAlign w:val="superscript"/>
        </w:rPr>
        <w:t>th</w:t>
      </w:r>
      <w:r w:rsidRPr="00C03164">
        <w:rPr>
          <w:rFonts w:ascii="Times New Roman" w:hAnsi="Times New Roman" w:cs="Times New Roman"/>
          <w:color w:val="000000" w:themeColor="text1"/>
          <w:sz w:val="24"/>
          <w:szCs w:val="24"/>
        </w:rPr>
        <w:t xml:space="preserve"> and 5</w:t>
      </w:r>
      <w:r w:rsidRPr="00C03164">
        <w:rPr>
          <w:rFonts w:ascii="Times New Roman" w:hAnsi="Times New Roman" w:cs="Times New Roman"/>
          <w:color w:val="000000" w:themeColor="text1"/>
          <w:sz w:val="24"/>
          <w:szCs w:val="24"/>
          <w:vertAlign w:val="superscript"/>
        </w:rPr>
        <w:t>th</w:t>
      </w:r>
      <w:r w:rsidRPr="00C03164">
        <w:rPr>
          <w:rFonts w:ascii="Times New Roman" w:hAnsi="Times New Roman" w:cs="Times New Roman"/>
          <w:color w:val="000000" w:themeColor="text1"/>
          <w:sz w:val="24"/>
          <w:szCs w:val="24"/>
        </w:rPr>
        <w:t xml:space="preserve"> and 6</w:t>
      </w:r>
      <w:r w:rsidRPr="00C03164">
        <w:rPr>
          <w:rFonts w:ascii="Times New Roman" w:hAnsi="Times New Roman" w:cs="Times New Roman"/>
          <w:color w:val="000000" w:themeColor="text1"/>
          <w:sz w:val="24"/>
          <w:szCs w:val="24"/>
          <w:vertAlign w:val="superscript"/>
        </w:rPr>
        <w:t>th</w:t>
      </w:r>
      <w:r w:rsidRPr="00C03164">
        <w:rPr>
          <w:rFonts w:ascii="Times New Roman" w:hAnsi="Times New Roman" w:cs="Times New Roman"/>
          <w:color w:val="000000" w:themeColor="text1"/>
          <w:sz w:val="24"/>
          <w:szCs w:val="24"/>
        </w:rPr>
        <w:t xml:space="preserve">.  </w:t>
      </w:r>
    </w:p>
    <w:p w14:paraId="09978246" w14:textId="77777777" w:rsidR="001F75F7" w:rsidRPr="00C03164" w:rsidRDefault="00AD35F4" w:rsidP="008C6AC2">
      <w:pPr>
        <w:jc w:val="both"/>
        <w:rPr>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Haemal spine (HS)</w:t>
      </w:r>
      <w:r w:rsidRPr="00C03164">
        <w:rPr>
          <w:rFonts w:ascii="Times New Roman" w:hAnsi="Times New Roman" w:cs="Times New Roman"/>
          <w:color w:val="000000" w:themeColor="text1"/>
          <w:sz w:val="24"/>
          <w:szCs w:val="24"/>
        </w:rPr>
        <w:t xml:space="preserve"> - there is two haemal spines which is attached on the 2</w:t>
      </w:r>
      <w:r w:rsidRPr="00C03164">
        <w:rPr>
          <w:rFonts w:ascii="Times New Roman" w:hAnsi="Times New Roman" w:cs="Times New Roman"/>
          <w:color w:val="000000" w:themeColor="text1"/>
          <w:sz w:val="24"/>
          <w:szCs w:val="24"/>
          <w:vertAlign w:val="superscript"/>
        </w:rPr>
        <w:t>nd</w:t>
      </w:r>
      <w:r w:rsidRPr="00C03164">
        <w:rPr>
          <w:rFonts w:ascii="Times New Roman" w:hAnsi="Times New Roman" w:cs="Times New Roman"/>
          <w:color w:val="000000" w:themeColor="text1"/>
          <w:sz w:val="24"/>
          <w:szCs w:val="24"/>
        </w:rPr>
        <w:t xml:space="preserve"> and 3</w:t>
      </w:r>
      <w:r w:rsidRPr="00C03164">
        <w:rPr>
          <w:rFonts w:ascii="Times New Roman" w:hAnsi="Times New Roman" w:cs="Times New Roman"/>
          <w:color w:val="000000" w:themeColor="text1"/>
          <w:sz w:val="24"/>
          <w:szCs w:val="24"/>
          <w:vertAlign w:val="superscript"/>
        </w:rPr>
        <w:t>rd</w:t>
      </w:r>
      <w:r w:rsidRPr="00C03164">
        <w:rPr>
          <w:rFonts w:ascii="Times New Roman" w:hAnsi="Times New Roman" w:cs="Times New Roman"/>
          <w:color w:val="000000" w:themeColor="text1"/>
          <w:sz w:val="24"/>
          <w:szCs w:val="24"/>
        </w:rPr>
        <w:t xml:space="preserve"> vertebrae. The first haemal spine (HS1) is narrow and </w:t>
      </w:r>
      <w:proofErr w:type="spellStart"/>
      <w:r w:rsidRPr="00C03164">
        <w:rPr>
          <w:rFonts w:ascii="Times New Roman" w:hAnsi="Times New Roman" w:cs="Times New Roman"/>
          <w:color w:val="000000" w:themeColor="text1"/>
          <w:sz w:val="24"/>
          <w:szCs w:val="24"/>
        </w:rPr>
        <w:t>and</w:t>
      </w:r>
      <w:proofErr w:type="spellEnd"/>
      <w:r w:rsidRPr="00C03164">
        <w:rPr>
          <w:rFonts w:ascii="Times New Roman" w:hAnsi="Times New Roman" w:cs="Times New Roman"/>
          <w:color w:val="000000" w:themeColor="text1"/>
          <w:sz w:val="24"/>
          <w:szCs w:val="24"/>
        </w:rPr>
        <w:t xml:space="preserve"> supported two </w:t>
      </w:r>
      <w:proofErr w:type="gramStart"/>
      <w:r w:rsidRPr="00C03164">
        <w:rPr>
          <w:rFonts w:ascii="Times New Roman" w:hAnsi="Times New Roman" w:cs="Times New Roman"/>
          <w:color w:val="000000" w:themeColor="text1"/>
          <w:sz w:val="24"/>
          <w:szCs w:val="24"/>
        </w:rPr>
        <w:t xml:space="preserve">unbranched  </w:t>
      </w:r>
      <w:proofErr w:type="spellStart"/>
      <w:r w:rsidRPr="00C03164">
        <w:rPr>
          <w:rFonts w:ascii="Times New Roman" w:hAnsi="Times New Roman" w:cs="Times New Roman"/>
          <w:color w:val="000000" w:themeColor="text1"/>
          <w:sz w:val="24"/>
          <w:szCs w:val="24"/>
        </w:rPr>
        <w:t>lepidotrich</w:t>
      </w:r>
      <w:proofErr w:type="spellEnd"/>
      <w:proofErr w:type="gramEnd"/>
      <w:r w:rsidRPr="00C03164">
        <w:rPr>
          <w:rFonts w:ascii="Times New Roman" w:hAnsi="Times New Roman" w:cs="Times New Roman"/>
          <w:color w:val="000000" w:themeColor="text1"/>
          <w:sz w:val="24"/>
          <w:szCs w:val="24"/>
        </w:rPr>
        <w:t xml:space="preserve"> (LEP1). Second haemal spine (HS) is more wider compare first one and supported three unbranched </w:t>
      </w:r>
      <w:proofErr w:type="spellStart"/>
      <w:r w:rsidRPr="00C03164">
        <w:rPr>
          <w:rFonts w:ascii="Times New Roman" w:hAnsi="Times New Roman" w:cs="Times New Roman"/>
          <w:color w:val="000000" w:themeColor="text1"/>
          <w:sz w:val="24"/>
          <w:szCs w:val="24"/>
        </w:rPr>
        <w:t>lepidotrich</w:t>
      </w:r>
      <w:proofErr w:type="spellEnd"/>
      <w:r w:rsidRPr="00C03164">
        <w:rPr>
          <w:rFonts w:ascii="Times New Roman" w:hAnsi="Times New Roman" w:cs="Times New Roman"/>
          <w:color w:val="000000" w:themeColor="text1"/>
          <w:sz w:val="24"/>
          <w:szCs w:val="24"/>
        </w:rPr>
        <w:t xml:space="preserve"> (LEP1).</w:t>
      </w:r>
    </w:p>
    <w:p w14:paraId="146D7613" w14:textId="77777777" w:rsidR="008C6AC2" w:rsidRPr="00C03164" w:rsidRDefault="008C6AC2" w:rsidP="008C6AC2">
      <w:pPr>
        <w:jc w:val="both"/>
        <w:rPr>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 xml:space="preserve"> Caudal skeleton of </w:t>
      </w:r>
      <w:r w:rsidRPr="00C03164">
        <w:rPr>
          <w:rFonts w:ascii="Times New Roman" w:hAnsi="Times New Roman" w:cs="Times New Roman"/>
          <w:b/>
          <w:bCs/>
          <w:i/>
          <w:iCs/>
          <w:color w:val="000000" w:themeColor="text1"/>
          <w:sz w:val="24"/>
          <w:szCs w:val="24"/>
        </w:rPr>
        <w:t xml:space="preserve">Puntius </w:t>
      </w:r>
      <w:proofErr w:type="spellStart"/>
      <w:r w:rsidRPr="00C03164">
        <w:rPr>
          <w:rFonts w:ascii="Times New Roman" w:hAnsi="Times New Roman" w:cs="Times New Roman"/>
          <w:b/>
          <w:bCs/>
          <w:i/>
          <w:iCs/>
          <w:color w:val="000000" w:themeColor="text1"/>
          <w:sz w:val="24"/>
          <w:szCs w:val="24"/>
        </w:rPr>
        <w:t>sophore</w:t>
      </w:r>
      <w:proofErr w:type="spellEnd"/>
    </w:p>
    <w:p w14:paraId="465764AF" w14:textId="77777777" w:rsidR="008C6AC2" w:rsidRPr="00C03164" w:rsidRDefault="008C6AC2" w:rsidP="008C6AC2">
      <w:pPr>
        <w:jc w:val="both"/>
        <w:rPr>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lastRenderedPageBreak/>
        <w:t xml:space="preserve"> Neural spine (NS</w:t>
      </w:r>
      <w:r w:rsidRPr="00C03164">
        <w:rPr>
          <w:rFonts w:ascii="Times New Roman" w:hAnsi="Times New Roman" w:cs="Times New Roman"/>
          <w:color w:val="000000" w:themeColor="text1"/>
          <w:sz w:val="24"/>
          <w:szCs w:val="24"/>
        </w:rPr>
        <w:t xml:space="preserve">). The neural spine extending from first and second </w:t>
      </w:r>
      <w:proofErr w:type="spellStart"/>
      <w:r w:rsidRPr="00C03164">
        <w:rPr>
          <w:rFonts w:ascii="Times New Roman" w:hAnsi="Times New Roman" w:cs="Times New Roman"/>
          <w:color w:val="000000" w:themeColor="text1"/>
          <w:sz w:val="24"/>
          <w:szCs w:val="24"/>
        </w:rPr>
        <w:t>preural</w:t>
      </w:r>
      <w:proofErr w:type="spellEnd"/>
      <w:r w:rsidRPr="00C03164">
        <w:rPr>
          <w:rFonts w:ascii="Times New Roman" w:hAnsi="Times New Roman" w:cs="Times New Roman"/>
          <w:color w:val="000000" w:themeColor="text1"/>
          <w:sz w:val="24"/>
          <w:szCs w:val="24"/>
        </w:rPr>
        <w:t xml:space="preserve"> (PU2). There are two neural spine, 1</w:t>
      </w:r>
      <w:r w:rsidRPr="00C03164">
        <w:rPr>
          <w:rFonts w:ascii="Times New Roman" w:hAnsi="Times New Roman" w:cs="Times New Roman"/>
          <w:color w:val="000000" w:themeColor="text1"/>
          <w:sz w:val="24"/>
          <w:szCs w:val="24"/>
          <w:vertAlign w:val="superscript"/>
        </w:rPr>
        <w:t>st</w:t>
      </w:r>
      <w:r w:rsidRPr="00C03164">
        <w:rPr>
          <w:rFonts w:ascii="Times New Roman" w:hAnsi="Times New Roman" w:cs="Times New Roman"/>
          <w:color w:val="000000" w:themeColor="text1"/>
          <w:sz w:val="24"/>
          <w:szCs w:val="24"/>
        </w:rPr>
        <w:t xml:space="preserve"> neural spine (NS1) not supported any unbranched </w:t>
      </w:r>
      <w:proofErr w:type="spellStart"/>
      <w:r w:rsidRPr="00C03164">
        <w:rPr>
          <w:rFonts w:ascii="Times New Roman" w:hAnsi="Times New Roman" w:cs="Times New Roman"/>
          <w:color w:val="000000" w:themeColor="text1"/>
          <w:sz w:val="24"/>
          <w:szCs w:val="24"/>
        </w:rPr>
        <w:t>lepidotrichs</w:t>
      </w:r>
      <w:proofErr w:type="spellEnd"/>
      <w:r w:rsidRPr="00C03164">
        <w:rPr>
          <w:rFonts w:ascii="Times New Roman" w:hAnsi="Times New Roman" w:cs="Times New Roman"/>
          <w:color w:val="000000" w:themeColor="text1"/>
          <w:sz w:val="24"/>
          <w:szCs w:val="24"/>
        </w:rPr>
        <w:t xml:space="preserve"> (LEP1) and 2</w:t>
      </w:r>
      <w:r w:rsidRPr="00C03164">
        <w:rPr>
          <w:rFonts w:ascii="Times New Roman" w:hAnsi="Times New Roman" w:cs="Times New Roman"/>
          <w:color w:val="000000" w:themeColor="text1"/>
          <w:sz w:val="24"/>
          <w:szCs w:val="24"/>
          <w:vertAlign w:val="superscript"/>
        </w:rPr>
        <w:t>nd</w:t>
      </w:r>
      <w:r w:rsidRPr="00C03164">
        <w:rPr>
          <w:rFonts w:ascii="Times New Roman" w:hAnsi="Times New Roman" w:cs="Times New Roman"/>
          <w:color w:val="000000" w:themeColor="text1"/>
          <w:sz w:val="24"/>
          <w:szCs w:val="24"/>
        </w:rPr>
        <w:t xml:space="preserve"> (HS2) supported one. </w:t>
      </w:r>
    </w:p>
    <w:p w14:paraId="21BE66BE" w14:textId="77777777" w:rsidR="008C6AC2" w:rsidRPr="00A545E4" w:rsidRDefault="008C6AC2" w:rsidP="008C6AC2">
      <w:pPr>
        <w:jc w:val="both"/>
        <w:rPr>
          <w:rFonts w:ascii="Times New Roman" w:hAnsi="Times New Roman" w:cs="Times New Roman"/>
          <w:b/>
          <w:bCs/>
          <w:color w:val="000000" w:themeColor="text1"/>
          <w:sz w:val="24"/>
          <w:szCs w:val="24"/>
        </w:rPr>
      </w:pPr>
      <w:proofErr w:type="spellStart"/>
      <w:r w:rsidRPr="00C03164">
        <w:rPr>
          <w:rFonts w:ascii="Times New Roman" w:hAnsi="Times New Roman" w:cs="Times New Roman"/>
          <w:b/>
          <w:bCs/>
          <w:color w:val="000000" w:themeColor="text1"/>
          <w:sz w:val="24"/>
          <w:szCs w:val="24"/>
        </w:rPr>
        <w:t>Epural</w:t>
      </w:r>
      <w:proofErr w:type="spellEnd"/>
      <w:r w:rsidRPr="00C03164">
        <w:rPr>
          <w:rFonts w:ascii="Times New Roman" w:hAnsi="Times New Roman" w:cs="Times New Roman"/>
          <w:b/>
          <w:bCs/>
          <w:color w:val="000000" w:themeColor="text1"/>
          <w:sz w:val="24"/>
          <w:szCs w:val="24"/>
        </w:rPr>
        <w:t xml:space="preserve"> (EP). </w:t>
      </w:r>
      <w:r w:rsidRPr="00C03164">
        <w:rPr>
          <w:rFonts w:ascii="Times New Roman" w:hAnsi="Times New Roman" w:cs="Times New Roman"/>
          <w:color w:val="000000" w:themeColor="text1"/>
          <w:sz w:val="24"/>
          <w:szCs w:val="24"/>
        </w:rPr>
        <w:t xml:space="preserve">It is a single rod shaped bone which is lies just above urostyle. Posteriorly it is pointed reached up to the rudimentary arch and supported two unbranched </w:t>
      </w:r>
      <w:proofErr w:type="spellStart"/>
      <w:r w:rsidRPr="00C03164">
        <w:rPr>
          <w:rFonts w:ascii="Times New Roman" w:hAnsi="Times New Roman" w:cs="Times New Roman"/>
          <w:color w:val="000000" w:themeColor="text1"/>
          <w:sz w:val="24"/>
          <w:szCs w:val="24"/>
        </w:rPr>
        <w:t>lepidotrichs</w:t>
      </w:r>
      <w:proofErr w:type="spellEnd"/>
      <w:r w:rsidRPr="00C03164">
        <w:rPr>
          <w:rFonts w:ascii="Times New Roman" w:hAnsi="Times New Roman" w:cs="Times New Roman"/>
          <w:color w:val="000000" w:themeColor="text1"/>
          <w:sz w:val="24"/>
          <w:szCs w:val="24"/>
        </w:rPr>
        <w:t xml:space="preserve"> (LEP1). The rudimentary neural arch elongated bone which pos</w:t>
      </w:r>
      <w:r w:rsidR="00AD35F4" w:rsidRPr="00C03164">
        <w:rPr>
          <w:rFonts w:ascii="Times New Roman" w:hAnsi="Times New Roman" w:cs="Times New Roman"/>
          <w:color w:val="000000" w:themeColor="text1"/>
          <w:sz w:val="24"/>
          <w:szCs w:val="24"/>
        </w:rPr>
        <w:t>teriorly pointed (Fig1</w:t>
      </w:r>
      <w:r w:rsidRPr="00C03164">
        <w:rPr>
          <w:rFonts w:ascii="Times New Roman" w:hAnsi="Times New Roman" w:cs="Times New Roman"/>
          <w:color w:val="000000" w:themeColor="text1"/>
          <w:sz w:val="24"/>
          <w:szCs w:val="24"/>
        </w:rPr>
        <w:t>.C).</w:t>
      </w:r>
    </w:p>
    <w:p w14:paraId="20784059" w14:textId="77777777" w:rsidR="008C6AC2" w:rsidRPr="00C03164" w:rsidRDefault="008C6AC2" w:rsidP="008C6AC2">
      <w:pPr>
        <w:jc w:val="both"/>
        <w:rPr>
          <w:rFonts w:ascii="Times New Roman" w:hAnsi="Times New Roman" w:cs="Times New Roman"/>
          <w:color w:val="000000" w:themeColor="text1"/>
          <w:sz w:val="24"/>
          <w:szCs w:val="24"/>
        </w:rPr>
      </w:pPr>
      <w:proofErr w:type="spellStart"/>
      <w:r w:rsidRPr="00C03164">
        <w:rPr>
          <w:rFonts w:ascii="Times New Roman" w:hAnsi="Times New Roman" w:cs="Times New Roman"/>
          <w:b/>
          <w:bCs/>
          <w:color w:val="000000" w:themeColor="text1"/>
          <w:sz w:val="24"/>
          <w:szCs w:val="24"/>
        </w:rPr>
        <w:t>Parhypural</w:t>
      </w:r>
      <w:proofErr w:type="spellEnd"/>
      <w:r w:rsidRPr="00C03164">
        <w:rPr>
          <w:rFonts w:ascii="Times New Roman" w:hAnsi="Times New Roman" w:cs="Times New Roman"/>
          <w:b/>
          <w:bCs/>
          <w:color w:val="000000" w:themeColor="text1"/>
          <w:sz w:val="24"/>
          <w:szCs w:val="24"/>
        </w:rPr>
        <w:t xml:space="preserve"> (PHYP).</w:t>
      </w:r>
      <w:r w:rsidRPr="00C03164">
        <w:rPr>
          <w:rFonts w:ascii="Times New Roman" w:hAnsi="Times New Roman" w:cs="Times New Roman"/>
          <w:color w:val="000000" w:themeColor="text1"/>
          <w:sz w:val="24"/>
          <w:szCs w:val="24"/>
        </w:rPr>
        <w:t xml:space="preserve"> It is an elongated unpaired bone which loosely articulated ventral side of the urostyle. Anterior part of the </w:t>
      </w:r>
      <w:proofErr w:type="spellStart"/>
      <w:r w:rsidRPr="00C03164">
        <w:rPr>
          <w:rFonts w:ascii="Times New Roman" w:hAnsi="Times New Roman" w:cs="Times New Roman"/>
          <w:color w:val="000000" w:themeColor="text1"/>
          <w:sz w:val="24"/>
          <w:szCs w:val="24"/>
        </w:rPr>
        <w:t>parhypural</w:t>
      </w:r>
      <w:proofErr w:type="spellEnd"/>
      <w:r w:rsidRPr="00C03164">
        <w:rPr>
          <w:rFonts w:ascii="Times New Roman" w:hAnsi="Times New Roman" w:cs="Times New Roman"/>
          <w:color w:val="000000" w:themeColor="text1"/>
          <w:sz w:val="24"/>
          <w:szCs w:val="24"/>
        </w:rPr>
        <w:t xml:space="preserve"> is broad and supported three branched </w:t>
      </w:r>
      <w:proofErr w:type="spellStart"/>
      <w:r w:rsidRPr="00C03164">
        <w:rPr>
          <w:rFonts w:ascii="Times New Roman" w:hAnsi="Times New Roman" w:cs="Times New Roman"/>
          <w:color w:val="000000" w:themeColor="text1"/>
          <w:sz w:val="24"/>
          <w:szCs w:val="24"/>
        </w:rPr>
        <w:t>lepidotrichs</w:t>
      </w:r>
      <w:proofErr w:type="spellEnd"/>
      <w:r w:rsidRPr="00C03164">
        <w:rPr>
          <w:rFonts w:ascii="Times New Roman" w:hAnsi="Times New Roman" w:cs="Times New Roman"/>
          <w:color w:val="000000" w:themeColor="text1"/>
          <w:sz w:val="24"/>
          <w:szCs w:val="24"/>
        </w:rPr>
        <w:t xml:space="preserve"> (LEP2) and small elongated foramen present between </w:t>
      </w:r>
      <w:proofErr w:type="spellStart"/>
      <w:r w:rsidRPr="00C03164">
        <w:rPr>
          <w:rFonts w:ascii="Times New Roman" w:hAnsi="Times New Roman" w:cs="Times New Roman"/>
          <w:color w:val="000000" w:themeColor="text1"/>
          <w:sz w:val="24"/>
          <w:szCs w:val="24"/>
        </w:rPr>
        <w:t>parhypural</w:t>
      </w:r>
      <w:proofErr w:type="spellEnd"/>
      <w:r w:rsidRPr="00C03164">
        <w:rPr>
          <w:rFonts w:ascii="Times New Roman" w:hAnsi="Times New Roman" w:cs="Times New Roman"/>
          <w:color w:val="000000" w:themeColor="text1"/>
          <w:sz w:val="24"/>
          <w:szCs w:val="24"/>
        </w:rPr>
        <w:t xml:space="preserve"> (PHYP) and hypural (HYP1).</w:t>
      </w:r>
    </w:p>
    <w:p w14:paraId="40494816" w14:textId="77777777" w:rsidR="008C6AC2" w:rsidRPr="00C03164" w:rsidRDefault="008C6AC2" w:rsidP="008C6AC2">
      <w:pPr>
        <w:jc w:val="both"/>
        <w:rPr>
          <w:rFonts w:ascii="Times New Roman" w:hAnsi="Times New Roman" w:cs="Times New Roman"/>
          <w:color w:val="000000" w:themeColor="text1"/>
          <w:sz w:val="24"/>
          <w:szCs w:val="24"/>
        </w:rPr>
      </w:pPr>
      <w:proofErr w:type="spellStart"/>
      <w:r w:rsidRPr="00C03164">
        <w:rPr>
          <w:rFonts w:ascii="Times New Roman" w:hAnsi="Times New Roman" w:cs="Times New Roman"/>
          <w:b/>
          <w:bCs/>
          <w:color w:val="000000" w:themeColor="text1"/>
          <w:sz w:val="24"/>
          <w:szCs w:val="24"/>
        </w:rPr>
        <w:t>Uroneural</w:t>
      </w:r>
      <w:proofErr w:type="spellEnd"/>
      <w:r w:rsidRPr="00C03164">
        <w:rPr>
          <w:rFonts w:ascii="Times New Roman" w:hAnsi="Times New Roman" w:cs="Times New Roman"/>
          <w:b/>
          <w:bCs/>
          <w:color w:val="000000" w:themeColor="text1"/>
          <w:sz w:val="24"/>
          <w:szCs w:val="24"/>
        </w:rPr>
        <w:t xml:space="preserve"> (UN). </w:t>
      </w:r>
      <w:r w:rsidRPr="00C03164">
        <w:rPr>
          <w:rFonts w:ascii="Times New Roman" w:hAnsi="Times New Roman" w:cs="Times New Roman"/>
          <w:color w:val="000000" w:themeColor="text1"/>
          <w:sz w:val="24"/>
          <w:szCs w:val="24"/>
        </w:rPr>
        <w:t xml:space="preserve">Pair small rod like bone lies above the posterior part of either side of </w:t>
      </w:r>
      <w:proofErr w:type="spellStart"/>
      <w:r w:rsidRPr="00C03164">
        <w:rPr>
          <w:rFonts w:ascii="Times New Roman" w:hAnsi="Times New Roman" w:cs="Times New Roman"/>
          <w:color w:val="000000" w:themeColor="text1"/>
          <w:sz w:val="24"/>
          <w:szCs w:val="24"/>
        </w:rPr>
        <w:t>plurostyle</w:t>
      </w:r>
      <w:proofErr w:type="spellEnd"/>
      <w:r w:rsidRPr="00C03164">
        <w:rPr>
          <w:rFonts w:ascii="Times New Roman" w:hAnsi="Times New Roman" w:cs="Times New Roman"/>
          <w:color w:val="000000" w:themeColor="text1"/>
          <w:sz w:val="24"/>
          <w:szCs w:val="24"/>
        </w:rPr>
        <w:t xml:space="preserve"> and does not provide any attachment to </w:t>
      </w:r>
      <w:proofErr w:type="spellStart"/>
      <w:r w:rsidRPr="00C03164">
        <w:rPr>
          <w:rFonts w:ascii="Times New Roman" w:hAnsi="Times New Roman" w:cs="Times New Roman"/>
          <w:color w:val="000000" w:themeColor="text1"/>
          <w:sz w:val="24"/>
          <w:szCs w:val="24"/>
        </w:rPr>
        <w:t>lepidotrichs</w:t>
      </w:r>
      <w:proofErr w:type="spellEnd"/>
      <w:r w:rsidRPr="00C03164">
        <w:rPr>
          <w:rFonts w:ascii="Times New Roman" w:hAnsi="Times New Roman" w:cs="Times New Roman"/>
          <w:color w:val="000000" w:themeColor="text1"/>
          <w:sz w:val="24"/>
          <w:szCs w:val="24"/>
        </w:rPr>
        <w:t xml:space="preserve">. </w:t>
      </w:r>
    </w:p>
    <w:p w14:paraId="565F3ED8" w14:textId="77777777" w:rsidR="008C6AC2" w:rsidRPr="00C03164" w:rsidRDefault="008C6AC2" w:rsidP="008C6AC2">
      <w:pPr>
        <w:jc w:val="both"/>
        <w:rPr>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 xml:space="preserve">Hypural (HYP). </w:t>
      </w:r>
      <w:r w:rsidRPr="00C03164">
        <w:rPr>
          <w:rFonts w:ascii="Times New Roman" w:hAnsi="Times New Roman" w:cs="Times New Roman"/>
          <w:color w:val="000000" w:themeColor="text1"/>
          <w:sz w:val="24"/>
          <w:szCs w:val="24"/>
        </w:rPr>
        <w:t>It is wide laterally compressed forming broad branch of caudal skeleton.  There are six hypural in which the hypural 1(HYP1) is the largest and hypural 6 (HYP6) is the smallest. Four hypural are present on the upper lobe two on the lower lobe.</w:t>
      </w:r>
    </w:p>
    <w:p w14:paraId="1EFACFEB" w14:textId="77777777" w:rsidR="008C6AC2" w:rsidRPr="00C03164" w:rsidRDefault="008C6AC2" w:rsidP="008C6AC2">
      <w:pPr>
        <w:jc w:val="both"/>
        <w:rPr>
          <w:rFonts w:ascii="Times New Roman" w:hAnsi="Times New Roman" w:cs="Times New Roman"/>
          <w:color w:val="000000" w:themeColor="text1"/>
          <w:sz w:val="24"/>
          <w:szCs w:val="24"/>
        </w:rPr>
      </w:pPr>
      <w:r w:rsidRPr="00C03164">
        <w:rPr>
          <w:rFonts w:ascii="Times New Roman" w:hAnsi="Times New Roman" w:cs="Times New Roman"/>
          <w:color w:val="000000" w:themeColor="text1"/>
          <w:sz w:val="24"/>
          <w:szCs w:val="24"/>
        </w:rPr>
        <w:t xml:space="preserve">First hypural is wider and </w:t>
      </w:r>
      <w:proofErr w:type="spellStart"/>
      <w:r w:rsidRPr="00C03164">
        <w:rPr>
          <w:rFonts w:ascii="Times New Roman" w:hAnsi="Times New Roman" w:cs="Times New Roman"/>
          <w:color w:val="000000" w:themeColor="text1"/>
          <w:sz w:val="24"/>
          <w:szCs w:val="24"/>
        </w:rPr>
        <w:t>anterionly</w:t>
      </w:r>
      <w:proofErr w:type="spellEnd"/>
      <w:r w:rsidRPr="00C03164">
        <w:rPr>
          <w:rFonts w:ascii="Times New Roman" w:hAnsi="Times New Roman" w:cs="Times New Roman"/>
          <w:color w:val="000000" w:themeColor="text1"/>
          <w:sz w:val="24"/>
          <w:szCs w:val="24"/>
        </w:rPr>
        <w:t xml:space="preserve"> narrow and articulated with </w:t>
      </w:r>
      <w:proofErr w:type="spellStart"/>
      <w:r w:rsidRPr="00C03164">
        <w:rPr>
          <w:rFonts w:ascii="Times New Roman" w:hAnsi="Times New Roman" w:cs="Times New Roman"/>
          <w:color w:val="000000" w:themeColor="text1"/>
          <w:sz w:val="24"/>
          <w:szCs w:val="24"/>
        </w:rPr>
        <w:t>parhypural</w:t>
      </w:r>
      <w:proofErr w:type="spellEnd"/>
      <w:r w:rsidRPr="00C03164">
        <w:rPr>
          <w:rFonts w:ascii="Times New Roman" w:hAnsi="Times New Roman" w:cs="Times New Roman"/>
          <w:color w:val="000000" w:themeColor="text1"/>
          <w:sz w:val="24"/>
          <w:szCs w:val="24"/>
        </w:rPr>
        <w:t xml:space="preserve"> and </w:t>
      </w:r>
      <w:proofErr w:type="spellStart"/>
      <w:r w:rsidRPr="00C03164">
        <w:rPr>
          <w:rFonts w:ascii="Times New Roman" w:hAnsi="Times New Roman" w:cs="Times New Roman"/>
          <w:color w:val="000000" w:themeColor="text1"/>
          <w:sz w:val="24"/>
          <w:szCs w:val="24"/>
        </w:rPr>
        <w:t>urostyle</w:t>
      </w:r>
      <w:proofErr w:type="spellEnd"/>
      <w:r w:rsidRPr="00C03164">
        <w:rPr>
          <w:rFonts w:ascii="Times New Roman" w:hAnsi="Times New Roman" w:cs="Times New Roman"/>
          <w:color w:val="000000" w:themeColor="text1"/>
          <w:sz w:val="24"/>
          <w:szCs w:val="24"/>
        </w:rPr>
        <w:t xml:space="preserve"> and forms one foramen between </w:t>
      </w:r>
      <w:proofErr w:type="spellStart"/>
      <w:r w:rsidRPr="00C03164">
        <w:rPr>
          <w:rFonts w:ascii="Times New Roman" w:hAnsi="Times New Roman" w:cs="Times New Roman"/>
          <w:color w:val="000000" w:themeColor="text1"/>
          <w:sz w:val="24"/>
          <w:szCs w:val="24"/>
        </w:rPr>
        <w:t>parhypural</w:t>
      </w:r>
      <w:proofErr w:type="spellEnd"/>
      <w:r w:rsidRPr="00C03164">
        <w:rPr>
          <w:rFonts w:ascii="Times New Roman" w:hAnsi="Times New Roman" w:cs="Times New Roman"/>
          <w:color w:val="000000" w:themeColor="text1"/>
          <w:sz w:val="24"/>
          <w:szCs w:val="24"/>
        </w:rPr>
        <w:t xml:space="preserve"> (PHYP) hypural (HYP1) and </w:t>
      </w:r>
      <w:proofErr w:type="spellStart"/>
      <w:r w:rsidRPr="00C03164">
        <w:rPr>
          <w:rFonts w:ascii="Times New Roman" w:hAnsi="Times New Roman" w:cs="Times New Roman"/>
          <w:color w:val="000000" w:themeColor="text1"/>
          <w:sz w:val="24"/>
          <w:szCs w:val="24"/>
        </w:rPr>
        <w:t>posterioly</w:t>
      </w:r>
      <w:proofErr w:type="spellEnd"/>
      <w:r w:rsidRPr="00C03164">
        <w:rPr>
          <w:rFonts w:ascii="Times New Roman" w:hAnsi="Times New Roman" w:cs="Times New Roman"/>
          <w:color w:val="000000" w:themeColor="text1"/>
          <w:sz w:val="24"/>
          <w:szCs w:val="24"/>
        </w:rPr>
        <w:t xml:space="preserve"> supported four branched </w:t>
      </w:r>
      <w:proofErr w:type="spellStart"/>
      <w:r w:rsidRPr="00C03164">
        <w:rPr>
          <w:rFonts w:ascii="Times New Roman" w:hAnsi="Times New Roman" w:cs="Times New Roman"/>
          <w:color w:val="000000" w:themeColor="text1"/>
          <w:sz w:val="24"/>
          <w:szCs w:val="24"/>
        </w:rPr>
        <w:t>lepidotrich</w:t>
      </w:r>
      <w:proofErr w:type="spellEnd"/>
      <w:r w:rsidRPr="00C03164">
        <w:rPr>
          <w:rFonts w:ascii="Times New Roman" w:hAnsi="Times New Roman" w:cs="Times New Roman"/>
          <w:color w:val="000000" w:themeColor="text1"/>
          <w:sz w:val="24"/>
          <w:szCs w:val="24"/>
        </w:rPr>
        <w:t xml:space="preserve"> (LEP2). Second hypural (HYP2) ventrally attached first hypural (HYP1) and </w:t>
      </w:r>
      <w:proofErr w:type="spellStart"/>
      <w:r w:rsidRPr="00C03164">
        <w:rPr>
          <w:rFonts w:ascii="Times New Roman" w:hAnsi="Times New Roman" w:cs="Times New Roman"/>
          <w:color w:val="000000" w:themeColor="text1"/>
          <w:sz w:val="24"/>
          <w:szCs w:val="24"/>
        </w:rPr>
        <w:t>anterioly</w:t>
      </w:r>
      <w:proofErr w:type="spellEnd"/>
      <w:r w:rsidRPr="00C03164">
        <w:rPr>
          <w:rFonts w:ascii="Times New Roman" w:hAnsi="Times New Roman" w:cs="Times New Roman"/>
          <w:color w:val="000000" w:themeColor="text1"/>
          <w:sz w:val="24"/>
          <w:szCs w:val="24"/>
        </w:rPr>
        <w:t xml:space="preserve"> with </w:t>
      </w:r>
      <w:proofErr w:type="spellStart"/>
      <w:r w:rsidRPr="00C03164">
        <w:rPr>
          <w:rFonts w:ascii="Times New Roman" w:hAnsi="Times New Roman" w:cs="Times New Roman"/>
          <w:color w:val="000000" w:themeColor="text1"/>
          <w:sz w:val="24"/>
          <w:szCs w:val="24"/>
        </w:rPr>
        <w:t>urostyle</w:t>
      </w:r>
      <w:proofErr w:type="spellEnd"/>
      <w:r w:rsidRPr="00C03164">
        <w:rPr>
          <w:rFonts w:ascii="Times New Roman" w:hAnsi="Times New Roman" w:cs="Times New Roman"/>
          <w:color w:val="000000" w:themeColor="text1"/>
          <w:sz w:val="24"/>
          <w:szCs w:val="24"/>
        </w:rPr>
        <w:t>, it provide</w:t>
      </w:r>
      <w:r w:rsidR="00AE0934">
        <w:rPr>
          <w:rFonts w:ascii="Times New Roman" w:hAnsi="Times New Roman" w:cs="Mangal"/>
          <w:color w:val="000000" w:themeColor="text1"/>
          <w:sz w:val="24"/>
          <w:szCs w:val="21"/>
          <w:lang w:bidi="hi-IN"/>
        </w:rPr>
        <w:t>s</w:t>
      </w:r>
      <w:r w:rsidRPr="00C03164">
        <w:rPr>
          <w:rFonts w:ascii="Times New Roman" w:hAnsi="Times New Roman" w:cs="Times New Roman"/>
          <w:color w:val="000000" w:themeColor="text1"/>
          <w:sz w:val="24"/>
          <w:szCs w:val="24"/>
        </w:rPr>
        <w:t xml:space="preserve"> attachment one branched </w:t>
      </w:r>
      <w:proofErr w:type="spellStart"/>
      <w:r w:rsidRPr="00C03164">
        <w:rPr>
          <w:rFonts w:ascii="Times New Roman" w:hAnsi="Times New Roman" w:cs="Times New Roman"/>
          <w:color w:val="000000" w:themeColor="text1"/>
          <w:sz w:val="24"/>
          <w:szCs w:val="24"/>
        </w:rPr>
        <w:t>lepidotrichs</w:t>
      </w:r>
      <w:proofErr w:type="spellEnd"/>
      <w:r w:rsidRPr="00C03164">
        <w:rPr>
          <w:rFonts w:ascii="Times New Roman" w:hAnsi="Times New Roman" w:cs="Times New Roman"/>
          <w:color w:val="000000" w:themeColor="text1"/>
          <w:sz w:val="24"/>
          <w:szCs w:val="24"/>
        </w:rPr>
        <w:t xml:space="preserve"> (LEP2). The third </w:t>
      </w:r>
      <w:proofErr w:type="gramStart"/>
      <w:r w:rsidRPr="00C03164">
        <w:rPr>
          <w:rFonts w:ascii="Times New Roman" w:hAnsi="Times New Roman" w:cs="Times New Roman"/>
          <w:color w:val="000000" w:themeColor="text1"/>
          <w:sz w:val="24"/>
          <w:szCs w:val="24"/>
        </w:rPr>
        <w:t>hypural(</w:t>
      </w:r>
      <w:proofErr w:type="gramEnd"/>
      <w:r w:rsidRPr="00C03164">
        <w:rPr>
          <w:rFonts w:ascii="Times New Roman" w:hAnsi="Times New Roman" w:cs="Times New Roman"/>
          <w:color w:val="000000" w:themeColor="text1"/>
          <w:sz w:val="24"/>
          <w:szCs w:val="24"/>
        </w:rPr>
        <w:t xml:space="preserve">HYP3) is wider anteriorly attached </w:t>
      </w:r>
      <w:proofErr w:type="spellStart"/>
      <w:r w:rsidRPr="00C03164">
        <w:rPr>
          <w:rFonts w:ascii="Times New Roman" w:hAnsi="Times New Roman" w:cs="Times New Roman"/>
          <w:color w:val="000000" w:themeColor="text1"/>
          <w:sz w:val="24"/>
          <w:szCs w:val="24"/>
        </w:rPr>
        <w:t>neurostyle</w:t>
      </w:r>
      <w:proofErr w:type="spellEnd"/>
      <w:r w:rsidRPr="00C03164">
        <w:rPr>
          <w:rFonts w:ascii="Times New Roman" w:hAnsi="Times New Roman" w:cs="Times New Roman"/>
          <w:color w:val="000000" w:themeColor="text1"/>
          <w:sz w:val="24"/>
          <w:szCs w:val="24"/>
        </w:rPr>
        <w:t xml:space="preserve"> and </w:t>
      </w:r>
      <w:proofErr w:type="spellStart"/>
      <w:r w:rsidRPr="00C03164">
        <w:rPr>
          <w:rFonts w:ascii="Times New Roman" w:hAnsi="Times New Roman" w:cs="Times New Roman"/>
          <w:color w:val="000000" w:themeColor="text1"/>
          <w:sz w:val="24"/>
          <w:szCs w:val="24"/>
        </w:rPr>
        <w:t>posterioly</w:t>
      </w:r>
      <w:proofErr w:type="spellEnd"/>
      <w:r w:rsidRPr="00C03164">
        <w:rPr>
          <w:rFonts w:ascii="Times New Roman" w:hAnsi="Times New Roman" w:cs="Times New Roman"/>
          <w:color w:val="000000" w:themeColor="text1"/>
          <w:sz w:val="24"/>
          <w:szCs w:val="24"/>
        </w:rPr>
        <w:t xml:space="preserve"> supported three branched  </w:t>
      </w:r>
      <w:proofErr w:type="spellStart"/>
      <w:r w:rsidRPr="00C03164">
        <w:rPr>
          <w:rFonts w:ascii="Times New Roman" w:hAnsi="Times New Roman" w:cs="Times New Roman"/>
          <w:color w:val="000000" w:themeColor="text1"/>
          <w:sz w:val="24"/>
          <w:szCs w:val="24"/>
        </w:rPr>
        <w:t>lepidotrichs</w:t>
      </w:r>
      <w:proofErr w:type="spellEnd"/>
      <w:r w:rsidRPr="00C03164">
        <w:rPr>
          <w:rFonts w:ascii="Times New Roman" w:hAnsi="Times New Roman" w:cs="Times New Roman"/>
          <w:color w:val="000000" w:themeColor="text1"/>
          <w:sz w:val="24"/>
          <w:szCs w:val="24"/>
        </w:rPr>
        <w:t xml:space="preserve">(LEP2). The hypural diastema between second and third is wide forming V, leaving a narrow gap between them. The fourth hypural (HYP4) is wider posteriorly and supported four branched </w:t>
      </w:r>
      <w:proofErr w:type="spellStart"/>
      <w:proofErr w:type="gramStart"/>
      <w:r w:rsidRPr="00C03164">
        <w:rPr>
          <w:rFonts w:ascii="Times New Roman" w:hAnsi="Times New Roman" w:cs="Times New Roman"/>
          <w:color w:val="000000" w:themeColor="text1"/>
          <w:sz w:val="24"/>
          <w:szCs w:val="24"/>
        </w:rPr>
        <w:t>lepidotrich</w:t>
      </w:r>
      <w:proofErr w:type="spellEnd"/>
      <w:r w:rsidRPr="00C03164">
        <w:rPr>
          <w:rFonts w:ascii="Times New Roman" w:hAnsi="Times New Roman" w:cs="Times New Roman"/>
          <w:color w:val="000000" w:themeColor="text1"/>
          <w:sz w:val="24"/>
          <w:szCs w:val="24"/>
        </w:rPr>
        <w:t>(</w:t>
      </w:r>
      <w:proofErr w:type="gramEnd"/>
      <w:r w:rsidRPr="00C03164">
        <w:rPr>
          <w:rFonts w:ascii="Times New Roman" w:hAnsi="Times New Roman" w:cs="Times New Roman"/>
          <w:color w:val="000000" w:themeColor="text1"/>
          <w:sz w:val="24"/>
          <w:szCs w:val="24"/>
        </w:rPr>
        <w:t xml:space="preserve">LEP2)  but </w:t>
      </w:r>
      <w:r w:rsidR="00AE0934" w:rsidRPr="00C03164">
        <w:rPr>
          <w:rFonts w:ascii="Times New Roman" w:hAnsi="Times New Roman" w:cs="Times New Roman"/>
          <w:color w:val="000000" w:themeColor="text1"/>
          <w:sz w:val="24"/>
          <w:szCs w:val="24"/>
        </w:rPr>
        <w:t>narrow</w:t>
      </w:r>
      <w:r w:rsidRPr="00C03164">
        <w:rPr>
          <w:rFonts w:ascii="Times New Roman" w:hAnsi="Times New Roman" w:cs="Times New Roman"/>
          <w:color w:val="000000" w:themeColor="text1"/>
          <w:sz w:val="24"/>
          <w:szCs w:val="24"/>
        </w:rPr>
        <w:t xml:space="preserve"> anteriorly . Fifth hypural (HYP5) it provide anteriorly attachment urostyle and posteriorly supported two </w:t>
      </w:r>
      <w:proofErr w:type="gramStart"/>
      <w:r w:rsidRPr="00C03164">
        <w:rPr>
          <w:rFonts w:ascii="Times New Roman" w:hAnsi="Times New Roman" w:cs="Times New Roman"/>
          <w:color w:val="000000" w:themeColor="text1"/>
          <w:sz w:val="24"/>
          <w:szCs w:val="24"/>
        </w:rPr>
        <w:t xml:space="preserve">unbranched  </w:t>
      </w:r>
      <w:proofErr w:type="spellStart"/>
      <w:r w:rsidRPr="00C03164">
        <w:rPr>
          <w:rFonts w:ascii="Times New Roman" w:hAnsi="Times New Roman" w:cs="Times New Roman"/>
          <w:color w:val="000000" w:themeColor="text1"/>
          <w:sz w:val="24"/>
          <w:szCs w:val="24"/>
        </w:rPr>
        <w:t>lepidotrich</w:t>
      </w:r>
      <w:proofErr w:type="spellEnd"/>
      <w:proofErr w:type="gramEnd"/>
      <w:r w:rsidRPr="00C03164">
        <w:rPr>
          <w:rFonts w:ascii="Times New Roman" w:hAnsi="Times New Roman" w:cs="Times New Roman"/>
          <w:color w:val="000000" w:themeColor="text1"/>
          <w:sz w:val="24"/>
          <w:szCs w:val="24"/>
        </w:rPr>
        <w:t xml:space="preserve"> (LEP1). Sixth is smallest hypural (HYP6) usually attached urostyle and provide attachment of one branched </w:t>
      </w:r>
      <w:proofErr w:type="spellStart"/>
      <w:r w:rsidRPr="00C03164">
        <w:rPr>
          <w:rFonts w:ascii="Times New Roman" w:hAnsi="Times New Roman" w:cs="Times New Roman"/>
          <w:color w:val="000000" w:themeColor="text1"/>
          <w:sz w:val="24"/>
          <w:szCs w:val="24"/>
        </w:rPr>
        <w:t>lepidotrichs</w:t>
      </w:r>
      <w:proofErr w:type="spellEnd"/>
      <w:r w:rsidRPr="00C03164">
        <w:rPr>
          <w:rFonts w:ascii="Times New Roman" w:hAnsi="Times New Roman" w:cs="Times New Roman"/>
          <w:color w:val="000000" w:themeColor="text1"/>
          <w:sz w:val="24"/>
          <w:szCs w:val="24"/>
        </w:rPr>
        <w:t xml:space="preserve">. Fourth hypural is wider followed by first, third, second, and six. There are17 branched rays which 9 on the upper lobe and 8 on the lower lobe. </w:t>
      </w:r>
    </w:p>
    <w:p w14:paraId="17072FFB" w14:textId="77777777" w:rsidR="001F75F7" w:rsidRPr="00C03164" w:rsidRDefault="008C6AC2" w:rsidP="008C6AC2">
      <w:pPr>
        <w:jc w:val="both"/>
        <w:rPr>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Haemal spine (HS)</w:t>
      </w:r>
      <w:r w:rsidRPr="00C03164">
        <w:rPr>
          <w:rFonts w:ascii="Times New Roman" w:hAnsi="Times New Roman" w:cs="Times New Roman"/>
          <w:color w:val="000000" w:themeColor="text1"/>
          <w:sz w:val="24"/>
          <w:szCs w:val="24"/>
        </w:rPr>
        <w:t xml:space="preserve">. It is extending from first and second </w:t>
      </w:r>
      <w:proofErr w:type="spellStart"/>
      <w:r w:rsidRPr="00C03164">
        <w:rPr>
          <w:rFonts w:ascii="Times New Roman" w:hAnsi="Times New Roman" w:cs="Times New Roman"/>
          <w:color w:val="000000" w:themeColor="text1"/>
          <w:sz w:val="24"/>
          <w:szCs w:val="24"/>
        </w:rPr>
        <w:t>preural</w:t>
      </w:r>
      <w:proofErr w:type="spellEnd"/>
      <w:r w:rsidRPr="00C03164">
        <w:rPr>
          <w:rFonts w:ascii="Times New Roman" w:hAnsi="Times New Roman" w:cs="Times New Roman"/>
          <w:color w:val="000000" w:themeColor="text1"/>
          <w:sz w:val="24"/>
          <w:szCs w:val="24"/>
        </w:rPr>
        <w:t xml:space="preserve"> (PU2). There are two haemal spine, first one(HS1)  narrow elongated bone which is provide to attachment two unbranched </w:t>
      </w:r>
      <w:proofErr w:type="spellStart"/>
      <w:r w:rsidRPr="00C03164">
        <w:rPr>
          <w:rFonts w:ascii="Times New Roman" w:hAnsi="Times New Roman" w:cs="Times New Roman"/>
          <w:color w:val="000000" w:themeColor="text1"/>
          <w:sz w:val="24"/>
          <w:szCs w:val="24"/>
        </w:rPr>
        <w:t>lepidotrichs</w:t>
      </w:r>
      <w:proofErr w:type="spellEnd"/>
      <w:r w:rsidRPr="00C03164">
        <w:rPr>
          <w:rFonts w:ascii="Times New Roman" w:hAnsi="Times New Roman" w:cs="Times New Roman"/>
          <w:color w:val="000000" w:themeColor="text1"/>
          <w:sz w:val="24"/>
          <w:szCs w:val="24"/>
        </w:rPr>
        <w:t xml:space="preserve"> (LEP1). The second haemal spine (HS2) is long, wide bone which is provide to attachment three unbranched </w:t>
      </w:r>
      <w:proofErr w:type="spellStart"/>
      <w:r w:rsidRPr="00C03164">
        <w:rPr>
          <w:rFonts w:ascii="Times New Roman" w:hAnsi="Times New Roman" w:cs="Times New Roman"/>
          <w:color w:val="000000" w:themeColor="text1"/>
          <w:sz w:val="24"/>
          <w:szCs w:val="24"/>
        </w:rPr>
        <w:t>lepidotrichs</w:t>
      </w:r>
      <w:proofErr w:type="spellEnd"/>
      <w:r w:rsidRPr="00C03164">
        <w:rPr>
          <w:rFonts w:ascii="Times New Roman" w:hAnsi="Times New Roman" w:cs="Times New Roman"/>
          <w:color w:val="000000" w:themeColor="text1"/>
          <w:sz w:val="24"/>
          <w:szCs w:val="24"/>
        </w:rPr>
        <w:t xml:space="preserve"> (LEP1).</w:t>
      </w:r>
    </w:p>
    <w:p w14:paraId="09C88036" w14:textId="77777777" w:rsidR="008C6AC2" w:rsidRPr="00C03164" w:rsidRDefault="008C6AC2" w:rsidP="008C6AC2">
      <w:pPr>
        <w:jc w:val="both"/>
        <w:rPr>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 xml:space="preserve"> Caudal skeleton of </w:t>
      </w:r>
      <w:proofErr w:type="spellStart"/>
      <w:r w:rsidRPr="00C03164">
        <w:rPr>
          <w:rFonts w:ascii="Times New Roman" w:hAnsi="Times New Roman" w:cs="Times New Roman"/>
          <w:b/>
          <w:bCs/>
          <w:i/>
          <w:iCs/>
          <w:color w:val="000000" w:themeColor="text1"/>
          <w:sz w:val="24"/>
          <w:szCs w:val="24"/>
        </w:rPr>
        <w:t>Pethia</w:t>
      </w:r>
      <w:proofErr w:type="spellEnd"/>
      <w:r w:rsidRPr="00C03164">
        <w:rPr>
          <w:rFonts w:ascii="Times New Roman" w:hAnsi="Times New Roman" w:cs="Times New Roman"/>
          <w:b/>
          <w:bCs/>
          <w:i/>
          <w:iCs/>
          <w:color w:val="000000" w:themeColor="text1"/>
          <w:sz w:val="24"/>
          <w:szCs w:val="24"/>
        </w:rPr>
        <w:t xml:space="preserve"> </w:t>
      </w:r>
      <w:proofErr w:type="spellStart"/>
      <w:r w:rsidRPr="00C03164">
        <w:rPr>
          <w:rFonts w:ascii="Times New Roman" w:hAnsi="Times New Roman" w:cs="Times New Roman"/>
          <w:b/>
          <w:bCs/>
          <w:i/>
          <w:iCs/>
          <w:color w:val="000000" w:themeColor="text1"/>
          <w:sz w:val="24"/>
          <w:szCs w:val="24"/>
        </w:rPr>
        <w:t>conchonius</w:t>
      </w:r>
      <w:proofErr w:type="spellEnd"/>
    </w:p>
    <w:p w14:paraId="6BEB4ACA" w14:textId="77777777" w:rsidR="008C6AC2" w:rsidRPr="00C03164" w:rsidRDefault="008C6AC2" w:rsidP="008C6AC2">
      <w:pPr>
        <w:jc w:val="both"/>
        <w:rPr>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Neural spines (NS)</w:t>
      </w:r>
      <w:r w:rsidRPr="00C03164">
        <w:rPr>
          <w:rFonts w:ascii="Times New Roman" w:hAnsi="Times New Roman" w:cs="Times New Roman"/>
          <w:color w:val="000000" w:themeColor="text1"/>
          <w:sz w:val="24"/>
          <w:szCs w:val="24"/>
        </w:rPr>
        <w:t xml:space="preserve"> - the first neural spine (NS1) is narrow elongated bone, which does not supported any unbranched </w:t>
      </w:r>
      <w:proofErr w:type="spellStart"/>
      <w:r w:rsidRPr="00C03164">
        <w:rPr>
          <w:rFonts w:ascii="Times New Roman" w:hAnsi="Times New Roman" w:cs="Times New Roman"/>
          <w:color w:val="000000" w:themeColor="text1"/>
          <w:sz w:val="24"/>
          <w:szCs w:val="24"/>
        </w:rPr>
        <w:t>lepidotrichs</w:t>
      </w:r>
      <w:proofErr w:type="spellEnd"/>
      <w:r w:rsidRPr="00C03164">
        <w:rPr>
          <w:rFonts w:ascii="Times New Roman" w:hAnsi="Times New Roman" w:cs="Times New Roman"/>
          <w:color w:val="000000" w:themeColor="text1"/>
          <w:sz w:val="24"/>
          <w:szCs w:val="24"/>
        </w:rPr>
        <w:t xml:space="preserve"> (LEP1). The second neural spine (NS2) is wide elongated bone which is posteriorly bifurcated. The bifurcated both each </w:t>
      </w:r>
      <w:proofErr w:type="gramStart"/>
      <w:r w:rsidRPr="00C03164">
        <w:rPr>
          <w:rFonts w:ascii="Times New Roman" w:hAnsi="Times New Roman" w:cs="Times New Roman"/>
          <w:color w:val="000000" w:themeColor="text1"/>
          <w:sz w:val="24"/>
          <w:szCs w:val="24"/>
        </w:rPr>
        <w:t>side  supported</w:t>
      </w:r>
      <w:proofErr w:type="gramEnd"/>
      <w:r w:rsidRPr="00C03164">
        <w:rPr>
          <w:rFonts w:ascii="Times New Roman" w:hAnsi="Times New Roman" w:cs="Times New Roman"/>
          <w:color w:val="000000" w:themeColor="text1"/>
          <w:sz w:val="24"/>
          <w:szCs w:val="24"/>
        </w:rPr>
        <w:t xml:space="preserve"> one-one unbranched </w:t>
      </w:r>
      <w:proofErr w:type="spellStart"/>
      <w:r w:rsidRPr="00C03164">
        <w:rPr>
          <w:rFonts w:ascii="Times New Roman" w:hAnsi="Times New Roman" w:cs="Times New Roman"/>
          <w:color w:val="000000" w:themeColor="text1"/>
          <w:sz w:val="24"/>
          <w:szCs w:val="24"/>
        </w:rPr>
        <w:t>lepidotrich</w:t>
      </w:r>
      <w:proofErr w:type="spellEnd"/>
      <w:r w:rsidRPr="00C03164">
        <w:rPr>
          <w:rFonts w:ascii="Times New Roman" w:hAnsi="Times New Roman" w:cs="Times New Roman"/>
          <w:color w:val="000000" w:themeColor="text1"/>
          <w:sz w:val="24"/>
          <w:szCs w:val="24"/>
        </w:rPr>
        <w:t xml:space="preserve"> (LEP1). </w:t>
      </w:r>
    </w:p>
    <w:p w14:paraId="3CA129E9" w14:textId="77777777" w:rsidR="008C6AC2" w:rsidRPr="00C03164" w:rsidRDefault="008C6AC2" w:rsidP="008C6AC2">
      <w:pPr>
        <w:jc w:val="both"/>
        <w:rPr>
          <w:rFonts w:ascii="Times New Roman" w:hAnsi="Times New Roman" w:cs="Times New Roman"/>
          <w:b/>
          <w:bCs/>
          <w:color w:val="000000" w:themeColor="text1"/>
          <w:sz w:val="24"/>
          <w:szCs w:val="24"/>
        </w:rPr>
      </w:pPr>
      <w:proofErr w:type="spellStart"/>
      <w:r w:rsidRPr="00C03164">
        <w:rPr>
          <w:rFonts w:ascii="Times New Roman" w:hAnsi="Times New Roman" w:cs="Times New Roman"/>
          <w:b/>
          <w:bCs/>
          <w:color w:val="000000" w:themeColor="text1"/>
          <w:sz w:val="24"/>
          <w:szCs w:val="24"/>
        </w:rPr>
        <w:lastRenderedPageBreak/>
        <w:t>Epural</w:t>
      </w:r>
      <w:proofErr w:type="spellEnd"/>
      <w:r w:rsidRPr="00C03164">
        <w:rPr>
          <w:rFonts w:ascii="Times New Roman" w:hAnsi="Times New Roman" w:cs="Times New Roman"/>
          <w:b/>
          <w:bCs/>
          <w:color w:val="000000" w:themeColor="text1"/>
          <w:sz w:val="24"/>
          <w:szCs w:val="24"/>
        </w:rPr>
        <w:t xml:space="preserve"> (EP)</w:t>
      </w:r>
      <w:r w:rsidRPr="00C03164">
        <w:rPr>
          <w:rFonts w:ascii="Times New Roman" w:hAnsi="Times New Roman" w:cs="Times New Roman"/>
          <w:color w:val="000000" w:themeColor="text1"/>
          <w:sz w:val="24"/>
          <w:szCs w:val="24"/>
        </w:rPr>
        <w:t xml:space="preserve"> – it is a single rod shaped bone which lies just above the urostyle. It has posteriorly pointed end reaching beyond the posterior margin of rudimentary neural arch, leaving a narrow gap space in between. </w:t>
      </w:r>
      <w:proofErr w:type="spellStart"/>
      <w:r w:rsidRPr="00C03164">
        <w:rPr>
          <w:rFonts w:ascii="Times New Roman" w:hAnsi="Times New Roman" w:cs="Times New Roman"/>
          <w:color w:val="000000" w:themeColor="text1"/>
          <w:sz w:val="24"/>
          <w:szCs w:val="24"/>
        </w:rPr>
        <w:t>Epural</w:t>
      </w:r>
      <w:proofErr w:type="spellEnd"/>
      <w:r w:rsidRPr="00C03164">
        <w:rPr>
          <w:rFonts w:ascii="Times New Roman" w:hAnsi="Times New Roman" w:cs="Times New Roman"/>
          <w:color w:val="000000" w:themeColor="text1"/>
          <w:sz w:val="24"/>
          <w:szCs w:val="24"/>
        </w:rPr>
        <w:t xml:space="preserve"> supported one unbranched </w:t>
      </w:r>
      <w:proofErr w:type="spellStart"/>
      <w:r w:rsidRPr="00C03164">
        <w:rPr>
          <w:rFonts w:ascii="Times New Roman" w:hAnsi="Times New Roman" w:cs="Times New Roman"/>
          <w:color w:val="000000" w:themeColor="text1"/>
          <w:sz w:val="24"/>
          <w:szCs w:val="24"/>
        </w:rPr>
        <w:t>lepidotrichs</w:t>
      </w:r>
      <w:proofErr w:type="spellEnd"/>
      <w:r w:rsidRPr="00C03164">
        <w:rPr>
          <w:rFonts w:ascii="Times New Roman" w:hAnsi="Times New Roman" w:cs="Times New Roman"/>
          <w:color w:val="000000" w:themeColor="text1"/>
          <w:sz w:val="24"/>
          <w:szCs w:val="24"/>
        </w:rPr>
        <w:t xml:space="preserve">. The rudimentary neural arch is an elongated bone with pointed posterior end. </w:t>
      </w:r>
      <w:r w:rsidR="00AD35F4" w:rsidRPr="00C03164">
        <w:rPr>
          <w:rFonts w:ascii="Times New Roman" w:hAnsi="Times New Roman" w:cs="Times New Roman"/>
          <w:color w:val="000000" w:themeColor="text1"/>
          <w:sz w:val="24"/>
          <w:szCs w:val="24"/>
        </w:rPr>
        <w:t>(Fig1</w:t>
      </w:r>
      <w:r w:rsidRPr="00C03164">
        <w:rPr>
          <w:rFonts w:ascii="Times New Roman" w:hAnsi="Times New Roman" w:cs="Times New Roman"/>
          <w:color w:val="000000" w:themeColor="text1"/>
          <w:sz w:val="24"/>
          <w:szCs w:val="24"/>
        </w:rPr>
        <w:t xml:space="preserve">D) </w:t>
      </w:r>
    </w:p>
    <w:p w14:paraId="0DD1934F" w14:textId="77777777" w:rsidR="008C6AC2" w:rsidRPr="00C03164" w:rsidRDefault="008C6AC2" w:rsidP="008C6AC2">
      <w:pPr>
        <w:jc w:val="both"/>
        <w:rPr>
          <w:rFonts w:ascii="Times New Roman" w:hAnsi="Times New Roman" w:cs="Times New Roman"/>
          <w:color w:val="000000" w:themeColor="text1"/>
          <w:sz w:val="24"/>
          <w:szCs w:val="24"/>
        </w:rPr>
      </w:pPr>
      <w:proofErr w:type="spellStart"/>
      <w:r w:rsidRPr="00C03164">
        <w:rPr>
          <w:rFonts w:ascii="Times New Roman" w:hAnsi="Times New Roman" w:cs="Times New Roman"/>
          <w:b/>
          <w:bCs/>
          <w:color w:val="000000" w:themeColor="text1"/>
          <w:sz w:val="24"/>
          <w:szCs w:val="24"/>
        </w:rPr>
        <w:t>Parhypural</w:t>
      </w:r>
      <w:proofErr w:type="spellEnd"/>
      <w:r w:rsidRPr="00C03164">
        <w:rPr>
          <w:rFonts w:ascii="Times New Roman" w:hAnsi="Times New Roman" w:cs="Times New Roman"/>
          <w:b/>
          <w:bCs/>
          <w:color w:val="000000" w:themeColor="text1"/>
          <w:sz w:val="24"/>
          <w:szCs w:val="24"/>
        </w:rPr>
        <w:t xml:space="preserve"> (PHYP)</w:t>
      </w:r>
      <w:r w:rsidRPr="00C03164">
        <w:rPr>
          <w:rFonts w:ascii="Times New Roman" w:hAnsi="Times New Roman" w:cs="Times New Roman"/>
          <w:color w:val="000000" w:themeColor="text1"/>
          <w:sz w:val="24"/>
          <w:szCs w:val="24"/>
        </w:rPr>
        <w:t xml:space="preserve"> - is an elongated paired bone which loosely articulated to the ventral bone which loosely articulated to the ventral side of the urostyle. </w:t>
      </w:r>
      <w:proofErr w:type="spellStart"/>
      <w:r w:rsidRPr="00C03164">
        <w:rPr>
          <w:rFonts w:ascii="Times New Roman" w:hAnsi="Times New Roman" w:cs="Times New Roman"/>
          <w:color w:val="000000" w:themeColor="text1"/>
          <w:sz w:val="24"/>
          <w:szCs w:val="24"/>
        </w:rPr>
        <w:t>parhypural</w:t>
      </w:r>
      <w:proofErr w:type="spellEnd"/>
      <w:r w:rsidRPr="00C03164">
        <w:rPr>
          <w:rFonts w:ascii="Times New Roman" w:hAnsi="Times New Roman" w:cs="Times New Roman"/>
          <w:color w:val="000000" w:themeColor="text1"/>
          <w:sz w:val="24"/>
          <w:szCs w:val="24"/>
        </w:rPr>
        <w:t xml:space="preserve"> and HYP I are overlapping. Paired broad posterior </w:t>
      </w:r>
      <w:proofErr w:type="spellStart"/>
      <w:r w:rsidRPr="00C03164">
        <w:rPr>
          <w:rFonts w:ascii="Times New Roman" w:hAnsi="Times New Roman" w:cs="Times New Roman"/>
          <w:color w:val="000000" w:themeColor="text1"/>
          <w:sz w:val="24"/>
          <w:szCs w:val="24"/>
        </w:rPr>
        <w:t>parhypural</w:t>
      </w:r>
      <w:proofErr w:type="spellEnd"/>
      <w:r w:rsidRPr="00C03164">
        <w:rPr>
          <w:rFonts w:ascii="Times New Roman" w:hAnsi="Times New Roman" w:cs="Times New Roman"/>
          <w:color w:val="000000" w:themeColor="text1"/>
          <w:sz w:val="24"/>
          <w:szCs w:val="24"/>
        </w:rPr>
        <w:t xml:space="preserve"> support three branched </w:t>
      </w:r>
      <w:proofErr w:type="spellStart"/>
      <w:r w:rsidRPr="00C03164">
        <w:rPr>
          <w:rFonts w:ascii="Times New Roman" w:hAnsi="Times New Roman" w:cs="Times New Roman"/>
          <w:color w:val="000000" w:themeColor="text1"/>
          <w:sz w:val="24"/>
          <w:szCs w:val="24"/>
        </w:rPr>
        <w:t>lepidotrichs</w:t>
      </w:r>
      <w:proofErr w:type="spellEnd"/>
      <w:r w:rsidRPr="00C03164">
        <w:rPr>
          <w:rFonts w:ascii="Times New Roman" w:hAnsi="Times New Roman" w:cs="Times New Roman"/>
          <w:color w:val="000000" w:themeColor="text1"/>
          <w:sz w:val="24"/>
          <w:szCs w:val="24"/>
        </w:rPr>
        <w:t xml:space="preserve"> (LEP2). </w:t>
      </w:r>
      <w:proofErr w:type="spellStart"/>
      <w:r w:rsidRPr="00C03164">
        <w:rPr>
          <w:rFonts w:ascii="Times New Roman" w:hAnsi="Times New Roman" w:cs="Times New Roman"/>
          <w:color w:val="000000" w:themeColor="text1"/>
          <w:sz w:val="24"/>
          <w:szCs w:val="24"/>
        </w:rPr>
        <w:t>Relativerly</w:t>
      </w:r>
      <w:proofErr w:type="spellEnd"/>
      <w:r w:rsidRPr="00C03164">
        <w:rPr>
          <w:rFonts w:ascii="Times New Roman" w:hAnsi="Times New Roman" w:cs="Times New Roman"/>
          <w:color w:val="000000" w:themeColor="text1"/>
          <w:sz w:val="24"/>
          <w:szCs w:val="24"/>
        </w:rPr>
        <w:t xml:space="preserve"> wide foramen </w:t>
      </w:r>
      <w:proofErr w:type="spellStart"/>
      <w:r w:rsidRPr="00C03164">
        <w:rPr>
          <w:rFonts w:ascii="Times New Roman" w:hAnsi="Times New Roman" w:cs="Times New Roman"/>
          <w:color w:val="000000" w:themeColor="text1"/>
          <w:sz w:val="24"/>
          <w:szCs w:val="24"/>
        </w:rPr>
        <w:t>foramen</w:t>
      </w:r>
      <w:proofErr w:type="spellEnd"/>
      <w:r w:rsidRPr="00C03164">
        <w:rPr>
          <w:rFonts w:ascii="Times New Roman" w:hAnsi="Times New Roman" w:cs="Times New Roman"/>
          <w:color w:val="000000" w:themeColor="text1"/>
          <w:sz w:val="24"/>
          <w:szCs w:val="24"/>
        </w:rPr>
        <w:t xml:space="preserve"> present at the base of first hypural (HYP1) plate and </w:t>
      </w:r>
      <w:proofErr w:type="spellStart"/>
      <w:r w:rsidRPr="00C03164">
        <w:rPr>
          <w:rFonts w:ascii="Times New Roman" w:hAnsi="Times New Roman" w:cs="Times New Roman"/>
          <w:color w:val="000000" w:themeColor="text1"/>
          <w:sz w:val="24"/>
          <w:szCs w:val="24"/>
        </w:rPr>
        <w:t>parhypural</w:t>
      </w:r>
      <w:proofErr w:type="spellEnd"/>
      <w:r w:rsidRPr="00C03164">
        <w:rPr>
          <w:rFonts w:ascii="Times New Roman" w:hAnsi="Times New Roman" w:cs="Times New Roman"/>
          <w:color w:val="000000" w:themeColor="text1"/>
          <w:sz w:val="24"/>
          <w:szCs w:val="24"/>
        </w:rPr>
        <w:t xml:space="preserve"> plate.</w:t>
      </w:r>
    </w:p>
    <w:p w14:paraId="3C0CF200" w14:textId="77777777" w:rsidR="008C6AC2" w:rsidRPr="00C03164" w:rsidRDefault="008C6AC2" w:rsidP="008C6AC2">
      <w:pPr>
        <w:jc w:val="both"/>
        <w:rPr>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Hypural (HYP)</w:t>
      </w:r>
      <w:r w:rsidRPr="00C03164">
        <w:rPr>
          <w:rFonts w:ascii="Times New Roman" w:hAnsi="Times New Roman" w:cs="Times New Roman"/>
          <w:color w:val="000000" w:themeColor="text1"/>
          <w:sz w:val="24"/>
          <w:szCs w:val="24"/>
        </w:rPr>
        <w:t xml:space="preserve"> - it is wide laterally compressed forming broad branch of caudal skeleton. There are six hypural (HYP6) among six hypural is smallest. Hypural present on the upper lobe two on the lower lobe. The first hypural (HYP1) anteriorly narrow and articulated with </w:t>
      </w:r>
      <w:proofErr w:type="spellStart"/>
      <w:r w:rsidRPr="00C03164">
        <w:rPr>
          <w:rFonts w:ascii="Times New Roman" w:hAnsi="Times New Roman" w:cs="Times New Roman"/>
          <w:color w:val="000000" w:themeColor="text1"/>
          <w:sz w:val="24"/>
          <w:szCs w:val="24"/>
        </w:rPr>
        <w:t>parhypural</w:t>
      </w:r>
      <w:proofErr w:type="spellEnd"/>
      <w:r w:rsidRPr="00C03164">
        <w:rPr>
          <w:rFonts w:ascii="Times New Roman" w:hAnsi="Times New Roman" w:cs="Times New Roman"/>
          <w:color w:val="000000" w:themeColor="text1"/>
          <w:sz w:val="24"/>
          <w:szCs w:val="24"/>
        </w:rPr>
        <w:t xml:space="preserve"> and </w:t>
      </w:r>
      <w:proofErr w:type="spellStart"/>
      <w:r w:rsidRPr="00C03164">
        <w:rPr>
          <w:rFonts w:ascii="Times New Roman" w:hAnsi="Times New Roman" w:cs="Times New Roman"/>
          <w:color w:val="000000" w:themeColor="text1"/>
          <w:sz w:val="24"/>
          <w:szCs w:val="24"/>
        </w:rPr>
        <w:t>urostyle</w:t>
      </w:r>
      <w:proofErr w:type="spellEnd"/>
      <w:r w:rsidRPr="00C03164">
        <w:rPr>
          <w:rFonts w:ascii="Times New Roman" w:hAnsi="Times New Roman" w:cs="Times New Roman"/>
          <w:color w:val="000000" w:themeColor="text1"/>
          <w:sz w:val="24"/>
          <w:szCs w:val="24"/>
        </w:rPr>
        <w:t xml:space="preserve"> and forms one foramen  between  </w:t>
      </w:r>
      <w:proofErr w:type="spellStart"/>
      <w:r w:rsidRPr="00C03164">
        <w:rPr>
          <w:rFonts w:ascii="Times New Roman" w:hAnsi="Times New Roman" w:cs="Times New Roman"/>
          <w:color w:val="000000" w:themeColor="text1"/>
          <w:sz w:val="24"/>
          <w:szCs w:val="24"/>
        </w:rPr>
        <w:t>parhypural</w:t>
      </w:r>
      <w:proofErr w:type="spellEnd"/>
      <w:r w:rsidRPr="00C03164">
        <w:rPr>
          <w:rFonts w:ascii="Times New Roman" w:hAnsi="Times New Roman" w:cs="Times New Roman"/>
          <w:color w:val="000000" w:themeColor="text1"/>
          <w:sz w:val="24"/>
          <w:szCs w:val="24"/>
        </w:rPr>
        <w:t xml:space="preserve"> and first hypural (HYP) and </w:t>
      </w:r>
      <w:proofErr w:type="spellStart"/>
      <w:r w:rsidRPr="00C03164">
        <w:rPr>
          <w:rFonts w:ascii="Times New Roman" w:hAnsi="Times New Roman" w:cs="Times New Roman"/>
          <w:color w:val="000000" w:themeColor="text1"/>
          <w:sz w:val="24"/>
          <w:szCs w:val="24"/>
        </w:rPr>
        <w:t>Posterioly</w:t>
      </w:r>
      <w:proofErr w:type="spellEnd"/>
      <w:r w:rsidRPr="00C03164">
        <w:rPr>
          <w:rFonts w:ascii="Times New Roman" w:hAnsi="Times New Roman" w:cs="Times New Roman"/>
          <w:color w:val="000000" w:themeColor="text1"/>
          <w:sz w:val="24"/>
          <w:szCs w:val="24"/>
        </w:rPr>
        <w:t xml:space="preserve"> provide attachment four branched  </w:t>
      </w:r>
      <w:proofErr w:type="spellStart"/>
      <w:r w:rsidRPr="00C03164">
        <w:rPr>
          <w:rFonts w:ascii="Times New Roman" w:hAnsi="Times New Roman" w:cs="Times New Roman"/>
          <w:color w:val="000000" w:themeColor="text1"/>
          <w:sz w:val="24"/>
          <w:szCs w:val="24"/>
        </w:rPr>
        <w:t>lepidotrichs</w:t>
      </w:r>
      <w:proofErr w:type="spellEnd"/>
      <w:r w:rsidRPr="00C03164">
        <w:rPr>
          <w:rFonts w:ascii="Times New Roman" w:hAnsi="Times New Roman" w:cs="Times New Roman"/>
          <w:color w:val="000000" w:themeColor="text1"/>
          <w:sz w:val="24"/>
          <w:szCs w:val="24"/>
        </w:rPr>
        <w:t xml:space="preserve"> (LEP2). Second hypural ventrally attached first hypural and </w:t>
      </w:r>
      <w:proofErr w:type="spellStart"/>
      <w:r w:rsidRPr="00C03164">
        <w:rPr>
          <w:rFonts w:ascii="Times New Roman" w:hAnsi="Times New Roman" w:cs="Times New Roman"/>
          <w:color w:val="000000" w:themeColor="text1"/>
          <w:sz w:val="24"/>
          <w:szCs w:val="24"/>
        </w:rPr>
        <w:t>anterioly</w:t>
      </w:r>
      <w:proofErr w:type="spellEnd"/>
      <w:r w:rsidRPr="00C03164">
        <w:rPr>
          <w:rFonts w:ascii="Times New Roman" w:hAnsi="Times New Roman" w:cs="Times New Roman"/>
          <w:color w:val="000000" w:themeColor="text1"/>
          <w:sz w:val="24"/>
          <w:szCs w:val="24"/>
        </w:rPr>
        <w:t xml:space="preserve"> with </w:t>
      </w:r>
      <w:proofErr w:type="spellStart"/>
      <w:r w:rsidRPr="00C03164">
        <w:rPr>
          <w:rFonts w:ascii="Times New Roman" w:hAnsi="Times New Roman" w:cs="Times New Roman"/>
          <w:color w:val="000000" w:themeColor="text1"/>
          <w:sz w:val="24"/>
          <w:szCs w:val="24"/>
        </w:rPr>
        <w:t>urostyle</w:t>
      </w:r>
      <w:proofErr w:type="spellEnd"/>
      <w:r w:rsidRPr="00C03164">
        <w:rPr>
          <w:rFonts w:ascii="Times New Roman" w:hAnsi="Times New Roman" w:cs="Times New Roman"/>
          <w:color w:val="000000" w:themeColor="text1"/>
          <w:sz w:val="24"/>
          <w:szCs w:val="24"/>
        </w:rPr>
        <w:t xml:space="preserve">, it provide attachment on two </w:t>
      </w:r>
      <w:proofErr w:type="spellStart"/>
      <w:r w:rsidRPr="00C03164">
        <w:rPr>
          <w:rFonts w:ascii="Times New Roman" w:hAnsi="Times New Roman" w:cs="Times New Roman"/>
          <w:color w:val="000000" w:themeColor="text1"/>
          <w:sz w:val="24"/>
          <w:szCs w:val="24"/>
        </w:rPr>
        <w:t>lepidotrichs</w:t>
      </w:r>
      <w:proofErr w:type="spellEnd"/>
      <w:r w:rsidRPr="00C03164">
        <w:rPr>
          <w:rFonts w:ascii="Times New Roman" w:hAnsi="Times New Roman" w:cs="Times New Roman"/>
          <w:color w:val="000000" w:themeColor="text1"/>
          <w:sz w:val="24"/>
          <w:szCs w:val="24"/>
        </w:rPr>
        <w:t xml:space="preserve">. The third hypural (HYP3) wider than second anteriorly attached </w:t>
      </w:r>
      <w:proofErr w:type="spellStart"/>
      <w:r w:rsidRPr="00C03164">
        <w:rPr>
          <w:rFonts w:ascii="Times New Roman" w:hAnsi="Times New Roman" w:cs="Times New Roman"/>
          <w:color w:val="000000" w:themeColor="text1"/>
          <w:sz w:val="24"/>
          <w:szCs w:val="24"/>
        </w:rPr>
        <w:t>neurostyle</w:t>
      </w:r>
      <w:proofErr w:type="spellEnd"/>
      <w:r w:rsidRPr="00C03164">
        <w:rPr>
          <w:rFonts w:ascii="Times New Roman" w:hAnsi="Times New Roman" w:cs="Times New Roman"/>
          <w:color w:val="000000" w:themeColor="text1"/>
          <w:sz w:val="24"/>
          <w:szCs w:val="24"/>
        </w:rPr>
        <w:t xml:space="preserve"> and posteriorly supported two branched </w:t>
      </w:r>
      <w:proofErr w:type="spellStart"/>
      <w:r w:rsidRPr="00C03164">
        <w:rPr>
          <w:rFonts w:ascii="Times New Roman" w:hAnsi="Times New Roman" w:cs="Times New Roman"/>
          <w:color w:val="000000" w:themeColor="text1"/>
          <w:sz w:val="24"/>
          <w:szCs w:val="24"/>
        </w:rPr>
        <w:t>lepidotrich</w:t>
      </w:r>
      <w:proofErr w:type="spellEnd"/>
      <w:r w:rsidRPr="00C03164">
        <w:rPr>
          <w:rFonts w:ascii="Times New Roman" w:hAnsi="Times New Roman" w:cs="Times New Roman"/>
          <w:color w:val="000000" w:themeColor="text1"/>
          <w:sz w:val="24"/>
          <w:szCs w:val="24"/>
        </w:rPr>
        <w:t xml:space="preserve"> and constituted spindle shape space between second and third hypural. The fourth hypural (HYP4) is wider posteriorly and supported four branched </w:t>
      </w:r>
      <w:proofErr w:type="spellStart"/>
      <w:r w:rsidRPr="00C03164">
        <w:rPr>
          <w:rFonts w:ascii="Times New Roman" w:hAnsi="Times New Roman" w:cs="Times New Roman"/>
          <w:color w:val="000000" w:themeColor="text1"/>
          <w:sz w:val="24"/>
          <w:szCs w:val="24"/>
        </w:rPr>
        <w:t>lepidotrichs</w:t>
      </w:r>
      <w:proofErr w:type="spellEnd"/>
      <w:r w:rsidRPr="00C03164">
        <w:rPr>
          <w:rFonts w:ascii="Times New Roman" w:hAnsi="Times New Roman" w:cs="Times New Roman"/>
          <w:color w:val="000000" w:themeColor="text1"/>
          <w:sz w:val="24"/>
          <w:szCs w:val="24"/>
        </w:rPr>
        <w:t xml:space="preserve"> (LEP2) but narrow anteriorly and attached to urostyle. The fifth hypural (HYP5) it provides anteriorly attached urostyle and posteriorly supported two branched </w:t>
      </w:r>
      <w:proofErr w:type="spellStart"/>
      <w:r w:rsidRPr="00C03164">
        <w:rPr>
          <w:rFonts w:ascii="Times New Roman" w:hAnsi="Times New Roman" w:cs="Times New Roman"/>
          <w:color w:val="000000" w:themeColor="text1"/>
          <w:sz w:val="24"/>
          <w:szCs w:val="24"/>
        </w:rPr>
        <w:t>lepidotrichs</w:t>
      </w:r>
      <w:proofErr w:type="spellEnd"/>
      <w:r w:rsidRPr="00C03164">
        <w:rPr>
          <w:rFonts w:ascii="Times New Roman" w:hAnsi="Times New Roman" w:cs="Times New Roman"/>
          <w:color w:val="000000" w:themeColor="text1"/>
          <w:sz w:val="24"/>
          <w:szCs w:val="24"/>
        </w:rPr>
        <w:t xml:space="preserve"> (LEP2). Sixth hypural (HYP6) usually attached urostyle and provided attachment of one branched </w:t>
      </w:r>
      <w:proofErr w:type="spellStart"/>
      <w:r w:rsidRPr="00C03164">
        <w:rPr>
          <w:rFonts w:ascii="Times New Roman" w:hAnsi="Times New Roman" w:cs="Times New Roman"/>
          <w:color w:val="000000" w:themeColor="text1"/>
          <w:sz w:val="24"/>
          <w:szCs w:val="24"/>
        </w:rPr>
        <w:t>lepidotrichs</w:t>
      </w:r>
      <w:proofErr w:type="spellEnd"/>
      <w:r w:rsidRPr="00C03164">
        <w:rPr>
          <w:rFonts w:ascii="Times New Roman" w:hAnsi="Times New Roman" w:cs="Times New Roman"/>
          <w:color w:val="000000" w:themeColor="text1"/>
          <w:sz w:val="24"/>
          <w:szCs w:val="24"/>
        </w:rPr>
        <w:t xml:space="preserve"> (LEP2).</w:t>
      </w:r>
    </w:p>
    <w:p w14:paraId="57ACBB99" w14:textId="77777777" w:rsidR="008C6AC2" w:rsidRPr="00C03164" w:rsidRDefault="008C6AC2" w:rsidP="008C6AC2">
      <w:pPr>
        <w:jc w:val="both"/>
        <w:rPr>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Haemal spine (HS)</w:t>
      </w:r>
      <w:r w:rsidRPr="00C03164">
        <w:rPr>
          <w:rFonts w:ascii="Times New Roman" w:hAnsi="Times New Roman" w:cs="Times New Roman"/>
          <w:color w:val="000000" w:themeColor="text1"/>
          <w:sz w:val="24"/>
          <w:szCs w:val="24"/>
        </w:rPr>
        <w:t xml:space="preserve"> - there is two haemal spines which are attached on the 2</w:t>
      </w:r>
      <w:r w:rsidRPr="00C03164">
        <w:rPr>
          <w:rFonts w:ascii="Times New Roman" w:hAnsi="Times New Roman" w:cs="Times New Roman"/>
          <w:color w:val="000000" w:themeColor="text1"/>
          <w:sz w:val="24"/>
          <w:szCs w:val="24"/>
          <w:vertAlign w:val="superscript"/>
        </w:rPr>
        <w:t>nd</w:t>
      </w:r>
      <w:r w:rsidRPr="00C03164">
        <w:rPr>
          <w:rFonts w:ascii="Times New Roman" w:hAnsi="Times New Roman" w:cs="Times New Roman"/>
          <w:color w:val="000000" w:themeColor="text1"/>
          <w:sz w:val="24"/>
          <w:szCs w:val="24"/>
        </w:rPr>
        <w:t xml:space="preserve"> and 3</w:t>
      </w:r>
      <w:r w:rsidRPr="00C03164">
        <w:rPr>
          <w:rFonts w:ascii="Times New Roman" w:hAnsi="Times New Roman" w:cs="Times New Roman"/>
          <w:color w:val="000000" w:themeColor="text1"/>
          <w:sz w:val="24"/>
          <w:szCs w:val="24"/>
          <w:vertAlign w:val="superscript"/>
        </w:rPr>
        <w:t>rd</w:t>
      </w:r>
      <w:r w:rsidRPr="00C03164">
        <w:rPr>
          <w:rFonts w:ascii="Times New Roman" w:hAnsi="Times New Roman" w:cs="Times New Roman"/>
          <w:color w:val="000000" w:themeColor="text1"/>
          <w:sz w:val="24"/>
          <w:szCs w:val="24"/>
        </w:rPr>
        <w:t xml:space="preserve"> vertebrae. The first haemal spine (HS1) is narrow and supported two </w:t>
      </w:r>
      <w:proofErr w:type="gramStart"/>
      <w:r w:rsidRPr="00C03164">
        <w:rPr>
          <w:rFonts w:ascii="Times New Roman" w:hAnsi="Times New Roman" w:cs="Times New Roman"/>
          <w:color w:val="000000" w:themeColor="text1"/>
          <w:sz w:val="24"/>
          <w:szCs w:val="24"/>
        </w:rPr>
        <w:t xml:space="preserve">unbranched  </w:t>
      </w:r>
      <w:proofErr w:type="spellStart"/>
      <w:r w:rsidRPr="00C03164">
        <w:rPr>
          <w:rFonts w:ascii="Times New Roman" w:hAnsi="Times New Roman" w:cs="Times New Roman"/>
          <w:color w:val="000000" w:themeColor="text1"/>
          <w:sz w:val="24"/>
          <w:szCs w:val="24"/>
        </w:rPr>
        <w:t>lepidotrichs</w:t>
      </w:r>
      <w:proofErr w:type="spellEnd"/>
      <w:proofErr w:type="gramEnd"/>
      <w:r w:rsidRPr="00C03164">
        <w:rPr>
          <w:rFonts w:ascii="Times New Roman" w:hAnsi="Times New Roman" w:cs="Times New Roman"/>
          <w:color w:val="000000" w:themeColor="text1"/>
          <w:sz w:val="24"/>
          <w:szCs w:val="24"/>
        </w:rPr>
        <w:t xml:space="preserve"> (LEP1). Second haemal spine (HS) is relatively wider compare first one and supported three unbranched </w:t>
      </w:r>
      <w:proofErr w:type="spellStart"/>
      <w:r w:rsidRPr="00C03164">
        <w:rPr>
          <w:rFonts w:ascii="Times New Roman" w:hAnsi="Times New Roman" w:cs="Times New Roman"/>
          <w:color w:val="000000" w:themeColor="text1"/>
          <w:sz w:val="24"/>
          <w:szCs w:val="24"/>
        </w:rPr>
        <w:t>lepidotrichs</w:t>
      </w:r>
      <w:proofErr w:type="spellEnd"/>
      <w:r w:rsidRPr="00C03164">
        <w:rPr>
          <w:rFonts w:ascii="Times New Roman" w:hAnsi="Times New Roman" w:cs="Times New Roman"/>
          <w:color w:val="000000" w:themeColor="text1"/>
          <w:sz w:val="24"/>
          <w:szCs w:val="24"/>
        </w:rPr>
        <w:t xml:space="preserve"> (LEP1).</w:t>
      </w:r>
    </w:p>
    <w:p w14:paraId="18A5AF02" w14:textId="77777777" w:rsidR="008C6AC2" w:rsidRPr="00C03164" w:rsidRDefault="008C6AC2" w:rsidP="008C6AC2">
      <w:pPr>
        <w:jc w:val="both"/>
        <w:rPr>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 xml:space="preserve">Caudal skeleton of </w:t>
      </w:r>
      <w:proofErr w:type="spellStart"/>
      <w:r w:rsidRPr="00C03164">
        <w:rPr>
          <w:rFonts w:ascii="Times New Roman" w:hAnsi="Times New Roman" w:cs="Times New Roman"/>
          <w:b/>
          <w:bCs/>
          <w:i/>
          <w:iCs/>
          <w:color w:val="000000" w:themeColor="text1"/>
          <w:sz w:val="24"/>
          <w:szCs w:val="24"/>
        </w:rPr>
        <w:t>Pethia</w:t>
      </w:r>
      <w:proofErr w:type="spellEnd"/>
      <w:r w:rsidRPr="00C03164">
        <w:rPr>
          <w:rFonts w:ascii="Times New Roman" w:hAnsi="Times New Roman" w:cs="Times New Roman"/>
          <w:b/>
          <w:bCs/>
          <w:i/>
          <w:iCs/>
          <w:color w:val="000000" w:themeColor="text1"/>
          <w:sz w:val="24"/>
          <w:szCs w:val="24"/>
        </w:rPr>
        <w:t xml:space="preserve"> </w:t>
      </w:r>
      <w:proofErr w:type="spellStart"/>
      <w:r w:rsidRPr="00C03164">
        <w:rPr>
          <w:rFonts w:ascii="Times New Roman" w:hAnsi="Times New Roman" w:cs="Times New Roman"/>
          <w:b/>
          <w:bCs/>
          <w:i/>
          <w:iCs/>
          <w:color w:val="000000" w:themeColor="text1"/>
          <w:sz w:val="24"/>
          <w:szCs w:val="24"/>
        </w:rPr>
        <w:t>ticto</w:t>
      </w:r>
      <w:proofErr w:type="spellEnd"/>
      <w:r w:rsidRPr="00C03164">
        <w:rPr>
          <w:rFonts w:ascii="Times New Roman" w:hAnsi="Times New Roman" w:cs="Times New Roman"/>
          <w:b/>
          <w:bCs/>
          <w:color w:val="000000" w:themeColor="text1"/>
          <w:sz w:val="24"/>
          <w:szCs w:val="24"/>
        </w:rPr>
        <w:t xml:space="preserve"> </w:t>
      </w:r>
    </w:p>
    <w:p w14:paraId="27378BB6" w14:textId="77777777" w:rsidR="001F75F7" w:rsidRPr="00C03164" w:rsidRDefault="008C6AC2" w:rsidP="008C6AC2">
      <w:pPr>
        <w:jc w:val="both"/>
        <w:rPr>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 xml:space="preserve">Neural spines (NS) </w:t>
      </w:r>
      <w:r w:rsidRPr="00C03164">
        <w:rPr>
          <w:rFonts w:ascii="Times New Roman" w:hAnsi="Times New Roman" w:cs="Times New Roman"/>
          <w:color w:val="000000" w:themeColor="text1"/>
          <w:sz w:val="24"/>
          <w:szCs w:val="24"/>
        </w:rPr>
        <w:t xml:space="preserve">- the first neural spine (NS1) is narrow elongated bone, which supported one unbranched </w:t>
      </w:r>
      <w:proofErr w:type="spellStart"/>
      <w:r w:rsidRPr="00C03164">
        <w:rPr>
          <w:rFonts w:ascii="Times New Roman" w:hAnsi="Times New Roman" w:cs="Times New Roman"/>
          <w:color w:val="000000" w:themeColor="text1"/>
          <w:sz w:val="24"/>
          <w:szCs w:val="24"/>
        </w:rPr>
        <w:t>lepidotrichs</w:t>
      </w:r>
      <w:proofErr w:type="spellEnd"/>
      <w:r w:rsidRPr="00C03164">
        <w:rPr>
          <w:rFonts w:ascii="Times New Roman" w:hAnsi="Times New Roman" w:cs="Times New Roman"/>
          <w:color w:val="000000" w:themeColor="text1"/>
          <w:sz w:val="24"/>
          <w:szCs w:val="24"/>
        </w:rPr>
        <w:t xml:space="preserve"> (LEP1). The second neural spine (NS2) is narrow elongated bone which is supported two unbranched </w:t>
      </w:r>
      <w:proofErr w:type="spellStart"/>
      <w:r w:rsidRPr="00C03164">
        <w:rPr>
          <w:rFonts w:ascii="Times New Roman" w:hAnsi="Times New Roman" w:cs="Times New Roman"/>
          <w:color w:val="000000" w:themeColor="text1"/>
          <w:sz w:val="24"/>
          <w:szCs w:val="24"/>
        </w:rPr>
        <w:t>lepidotrich</w:t>
      </w:r>
      <w:proofErr w:type="spellEnd"/>
      <w:r w:rsidRPr="00C03164">
        <w:rPr>
          <w:rFonts w:ascii="Times New Roman" w:hAnsi="Times New Roman" w:cs="Times New Roman"/>
          <w:color w:val="000000" w:themeColor="text1"/>
          <w:sz w:val="24"/>
          <w:szCs w:val="24"/>
        </w:rPr>
        <w:t xml:space="preserve"> (LEP1). </w:t>
      </w:r>
    </w:p>
    <w:p w14:paraId="18F7907F" w14:textId="77777777" w:rsidR="008C6AC2" w:rsidRPr="00C03164" w:rsidRDefault="008C6AC2" w:rsidP="008C6AC2">
      <w:pPr>
        <w:jc w:val="both"/>
        <w:rPr>
          <w:rFonts w:ascii="Times New Roman" w:hAnsi="Times New Roman" w:cs="Times New Roman"/>
          <w:color w:val="000000" w:themeColor="text1"/>
          <w:sz w:val="24"/>
          <w:szCs w:val="24"/>
        </w:rPr>
      </w:pPr>
      <w:proofErr w:type="spellStart"/>
      <w:r w:rsidRPr="00C03164">
        <w:rPr>
          <w:rFonts w:ascii="Times New Roman" w:hAnsi="Times New Roman" w:cs="Times New Roman"/>
          <w:b/>
          <w:bCs/>
          <w:color w:val="000000" w:themeColor="text1"/>
          <w:sz w:val="24"/>
          <w:szCs w:val="24"/>
        </w:rPr>
        <w:t>Epural</w:t>
      </w:r>
      <w:proofErr w:type="spellEnd"/>
      <w:r w:rsidRPr="00C03164">
        <w:rPr>
          <w:rFonts w:ascii="Times New Roman" w:hAnsi="Times New Roman" w:cs="Times New Roman"/>
          <w:b/>
          <w:bCs/>
          <w:color w:val="000000" w:themeColor="text1"/>
          <w:sz w:val="24"/>
          <w:szCs w:val="24"/>
        </w:rPr>
        <w:t xml:space="preserve"> (EP)</w:t>
      </w:r>
      <w:r w:rsidRPr="00C03164">
        <w:rPr>
          <w:rFonts w:ascii="Times New Roman" w:hAnsi="Times New Roman" w:cs="Times New Roman"/>
          <w:color w:val="000000" w:themeColor="text1"/>
          <w:sz w:val="24"/>
          <w:szCs w:val="24"/>
        </w:rPr>
        <w:t xml:space="preserve"> –it is an elongated rod shaped bone which lies above the urostyle. </w:t>
      </w:r>
      <w:proofErr w:type="spellStart"/>
      <w:r w:rsidRPr="00C03164">
        <w:rPr>
          <w:rFonts w:ascii="Times New Roman" w:hAnsi="Times New Roman" w:cs="Times New Roman"/>
          <w:color w:val="000000" w:themeColor="text1"/>
          <w:sz w:val="24"/>
          <w:szCs w:val="24"/>
        </w:rPr>
        <w:t>Posterorly</w:t>
      </w:r>
      <w:proofErr w:type="spellEnd"/>
      <w:r w:rsidRPr="00C03164">
        <w:rPr>
          <w:rFonts w:ascii="Times New Roman" w:hAnsi="Times New Roman" w:cs="Times New Roman"/>
          <w:color w:val="000000" w:themeColor="text1"/>
          <w:sz w:val="24"/>
          <w:szCs w:val="24"/>
        </w:rPr>
        <w:t xml:space="preserve"> is pointed not more gap up to the rudimentary arch and </w:t>
      </w:r>
      <w:r w:rsidR="00AD35F4" w:rsidRPr="00C03164">
        <w:rPr>
          <w:rFonts w:ascii="Times New Roman" w:hAnsi="Times New Roman" w:cs="Times New Roman"/>
          <w:color w:val="000000" w:themeColor="text1"/>
          <w:sz w:val="24"/>
          <w:szCs w:val="24"/>
        </w:rPr>
        <w:t xml:space="preserve">supported one </w:t>
      </w:r>
      <w:proofErr w:type="spellStart"/>
      <w:r w:rsidR="00AD35F4" w:rsidRPr="00C03164">
        <w:rPr>
          <w:rFonts w:ascii="Times New Roman" w:hAnsi="Times New Roman" w:cs="Times New Roman"/>
          <w:color w:val="000000" w:themeColor="text1"/>
          <w:sz w:val="24"/>
          <w:szCs w:val="24"/>
        </w:rPr>
        <w:t>lepidotrich</w:t>
      </w:r>
      <w:proofErr w:type="spellEnd"/>
      <w:r w:rsidR="00AD35F4" w:rsidRPr="00C03164">
        <w:rPr>
          <w:rFonts w:ascii="Times New Roman" w:hAnsi="Times New Roman" w:cs="Times New Roman"/>
          <w:color w:val="000000" w:themeColor="text1"/>
          <w:sz w:val="24"/>
          <w:szCs w:val="24"/>
        </w:rPr>
        <w:t xml:space="preserve"> (Fig1</w:t>
      </w:r>
      <w:r w:rsidRPr="00C03164">
        <w:rPr>
          <w:rFonts w:ascii="Times New Roman" w:hAnsi="Times New Roman" w:cs="Times New Roman"/>
          <w:color w:val="000000" w:themeColor="text1"/>
          <w:sz w:val="24"/>
          <w:szCs w:val="24"/>
        </w:rPr>
        <w:t>. E).</w:t>
      </w:r>
    </w:p>
    <w:p w14:paraId="6C6F27A2" w14:textId="77777777" w:rsidR="008C6AC2" w:rsidRPr="00C03164" w:rsidRDefault="008C6AC2" w:rsidP="008C6AC2">
      <w:pPr>
        <w:jc w:val="both"/>
        <w:rPr>
          <w:rFonts w:ascii="Times New Roman" w:hAnsi="Times New Roman" w:cs="Times New Roman"/>
          <w:color w:val="000000" w:themeColor="text1"/>
          <w:sz w:val="24"/>
          <w:szCs w:val="24"/>
        </w:rPr>
      </w:pPr>
      <w:proofErr w:type="spellStart"/>
      <w:r w:rsidRPr="00C03164">
        <w:rPr>
          <w:rFonts w:ascii="Times New Roman" w:hAnsi="Times New Roman" w:cs="Times New Roman"/>
          <w:b/>
          <w:bCs/>
          <w:color w:val="000000" w:themeColor="text1"/>
          <w:sz w:val="24"/>
          <w:szCs w:val="24"/>
        </w:rPr>
        <w:t>Parhypural</w:t>
      </w:r>
      <w:proofErr w:type="spellEnd"/>
      <w:r w:rsidRPr="00C03164">
        <w:rPr>
          <w:rFonts w:ascii="Times New Roman" w:hAnsi="Times New Roman" w:cs="Times New Roman"/>
          <w:b/>
          <w:bCs/>
          <w:color w:val="000000" w:themeColor="text1"/>
          <w:sz w:val="24"/>
          <w:szCs w:val="24"/>
        </w:rPr>
        <w:t xml:space="preserve"> (PHYP)</w:t>
      </w:r>
      <w:r w:rsidRPr="00C03164">
        <w:rPr>
          <w:rFonts w:ascii="Times New Roman" w:hAnsi="Times New Roman" w:cs="Times New Roman"/>
          <w:color w:val="000000" w:themeColor="text1"/>
          <w:sz w:val="24"/>
          <w:szCs w:val="24"/>
        </w:rPr>
        <w:t xml:space="preserve"> – is an elongated unpaired bone which lies loosely articulated to the ventral side of the urostyle. Broad posterior </w:t>
      </w:r>
      <w:proofErr w:type="spellStart"/>
      <w:r w:rsidRPr="00C03164">
        <w:rPr>
          <w:rFonts w:ascii="Times New Roman" w:hAnsi="Times New Roman" w:cs="Times New Roman"/>
          <w:color w:val="000000" w:themeColor="text1"/>
          <w:sz w:val="24"/>
          <w:szCs w:val="24"/>
        </w:rPr>
        <w:t>parhypural</w:t>
      </w:r>
      <w:proofErr w:type="spellEnd"/>
      <w:r w:rsidRPr="00C03164">
        <w:rPr>
          <w:rFonts w:ascii="Times New Roman" w:hAnsi="Times New Roman" w:cs="Times New Roman"/>
          <w:color w:val="000000" w:themeColor="text1"/>
          <w:sz w:val="24"/>
          <w:szCs w:val="24"/>
        </w:rPr>
        <w:t xml:space="preserve"> supported two branched </w:t>
      </w:r>
      <w:proofErr w:type="spellStart"/>
      <w:r w:rsidRPr="00C03164">
        <w:rPr>
          <w:rFonts w:ascii="Times New Roman" w:hAnsi="Times New Roman" w:cs="Times New Roman"/>
          <w:color w:val="000000" w:themeColor="text1"/>
          <w:sz w:val="24"/>
          <w:szCs w:val="24"/>
        </w:rPr>
        <w:t>lepidotrichs</w:t>
      </w:r>
      <w:proofErr w:type="spellEnd"/>
      <w:r w:rsidRPr="00C03164">
        <w:rPr>
          <w:rFonts w:ascii="Times New Roman" w:hAnsi="Times New Roman" w:cs="Times New Roman"/>
          <w:color w:val="000000" w:themeColor="text1"/>
          <w:sz w:val="24"/>
          <w:szCs w:val="24"/>
        </w:rPr>
        <w:t xml:space="preserve"> (LEP2).  </w:t>
      </w:r>
    </w:p>
    <w:p w14:paraId="7F506756" w14:textId="77777777" w:rsidR="008C6AC2" w:rsidRPr="00C03164" w:rsidRDefault="008C6AC2" w:rsidP="008C6AC2">
      <w:pPr>
        <w:jc w:val="both"/>
        <w:rPr>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Hypural (HYP)</w:t>
      </w:r>
      <w:r w:rsidRPr="00C03164">
        <w:rPr>
          <w:rFonts w:ascii="Times New Roman" w:hAnsi="Times New Roman" w:cs="Times New Roman"/>
          <w:color w:val="000000" w:themeColor="text1"/>
          <w:sz w:val="24"/>
          <w:szCs w:val="24"/>
        </w:rPr>
        <w:t xml:space="preserve"> - it is wide laterally compressed forming broad base of attachment branch of branched </w:t>
      </w:r>
      <w:proofErr w:type="spellStart"/>
      <w:r w:rsidRPr="00C03164">
        <w:rPr>
          <w:rFonts w:ascii="Times New Roman" w:hAnsi="Times New Roman" w:cs="Times New Roman"/>
          <w:color w:val="000000" w:themeColor="text1"/>
          <w:sz w:val="24"/>
          <w:szCs w:val="24"/>
        </w:rPr>
        <w:t>lepidotrichs</w:t>
      </w:r>
      <w:proofErr w:type="spellEnd"/>
      <w:r w:rsidRPr="00C03164">
        <w:rPr>
          <w:rFonts w:ascii="Times New Roman" w:hAnsi="Times New Roman" w:cs="Times New Roman"/>
          <w:color w:val="000000" w:themeColor="text1"/>
          <w:sz w:val="24"/>
          <w:szCs w:val="24"/>
        </w:rPr>
        <w:t xml:space="preserve"> of caudal skeleton. There are sixth hypural (HYP6) amongst which six is smallest. Fourth hypural (HYP4) present on the upper lobe and two on the lower lobe. First hypural (HYP1) is wider followed by 3</w:t>
      </w:r>
      <w:r w:rsidRPr="00C03164">
        <w:rPr>
          <w:rFonts w:ascii="Times New Roman" w:hAnsi="Times New Roman" w:cs="Times New Roman"/>
          <w:color w:val="000000" w:themeColor="text1"/>
          <w:sz w:val="24"/>
          <w:szCs w:val="24"/>
          <w:vertAlign w:val="superscript"/>
        </w:rPr>
        <w:t>rd</w:t>
      </w:r>
      <w:r w:rsidRPr="00C03164">
        <w:rPr>
          <w:rFonts w:ascii="Times New Roman" w:hAnsi="Times New Roman" w:cs="Times New Roman"/>
          <w:color w:val="000000" w:themeColor="text1"/>
          <w:sz w:val="24"/>
          <w:szCs w:val="24"/>
        </w:rPr>
        <w:t>, 4</w:t>
      </w:r>
      <w:r w:rsidRPr="00C03164">
        <w:rPr>
          <w:rFonts w:ascii="Times New Roman" w:hAnsi="Times New Roman" w:cs="Times New Roman"/>
          <w:color w:val="000000" w:themeColor="text1"/>
          <w:sz w:val="24"/>
          <w:szCs w:val="24"/>
          <w:vertAlign w:val="superscript"/>
        </w:rPr>
        <w:t>th</w:t>
      </w:r>
      <w:r w:rsidRPr="00C03164">
        <w:rPr>
          <w:rFonts w:ascii="Times New Roman" w:hAnsi="Times New Roman" w:cs="Times New Roman"/>
          <w:color w:val="000000" w:themeColor="text1"/>
          <w:sz w:val="24"/>
          <w:szCs w:val="24"/>
        </w:rPr>
        <w:t>, 2</w:t>
      </w:r>
      <w:r w:rsidRPr="00C03164">
        <w:rPr>
          <w:rFonts w:ascii="Times New Roman" w:hAnsi="Times New Roman" w:cs="Times New Roman"/>
          <w:color w:val="000000" w:themeColor="text1"/>
          <w:sz w:val="24"/>
          <w:szCs w:val="24"/>
          <w:vertAlign w:val="superscript"/>
        </w:rPr>
        <w:t>nd</w:t>
      </w:r>
      <w:r w:rsidRPr="00C03164">
        <w:rPr>
          <w:rFonts w:ascii="Times New Roman" w:hAnsi="Times New Roman" w:cs="Times New Roman"/>
          <w:color w:val="000000" w:themeColor="text1"/>
          <w:sz w:val="24"/>
          <w:szCs w:val="24"/>
        </w:rPr>
        <w:t>, 5</w:t>
      </w:r>
      <w:r w:rsidRPr="00C03164">
        <w:rPr>
          <w:rFonts w:ascii="Times New Roman" w:hAnsi="Times New Roman" w:cs="Times New Roman"/>
          <w:color w:val="000000" w:themeColor="text1"/>
          <w:sz w:val="24"/>
          <w:szCs w:val="24"/>
          <w:vertAlign w:val="superscript"/>
        </w:rPr>
        <w:t>th</w:t>
      </w:r>
      <w:r w:rsidRPr="00C03164">
        <w:rPr>
          <w:rFonts w:ascii="Times New Roman" w:hAnsi="Times New Roman" w:cs="Times New Roman"/>
          <w:color w:val="000000" w:themeColor="text1"/>
          <w:sz w:val="24"/>
          <w:szCs w:val="24"/>
        </w:rPr>
        <w:t xml:space="preserve">, and six. The first hypural (HYP) is </w:t>
      </w:r>
      <w:r w:rsidRPr="00C03164">
        <w:rPr>
          <w:rFonts w:ascii="Times New Roman" w:hAnsi="Times New Roman" w:cs="Times New Roman"/>
          <w:color w:val="000000" w:themeColor="text1"/>
          <w:sz w:val="24"/>
          <w:szCs w:val="24"/>
        </w:rPr>
        <w:lastRenderedPageBreak/>
        <w:t xml:space="preserve">anteriorly narrow but posterior wider and articulated with </w:t>
      </w:r>
      <w:proofErr w:type="spellStart"/>
      <w:r w:rsidRPr="00C03164">
        <w:rPr>
          <w:rFonts w:ascii="Times New Roman" w:hAnsi="Times New Roman" w:cs="Times New Roman"/>
          <w:color w:val="000000" w:themeColor="text1"/>
          <w:sz w:val="24"/>
          <w:szCs w:val="24"/>
        </w:rPr>
        <w:t>Parhypural</w:t>
      </w:r>
      <w:proofErr w:type="spellEnd"/>
      <w:r w:rsidRPr="00C03164">
        <w:rPr>
          <w:rFonts w:ascii="Times New Roman" w:hAnsi="Times New Roman" w:cs="Times New Roman"/>
          <w:color w:val="000000" w:themeColor="text1"/>
          <w:sz w:val="24"/>
          <w:szCs w:val="24"/>
        </w:rPr>
        <w:t xml:space="preserve"> and </w:t>
      </w:r>
      <w:proofErr w:type="spellStart"/>
      <w:r w:rsidRPr="00C03164">
        <w:rPr>
          <w:rFonts w:ascii="Times New Roman" w:hAnsi="Times New Roman" w:cs="Times New Roman"/>
          <w:color w:val="000000" w:themeColor="text1"/>
          <w:sz w:val="24"/>
          <w:szCs w:val="24"/>
        </w:rPr>
        <w:t>urostyle</w:t>
      </w:r>
      <w:proofErr w:type="spellEnd"/>
      <w:r w:rsidRPr="00C03164">
        <w:rPr>
          <w:rFonts w:ascii="Times New Roman" w:hAnsi="Times New Roman" w:cs="Times New Roman"/>
          <w:color w:val="000000" w:themeColor="text1"/>
          <w:sz w:val="24"/>
          <w:szCs w:val="24"/>
        </w:rPr>
        <w:t xml:space="preserve"> and form one foramen between </w:t>
      </w:r>
      <w:proofErr w:type="spellStart"/>
      <w:r w:rsidRPr="00C03164">
        <w:rPr>
          <w:rFonts w:ascii="Times New Roman" w:hAnsi="Times New Roman" w:cs="Times New Roman"/>
          <w:color w:val="000000" w:themeColor="text1"/>
          <w:sz w:val="24"/>
          <w:szCs w:val="24"/>
        </w:rPr>
        <w:t>parhypural</w:t>
      </w:r>
      <w:proofErr w:type="spellEnd"/>
      <w:r w:rsidRPr="00C03164">
        <w:rPr>
          <w:rFonts w:ascii="Times New Roman" w:hAnsi="Times New Roman" w:cs="Times New Roman"/>
          <w:color w:val="000000" w:themeColor="text1"/>
          <w:sz w:val="24"/>
          <w:szCs w:val="24"/>
        </w:rPr>
        <w:t xml:space="preserve"> and first hypural (HYP1). It supported three branched </w:t>
      </w:r>
      <w:proofErr w:type="spellStart"/>
      <w:r w:rsidRPr="00C03164">
        <w:rPr>
          <w:rFonts w:ascii="Times New Roman" w:hAnsi="Times New Roman" w:cs="Times New Roman"/>
          <w:color w:val="000000" w:themeColor="text1"/>
          <w:sz w:val="24"/>
          <w:szCs w:val="24"/>
        </w:rPr>
        <w:t>lepidotrichs</w:t>
      </w:r>
      <w:proofErr w:type="spellEnd"/>
      <w:r w:rsidRPr="00C03164">
        <w:rPr>
          <w:rFonts w:ascii="Times New Roman" w:hAnsi="Times New Roman" w:cs="Times New Roman"/>
          <w:color w:val="000000" w:themeColor="text1"/>
          <w:sz w:val="24"/>
          <w:szCs w:val="24"/>
        </w:rPr>
        <w:t xml:space="preserve">. The second hypural (HYP2) ventrally attached first hypural (HYP1) and anteriorly with urostyle, its provide attachment two branched </w:t>
      </w:r>
      <w:proofErr w:type="spellStart"/>
      <w:r w:rsidRPr="00C03164">
        <w:rPr>
          <w:rFonts w:ascii="Times New Roman" w:hAnsi="Times New Roman" w:cs="Times New Roman"/>
          <w:color w:val="000000" w:themeColor="text1"/>
          <w:sz w:val="24"/>
          <w:szCs w:val="24"/>
        </w:rPr>
        <w:t>lepidotrich</w:t>
      </w:r>
      <w:proofErr w:type="spellEnd"/>
      <w:r w:rsidRPr="00C03164">
        <w:rPr>
          <w:rFonts w:ascii="Times New Roman" w:hAnsi="Times New Roman" w:cs="Times New Roman"/>
          <w:color w:val="000000" w:themeColor="text1"/>
          <w:sz w:val="24"/>
          <w:szCs w:val="24"/>
        </w:rPr>
        <w:t xml:space="preserve">. The third hypural (HYP3). </w:t>
      </w:r>
      <w:proofErr w:type="spellStart"/>
      <w:r w:rsidRPr="00C03164">
        <w:rPr>
          <w:rFonts w:ascii="Times New Roman" w:hAnsi="Times New Roman" w:cs="Times New Roman"/>
          <w:color w:val="000000" w:themeColor="text1"/>
          <w:sz w:val="24"/>
          <w:szCs w:val="24"/>
        </w:rPr>
        <w:t>Posterioly</w:t>
      </w:r>
      <w:proofErr w:type="spellEnd"/>
      <w:r w:rsidRPr="00C03164">
        <w:rPr>
          <w:rFonts w:ascii="Times New Roman" w:hAnsi="Times New Roman" w:cs="Times New Roman"/>
          <w:color w:val="000000" w:themeColor="text1"/>
          <w:sz w:val="24"/>
          <w:szCs w:val="24"/>
        </w:rPr>
        <w:t xml:space="preserve"> wider and supported three branched </w:t>
      </w:r>
      <w:proofErr w:type="spellStart"/>
      <w:r w:rsidRPr="00C03164">
        <w:rPr>
          <w:rFonts w:ascii="Times New Roman" w:hAnsi="Times New Roman" w:cs="Times New Roman"/>
          <w:color w:val="000000" w:themeColor="text1"/>
          <w:sz w:val="24"/>
          <w:szCs w:val="24"/>
        </w:rPr>
        <w:t>lepidotrichs</w:t>
      </w:r>
      <w:proofErr w:type="spellEnd"/>
      <w:r w:rsidRPr="00C03164">
        <w:rPr>
          <w:rFonts w:ascii="Times New Roman" w:hAnsi="Times New Roman" w:cs="Times New Roman"/>
          <w:color w:val="000000" w:themeColor="text1"/>
          <w:sz w:val="24"/>
          <w:szCs w:val="24"/>
        </w:rPr>
        <w:t>. There is wider elongated space between 2</w:t>
      </w:r>
      <w:r w:rsidRPr="00C03164">
        <w:rPr>
          <w:rFonts w:ascii="Times New Roman" w:hAnsi="Times New Roman" w:cs="Times New Roman"/>
          <w:color w:val="000000" w:themeColor="text1"/>
          <w:sz w:val="24"/>
          <w:szCs w:val="24"/>
          <w:vertAlign w:val="superscript"/>
        </w:rPr>
        <w:t>nd</w:t>
      </w:r>
      <w:r w:rsidRPr="00C03164">
        <w:rPr>
          <w:rFonts w:ascii="Times New Roman" w:hAnsi="Times New Roman" w:cs="Times New Roman"/>
          <w:color w:val="000000" w:themeColor="text1"/>
          <w:sz w:val="24"/>
          <w:szCs w:val="24"/>
        </w:rPr>
        <w:t xml:space="preserve"> and 3</w:t>
      </w:r>
      <w:r w:rsidRPr="00C03164">
        <w:rPr>
          <w:rFonts w:ascii="Times New Roman" w:hAnsi="Times New Roman" w:cs="Times New Roman"/>
          <w:color w:val="000000" w:themeColor="text1"/>
          <w:sz w:val="24"/>
          <w:szCs w:val="24"/>
          <w:vertAlign w:val="superscript"/>
        </w:rPr>
        <w:t>rd</w:t>
      </w:r>
      <w:r w:rsidRPr="00C03164">
        <w:rPr>
          <w:rFonts w:ascii="Times New Roman" w:hAnsi="Times New Roman" w:cs="Times New Roman"/>
          <w:color w:val="000000" w:themeColor="text1"/>
          <w:sz w:val="24"/>
          <w:szCs w:val="24"/>
        </w:rPr>
        <w:t xml:space="preserve"> hypural and posteriorly wider. The fourth hypural is wider posteriorly and supported three branched </w:t>
      </w:r>
      <w:proofErr w:type="spellStart"/>
      <w:r w:rsidRPr="00C03164">
        <w:rPr>
          <w:rFonts w:ascii="Times New Roman" w:hAnsi="Times New Roman" w:cs="Times New Roman"/>
          <w:color w:val="000000" w:themeColor="text1"/>
          <w:sz w:val="24"/>
          <w:szCs w:val="24"/>
        </w:rPr>
        <w:t>lepidotrichs</w:t>
      </w:r>
      <w:proofErr w:type="spellEnd"/>
      <w:r w:rsidRPr="00C03164">
        <w:rPr>
          <w:rFonts w:ascii="Times New Roman" w:hAnsi="Times New Roman" w:cs="Times New Roman"/>
          <w:color w:val="000000" w:themeColor="text1"/>
          <w:sz w:val="24"/>
          <w:szCs w:val="24"/>
        </w:rPr>
        <w:t xml:space="preserve"> and anteriorly attached with urostyle.</w:t>
      </w:r>
    </w:p>
    <w:p w14:paraId="4A994740" w14:textId="77777777" w:rsidR="008C6AC2" w:rsidRPr="00C03164" w:rsidRDefault="008C6AC2" w:rsidP="008C6AC2">
      <w:pPr>
        <w:jc w:val="both"/>
        <w:rPr>
          <w:rFonts w:ascii="Times New Roman" w:hAnsi="Times New Roman" w:cs="Times New Roman"/>
          <w:color w:val="000000" w:themeColor="text1"/>
          <w:sz w:val="24"/>
          <w:szCs w:val="24"/>
        </w:rPr>
      </w:pPr>
      <w:r w:rsidRPr="00C03164">
        <w:rPr>
          <w:rFonts w:ascii="Times New Roman" w:hAnsi="Times New Roman" w:cs="Times New Roman"/>
          <w:color w:val="000000" w:themeColor="text1"/>
          <w:sz w:val="24"/>
          <w:szCs w:val="24"/>
        </w:rPr>
        <w:t xml:space="preserve"> Fifth hypural posteriorly supported two branched </w:t>
      </w:r>
      <w:proofErr w:type="spellStart"/>
      <w:r w:rsidRPr="00C03164">
        <w:rPr>
          <w:rFonts w:ascii="Times New Roman" w:hAnsi="Times New Roman" w:cs="Times New Roman"/>
          <w:color w:val="000000" w:themeColor="text1"/>
          <w:sz w:val="24"/>
          <w:szCs w:val="24"/>
        </w:rPr>
        <w:t>lepidotrichs</w:t>
      </w:r>
      <w:proofErr w:type="spellEnd"/>
      <w:r w:rsidRPr="00C03164">
        <w:rPr>
          <w:rFonts w:ascii="Times New Roman" w:hAnsi="Times New Roman" w:cs="Times New Roman"/>
          <w:color w:val="000000" w:themeColor="text1"/>
          <w:sz w:val="24"/>
          <w:szCs w:val="24"/>
        </w:rPr>
        <w:t xml:space="preserve"> and six hypural also supported two branched </w:t>
      </w:r>
      <w:proofErr w:type="spellStart"/>
      <w:r w:rsidRPr="00C03164">
        <w:rPr>
          <w:rFonts w:ascii="Times New Roman" w:hAnsi="Times New Roman" w:cs="Times New Roman"/>
          <w:color w:val="000000" w:themeColor="text1"/>
          <w:sz w:val="24"/>
          <w:szCs w:val="24"/>
        </w:rPr>
        <w:t>lepidotrichs</w:t>
      </w:r>
      <w:proofErr w:type="spellEnd"/>
      <w:r w:rsidRPr="00C03164">
        <w:rPr>
          <w:rFonts w:ascii="Times New Roman" w:hAnsi="Times New Roman" w:cs="Times New Roman"/>
          <w:color w:val="000000" w:themeColor="text1"/>
          <w:sz w:val="24"/>
          <w:szCs w:val="24"/>
        </w:rPr>
        <w:t xml:space="preserve">. </w:t>
      </w:r>
    </w:p>
    <w:p w14:paraId="754F4993" w14:textId="77777777" w:rsidR="00DD7EEE" w:rsidRDefault="008C6AC2" w:rsidP="008C6AC2">
      <w:pPr>
        <w:jc w:val="both"/>
        <w:rPr>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Neural spine</w:t>
      </w:r>
      <w:r w:rsidRPr="00C03164">
        <w:rPr>
          <w:rFonts w:ascii="Times New Roman" w:hAnsi="Times New Roman" w:cs="Times New Roman"/>
          <w:color w:val="000000" w:themeColor="text1"/>
          <w:sz w:val="24"/>
          <w:szCs w:val="24"/>
        </w:rPr>
        <w:t>-(</w:t>
      </w:r>
      <w:r w:rsidRPr="00C03164">
        <w:rPr>
          <w:rFonts w:ascii="Times New Roman" w:hAnsi="Times New Roman" w:cs="Times New Roman"/>
          <w:b/>
          <w:bCs/>
          <w:color w:val="000000" w:themeColor="text1"/>
          <w:sz w:val="24"/>
          <w:szCs w:val="24"/>
        </w:rPr>
        <w:t>NS</w:t>
      </w:r>
      <w:r w:rsidRPr="00C03164">
        <w:rPr>
          <w:rFonts w:ascii="Times New Roman" w:hAnsi="Times New Roman" w:cs="Times New Roman"/>
          <w:color w:val="000000" w:themeColor="text1"/>
          <w:sz w:val="24"/>
          <w:szCs w:val="24"/>
        </w:rPr>
        <w:t xml:space="preserve">) two neural spines supported to the </w:t>
      </w:r>
      <w:proofErr w:type="spellStart"/>
      <w:r w:rsidRPr="00C03164">
        <w:rPr>
          <w:rFonts w:ascii="Times New Roman" w:hAnsi="Times New Roman" w:cs="Times New Roman"/>
          <w:color w:val="000000" w:themeColor="text1"/>
          <w:sz w:val="24"/>
          <w:szCs w:val="24"/>
        </w:rPr>
        <w:t>lepidotrichs</w:t>
      </w:r>
      <w:proofErr w:type="spellEnd"/>
      <w:r w:rsidRPr="00C03164">
        <w:rPr>
          <w:rFonts w:ascii="Times New Roman" w:hAnsi="Times New Roman" w:cs="Times New Roman"/>
          <w:color w:val="000000" w:themeColor="text1"/>
          <w:sz w:val="24"/>
          <w:szCs w:val="24"/>
        </w:rPr>
        <w:t>. The two haemal spine which is attached 1</w:t>
      </w:r>
      <w:r w:rsidRPr="00C03164">
        <w:rPr>
          <w:rFonts w:ascii="Times New Roman" w:hAnsi="Times New Roman" w:cs="Times New Roman"/>
          <w:color w:val="000000" w:themeColor="text1"/>
          <w:sz w:val="24"/>
          <w:szCs w:val="24"/>
          <w:vertAlign w:val="superscript"/>
        </w:rPr>
        <w:t>st</w:t>
      </w:r>
      <w:r w:rsidRPr="00C03164">
        <w:rPr>
          <w:rFonts w:ascii="Times New Roman" w:hAnsi="Times New Roman" w:cs="Times New Roman"/>
          <w:color w:val="000000" w:themeColor="text1"/>
          <w:sz w:val="24"/>
          <w:szCs w:val="24"/>
        </w:rPr>
        <w:t xml:space="preserve"> and 3</w:t>
      </w:r>
      <w:r w:rsidRPr="00C03164">
        <w:rPr>
          <w:rFonts w:ascii="Times New Roman" w:hAnsi="Times New Roman" w:cs="Times New Roman"/>
          <w:color w:val="000000" w:themeColor="text1"/>
          <w:sz w:val="24"/>
          <w:szCs w:val="24"/>
          <w:vertAlign w:val="superscript"/>
        </w:rPr>
        <w:t>rd</w:t>
      </w:r>
      <w:r w:rsidRPr="00C03164">
        <w:rPr>
          <w:rFonts w:ascii="Times New Roman" w:hAnsi="Times New Roman" w:cs="Times New Roman"/>
          <w:color w:val="000000" w:themeColor="text1"/>
          <w:sz w:val="24"/>
          <w:szCs w:val="24"/>
        </w:rPr>
        <w:t xml:space="preserve"> vertebrae. First haemal spine is wider than second and supported two </w:t>
      </w:r>
      <w:proofErr w:type="spellStart"/>
      <w:r w:rsidRPr="00C03164">
        <w:rPr>
          <w:rFonts w:ascii="Times New Roman" w:hAnsi="Times New Roman" w:cs="Times New Roman"/>
          <w:color w:val="000000" w:themeColor="text1"/>
          <w:sz w:val="24"/>
          <w:szCs w:val="24"/>
        </w:rPr>
        <w:t>lepidotrichs</w:t>
      </w:r>
      <w:proofErr w:type="spellEnd"/>
      <w:r w:rsidRPr="00C03164">
        <w:rPr>
          <w:rFonts w:ascii="Times New Roman" w:hAnsi="Times New Roman" w:cs="Times New Roman"/>
          <w:color w:val="000000" w:themeColor="text1"/>
          <w:sz w:val="24"/>
          <w:szCs w:val="24"/>
        </w:rPr>
        <w:t xml:space="preserve"> but second hypural supported three </w:t>
      </w:r>
      <w:proofErr w:type="spellStart"/>
      <w:r w:rsidRPr="00C03164">
        <w:rPr>
          <w:rFonts w:ascii="Times New Roman" w:hAnsi="Times New Roman" w:cs="Times New Roman"/>
          <w:color w:val="000000" w:themeColor="text1"/>
          <w:sz w:val="24"/>
          <w:szCs w:val="24"/>
        </w:rPr>
        <w:t>lepidotrichs</w:t>
      </w:r>
      <w:proofErr w:type="spellEnd"/>
      <w:r w:rsidRPr="00C03164">
        <w:rPr>
          <w:rFonts w:ascii="Times New Roman" w:hAnsi="Times New Roman" w:cs="Times New Roman"/>
          <w:color w:val="000000" w:themeColor="text1"/>
          <w:sz w:val="24"/>
          <w:szCs w:val="24"/>
        </w:rPr>
        <w:t xml:space="preserve">. </w:t>
      </w:r>
    </w:p>
    <w:p w14:paraId="7DC678BF" w14:textId="77777777" w:rsidR="008C6AC2" w:rsidRPr="00C03164" w:rsidRDefault="008C6AC2" w:rsidP="008C6AC2">
      <w:pPr>
        <w:jc w:val="both"/>
        <w:rPr>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 xml:space="preserve">Caudal skeleton of </w:t>
      </w:r>
      <w:proofErr w:type="spellStart"/>
      <w:r w:rsidRPr="00C03164">
        <w:rPr>
          <w:rFonts w:ascii="Times New Roman" w:hAnsi="Times New Roman" w:cs="Times New Roman"/>
          <w:b/>
          <w:bCs/>
          <w:i/>
          <w:iCs/>
          <w:color w:val="000000" w:themeColor="text1"/>
          <w:sz w:val="24"/>
          <w:szCs w:val="24"/>
        </w:rPr>
        <w:t>Systomus</w:t>
      </w:r>
      <w:proofErr w:type="spellEnd"/>
      <w:r w:rsidRPr="00C03164">
        <w:rPr>
          <w:rFonts w:ascii="Times New Roman" w:hAnsi="Times New Roman" w:cs="Times New Roman"/>
          <w:b/>
          <w:bCs/>
          <w:i/>
          <w:iCs/>
          <w:color w:val="000000" w:themeColor="text1"/>
          <w:sz w:val="24"/>
          <w:szCs w:val="24"/>
        </w:rPr>
        <w:t xml:space="preserve"> </w:t>
      </w:r>
      <w:proofErr w:type="spellStart"/>
      <w:r w:rsidRPr="00C03164">
        <w:rPr>
          <w:rFonts w:ascii="Times New Roman" w:hAnsi="Times New Roman" w:cs="Times New Roman"/>
          <w:b/>
          <w:bCs/>
          <w:i/>
          <w:iCs/>
          <w:color w:val="000000" w:themeColor="text1"/>
          <w:sz w:val="24"/>
          <w:szCs w:val="24"/>
        </w:rPr>
        <w:t>sarana</w:t>
      </w:r>
      <w:proofErr w:type="spellEnd"/>
      <w:r w:rsidRPr="00C03164">
        <w:rPr>
          <w:rFonts w:ascii="Times New Roman" w:hAnsi="Times New Roman" w:cs="Times New Roman"/>
          <w:b/>
          <w:bCs/>
          <w:i/>
          <w:iCs/>
          <w:color w:val="000000" w:themeColor="text1"/>
          <w:sz w:val="24"/>
          <w:szCs w:val="24"/>
        </w:rPr>
        <w:t xml:space="preserve"> </w:t>
      </w:r>
    </w:p>
    <w:p w14:paraId="42132A67" w14:textId="77777777" w:rsidR="008C6AC2" w:rsidRPr="00C03164" w:rsidRDefault="008C6AC2" w:rsidP="008C6AC2">
      <w:pPr>
        <w:jc w:val="both"/>
        <w:rPr>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Neural spine (NS)</w:t>
      </w:r>
      <w:r w:rsidRPr="00C03164">
        <w:rPr>
          <w:rFonts w:ascii="Times New Roman" w:hAnsi="Times New Roman" w:cs="Times New Roman"/>
          <w:color w:val="000000" w:themeColor="text1"/>
          <w:sz w:val="24"/>
          <w:szCs w:val="24"/>
        </w:rPr>
        <w:t xml:space="preserve"> - two neural spine first one (NS1</w:t>
      </w:r>
      <w:r w:rsidR="00AD35F4" w:rsidRPr="00C03164">
        <w:rPr>
          <w:rFonts w:ascii="Times New Roman" w:hAnsi="Times New Roman" w:cs="Times New Roman"/>
          <w:color w:val="000000" w:themeColor="text1"/>
          <w:sz w:val="24"/>
          <w:szCs w:val="24"/>
        </w:rPr>
        <w:t>) is</w:t>
      </w:r>
      <w:r w:rsidRPr="00C03164">
        <w:rPr>
          <w:rFonts w:ascii="Times New Roman" w:hAnsi="Times New Roman" w:cs="Times New Roman"/>
          <w:color w:val="000000" w:themeColor="text1"/>
          <w:sz w:val="24"/>
          <w:szCs w:val="24"/>
        </w:rPr>
        <w:t xml:space="preserve"> wider compare second neural spine and supported one unbranched </w:t>
      </w:r>
      <w:proofErr w:type="spellStart"/>
      <w:r w:rsidRPr="00C03164">
        <w:rPr>
          <w:rFonts w:ascii="Times New Roman" w:hAnsi="Times New Roman" w:cs="Times New Roman"/>
          <w:color w:val="000000" w:themeColor="text1"/>
          <w:sz w:val="24"/>
          <w:szCs w:val="24"/>
        </w:rPr>
        <w:t>lepidotrichs</w:t>
      </w:r>
      <w:proofErr w:type="spellEnd"/>
      <w:r w:rsidRPr="00C03164">
        <w:rPr>
          <w:rFonts w:ascii="Times New Roman" w:hAnsi="Times New Roman" w:cs="Times New Roman"/>
          <w:color w:val="000000" w:themeColor="text1"/>
          <w:sz w:val="24"/>
          <w:szCs w:val="24"/>
        </w:rPr>
        <w:t xml:space="preserve">. The second spine (NS2) is narrow elongated bone which lies provide to attachment two unbranched </w:t>
      </w:r>
      <w:proofErr w:type="spellStart"/>
      <w:r w:rsidRPr="00C03164">
        <w:rPr>
          <w:rFonts w:ascii="Times New Roman" w:hAnsi="Times New Roman" w:cs="Times New Roman"/>
          <w:color w:val="000000" w:themeColor="text1"/>
          <w:sz w:val="24"/>
          <w:szCs w:val="24"/>
        </w:rPr>
        <w:t>lepidotrichs</w:t>
      </w:r>
      <w:proofErr w:type="spellEnd"/>
      <w:r w:rsidRPr="00C03164">
        <w:rPr>
          <w:rFonts w:ascii="Times New Roman" w:hAnsi="Times New Roman" w:cs="Times New Roman"/>
          <w:color w:val="000000" w:themeColor="text1"/>
          <w:sz w:val="24"/>
          <w:szCs w:val="24"/>
        </w:rPr>
        <w:t xml:space="preserve">.  </w:t>
      </w:r>
    </w:p>
    <w:p w14:paraId="744E845C" w14:textId="77777777" w:rsidR="008C6AC2" w:rsidRPr="00C03164" w:rsidRDefault="008C6AC2" w:rsidP="008C6AC2">
      <w:pPr>
        <w:jc w:val="both"/>
        <w:rPr>
          <w:rFonts w:ascii="Times New Roman" w:hAnsi="Times New Roman" w:cs="Times New Roman"/>
          <w:color w:val="000000" w:themeColor="text1"/>
          <w:sz w:val="24"/>
          <w:szCs w:val="24"/>
        </w:rPr>
      </w:pPr>
      <w:proofErr w:type="spellStart"/>
      <w:r w:rsidRPr="00C03164">
        <w:rPr>
          <w:rFonts w:ascii="Times New Roman" w:hAnsi="Times New Roman" w:cs="Times New Roman"/>
          <w:b/>
          <w:bCs/>
          <w:color w:val="000000" w:themeColor="text1"/>
          <w:sz w:val="24"/>
          <w:szCs w:val="24"/>
        </w:rPr>
        <w:t>Epural</w:t>
      </w:r>
      <w:proofErr w:type="spellEnd"/>
      <w:r w:rsidRPr="00C03164">
        <w:rPr>
          <w:rFonts w:ascii="Times New Roman" w:hAnsi="Times New Roman" w:cs="Times New Roman"/>
          <w:b/>
          <w:bCs/>
          <w:color w:val="000000" w:themeColor="text1"/>
          <w:sz w:val="24"/>
          <w:szCs w:val="24"/>
        </w:rPr>
        <w:t xml:space="preserve"> (EP)</w:t>
      </w:r>
      <w:r w:rsidRPr="00C03164">
        <w:rPr>
          <w:rFonts w:ascii="Times New Roman" w:hAnsi="Times New Roman" w:cs="Times New Roman"/>
          <w:color w:val="000000" w:themeColor="text1"/>
          <w:sz w:val="24"/>
          <w:szCs w:val="24"/>
        </w:rPr>
        <w:t xml:space="preserve"> - it is a single rod shaped bone which lies just above the urostyle.  It has posteriorly pointed end reaching beyond the posterior margin of rudimentary neural arch (RNA), leaving a wide space in between. </w:t>
      </w:r>
      <w:proofErr w:type="spellStart"/>
      <w:r w:rsidRPr="00C03164">
        <w:rPr>
          <w:rFonts w:ascii="Times New Roman" w:hAnsi="Times New Roman" w:cs="Times New Roman"/>
          <w:color w:val="000000" w:themeColor="text1"/>
          <w:sz w:val="24"/>
          <w:szCs w:val="24"/>
        </w:rPr>
        <w:t>Epural</w:t>
      </w:r>
      <w:proofErr w:type="spellEnd"/>
      <w:r w:rsidRPr="00C03164">
        <w:rPr>
          <w:rFonts w:ascii="Times New Roman" w:hAnsi="Times New Roman" w:cs="Times New Roman"/>
          <w:color w:val="000000" w:themeColor="text1"/>
          <w:sz w:val="24"/>
          <w:szCs w:val="24"/>
        </w:rPr>
        <w:t xml:space="preserve"> supported two unbranched </w:t>
      </w:r>
      <w:proofErr w:type="spellStart"/>
      <w:r w:rsidRPr="00C03164">
        <w:rPr>
          <w:rFonts w:ascii="Times New Roman" w:hAnsi="Times New Roman" w:cs="Times New Roman"/>
          <w:color w:val="000000" w:themeColor="text1"/>
          <w:sz w:val="24"/>
          <w:szCs w:val="24"/>
        </w:rPr>
        <w:t>lepidotrich</w:t>
      </w:r>
      <w:proofErr w:type="spellEnd"/>
      <w:r w:rsidRPr="00C03164">
        <w:rPr>
          <w:rFonts w:ascii="Times New Roman" w:hAnsi="Times New Roman" w:cs="Times New Roman"/>
          <w:color w:val="000000" w:themeColor="text1"/>
          <w:sz w:val="24"/>
          <w:szCs w:val="24"/>
        </w:rPr>
        <w:t xml:space="preserve"> (LEP1) Rudimentary neural arch it is an elongated bone with narrow pointed posterior end. </w:t>
      </w:r>
    </w:p>
    <w:p w14:paraId="0338C08D" w14:textId="77777777" w:rsidR="008C6AC2" w:rsidRPr="00C03164" w:rsidRDefault="008C6AC2" w:rsidP="008C6AC2">
      <w:pPr>
        <w:jc w:val="both"/>
        <w:rPr>
          <w:rFonts w:ascii="Times New Roman" w:hAnsi="Times New Roman" w:cs="Times New Roman"/>
          <w:color w:val="000000" w:themeColor="text1"/>
          <w:sz w:val="24"/>
          <w:szCs w:val="24"/>
        </w:rPr>
      </w:pPr>
      <w:proofErr w:type="spellStart"/>
      <w:r w:rsidRPr="00C03164">
        <w:rPr>
          <w:rFonts w:ascii="Times New Roman" w:hAnsi="Times New Roman" w:cs="Times New Roman"/>
          <w:b/>
          <w:bCs/>
          <w:color w:val="000000" w:themeColor="text1"/>
          <w:sz w:val="24"/>
          <w:szCs w:val="24"/>
        </w:rPr>
        <w:t>Uroneural</w:t>
      </w:r>
      <w:proofErr w:type="spellEnd"/>
      <w:r w:rsidRPr="00C03164">
        <w:rPr>
          <w:rFonts w:ascii="Times New Roman" w:hAnsi="Times New Roman" w:cs="Times New Roman"/>
          <w:b/>
          <w:bCs/>
          <w:color w:val="000000" w:themeColor="text1"/>
          <w:sz w:val="24"/>
          <w:szCs w:val="24"/>
        </w:rPr>
        <w:t xml:space="preserve"> (UNU)</w:t>
      </w:r>
      <w:r w:rsidRPr="00C03164">
        <w:rPr>
          <w:rFonts w:ascii="Times New Roman" w:hAnsi="Times New Roman" w:cs="Times New Roman"/>
          <w:color w:val="000000" w:themeColor="text1"/>
          <w:sz w:val="24"/>
          <w:szCs w:val="24"/>
        </w:rPr>
        <w:t xml:space="preserve"> – A pair of small rod like bone lies over the distal end on either side of </w:t>
      </w:r>
      <w:proofErr w:type="spellStart"/>
      <w:r w:rsidRPr="00C03164">
        <w:rPr>
          <w:rFonts w:ascii="Times New Roman" w:hAnsi="Times New Roman" w:cs="Times New Roman"/>
          <w:color w:val="000000" w:themeColor="text1"/>
          <w:sz w:val="24"/>
          <w:szCs w:val="24"/>
        </w:rPr>
        <w:t>pleurostyle</w:t>
      </w:r>
      <w:proofErr w:type="spellEnd"/>
      <w:r w:rsidRPr="00C03164">
        <w:rPr>
          <w:rFonts w:ascii="Times New Roman" w:hAnsi="Times New Roman" w:cs="Times New Roman"/>
          <w:color w:val="000000" w:themeColor="text1"/>
          <w:sz w:val="24"/>
          <w:szCs w:val="24"/>
        </w:rPr>
        <w:t xml:space="preserve"> </w:t>
      </w:r>
      <w:r w:rsidR="00AD35F4" w:rsidRPr="00C03164">
        <w:rPr>
          <w:rFonts w:ascii="Times New Roman" w:hAnsi="Times New Roman" w:cs="Times New Roman"/>
          <w:color w:val="000000" w:themeColor="text1"/>
          <w:sz w:val="24"/>
          <w:szCs w:val="24"/>
        </w:rPr>
        <w:t>(Fig1</w:t>
      </w:r>
      <w:r w:rsidRPr="00C03164">
        <w:rPr>
          <w:rFonts w:ascii="Times New Roman" w:hAnsi="Times New Roman" w:cs="Times New Roman"/>
          <w:color w:val="000000" w:themeColor="text1"/>
          <w:sz w:val="24"/>
          <w:szCs w:val="24"/>
        </w:rPr>
        <w:t>.F)</w:t>
      </w:r>
    </w:p>
    <w:p w14:paraId="333F8FE7" w14:textId="77777777" w:rsidR="008C6AC2" w:rsidRPr="00C03164" w:rsidRDefault="008C6AC2" w:rsidP="008C6AC2">
      <w:pPr>
        <w:jc w:val="both"/>
        <w:rPr>
          <w:rFonts w:ascii="Times New Roman" w:hAnsi="Times New Roman" w:cs="Times New Roman"/>
          <w:color w:val="000000" w:themeColor="text1"/>
          <w:sz w:val="24"/>
          <w:szCs w:val="24"/>
        </w:rPr>
      </w:pPr>
      <w:proofErr w:type="spellStart"/>
      <w:r w:rsidRPr="00C03164">
        <w:rPr>
          <w:rFonts w:ascii="Times New Roman" w:hAnsi="Times New Roman" w:cs="Times New Roman"/>
          <w:b/>
          <w:bCs/>
          <w:color w:val="000000" w:themeColor="text1"/>
          <w:sz w:val="24"/>
          <w:szCs w:val="24"/>
        </w:rPr>
        <w:t>Parhypural</w:t>
      </w:r>
      <w:proofErr w:type="spellEnd"/>
      <w:r w:rsidRPr="00C03164">
        <w:rPr>
          <w:rFonts w:ascii="Times New Roman" w:hAnsi="Times New Roman" w:cs="Times New Roman"/>
          <w:b/>
          <w:bCs/>
          <w:color w:val="000000" w:themeColor="text1"/>
          <w:sz w:val="24"/>
          <w:szCs w:val="24"/>
        </w:rPr>
        <w:t xml:space="preserve"> (PHYP) </w:t>
      </w:r>
      <w:r w:rsidRPr="00C03164">
        <w:rPr>
          <w:rFonts w:ascii="Times New Roman" w:hAnsi="Times New Roman" w:cs="Times New Roman"/>
          <w:color w:val="000000" w:themeColor="text1"/>
          <w:sz w:val="24"/>
          <w:szCs w:val="24"/>
        </w:rPr>
        <w:t xml:space="preserve">- it is a </w:t>
      </w:r>
      <w:proofErr w:type="spellStart"/>
      <w:r w:rsidRPr="00C03164">
        <w:rPr>
          <w:rFonts w:ascii="Times New Roman" w:hAnsi="Times New Roman" w:cs="Times New Roman"/>
          <w:color w:val="000000" w:themeColor="text1"/>
          <w:sz w:val="24"/>
          <w:szCs w:val="24"/>
        </w:rPr>
        <w:t>parhyoural</w:t>
      </w:r>
      <w:proofErr w:type="spellEnd"/>
      <w:r w:rsidRPr="00C03164">
        <w:rPr>
          <w:rFonts w:ascii="Times New Roman" w:hAnsi="Times New Roman" w:cs="Times New Roman"/>
          <w:color w:val="000000" w:themeColor="text1"/>
          <w:sz w:val="24"/>
          <w:szCs w:val="24"/>
        </w:rPr>
        <w:t xml:space="preserve"> is long, broad bone which is attached to the ventral side of </w:t>
      </w:r>
      <w:proofErr w:type="spellStart"/>
      <w:r w:rsidRPr="00C03164">
        <w:rPr>
          <w:rFonts w:ascii="Times New Roman" w:hAnsi="Times New Roman" w:cs="Times New Roman"/>
          <w:color w:val="000000" w:themeColor="text1"/>
          <w:sz w:val="24"/>
          <w:szCs w:val="24"/>
        </w:rPr>
        <w:t>pleurostyle</w:t>
      </w:r>
      <w:proofErr w:type="spellEnd"/>
      <w:r w:rsidRPr="00C03164">
        <w:rPr>
          <w:rFonts w:ascii="Times New Roman" w:hAnsi="Times New Roman" w:cs="Times New Roman"/>
          <w:color w:val="000000" w:themeColor="text1"/>
          <w:sz w:val="24"/>
          <w:szCs w:val="24"/>
        </w:rPr>
        <w:t xml:space="preserve">. The Broad distal end of the </w:t>
      </w:r>
      <w:proofErr w:type="spellStart"/>
      <w:r w:rsidRPr="00C03164">
        <w:rPr>
          <w:rFonts w:ascii="Times New Roman" w:hAnsi="Times New Roman" w:cs="Times New Roman"/>
          <w:color w:val="000000" w:themeColor="text1"/>
          <w:sz w:val="24"/>
          <w:szCs w:val="24"/>
        </w:rPr>
        <w:t>parhypural</w:t>
      </w:r>
      <w:proofErr w:type="spellEnd"/>
      <w:r w:rsidRPr="00C03164">
        <w:rPr>
          <w:rFonts w:ascii="Times New Roman" w:hAnsi="Times New Roman" w:cs="Times New Roman"/>
          <w:color w:val="000000" w:themeColor="text1"/>
          <w:sz w:val="24"/>
          <w:szCs w:val="24"/>
        </w:rPr>
        <w:t xml:space="preserve"> supports three branched </w:t>
      </w:r>
      <w:proofErr w:type="spellStart"/>
      <w:proofErr w:type="gramStart"/>
      <w:r w:rsidRPr="00C03164">
        <w:rPr>
          <w:rFonts w:ascii="Times New Roman" w:hAnsi="Times New Roman" w:cs="Times New Roman"/>
          <w:color w:val="000000" w:themeColor="text1"/>
          <w:sz w:val="24"/>
          <w:szCs w:val="24"/>
        </w:rPr>
        <w:t>lepidotrichs</w:t>
      </w:r>
      <w:proofErr w:type="spellEnd"/>
      <w:r w:rsidRPr="00C03164">
        <w:rPr>
          <w:rFonts w:ascii="Times New Roman" w:hAnsi="Times New Roman" w:cs="Times New Roman"/>
          <w:color w:val="000000" w:themeColor="text1"/>
          <w:sz w:val="24"/>
          <w:szCs w:val="24"/>
        </w:rPr>
        <w:t>(</w:t>
      </w:r>
      <w:proofErr w:type="gramEnd"/>
      <w:r w:rsidRPr="00C03164">
        <w:rPr>
          <w:rFonts w:ascii="Times New Roman" w:hAnsi="Times New Roman" w:cs="Times New Roman"/>
          <w:color w:val="000000" w:themeColor="text1"/>
          <w:sz w:val="24"/>
          <w:szCs w:val="24"/>
        </w:rPr>
        <w:t xml:space="preserve">LEP2). On the dorsal basal side relatively larger foramen is formed by the between </w:t>
      </w:r>
      <w:proofErr w:type="spellStart"/>
      <w:r w:rsidRPr="00C03164">
        <w:rPr>
          <w:rFonts w:ascii="Times New Roman" w:hAnsi="Times New Roman" w:cs="Times New Roman"/>
          <w:color w:val="000000" w:themeColor="text1"/>
          <w:sz w:val="24"/>
          <w:szCs w:val="24"/>
        </w:rPr>
        <w:t>parhypural</w:t>
      </w:r>
      <w:proofErr w:type="spellEnd"/>
      <w:r w:rsidRPr="00C03164">
        <w:rPr>
          <w:rFonts w:ascii="Times New Roman" w:hAnsi="Times New Roman" w:cs="Times New Roman"/>
          <w:color w:val="000000" w:themeColor="text1"/>
          <w:sz w:val="24"/>
          <w:szCs w:val="24"/>
        </w:rPr>
        <w:t xml:space="preserve"> and HYP I.</w:t>
      </w:r>
    </w:p>
    <w:p w14:paraId="288070FB" w14:textId="77777777" w:rsidR="008C6AC2" w:rsidRPr="00C03164" w:rsidRDefault="008C6AC2" w:rsidP="008C6AC2">
      <w:pPr>
        <w:jc w:val="both"/>
        <w:rPr>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Hypural (HYP) -</w:t>
      </w:r>
      <w:r w:rsidRPr="00C03164">
        <w:rPr>
          <w:rFonts w:ascii="Times New Roman" w:hAnsi="Times New Roman" w:cs="Times New Roman"/>
          <w:color w:val="000000" w:themeColor="text1"/>
          <w:sz w:val="24"/>
          <w:szCs w:val="24"/>
        </w:rPr>
        <w:t xml:space="preserve"> it is a wide laterally compressed forming broad base of attachment branch of branched </w:t>
      </w:r>
      <w:proofErr w:type="spellStart"/>
      <w:r w:rsidRPr="00C03164">
        <w:rPr>
          <w:rFonts w:ascii="Times New Roman" w:hAnsi="Times New Roman" w:cs="Times New Roman"/>
          <w:color w:val="000000" w:themeColor="text1"/>
          <w:sz w:val="24"/>
          <w:szCs w:val="24"/>
        </w:rPr>
        <w:t>lepidotrichs</w:t>
      </w:r>
      <w:proofErr w:type="spellEnd"/>
      <w:r w:rsidRPr="00C03164">
        <w:rPr>
          <w:rFonts w:ascii="Times New Roman" w:hAnsi="Times New Roman" w:cs="Times New Roman"/>
          <w:color w:val="000000" w:themeColor="text1"/>
          <w:sz w:val="24"/>
          <w:szCs w:val="24"/>
        </w:rPr>
        <w:t xml:space="preserve"> of caudal skeleton. There are six hypural (HYP6) among which six is smallest. Fourth hypural (HYP4) present on the upper lobe and two on the lower lobe. First</w:t>
      </w:r>
      <w:r w:rsidR="0057490C">
        <w:rPr>
          <w:rFonts w:ascii="Times New Roman" w:hAnsi="Times New Roman" w:cs="Times New Roman"/>
          <w:color w:val="000000" w:themeColor="text1"/>
          <w:sz w:val="24"/>
          <w:szCs w:val="24"/>
        </w:rPr>
        <w:t xml:space="preserve"> and fourth hypural (HYP1, </w:t>
      </w:r>
      <w:r w:rsidRPr="00C03164">
        <w:rPr>
          <w:rFonts w:ascii="Times New Roman" w:hAnsi="Times New Roman" w:cs="Times New Roman"/>
          <w:color w:val="000000" w:themeColor="text1"/>
          <w:sz w:val="24"/>
          <w:szCs w:val="24"/>
        </w:rPr>
        <w:t>HYP2) are broad posteriorly followed by 2</w:t>
      </w:r>
      <w:r w:rsidRPr="00C03164">
        <w:rPr>
          <w:rFonts w:ascii="Times New Roman" w:hAnsi="Times New Roman" w:cs="Times New Roman"/>
          <w:color w:val="000000" w:themeColor="text1"/>
          <w:sz w:val="24"/>
          <w:szCs w:val="24"/>
          <w:vertAlign w:val="superscript"/>
        </w:rPr>
        <w:t>nd</w:t>
      </w:r>
      <w:r w:rsidRPr="00C03164">
        <w:rPr>
          <w:rFonts w:ascii="Times New Roman" w:hAnsi="Times New Roman" w:cs="Times New Roman"/>
          <w:color w:val="000000" w:themeColor="text1"/>
          <w:sz w:val="24"/>
          <w:szCs w:val="24"/>
        </w:rPr>
        <w:t>, 3</w:t>
      </w:r>
      <w:r w:rsidRPr="00C03164">
        <w:rPr>
          <w:rFonts w:ascii="Times New Roman" w:hAnsi="Times New Roman" w:cs="Times New Roman"/>
          <w:color w:val="000000" w:themeColor="text1"/>
          <w:sz w:val="24"/>
          <w:szCs w:val="24"/>
          <w:vertAlign w:val="superscript"/>
        </w:rPr>
        <w:t>rd</w:t>
      </w:r>
      <w:r w:rsidRPr="00C03164">
        <w:rPr>
          <w:rFonts w:ascii="Times New Roman" w:hAnsi="Times New Roman" w:cs="Times New Roman"/>
          <w:color w:val="000000" w:themeColor="text1"/>
          <w:sz w:val="24"/>
          <w:szCs w:val="24"/>
        </w:rPr>
        <w:t>, 5</w:t>
      </w:r>
      <w:r w:rsidRPr="00C03164">
        <w:rPr>
          <w:rFonts w:ascii="Times New Roman" w:hAnsi="Times New Roman" w:cs="Times New Roman"/>
          <w:color w:val="000000" w:themeColor="text1"/>
          <w:sz w:val="24"/>
          <w:szCs w:val="24"/>
          <w:vertAlign w:val="superscript"/>
        </w:rPr>
        <w:t>th</w:t>
      </w:r>
      <w:r w:rsidRPr="00C03164">
        <w:rPr>
          <w:rFonts w:ascii="Times New Roman" w:hAnsi="Times New Roman" w:cs="Times New Roman"/>
          <w:color w:val="000000" w:themeColor="text1"/>
          <w:sz w:val="24"/>
          <w:szCs w:val="24"/>
        </w:rPr>
        <w:t>, and 6</w:t>
      </w:r>
      <w:r w:rsidRPr="00C03164">
        <w:rPr>
          <w:rFonts w:ascii="Times New Roman" w:hAnsi="Times New Roman" w:cs="Times New Roman"/>
          <w:color w:val="000000" w:themeColor="text1"/>
          <w:sz w:val="24"/>
          <w:szCs w:val="24"/>
          <w:vertAlign w:val="superscript"/>
        </w:rPr>
        <w:t>th</w:t>
      </w:r>
      <w:r w:rsidRPr="00C03164">
        <w:rPr>
          <w:rFonts w:ascii="Times New Roman" w:hAnsi="Times New Roman" w:cs="Times New Roman"/>
          <w:color w:val="000000" w:themeColor="text1"/>
          <w:sz w:val="24"/>
          <w:szCs w:val="24"/>
        </w:rPr>
        <w:t xml:space="preserve">. First hypural (HYP1) provides attachment of three branched </w:t>
      </w:r>
      <w:proofErr w:type="spellStart"/>
      <w:r w:rsidRPr="00C03164">
        <w:rPr>
          <w:rFonts w:ascii="Times New Roman" w:hAnsi="Times New Roman" w:cs="Times New Roman"/>
          <w:color w:val="000000" w:themeColor="text1"/>
          <w:sz w:val="24"/>
          <w:szCs w:val="24"/>
        </w:rPr>
        <w:t>lepidotrichs</w:t>
      </w:r>
      <w:proofErr w:type="spellEnd"/>
      <w:r w:rsidRPr="00C03164">
        <w:rPr>
          <w:rFonts w:ascii="Times New Roman" w:hAnsi="Times New Roman" w:cs="Times New Roman"/>
          <w:color w:val="000000" w:themeColor="text1"/>
          <w:sz w:val="24"/>
          <w:szCs w:val="24"/>
        </w:rPr>
        <w:t xml:space="preserve"> (LEP2) whereas second hypural (HYP2) two </w:t>
      </w:r>
      <w:proofErr w:type="spellStart"/>
      <w:r w:rsidRPr="00C03164">
        <w:rPr>
          <w:rFonts w:ascii="Times New Roman" w:hAnsi="Times New Roman" w:cs="Times New Roman"/>
          <w:color w:val="000000" w:themeColor="text1"/>
          <w:sz w:val="24"/>
          <w:szCs w:val="24"/>
        </w:rPr>
        <w:t>lepidotrichs</w:t>
      </w:r>
      <w:proofErr w:type="spellEnd"/>
      <w:r w:rsidRPr="00C03164">
        <w:rPr>
          <w:rFonts w:ascii="Times New Roman" w:hAnsi="Times New Roman" w:cs="Times New Roman"/>
          <w:color w:val="000000" w:themeColor="text1"/>
          <w:sz w:val="24"/>
          <w:szCs w:val="24"/>
        </w:rPr>
        <w:t>. The 3</w:t>
      </w:r>
      <w:r w:rsidRPr="00C03164">
        <w:rPr>
          <w:rFonts w:ascii="Times New Roman" w:hAnsi="Times New Roman" w:cs="Times New Roman"/>
          <w:color w:val="000000" w:themeColor="text1"/>
          <w:sz w:val="24"/>
          <w:szCs w:val="24"/>
          <w:vertAlign w:val="superscript"/>
        </w:rPr>
        <w:t>rd</w:t>
      </w:r>
      <w:r w:rsidRPr="00C03164">
        <w:rPr>
          <w:rFonts w:ascii="Times New Roman" w:hAnsi="Times New Roman" w:cs="Times New Roman"/>
          <w:color w:val="000000" w:themeColor="text1"/>
          <w:sz w:val="24"/>
          <w:szCs w:val="24"/>
        </w:rPr>
        <w:t>, 4</w:t>
      </w:r>
      <w:r w:rsidRPr="00C03164">
        <w:rPr>
          <w:rFonts w:ascii="Times New Roman" w:hAnsi="Times New Roman" w:cs="Times New Roman"/>
          <w:color w:val="000000" w:themeColor="text1"/>
          <w:sz w:val="24"/>
          <w:szCs w:val="24"/>
          <w:vertAlign w:val="superscript"/>
        </w:rPr>
        <w:t>th</w:t>
      </w:r>
      <w:r w:rsidRPr="00C03164">
        <w:rPr>
          <w:rFonts w:ascii="Times New Roman" w:hAnsi="Times New Roman" w:cs="Times New Roman"/>
          <w:color w:val="000000" w:themeColor="text1"/>
          <w:sz w:val="24"/>
          <w:szCs w:val="24"/>
        </w:rPr>
        <w:t xml:space="preserve"> and 5th, hypural are attaching three branched </w:t>
      </w:r>
      <w:proofErr w:type="spellStart"/>
      <w:r w:rsidRPr="00C03164">
        <w:rPr>
          <w:rFonts w:ascii="Times New Roman" w:hAnsi="Times New Roman" w:cs="Times New Roman"/>
          <w:color w:val="000000" w:themeColor="text1"/>
          <w:sz w:val="24"/>
          <w:szCs w:val="24"/>
        </w:rPr>
        <w:t>lepidotrichs</w:t>
      </w:r>
      <w:proofErr w:type="spellEnd"/>
      <w:r w:rsidRPr="00C03164">
        <w:rPr>
          <w:rFonts w:ascii="Times New Roman" w:hAnsi="Times New Roman" w:cs="Times New Roman"/>
          <w:color w:val="000000" w:themeColor="text1"/>
          <w:sz w:val="24"/>
          <w:szCs w:val="24"/>
        </w:rPr>
        <w:t xml:space="preserve"> on each side. Sixth hypural (HYP6) provides to </w:t>
      </w:r>
      <w:proofErr w:type="spellStart"/>
      <w:r w:rsidRPr="00C03164">
        <w:rPr>
          <w:rFonts w:ascii="Times New Roman" w:hAnsi="Times New Roman" w:cs="Times New Roman"/>
          <w:color w:val="000000" w:themeColor="text1"/>
          <w:sz w:val="24"/>
          <w:szCs w:val="24"/>
        </w:rPr>
        <w:t>attachement</w:t>
      </w:r>
      <w:proofErr w:type="spellEnd"/>
      <w:r w:rsidRPr="00C03164">
        <w:rPr>
          <w:rFonts w:ascii="Times New Roman" w:hAnsi="Times New Roman" w:cs="Times New Roman"/>
          <w:color w:val="000000" w:themeColor="text1"/>
          <w:sz w:val="24"/>
          <w:szCs w:val="24"/>
        </w:rPr>
        <w:t xml:space="preserve"> two branched </w:t>
      </w:r>
      <w:proofErr w:type="spellStart"/>
      <w:r w:rsidRPr="00C03164">
        <w:rPr>
          <w:rFonts w:ascii="Times New Roman" w:hAnsi="Times New Roman" w:cs="Times New Roman"/>
          <w:color w:val="000000" w:themeColor="text1"/>
          <w:sz w:val="24"/>
          <w:szCs w:val="24"/>
        </w:rPr>
        <w:t>lepidotrichs</w:t>
      </w:r>
      <w:proofErr w:type="spellEnd"/>
      <w:r w:rsidRPr="00C03164">
        <w:rPr>
          <w:rFonts w:ascii="Times New Roman" w:hAnsi="Times New Roman" w:cs="Times New Roman"/>
          <w:color w:val="000000" w:themeColor="text1"/>
          <w:sz w:val="24"/>
          <w:szCs w:val="24"/>
        </w:rPr>
        <w:t>. There is narrow elongated space between 2</w:t>
      </w:r>
      <w:r w:rsidRPr="00C03164">
        <w:rPr>
          <w:rFonts w:ascii="Times New Roman" w:hAnsi="Times New Roman" w:cs="Times New Roman"/>
          <w:color w:val="000000" w:themeColor="text1"/>
          <w:sz w:val="24"/>
          <w:szCs w:val="24"/>
          <w:vertAlign w:val="superscript"/>
        </w:rPr>
        <w:t>nd</w:t>
      </w:r>
      <w:r w:rsidRPr="00C03164">
        <w:rPr>
          <w:rFonts w:ascii="Times New Roman" w:hAnsi="Times New Roman" w:cs="Times New Roman"/>
          <w:color w:val="000000" w:themeColor="text1"/>
          <w:sz w:val="24"/>
          <w:szCs w:val="24"/>
        </w:rPr>
        <w:t xml:space="preserve"> and 3</w:t>
      </w:r>
      <w:r w:rsidRPr="00C03164">
        <w:rPr>
          <w:rFonts w:ascii="Times New Roman" w:hAnsi="Times New Roman" w:cs="Times New Roman"/>
          <w:color w:val="000000" w:themeColor="text1"/>
          <w:sz w:val="24"/>
          <w:szCs w:val="24"/>
          <w:vertAlign w:val="superscript"/>
        </w:rPr>
        <w:t>rd</w:t>
      </w:r>
      <w:r w:rsidRPr="00C03164">
        <w:rPr>
          <w:rFonts w:ascii="Times New Roman" w:hAnsi="Times New Roman" w:cs="Times New Roman"/>
          <w:color w:val="000000" w:themeColor="text1"/>
          <w:sz w:val="24"/>
          <w:szCs w:val="24"/>
        </w:rPr>
        <w:t xml:space="preserve"> hypural which is closed posteriorly.</w:t>
      </w:r>
    </w:p>
    <w:p w14:paraId="627B126A" w14:textId="77777777" w:rsidR="008C6AC2" w:rsidRDefault="008C6AC2" w:rsidP="008C6AC2">
      <w:pPr>
        <w:jc w:val="both"/>
        <w:rPr>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 xml:space="preserve">Haemal spine (HS) </w:t>
      </w:r>
      <w:r w:rsidRPr="00C03164">
        <w:rPr>
          <w:rFonts w:ascii="Times New Roman" w:hAnsi="Times New Roman" w:cs="Times New Roman"/>
          <w:color w:val="000000" w:themeColor="text1"/>
          <w:sz w:val="24"/>
          <w:szCs w:val="24"/>
        </w:rPr>
        <w:t>- the two haemal spine which is attached 1st and 3</w:t>
      </w:r>
      <w:r w:rsidRPr="00C03164">
        <w:rPr>
          <w:rFonts w:ascii="Times New Roman" w:hAnsi="Times New Roman" w:cs="Times New Roman"/>
          <w:color w:val="000000" w:themeColor="text1"/>
          <w:sz w:val="24"/>
          <w:szCs w:val="24"/>
          <w:vertAlign w:val="superscript"/>
        </w:rPr>
        <w:t>rd</w:t>
      </w:r>
      <w:r w:rsidRPr="00C03164">
        <w:rPr>
          <w:rFonts w:ascii="Times New Roman" w:hAnsi="Times New Roman" w:cs="Times New Roman"/>
          <w:color w:val="000000" w:themeColor="text1"/>
          <w:sz w:val="24"/>
          <w:szCs w:val="24"/>
        </w:rPr>
        <w:t xml:space="preserve"> vertebrates. The first haemal (HS2) spine posteriorly wide and supported three unbranched </w:t>
      </w:r>
      <w:proofErr w:type="spellStart"/>
      <w:r w:rsidRPr="00C03164">
        <w:rPr>
          <w:rFonts w:ascii="Times New Roman" w:hAnsi="Times New Roman" w:cs="Times New Roman"/>
          <w:color w:val="000000" w:themeColor="text1"/>
          <w:sz w:val="24"/>
          <w:szCs w:val="24"/>
        </w:rPr>
        <w:t>lepidotrich</w:t>
      </w:r>
      <w:proofErr w:type="spellEnd"/>
      <w:r w:rsidRPr="00C03164">
        <w:rPr>
          <w:rFonts w:ascii="Times New Roman" w:hAnsi="Times New Roman" w:cs="Times New Roman"/>
          <w:color w:val="000000" w:themeColor="text1"/>
          <w:sz w:val="24"/>
          <w:szCs w:val="24"/>
        </w:rPr>
        <w:t xml:space="preserve"> (LEP1) The </w:t>
      </w:r>
      <w:r w:rsidRPr="00C03164">
        <w:rPr>
          <w:rFonts w:ascii="Times New Roman" w:hAnsi="Times New Roman" w:cs="Times New Roman"/>
          <w:color w:val="000000" w:themeColor="text1"/>
          <w:sz w:val="24"/>
          <w:szCs w:val="24"/>
        </w:rPr>
        <w:lastRenderedPageBreak/>
        <w:t xml:space="preserve">second haemal spine is narrow elongated bone which supported two unbranched  </w:t>
      </w:r>
      <w:proofErr w:type="spellStart"/>
      <w:r w:rsidRPr="00C03164">
        <w:rPr>
          <w:rFonts w:ascii="Times New Roman" w:hAnsi="Times New Roman" w:cs="Times New Roman"/>
          <w:color w:val="000000" w:themeColor="text1"/>
          <w:sz w:val="24"/>
          <w:szCs w:val="24"/>
        </w:rPr>
        <w:t>lepidotrichs</w:t>
      </w:r>
      <w:proofErr w:type="spellEnd"/>
      <w:r w:rsidRPr="00C03164">
        <w:rPr>
          <w:rFonts w:ascii="Times New Roman" w:hAnsi="Times New Roman" w:cs="Times New Roman"/>
          <w:color w:val="000000" w:themeColor="text1"/>
          <w:sz w:val="24"/>
          <w:szCs w:val="24"/>
        </w:rPr>
        <w:t>(LEP1).</w:t>
      </w:r>
    </w:p>
    <w:p w14:paraId="267E666B" w14:textId="77777777" w:rsidR="00D749C6" w:rsidRPr="00A545E4" w:rsidRDefault="00D749C6" w:rsidP="00D749C6">
      <w:pPr>
        <w:spacing w:after="120" w:line="360" w:lineRule="auto"/>
        <w:ind w:left="-57"/>
        <w:jc w:val="both"/>
        <w:rPr>
          <w:rFonts w:ascii="Times New Roman" w:hAnsi="Times New Roman" w:cs="Times New Roman"/>
          <w:b/>
          <w:bCs/>
          <w:color w:val="000000" w:themeColor="text1"/>
          <w:sz w:val="24"/>
          <w:szCs w:val="24"/>
        </w:rPr>
      </w:pPr>
      <w:r w:rsidRPr="00675446">
        <w:rPr>
          <w:rFonts w:ascii="Arial" w:hAnsi="Arial" w:cs="Arial"/>
          <w:b/>
          <w:bCs/>
          <w:color w:val="000000" w:themeColor="text1"/>
          <w:sz w:val="28"/>
          <w:szCs w:val="28"/>
        </w:rPr>
        <w:t xml:space="preserve"> </w:t>
      </w:r>
      <w:r w:rsidRPr="00A545E4">
        <w:rPr>
          <w:rFonts w:ascii="Times New Roman" w:hAnsi="Times New Roman" w:cs="Times New Roman"/>
          <w:b/>
          <w:bCs/>
          <w:color w:val="000000" w:themeColor="text1"/>
          <w:sz w:val="24"/>
          <w:szCs w:val="24"/>
        </w:rPr>
        <w:t xml:space="preserve">Vertebral counts and insertion of pterygiophore of dorsal and anal fins in relation to vertebrae. </w:t>
      </w:r>
    </w:p>
    <w:p w14:paraId="5A2BDEA7" w14:textId="77777777" w:rsidR="00D749C6" w:rsidRPr="00A545E4" w:rsidRDefault="00D749C6" w:rsidP="00D749C6">
      <w:pPr>
        <w:spacing w:after="120" w:line="360" w:lineRule="auto"/>
        <w:jc w:val="both"/>
        <w:rPr>
          <w:rFonts w:ascii="Times New Roman" w:hAnsi="Times New Roman" w:cs="Times New Roman"/>
          <w:b/>
          <w:bCs/>
          <w:i/>
          <w:iCs/>
          <w:color w:val="000000" w:themeColor="text1"/>
          <w:sz w:val="24"/>
          <w:szCs w:val="24"/>
        </w:rPr>
      </w:pPr>
      <w:r w:rsidRPr="00A545E4">
        <w:rPr>
          <w:rFonts w:ascii="Times New Roman" w:hAnsi="Times New Roman" w:cs="Times New Roman"/>
          <w:b/>
          <w:bCs/>
          <w:color w:val="000000" w:themeColor="text1"/>
          <w:sz w:val="24"/>
          <w:szCs w:val="24"/>
        </w:rPr>
        <w:t xml:space="preserve"> Axial skeleton and unpaired fins of </w:t>
      </w:r>
      <w:r w:rsidRPr="00A545E4">
        <w:rPr>
          <w:rFonts w:ascii="Times New Roman" w:hAnsi="Times New Roman" w:cs="Times New Roman"/>
          <w:b/>
          <w:bCs/>
          <w:i/>
          <w:iCs/>
          <w:color w:val="000000" w:themeColor="text1"/>
          <w:sz w:val="24"/>
          <w:szCs w:val="24"/>
        </w:rPr>
        <w:t xml:space="preserve">B. </w:t>
      </w:r>
      <w:proofErr w:type="spellStart"/>
      <w:r w:rsidRPr="00A545E4">
        <w:rPr>
          <w:rFonts w:ascii="Times New Roman" w:hAnsi="Times New Roman" w:cs="Times New Roman"/>
          <w:b/>
          <w:bCs/>
          <w:i/>
          <w:iCs/>
          <w:color w:val="000000" w:themeColor="text1"/>
          <w:sz w:val="24"/>
          <w:szCs w:val="24"/>
        </w:rPr>
        <w:t>gonionotus</w:t>
      </w:r>
      <w:proofErr w:type="spellEnd"/>
      <w:r w:rsidRPr="00A545E4">
        <w:rPr>
          <w:rFonts w:ascii="Times New Roman" w:hAnsi="Times New Roman" w:cs="Times New Roman"/>
          <w:b/>
          <w:bCs/>
          <w:i/>
          <w:iCs/>
          <w:color w:val="000000" w:themeColor="text1"/>
          <w:sz w:val="24"/>
          <w:szCs w:val="24"/>
        </w:rPr>
        <w:t xml:space="preserve"> </w:t>
      </w:r>
    </w:p>
    <w:p w14:paraId="600986F4" w14:textId="77777777" w:rsidR="00D749C6" w:rsidRPr="00A545E4" w:rsidRDefault="00D749C6" w:rsidP="00D749C6">
      <w:pPr>
        <w:spacing w:after="120" w:line="360" w:lineRule="auto"/>
        <w:ind w:firstLine="1417"/>
        <w:jc w:val="both"/>
        <w:rPr>
          <w:rFonts w:ascii="Times New Roman" w:hAnsi="Times New Roman" w:cs="Times New Roman"/>
          <w:color w:val="000000" w:themeColor="text1"/>
          <w:sz w:val="24"/>
          <w:szCs w:val="24"/>
        </w:rPr>
      </w:pPr>
      <w:r w:rsidRPr="00A545E4">
        <w:rPr>
          <w:rFonts w:ascii="Times New Roman" w:hAnsi="Times New Roman" w:cs="Times New Roman"/>
          <w:color w:val="000000" w:themeColor="text1"/>
          <w:sz w:val="24"/>
          <w:szCs w:val="24"/>
        </w:rPr>
        <w:t xml:space="preserve">The number of vertebrae and arrangement of fins with respect to vertebrae has been studied. The axial skeleton of </w:t>
      </w:r>
      <w:r w:rsidRPr="00A545E4">
        <w:rPr>
          <w:rFonts w:ascii="Times New Roman" w:hAnsi="Times New Roman" w:cs="Times New Roman"/>
          <w:i/>
          <w:iCs/>
          <w:color w:val="000000" w:themeColor="text1"/>
          <w:sz w:val="24"/>
          <w:szCs w:val="24"/>
        </w:rPr>
        <w:t xml:space="preserve">B. </w:t>
      </w:r>
      <w:proofErr w:type="spellStart"/>
      <w:r w:rsidRPr="00A545E4">
        <w:rPr>
          <w:rFonts w:ascii="Times New Roman" w:hAnsi="Times New Roman" w:cs="Times New Roman"/>
          <w:i/>
          <w:iCs/>
          <w:color w:val="000000" w:themeColor="text1"/>
          <w:sz w:val="24"/>
          <w:szCs w:val="24"/>
        </w:rPr>
        <w:t>gonionotus</w:t>
      </w:r>
      <w:proofErr w:type="spellEnd"/>
      <w:r w:rsidRPr="00A545E4">
        <w:rPr>
          <w:rFonts w:ascii="Times New Roman" w:hAnsi="Times New Roman" w:cs="Times New Roman"/>
          <w:color w:val="000000" w:themeColor="text1"/>
          <w:sz w:val="24"/>
          <w:szCs w:val="24"/>
        </w:rPr>
        <w:t xml:space="preserve"> comprise of 28 vertebrae excl</w:t>
      </w:r>
      <w:r w:rsidR="00A545E4">
        <w:rPr>
          <w:rFonts w:ascii="Times New Roman" w:hAnsi="Times New Roman" w:cs="Times New Roman"/>
          <w:color w:val="000000" w:themeColor="text1"/>
          <w:sz w:val="24"/>
          <w:szCs w:val="24"/>
        </w:rPr>
        <w:t>uding complex vertebrae (Fig.1</w:t>
      </w:r>
      <w:r w:rsidRPr="00A545E4">
        <w:rPr>
          <w:rFonts w:ascii="Times New Roman" w:hAnsi="Times New Roman" w:cs="Times New Roman"/>
          <w:color w:val="000000" w:themeColor="text1"/>
          <w:sz w:val="24"/>
          <w:szCs w:val="24"/>
        </w:rPr>
        <w:t xml:space="preserve">A). The number of abdominal and pre caudal vertebrae is 11+17. The first pterygiophore is inserted between fourth and fifth interneural space. The first pterygiophore of anal fin is insert0ed between 16 and 17 haemal spine. </w:t>
      </w:r>
    </w:p>
    <w:p w14:paraId="688B3A1F" w14:textId="77777777" w:rsidR="00D749C6" w:rsidRPr="00A545E4" w:rsidRDefault="00D749C6" w:rsidP="00D749C6">
      <w:pPr>
        <w:spacing w:after="120" w:line="360" w:lineRule="auto"/>
        <w:jc w:val="both"/>
        <w:rPr>
          <w:rFonts w:ascii="Times New Roman" w:hAnsi="Times New Roman" w:cs="Times New Roman"/>
          <w:b/>
          <w:bCs/>
          <w:i/>
          <w:iCs/>
          <w:color w:val="000000" w:themeColor="text1"/>
          <w:sz w:val="24"/>
          <w:szCs w:val="24"/>
        </w:rPr>
      </w:pPr>
      <w:r w:rsidRPr="00A545E4">
        <w:rPr>
          <w:rFonts w:ascii="Times New Roman" w:hAnsi="Times New Roman" w:cs="Times New Roman"/>
          <w:b/>
          <w:bCs/>
          <w:color w:val="000000" w:themeColor="text1"/>
          <w:sz w:val="24"/>
          <w:szCs w:val="24"/>
        </w:rPr>
        <w:t xml:space="preserve">4. 2. Axial skeleton and unpaired fins of </w:t>
      </w:r>
      <w:r w:rsidRPr="00A545E4">
        <w:rPr>
          <w:rFonts w:ascii="Times New Roman" w:hAnsi="Times New Roman" w:cs="Times New Roman"/>
          <w:b/>
          <w:bCs/>
          <w:i/>
          <w:iCs/>
          <w:color w:val="000000" w:themeColor="text1"/>
          <w:sz w:val="24"/>
          <w:szCs w:val="24"/>
        </w:rPr>
        <w:t xml:space="preserve">P. </w:t>
      </w:r>
      <w:proofErr w:type="spellStart"/>
      <w:r w:rsidRPr="00A545E4">
        <w:rPr>
          <w:rFonts w:ascii="Times New Roman" w:hAnsi="Times New Roman" w:cs="Times New Roman"/>
          <w:b/>
          <w:bCs/>
          <w:i/>
          <w:iCs/>
          <w:color w:val="000000" w:themeColor="text1"/>
          <w:sz w:val="24"/>
          <w:szCs w:val="24"/>
        </w:rPr>
        <w:t>Sophore</w:t>
      </w:r>
      <w:proofErr w:type="spellEnd"/>
    </w:p>
    <w:p w14:paraId="40419E4A" w14:textId="77777777" w:rsidR="00D749C6" w:rsidRPr="00A545E4" w:rsidRDefault="00D749C6" w:rsidP="00A545E4">
      <w:pPr>
        <w:spacing w:after="120" w:line="360" w:lineRule="auto"/>
        <w:jc w:val="both"/>
        <w:rPr>
          <w:rFonts w:ascii="Times New Roman" w:hAnsi="Times New Roman" w:cs="Times New Roman"/>
          <w:b/>
          <w:bCs/>
          <w:i/>
          <w:iCs/>
          <w:color w:val="000000" w:themeColor="text1"/>
          <w:sz w:val="24"/>
          <w:szCs w:val="24"/>
        </w:rPr>
      </w:pPr>
      <w:r w:rsidRPr="00A545E4">
        <w:rPr>
          <w:rFonts w:ascii="Times New Roman" w:hAnsi="Times New Roman" w:cs="Times New Roman"/>
          <w:color w:val="000000" w:themeColor="text1"/>
          <w:sz w:val="24"/>
          <w:szCs w:val="24"/>
        </w:rPr>
        <w:t xml:space="preserve">The axial skeleton of </w:t>
      </w:r>
      <w:r w:rsidRPr="00A545E4">
        <w:rPr>
          <w:rFonts w:ascii="Times New Roman" w:hAnsi="Times New Roman" w:cs="Times New Roman"/>
          <w:i/>
          <w:iCs/>
          <w:color w:val="000000" w:themeColor="text1"/>
          <w:sz w:val="24"/>
          <w:szCs w:val="24"/>
        </w:rPr>
        <w:t xml:space="preserve">P. </w:t>
      </w:r>
      <w:proofErr w:type="spellStart"/>
      <w:r w:rsidRPr="00A545E4">
        <w:rPr>
          <w:rFonts w:ascii="Times New Roman" w:hAnsi="Times New Roman" w:cs="Times New Roman"/>
          <w:i/>
          <w:iCs/>
          <w:color w:val="000000" w:themeColor="text1"/>
          <w:sz w:val="24"/>
          <w:szCs w:val="24"/>
        </w:rPr>
        <w:t>sophore</w:t>
      </w:r>
      <w:proofErr w:type="spellEnd"/>
      <w:r w:rsidRPr="00A545E4">
        <w:rPr>
          <w:rFonts w:ascii="Times New Roman" w:hAnsi="Times New Roman" w:cs="Times New Roman"/>
          <w:color w:val="000000" w:themeColor="text1"/>
          <w:sz w:val="24"/>
          <w:szCs w:val="24"/>
        </w:rPr>
        <w:t xml:space="preserve"> comprise of 26-27 vertebrae excluding com</w:t>
      </w:r>
      <w:r w:rsidR="00A545E4">
        <w:rPr>
          <w:rFonts w:ascii="Times New Roman" w:hAnsi="Times New Roman" w:cs="Times New Roman"/>
          <w:color w:val="000000" w:themeColor="text1"/>
          <w:sz w:val="24"/>
          <w:szCs w:val="24"/>
        </w:rPr>
        <w:t>plex vertebrae (Fig.1</w:t>
      </w:r>
      <w:r w:rsidRPr="00A545E4">
        <w:rPr>
          <w:rFonts w:ascii="Times New Roman" w:hAnsi="Times New Roman" w:cs="Times New Roman"/>
          <w:color w:val="000000" w:themeColor="text1"/>
          <w:sz w:val="24"/>
          <w:szCs w:val="24"/>
        </w:rPr>
        <w:t xml:space="preserve">C). The number of abdominal and pre caudal vertebrae is 11+16. The first pterygiophore is inserted between fifth and six interneural spaces.  The first pterygiophore of anal fin is inserted between </w:t>
      </w:r>
      <w:r w:rsidR="00A545E4">
        <w:rPr>
          <w:rFonts w:ascii="Times New Roman" w:hAnsi="Times New Roman" w:cs="Times New Roman"/>
          <w:color w:val="000000" w:themeColor="text1"/>
          <w:sz w:val="24"/>
          <w:szCs w:val="24"/>
        </w:rPr>
        <w:t xml:space="preserve">13 and 14 haemal space </w:t>
      </w:r>
      <w:proofErr w:type="gramStart"/>
      <w:r w:rsidR="00A545E4">
        <w:rPr>
          <w:rFonts w:ascii="Times New Roman" w:hAnsi="Times New Roman" w:cs="Times New Roman"/>
          <w:color w:val="000000" w:themeColor="text1"/>
          <w:sz w:val="24"/>
          <w:szCs w:val="24"/>
        </w:rPr>
        <w:t>( Fig.</w:t>
      </w:r>
      <w:proofErr w:type="gramEnd"/>
      <w:r w:rsidR="00A545E4">
        <w:rPr>
          <w:rFonts w:ascii="Times New Roman" w:hAnsi="Times New Roman" w:cs="Times New Roman"/>
          <w:color w:val="000000" w:themeColor="text1"/>
          <w:sz w:val="24"/>
          <w:szCs w:val="24"/>
        </w:rPr>
        <w:t>1</w:t>
      </w:r>
      <w:r w:rsidRPr="00A545E4">
        <w:rPr>
          <w:rFonts w:ascii="Times New Roman" w:hAnsi="Times New Roman" w:cs="Times New Roman"/>
          <w:color w:val="000000" w:themeColor="text1"/>
          <w:sz w:val="24"/>
          <w:szCs w:val="24"/>
        </w:rPr>
        <w:t>B).</w:t>
      </w:r>
    </w:p>
    <w:p w14:paraId="30624D5B" w14:textId="77777777" w:rsidR="00A545E4" w:rsidRDefault="00D749C6" w:rsidP="00A545E4">
      <w:pPr>
        <w:spacing w:after="120" w:line="360" w:lineRule="auto"/>
        <w:jc w:val="both"/>
        <w:rPr>
          <w:rFonts w:ascii="Times New Roman" w:hAnsi="Times New Roman" w:cs="Times New Roman"/>
          <w:b/>
          <w:bCs/>
          <w:color w:val="000000" w:themeColor="text1"/>
          <w:sz w:val="24"/>
          <w:szCs w:val="24"/>
        </w:rPr>
      </w:pPr>
      <w:r w:rsidRPr="00A545E4">
        <w:rPr>
          <w:rFonts w:ascii="Times New Roman" w:hAnsi="Times New Roman" w:cs="Times New Roman"/>
          <w:b/>
          <w:bCs/>
          <w:color w:val="000000" w:themeColor="text1"/>
          <w:sz w:val="24"/>
          <w:szCs w:val="24"/>
        </w:rPr>
        <w:t xml:space="preserve">Axial skeleton and unpaired fins of </w:t>
      </w:r>
      <w:r w:rsidRPr="00A545E4">
        <w:rPr>
          <w:rFonts w:ascii="Times New Roman" w:hAnsi="Times New Roman" w:cs="Times New Roman"/>
          <w:b/>
          <w:bCs/>
          <w:i/>
          <w:iCs/>
          <w:color w:val="000000" w:themeColor="text1"/>
          <w:sz w:val="24"/>
          <w:szCs w:val="24"/>
        </w:rPr>
        <w:t>P. chola</w:t>
      </w:r>
    </w:p>
    <w:p w14:paraId="463E790B" w14:textId="77777777" w:rsidR="00D749C6" w:rsidRPr="00A545E4" w:rsidRDefault="00D749C6" w:rsidP="00A545E4">
      <w:pPr>
        <w:spacing w:after="120" w:line="360" w:lineRule="auto"/>
        <w:jc w:val="both"/>
        <w:rPr>
          <w:rFonts w:ascii="Times New Roman" w:hAnsi="Times New Roman" w:cs="Times New Roman"/>
          <w:b/>
          <w:bCs/>
          <w:color w:val="000000" w:themeColor="text1"/>
          <w:sz w:val="24"/>
          <w:szCs w:val="24"/>
        </w:rPr>
      </w:pPr>
      <w:r w:rsidRPr="00A545E4">
        <w:rPr>
          <w:rFonts w:ascii="Times New Roman" w:hAnsi="Times New Roman" w:cs="Times New Roman"/>
          <w:color w:val="000000" w:themeColor="text1"/>
          <w:sz w:val="24"/>
          <w:szCs w:val="24"/>
        </w:rPr>
        <w:t xml:space="preserve">The axial skeleton </w:t>
      </w:r>
      <w:r w:rsidRPr="00A545E4">
        <w:rPr>
          <w:rFonts w:ascii="Times New Roman" w:hAnsi="Times New Roman" w:cs="Times New Roman"/>
          <w:i/>
          <w:iCs/>
          <w:color w:val="000000" w:themeColor="text1"/>
          <w:sz w:val="24"/>
          <w:szCs w:val="24"/>
        </w:rPr>
        <w:t>P. chola</w:t>
      </w:r>
      <w:r w:rsidRPr="00A545E4">
        <w:rPr>
          <w:rFonts w:ascii="Times New Roman" w:hAnsi="Times New Roman" w:cs="Times New Roman"/>
          <w:color w:val="000000" w:themeColor="text1"/>
          <w:sz w:val="24"/>
          <w:szCs w:val="24"/>
        </w:rPr>
        <w:t xml:space="preserve"> comprise of 27 vertebrae excl</w:t>
      </w:r>
      <w:r w:rsidR="00A545E4">
        <w:rPr>
          <w:rFonts w:ascii="Times New Roman" w:hAnsi="Times New Roman" w:cs="Times New Roman"/>
          <w:color w:val="000000" w:themeColor="text1"/>
          <w:sz w:val="24"/>
          <w:szCs w:val="24"/>
        </w:rPr>
        <w:t>uding complex vertebrae (Fig.1</w:t>
      </w:r>
      <w:r w:rsidRPr="00A545E4">
        <w:rPr>
          <w:rFonts w:ascii="Times New Roman" w:hAnsi="Times New Roman" w:cs="Times New Roman"/>
          <w:color w:val="000000" w:themeColor="text1"/>
          <w:sz w:val="24"/>
          <w:szCs w:val="24"/>
        </w:rPr>
        <w:t xml:space="preserve">B). The number of abdominal and pre caudal vertebrae is 12-15. The first pterygiophore is inserted between fourth and fifth interneural space.  The first pterygiophore of anal fin is inserted between 13 and 14 haemal space. </w:t>
      </w:r>
    </w:p>
    <w:p w14:paraId="65B684CB" w14:textId="77777777" w:rsidR="00A545E4" w:rsidRDefault="00D749C6" w:rsidP="00A545E4">
      <w:pPr>
        <w:spacing w:after="120" w:line="360" w:lineRule="auto"/>
        <w:jc w:val="both"/>
        <w:rPr>
          <w:rFonts w:ascii="Times New Roman" w:hAnsi="Times New Roman" w:cs="Times New Roman"/>
          <w:b/>
          <w:bCs/>
          <w:i/>
          <w:iCs/>
          <w:color w:val="000000" w:themeColor="text1"/>
          <w:sz w:val="24"/>
          <w:szCs w:val="24"/>
        </w:rPr>
      </w:pPr>
      <w:r w:rsidRPr="00A545E4">
        <w:rPr>
          <w:rFonts w:ascii="Times New Roman" w:hAnsi="Times New Roman" w:cs="Times New Roman"/>
          <w:b/>
          <w:bCs/>
          <w:color w:val="000000" w:themeColor="text1"/>
          <w:sz w:val="24"/>
          <w:szCs w:val="24"/>
        </w:rPr>
        <w:t xml:space="preserve">Axial skeleton and unpaired fins of </w:t>
      </w:r>
      <w:r w:rsidRPr="00A545E4">
        <w:rPr>
          <w:rFonts w:ascii="Times New Roman" w:hAnsi="Times New Roman" w:cs="Times New Roman"/>
          <w:b/>
          <w:bCs/>
          <w:i/>
          <w:iCs/>
          <w:color w:val="000000" w:themeColor="text1"/>
          <w:sz w:val="24"/>
          <w:szCs w:val="24"/>
        </w:rPr>
        <w:t xml:space="preserve">P. </w:t>
      </w:r>
      <w:proofErr w:type="spellStart"/>
      <w:r w:rsidRPr="00A545E4">
        <w:rPr>
          <w:rFonts w:ascii="Times New Roman" w:hAnsi="Times New Roman" w:cs="Times New Roman"/>
          <w:b/>
          <w:bCs/>
          <w:i/>
          <w:iCs/>
          <w:color w:val="000000" w:themeColor="text1"/>
          <w:sz w:val="24"/>
          <w:szCs w:val="24"/>
        </w:rPr>
        <w:t>conchonius</w:t>
      </w:r>
      <w:proofErr w:type="spellEnd"/>
      <w:r w:rsidRPr="00A545E4">
        <w:rPr>
          <w:rFonts w:ascii="Times New Roman" w:hAnsi="Times New Roman" w:cs="Times New Roman"/>
          <w:b/>
          <w:bCs/>
          <w:i/>
          <w:iCs/>
          <w:color w:val="000000" w:themeColor="text1"/>
          <w:sz w:val="24"/>
          <w:szCs w:val="24"/>
        </w:rPr>
        <w:t xml:space="preserve"> </w:t>
      </w:r>
    </w:p>
    <w:p w14:paraId="26114BDF" w14:textId="77777777" w:rsidR="00D749C6" w:rsidRPr="00A545E4" w:rsidRDefault="00D749C6" w:rsidP="00A545E4">
      <w:pPr>
        <w:spacing w:after="120" w:line="360" w:lineRule="auto"/>
        <w:jc w:val="both"/>
        <w:rPr>
          <w:rFonts w:ascii="Times New Roman" w:hAnsi="Times New Roman" w:cs="Times New Roman"/>
          <w:b/>
          <w:bCs/>
          <w:i/>
          <w:iCs/>
          <w:color w:val="000000" w:themeColor="text1"/>
          <w:sz w:val="24"/>
          <w:szCs w:val="24"/>
        </w:rPr>
      </w:pPr>
      <w:r w:rsidRPr="00A545E4">
        <w:rPr>
          <w:rFonts w:ascii="Times New Roman" w:hAnsi="Times New Roman" w:cs="Times New Roman"/>
          <w:color w:val="000000" w:themeColor="text1"/>
          <w:sz w:val="24"/>
          <w:szCs w:val="24"/>
        </w:rPr>
        <w:t xml:space="preserve">The axial skeleton of </w:t>
      </w:r>
      <w:r w:rsidRPr="00A545E4">
        <w:rPr>
          <w:rFonts w:ascii="Times New Roman" w:hAnsi="Times New Roman" w:cs="Times New Roman"/>
          <w:i/>
          <w:iCs/>
          <w:color w:val="000000" w:themeColor="text1"/>
          <w:sz w:val="24"/>
          <w:szCs w:val="24"/>
        </w:rPr>
        <w:t xml:space="preserve">P. </w:t>
      </w:r>
      <w:proofErr w:type="spellStart"/>
      <w:r w:rsidRPr="00A545E4">
        <w:rPr>
          <w:rFonts w:ascii="Times New Roman" w:hAnsi="Times New Roman" w:cs="Times New Roman"/>
          <w:i/>
          <w:iCs/>
          <w:color w:val="000000" w:themeColor="text1"/>
          <w:sz w:val="24"/>
          <w:szCs w:val="24"/>
        </w:rPr>
        <w:t>sophore</w:t>
      </w:r>
      <w:proofErr w:type="spellEnd"/>
      <w:r w:rsidRPr="00A545E4">
        <w:rPr>
          <w:rFonts w:ascii="Times New Roman" w:hAnsi="Times New Roman" w:cs="Times New Roman"/>
          <w:color w:val="000000" w:themeColor="text1"/>
          <w:sz w:val="24"/>
          <w:szCs w:val="24"/>
        </w:rPr>
        <w:t xml:space="preserve"> comprise of 26 vertebrae exc</w:t>
      </w:r>
      <w:r w:rsidR="00A545E4">
        <w:rPr>
          <w:rFonts w:ascii="Times New Roman" w:hAnsi="Times New Roman" w:cs="Times New Roman"/>
          <w:color w:val="000000" w:themeColor="text1"/>
          <w:sz w:val="24"/>
          <w:szCs w:val="24"/>
        </w:rPr>
        <w:t>luding complex vertebrae (Fig.2</w:t>
      </w:r>
      <w:r w:rsidRPr="00A545E4">
        <w:rPr>
          <w:rFonts w:ascii="Times New Roman" w:hAnsi="Times New Roman" w:cs="Times New Roman"/>
          <w:color w:val="000000" w:themeColor="text1"/>
          <w:sz w:val="24"/>
          <w:szCs w:val="24"/>
        </w:rPr>
        <w:t xml:space="preserve">D).  The number of abdominal and pre caudal vertebrae is 11+25. The first pterygiophore is inserted between fourth and   fifth interneural space.  The first pterygiophore of anal fin is inserted between 14 and 15 haemal space. </w:t>
      </w:r>
    </w:p>
    <w:p w14:paraId="0098619D" w14:textId="77777777" w:rsidR="00A545E4" w:rsidRDefault="00A545E4" w:rsidP="00D749C6">
      <w:pPr>
        <w:spacing w:after="120" w:line="360" w:lineRule="auto"/>
        <w:jc w:val="both"/>
        <w:rPr>
          <w:rFonts w:ascii="Times New Roman" w:hAnsi="Times New Roman" w:cs="Times New Roman"/>
          <w:b/>
          <w:bCs/>
          <w:color w:val="000000" w:themeColor="text1"/>
          <w:sz w:val="24"/>
          <w:szCs w:val="24"/>
        </w:rPr>
      </w:pPr>
    </w:p>
    <w:p w14:paraId="70E56EF7" w14:textId="77777777" w:rsidR="00A545E4" w:rsidRDefault="00A545E4" w:rsidP="00D749C6">
      <w:pPr>
        <w:spacing w:after="120" w:line="360" w:lineRule="auto"/>
        <w:jc w:val="both"/>
        <w:rPr>
          <w:rFonts w:ascii="Times New Roman" w:hAnsi="Times New Roman" w:cs="Times New Roman"/>
          <w:b/>
          <w:bCs/>
          <w:color w:val="000000" w:themeColor="text1"/>
          <w:sz w:val="24"/>
          <w:szCs w:val="24"/>
        </w:rPr>
      </w:pPr>
    </w:p>
    <w:p w14:paraId="2CDEFD02" w14:textId="77777777" w:rsidR="00D749C6" w:rsidRPr="00A545E4" w:rsidRDefault="00D749C6" w:rsidP="00D749C6">
      <w:pPr>
        <w:spacing w:after="120" w:line="360" w:lineRule="auto"/>
        <w:jc w:val="both"/>
        <w:rPr>
          <w:rFonts w:ascii="Times New Roman" w:hAnsi="Times New Roman" w:cs="Times New Roman"/>
          <w:color w:val="000000" w:themeColor="text1"/>
          <w:sz w:val="24"/>
          <w:szCs w:val="24"/>
        </w:rPr>
      </w:pPr>
      <w:r w:rsidRPr="00A545E4">
        <w:rPr>
          <w:rFonts w:ascii="Times New Roman" w:hAnsi="Times New Roman" w:cs="Times New Roman"/>
          <w:b/>
          <w:bCs/>
          <w:color w:val="000000" w:themeColor="text1"/>
          <w:sz w:val="24"/>
          <w:szCs w:val="24"/>
        </w:rPr>
        <w:t xml:space="preserve">Axial skeleton and unpaired fins of </w:t>
      </w:r>
      <w:r w:rsidRPr="00A545E4">
        <w:rPr>
          <w:rFonts w:ascii="Times New Roman" w:hAnsi="Times New Roman" w:cs="Times New Roman"/>
          <w:b/>
          <w:bCs/>
          <w:i/>
          <w:iCs/>
          <w:color w:val="000000" w:themeColor="text1"/>
          <w:sz w:val="24"/>
          <w:szCs w:val="24"/>
        </w:rPr>
        <w:t xml:space="preserve">P. </w:t>
      </w:r>
      <w:proofErr w:type="spellStart"/>
      <w:r w:rsidRPr="00A545E4">
        <w:rPr>
          <w:rFonts w:ascii="Times New Roman" w:hAnsi="Times New Roman" w:cs="Times New Roman"/>
          <w:b/>
          <w:bCs/>
          <w:i/>
          <w:iCs/>
          <w:color w:val="000000" w:themeColor="text1"/>
          <w:sz w:val="24"/>
          <w:szCs w:val="24"/>
        </w:rPr>
        <w:t>ticto</w:t>
      </w:r>
      <w:proofErr w:type="spellEnd"/>
      <w:r w:rsidRPr="00A545E4">
        <w:rPr>
          <w:rFonts w:ascii="Times New Roman" w:hAnsi="Times New Roman" w:cs="Times New Roman"/>
          <w:color w:val="000000" w:themeColor="text1"/>
          <w:sz w:val="24"/>
          <w:szCs w:val="24"/>
        </w:rPr>
        <w:t xml:space="preserve"> </w:t>
      </w:r>
    </w:p>
    <w:p w14:paraId="019CFDBD" w14:textId="77777777" w:rsidR="00D749C6" w:rsidRPr="00A545E4" w:rsidRDefault="00D749C6" w:rsidP="00A545E4">
      <w:pPr>
        <w:spacing w:after="120" w:line="360" w:lineRule="auto"/>
        <w:jc w:val="both"/>
        <w:rPr>
          <w:rFonts w:ascii="Times New Roman" w:hAnsi="Times New Roman" w:cs="Times New Roman"/>
          <w:color w:val="000000" w:themeColor="text1"/>
          <w:sz w:val="24"/>
          <w:szCs w:val="24"/>
        </w:rPr>
      </w:pPr>
      <w:r w:rsidRPr="00A545E4">
        <w:rPr>
          <w:rFonts w:ascii="Times New Roman" w:hAnsi="Times New Roman" w:cs="Times New Roman"/>
          <w:color w:val="000000" w:themeColor="text1"/>
          <w:sz w:val="24"/>
          <w:szCs w:val="24"/>
        </w:rPr>
        <w:t xml:space="preserve">The skeleton of </w:t>
      </w:r>
      <w:r w:rsidRPr="00A545E4">
        <w:rPr>
          <w:rFonts w:ascii="Times New Roman" w:hAnsi="Times New Roman" w:cs="Times New Roman"/>
          <w:i/>
          <w:iCs/>
          <w:color w:val="000000" w:themeColor="text1"/>
          <w:sz w:val="24"/>
          <w:szCs w:val="24"/>
        </w:rPr>
        <w:t xml:space="preserve">P. </w:t>
      </w:r>
      <w:proofErr w:type="spellStart"/>
      <w:r w:rsidRPr="00A545E4">
        <w:rPr>
          <w:rFonts w:ascii="Times New Roman" w:hAnsi="Times New Roman" w:cs="Times New Roman"/>
          <w:i/>
          <w:iCs/>
          <w:color w:val="000000" w:themeColor="text1"/>
          <w:sz w:val="24"/>
          <w:szCs w:val="24"/>
        </w:rPr>
        <w:t>ticto</w:t>
      </w:r>
      <w:proofErr w:type="spellEnd"/>
      <w:r w:rsidRPr="00A545E4">
        <w:rPr>
          <w:rFonts w:ascii="Times New Roman" w:hAnsi="Times New Roman" w:cs="Times New Roman"/>
          <w:color w:val="000000" w:themeColor="text1"/>
          <w:sz w:val="24"/>
          <w:szCs w:val="24"/>
        </w:rPr>
        <w:t xml:space="preserve"> comprise of 26 vertebrae exclud</w:t>
      </w:r>
      <w:r w:rsidR="00A545E4">
        <w:rPr>
          <w:rFonts w:ascii="Times New Roman" w:hAnsi="Times New Roman" w:cs="Times New Roman"/>
          <w:color w:val="000000" w:themeColor="text1"/>
          <w:sz w:val="24"/>
          <w:szCs w:val="24"/>
        </w:rPr>
        <w:t>ing complex vertebrae (Fig.2</w:t>
      </w:r>
      <w:r w:rsidRPr="00A545E4">
        <w:rPr>
          <w:rFonts w:ascii="Times New Roman" w:hAnsi="Times New Roman" w:cs="Times New Roman"/>
          <w:color w:val="000000" w:themeColor="text1"/>
          <w:sz w:val="24"/>
          <w:szCs w:val="24"/>
        </w:rPr>
        <w:t xml:space="preserve">E). The number of abdominal and pre caudal vertebrae is 10+16. The first pterygiophore is inserted </w:t>
      </w:r>
      <w:r w:rsidRPr="00A545E4">
        <w:rPr>
          <w:rFonts w:ascii="Times New Roman" w:hAnsi="Times New Roman" w:cs="Times New Roman"/>
          <w:color w:val="000000" w:themeColor="text1"/>
          <w:sz w:val="24"/>
          <w:szCs w:val="24"/>
        </w:rPr>
        <w:lastRenderedPageBreak/>
        <w:t>between fifth and six interneural spaces.  The first pterygiophore of anal fin is inserted between 14 and 15 haemal space.</w:t>
      </w:r>
    </w:p>
    <w:p w14:paraId="7EBEDE20" w14:textId="77777777" w:rsidR="00D749C6" w:rsidRPr="00A545E4" w:rsidRDefault="00D749C6" w:rsidP="00D749C6">
      <w:pPr>
        <w:spacing w:after="120" w:line="360" w:lineRule="auto"/>
        <w:jc w:val="both"/>
        <w:rPr>
          <w:rFonts w:ascii="Times New Roman" w:hAnsi="Times New Roman" w:cs="Times New Roman"/>
          <w:b/>
          <w:bCs/>
          <w:i/>
          <w:iCs/>
          <w:color w:val="000000" w:themeColor="text1"/>
          <w:sz w:val="24"/>
          <w:szCs w:val="24"/>
        </w:rPr>
      </w:pPr>
      <w:r w:rsidRPr="00A545E4">
        <w:rPr>
          <w:rFonts w:ascii="Times New Roman" w:hAnsi="Times New Roman" w:cs="Times New Roman"/>
          <w:b/>
          <w:bCs/>
          <w:color w:val="000000" w:themeColor="text1"/>
          <w:sz w:val="24"/>
          <w:szCs w:val="24"/>
        </w:rPr>
        <w:t xml:space="preserve"> Axial skeleton and unpaired fins of </w:t>
      </w:r>
      <w:r w:rsidRPr="00A545E4">
        <w:rPr>
          <w:rFonts w:ascii="Times New Roman" w:hAnsi="Times New Roman" w:cs="Times New Roman"/>
          <w:b/>
          <w:bCs/>
          <w:i/>
          <w:iCs/>
          <w:color w:val="000000" w:themeColor="text1"/>
          <w:sz w:val="24"/>
          <w:szCs w:val="24"/>
        </w:rPr>
        <w:t xml:space="preserve">S. </w:t>
      </w:r>
      <w:proofErr w:type="spellStart"/>
      <w:r w:rsidRPr="00A545E4">
        <w:rPr>
          <w:rFonts w:ascii="Times New Roman" w:hAnsi="Times New Roman" w:cs="Times New Roman"/>
          <w:b/>
          <w:bCs/>
          <w:i/>
          <w:iCs/>
          <w:color w:val="000000" w:themeColor="text1"/>
          <w:sz w:val="24"/>
          <w:szCs w:val="24"/>
        </w:rPr>
        <w:t>sarana</w:t>
      </w:r>
      <w:proofErr w:type="spellEnd"/>
      <w:r w:rsidRPr="00A545E4">
        <w:rPr>
          <w:rFonts w:ascii="Times New Roman" w:hAnsi="Times New Roman" w:cs="Times New Roman"/>
          <w:b/>
          <w:bCs/>
          <w:i/>
          <w:iCs/>
          <w:color w:val="000000" w:themeColor="text1"/>
          <w:sz w:val="24"/>
          <w:szCs w:val="24"/>
        </w:rPr>
        <w:t xml:space="preserve"> </w:t>
      </w:r>
    </w:p>
    <w:p w14:paraId="7B5C60BE" w14:textId="77777777" w:rsidR="00D749C6" w:rsidRPr="00A545E4" w:rsidRDefault="00D749C6" w:rsidP="00A545E4">
      <w:pPr>
        <w:spacing w:after="120" w:line="360" w:lineRule="auto"/>
        <w:jc w:val="both"/>
        <w:rPr>
          <w:rFonts w:ascii="Times New Roman" w:hAnsi="Times New Roman" w:cs="Times New Roman"/>
          <w:color w:val="000000" w:themeColor="text1"/>
          <w:sz w:val="24"/>
          <w:szCs w:val="24"/>
        </w:rPr>
      </w:pPr>
      <w:r w:rsidRPr="00A545E4">
        <w:rPr>
          <w:rFonts w:ascii="Times New Roman" w:hAnsi="Times New Roman" w:cs="Times New Roman"/>
          <w:color w:val="000000" w:themeColor="text1"/>
          <w:sz w:val="24"/>
          <w:szCs w:val="24"/>
        </w:rPr>
        <w:t xml:space="preserve">The axial skeleton of </w:t>
      </w:r>
      <w:r w:rsidRPr="00A545E4">
        <w:rPr>
          <w:rFonts w:ascii="Times New Roman" w:hAnsi="Times New Roman" w:cs="Times New Roman"/>
          <w:i/>
          <w:iCs/>
          <w:color w:val="000000" w:themeColor="text1"/>
          <w:sz w:val="24"/>
          <w:szCs w:val="24"/>
        </w:rPr>
        <w:t xml:space="preserve">S. </w:t>
      </w:r>
      <w:proofErr w:type="spellStart"/>
      <w:proofErr w:type="gramStart"/>
      <w:r w:rsidRPr="00A545E4">
        <w:rPr>
          <w:rFonts w:ascii="Times New Roman" w:hAnsi="Times New Roman" w:cs="Times New Roman"/>
          <w:i/>
          <w:iCs/>
          <w:color w:val="000000" w:themeColor="text1"/>
          <w:sz w:val="24"/>
          <w:szCs w:val="24"/>
        </w:rPr>
        <w:t>sarana</w:t>
      </w:r>
      <w:proofErr w:type="spellEnd"/>
      <w:r w:rsidRPr="00A545E4">
        <w:rPr>
          <w:rFonts w:ascii="Times New Roman" w:hAnsi="Times New Roman" w:cs="Times New Roman"/>
          <w:color w:val="000000" w:themeColor="text1"/>
          <w:sz w:val="24"/>
          <w:szCs w:val="24"/>
        </w:rPr>
        <w:t xml:space="preserve">  comprise</w:t>
      </w:r>
      <w:proofErr w:type="gramEnd"/>
      <w:r w:rsidRPr="00A545E4">
        <w:rPr>
          <w:rFonts w:ascii="Times New Roman" w:hAnsi="Times New Roman" w:cs="Times New Roman"/>
          <w:color w:val="000000" w:themeColor="text1"/>
          <w:sz w:val="24"/>
          <w:szCs w:val="24"/>
        </w:rPr>
        <w:t xml:space="preserve"> of 30-31 vertebrae excl</w:t>
      </w:r>
      <w:r w:rsidR="00A545E4">
        <w:rPr>
          <w:rFonts w:ascii="Times New Roman" w:hAnsi="Times New Roman" w:cs="Times New Roman"/>
          <w:color w:val="000000" w:themeColor="text1"/>
          <w:sz w:val="24"/>
          <w:szCs w:val="24"/>
        </w:rPr>
        <w:t>uding complex vertebrae (Fig.2</w:t>
      </w:r>
      <w:r w:rsidRPr="00A545E4">
        <w:rPr>
          <w:rFonts w:ascii="Times New Roman" w:hAnsi="Times New Roman" w:cs="Times New Roman"/>
          <w:color w:val="000000" w:themeColor="text1"/>
          <w:sz w:val="24"/>
          <w:szCs w:val="24"/>
        </w:rPr>
        <w:t>F).  The number of abdominal and pre caudal vertebrae is 12+18. The first pterygiophore is inserted between six and seventh interneural spaces.  The first pterygiophore of anal fin is inserted between 17and 18 haemal space.</w:t>
      </w:r>
    </w:p>
    <w:p w14:paraId="21F84CCA" w14:textId="77777777" w:rsidR="00D749C6" w:rsidRPr="00A545E4" w:rsidRDefault="00D749C6" w:rsidP="008C6AC2">
      <w:pPr>
        <w:jc w:val="both"/>
        <w:rPr>
          <w:rFonts w:ascii="Times New Roman" w:hAnsi="Times New Roman" w:cs="Times New Roman"/>
          <w:color w:val="000000" w:themeColor="text1"/>
          <w:sz w:val="24"/>
          <w:szCs w:val="24"/>
        </w:rPr>
      </w:pPr>
    </w:p>
    <w:p w14:paraId="4DA6AD49" w14:textId="77777777" w:rsidR="001F75F7" w:rsidRPr="00A545E4" w:rsidRDefault="001F75F7" w:rsidP="001F75F7">
      <w:pPr>
        <w:jc w:val="both"/>
        <w:rPr>
          <w:rFonts w:ascii="Times New Roman" w:hAnsi="Times New Roman" w:cs="Times New Roman"/>
          <w:b/>
          <w:bCs/>
          <w:color w:val="000000" w:themeColor="text1"/>
          <w:sz w:val="24"/>
          <w:szCs w:val="24"/>
        </w:rPr>
      </w:pPr>
      <w:r w:rsidRPr="00A545E4">
        <w:rPr>
          <w:rFonts w:ascii="Times New Roman" w:hAnsi="Times New Roman" w:cs="Times New Roman"/>
          <w:b/>
          <w:bCs/>
          <w:color w:val="000000" w:themeColor="text1"/>
          <w:sz w:val="24"/>
          <w:szCs w:val="24"/>
        </w:rPr>
        <w:t>Discussion</w:t>
      </w:r>
    </w:p>
    <w:p w14:paraId="0E52A370" w14:textId="77777777" w:rsidR="0036663C" w:rsidRPr="00A545E4" w:rsidRDefault="008C6AC2" w:rsidP="008C6AC2">
      <w:pPr>
        <w:spacing w:line="360" w:lineRule="auto"/>
        <w:jc w:val="both"/>
        <w:rPr>
          <w:rFonts w:ascii="Times New Roman" w:hAnsi="Times New Roman" w:cs="Times New Roman"/>
          <w:b/>
          <w:bCs/>
          <w:color w:val="000000" w:themeColor="text1"/>
          <w:sz w:val="24"/>
          <w:szCs w:val="24"/>
        </w:rPr>
      </w:pPr>
      <w:r w:rsidRPr="00A545E4">
        <w:rPr>
          <w:rFonts w:ascii="Times New Roman" w:hAnsi="Times New Roman" w:cs="Times New Roman"/>
          <w:color w:val="000000" w:themeColor="text1"/>
          <w:sz w:val="24"/>
          <w:szCs w:val="24"/>
        </w:rPr>
        <w:t>Caudal skeleton plays an important role in systematic of teleost fishes, particularly in depicting phylogenetic information at different taxonomic level (Johnson and Patterson, 1996; Arratia, 1983). The Presence of four hypural in the upper lobe of the caudal fin is typical of cyprinids (</w:t>
      </w:r>
      <w:proofErr w:type="spellStart"/>
      <w:r w:rsidRPr="00A545E4">
        <w:rPr>
          <w:rFonts w:ascii="Times New Roman" w:hAnsi="Times New Roman" w:cs="Times New Roman"/>
          <w:color w:val="000000" w:themeColor="text1"/>
          <w:sz w:val="24"/>
          <w:szCs w:val="24"/>
        </w:rPr>
        <w:t>Buhan</w:t>
      </w:r>
      <w:proofErr w:type="spellEnd"/>
      <w:r w:rsidRPr="00A545E4">
        <w:rPr>
          <w:rFonts w:ascii="Times New Roman" w:hAnsi="Times New Roman" w:cs="Times New Roman"/>
          <w:color w:val="000000" w:themeColor="text1"/>
          <w:sz w:val="24"/>
          <w:szCs w:val="24"/>
        </w:rPr>
        <w:t>, 1972) individual with three hypural can often also be found in the population</w:t>
      </w:r>
      <w:r w:rsidRPr="00A545E4">
        <w:rPr>
          <w:rStyle w:val="CommentReference"/>
          <w:rFonts w:ascii="Times New Roman" w:hAnsi="Times New Roman" w:cs="Times New Roman"/>
          <w:color w:val="000000" w:themeColor="text1"/>
          <w:sz w:val="24"/>
          <w:szCs w:val="24"/>
        </w:rPr>
        <w:t xml:space="preserve"> (</w:t>
      </w:r>
      <w:proofErr w:type="spellStart"/>
      <w:r w:rsidRPr="00A545E4">
        <w:rPr>
          <w:rFonts w:ascii="Times New Roman" w:hAnsi="Times New Roman" w:cs="Times New Roman"/>
          <w:color w:val="000000" w:themeColor="text1"/>
          <w:sz w:val="24"/>
          <w:szCs w:val="24"/>
        </w:rPr>
        <w:t>Buhan</w:t>
      </w:r>
      <w:proofErr w:type="spellEnd"/>
      <w:r w:rsidRPr="00A545E4">
        <w:rPr>
          <w:rFonts w:ascii="Times New Roman" w:hAnsi="Times New Roman" w:cs="Times New Roman"/>
          <w:color w:val="000000" w:themeColor="text1"/>
          <w:sz w:val="24"/>
          <w:szCs w:val="24"/>
        </w:rPr>
        <w:t xml:space="preserve">, 1972 and Eastman, 1980). In the present study, presence of four hypural in six species of </w:t>
      </w:r>
      <w:r w:rsidRPr="00A545E4">
        <w:rPr>
          <w:rFonts w:ascii="Times New Roman" w:hAnsi="Times New Roman" w:cs="Times New Roman"/>
          <w:i/>
          <w:iCs/>
          <w:color w:val="000000" w:themeColor="text1"/>
          <w:sz w:val="24"/>
          <w:szCs w:val="24"/>
        </w:rPr>
        <w:t xml:space="preserve">Puntius </w:t>
      </w:r>
      <w:r w:rsidRPr="00A545E4">
        <w:rPr>
          <w:rFonts w:ascii="Times New Roman" w:hAnsi="Times New Roman" w:cs="Times New Roman"/>
          <w:color w:val="000000" w:themeColor="text1"/>
          <w:sz w:val="24"/>
          <w:szCs w:val="24"/>
        </w:rPr>
        <w:t xml:space="preserve">has been noticed in the upper lobe and two on the lower lobe in all the six species as such supported the view of aforesaid workers. Further, </w:t>
      </w:r>
      <w:proofErr w:type="spellStart"/>
      <w:r w:rsidRPr="00A545E4">
        <w:rPr>
          <w:rFonts w:ascii="Times New Roman" w:hAnsi="Times New Roman" w:cs="Times New Roman"/>
          <w:color w:val="000000" w:themeColor="text1"/>
          <w:sz w:val="24"/>
          <w:szCs w:val="24"/>
        </w:rPr>
        <w:t>Shantakumar</w:t>
      </w:r>
      <w:proofErr w:type="spellEnd"/>
      <w:r w:rsidRPr="00A545E4">
        <w:rPr>
          <w:rFonts w:ascii="Times New Roman" w:hAnsi="Times New Roman" w:cs="Times New Roman"/>
          <w:color w:val="000000" w:themeColor="text1"/>
          <w:sz w:val="24"/>
          <w:szCs w:val="24"/>
        </w:rPr>
        <w:t xml:space="preserve"> and Vishwanath (2006) and Irfan and </w:t>
      </w:r>
      <w:proofErr w:type="spellStart"/>
      <w:r w:rsidRPr="00A545E4">
        <w:rPr>
          <w:rFonts w:ascii="Times New Roman" w:hAnsi="Times New Roman" w:cs="Times New Roman"/>
          <w:color w:val="000000" w:themeColor="text1"/>
          <w:sz w:val="24"/>
          <w:szCs w:val="24"/>
        </w:rPr>
        <w:t>Gunawickrama</w:t>
      </w:r>
      <w:proofErr w:type="spellEnd"/>
      <w:r w:rsidRPr="00A545E4">
        <w:rPr>
          <w:rFonts w:ascii="Times New Roman" w:hAnsi="Times New Roman" w:cs="Times New Roman"/>
          <w:color w:val="000000" w:themeColor="text1"/>
          <w:sz w:val="24"/>
          <w:szCs w:val="24"/>
        </w:rPr>
        <w:t xml:space="preserve"> (2011) reported six </w:t>
      </w:r>
      <w:proofErr w:type="spellStart"/>
      <w:r w:rsidRPr="00A545E4">
        <w:rPr>
          <w:rFonts w:ascii="Times New Roman" w:hAnsi="Times New Roman" w:cs="Times New Roman"/>
          <w:color w:val="000000" w:themeColor="text1"/>
          <w:sz w:val="24"/>
          <w:szCs w:val="24"/>
        </w:rPr>
        <w:t>hypurals</w:t>
      </w:r>
      <w:proofErr w:type="spellEnd"/>
      <w:r w:rsidRPr="00A545E4">
        <w:rPr>
          <w:rFonts w:ascii="Times New Roman" w:hAnsi="Times New Roman" w:cs="Times New Roman"/>
          <w:color w:val="000000" w:themeColor="text1"/>
          <w:sz w:val="24"/>
          <w:szCs w:val="24"/>
        </w:rPr>
        <w:t xml:space="preserve"> in </w:t>
      </w:r>
      <w:r w:rsidRPr="00A545E4">
        <w:rPr>
          <w:rFonts w:ascii="Times New Roman" w:hAnsi="Times New Roman" w:cs="Times New Roman"/>
          <w:i/>
          <w:iCs/>
          <w:color w:val="000000" w:themeColor="text1"/>
          <w:sz w:val="24"/>
          <w:szCs w:val="24"/>
        </w:rPr>
        <w:t xml:space="preserve">S. </w:t>
      </w:r>
      <w:proofErr w:type="spellStart"/>
      <w:r w:rsidRPr="00A545E4">
        <w:rPr>
          <w:rFonts w:ascii="Times New Roman" w:hAnsi="Times New Roman" w:cs="Times New Roman"/>
          <w:i/>
          <w:iCs/>
          <w:color w:val="000000" w:themeColor="text1"/>
          <w:sz w:val="24"/>
          <w:szCs w:val="24"/>
        </w:rPr>
        <w:t>sarana</w:t>
      </w:r>
      <w:proofErr w:type="spellEnd"/>
      <w:r w:rsidRPr="00A545E4">
        <w:rPr>
          <w:rFonts w:ascii="Times New Roman" w:hAnsi="Times New Roman" w:cs="Times New Roman"/>
          <w:color w:val="000000" w:themeColor="text1"/>
          <w:sz w:val="24"/>
          <w:szCs w:val="24"/>
        </w:rPr>
        <w:t xml:space="preserve">. </w:t>
      </w:r>
      <w:proofErr w:type="spellStart"/>
      <w:r w:rsidRPr="00A545E4">
        <w:rPr>
          <w:rFonts w:ascii="Times New Roman" w:hAnsi="Times New Roman" w:cs="Times New Roman"/>
          <w:color w:val="000000" w:themeColor="text1"/>
          <w:sz w:val="24"/>
          <w:szCs w:val="24"/>
        </w:rPr>
        <w:t>Kota</w:t>
      </w:r>
      <w:r w:rsidR="001F75F7" w:rsidRPr="00A545E4">
        <w:rPr>
          <w:rFonts w:ascii="Times New Roman" w:hAnsi="Times New Roman" w:cs="Times New Roman"/>
          <w:color w:val="000000" w:themeColor="text1"/>
          <w:sz w:val="24"/>
          <w:szCs w:val="24"/>
        </w:rPr>
        <w:t>lawa</w:t>
      </w:r>
      <w:r w:rsidRPr="00A545E4">
        <w:rPr>
          <w:rFonts w:ascii="Times New Roman" w:hAnsi="Times New Roman" w:cs="Times New Roman"/>
          <w:color w:val="000000" w:themeColor="text1"/>
          <w:sz w:val="24"/>
          <w:szCs w:val="24"/>
        </w:rPr>
        <w:t>l</w:t>
      </w:r>
      <w:r w:rsidR="001F75F7" w:rsidRPr="00A545E4">
        <w:rPr>
          <w:rFonts w:ascii="Times New Roman" w:hAnsi="Times New Roman" w:cs="Times New Roman"/>
          <w:color w:val="000000" w:themeColor="text1"/>
          <w:sz w:val="24"/>
          <w:szCs w:val="24"/>
        </w:rPr>
        <w:t>a</w:t>
      </w:r>
      <w:proofErr w:type="spellEnd"/>
      <w:r w:rsidRPr="00A545E4">
        <w:rPr>
          <w:rFonts w:ascii="Times New Roman" w:hAnsi="Times New Roman" w:cs="Times New Roman"/>
          <w:color w:val="000000" w:themeColor="text1"/>
          <w:sz w:val="24"/>
          <w:szCs w:val="24"/>
        </w:rPr>
        <w:t xml:space="preserve"> and </w:t>
      </w:r>
      <w:proofErr w:type="spellStart"/>
      <w:r w:rsidRPr="00A545E4">
        <w:rPr>
          <w:rFonts w:ascii="Times New Roman" w:hAnsi="Times New Roman" w:cs="Times New Roman"/>
          <w:color w:val="000000" w:themeColor="text1"/>
          <w:sz w:val="24"/>
          <w:szCs w:val="24"/>
        </w:rPr>
        <w:t>Jinadasa</w:t>
      </w:r>
      <w:proofErr w:type="spellEnd"/>
      <w:r w:rsidRPr="00A545E4">
        <w:rPr>
          <w:rFonts w:ascii="Times New Roman" w:hAnsi="Times New Roman" w:cs="Times New Roman"/>
          <w:color w:val="000000" w:themeColor="text1"/>
          <w:sz w:val="24"/>
          <w:szCs w:val="24"/>
        </w:rPr>
        <w:t xml:space="preserve"> (1991) opined that cyprinids with six </w:t>
      </w:r>
      <w:proofErr w:type="spellStart"/>
      <w:r w:rsidRPr="00A545E4">
        <w:rPr>
          <w:rFonts w:ascii="Times New Roman" w:hAnsi="Times New Roman" w:cs="Times New Roman"/>
          <w:color w:val="000000" w:themeColor="text1"/>
          <w:sz w:val="24"/>
          <w:szCs w:val="24"/>
        </w:rPr>
        <w:t>hypurals</w:t>
      </w:r>
      <w:proofErr w:type="spellEnd"/>
      <w:r w:rsidRPr="00A545E4">
        <w:rPr>
          <w:rFonts w:ascii="Times New Roman" w:hAnsi="Times New Roman" w:cs="Times New Roman"/>
          <w:color w:val="000000" w:themeColor="text1"/>
          <w:sz w:val="24"/>
          <w:szCs w:val="24"/>
        </w:rPr>
        <w:t xml:space="preserve"> is considered to be primitive as such present revealed that these fishes are primitive. The morphology of </w:t>
      </w:r>
      <w:proofErr w:type="spellStart"/>
      <w:r w:rsidRPr="00A545E4">
        <w:rPr>
          <w:rFonts w:ascii="Times New Roman" w:hAnsi="Times New Roman" w:cs="Times New Roman"/>
          <w:color w:val="000000" w:themeColor="text1"/>
          <w:sz w:val="24"/>
          <w:szCs w:val="24"/>
        </w:rPr>
        <w:t>hypurals</w:t>
      </w:r>
      <w:proofErr w:type="spellEnd"/>
      <w:r w:rsidRPr="00A545E4">
        <w:rPr>
          <w:rFonts w:ascii="Times New Roman" w:hAnsi="Times New Roman" w:cs="Times New Roman"/>
          <w:color w:val="000000" w:themeColor="text1"/>
          <w:sz w:val="24"/>
          <w:szCs w:val="24"/>
        </w:rPr>
        <w:t xml:space="preserve"> exhibited variations based on this present fish species can be divided into two groups: one group where first hypural is wider followed by fourth hypural and in other group followed by third hypural. First neural spine in </w:t>
      </w:r>
      <w:r w:rsidRPr="00A545E4">
        <w:rPr>
          <w:rFonts w:ascii="Times New Roman" w:hAnsi="Times New Roman" w:cs="Times New Roman"/>
          <w:i/>
          <w:iCs/>
          <w:color w:val="000000" w:themeColor="text1"/>
          <w:sz w:val="24"/>
          <w:szCs w:val="24"/>
        </w:rPr>
        <w:t xml:space="preserve">B. </w:t>
      </w:r>
      <w:proofErr w:type="spellStart"/>
      <w:r w:rsidRPr="00A545E4">
        <w:rPr>
          <w:rFonts w:ascii="Times New Roman" w:hAnsi="Times New Roman" w:cs="Times New Roman"/>
          <w:i/>
          <w:iCs/>
          <w:color w:val="000000" w:themeColor="text1"/>
          <w:sz w:val="24"/>
          <w:szCs w:val="24"/>
        </w:rPr>
        <w:t>gonionotus</w:t>
      </w:r>
      <w:proofErr w:type="spellEnd"/>
      <w:r w:rsidRPr="00A545E4">
        <w:rPr>
          <w:rFonts w:ascii="Times New Roman" w:hAnsi="Times New Roman" w:cs="Times New Roman"/>
          <w:i/>
          <w:iCs/>
          <w:color w:val="000000" w:themeColor="text1"/>
          <w:sz w:val="24"/>
          <w:szCs w:val="24"/>
        </w:rPr>
        <w:t xml:space="preserve">, P. </w:t>
      </w:r>
      <w:proofErr w:type="spellStart"/>
      <w:r w:rsidRPr="00A545E4">
        <w:rPr>
          <w:rFonts w:ascii="Times New Roman" w:hAnsi="Times New Roman" w:cs="Times New Roman"/>
          <w:i/>
          <w:iCs/>
          <w:color w:val="000000" w:themeColor="text1"/>
          <w:sz w:val="24"/>
          <w:szCs w:val="24"/>
        </w:rPr>
        <w:t>sophore</w:t>
      </w:r>
      <w:proofErr w:type="spellEnd"/>
      <w:r w:rsidRPr="00A545E4">
        <w:rPr>
          <w:rFonts w:ascii="Times New Roman" w:hAnsi="Times New Roman" w:cs="Times New Roman"/>
          <w:i/>
          <w:iCs/>
          <w:color w:val="000000" w:themeColor="text1"/>
          <w:sz w:val="24"/>
          <w:szCs w:val="24"/>
        </w:rPr>
        <w:t xml:space="preserve"> </w:t>
      </w:r>
      <w:r w:rsidRPr="00A545E4">
        <w:rPr>
          <w:rFonts w:ascii="Times New Roman" w:hAnsi="Times New Roman" w:cs="Times New Roman"/>
          <w:color w:val="000000" w:themeColor="text1"/>
          <w:sz w:val="24"/>
          <w:szCs w:val="24"/>
        </w:rPr>
        <w:t xml:space="preserve">and </w:t>
      </w:r>
      <w:r w:rsidRPr="00A545E4">
        <w:rPr>
          <w:rFonts w:ascii="Times New Roman" w:hAnsi="Times New Roman" w:cs="Times New Roman"/>
          <w:i/>
          <w:iCs/>
          <w:color w:val="000000" w:themeColor="text1"/>
          <w:sz w:val="24"/>
          <w:szCs w:val="24"/>
        </w:rPr>
        <w:t xml:space="preserve">P. </w:t>
      </w:r>
      <w:proofErr w:type="spellStart"/>
      <w:r w:rsidRPr="00A545E4">
        <w:rPr>
          <w:rFonts w:ascii="Times New Roman" w:hAnsi="Times New Roman" w:cs="Times New Roman"/>
          <w:i/>
          <w:iCs/>
          <w:color w:val="000000" w:themeColor="text1"/>
          <w:sz w:val="24"/>
          <w:szCs w:val="24"/>
        </w:rPr>
        <w:t>conchonius</w:t>
      </w:r>
      <w:proofErr w:type="spellEnd"/>
      <w:r w:rsidRPr="00A545E4">
        <w:rPr>
          <w:rFonts w:ascii="Times New Roman" w:hAnsi="Times New Roman" w:cs="Times New Roman"/>
          <w:i/>
          <w:iCs/>
          <w:color w:val="000000" w:themeColor="text1"/>
          <w:sz w:val="24"/>
          <w:szCs w:val="24"/>
        </w:rPr>
        <w:t xml:space="preserve"> </w:t>
      </w:r>
      <w:r w:rsidRPr="00A545E4">
        <w:rPr>
          <w:rFonts w:ascii="Times New Roman" w:hAnsi="Times New Roman" w:cs="Times New Roman"/>
          <w:color w:val="000000" w:themeColor="text1"/>
          <w:sz w:val="24"/>
          <w:szCs w:val="24"/>
        </w:rPr>
        <w:t xml:space="preserve">does not support any unbranched </w:t>
      </w:r>
      <w:proofErr w:type="spellStart"/>
      <w:r w:rsidRPr="00A545E4">
        <w:rPr>
          <w:rFonts w:ascii="Times New Roman" w:hAnsi="Times New Roman" w:cs="Times New Roman"/>
          <w:color w:val="000000" w:themeColor="text1"/>
          <w:sz w:val="24"/>
          <w:szCs w:val="24"/>
        </w:rPr>
        <w:t>lepidotrichs</w:t>
      </w:r>
      <w:proofErr w:type="spellEnd"/>
      <w:r w:rsidRPr="00A545E4">
        <w:rPr>
          <w:rFonts w:ascii="Times New Roman" w:hAnsi="Times New Roman" w:cs="Times New Roman"/>
          <w:color w:val="000000" w:themeColor="text1"/>
          <w:sz w:val="24"/>
          <w:szCs w:val="24"/>
        </w:rPr>
        <w:t xml:space="preserve"> while</w:t>
      </w:r>
      <w:r w:rsidRPr="00A545E4">
        <w:rPr>
          <w:rFonts w:ascii="Times New Roman" w:hAnsi="Times New Roman" w:cs="Times New Roman"/>
          <w:i/>
          <w:iCs/>
          <w:color w:val="000000" w:themeColor="text1"/>
          <w:sz w:val="24"/>
          <w:szCs w:val="24"/>
        </w:rPr>
        <w:t xml:space="preserve"> </w:t>
      </w:r>
      <w:r w:rsidRPr="00A545E4">
        <w:rPr>
          <w:rFonts w:ascii="Times New Roman" w:hAnsi="Times New Roman" w:cs="Times New Roman"/>
          <w:color w:val="000000" w:themeColor="text1"/>
          <w:sz w:val="24"/>
          <w:szCs w:val="24"/>
        </w:rPr>
        <w:t xml:space="preserve">in </w:t>
      </w:r>
      <w:r w:rsidRPr="00A545E4">
        <w:rPr>
          <w:rFonts w:ascii="Times New Roman" w:hAnsi="Times New Roman" w:cs="Times New Roman"/>
          <w:i/>
          <w:iCs/>
          <w:color w:val="000000" w:themeColor="text1"/>
          <w:sz w:val="24"/>
          <w:szCs w:val="24"/>
        </w:rPr>
        <w:t xml:space="preserve">P. </w:t>
      </w:r>
      <w:proofErr w:type="spellStart"/>
      <w:r w:rsidRPr="00A545E4">
        <w:rPr>
          <w:rFonts w:ascii="Times New Roman" w:hAnsi="Times New Roman" w:cs="Times New Roman"/>
          <w:i/>
          <w:iCs/>
          <w:color w:val="000000" w:themeColor="text1"/>
          <w:sz w:val="24"/>
          <w:szCs w:val="24"/>
        </w:rPr>
        <w:t>ticto</w:t>
      </w:r>
      <w:proofErr w:type="spellEnd"/>
      <w:r w:rsidRPr="00A545E4">
        <w:rPr>
          <w:rFonts w:ascii="Times New Roman" w:hAnsi="Times New Roman" w:cs="Times New Roman"/>
          <w:i/>
          <w:iCs/>
          <w:color w:val="000000" w:themeColor="text1"/>
          <w:sz w:val="24"/>
          <w:szCs w:val="24"/>
        </w:rPr>
        <w:t xml:space="preserve"> </w:t>
      </w:r>
      <w:r w:rsidRPr="00A545E4">
        <w:rPr>
          <w:rFonts w:ascii="Times New Roman" w:hAnsi="Times New Roman" w:cs="Times New Roman"/>
          <w:color w:val="000000" w:themeColor="text1"/>
          <w:sz w:val="24"/>
          <w:szCs w:val="24"/>
        </w:rPr>
        <w:t xml:space="preserve">and </w:t>
      </w:r>
      <w:r w:rsidRPr="00A545E4">
        <w:rPr>
          <w:rFonts w:ascii="Times New Roman" w:hAnsi="Times New Roman" w:cs="Times New Roman"/>
          <w:i/>
          <w:iCs/>
          <w:color w:val="000000" w:themeColor="text1"/>
          <w:sz w:val="24"/>
          <w:szCs w:val="24"/>
        </w:rPr>
        <w:t xml:space="preserve">S. </w:t>
      </w:r>
      <w:proofErr w:type="spellStart"/>
      <w:r w:rsidRPr="00A545E4">
        <w:rPr>
          <w:rFonts w:ascii="Times New Roman" w:hAnsi="Times New Roman" w:cs="Times New Roman"/>
          <w:i/>
          <w:iCs/>
          <w:color w:val="000000" w:themeColor="text1"/>
          <w:sz w:val="24"/>
          <w:szCs w:val="24"/>
        </w:rPr>
        <w:t>sarana</w:t>
      </w:r>
      <w:proofErr w:type="spellEnd"/>
      <w:r w:rsidRPr="00A545E4">
        <w:rPr>
          <w:rFonts w:ascii="Times New Roman" w:hAnsi="Times New Roman" w:cs="Times New Roman"/>
          <w:i/>
          <w:iCs/>
          <w:color w:val="000000" w:themeColor="text1"/>
          <w:sz w:val="24"/>
          <w:szCs w:val="24"/>
        </w:rPr>
        <w:t xml:space="preserve"> </w:t>
      </w:r>
      <w:r w:rsidRPr="00A545E4">
        <w:rPr>
          <w:rFonts w:ascii="Times New Roman" w:hAnsi="Times New Roman" w:cs="Times New Roman"/>
          <w:color w:val="000000" w:themeColor="text1"/>
          <w:sz w:val="24"/>
          <w:szCs w:val="24"/>
        </w:rPr>
        <w:t xml:space="preserve">it supported one unbranched </w:t>
      </w:r>
      <w:proofErr w:type="spellStart"/>
      <w:r w:rsidRPr="00A545E4">
        <w:rPr>
          <w:rFonts w:ascii="Times New Roman" w:hAnsi="Times New Roman" w:cs="Times New Roman"/>
          <w:color w:val="000000" w:themeColor="text1"/>
          <w:sz w:val="24"/>
          <w:szCs w:val="24"/>
        </w:rPr>
        <w:t>lepidotrich</w:t>
      </w:r>
      <w:proofErr w:type="spellEnd"/>
      <w:r w:rsidRPr="00A545E4">
        <w:rPr>
          <w:rFonts w:ascii="Times New Roman" w:hAnsi="Times New Roman" w:cs="Times New Roman"/>
          <w:i/>
          <w:iCs/>
          <w:color w:val="000000" w:themeColor="text1"/>
          <w:sz w:val="24"/>
          <w:szCs w:val="24"/>
        </w:rPr>
        <w:t>.</w:t>
      </w:r>
      <w:r w:rsidRPr="00A545E4">
        <w:rPr>
          <w:rFonts w:ascii="Times New Roman" w:hAnsi="Times New Roman" w:cs="Times New Roman"/>
          <w:color w:val="000000" w:themeColor="text1"/>
          <w:sz w:val="24"/>
          <w:szCs w:val="24"/>
        </w:rPr>
        <w:t xml:space="preserve"> Unlike in other species the first neural spine in </w:t>
      </w:r>
      <w:r w:rsidRPr="00A545E4">
        <w:rPr>
          <w:rFonts w:ascii="Times New Roman" w:hAnsi="Times New Roman" w:cs="Times New Roman"/>
          <w:i/>
          <w:iCs/>
          <w:color w:val="000000" w:themeColor="text1"/>
          <w:sz w:val="24"/>
          <w:szCs w:val="24"/>
        </w:rPr>
        <w:t xml:space="preserve">P. chola </w:t>
      </w:r>
      <w:r w:rsidRPr="00A545E4">
        <w:rPr>
          <w:rFonts w:ascii="Times New Roman" w:hAnsi="Times New Roman" w:cs="Times New Roman"/>
          <w:color w:val="000000" w:themeColor="text1"/>
          <w:sz w:val="24"/>
          <w:szCs w:val="24"/>
        </w:rPr>
        <w:t xml:space="preserve">supported two unbranched </w:t>
      </w:r>
      <w:proofErr w:type="spellStart"/>
      <w:r w:rsidRPr="00A545E4">
        <w:rPr>
          <w:rFonts w:ascii="Times New Roman" w:hAnsi="Times New Roman" w:cs="Times New Roman"/>
          <w:color w:val="000000" w:themeColor="text1"/>
          <w:sz w:val="24"/>
          <w:szCs w:val="24"/>
        </w:rPr>
        <w:t>lepidotrichs</w:t>
      </w:r>
      <w:proofErr w:type="spellEnd"/>
      <w:r w:rsidRPr="00A545E4">
        <w:rPr>
          <w:rFonts w:ascii="Times New Roman" w:hAnsi="Times New Roman" w:cs="Times New Roman"/>
          <w:color w:val="000000" w:themeColor="text1"/>
          <w:sz w:val="24"/>
          <w:szCs w:val="24"/>
        </w:rPr>
        <w:t xml:space="preserve">. Eastman (1980) reported the bifurcation of neural spine is the characteristic of cyprinid fishes which tally with the finding in </w:t>
      </w:r>
      <w:proofErr w:type="spellStart"/>
      <w:r w:rsidRPr="00A545E4">
        <w:rPr>
          <w:rFonts w:ascii="Times New Roman" w:hAnsi="Times New Roman" w:cs="Times New Roman"/>
          <w:i/>
          <w:color w:val="000000" w:themeColor="text1"/>
          <w:sz w:val="24"/>
          <w:szCs w:val="24"/>
        </w:rPr>
        <w:t>Pethia</w:t>
      </w:r>
      <w:proofErr w:type="spellEnd"/>
      <w:r w:rsidRPr="00A545E4">
        <w:rPr>
          <w:rFonts w:ascii="Times New Roman" w:hAnsi="Times New Roman" w:cs="Times New Roman"/>
          <w:i/>
          <w:color w:val="000000" w:themeColor="text1"/>
          <w:sz w:val="24"/>
          <w:szCs w:val="24"/>
        </w:rPr>
        <w:t xml:space="preserve"> </w:t>
      </w:r>
      <w:proofErr w:type="spellStart"/>
      <w:r w:rsidRPr="00A545E4">
        <w:rPr>
          <w:rFonts w:ascii="Times New Roman" w:hAnsi="Times New Roman" w:cs="Times New Roman"/>
          <w:i/>
          <w:color w:val="000000" w:themeColor="text1"/>
          <w:sz w:val="24"/>
          <w:szCs w:val="24"/>
        </w:rPr>
        <w:t>conchonius</w:t>
      </w:r>
      <w:proofErr w:type="spellEnd"/>
      <w:r w:rsidRPr="00A545E4">
        <w:rPr>
          <w:rFonts w:ascii="Times New Roman" w:hAnsi="Times New Roman" w:cs="Times New Roman"/>
          <w:i/>
          <w:color w:val="000000" w:themeColor="text1"/>
          <w:sz w:val="24"/>
          <w:szCs w:val="24"/>
        </w:rPr>
        <w:t xml:space="preserve">. </w:t>
      </w:r>
      <w:r w:rsidRPr="00A545E4">
        <w:rPr>
          <w:rFonts w:ascii="Times New Roman" w:hAnsi="Times New Roman" w:cs="Times New Roman"/>
          <w:color w:val="000000" w:themeColor="text1"/>
          <w:sz w:val="24"/>
          <w:szCs w:val="24"/>
        </w:rPr>
        <w:t xml:space="preserve">A similar finding has been reported by Sanger and McCune (2002) in Danio species. The first neural spine also exhibited differences from rest of the species studied here as it is wider in </w:t>
      </w:r>
      <w:r w:rsidRPr="00A545E4">
        <w:rPr>
          <w:rFonts w:ascii="Times New Roman" w:hAnsi="Times New Roman" w:cs="Times New Roman"/>
          <w:i/>
          <w:iCs/>
          <w:color w:val="000000" w:themeColor="text1"/>
          <w:sz w:val="24"/>
          <w:szCs w:val="24"/>
        </w:rPr>
        <w:t xml:space="preserve">B. </w:t>
      </w:r>
      <w:proofErr w:type="spellStart"/>
      <w:r w:rsidRPr="00A545E4">
        <w:rPr>
          <w:rFonts w:ascii="Times New Roman" w:hAnsi="Times New Roman" w:cs="Times New Roman"/>
          <w:i/>
          <w:iCs/>
          <w:color w:val="000000" w:themeColor="text1"/>
          <w:sz w:val="24"/>
          <w:szCs w:val="24"/>
        </w:rPr>
        <w:t>gonionotus</w:t>
      </w:r>
      <w:proofErr w:type="spellEnd"/>
      <w:r w:rsidRPr="00A545E4">
        <w:rPr>
          <w:rFonts w:ascii="Times New Roman" w:hAnsi="Times New Roman" w:cs="Times New Roman"/>
          <w:i/>
          <w:iCs/>
          <w:color w:val="000000" w:themeColor="text1"/>
          <w:sz w:val="24"/>
          <w:szCs w:val="24"/>
        </w:rPr>
        <w:t xml:space="preserve">. </w:t>
      </w:r>
      <w:r w:rsidRPr="00A545E4">
        <w:rPr>
          <w:rFonts w:ascii="Times New Roman" w:hAnsi="Times New Roman" w:cs="Times New Roman"/>
          <w:color w:val="000000" w:themeColor="text1"/>
          <w:sz w:val="24"/>
          <w:szCs w:val="24"/>
        </w:rPr>
        <w:t xml:space="preserve">Second neural spine in the B. </w:t>
      </w:r>
      <w:proofErr w:type="spellStart"/>
      <w:r w:rsidRPr="00A545E4">
        <w:rPr>
          <w:rFonts w:ascii="Times New Roman" w:hAnsi="Times New Roman" w:cs="Times New Roman"/>
          <w:i/>
          <w:iCs/>
          <w:color w:val="000000" w:themeColor="text1"/>
          <w:sz w:val="24"/>
          <w:szCs w:val="24"/>
        </w:rPr>
        <w:t>gonionotus</w:t>
      </w:r>
      <w:proofErr w:type="spellEnd"/>
      <w:r w:rsidRPr="00A545E4">
        <w:rPr>
          <w:rFonts w:ascii="Times New Roman" w:hAnsi="Times New Roman" w:cs="Times New Roman"/>
          <w:i/>
          <w:iCs/>
          <w:color w:val="000000" w:themeColor="text1"/>
          <w:sz w:val="24"/>
          <w:szCs w:val="24"/>
        </w:rPr>
        <w:t xml:space="preserve">, P. </w:t>
      </w:r>
      <w:proofErr w:type="spellStart"/>
      <w:r w:rsidRPr="00A545E4">
        <w:rPr>
          <w:rFonts w:ascii="Times New Roman" w:hAnsi="Times New Roman" w:cs="Times New Roman"/>
          <w:i/>
          <w:iCs/>
          <w:color w:val="000000" w:themeColor="text1"/>
          <w:sz w:val="24"/>
          <w:szCs w:val="24"/>
        </w:rPr>
        <w:t>sophore</w:t>
      </w:r>
      <w:proofErr w:type="spellEnd"/>
      <w:r w:rsidRPr="00A545E4">
        <w:rPr>
          <w:rFonts w:ascii="Times New Roman" w:hAnsi="Times New Roman" w:cs="Times New Roman"/>
          <w:i/>
          <w:iCs/>
          <w:color w:val="000000" w:themeColor="text1"/>
          <w:sz w:val="24"/>
          <w:szCs w:val="24"/>
        </w:rPr>
        <w:t xml:space="preserve"> </w:t>
      </w:r>
      <w:r w:rsidRPr="00A545E4">
        <w:rPr>
          <w:rFonts w:ascii="Times New Roman" w:hAnsi="Times New Roman" w:cs="Times New Roman"/>
          <w:color w:val="000000" w:themeColor="text1"/>
          <w:sz w:val="24"/>
          <w:szCs w:val="24"/>
        </w:rPr>
        <w:t xml:space="preserve">supported one unbranched </w:t>
      </w:r>
      <w:proofErr w:type="spellStart"/>
      <w:r w:rsidRPr="00A545E4">
        <w:rPr>
          <w:rFonts w:ascii="Times New Roman" w:hAnsi="Times New Roman" w:cs="Times New Roman"/>
          <w:color w:val="000000" w:themeColor="text1"/>
          <w:sz w:val="24"/>
          <w:szCs w:val="24"/>
        </w:rPr>
        <w:t>lepidotrichs</w:t>
      </w:r>
      <w:proofErr w:type="spellEnd"/>
      <w:r w:rsidRPr="00A545E4">
        <w:rPr>
          <w:rFonts w:ascii="Times New Roman" w:hAnsi="Times New Roman" w:cs="Times New Roman"/>
          <w:color w:val="000000" w:themeColor="text1"/>
          <w:sz w:val="24"/>
          <w:szCs w:val="24"/>
        </w:rPr>
        <w:t xml:space="preserve"> while in</w:t>
      </w:r>
      <w:r w:rsidRPr="00A545E4">
        <w:rPr>
          <w:rFonts w:ascii="Times New Roman" w:hAnsi="Times New Roman" w:cs="Times New Roman"/>
          <w:i/>
          <w:iCs/>
          <w:color w:val="000000" w:themeColor="text1"/>
          <w:sz w:val="24"/>
          <w:szCs w:val="24"/>
        </w:rPr>
        <w:t xml:space="preserve"> P. </w:t>
      </w:r>
      <w:proofErr w:type="spellStart"/>
      <w:r w:rsidRPr="00A545E4">
        <w:rPr>
          <w:rFonts w:ascii="Times New Roman" w:hAnsi="Times New Roman" w:cs="Times New Roman"/>
          <w:i/>
          <w:iCs/>
          <w:color w:val="000000" w:themeColor="text1"/>
          <w:sz w:val="24"/>
          <w:szCs w:val="24"/>
        </w:rPr>
        <w:t>sophore</w:t>
      </w:r>
      <w:proofErr w:type="spellEnd"/>
      <w:r w:rsidRPr="00A545E4">
        <w:rPr>
          <w:rFonts w:ascii="Times New Roman" w:hAnsi="Times New Roman" w:cs="Times New Roman"/>
          <w:i/>
          <w:iCs/>
          <w:color w:val="000000" w:themeColor="text1"/>
          <w:sz w:val="24"/>
          <w:szCs w:val="24"/>
        </w:rPr>
        <w:t xml:space="preserve">, P, </w:t>
      </w:r>
      <w:proofErr w:type="spellStart"/>
      <w:r w:rsidRPr="00A545E4">
        <w:rPr>
          <w:rFonts w:ascii="Times New Roman" w:hAnsi="Times New Roman" w:cs="Times New Roman"/>
          <w:i/>
          <w:iCs/>
          <w:color w:val="000000" w:themeColor="text1"/>
          <w:sz w:val="24"/>
          <w:szCs w:val="24"/>
        </w:rPr>
        <w:t>ticto</w:t>
      </w:r>
      <w:proofErr w:type="spellEnd"/>
      <w:r w:rsidRPr="00A545E4">
        <w:rPr>
          <w:rFonts w:ascii="Times New Roman" w:hAnsi="Times New Roman" w:cs="Times New Roman"/>
          <w:i/>
          <w:iCs/>
          <w:color w:val="000000" w:themeColor="text1"/>
          <w:sz w:val="24"/>
          <w:szCs w:val="24"/>
        </w:rPr>
        <w:t xml:space="preserve"> </w:t>
      </w:r>
      <w:r w:rsidRPr="00A545E4">
        <w:rPr>
          <w:rFonts w:ascii="Times New Roman" w:hAnsi="Times New Roman" w:cs="Times New Roman"/>
          <w:color w:val="000000" w:themeColor="text1"/>
          <w:sz w:val="24"/>
          <w:szCs w:val="24"/>
        </w:rPr>
        <w:t xml:space="preserve">and </w:t>
      </w:r>
      <w:r w:rsidRPr="00A545E4">
        <w:rPr>
          <w:rFonts w:ascii="Times New Roman" w:hAnsi="Times New Roman" w:cs="Times New Roman"/>
          <w:i/>
          <w:iCs/>
          <w:color w:val="000000" w:themeColor="text1"/>
          <w:sz w:val="24"/>
          <w:szCs w:val="24"/>
        </w:rPr>
        <w:t xml:space="preserve">S. </w:t>
      </w:r>
      <w:proofErr w:type="spellStart"/>
      <w:r w:rsidRPr="00A545E4">
        <w:rPr>
          <w:rFonts w:ascii="Times New Roman" w:hAnsi="Times New Roman" w:cs="Times New Roman"/>
          <w:i/>
          <w:iCs/>
          <w:color w:val="000000" w:themeColor="text1"/>
          <w:sz w:val="24"/>
          <w:szCs w:val="24"/>
        </w:rPr>
        <w:t>sarana</w:t>
      </w:r>
      <w:proofErr w:type="spellEnd"/>
      <w:r w:rsidRPr="00A545E4">
        <w:rPr>
          <w:rFonts w:ascii="Times New Roman" w:hAnsi="Times New Roman" w:cs="Times New Roman"/>
          <w:i/>
          <w:iCs/>
          <w:color w:val="000000" w:themeColor="text1"/>
          <w:sz w:val="24"/>
          <w:szCs w:val="24"/>
        </w:rPr>
        <w:t xml:space="preserve">, </w:t>
      </w:r>
      <w:r w:rsidRPr="00A545E4">
        <w:rPr>
          <w:rFonts w:ascii="Times New Roman" w:hAnsi="Times New Roman" w:cs="Times New Roman"/>
          <w:color w:val="000000" w:themeColor="text1"/>
          <w:sz w:val="24"/>
          <w:szCs w:val="24"/>
        </w:rPr>
        <w:t>supported two</w:t>
      </w:r>
      <w:r w:rsidRPr="00A545E4">
        <w:rPr>
          <w:rFonts w:ascii="Times New Roman" w:hAnsi="Times New Roman" w:cs="Times New Roman"/>
          <w:i/>
          <w:iCs/>
          <w:color w:val="000000" w:themeColor="text1"/>
          <w:sz w:val="24"/>
          <w:szCs w:val="24"/>
        </w:rPr>
        <w:t xml:space="preserve"> </w:t>
      </w:r>
      <w:r w:rsidRPr="00A545E4">
        <w:rPr>
          <w:rFonts w:ascii="Times New Roman" w:hAnsi="Times New Roman" w:cs="Times New Roman"/>
          <w:color w:val="000000" w:themeColor="text1"/>
          <w:sz w:val="24"/>
          <w:szCs w:val="24"/>
        </w:rPr>
        <w:t xml:space="preserve">unbranched </w:t>
      </w:r>
      <w:proofErr w:type="spellStart"/>
      <w:r w:rsidRPr="00A545E4">
        <w:rPr>
          <w:rFonts w:ascii="Times New Roman" w:hAnsi="Times New Roman" w:cs="Times New Roman"/>
          <w:color w:val="000000" w:themeColor="text1"/>
          <w:sz w:val="24"/>
          <w:szCs w:val="24"/>
        </w:rPr>
        <w:t>lepidotrichs</w:t>
      </w:r>
      <w:proofErr w:type="spellEnd"/>
      <w:r w:rsidRPr="00A545E4">
        <w:rPr>
          <w:rFonts w:ascii="Times New Roman" w:hAnsi="Times New Roman" w:cs="Times New Roman"/>
          <w:color w:val="000000" w:themeColor="text1"/>
          <w:sz w:val="24"/>
          <w:szCs w:val="24"/>
        </w:rPr>
        <w:t xml:space="preserve"> which is considered to be an important character to recognise this species from others.  Hypural diastema also exhibited differences at generic level as at distal end the gap is </w:t>
      </w:r>
      <w:r w:rsidRPr="00A545E4">
        <w:rPr>
          <w:rFonts w:ascii="Times New Roman" w:hAnsi="Times New Roman" w:cs="Times New Roman"/>
          <w:color w:val="000000" w:themeColor="text1"/>
          <w:sz w:val="24"/>
          <w:szCs w:val="24"/>
        </w:rPr>
        <w:lastRenderedPageBreak/>
        <w:t xml:space="preserve">wider in </w:t>
      </w:r>
      <w:r w:rsidRPr="00A545E4">
        <w:rPr>
          <w:rFonts w:ascii="Times New Roman" w:hAnsi="Times New Roman" w:cs="Times New Roman"/>
          <w:i/>
          <w:color w:val="000000" w:themeColor="text1"/>
          <w:sz w:val="24"/>
          <w:szCs w:val="24"/>
        </w:rPr>
        <w:t xml:space="preserve">B. </w:t>
      </w:r>
      <w:proofErr w:type="spellStart"/>
      <w:r w:rsidRPr="00A545E4">
        <w:rPr>
          <w:rFonts w:ascii="Times New Roman" w:hAnsi="Times New Roman" w:cs="Times New Roman"/>
          <w:i/>
          <w:color w:val="000000" w:themeColor="text1"/>
          <w:sz w:val="24"/>
          <w:szCs w:val="24"/>
        </w:rPr>
        <w:t>gonionotus</w:t>
      </w:r>
      <w:proofErr w:type="spellEnd"/>
      <w:r w:rsidRPr="00A545E4">
        <w:rPr>
          <w:rFonts w:ascii="Times New Roman" w:hAnsi="Times New Roman" w:cs="Times New Roman"/>
          <w:i/>
          <w:color w:val="000000" w:themeColor="text1"/>
          <w:sz w:val="24"/>
          <w:szCs w:val="24"/>
        </w:rPr>
        <w:t>.</w:t>
      </w:r>
      <w:r w:rsidRPr="00A545E4">
        <w:rPr>
          <w:rFonts w:ascii="Times New Roman" w:hAnsi="Times New Roman" w:cs="Times New Roman"/>
          <w:color w:val="000000" w:themeColor="text1"/>
          <w:sz w:val="24"/>
          <w:szCs w:val="24"/>
        </w:rPr>
        <w:t xml:space="preserve"> The number of </w:t>
      </w:r>
      <w:proofErr w:type="spellStart"/>
      <w:r w:rsidRPr="00A545E4">
        <w:rPr>
          <w:rFonts w:ascii="Times New Roman" w:hAnsi="Times New Roman" w:cs="Times New Roman"/>
          <w:color w:val="000000" w:themeColor="text1"/>
          <w:sz w:val="24"/>
          <w:szCs w:val="24"/>
        </w:rPr>
        <w:t>lepidotrichs</w:t>
      </w:r>
      <w:proofErr w:type="spellEnd"/>
      <w:r w:rsidRPr="00A545E4">
        <w:rPr>
          <w:rFonts w:ascii="Times New Roman" w:hAnsi="Times New Roman" w:cs="Times New Roman"/>
          <w:color w:val="000000" w:themeColor="text1"/>
          <w:sz w:val="24"/>
          <w:szCs w:val="24"/>
        </w:rPr>
        <w:t xml:space="preserve"> supported by different hypural is also species-specific character, which showed remarkable variation between the species. The first hypural supported four branched </w:t>
      </w:r>
      <w:proofErr w:type="spellStart"/>
      <w:r w:rsidRPr="00A545E4">
        <w:rPr>
          <w:rFonts w:ascii="Times New Roman" w:hAnsi="Times New Roman" w:cs="Times New Roman"/>
          <w:color w:val="000000" w:themeColor="text1"/>
          <w:sz w:val="24"/>
          <w:szCs w:val="24"/>
        </w:rPr>
        <w:t>lepidotrichs</w:t>
      </w:r>
      <w:proofErr w:type="spellEnd"/>
      <w:r w:rsidRPr="00A545E4">
        <w:rPr>
          <w:rFonts w:ascii="Times New Roman" w:hAnsi="Times New Roman" w:cs="Times New Roman"/>
          <w:color w:val="000000" w:themeColor="text1"/>
          <w:sz w:val="24"/>
          <w:szCs w:val="24"/>
        </w:rPr>
        <w:t xml:space="preserve"> in </w:t>
      </w:r>
      <w:r w:rsidRPr="00A545E4">
        <w:rPr>
          <w:rFonts w:ascii="Times New Roman" w:hAnsi="Times New Roman" w:cs="Times New Roman"/>
          <w:i/>
          <w:iCs/>
          <w:color w:val="000000" w:themeColor="text1"/>
          <w:sz w:val="24"/>
          <w:szCs w:val="24"/>
        </w:rPr>
        <w:t xml:space="preserve">P. </w:t>
      </w:r>
      <w:proofErr w:type="spellStart"/>
      <w:r w:rsidRPr="00A545E4">
        <w:rPr>
          <w:rFonts w:ascii="Times New Roman" w:hAnsi="Times New Roman" w:cs="Times New Roman"/>
          <w:i/>
          <w:iCs/>
          <w:color w:val="000000" w:themeColor="text1"/>
          <w:sz w:val="24"/>
          <w:szCs w:val="24"/>
        </w:rPr>
        <w:t>sophore</w:t>
      </w:r>
      <w:proofErr w:type="spellEnd"/>
      <w:r w:rsidRPr="00A545E4">
        <w:rPr>
          <w:rFonts w:ascii="Times New Roman" w:hAnsi="Times New Roman" w:cs="Times New Roman"/>
          <w:i/>
          <w:iCs/>
          <w:color w:val="000000" w:themeColor="text1"/>
          <w:sz w:val="24"/>
          <w:szCs w:val="24"/>
        </w:rPr>
        <w:t xml:space="preserve"> </w:t>
      </w:r>
      <w:r w:rsidRPr="00A545E4">
        <w:rPr>
          <w:rFonts w:ascii="Times New Roman" w:hAnsi="Times New Roman" w:cs="Times New Roman"/>
          <w:color w:val="000000" w:themeColor="text1"/>
          <w:sz w:val="24"/>
          <w:szCs w:val="24"/>
        </w:rPr>
        <w:t xml:space="preserve">and </w:t>
      </w:r>
      <w:r w:rsidRPr="00A545E4">
        <w:rPr>
          <w:rFonts w:ascii="Times New Roman" w:hAnsi="Times New Roman" w:cs="Times New Roman"/>
          <w:i/>
          <w:iCs/>
          <w:color w:val="000000" w:themeColor="text1"/>
          <w:sz w:val="24"/>
          <w:szCs w:val="24"/>
        </w:rPr>
        <w:t xml:space="preserve">P. </w:t>
      </w:r>
      <w:proofErr w:type="spellStart"/>
      <w:r w:rsidRPr="00A545E4">
        <w:rPr>
          <w:rFonts w:ascii="Times New Roman" w:hAnsi="Times New Roman" w:cs="Times New Roman"/>
          <w:i/>
          <w:iCs/>
          <w:color w:val="000000" w:themeColor="text1"/>
          <w:sz w:val="24"/>
          <w:szCs w:val="24"/>
        </w:rPr>
        <w:t>conchonius</w:t>
      </w:r>
      <w:proofErr w:type="spellEnd"/>
      <w:r w:rsidRPr="00A545E4">
        <w:rPr>
          <w:rFonts w:ascii="Times New Roman" w:hAnsi="Times New Roman" w:cs="Times New Roman"/>
          <w:i/>
          <w:iCs/>
          <w:color w:val="000000" w:themeColor="text1"/>
          <w:sz w:val="24"/>
          <w:szCs w:val="24"/>
        </w:rPr>
        <w:t xml:space="preserve"> </w:t>
      </w:r>
      <w:r w:rsidRPr="00A545E4">
        <w:rPr>
          <w:rFonts w:ascii="Times New Roman" w:hAnsi="Times New Roman" w:cs="Times New Roman"/>
          <w:color w:val="000000" w:themeColor="text1"/>
          <w:sz w:val="24"/>
          <w:szCs w:val="24"/>
        </w:rPr>
        <w:t xml:space="preserve">while other species it supported three branched </w:t>
      </w:r>
      <w:proofErr w:type="spellStart"/>
      <w:r w:rsidRPr="00A545E4">
        <w:rPr>
          <w:rFonts w:ascii="Times New Roman" w:hAnsi="Times New Roman" w:cs="Times New Roman"/>
          <w:color w:val="000000" w:themeColor="text1"/>
          <w:sz w:val="24"/>
          <w:szCs w:val="24"/>
        </w:rPr>
        <w:t>lepidotrichs</w:t>
      </w:r>
      <w:proofErr w:type="spellEnd"/>
      <w:r w:rsidRPr="00A545E4">
        <w:rPr>
          <w:rFonts w:ascii="Times New Roman" w:hAnsi="Times New Roman" w:cs="Times New Roman"/>
          <w:color w:val="000000" w:themeColor="text1"/>
          <w:sz w:val="24"/>
          <w:szCs w:val="24"/>
        </w:rPr>
        <w:t xml:space="preserve">. The Second hypural supported one branched </w:t>
      </w:r>
      <w:proofErr w:type="spellStart"/>
      <w:r w:rsidRPr="00A545E4">
        <w:rPr>
          <w:rFonts w:ascii="Times New Roman" w:hAnsi="Times New Roman" w:cs="Times New Roman"/>
          <w:color w:val="000000" w:themeColor="text1"/>
          <w:sz w:val="24"/>
          <w:szCs w:val="24"/>
        </w:rPr>
        <w:t>lepidotrichs</w:t>
      </w:r>
      <w:proofErr w:type="spellEnd"/>
      <w:r w:rsidRPr="00A545E4">
        <w:rPr>
          <w:rFonts w:ascii="Times New Roman" w:hAnsi="Times New Roman" w:cs="Times New Roman"/>
          <w:color w:val="000000" w:themeColor="text1"/>
          <w:sz w:val="24"/>
          <w:szCs w:val="24"/>
        </w:rPr>
        <w:t xml:space="preserve"> in </w:t>
      </w:r>
      <w:r w:rsidRPr="00A545E4">
        <w:rPr>
          <w:rFonts w:ascii="Times New Roman" w:hAnsi="Times New Roman" w:cs="Times New Roman"/>
          <w:i/>
          <w:iCs/>
          <w:color w:val="000000" w:themeColor="text1"/>
          <w:sz w:val="24"/>
          <w:szCs w:val="24"/>
        </w:rPr>
        <w:t xml:space="preserve">Puntius </w:t>
      </w:r>
      <w:proofErr w:type="spellStart"/>
      <w:proofErr w:type="gramStart"/>
      <w:r w:rsidRPr="00A545E4">
        <w:rPr>
          <w:rFonts w:ascii="Times New Roman" w:hAnsi="Times New Roman" w:cs="Times New Roman"/>
          <w:i/>
          <w:iCs/>
          <w:color w:val="000000" w:themeColor="text1"/>
          <w:sz w:val="24"/>
          <w:szCs w:val="24"/>
        </w:rPr>
        <w:t>sophore</w:t>
      </w:r>
      <w:proofErr w:type="spellEnd"/>
      <w:r w:rsidRPr="00A545E4">
        <w:rPr>
          <w:rFonts w:ascii="Times New Roman" w:hAnsi="Times New Roman" w:cs="Times New Roman"/>
          <w:i/>
          <w:iCs/>
          <w:color w:val="000000" w:themeColor="text1"/>
          <w:sz w:val="24"/>
          <w:szCs w:val="24"/>
        </w:rPr>
        <w:t xml:space="preserve"> </w:t>
      </w:r>
      <w:r w:rsidRPr="00A545E4">
        <w:rPr>
          <w:rFonts w:ascii="Times New Roman" w:hAnsi="Times New Roman" w:cs="Times New Roman"/>
          <w:color w:val="000000" w:themeColor="text1"/>
          <w:sz w:val="24"/>
          <w:szCs w:val="24"/>
        </w:rPr>
        <w:t xml:space="preserve"> while</w:t>
      </w:r>
      <w:proofErr w:type="gramEnd"/>
      <w:r w:rsidRPr="00A545E4">
        <w:rPr>
          <w:rFonts w:ascii="Times New Roman" w:hAnsi="Times New Roman" w:cs="Times New Roman"/>
          <w:color w:val="000000" w:themeColor="text1"/>
          <w:sz w:val="24"/>
          <w:szCs w:val="24"/>
        </w:rPr>
        <w:t xml:space="preserve"> in all other species it supported two branched </w:t>
      </w:r>
      <w:proofErr w:type="spellStart"/>
      <w:r w:rsidRPr="00A545E4">
        <w:rPr>
          <w:rFonts w:ascii="Times New Roman" w:hAnsi="Times New Roman" w:cs="Times New Roman"/>
          <w:color w:val="000000" w:themeColor="text1"/>
          <w:sz w:val="24"/>
          <w:szCs w:val="24"/>
        </w:rPr>
        <w:t>lepidotrichs</w:t>
      </w:r>
      <w:proofErr w:type="spellEnd"/>
      <w:r w:rsidRPr="00A545E4">
        <w:rPr>
          <w:rFonts w:ascii="Times New Roman" w:hAnsi="Times New Roman" w:cs="Times New Roman"/>
          <w:color w:val="000000" w:themeColor="text1"/>
          <w:sz w:val="24"/>
          <w:szCs w:val="24"/>
        </w:rPr>
        <w:t xml:space="preserve">. The third hypural supported three branched </w:t>
      </w:r>
      <w:proofErr w:type="spellStart"/>
      <w:r w:rsidRPr="00A545E4">
        <w:rPr>
          <w:rFonts w:ascii="Times New Roman" w:hAnsi="Times New Roman" w:cs="Times New Roman"/>
          <w:color w:val="000000" w:themeColor="text1"/>
          <w:sz w:val="24"/>
          <w:szCs w:val="24"/>
        </w:rPr>
        <w:t>lepidotrichs</w:t>
      </w:r>
      <w:proofErr w:type="spellEnd"/>
      <w:r w:rsidRPr="00A545E4">
        <w:rPr>
          <w:rFonts w:ascii="Times New Roman" w:hAnsi="Times New Roman" w:cs="Times New Roman"/>
          <w:color w:val="000000" w:themeColor="text1"/>
          <w:sz w:val="24"/>
          <w:szCs w:val="24"/>
        </w:rPr>
        <w:t xml:space="preserve"> in all the species except </w:t>
      </w:r>
      <w:r w:rsidRPr="00A545E4">
        <w:rPr>
          <w:rFonts w:ascii="Times New Roman" w:hAnsi="Times New Roman" w:cs="Times New Roman"/>
          <w:i/>
          <w:iCs/>
          <w:color w:val="000000" w:themeColor="text1"/>
          <w:sz w:val="24"/>
          <w:szCs w:val="24"/>
        </w:rPr>
        <w:t xml:space="preserve">P. </w:t>
      </w:r>
      <w:proofErr w:type="spellStart"/>
      <w:r w:rsidRPr="00A545E4">
        <w:rPr>
          <w:rFonts w:ascii="Times New Roman" w:hAnsi="Times New Roman" w:cs="Times New Roman"/>
          <w:i/>
          <w:iCs/>
          <w:color w:val="000000" w:themeColor="text1"/>
          <w:sz w:val="24"/>
          <w:szCs w:val="24"/>
        </w:rPr>
        <w:t>conchonius</w:t>
      </w:r>
      <w:proofErr w:type="spellEnd"/>
      <w:r w:rsidRPr="00A545E4">
        <w:rPr>
          <w:rFonts w:ascii="Times New Roman" w:hAnsi="Times New Roman" w:cs="Times New Roman"/>
          <w:color w:val="000000" w:themeColor="text1"/>
          <w:sz w:val="24"/>
          <w:szCs w:val="24"/>
        </w:rPr>
        <w:t xml:space="preserve"> where it supported two branched </w:t>
      </w:r>
      <w:proofErr w:type="spellStart"/>
      <w:r w:rsidRPr="00A545E4">
        <w:rPr>
          <w:rFonts w:ascii="Times New Roman" w:hAnsi="Times New Roman" w:cs="Times New Roman"/>
          <w:color w:val="000000" w:themeColor="text1"/>
          <w:sz w:val="24"/>
          <w:szCs w:val="24"/>
        </w:rPr>
        <w:t>lepidotrichs</w:t>
      </w:r>
      <w:proofErr w:type="spellEnd"/>
      <w:r w:rsidRPr="00A545E4">
        <w:rPr>
          <w:rFonts w:ascii="Times New Roman" w:hAnsi="Times New Roman" w:cs="Times New Roman"/>
          <w:color w:val="000000" w:themeColor="text1"/>
          <w:sz w:val="24"/>
          <w:szCs w:val="24"/>
        </w:rPr>
        <w:t xml:space="preserve">. Further, third hypural showed differences in its width as such diagnosed </w:t>
      </w:r>
      <w:r w:rsidRPr="00A545E4">
        <w:rPr>
          <w:rFonts w:ascii="Times New Roman" w:hAnsi="Times New Roman" w:cs="Times New Roman"/>
          <w:i/>
          <w:color w:val="000000" w:themeColor="text1"/>
          <w:sz w:val="24"/>
          <w:szCs w:val="24"/>
        </w:rPr>
        <w:t xml:space="preserve">B. </w:t>
      </w:r>
      <w:proofErr w:type="spellStart"/>
      <w:r w:rsidRPr="00A545E4">
        <w:rPr>
          <w:rFonts w:ascii="Times New Roman" w:hAnsi="Times New Roman" w:cs="Times New Roman"/>
          <w:i/>
          <w:color w:val="000000" w:themeColor="text1"/>
          <w:sz w:val="24"/>
          <w:szCs w:val="24"/>
        </w:rPr>
        <w:t>gonionotus</w:t>
      </w:r>
      <w:proofErr w:type="spellEnd"/>
      <w:r w:rsidRPr="00A545E4">
        <w:rPr>
          <w:rFonts w:ascii="Times New Roman" w:hAnsi="Times New Roman" w:cs="Times New Roman"/>
          <w:color w:val="000000" w:themeColor="text1"/>
          <w:sz w:val="24"/>
          <w:szCs w:val="24"/>
        </w:rPr>
        <w:t xml:space="preserve"> from other species. Fourth hypural provided attachment to four branched </w:t>
      </w:r>
      <w:proofErr w:type="spellStart"/>
      <w:r w:rsidRPr="00A545E4">
        <w:rPr>
          <w:rFonts w:ascii="Times New Roman" w:hAnsi="Times New Roman" w:cs="Times New Roman"/>
          <w:color w:val="000000" w:themeColor="text1"/>
          <w:sz w:val="24"/>
          <w:szCs w:val="24"/>
        </w:rPr>
        <w:t>lepidotrichs</w:t>
      </w:r>
      <w:proofErr w:type="spellEnd"/>
      <w:r w:rsidRPr="00A545E4">
        <w:rPr>
          <w:rFonts w:ascii="Times New Roman" w:hAnsi="Times New Roman" w:cs="Times New Roman"/>
          <w:color w:val="000000" w:themeColor="text1"/>
          <w:sz w:val="24"/>
          <w:szCs w:val="24"/>
        </w:rPr>
        <w:t xml:space="preserve"> in </w:t>
      </w:r>
      <w:r w:rsidRPr="00A545E4">
        <w:rPr>
          <w:rFonts w:ascii="Times New Roman" w:hAnsi="Times New Roman" w:cs="Times New Roman"/>
          <w:i/>
          <w:iCs/>
          <w:color w:val="000000" w:themeColor="text1"/>
          <w:sz w:val="24"/>
          <w:szCs w:val="24"/>
        </w:rPr>
        <w:t xml:space="preserve">P. </w:t>
      </w:r>
      <w:proofErr w:type="spellStart"/>
      <w:r w:rsidRPr="00A545E4">
        <w:rPr>
          <w:rFonts w:ascii="Times New Roman" w:hAnsi="Times New Roman" w:cs="Times New Roman"/>
          <w:i/>
          <w:iCs/>
          <w:color w:val="000000" w:themeColor="text1"/>
          <w:sz w:val="24"/>
          <w:szCs w:val="24"/>
        </w:rPr>
        <w:t>sophore</w:t>
      </w:r>
      <w:proofErr w:type="spellEnd"/>
      <w:r w:rsidRPr="00A545E4">
        <w:rPr>
          <w:rFonts w:ascii="Times New Roman" w:hAnsi="Times New Roman" w:cs="Times New Roman"/>
          <w:i/>
          <w:iCs/>
          <w:color w:val="000000" w:themeColor="text1"/>
          <w:sz w:val="24"/>
          <w:szCs w:val="24"/>
        </w:rPr>
        <w:t xml:space="preserve"> </w:t>
      </w:r>
      <w:r w:rsidRPr="00A545E4">
        <w:rPr>
          <w:rFonts w:ascii="Times New Roman" w:hAnsi="Times New Roman" w:cs="Times New Roman"/>
          <w:color w:val="000000" w:themeColor="text1"/>
          <w:sz w:val="24"/>
          <w:szCs w:val="24"/>
        </w:rPr>
        <w:t xml:space="preserve">and </w:t>
      </w:r>
      <w:r w:rsidRPr="00A545E4">
        <w:rPr>
          <w:rFonts w:ascii="Times New Roman" w:hAnsi="Times New Roman" w:cs="Times New Roman"/>
          <w:i/>
          <w:iCs/>
          <w:color w:val="000000" w:themeColor="text1"/>
          <w:sz w:val="24"/>
          <w:szCs w:val="24"/>
        </w:rPr>
        <w:t xml:space="preserve">P. </w:t>
      </w:r>
      <w:proofErr w:type="spellStart"/>
      <w:r w:rsidRPr="00A545E4">
        <w:rPr>
          <w:rFonts w:ascii="Times New Roman" w:hAnsi="Times New Roman" w:cs="Times New Roman"/>
          <w:i/>
          <w:iCs/>
          <w:color w:val="000000" w:themeColor="text1"/>
          <w:sz w:val="24"/>
          <w:szCs w:val="24"/>
        </w:rPr>
        <w:t>conchonius</w:t>
      </w:r>
      <w:proofErr w:type="spellEnd"/>
      <w:r w:rsidRPr="00A545E4">
        <w:rPr>
          <w:rFonts w:ascii="Times New Roman" w:hAnsi="Times New Roman" w:cs="Times New Roman"/>
          <w:i/>
          <w:iCs/>
          <w:color w:val="000000" w:themeColor="text1"/>
          <w:sz w:val="24"/>
          <w:szCs w:val="24"/>
        </w:rPr>
        <w:t xml:space="preserve"> </w:t>
      </w:r>
      <w:r w:rsidRPr="00A545E4">
        <w:rPr>
          <w:rFonts w:ascii="Times New Roman" w:hAnsi="Times New Roman" w:cs="Times New Roman"/>
          <w:color w:val="000000" w:themeColor="text1"/>
          <w:sz w:val="24"/>
          <w:szCs w:val="24"/>
        </w:rPr>
        <w:t>while in all other species it supported</w:t>
      </w:r>
      <w:r w:rsidRPr="00A545E4">
        <w:rPr>
          <w:rFonts w:ascii="Times New Roman" w:hAnsi="Times New Roman" w:cs="Times New Roman"/>
          <w:i/>
          <w:iCs/>
          <w:color w:val="000000" w:themeColor="text1"/>
          <w:sz w:val="24"/>
          <w:szCs w:val="24"/>
        </w:rPr>
        <w:t xml:space="preserve"> </w:t>
      </w:r>
      <w:r w:rsidRPr="00A545E4">
        <w:rPr>
          <w:rFonts w:ascii="Times New Roman" w:hAnsi="Times New Roman" w:cs="Times New Roman"/>
          <w:color w:val="000000" w:themeColor="text1"/>
          <w:sz w:val="24"/>
          <w:szCs w:val="24"/>
        </w:rPr>
        <w:t xml:space="preserve">three branched </w:t>
      </w:r>
      <w:proofErr w:type="spellStart"/>
      <w:r w:rsidRPr="00A545E4">
        <w:rPr>
          <w:rFonts w:ascii="Times New Roman" w:hAnsi="Times New Roman" w:cs="Times New Roman"/>
          <w:color w:val="000000" w:themeColor="text1"/>
          <w:sz w:val="24"/>
          <w:szCs w:val="24"/>
        </w:rPr>
        <w:t>lepidotrichs</w:t>
      </w:r>
      <w:proofErr w:type="spellEnd"/>
      <w:r w:rsidRPr="00A545E4">
        <w:rPr>
          <w:rFonts w:ascii="Times New Roman" w:hAnsi="Times New Roman" w:cs="Times New Roman"/>
          <w:color w:val="000000" w:themeColor="text1"/>
          <w:sz w:val="24"/>
          <w:szCs w:val="24"/>
        </w:rPr>
        <w:t xml:space="preserve">. Further, Fifth hypural supported three branched </w:t>
      </w:r>
      <w:proofErr w:type="spellStart"/>
      <w:r w:rsidRPr="00A545E4">
        <w:rPr>
          <w:rFonts w:ascii="Times New Roman" w:hAnsi="Times New Roman" w:cs="Times New Roman"/>
          <w:color w:val="000000" w:themeColor="text1"/>
          <w:sz w:val="24"/>
          <w:szCs w:val="24"/>
        </w:rPr>
        <w:t>lepidotrichs</w:t>
      </w:r>
      <w:proofErr w:type="spellEnd"/>
      <w:r w:rsidRPr="00A545E4">
        <w:rPr>
          <w:rFonts w:ascii="Times New Roman" w:hAnsi="Times New Roman" w:cs="Times New Roman"/>
          <w:color w:val="000000" w:themeColor="text1"/>
          <w:sz w:val="24"/>
          <w:szCs w:val="24"/>
        </w:rPr>
        <w:t xml:space="preserve"> in </w:t>
      </w:r>
      <w:r w:rsidRPr="00A545E4">
        <w:rPr>
          <w:rFonts w:ascii="Times New Roman" w:hAnsi="Times New Roman" w:cs="Times New Roman"/>
          <w:i/>
          <w:iCs/>
          <w:color w:val="000000" w:themeColor="text1"/>
          <w:sz w:val="24"/>
          <w:szCs w:val="24"/>
        </w:rPr>
        <w:t xml:space="preserve">P. chola </w:t>
      </w:r>
      <w:r w:rsidRPr="00A545E4">
        <w:rPr>
          <w:rFonts w:ascii="Times New Roman" w:hAnsi="Times New Roman" w:cs="Times New Roman"/>
          <w:color w:val="000000" w:themeColor="text1"/>
          <w:sz w:val="24"/>
          <w:szCs w:val="24"/>
        </w:rPr>
        <w:t xml:space="preserve">and </w:t>
      </w:r>
      <w:r w:rsidRPr="00A545E4">
        <w:rPr>
          <w:rFonts w:ascii="Times New Roman" w:hAnsi="Times New Roman" w:cs="Times New Roman"/>
          <w:i/>
          <w:iCs/>
          <w:color w:val="000000" w:themeColor="text1"/>
          <w:sz w:val="24"/>
          <w:szCs w:val="24"/>
        </w:rPr>
        <w:t xml:space="preserve">S. </w:t>
      </w:r>
      <w:proofErr w:type="spellStart"/>
      <w:r w:rsidRPr="00A545E4">
        <w:rPr>
          <w:rFonts w:ascii="Times New Roman" w:hAnsi="Times New Roman" w:cs="Times New Roman"/>
          <w:i/>
          <w:iCs/>
          <w:color w:val="000000" w:themeColor="text1"/>
          <w:sz w:val="24"/>
          <w:szCs w:val="24"/>
        </w:rPr>
        <w:t>sarana</w:t>
      </w:r>
      <w:proofErr w:type="spellEnd"/>
      <w:r w:rsidRPr="00A545E4">
        <w:rPr>
          <w:rFonts w:ascii="Times New Roman" w:hAnsi="Times New Roman" w:cs="Times New Roman"/>
          <w:i/>
          <w:iCs/>
          <w:color w:val="000000" w:themeColor="text1"/>
          <w:sz w:val="24"/>
          <w:szCs w:val="24"/>
        </w:rPr>
        <w:t xml:space="preserve"> </w:t>
      </w:r>
      <w:r w:rsidRPr="00A545E4">
        <w:rPr>
          <w:rFonts w:ascii="Times New Roman" w:hAnsi="Times New Roman" w:cs="Times New Roman"/>
          <w:color w:val="000000" w:themeColor="text1"/>
          <w:sz w:val="24"/>
          <w:szCs w:val="24"/>
        </w:rPr>
        <w:t xml:space="preserve">while in all other species it supported two branched </w:t>
      </w:r>
      <w:proofErr w:type="spellStart"/>
      <w:r w:rsidRPr="00A545E4">
        <w:rPr>
          <w:rFonts w:ascii="Times New Roman" w:hAnsi="Times New Roman" w:cs="Times New Roman"/>
          <w:color w:val="000000" w:themeColor="text1"/>
          <w:sz w:val="24"/>
          <w:szCs w:val="24"/>
        </w:rPr>
        <w:t>lepidotrichs</w:t>
      </w:r>
      <w:proofErr w:type="spellEnd"/>
      <w:r w:rsidRPr="00A545E4">
        <w:rPr>
          <w:rFonts w:ascii="Times New Roman" w:hAnsi="Times New Roman" w:cs="Times New Roman"/>
          <w:color w:val="000000" w:themeColor="text1"/>
          <w:sz w:val="24"/>
          <w:szCs w:val="24"/>
        </w:rPr>
        <w:t>.</w:t>
      </w:r>
      <w:r w:rsidRPr="00A545E4">
        <w:rPr>
          <w:rFonts w:ascii="Times New Roman" w:hAnsi="Times New Roman" w:cs="Times New Roman"/>
          <w:i/>
          <w:iCs/>
          <w:color w:val="000000" w:themeColor="text1"/>
          <w:sz w:val="24"/>
          <w:szCs w:val="24"/>
        </w:rPr>
        <w:t xml:space="preserve"> </w:t>
      </w:r>
      <w:r w:rsidRPr="00A545E4">
        <w:rPr>
          <w:rFonts w:ascii="Times New Roman" w:hAnsi="Times New Roman" w:cs="Times New Roman"/>
          <w:color w:val="000000" w:themeColor="text1"/>
          <w:sz w:val="24"/>
          <w:szCs w:val="24"/>
        </w:rPr>
        <w:t xml:space="preserve">Six hypural provide attachment to one branched and one unbranched </w:t>
      </w:r>
      <w:proofErr w:type="spellStart"/>
      <w:r w:rsidRPr="00A545E4">
        <w:rPr>
          <w:rFonts w:ascii="Times New Roman" w:hAnsi="Times New Roman" w:cs="Times New Roman"/>
          <w:color w:val="000000" w:themeColor="text1"/>
          <w:sz w:val="24"/>
          <w:szCs w:val="24"/>
        </w:rPr>
        <w:t>lepidotrichs</w:t>
      </w:r>
      <w:proofErr w:type="spellEnd"/>
      <w:r w:rsidRPr="00A545E4">
        <w:rPr>
          <w:rFonts w:ascii="Times New Roman" w:hAnsi="Times New Roman" w:cs="Times New Roman"/>
          <w:color w:val="000000" w:themeColor="text1"/>
          <w:sz w:val="24"/>
          <w:szCs w:val="24"/>
        </w:rPr>
        <w:t xml:space="preserve"> in </w:t>
      </w:r>
      <w:r w:rsidRPr="00A545E4">
        <w:rPr>
          <w:rFonts w:ascii="Times New Roman" w:hAnsi="Times New Roman" w:cs="Times New Roman"/>
          <w:i/>
          <w:iCs/>
          <w:color w:val="000000" w:themeColor="text1"/>
          <w:sz w:val="24"/>
          <w:szCs w:val="24"/>
        </w:rPr>
        <w:t xml:space="preserve">P. </w:t>
      </w:r>
      <w:proofErr w:type="spellStart"/>
      <w:r w:rsidRPr="00A545E4">
        <w:rPr>
          <w:rFonts w:ascii="Times New Roman" w:hAnsi="Times New Roman" w:cs="Times New Roman"/>
          <w:i/>
          <w:iCs/>
          <w:color w:val="000000" w:themeColor="text1"/>
          <w:sz w:val="24"/>
          <w:szCs w:val="24"/>
        </w:rPr>
        <w:t>ticto</w:t>
      </w:r>
      <w:proofErr w:type="spellEnd"/>
      <w:r w:rsidRPr="00A545E4">
        <w:rPr>
          <w:rFonts w:ascii="Times New Roman" w:hAnsi="Times New Roman" w:cs="Times New Roman"/>
          <w:color w:val="000000" w:themeColor="text1"/>
          <w:sz w:val="24"/>
          <w:szCs w:val="24"/>
        </w:rPr>
        <w:t xml:space="preserve"> while in </w:t>
      </w:r>
      <w:r w:rsidRPr="00A545E4">
        <w:rPr>
          <w:rFonts w:ascii="Times New Roman" w:hAnsi="Times New Roman" w:cs="Times New Roman"/>
          <w:i/>
          <w:iCs/>
          <w:color w:val="000000" w:themeColor="text1"/>
          <w:sz w:val="24"/>
          <w:szCs w:val="24"/>
        </w:rPr>
        <w:t xml:space="preserve">P. chola </w:t>
      </w:r>
      <w:r w:rsidRPr="00A545E4">
        <w:rPr>
          <w:rFonts w:ascii="Times New Roman" w:hAnsi="Times New Roman" w:cs="Times New Roman"/>
          <w:color w:val="000000" w:themeColor="text1"/>
          <w:sz w:val="24"/>
          <w:szCs w:val="24"/>
        </w:rPr>
        <w:t xml:space="preserve">and </w:t>
      </w:r>
      <w:r w:rsidRPr="00A545E4">
        <w:rPr>
          <w:rFonts w:ascii="Times New Roman" w:hAnsi="Times New Roman" w:cs="Times New Roman"/>
          <w:i/>
          <w:iCs/>
          <w:color w:val="000000" w:themeColor="text1"/>
          <w:sz w:val="24"/>
          <w:szCs w:val="24"/>
        </w:rPr>
        <w:t xml:space="preserve">S. </w:t>
      </w:r>
      <w:proofErr w:type="spellStart"/>
      <w:r w:rsidRPr="00A545E4">
        <w:rPr>
          <w:rFonts w:ascii="Times New Roman" w:hAnsi="Times New Roman" w:cs="Times New Roman"/>
          <w:i/>
          <w:iCs/>
          <w:color w:val="000000" w:themeColor="text1"/>
          <w:sz w:val="24"/>
          <w:szCs w:val="24"/>
        </w:rPr>
        <w:t>sarana</w:t>
      </w:r>
      <w:proofErr w:type="spellEnd"/>
      <w:r w:rsidRPr="00A545E4">
        <w:rPr>
          <w:rFonts w:ascii="Times New Roman" w:hAnsi="Times New Roman" w:cs="Times New Roman"/>
          <w:i/>
          <w:iCs/>
          <w:color w:val="000000" w:themeColor="text1"/>
          <w:sz w:val="24"/>
          <w:szCs w:val="24"/>
        </w:rPr>
        <w:t xml:space="preserve"> </w:t>
      </w:r>
      <w:r w:rsidRPr="00A545E4">
        <w:rPr>
          <w:rFonts w:ascii="Times New Roman" w:hAnsi="Times New Roman" w:cs="Times New Roman"/>
          <w:color w:val="000000" w:themeColor="text1"/>
          <w:sz w:val="24"/>
          <w:szCs w:val="24"/>
        </w:rPr>
        <w:t>it supported</w:t>
      </w:r>
      <w:r w:rsidRPr="00A545E4">
        <w:rPr>
          <w:rFonts w:ascii="Times New Roman" w:hAnsi="Times New Roman" w:cs="Times New Roman"/>
          <w:i/>
          <w:iCs/>
          <w:color w:val="000000" w:themeColor="text1"/>
          <w:sz w:val="24"/>
          <w:szCs w:val="24"/>
        </w:rPr>
        <w:t xml:space="preserve"> </w:t>
      </w:r>
      <w:r w:rsidRPr="00A545E4">
        <w:rPr>
          <w:rFonts w:ascii="Times New Roman" w:hAnsi="Times New Roman" w:cs="Times New Roman"/>
          <w:color w:val="000000" w:themeColor="text1"/>
          <w:sz w:val="24"/>
          <w:szCs w:val="24"/>
        </w:rPr>
        <w:t xml:space="preserve">two unbranched </w:t>
      </w:r>
      <w:proofErr w:type="spellStart"/>
      <w:r w:rsidRPr="00A545E4">
        <w:rPr>
          <w:rFonts w:ascii="Times New Roman" w:hAnsi="Times New Roman" w:cs="Times New Roman"/>
          <w:color w:val="000000" w:themeColor="text1"/>
          <w:sz w:val="24"/>
          <w:szCs w:val="24"/>
        </w:rPr>
        <w:t>lepidotrichs</w:t>
      </w:r>
      <w:proofErr w:type="spellEnd"/>
      <w:r w:rsidRPr="00A545E4">
        <w:rPr>
          <w:rFonts w:ascii="Times New Roman" w:hAnsi="Times New Roman" w:cs="Times New Roman"/>
          <w:color w:val="000000" w:themeColor="text1"/>
          <w:sz w:val="24"/>
          <w:szCs w:val="24"/>
        </w:rPr>
        <w:t xml:space="preserve">. In all other species it supported one unbranched </w:t>
      </w:r>
      <w:proofErr w:type="spellStart"/>
      <w:r w:rsidRPr="00A545E4">
        <w:rPr>
          <w:rFonts w:ascii="Times New Roman" w:hAnsi="Times New Roman" w:cs="Times New Roman"/>
          <w:color w:val="000000" w:themeColor="text1"/>
          <w:sz w:val="24"/>
          <w:szCs w:val="24"/>
        </w:rPr>
        <w:t>lepidotrichs</w:t>
      </w:r>
      <w:proofErr w:type="spellEnd"/>
      <w:r w:rsidRPr="00A545E4">
        <w:rPr>
          <w:rFonts w:ascii="Times New Roman" w:hAnsi="Times New Roman" w:cs="Times New Roman"/>
          <w:color w:val="000000" w:themeColor="text1"/>
          <w:sz w:val="24"/>
          <w:szCs w:val="24"/>
        </w:rPr>
        <w:t xml:space="preserve">. The morphology of </w:t>
      </w:r>
      <w:proofErr w:type="spellStart"/>
      <w:r w:rsidRPr="00A545E4">
        <w:rPr>
          <w:rFonts w:ascii="Times New Roman" w:hAnsi="Times New Roman" w:cs="Times New Roman"/>
          <w:color w:val="000000" w:themeColor="text1"/>
          <w:sz w:val="24"/>
          <w:szCs w:val="24"/>
        </w:rPr>
        <w:t>epural</w:t>
      </w:r>
      <w:proofErr w:type="spellEnd"/>
      <w:r w:rsidRPr="00A545E4">
        <w:rPr>
          <w:rFonts w:ascii="Times New Roman" w:hAnsi="Times New Roman" w:cs="Times New Roman"/>
          <w:color w:val="000000" w:themeColor="text1"/>
          <w:sz w:val="24"/>
          <w:szCs w:val="24"/>
        </w:rPr>
        <w:t xml:space="preserve"> and rudimentary neural arch also exhibited species specific variations and followed the view of Sanger and McCune (2002). The size of </w:t>
      </w:r>
      <w:proofErr w:type="spellStart"/>
      <w:r w:rsidRPr="00A545E4">
        <w:rPr>
          <w:rFonts w:ascii="Times New Roman" w:hAnsi="Times New Roman" w:cs="Times New Roman"/>
          <w:color w:val="000000" w:themeColor="text1"/>
          <w:sz w:val="24"/>
          <w:szCs w:val="24"/>
        </w:rPr>
        <w:t>Parhypural</w:t>
      </w:r>
      <w:proofErr w:type="spellEnd"/>
      <w:r w:rsidRPr="00A545E4">
        <w:rPr>
          <w:rFonts w:ascii="Times New Roman" w:hAnsi="Times New Roman" w:cs="Times New Roman"/>
          <w:color w:val="000000" w:themeColor="text1"/>
          <w:sz w:val="24"/>
          <w:szCs w:val="24"/>
        </w:rPr>
        <w:t xml:space="preserve"> foramen exhibited species specific variation. Irfan and </w:t>
      </w:r>
      <w:proofErr w:type="spellStart"/>
      <w:r w:rsidRPr="00A545E4">
        <w:rPr>
          <w:rFonts w:ascii="Times New Roman" w:hAnsi="Times New Roman" w:cs="Times New Roman"/>
          <w:color w:val="000000" w:themeColor="text1"/>
          <w:sz w:val="24"/>
          <w:szCs w:val="24"/>
        </w:rPr>
        <w:t>Gurawickrama</w:t>
      </w:r>
      <w:proofErr w:type="spellEnd"/>
      <w:r w:rsidRPr="00A545E4">
        <w:rPr>
          <w:rFonts w:ascii="Times New Roman" w:hAnsi="Times New Roman" w:cs="Times New Roman"/>
          <w:color w:val="000000" w:themeColor="text1"/>
          <w:sz w:val="24"/>
          <w:szCs w:val="24"/>
        </w:rPr>
        <w:t xml:space="preserve"> (2011) reported that in </w:t>
      </w:r>
      <w:r w:rsidRPr="00A545E4">
        <w:rPr>
          <w:rFonts w:ascii="Times New Roman" w:hAnsi="Times New Roman" w:cs="Times New Roman"/>
          <w:i/>
          <w:iCs/>
          <w:color w:val="000000" w:themeColor="text1"/>
          <w:sz w:val="24"/>
          <w:szCs w:val="24"/>
        </w:rPr>
        <w:t xml:space="preserve">S. </w:t>
      </w:r>
      <w:proofErr w:type="spellStart"/>
      <w:r w:rsidRPr="00A545E4">
        <w:rPr>
          <w:rFonts w:ascii="Times New Roman" w:hAnsi="Times New Roman" w:cs="Times New Roman"/>
          <w:i/>
          <w:iCs/>
          <w:color w:val="000000" w:themeColor="text1"/>
          <w:sz w:val="24"/>
          <w:szCs w:val="24"/>
        </w:rPr>
        <w:t>sarana</w:t>
      </w:r>
      <w:proofErr w:type="spellEnd"/>
      <w:r w:rsidRPr="00A545E4">
        <w:rPr>
          <w:rFonts w:ascii="Times New Roman" w:hAnsi="Times New Roman" w:cs="Times New Roman"/>
          <w:color w:val="000000" w:themeColor="text1"/>
          <w:sz w:val="24"/>
          <w:szCs w:val="24"/>
        </w:rPr>
        <w:t xml:space="preserve"> the variation is size of </w:t>
      </w:r>
      <w:proofErr w:type="spellStart"/>
      <w:r w:rsidRPr="00A545E4">
        <w:rPr>
          <w:rFonts w:ascii="Times New Roman" w:hAnsi="Times New Roman" w:cs="Times New Roman"/>
          <w:color w:val="000000" w:themeColor="text1"/>
          <w:sz w:val="24"/>
          <w:szCs w:val="24"/>
        </w:rPr>
        <w:t>parhypural</w:t>
      </w:r>
      <w:proofErr w:type="spellEnd"/>
      <w:r w:rsidRPr="00A545E4">
        <w:rPr>
          <w:rFonts w:ascii="Times New Roman" w:hAnsi="Times New Roman" w:cs="Times New Roman"/>
          <w:color w:val="000000" w:themeColor="text1"/>
          <w:sz w:val="24"/>
          <w:szCs w:val="24"/>
        </w:rPr>
        <w:t xml:space="preserve"> foramen is not related with fish size.</w:t>
      </w:r>
    </w:p>
    <w:p w14:paraId="1354B1F8" w14:textId="77777777" w:rsidR="00465EE9" w:rsidRPr="00A545E4" w:rsidRDefault="00465EE9" w:rsidP="008C6AC2">
      <w:pPr>
        <w:spacing w:line="360" w:lineRule="auto"/>
        <w:jc w:val="both"/>
        <w:rPr>
          <w:rFonts w:ascii="Times New Roman" w:hAnsi="Times New Roman" w:cs="Times New Roman"/>
          <w:b/>
          <w:bCs/>
          <w:color w:val="000000" w:themeColor="text1"/>
          <w:sz w:val="24"/>
          <w:szCs w:val="24"/>
        </w:rPr>
      </w:pPr>
      <w:r w:rsidRPr="00A545E4">
        <w:rPr>
          <w:rFonts w:ascii="Times New Roman" w:hAnsi="Times New Roman" w:cs="Times New Roman"/>
          <w:b/>
          <w:bCs/>
          <w:color w:val="000000" w:themeColor="text1"/>
          <w:sz w:val="24"/>
          <w:szCs w:val="24"/>
        </w:rPr>
        <w:t xml:space="preserve">Conclusion </w:t>
      </w:r>
    </w:p>
    <w:p w14:paraId="333C2600" w14:textId="77777777" w:rsidR="002033D2" w:rsidRPr="00A545E4" w:rsidRDefault="00465EE9" w:rsidP="008C6AC2">
      <w:pPr>
        <w:spacing w:line="360" w:lineRule="auto"/>
        <w:jc w:val="both"/>
        <w:rPr>
          <w:rFonts w:ascii="Times New Roman" w:hAnsi="Times New Roman" w:cs="Times New Roman"/>
          <w:color w:val="000000" w:themeColor="text1"/>
          <w:sz w:val="24"/>
          <w:szCs w:val="24"/>
        </w:rPr>
      </w:pPr>
      <w:r w:rsidRPr="00A545E4">
        <w:rPr>
          <w:rFonts w:ascii="Times New Roman" w:hAnsi="Times New Roman" w:cs="Times New Roman"/>
          <w:color w:val="000000" w:themeColor="text1"/>
          <w:sz w:val="24"/>
          <w:szCs w:val="24"/>
        </w:rPr>
        <w:t xml:space="preserve">Based on osteological study, the number of vertebrae except for fused vertebrae also indicated generic variation </w:t>
      </w:r>
      <w:r w:rsidR="00712128" w:rsidRPr="00A545E4">
        <w:rPr>
          <w:rFonts w:ascii="Times New Roman" w:hAnsi="Times New Roman" w:cs="Times New Roman"/>
          <w:color w:val="000000" w:themeColor="text1"/>
          <w:sz w:val="24"/>
          <w:szCs w:val="24"/>
        </w:rPr>
        <w:t xml:space="preserve">specially for separating </w:t>
      </w:r>
      <w:r w:rsidR="00712128" w:rsidRPr="00A545E4">
        <w:rPr>
          <w:rFonts w:ascii="Times New Roman" w:hAnsi="Times New Roman" w:cs="Times New Roman"/>
          <w:i/>
          <w:iCs/>
          <w:color w:val="000000" w:themeColor="text1"/>
          <w:sz w:val="24"/>
          <w:szCs w:val="24"/>
        </w:rPr>
        <w:t xml:space="preserve">B. </w:t>
      </w:r>
      <w:proofErr w:type="spellStart"/>
      <w:proofErr w:type="gramStart"/>
      <w:r w:rsidR="00712128" w:rsidRPr="00A545E4">
        <w:rPr>
          <w:rFonts w:ascii="Times New Roman" w:hAnsi="Times New Roman" w:cs="Times New Roman"/>
          <w:i/>
          <w:iCs/>
          <w:color w:val="000000" w:themeColor="text1"/>
          <w:sz w:val="24"/>
          <w:szCs w:val="24"/>
        </w:rPr>
        <w:t>gonionotus</w:t>
      </w:r>
      <w:proofErr w:type="spellEnd"/>
      <w:r w:rsidR="00712128" w:rsidRPr="00A545E4">
        <w:rPr>
          <w:rFonts w:ascii="Times New Roman" w:hAnsi="Times New Roman" w:cs="Times New Roman"/>
          <w:color w:val="000000" w:themeColor="text1"/>
          <w:sz w:val="24"/>
          <w:szCs w:val="24"/>
        </w:rPr>
        <w:t xml:space="preserve">  and</w:t>
      </w:r>
      <w:proofErr w:type="gramEnd"/>
      <w:r w:rsidR="00712128" w:rsidRPr="00A545E4">
        <w:rPr>
          <w:rFonts w:ascii="Times New Roman" w:hAnsi="Times New Roman" w:cs="Times New Roman"/>
          <w:color w:val="000000" w:themeColor="text1"/>
          <w:sz w:val="24"/>
          <w:szCs w:val="24"/>
        </w:rPr>
        <w:t xml:space="preserve"> </w:t>
      </w:r>
      <w:proofErr w:type="spellStart"/>
      <w:r w:rsidR="00712128" w:rsidRPr="00A545E4">
        <w:rPr>
          <w:rFonts w:ascii="Times New Roman" w:hAnsi="Times New Roman" w:cs="Times New Roman"/>
          <w:i/>
          <w:iCs/>
          <w:color w:val="000000" w:themeColor="text1"/>
          <w:sz w:val="24"/>
          <w:szCs w:val="24"/>
        </w:rPr>
        <w:t>Systomus</w:t>
      </w:r>
      <w:proofErr w:type="spellEnd"/>
      <w:r w:rsidR="00712128" w:rsidRPr="00A545E4">
        <w:rPr>
          <w:rFonts w:ascii="Times New Roman" w:hAnsi="Times New Roman" w:cs="Times New Roman"/>
          <w:i/>
          <w:iCs/>
          <w:color w:val="000000" w:themeColor="text1"/>
          <w:sz w:val="24"/>
          <w:szCs w:val="24"/>
        </w:rPr>
        <w:t xml:space="preserve"> </w:t>
      </w:r>
      <w:proofErr w:type="spellStart"/>
      <w:r w:rsidR="00712128" w:rsidRPr="00A545E4">
        <w:rPr>
          <w:rFonts w:ascii="Times New Roman" w:hAnsi="Times New Roman" w:cs="Times New Roman"/>
          <w:i/>
          <w:iCs/>
          <w:color w:val="000000" w:themeColor="text1"/>
          <w:sz w:val="24"/>
          <w:szCs w:val="24"/>
        </w:rPr>
        <w:t>sarana</w:t>
      </w:r>
      <w:proofErr w:type="spellEnd"/>
      <w:r w:rsidR="00712128" w:rsidRPr="00A545E4">
        <w:rPr>
          <w:rFonts w:ascii="Times New Roman" w:hAnsi="Times New Roman" w:cs="Times New Roman"/>
          <w:color w:val="000000" w:themeColor="text1"/>
          <w:sz w:val="24"/>
          <w:szCs w:val="24"/>
        </w:rPr>
        <w:t xml:space="preserve"> from the rest of species </w:t>
      </w:r>
      <w:proofErr w:type="spellStart"/>
      <w:r w:rsidR="00712128" w:rsidRPr="00A545E4">
        <w:rPr>
          <w:rFonts w:ascii="Times New Roman" w:hAnsi="Times New Roman" w:cs="Times New Roman"/>
          <w:color w:val="000000" w:themeColor="text1"/>
          <w:sz w:val="24"/>
          <w:szCs w:val="24"/>
        </w:rPr>
        <w:t>species</w:t>
      </w:r>
      <w:proofErr w:type="spellEnd"/>
      <w:r w:rsidR="00712128" w:rsidRPr="00A545E4">
        <w:rPr>
          <w:rFonts w:ascii="Times New Roman" w:hAnsi="Times New Roman" w:cs="Times New Roman"/>
          <w:color w:val="000000" w:themeColor="text1"/>
          <w:sz w:val="24"/>
          <w:szCs w:val="24"/>
        </w:rPr>
        <w:t xml:space="preserve">. </w:t>
      </w:r>
      <w:r w:rsidR="00712128" w:rsidRPr="00A545E4">
        <w:rPr>
          <w:rFonts w:ascii="Times New Roman" w:hAnsi="Times New Roman" w:cs="Times New Roman"/>
          <w:i/>
          <w:iCs/>
          <w:color w:val="000000" w:themeColor="text1"/>
          <w:sz w:val="24"/>
          <w:szCs w:val="24"/>
        </w:rPr>
        <w:t xml:space="preserve">B. </w:t>
      </w:r>
      <w:proofErr w:type="spellStart"/>
      <w:r w:rsidR="00712128" w:rsidRPr="00A545E4">
        <w:rPr>
          <w:rFonts w:ascii="Times New Roman" w:hAnsi="Times New Roman" w:cs="Times New Roman"/>
          <w:i/>
          <w:iCs/>
          <w:color w:val="000000" w:themeColor="text1"/>
          <w:sz w:val="24"/>
          <w:szCs w:val="24"/>
        </w:rPr>
        <w:t>gonionotus</w:t>
      </w:r>
      <w:proofErr w:type="spellEnd"/>
      <w:r w:rsidR="00712128" w:rsidRPr="00A545E4">
        <w:rPr>
          <w:rFonts w:ascii="Times New Roman" w:hAnsi="Times New Roman" w:cs="Times New Roman"/>
          <w:color w:val="000000" w:themeColor="text1"/>
          <w:sz w:val="24"/>
          <w:szCs w:val="24"/>
        </w:rPr>
        <w:t xml:space="preserve"> , </w:t>
      </w:r>
      <w:r w:rsidR="00712128" w:rsidRPr="00A545E4">
        <w:rPr>
          <w:rFonts w:ascii="Times New Roman" w:hAnsi="Times New Roman" w:cs="Times New Roman"/>
          <w:i/>
          <w:iCs/>
          <w:color w:val="000000" w:themeColor="text1"/>
          <w:sz w:val="24"/>
          <w:szCs w:val="24"/>
        </w:rPr>
        <w:t xml:space="preserve">P </w:t>
      </w:r>
      <w:proofErr w:type="spellStart"/>
      <w:r w:rsidR="00712128" w:rsidRPr="00A545E4">
        <w:rPr>
          <w:rFonts w:ascii="Times New Roman" w:hAnsi="Times New Roman" w:cs="Times New Roman"/>
          <w:i/>
          <w:iCs/>
          <w:color w:val="000000" w:themeColor="text1"/>
          <w:sz w:val="24"/>
          <w:szCs w:val="24"/>
        </w:rPr>
        <w:t>sophore</w:t>
      </w:r>
      <w:proofErr w:type="spellEnd"/>
      <w:r w:rsidR="00712128" w:rsidRPr="00A545E4">
        <w:rPr>
          <w:rFonts w:ascii="Times New Roman" w:hAnsi="Times New Roman" w:cs="Times New Roman"/>
          <w:color w:val="000000" w:themeColor="text1"/>
          <w:sz w:val="24"/>
          <w:szCs w:val="24"/>
        </w:rPr>
        <w:t xml:space="preserve"> and </w:t>
      </w:r>
      <w:r w:rsidR="00712128" w:rsidRPr="00A545E4">
        <w:rPr>
          <w:rFonts w:ascii="Times New Roman" w:hAnsi="Times New Roman" w:cs="Times New Roman"/>
          <w:i/>
          <w:iCs/>
          <w:color w:val="000000" w:themeColor="text1"/>
          <w:sz w:val="24"/>
          <w:szCs w:val="24"/>
        </w:rPr>
        <w:t xml:space="preserve">P </w:t>
      </w:r>
      <w:proofErr w:type="spellStart"/>
      <w:r w:rsidR="00712128" w:rsidRPr="00A545E4">
        <w:rPr>
          <w:rFonts w:ascii="Times New Roman" w:hAnsi="Times New Roman" w:cs="Times New Roman"/>
          <w:i/>
          <w:iCs/>
          <w:color w:val="000000" w:themeColor="text1"/>
          <w:sz w:val="24"/>
          <w:szCs w:val="24"/>
        </w:rPr>
        <w:t>Conchonius</w:t>
      </w:r>
      <w:proofErr w:type="spellEnd"/>
      <w:r w:rsidR="00712128" w:rsidRPr="00A545E4">
        <w:rPr>
          <w:rFonts w:ascii="Times New Roman" w:hAnsi="Times New Roman" w:cs="Times New Roman"/>
          <w:color w:val="000000" w:themeColor="text1"/>
          <w:sz w:val="24"/>
          <w:szCs w:val="24"/>
        </w:rPr>
        <w:t xml:space="preserve"> can</w:t>
      </w:r>
      <w:r w:rsidR="00A545E4">
        <w:rPr>
          <w:rFonts w:ascii="Times New Roman" w:hAnsi="Times New Roman" w:cs="Times New Roman"/>
          <w:color w:val="000000" w:themeColor="text1"/>
          <w:sz w:val="24"/>
          <w:szCs w:val="24"/>
        </w:rPr>
        <w:t xml:space="preserve"> be separated from  </w:t>
      </w:r>
      <w:r w:rsidR="00A545E4" w:rsidRPr="00A545E4">
        <w:rPr>
          <w:rFonts w:ascii="Times New Roman" w:hAnsi="Times New Roman" w:cs="Times New Roman"/>
          <w:i/>
          <w:iCs/>
          <w:color w:val="000000" w:themeColor="text1"/>
          <w:sz w:val="24"/>
          <w:szCs w:val="24"/>
        </w:rPr>
        <w:t xml:space="preserve">P. </w:t>
      </w:r>
      <w:proofErr w:type="spellStart"/>
      <w:r w:rsidR="00A545E4" w:rsidRPr="00A545E4">
        <w:rPr>
          <w:rFonts w:ascii="Times New Roman" w:hAnsi="Times New Roman" w:cs="Times New Roman"/>
          <w:i/>
          <w:iCs/>
          <w:color w:val="000000" w:themeColor="text1"/>
          <w:sz w:val="24"/>
          <w:szCs w:val="24"/>
        </w:rPr>
        <w:t>Ticto</w:t>
      </w:r>
      <w:proofErr w:type="spellEnd"/>
      <w:r w:rsidR="00A545E4">
        <w:rPr>
          <w:rFonts w:ascii="Times New Roman" w:hAnsi="Times New Roman" w:cs="Times New Roman"/>
          <w:color w:val="000000" w:themeColor="text1"/>
          <w:sz w:val="24"/>
          <w:szCs w:val="24"/>
        </w:rPr>
        <w:t xml:space="preserve"> and</w:t>
      </w:r>
      <w:r w:rsidR="00712128" w:rsidRPr="00A545E4">
        <w:rPr>
          <w:rFonts w:ascii="Times New Roman" w:hAnsi="Times New Roman" w:cs="Times New Roman"/>
          <w:color w:val="000000" w:themeColor="text1"/>
          <w:sz w:val="24"/>
          <w:szCs w:val="24"/>
        </w:rPr>
        <w:t xml:space="preserve"> </w:t>
      </w:r>
      <w:r w:rsidR="00712128" w:rsidRPr="00A545E4">
        <w:rPr>
          <w:rFonts w:ascii="Times New Roman" w:hAnsi="Times New Roman" w:cs="Times New Roman"/>
          <w:i/>
          <w:iCs/>
          <w:color w:val="000000" w:themeColor="text1"/>
          <w:sz w:val="24"/>
          <w:szCs w:val="24"/>
        </w:rPr>
        <w:t xml:space="preserve">S. </w:t>
      </w:r>
      <w:proofErr w:type="spellStart"/>
      <w:r w:rsidR="00712128" w:rsidRPr="00A545E4">
        <w:rPr>
          <w:rFonts w:ascii="Times New Roman" w:hAnsi="Times New Roman" w:cs="Times New Roman"/>
          <w:i/>
          <w:iCs/>
          <w:color w:val="000000" w:themeColor="text1"/>
          <w:sz w:val="24"/>
          <w:szCs w:val="24"/>
        </w:rPr>
        <w:t>sarana</w:t>
      </w:r>
      <w:proofErr w:type="spellEnd"/>
      <w:r w:rsidR="00712128" w:rsidRPr="00A545E4">
        <w:rPr>
          <w:rFonts w:ascii="Times New Roman" w:hAnsi="Times New Roman" w:cs="Times New Roman"/>
          <w:color w:val="000000" w:themeColor="text1"/>
          <w:sz w:val="24"/>
          <w:szCs w:val="24"/>
        </w:rPr>
        <w:t xml:space="preserve"> based on </w:t>
      </w:r>
      <w:proofErr w:type="spellStart"/>
      <w:r w:rsidR="00712128" w:rsidRPr="00A545E4">
        <w:rPr>
          <w:rFonts w:ascii="Times New Roman" w:hAnsi="Times New Roman" w:cs="Times New Roman"/>
          <w:color w:val="000000" w:themeColor="text1"/>
          <w:sz w:val="24"/>
          <w:szCs w:val="24"/>
        </w:rPr>
        <w:t>thee</w:t>
      </w:r>
      <w:proofErr w:type="spellEnd"/>
      <w:r w:rsidR="00712128" w:rsidRPr="00A545E4">
        <w:rPr>
          <w:rFonts w:ascii="Times New Roman" w:hAnsi="Times New Roman" w:cs="Times New Roman"/>
          <w:color w:val="000000" w:themeColor="text1"/>
          <w:sz w:val="24"/>
          <w:szCs w:val="24"/>
        </w:rPr>
        <w:t xml:space="preserve"> number of </w:t>
      </w:r>
      <w:proofErr w:type="spellStart"/>
      <w:r w:rsidR="00712128" w:rsidRPr="00A545E4">
        <w:rPr>
          <w:rFonts w:ascii="Times New Roman" w:hAnsi="Times New Roman" w:cs="Times New Roman"/>
          <w:color w:val="000000" w:themeColor="text1"/>
          <w:sz w:val="24"/>
          <w:szCs w:val="24"/>
        </w:rPr>
        <w:t>lepidotrichs</w:t>
      </w:r>
      <w:proofErr w:type="spellEnd"/>
      <w:r w:rsidR="00712128" w:rsidRPr="00A545E4">
        <w:rPr>
          <w:rFonts w:ascii="Times New Roman" w:hAnsi="Times New Roman" w:cs="Times New Roman"/>
          <w:color w:val="000000" w:themeColor="text1"/>
          <w:sz w:val="24"/>
          <w:szCs w:val="24"/>
        </w:rPr>
        <w:t xml:space="preserve"> attached on the neural spine. </w:t>
      </w:r>
      <w:r w:rsidR="00712128" w:rsidRPr="00A545E4">
        <w:rPr>
          <w:rFonts w:ascii="Times New Roman" w:hAnsi="Times New Roman" w:cs="Times New Roman"/>
          <w:i/>
          <w:iCs/>
          <w:color w:val="000000" w:themeColor="text1"/>
          <w:sz w:val="24"/>
          <w:szCs w:val="24"/>
        </w:rPr>
        <w:t xml:space="preserve">B. </w:t>
      </w:r>
      <w:proofErr w:type="spellStart"/>
      <w:r w:rsidR="00712128" w:rsidRPr="00A545E4">
        <w:rPr>
          <w:rFonts w:ascii="Times New Roman" w:hAnsi="Times New Roman" w:cs="Times New Roman"/>
          <w:i/>
          <w:iCs/>
          <w:color w:val="000000" w:themeColor="text1"/>
          <w:sz w:val="24"/>
          <w:szCs w:val="24"/>
        </w:rPr>
        <w:t>gonionotus</w:t>
      </w:r>
      <w:proofErr w:type="spellEnd"/>
      <w:r w:rsidR="00712128" w:rsidRPr="00A545E4">
        <w:rPr>
          <w:rFonts w:ascii="Times New Roman" w:hAnsi="Times New Roman" w:cs="Times New Roman"/>
          <w:color w:val="000000" w:themeColor="text1"/>
          <w:sz w:val="24"/>
          <w:szCs w:val="24"/>
        </w:rPr>
        <w:t xml:space="preserve"> , </w:t>
      </w:r>
      <w:r w:rsidR="00712128" w:rsidRPr="00A545E4">
        <w:rPr>
          <w:rFonts w:ascii="Times New Roman" w:hAnsi="Times New Roman" w:cs="Times New Roman"/>
          <w:i/>
          <w:iCs/>
          <w:color w:val="000000" w:themeColor="text1"/>
          <w:sz w:val="24"/>
          <w:szCs w:val="24"/>
        </w:rPr>
        <w:t xml:space="preserve">P   </w:t>
      </w:r>
      <w:proofErr w:type="spellStart"/>
      <w:r w:rsidR="00712128" w:rsidRPr="00A545E4">
        <w:rPr>
          <w:rFonts w:ascii="Times New Roman" w:hAnsi="Times New Roman" w:cs="Times New Roman"/>
          <w:i/>
          <w:iCs/>
          <w:color w:val="000000" w:themeColor="text1"/>
          <w:sz w:val="24"/>
          <w:szCs w:val="24"/>
        </w:rPr>
        <w:t>Conchonius</w:t>
      </w:r>
      <w:proofErr w:type="spellEnd"/>
      <w:r w:rsidR="00A545E4">
        <w:rPr>
          <w:rFonts w:ascii="Times New Roman" w:hAnsi="Times New Roman" w:cs="Times New Roman"/>
          <w:color w:val="000000" w:themeColor="text1"/>
          <w:sz w:val="24"/>
          <w:szCs w:val="24"/>
        </w:rPr>
        <w:t xml:space="preserve"> and </w:t>
      </w:r>
      <w:r w:rsidR="00712128" w:rsidRPr="00A545E4">
        <w:rPr>
          <w:rFonts w:ascii="Times New Roman" w:hAnsi="Times New Roman" w:cs="Times New Roman"/>
          <w:color w:val="000000" w:themeColor="text1"/>
          <w:sz w:val="24"/>
          <w:szCs w:val="24"/>
        </w:rPr>
        <w:t xml:space="preserve">can be </w:t>
      </w:r>
      <w:r w:rsidR="00A545E4" w:rsidRPr="00A545E4">
        <w:rPr>
          <w:rFonts w:ascii="Times New Roman" w:hAnsi="Times New Roman" w:cs="Times New Roman"/>
          <w:i/>
          <w:iCs/>
          <w:color w:val="000000" w:themeColor="text1"/>
          <w:sz w:val="24"/>
          <w:szCs w:val="24"/>
        </w:rPr>
        <w:t>Puntius chola</w:t>
      </w:r>
      <w:r w:rsidR="00A545E4" w:rsidRPr="00A545E4">
        <w:rPr>
          <w:rFonts w:ascii="Times New Roman" w:hAnsi="Times New Roman" w:cs="Times New Roman"/>
          <w:color w:val="000000" w:themeColor="text1"/>
          <w:sz w:val="24"/>
          <w:szCs w:val="24"/>
        </w:rPr>
        <w:t xml:space="preserve"> </w:t>
      </w:r>
      <w:r w:rsidR="00A545E4">
        <w:rPr>
          <w:rFonts w:ascii="Times New Roman" w:hAnsi="Times New Roman" w:cs="Times New Roman"/>
          <w:color w:val="000000" w:themeColor="text1"/>
          <w:sz w:val="24"/>
          <w:szCs w:val="24"/>
        </w:rPr>
        <w:t xml:space="preserve">separated from </w:t>
      </w:r>
      <w:r w:rsidR="00A545E4" w:rsidRPr="00A545E4">
        <w:rPr>
          <w:rFonts w:ascii="Times New Roman" w:hAnsi="Times New Roman" w:cs="Times New Roman"/>
          <w:i/>
          <w:iCs/>
          <w:color w:val="000000" w:themeColor="text1"/>
          <w:sz w:val="24"/>
          <w:szCs w:val="24"/>
        </w:rPr>
        <w:t xml:space="preserve">P. </w:t>
      </w:r>
      <w:proofErr w:type="spellStart"/>
      <w:r w:rsidR="00712128" w:rsidRPr="00A545E4">
        <w:rPr>
          <w:rFonts w:ascii="Times New Roman" w:hAnsi="Times New Roman" w:cs="Times New Roman"/>
          <w:i/>
          <w:iCs/>
          <w:color w:val="000000" w:themeColor="text1"/>
          <w:sz w:val="24"/>
          <w:szCs w:val="24"/>
        </w:rPr>
        <w:t>ticto</w:t>
      </w:r>
      <w:proofErr w:type="spellEnd"/>
      <w:r w:rsidR="00A545E4">
        <w:rPr>
          <w:rFonts w:ascii="Times New Roman" w:hAnsi="Times New Roman" w:cs="Times New Roman"/>
          <w:color w:val="000000" w:themeColor="text1"/>
          <w:sz w:val="24"/>
          <w:szCs w:val="24"/>
        </w:rPr>
        <w:t xml:space="preserve">, and </w:t>
      </w:r>
      <w:r w:rsidR="00A545E4" w:rsidRPr="00A545E4">
        <w:rPr>
          <w:rFonts w:ascii="Times New Roman" w:hAnsi="Times New Roman" w:cs="Times New Roman"/>
          <w:i/>
          <w:iCs/>
          <w:color w:val="000000" w:themeColor="text1"/>
          <w:sz w:val="24"/>
          <w:szCs w:val="24"/>
        </w:rPr>
        <w:t>P</w:t>
      </w:r>
      <w:r w:rsidR="00712128" w:rsidRPr="00A545E4">
        <w:rPr>
          <w:rFonts w:ascii="Times New Roman" w:hAnsi="Times New Roman" w:cs="Times New Roman"/>
          <w:i/>
          <w:iCs/>
          <w:color w:val="000000" w:themeColor="text1"/>
          <w:sz w:val="24"/>
          <w:szCs w:val="24"/>
        </w:rPr>
        <w:t xml:space="preserve">untius </w:t>
      </w:r>
      <w:proofErr w:type="spellStart"/>
      <w:r w:rsidR="00712128" w:rsidRPr="00A545E4">
        <w:rPr>
          <w:rFonts w:ascii="Times New Roman" w:hAnsi="Times New Roman" w:cs="Times New Roman"/>
          <w:i/>
          <w:iCs/>
          <w:color w:val="000000" w:themeColor="text1"/>
          <w:sz w:val="24"/>
          <w:szCs w:val="24"/>
        </w:rPr>
        <w:t>sophore</w:t>
      </w:r>
      <w:proofErr w:type="spellEnd"/>
      <w:r w:rsidR="00712128" w:rsidRPr="00A545E4">
        <w:rPr>
          <w:rFonts w:ascii="Times New Roman" w:hAnsi="Times New Roman" w:cs="Times New Roman"/>
          <w:color w:val="000000" w:themeColor="text1"/>
          <w:sz w:val="24"/>
          <w:szCs w:val="24"/>
        </w:rPr>
        <w:t xml:space="preserve"> based on</w:t>
      </w:r>
      <w:r w:rsidR="00A545E4">
        <w:rPr>
          <w:rFonts w:ascii="Times New Roman" w:hAnsi="Times New Roman" w:cs="Times New Roman"/>
          <w:color w:val="000000" w:themeColor="text1"/>
          <w:sz w:val="24"/>
          <w:szCs w:val="24"/>
        </w:rPr>
        <w:t xml:space="preserve"> the insertion of dorsal first </w:t>
      </w:r>
      <w:proofErr w:type="spellStart"/>
      <w:r w:rsidR="00A545E4">
        <w:rPr>
          <w:rFonts w:ascii="Times New Roman" w:hAnsi="Times New Roman" w:cs="Times New Roman"/>
          <w:color w:val="000000" w:themeColor="text1"/>
          <w:sz w:val="24"/>
          <w:szCs w:val="24"/>
        </w:rPr>
        <w:t>Pteryiophore</w:t>
      </w:r>
      <w:proofErr w:type="spellEnd"/>
      <w:r w:rsidR="00A545E4">
        <w:rPr>
          <w:rFonts w:ascii="Times New Roman" w:hAnsi="Times New Roman" w:cs="Times New Roman"/>
          <w:color w:val="000000" w:themeColor="text1"/>
          <w:sz w:val="24"/>
          <w:szCs w:val="24"/>
        </w:rPr>
        <w:t>, anal fin P</w:t>
      </w:r>
      <w:r w:rsidR="00712128" w:rsidRPr="00A545E4">
        <w:rPr>
          <w:rFonts w:ascii="Times New Roman" w:hAnsi="Times New Roman" w:cs="Times New Roman"/>
          <w:color w:val="000000" w:themeColor="text1"/>
          <w:sz w:val="24"/>
          <w:szCs w:val="24"/>
        </w:rPr>
        <w:t xml:space="preserve">terygiophore was also found significant for distinguishing of all the species studied. The morphology of caudal skeleton exhibited variation between </w:t>
      </w:r>
      <w:r w:rsidR="002033D2" w:rsidRPr="00A545E4">
        <w:rPr>
          <w:rFonts w:ascii="Times New Roman" w:hAnsi="Times New Roman" w:cs="Times New Roman"/>
          <w:color w:val="000000" w:themeColor="text1"/>
          <w:sz w:val="24"/>
          <w:szCs w:val="24"/>
        </w:rPr>
        <w:t>the present study fish species.  Character which are consider for separating either at generic or specific level include that of hypur</w:t>
      </w:r>
      <w:r w:rsidR="00A545E4">
        <w:rPr>
          <w:rFonts w:ascii="Times New Roman" w:hAnsi="Times New Roman" w:cs="Times New Roman"/>
          <w:color w:val="000000" w:themeColor="text1"/>
          <w:sz w:val="24"/>
          <w:szCs w:val="24"/>
        </w:rPr>
        <w:t xml:space="preserve">al </w:t>
      </w:r>
      <w:proofErr w:type="spellStart"/>
      <w:r w:rsidR="00A545E4">
        <w:rPr>
          <w:rFonts w:ascii="Times New Roman" w:hAnsi="Times New Roman" w:cs="Times New Roman"/>
          <w:color w:val="000000" w:themeColor="text1"/>
          <w:sz w:val="24"/>
          <w:szCs w:val="24"/>
        </w:rPr>
        <w:t>dastema</w:t>
      </w:r>
      <w:proofErr w:type="spellEnd"/>
      <w:r w:rsidR="00A545E4">
        <w:rPr>
          <w:rFonts w:ascii="Times New Roman" w:hAnsi="Times New Roman" w:cs="Times New Roman"/>
          <w:color w:val="000000" w:themeColor="text1"/>
          <w:sz w:val="24"/>
          <w:szCs w:val="24"/>
        </w:rPr>
        <w:t xml:space="preserve">, shape of different </w:t>
      </w:r>
      <w:r w:rsidR="002033D2" w:rsidRPr="00A545E4">
        <w:rPr>
          <w:rFonts w:ascii="Times New Roman" w:hAnsi="Times New Roman" w:cs="Times New Roman"/>
          <w:color w:val="000000" w:themeColor="text1"/>
          <w:sz w:val="24"/>
          <w:szCs w:val="24"/>
        </w:rPr>
        <w:t xml:space="preserve">hypural and </w:t>
      </w:r>
      <w:proofErr w:type="spellStart"/>
      <w:r w:rsidR="002033D2" w:rsidRPr="00A545E4">
        <w:rPr>
          <w:rFonts w:ascii="Times New Roman" w:hAnsi="Times New Roman" w:cs="Times New Roman"/>
          <w:color w:val="000000" w:themeColor="text1"/>
          <w:sz w:val="24"/>
          <w:szCs w:val="24"/>
        </w:rPr>
        <w:t>thenumber</w:t>
      </w:r>
      <w:proofErr w:type="spellEnd"/>
      <w:r w:rsidR="002033D2" w:rsidRPr="00A545E4">
        <w:rPr>
          <w:rFonts w:ascii="Times New Roman" w:hAnsi="Times New Roman" w:cs="Times New Roman"/>
          <w:color w:val="000000" w:themeColor="text1"/>
          <w:sz w:val="24"/>
          <w:szCs w:val="24"/>
        </w:rPr>
        <w:t xml:space="preserve"> of </w:t>
      </w:r>
      <w:proofErr w:type="spellStart"/>
      <w:r w:rsidR="002033D2" w:rsidRPr="00A545E4">
        <w:rPr>
          <w:rFonts w:ascii="Times New Roman" w:hAnsi="Times New Roman" w:cs="Times New Roman"/>
          <w:color w:val="000000" w:themeColor="text1"/>
          <w:sz w:val="24"/>
          <w:szCs w:val="24"/>
        </w:rPr>
        <w:t>lepidotrich</w:t>
      </w:r>
      <w:proofErr w:type="spellEnd"/>
      <w:r w:rsidR="002033D2" w:rsidRPr="00A545E4">
        <w:rPr>
          <w:rFonts w:ascii="Times New Roman" w:hAnsi="Times New Roman" w:cs="Times New Roman"/>
          <w:color w:val="000000" w:themeColor="text1"/>
          <w:sz w:val="24"/>
          <w:szCs w:val="24"/>
        </w:rPr>
        <w:t xml:space="preserve"> supported</w:t>
      </w:r>
      <w:r w:rsidR="00A545E4">
        <w:rPr>
          <w:rFonts w:ascii="Times New Roman" w:hAnsi="Times New Roman" w:cs="Times New Roman"/>
          <w:color w:val="000000" w:themeColor="text1"/>
          <w:sz w:val="24"/>
          <w:szCs w:val="24"/>
        </w:rPr>
        <w:t xml:space="preserve">, size of </w:t>
      </w:r>
      <w:proofErr w:type="spellStart"/>
      <w:r w:rsidR="00A545E4">
        <w:rPr>
          <w:rFonts w:ascii="Times New Roman" w:hAnsi="Times New Roman" w:cs="Times New Roman"/>
          <w:color w:val="000000" w:themeColor="text1"/>
          <w:sz w:val="24"/>
          <w:szCs w:val="24"/>
        </w:rPr>
        <w:t>parahypural</w:t>
      </w:r>
      <w:proofErr w:type="spellEnd"/>
      <w:r w:rsidR="00A545E4">
        <w:rPr>
          <w:rFonts w:ascii="Times New Roman" w:hAnsi="Times New Roman" w:cs="Times New Roman"/>
          <w:color w:val="000000" w:themeColor="text1"/>
          <w:sz w:val="24"/>
          <w:szCs w:val="24"/>
        </w:rPr>
        <w:t xml:space="preserve"> foramen, </w:t>
      </w:r>
      <w:r w:rsidR="002033D2" w:rsidRPr="00A545E4">
        <w:rPr>
          <w:rFonts w:ascii="Times New Roman" w:hAnsi="Times New Roman" w:cs="Times New Roman"/>
          <w:color w:val="000000" w:themeColor="text1"/>
          <w:sz w:val="24"/>
          <w:szCs w:val="24"/>
        </w:rPr>
        <w:t xml:space="preserve">overlapping gap between the rudimentary neural arch and </w:t>
      </w:r>
      <w:proofErr w:type="spellStart"/>
      <w:proofErr w:type="gramStart"/>
      <w:r w:rsidR="002033D2" w:rsidRPr="00A545E4">
        <w:rPr>
          <w:rFonts w:ascii="Times New Roman" w:hAnsi="Times New Roman" w:cs="Times New Roman"/>
          <w:color w:val="000000" w:themeColor="text1"/>
          <w:sz w:val="24"/>
          <w:szCs w:val="24"/>
        </w:rPr>
        <w:t>epural</w:t>
      </w:r>
      <w:proofErr w:type="spellEnd"/>
      <w:r w:rsidR="002033D2" w:rsidRPr="00A545E4">
        <w:rPr>
          <w:rFonts w:ascii="Times New Roman" w:hAnsi="Times New Roman" w:cs="Times New Roman"/>
          <w:color w:val="000000" w:themeColor="text1"/>
          <w:sz w:val="24"/>
          <w:szCs w:val="24"/>
        </w:rPr>
        <w:t xml:space="preserve"> ,shape</w:t>
      </w:r>
      <w:proofErr w:type="gramEnd"/>
      <w:r w:rsidR="002033D2" w:rsidRPr="00A545E4">
        <w:rPr>
          <w:rFonts w:ascii="Times New Roman" w:hAnsi="Times New Roman" w:cs="Times New Roman"/>
          <w:color w:val="000000" w:themeColor="text1"/>
          <w:sz w:val="24"/>
          <w:szCs w:val="24"/>
        </w:rPr>
        <w:t xml:space="preserve"> and size of </w:t>
      </w:r>
      <w:proofErr w:type="spellStart"/>
      <w:r w:rsidR="002033D2" w:rsidRPr="00A545E4">
        <w:rPr>
          <w:rFonts w:ascii="Times New Roman" w:hAnsi="Times New Roman" w:cs="Times New Roman"/>
          <w:color w:val="000000" w:themeColor="text1"/>
          <w:sz w:val="24"/>
          <w:szCs w:val="24"/>
        </w:rPr>
        <w:t>epural</w:t>
      </w:r>
      <w:proofErr w:type="spellEnd"/>
      <w:r w:rsidR="002033D2" w:rsidRPr="00A545E4">
        <w:rPr>
          <w:rFonts w:ascii="Times New Roman" w:hAnsi="Times New Roman" w:cs="Times New Roman"/>
          <w:color w:val="000000" w:themeColor="text1"/>
          <w:sz w:val="24"/>
          <w:szCs w:val="24"/>
        </w:rPr>
        <w:t xml:space="preserve"> as well as rudimentary neural arch and bifurcation of neural spine which was observed in </w:t>
      </w:r>
      <w:r w:rsidR="002033D2" w:rsidRPr="00A545E4">
        <w:rPr>
          <w:rFonts w:ascii="Times New Roman" w:hAnsi="Times New Roman" w:cs="Times New Roman"/>
          <w:i/>
          <w:iCs/>
          <w:color w:val="000000" w:themeColor="text1"/>
          <w:sz w:val="24"/>
          <w:szCs w:val="24"/>
        </w:rPr>
        <w:t xml:space="preserve">P. </w:t>
      </w:r>
      <w:proofErr w:type="spellStart"/>
      <w:r w:rsidR="002033D2" w:rsidRPr="00A545E4">
        <w:rPr>
          <w:rFonts w:ascii="Times New Roman" w:hAnsi="Times New Roman" w:cs="Times New Roman"/>
          <w:i/>
          <w:iCs/>
          <w:color w:val="000000" w:themeColor="text1"/>
          <w:sz w:val="24"/>
          <w:szCs w:val="24"/>
        </w:rPr>
        <w:t>Conchonius</w:t>
      </w:r>
      <w:proofErr w:type="spellEnd"/>
      <w:r w:rsidR="002033D2" w:rsidRPr="00A545E4">
        <w:rPr>
          <w:rFonts w:ascii="Times New Roman" w:hAnsi="Times New Roman" w:cs="Times New Roman"/>
          <w:i/>
          <w:iCs/>
          <w:color w:val="000000" w:themeColor="text1"/>
          <w:sz w:val="24"/>
          <w:szCs w:val="24"/>
        </w:rPr>
        <w:t>.</w:t>
      </w:r>
      <w:r w:rsidR="002033D2" w:rsidRPr="00A545E4">
        <w:rPr>
          <w:rFonts w:ascii="Times New Roman" w:hAnsi="Times New Roman" w:cs="Times New Roman"/>
          <w:color w:val="000000" w:themeColor="text1"/>
          <w:sz w:val="24"/>
          <w:szCs w:val="24"/>
        </w:rPr>
        <w:t xml:space="preserve"> </w:t>
      </w:r>
    </w:p>
    <w:p w14:paraId="258A9C9A" w14:textId="77777777" w:rsidR="00465EE9" w:rsidRPr="00A545E4" w:rsidRDefault="002033D2" w:rsidP="008C6AC2">
      <w:pPr>
        <w:spacing w:line="360" w:lineRule="auto"/>
        <w:jc w:val="both"/>
        <w:rPr>
          <w:rFonts w:ascii="Times New Roman" w:hAnsi="Times New Roman" w:cs="Times New Roman"/>
          <w:color w:val="000000" w:themeColor="text1"/>
          <w:sz w:val="24"/>
          <w:szCs w:val="24"/>
        </w:rPr>
      </w:pPr>
      <w:r w:rsidRPr="00A545E4">
        <w:rPr>
          <w:rFonts w:ascii="Times New Roman" w:hAnsi="Times New Roman" w:cs="Times New Roman"/>
          <w:color w:val="000000" w:themeColor="text1"/>
          <w:sz w:val="24"/>
          <w:szCs w:val="24"/>
        </w:rPr>
        <w:lastRenderedPageBreak/>
        <w:t xml:space="preserve">   On this finding, it is concluded that the osteological trait of the studied </w:t>
      </w:r>
      <w:r w:rsidR="00976D68" w:rsidRPr="00A545E4">
        <w:rPr>
          <w:rFonts w:ascii="Times New Roman" w:hAnsi="Times New Roman" w:cs="Times New Roman"/>
          <w:color w:val="000000" w:themeColor="text1"/>
          <w:sz w:val="24"/>
          <w:szCs w:val="24"/>
        </w:rPr>
        <w:t xml:space="preserve">barbs would provide important taxonomic tools in the hands of taxonomist to identify and resolve the existing ambiguity between these fishes. </w:t>
      </w:r>
      <w:r w:rsidR="00712128" w:rsidRPr="00A545E4">
        <w:rPr>
          <w:rFonts w:ascii="Times New Roman" w:hAnsi="Times New Roman" w:cs="Times New Roman"/>
          <w:color w:val="000000" w:themeColor="text1"/>
          <w:sz w:val="24"/>
          <w:szCs w:val="24"/>
        </w:rPr>
        <w:t xml:space="preserve">  </w:t>
      </w:r>
    </w:p>
    <w:p w14:paraId="51A6882D" w14:textId="77777777" w:rsidR="0036663C" w:rsidRPr="00E2330E" w:rsidRDefault="001F75F7" w:rsidP="0036663C">
      <w:pPr>
        <w:pStyle w:val="NoSpacing"/>
        <w:rPr>
          <w:rFonts w:ascii="Times New Roman" w:hAnsi="Times New Roman" w:cs="Times New Roman"/>
          <w:color w:val="000000" w:themeColor="text1"/>
          <w:sz w:val="24"/>
          <w:szCs w:val="24"/>
        </w:rPr>
      </w:pPr>
      <w:r w:rsidRPr="00E2330E">
        <w:rPr>
          <w:rFonts w:ascii="Times New Roman" w:hAnsi="Times New Roman" w:cs="Times New Roman"/>
          <w:color w:val="000000" w:themeColor="text1"/>
          <w:sz w:val="24"/>
          <w:szCs w:val="24"/>
        </w:rPr>
        <w:t xml:space="preserve"> </w:t>
      </w:r>
    </w:p>
    <w:p w14:paraId="7CC30414" w14:textId="77777777" w:rsidR="0036663C" w:rsidRPr="00471ECE" w:rsidRDefault="00D749C6" w:rsidP="00471ECE">
      <w:pPr>
        <w:pStyle w:val="NoSpacing"/>
        <w:rPr>
          <w:rFonts w:ascii="Times New Roman" w:hAnsi="Times New Roman" w:cs="Times New Roman"/>
          <w:color w:val="000000" w:themeColor="text1"/>
          <w:sz w:val="24"/>
          <w:szCs w:val="24"/>
          <w:shd w:val="clear" w:color="auto" w:fill="FFFFFF"/>
        </w:rPr>
      </w:pPr>
      <w:r>
        <w:rPr>
          <w:rFonts w:ascii="Times New Roman" w:hAnsi="Times New Roman" w:cs="Times New Roman"/>
          <w:b/>
          <w:color w:val="000000" w:themeColor="text1"/>
          <w:sz w:val="24"/>
          <w:szCs w:val="24"/>
        </w:rPr>
        <w:t xml:space="preserve">    </w:t>
      </w:r>
      <w:r w:rsidR="0036663C" w:rsidRPr="00C03164">
        <w:rPr>
          <w:rFonts w:ascii="Times New Roman" w:hAnsi="Times New Roman" w:cs="Times New Roman"/>
          <w:b/>
          <w:bCs/>
          <w:color w:val="000000" w:themeColor="text1"/>
          <w:sz w:val="24"/>
          <w:szCs w:val="24"/>
        </w:rPr>
        <w:t>A</w:t>
      </w:r>
      <w:r w:rsidR="0036663C" w:rsidRPr="00C03164">
        <w:rPr>
          <w:rFonts w:ascii="Times New Roman" w:hAnsi="Times New Roman" w:cs="Times New Roman"/>
          <w:b/>
          <w:bCs/>
          <w:noProof/>
          <w:color w:val="000000" w:themeColor="text1"/>
          <w:sz w:val="24"/>
          <w:szCs w:val="24"/>
          <w:lang w:eastAsia="en-IN" w:bidi="hi-IN"/>
        </w:rPr>
        <w:drawing>
          <wp:inline distT="0" distB="0" distL="0" distR="0" wp14:anchorId="6C97690B" wp14:editId="07A5B0FA">
            <wp:extent cx="2426439" cy="2232376"/>
            <wp:effectExtent l="19050" t="0" r="0" b="0"/>
            <wp:docPr id="28" name="Picture 28" descr="C:\Users\USER\Desktop\final photo\B gonionotus..3mm=2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USER\Desktop\final photo\B gonionotus..3mm=2cm.jpg"/>
                    <pic:cNvPicPr>
                      <a:picLocks noChangeAspect="1" noChangeArrowheads="1"/>
                    </pic:cNvPicPr>
                  </pic:nvPicPr>
                  <pic:blipFill>
                    <a:blip r:embed="rId8" cstate="print"/>
                    <a:srcRect/>
                    <a:stretch>
                      <a:fillRect/>
                    </a:stretch>
                  </pic:blipFill>
                  <pic:spPr bwMode="auto">
                    <a:xfrm>
                      <a:off x="0" y="0"/>
                      <a:ext cx="2428159" cy="2233959"/>
                    </a:xfrm>
                    <a:prstGeom prst="rect">
                      <a:avLst/>
                    </a:prstGeom>
                    <a:noFill/>
                    <a:ln w="9525">
                      <a:noFill/>
                      <a:miter lim="800000"/>
                      <a:headEnd/>
                      <a:tailEnd/>
                    </a:ln>
                  </pic:spPr>
                </pic:pic>
              </a:graphicData>
            </a:graphic>
          </wp:inline>
        </w:drawing>
      </w:r>
      <w:r w:rsidR="0036663C" w:rsidRPr="00C03164">
        <w:rPr>
          <w:rFonts w:ascii="Times New Roman" w:hAnsi="Times New Roman" w:cs="Times New Roman"/>
          <w:b/>
          <w:bCs/>
          <w:noProof/>
          <w:color w:val="000000" w:themeColor="text1"/>
          <w:sz w:val="24"/>
          <w:szCs w:val="24"/>
          <w:lang w:eastAsia="en-IN" w:bidi="hi-IN"/>
        </w:rPr>
        <w:drawing>
          <wp:inline distT="0" distB="0" distL="0" distR="0" wp14:anchorId="7A832289" wp14:editId="13D0D90F">
            <wp:extent cx="2477386" cy="2231275"/>
            <wp:effectExtent l="19050" t="0" r="0" b="0"/>
            <wp:docPr id="15" name="Picture 29" descr="C:\Users\USER\Desktop\final photo\p. choll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USER\Desktop\final photo\p. chollaa.jpg"/>
                    <pic:cNvPicPr>
                      <a:picLocks noChangeAspect="1" noChangeArrowheads="1"/>
                    </pic:cNvPicPr>
                  </pic:nvPicPr>
                  <pic:blipFill>
                    <a:blip r:embed="rId9" cstate="print"/>
                    <a:srcRect/>
                    <a:stretch>
                      <a:fillRect/>
                    </a:stretch>
                  </pic:blipFill>
                  <pic:spPr bwMode="auto">
                    <a:xfrm>
                      <a:off x="0" y="0"/>
                      <a:ext cx="2479923" cy="2233560"/>
                    </a:xfrm>
                    <a:prstGeom prst="rect">
                      <a:avLst/>
                    </a:prstGeom>
                    <a:noFill/>
                    <a:ln w="9525">
                      <a:noFill/>
                      <a:miter lim="800000"/>
                      <a:headEnd/>
                      <a:tailEnd/>
                    </a:ln>
                  </pic:spPr>
                </pic:pic>
              </a:graphicData>
            </a:graphic>
          </wp:inline>
        </w:drawing>
      </w:r>
      <w:r w:rsidR="0036663C" w:rsidRPr="00C03164">
        <w:rPr>
          <w:rFonts w:ascii="Times New Roman" w:hAnsi="Times New Roman" w:cs="Times New Roman"/>
          <w:b/>
          <w:bCs/>
          <w:color w:val="000000" w:themeColor="text1"/>
          <w:sz w:val="24"/>
          <w:szCs w:val="24"/>
        </w:rPr>
        <w:t>B</w:t>
      </w:r>
    </w:p>
    <w:p w14:paraId="60807C62" w14:textId="702B6BF1" w:rsidR="00AD35F4" w:rsidRPr="00C03164" w:rsidRDefault="00ED6DC1" w:rsidP="0036663C">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w:t>
      </w:r>
      <w:r w:rsidR="00AD35F4" w:rsidRPr="00C03164">
        <w:rPr>
          <w:rFonts w:ascii="Times New Roman" w:hAnsi="Times New Roman" w:cs="Times New Roman"/>
          <w:b/>
          <w:bCs/>
          <w:noProof/>
          <w:color w:val="000000" w:themeColor="text1"/>
          <w:sz w:val="24"/>
          <w:szCs w:val="24"/>
          <w:lang w:eastAsia="en-IN" w:bidi="hi-IN"/>
        </w:rPr>
        <w:drawing>
          <wp:inline distT="0" distB="0" distL="0" distR="0" wp14:anchorId="4E23CE85" wp14:editId="4EB69563">
            <wp:extent cx="2458336" cy="2212641"/>
            <wp:effectExtent l="19050" t="0" r="0" b="0"/>
            <wp:docPr id="30" name="Picture 30" descr="C:\Users\USER\Desktop\final photo\p.sophre 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USER\Desktop\final photo\p.sophre 1111.jpg"/>
                    <pic:cNvPicPr>
                      <a:picLocks noChangeAspect="1" noChangeArrowheads="1"/>
                    </pic:cNvPicPr>
                  </pic:nvPicPr>
                  <pic:blipFill>
                    <a:blip r:embed="rId10" cstate="print"/>
                    <a:srcRect/>
                    <a:stretch>
                      <a:fillRect/>
                    </a:stretch>
                  </pic:blipFill>
                  <pic:spPr bwMode="auto">
                    <a:xfrm>
                      <a:off x="0" y="0"/>
                      <a:ext cx="2464676" cy="2218347"/>
                    </a:xfrm>
                    <a:prstGeom prst="rect">
                      <a:avLst/>
                    </a:prstGeom>
                    <a:noFill/>
                    <a:ln w="9525">
                      <a:noFill/>
                      <a:miter lim="800000"/>
                      <a:headEnd/>
                      <a:tailEnd/>
                    </a:ln>
                  </pic:spPr>
                </pic:pic>
              </a:graphicData>
            </a:graphic>
          </wp:inline>
        </w:drawing>
      </w:r>
      <w:r w:rsidR="00AD35F4" w:rsidRPr="00C03164">
        <w:rPr>
          <w:rFonts w:ascii="Times New Roman" w:hAnsi="Times New Roman" w:cs="Times New Roman"/>
          <w:b/>
          <w:bCs/>
          <w:noProof/>
          <w:color w:val="000000" w:themeColor="text1"/>
          <w:sz w:val="24"/>
          <w:szCs w:val="24"/>
          <w:lang w:eastAsia="en-IN" w:bidi="hi-IN"/>
        </w:rPr>
        <w:drawing>
          <wp:inline distT="0" distB="0" distL="0" distR="0" wp14:anchorId="4D8DE555" wp14:editId="57A3DD12">
            <wp:extent cx="2447703" cy="2222205"/>
            <wp:effectExtent l="19050" t="0" r="0" b="0"/>
            <wp:docPr id="31" name="Picture 31" descr="C:\Users\USER\Desktop\final photo\pethia conchonius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USER\Desktop\final photo\pethia conchoniusss.jpg"/>
                    <pic:cNvPicPr>
                      <a:picLocks noChangeAspect="1" noChangeArrowheads="1"/>
                    </pic:cNvPicPr>
                  </pic:nvPicPr>
                  <pic:blipFill>
                    <a:blip r:embed="rId11" cstate="print"/>
                    <a:srcRect/>
                    <a:stretch>
                      <a:fillRect/>
                    </a:stretch>
                  </pic:blipFill>
                  <pic:spPr bwMode="auto">
                    <a:xfrm>
                      <a:off x="0" y="0"/>
                      <a:ext cx="2443657" cy="2218532"/>
                    </a:xfrm>
                    <a:prstGeom prst="rect">
                      <a:avLst/>
                    </a:prstGeom>
                    <a:noFill/>
                    <a:ln w="9525">
                      <a:noFill/>
                      <a:miter lim="800000"/>
                      <a:headEnd/>
                      <a:tailEnd/>
                    </a:ln>
                  </pic:spPr>
                </pic:pic>
              </a:graphicData>
            </a:graphic>
          </wp:inline>
        </w:drawing>
      </w:r>
      <w:r w:rsidR="00AD35F4" w:rsidRPr="00C03164">
        <w:rPr>
          <w:rFonts w:ascii="Times New Roman" w:hAnsi="Times New Roman" w:cs="Times New Roman"/>
          <w:b/>
          <w:bCs/>
          <w:color w:val="000000" w:themeColor="text1"/>
          <w:sz w:val="24"/>
          <w:szCs w:val="24"/>
        </w:rPr>
        <w:t>D</w:t>
      </w:r>
    </w:p>
    <w:p w14:paraId="3C30A507" w14:textId="77777777" w:rsidR="00AD35F4" w:rsidRPr="00C03164" w:rsidRDefault="00AD35F4" w:rsidP="0036663C">
      <w:pPr>
        <w:rPr>
          <w:rFonts w:ascii="Times New Roman" w:hAnsi="Times New Roman" w:cs="Times New Roman"/>
          <w:b/>
          <w:bCs/>
          <w:color w:val="000000" w:themeColor="text1"/>
          <w:sz w:val="24"/>
          <w:szCs w:val="24"/>
        </w:rPr>
      </w:pPr>
      <w:r w:rsidRPr="00C03164">
        <w:rPr>
          <w:rFonts w:ascii="Times New Roman" w:hAnsi="Times New Roman" w:cs="Times New Roman"/>
          <w:b/>
          <w:bCs/>
          <w:color w:val="000000" w:themeColor="text1"/>
          <w:sz w:val="24"/>
          <w:szCs w:val="24"/>
        </w:rPr>
        <w:t>E</w:t>
      </w:r>
      <w:r w:rsidRPr="00C03164">
        <w:rPr>
          <w:rFonts w:ascii="Times New Roman" w:hAnsi="Times New Roman" w:cs="Times New Roman"/>
          <w:b/>
          <w:bCs/>
          <w:noProof/>
          <w:color w:val="000000" w:themeColor="text1"/>
          <w:sz w:val="24"/>
          <w:szCs w:val="24"/>
          <w:lang w:eastAsia="en-IN" w:bidi="hi-IN"/>
        </w:rPr>
        <w:drawing>
          <wp:inline distT="0" distB="0" distL="0" distR="0" wp14:anchorId="4464EAA8" wp14:editId="6E8B172E">
            <wp:extent cx="2526723" cy="2202873"/>
            <wp:effectExtent l="19050" t="0" r="6927" b="0"/>
            <wp:docPr id="1" name="Picture 30" descr="C:\Users\USER\Desktop\final photo\p.sophre 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USER\Desktop\final photo\p.sophre 1111.jpg"/>
                    <pic:cNvPicPr>
                      <a:picLocks noChangeAspect="1" noChangeArrowheads="1"/>
                    </pic:cNvPicPr>
                  </pic:nvPicPr>
                  <pic:blipFill>
                    <a:blip r:embed="rId10" cstate="print"/>
                    <a:srcRect/>
                    <a:stretch>
                      <a:fillRect/>
                    </a:stretch>
                  </pic:blipFill>
                  <pic:spPr bwMode="auto">
                    <a:xfrm>
                      <a:off x="0" y="0"/>
                      <a:ext cx="2544472" cy="2218347"/>
                    </a:xfrm>
                    <a:prstGeom prst="rect">
                      <a:avLst/>
                    </a:prstGeom>
                    <a:noFill/>
                    <a:ln w="9525">
                      <a:noFill/>
                      <a:miter lim="800000"/>
                      <a:headEnd/>
                      <a:tailEnd/>
                    </a:ln>
                  </pic:spPr>
                </pic:pic>
              </a:graphicData>
            </a:graphic>
          </wp:inline>
        </w:drawing>
      </w:r>
      <w:r w:rsidRPr="00C03164">
        <w:rPr>
          <w:rFonts w:ascii="Times New Roman" w:hAnsi="Times New Roman" w:cs="Times New Roman"/>
          <w:b/>
          <w:bCs/>
          <w:noProof/>
          <w:color w:val="000000" w:themeColor="text1"/>
          <w:sz w:val="24"/>
          <w:szCs w:val="24"/>
          <w:lang w:eastAsia="en-IN" w:bidi="hi-IN"/>
        </w:rPr>
        <w:drawing>
          <wp:inline distT="0" distB="0" distL="0" distR="0" wp14:anchorId="69052BFB" wp14:editId="06752829">
            <wp:extent cx="2447703" cy="2222205"/>
            <wp:effectExtent l="19050" t="0" r="0" b="0"/>
            <wp:docPr id="3" name="Picture 31" descr="C:\Users\USER\Desktop\final photo\pethia conchonius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USER\Desktop\final photo\pethia conchoniusss.jpg"/>
                    <pic:cNvPicPr>
                      <a:picLocks noChangeAspect="1" noChangeArrowheads="1"/>
                    </pic:cNvPicPr>
                  </pic:nvPicPr>
                  <pic:blipFill>
                    <a:blip r:embed="rId11" cstate="print"/>
                    <a:srcRect/>
                    <a:stretch>
                      <a:fillRect/>
                    </a:stretch>
                  </pic:blipFill>
                  <pic:spPr bwMode="auto">
                    <a:xfrm>
                      <a:off x="0" y="0"/>
                      <a:ext cx="2443657" cy="2218532"/>
                    </a:xfrm>
                    <a:prstGeom prst="rect">
                      <a:avLst/>
                    </a:prstGeom>
                    <a:noFill/>
                    <a:ln w="9525">
                      <a:noFill/>
                      <a:miter lim="800000"/>
                      <a:headEnd/>
                      <a:tailEnd/>
                    </a:ln>
                  </pic:spPr>
                </pic:pic>
              </a:graphicData>
            </a:graphic>
          </wp:inline>
        </w:drawing>
      </w:r>
      <w:r w:rsidRPr="00C03164">
        <w:rPr>
          <w:rFonts w:ascii="Times New Roman" w:hAnsi="Times New Roman" w:cs="Times New Roman"/>
          <w:b/>
          <w:bCs/>
          <w:color w:val="000000" w:themeColor="text1"/>
          <w:sz w:val="24"/>
          <w:szCs w:val="24"/>
        </w:rPr>
        <w:t>F</w:t>
      </w:r>
    </w:p>
    <w:p w14:paraId="3137C6D3" w14:textId="77777777" w:rsidR="00AD35F4" w:rsidRPr="00C03164" w:rsidRDefault="00AD35F4" w:rsidP="00AD35F4">
      <w:pPr>
        <w:jc w:val="both"/>
        <w:rPr>
          <w:rFonts w:ascii="Times New Roman" w:hAnsi="Times New Roman" w:cs="Times New Roman"/>
          <w:b/>
          <w:bCs/>
          <w:i/>
          <w:iCs/>
          <w:color w:val="000000" w:themeColor="text1"/>
          <w:sz w:val="24"/>
          <w:szCs w:val="24"/>
        </w:rPr>
      </w:pPr>
      <w:r w:rsidRPr="00C03164">
        <w:rPr>
          <w:rFonts w:ascii="Times New Roman" w:hAnsi="Times New Roman" w:cs="Times New Roman"/>
          <w:b/>
          <w:bCs/>
          <w:color w:val="000000" w:themeColor="text1"/>
          <w:sz w:val="24"/>
          <w:szCs w:val="24"/>
        </w:rPr>
        <w:t xml:space="preserve"> Fig.</w:t>
      </w:r>
      <w:r w:rsidR="00A545E4">
        <w:rPr>
          <w:rFonts w:ascii="Times New Roman" w:hAnsi="Times New Roman" w:cs="Times New Roman"/>
          <w:b/>
          <w:bCs/>
          <w:color w:val="000000" w:themeColor="text1"/>
          <w:sz w:val="24"/>
          <w:szCs w:val="24"/>
        </w:rPr>
        <w:t>1</w:t>
      </w:r>
      <w:r w:rsidRPr="00C03164">
        <w:rPr>
          <w:rFonts w:ascii="Times New Roman" w:hAnsi="Times New Roman" w:cs="Times New Roman"/>
          <w:b/>
          <w:bCs/>
          <w:color w:val="000000" w:themeColor="text1"/>
          <w:sz w:val="24"/>
          <w:szCs w:val="24"/>
        </w:rPr>
        <w:t xml:space="preserve"> A </w:t>
      </w:r>
      <w:proofErr w:type="spellStart"/>
      <w:r w:rsidRPr="00C03164">
        <w:rPr>
          <w:rFonts w:ascii="Times New Roman" w:hAnsi="Times New Roman" w:cs="Times New Roman"/>
          <w:b/>
          <w:bCs/>
          <w:i/>
          <w:iCs/>
          <w:color w:val="000000" w:themeColor="text1"/>
          <w:sz w:val="24"/>
          <w:szCs w:val="24"/>
        </w:rPr>
        <w:t>Barbonymus</w:t>
      </w:r>
      <w:proofErr w:type="spellEnd"/>
      <w:r w:rsidRPr="00C03164">
        <w:rPr>
          <w:rFonts w:ascii="Times New Roman" w:hAnsi="Times New Roman" w:cs="Times New Roman"/>
          <w:b/>
          <w:bCs/>
          <w:i/>
          <w:iCs/>
          <w:color w:val="000000" w:themeColor="text1"/>
          <w:sz w:val="24"/>
          <w:szCs w:val="24"/>
        </w:rPr>
        <w:t xml:space="preserve"> </w:t>
      </w:r>
      <w:proofErr w:type="spellStart"/>
      <w:r w:rsidRPr="00C03164">
        <w:rPr>
          <w:rFonts w:ascii="Times New Roman" w:hAnsi="Times New Roman" w:cs="Times New Roman"/>
          <w:b/>
          <w:bCs/>
          <w:i/>
          <w:iCs/>
          <w:color w:val="000000" w:themeColor="text1"/>
          <w:sz w:val="24"/>
          <w:szCs w:val="24"/>
        </w:rPr>
        <w:t>gonionotus</w:t>
      </w:r>
      <w:proofErr w:type="spellEnd"/>
      <w:r w:rsidRPr="00C03164">
        <w:rPr>
          <w:rFonts w:ascii="Times New Roman" w:hAnsi="Times New Roman" w:cs="Times New Roman"/>
          <w:b/>
          <w:bCs/>
          <w:i/>
          <w:iCs/>
          <w:color w:val="000000" w:themeColor="text1"/>
          <w:sz w:val="24"/>
          <w:szCs w:val="24"/>
        </w:rPr>
        <w:t xml:space="preserve">, B. Puntius chola. C. Puntius </w:t>
      </w:r>
      <w:proofErr w:type="spellStart"/>
      <w:r w:rsidRPr="00C03164">
        <w:rPr>
          <w:rFonts w:ascii="Times New Roman" w:hAnsi="Times New Roman" w:cs="Times New Roman"/>
          <w:b/>
          <w:bCs/>
          <w:i/>
          <w:iCs/>
          <w:color w:val="000000" w:themeColor="text1"/>
          <w:sz w:val="24"/>
          <w:szCs w:val="24"/>
        </w:rPr>
        <w:t>Sophore</w:t>
      </w:r>
      <w:proofErr w:type="spellEnd"/>
      <w:r w:rsidRPr="00C03164">
        <w:rPr>
          <w:rFonts w:ascii="Times New Roman" w:hAnsi="Times New Roman" w:cs="Times New Roman"/>
          <w:b/>
          <w:bCs/>
          <w:i/>
          <w:iCs/>
          <w:color w:val="000000" w:themeColor="text1"/>
          <w:sz w:val="24"/>
          <w:szCs w:val="24"/>
        </w:rPr>
        <w:t xml:space="preserve">, D. </w:t>
      </w:r>
      <w:proofErr w:type="spellStart"/>
      <w:r w:rsidRPr="00C03164">
        <w:rPr>
          <w:rFonts w:ascii="Times New Roman" w:hAnsi="Times New Roman" w:cs="Times New Roman"/>
          <w:b/>
          <w:bCs/>
          <w:i/>
          <w:iCs/>
          <w:color w:val="000000" w:themeColor="text1"/>
          <w:sz w:val="24"/>
          <w:szCs w:val="24"/>
        </w:rPr>
        <w:t>Pethia</w:t>
      </w:r>
      <w:proofErr w:type="spellEnd"/>
      <w:r w:rsidRPr="00C03164">
        <w:rPr>
          <w:rFonts w:ascii="Times New Roman" w:hAnsi="Times New Roman" w:cs="Times New Roman"/>
          <w:b/>
          <w:bCs/>
          <w:i/>
          <w:iCs/>
          <w:color w:val="000000" w:themeColor="text1"/>
          <w:sz w:val="24"/>
          <w:szCs w:val="24"/>
        </w:rPr>
        <w:t xml:space="preserve"> </w:t>
      </w:r>
      <w:proofErr w:type="spellStart"/>
      <w:r w:rsidRPr="00C03164">
        <w:rPr>
          <w:rFonts w:ascii="Times New Roman" w:hAnsi="Times New Roman" w:cs="Times New Roman"/>
          <w:b/>
          <w:bCs/>
          <w:i/>
          <w:iCs/>
          <w:color w:val="000000" w:themeColor="text1"/>
          <w:sz w:val="24"/>
          <w:szCs w:val="24"/>
        </w:rPr>
        <w:t>conchonius</w:t>
      </w:r>
      <w:proofErr w:type="spellEnd"/>
      <w:r w:rsidRPr="00C03164">
        <w:rPr>
          <w:rFonts w:ascii="Times New Roman" w:hAnsi="Times New Roman" w:cs="Times New Roman"/>
          <w:b/>
          <w:bCs/>
          <w:i/>
          <w:iCs/>
          <w:color w:val="000000" w:themeColor="text1"/>
          <w:sz w:val="24"/>
          <w:szCs w:val="24"/>
        </w:rPr>
        <w:t xml:space="preserve">, E. </w:t>
      </w:r>
      <w:proofErr w:type="spellStart"/>
      <w:r w:rsidRPr="00C03164">
        <w:rPr>
          <w:rFonts w:ascii="Times New Roman" w:hAnsi="Times New Roman" w:cs="Times New Roman"/>
          <w:b/>
          <w:bCs/>
          <w:i/>
          <w:iCs/>
          <w:color w:val="000000" w:themeColor="text1"/>
          <w:sz w:val="24"/>
          <w:szCs w:val="24"/>
        </w:rPr>
        <w:t>Pethia</w:t>
      </w:r>
      <w:proofErr w:type="spellEnd"/>
      <w:r w:rsidRPr="00C03164">
        <w:rPr>
          <w:rFonts w:ascii="Times New Roman" w:hAnsi="Times New Roman" w:cs="Times New Roman"/>
          <w:b/>
          <w:bCs/>
          <w:i/>
          <w:iCs/>
          <w:color w:val="000000" w:themeColor="text1"/>
          <w:sz w:val="24"/>
          <w:szCs w:val="24"/>
        </w:rPr>
        <w:t xml:space="preserve"> </w:t>
      </w:r>
      <w:proofErr w:type="spellStart"/>
      <w:r w:rsidRPr="00C03164">
        <w:rPr>
          <w:rFonts w:ascii="Times New Roman" w:hAnsi="Times New Roman" w:cs="Times New Roman"/>
          <w:b/>
          <w:bCs/>
          <w:i/>
          <w:iCs/>
          <w:color w:val="000000" w:themeColor="text1"/>
          <w:sz w:val="24"/>
          <w:szCs w:val="24"/>
        </w:rPr>
        <w:t>ticto</w:t>
      </w:r>
      <w:proofErr w:type="spellEnd"/>
      <w:r w:rsidRPr="00C03164">
        <w:rPr>
          <w:rFonts w:ascii="Times New Roman" w:hAnsi="Times New Roman" w:cs="Times New Roman"/>
          <w:color w:val="000000" w:themeColor="text1"/>
          <w:sz w:val="24"/>
          <w:szCs w:val="24"/>
        </w:rPr>
        <w:t xml:space="preserve">, F. </w:t>
      </w:r>
      <w:proofErr w:type="spellStart"/>
      <w:r w:rsidRPr="00C03164">
        <w:rPr>
          <w:rFonts w:ascii="Times New Roman" w:hAnsi="Times New Roman" w:cs="Times New Roman"/>
          <w:b/>
          <w:bCs/>
          <w:i/>
          <w:iCs/>
          <w:color w:val="000000" w:themeColor="text1"/>
          <w:sz w:val="24"/>
          <w:szCs w:val="24"/>
        </w:rPr>
        <w:t>Systomus</w:t>
      </w:r>
      <w:proofErr w:type="spellEnd"/>
      <w:r w:rsidRPr="00C03164">
        <w:rPr>
          <w:rFonts w:ascii="Times New Roman" w:hAnsi="Times New Roman" w:cs="Times New Roman"/>
          <w:b/>
          <w:bCs/>
          <w:i/>
          <w:iCs/>
          <w:color w:val="000000" w:themeColor="text1"/>
          <w:sz w:val="24"/>
          <w:szCs w:val="24"/>
        </w:rPr>
        <w:t xml:space="preserve"> </w:t>
      </w:r>
      <w:proofErr w:type="spellStart"/>
      <w:r w:rsidRPr="00C03164">
        <w:rPr>
          <w:rFonts w:ascii="Times New Roman" w:hAnsi="Times New Roman" w:cs="Times New Roman"/>
          <w:b/>
          <w:bCs/>
          <w:i/>
          <w:iCs/>
          <w:color w:val="000000" w:themeColor="text1"/>
          <w:sz w:val="24"/>
          <w:szCs w:val="24"/>
        </w:rPr>
        <w:t>sarana</w:t>
      </w:r>
      <w:proofErr w:type="spellEnd"/>
      <w:r w:rsidRPr="00C03164">
        <w:rPr>
          <w:rFonts w:ascii="Times New Roman" w:hAnsi="Times New Roman" w:cs="Times New Roman"/>
          <w:b/>
          <w:bCs/>
          <w:i/>
          <w:iCs/>
          <w:color w:val="000000" w:themeColor="text1"/>
          <w:sz w:val="24"/>
          <w:szCs w:val="24"/>
        </w:rPr>
        <w:t>.</w:t>
      </w:r>
    </w:p>
    <w:p w14:paraId="43D358DB" w14:textId="77777777" w:rsidR="00B67FC5" w:rsidRPr="00675446" w:rsidRDefault="00B67FC5" w:rsidP="00B67FC5">
      <w:pPr>
        <w:spacing w:after="120"/>
        <w:jc w:val="center"/>
        <w:rPr>
          <w:rFonts w:ascii="Arial" w:hAnsi="Arial" w:cs="Arial"/>
          <w:b/>
          <w:bCs/>
          <w:color w:val="000000" w:themeColor="text1"/>
          <w:sz w:val="20"/>
          <w:szCs w:val="20"/>
        </w:rPr>
      </w:pPr>
      <w:r w:rsidRPr="00675446">
        <w:rPr>
          <w:rFonts w:ascii="Arial" w:hAnsi="Arial" w:cs="Arial"/>
          <w:b/>
          <w:bCs/>
          <w:color w:val="000000" w:themeColor="text1"/>
          <w:sz w:val="20"/>
          <w:szCs w:val="20"/>
        </w:rPr>
        <w:t>A</w:t>
      </w:r>
    </w:p>
    <w:p w14:paraId="1E0498FC" w14:textId="77777777" w:rsidR="00AD35F4" w:rsidRDefault="00B67FC5" w:rsidP="0036663C">
      <w:pPr>
        <w:rPr>
          <w:rFonts w:ascii="Times New Roman" w:hAnsi="Times New Roman" w:cs="Times New Roman"/>
          <w:b/>
          <w:bCs/>
          <w:color w:val="000000" w:themeColor="text1"/>
          <w:sz w:val="24"/>
          <w:szCs w:val="24"/>
        </w:rPr>
      </w:pPr>
      <w:r w:rsidRPr="00B67FC5">
        <w:rPr>
          <w:rFonts w:ascii="Times New Roman" w:hAnsi="Times New Roman" w:cs="Times New Roman"/>
          <w:b/>
          <w:bCs/>
          <w:noProof/>
          <w:color w:val="000000" w:themeColor="text1"/>
          <w:sz w:val="24"/>
          <w:szCs w:val="24"/>
          <w:lang w:eastAsia="en-IN" w:bidi="hi-IN"/>
        </w:rPr>
        <w:lastRenderedPageBreak/>
        <w:drawing>
          <wp:inline distT="0" distB="0" distL="0" distR="0" wp14:anchorId="5792568E" wp14:editId="240F5F21">
            <wp:extent cx="5570880" cy="2232837"/>
            <wp:effectExtent l="19050" t="0" r="0" b="0"/>
            <wp:docPr id="34" name="Picture 34" descr="C:\Users\USER\Desktop\research\photo\gonionotus - Copy - Copy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USER\Desktop\research\photo\gonionotus - Copy - Copy (2).JPEG"/>
                    <pic:cNvPicPr>
                      <a:picLocks noChangeAspect="1" noChangeArrowheads="1"/>
                    </pic:cNvPicPr>
                  </pic:nvPicPr>
                  <pic:blipFill>
                    <a:blip r:embed="rId12" cstate="print"/>
                    <a:srcRect/>
                    <a:stretch>
                      <a:fillRect/>
                    </a:stretch>
                  </pic:blipFill>
                  <pic:spPr bwMode="auto">
                    <a:xfrm>
                      <a:off x="0" y="0"/>
                      <a:ext cx="5580186" cy="2236567"/>
                    </a:xfrm>
                    <a:prstGeom prst="rect">
                      <a:avLst/>
                    </a:prstGeom>
                    <a:noFill/>
                    <a:ln w="9525">
                      <a:noFill/>
                      <a:miter lim="800000"/>
                      <a:headEnd/>
                      <a:tailEnd/>
                    </a:ln>
                  </pic:spPr>
                </pic:pic>
              </a:graphicData>
            </a:graphic>
          </wp:inline>
        </w:drawing>
      </w:r>
    </w:p>
    <w:p w14:paraId="316DC3B4" w14:textId="77777777" w:rsidR="00B67FC5" w:rsidRPr="00675446" w:rsidRDefault="00B67FC5" w:rsidP="00B67FC5">
      <w:pPr>
        <w:spacing w:after="120"/>
        <w:jc w:val="center"/>
        <w:rPr>
          <w:rFonts w:ascii="Arial" w:hAnsi="Arial" w:cs="Arial"/>
          <w:b/>
          <w:bCs/>
          <w:color w:val="000000" w:themeColor="text1"/>
          <w:sz w:val="20"/>
          <w:szCs w:val="20"/>
        </w:rPr>
      </w:pPr>
      <w:r w:rsidRPr="00675446">
        <w:rPr>
          <w:rFonts w:ascii="Arial" w:hAnsi="Arial" w:cs="Arial"/>
          <w:b/>
          <w:bCs/>
          <w:color w:val="000000" w:themeColor="text1"/>
          <w:sz w:val="20"/>
          <w:szCs w:val="20"/>
        </w:rPr>
        <w:t>A</w:t>
      </w:r>
    </w:p>
    <w:p w14:paraId="5AF9A728" w14:textId="77777777" w:rsidR="00B67FC5" w:rsidRDefault="00B67FC5" w:rsidP="0036663C">
      <w:pPr>
        <w:rPr>
          <w:rFonts w:ascii="Times New Roman" w:hAnsi="Times New Roman" w:cs="Times New Roman"/>
          <w:b/>
          <w:bCs/>
          <w:color w:val="000000" w:themeColor="text1"/>
          <w:sz w:val="24"/>
          <w:szCs w:val="24"/>
        </w:rPr>
      </w:pPr>
      <w:r w:rsidRPr="00B67FC5">
        <w:rPr>
          <w:rFonts w:ascii="Times New Roman" w:hAnsi="Times New Roman" w:cs="Times New Roman"/>
          <w:b/>
          <w:bCs/>
          <w:noProof/>
          <w:color w:val="000000" w:themeColor="text1"/>
          <w:sz w:val="24"/>
          <w:szCs w:val="24"/>
          <w:lang w:eastAsia="en-IN" w:bidi="hi-IN"/>
        </w:rPr>
        <w:drawing>
          <wp:inline distT="0" distB="0" distL="0" distR="0" wp14:anchorId="7CC12AC9" wp14:editId="19934AE5">
            <wp:extent cx="5393055" cy="1971758"/>
            <wp:effectExtent l="19050" t="0" r="0" b="0"/>
            <wp:docPr id="2" name="Picture 37" descr="C:\Users\USER\Desktop\research\photo\chola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USER\Desktop\research\photo\chola .JPEG"/>
                    <pic:cNvPicPr>
                      <a:picLocks noChangeAspect="1" noChangeArrowheads="1"/>
                    </pic:cNvPicPr>
                  </pic:nvPicPr>
                  <pic:blipFill>
                    <a:blip r:embed="rId13" cstate="print"/>
                    <a:srcRect/>
                    <a:stretch>
                      <a:fillRect/>
                    </a:stretch>
                  </pic:blipFill>
                  <pic:spPr bwMode="auto">
                    <a:xfrm>
                      <a:off x="0" y="0"/>
                      <a:ext cx="5393055" cy="1971758"/>
                    </a:xfrm>
                    <a:prstGeom prst="rect">
                      <a:avLst/>
                    </a:prstGeom>
                    <a:noFill/>
                    <a:ln w="9525">
                      <a:noFill/>
                      <a:miter lim="800000"/>
                      <a:headEnd/>
                      <a:tailEnd/>
                    </a:ln>
                  </pic:spPr>
                </pic:pic>
              </a:graphicData>
            </a:graphic>
          </wp:inline>
        </w:drawing>
      </w:r>
    </w:p>
    <w:p w14:paraId="368E9069" w14:textId="77777777" w:rsidR="00B67FC5" w:rsidRPr="00675446" w:rsidRDefault="00B67FC5" w:rsidP="00B67FC5">
      <w:pPr>
        <w:spacing w:after="120"/>
        <w:jc w:val="center"/>
        <w:rPr>
          <w:rFonts w:ascii="Arial" w:hAnsi="Arial" w:cs="Arial"/>
          <w:b/>
          <w:bCs/>
          <w:color w:val="000000" w:themeColor="text1"/>
          <w:sz w:val="20"/>
          <w:szCs w:val="20"/>
        </w:rPr>
      </w:pPr>
      <w:r w:rsidRPr="00675446">
        <w:rPr>
          <w:rFonts w:ascii="Arial" w:hAnsi="Arial" w:cs="Arial"/>
          <w:b/>
          <w:bCs/>
          <w:color w:val="000000" w:themeColor="text1"/>
          <w:sz w:val="20"/>
          <w:szCs w:val="20"/>
        </w:rPr>
        <w:t>B</w:t>
      </w:r>
    </w:p>
    <w:p w14:paraId="1646CEAF" w14:textId="77777777" w:rsidR="00B67FC5" w:rsidRDefault="00B67FC5" w:rsidP="0036663C">
      <w:pPr>
        <w:rPr>
          <w:rFonts w:ascii="Times New Roman" w:hAnsi="Times New Roman" w:cs="Times New Roman"/>
          <w:b/>
          <w:bCs/>
          <w:color w:val="000000" w:themeColor="text1"/>
          <w:sz w:val="24"/>
          <w:szCs w:val="24"/>
        </w:rPr>
      </w:pPr>
      <w:r w:rsidRPr="00B67FC5">
        <w:rPr>
          <w:rFonts w:ascii="Times New Roman" w:hAnsi="Times New Roman" w:cs="Times New Roman"/>
          <w:b/>
          <w:bCs/>
          <w:noProof/>
          <w:color w:val="000000" w:themeColor="text1"/>
          <w:sz w:val="24"/>
          <w:szCs w:val="24"/>
          <w:lang w:eastAsia="en-IN" w:bidi="hi-IN"/>
        </w:rPr>
        <w:drawing>
          <wp:inline distT="0" distB="0" distL="0" distR="0" wp14:anchorId="42ACFFFE" wp14:editId="01E59416">
            <wp:extent cx="5393055" cy="1771453"/>
            <wp:effectExtent l="19050" t="0" r="0" b="0"/>
            <wp:docPr id="4" name="Picture 38" descr="C:\Users\USER\Desktop\research\photo\sophre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USER\Desktop\research\photo\sophre .JPEG"/>
                    <pic:cNvPicPr>
                      <a:picLocks noChangeAspect="1" noChangeArrowheads="1"/>
                    </pic:cNvPicPr>
                  </pic:nvPicPr>
                  <pic:blipFill>
                    <a:blip r:embed="rId14" cstate="print"/>
                    <a:srcRect/>
                    <a:stretch>
                      <a:fillRect/>
                    </a:stretch>
                  </pic:blipFill>
                  <pic:spPr bwMode="auto">
                    <a:xfrm>
                      <a:off x="0" y="0"/>
                      <a:ext cx="5393055" cy="1771453"/>
                    </a:xfrm>
                    <a:prstGeom prst="rect">
                      <a:avLst/>
                    </a:prstGeom>
                    <a:noFill/>
                    <a:ln w="9525">
                      <a:noFill/>
                      <a:miter lim="800000"/>
                      <a:headEnd/>
                      <a:tailEnd/>
                    </a:ln>
                  </pic:spPr>
                </pic:pic>
              </a:graphicData>
            </a:graphic>
          </wp:inline>
        </w:drawing>
      </w:r>
    </w:p>
    <w:p w14:paraId="3573CE71" w14:textId="77777777" w:rsidR="00B67FC5" w:rsidRPr="00675446" w:rsidRDefault="00B67FC5" w:rsidP="00B67FC5">
      <w:pPr>
        <w:spacing w:after="120"/>
        <w:jc w:val="center"/>
        <w:rPr>
          <w:rFonts w:ascii="Arial" w:hAnsi="Arial" w:cs="Arial"/>
          <w:b/>
          <w:bCs/>
          <w:color w:val="000000" w:themeColor="text1"/>
          <w:sz w:val="20"/>
          <w:szCs w:val="20"/>
        </w:rPr>
      </w:pPr>
      <w:r w:rsidRPr="00675446">
        <w:rPr>
          <w:rFonts w:ascii="Arial" w:hAnsi="Arial" w:cs="Arial"/>
          <w:b/>
          <w:bCs/>
          <w:color w:val="000000" w:themeColor="text1"/>
          <w:sz w:val="20"/>
          <w:szCs w:val="20"/>
        </w:rPr>
        <w:t>C</w:t>
      </w:r>
    </w:p>
    <w:p w14:paraId="36C387BD" w14:textId="77777777" w:rsidR="00B67FC5" w:rsidRPr="00675446" w:rsidRDefault="00A545E4" w:rsidP="00B67FC5">
      <w:pPr>
        <w:spacing w:after="120"/>
        <w:jc w:val="center"/>
        <w:rPr>
          <w:rFonts w:ascii="Arial" w:hAnsi="Arial" w:cs="Arial"/>
          <w:b/>
          <w:bCs/>
          <w:color w:val="000000" w:themeColor="text1"/>
          <w:sz w:val="20"/>
          <w:szCs w:val="20"/>
        </w:rPr>
      </w:pPr>
      <w:r>
        <w:rPr>
          <w:rFonts w:ascii="Arial" w:hAnsi="Arial" w:cs="Arial"/>
          <w:b/>
          <w:bCs/>
          <w:color w:val="000000" w:themeColor="text1"/>
          <w:sz w:val="20"/>
          <w:szCs w:val="20"/>
        </w:rPr>
        <w:t>Fig. 2</w:t>
      </w:r>
      <w:r w:rsidR="00B67FC5" w:rsidRPr="00675446">
        <w:rPr>
          <w:rFonts w:ascii="Arial" w:hAnsi="Arial" w:cs="Arial"/>
          <w:b/>
          <w:bCs/>
          <w:color w:val="000000" w:themeColor="text1"/>
          <w:sz w:val="20"/>
          <w:szCs w:val="20"/>
        </w:rPr>
        <w:t xml:space="preserve">: X-ray images:  A) </w:t>
      </w:r>
      <w:r w:rsidR="00B67FC5" w:rsidRPr="00675446">
        <w:rPr>
          <w:rFonts w:ascii="Arial" w:hAnsi="Arial" w:cs="Arial"/>
          <w:b/>
          <w:bCs/>
          <w:i/>
          <w:iCs/>
          <w:color w:val="000000" w:themeColor="text1"/>
          <w:sz w:val="20"/>
          <w:szCs w:val="20"/>
        </w:rPr>
        <w:t xml:space="preserve">B. </w:t>
      </w:r>
      <w:proofErr w:type="spellStart"/>
      <w:r w:rsidR="00B67FC5" w:rsidRPr="00675446">
        <w:rPr>
          <w:rFonts w:ascii="Arial" w:hAnsi="Arial" w:cs="Arial"/>
          <w:b/>
          <w:bCs/>
          <w:i/>
          <w:iCs/>
          <w:color w:val="000000" w:themeColor="text1"/>
          <w:sz w:val="20"/>
          <w:szCs w:val="20"/>
        </w:rPr>
        <w:t>gonionotus</w:t>
      </w:r>
      <w:proofErr w:type="spellEnd"/>
      <w:r w:rsidR="00B67FC5" w:rsidRPr="00675446">
        <w:rPr>
          <w:rFonts w:ascii="Arial" w:hAnsi="Arial" w:cs="Arial"/>
          <w:b/>
          <w:bCs/>
          <w:i/>
          <w:iCs/>
          <w:color w:val="000000" w:themeColor="text1"/>
          <w:sz w:val="20"/>
          <w:szCs w:val="20"/>
        </w:rPr>
        <w:t xml:space="preserve">, </w:t>
      </w:r>
      <w:r w:rsidR="00B67FC5" w:rsidRPr="00675446">
        <w:rPr>
          <w:rFonts w:ascii="Arial" w:hAnsi="Arial" w:cs="Arial"/>
          <w:b/>
          <w:bCs/>
          <w:iCs/>
          <w:color w:val="000000" w:themeColor="text1"/>
          <w:sz w:val="20"/>
          <w:szCs w:val="20"/>
        </w:rPr>
        <w:t>B)</w:t>
      </w:r>
      <w:r w:rsidR="00B67FC5" w:rsidRPr="00675446">
        <w:rPr>
          <w:rFonts w:ascii="Arial" w:hAnsi="Arial" w:cs="Arial"/>
          <w:b/>
          <w:bCs/>
          <w:i/>
          <w:iCs/>
          <w:color w:val="000000" w:themeColor="text1"/>
          <w:sz w:val="20"/>
          <w:szCs w:val="20"/>
        </w:rPr>
        <w:t xml:space="preserve"> P. chola, </w:t>
      </w:r>
      <w:r w:rsidR="00B67FC5" w:rsidRPr="00675446">
        <w:rPr>
          <w:rFonts w:ascii="Arial" w:hAnsi="Arial" w:cs="Arial"/>
          <w:b/>
          <w:bCs/>
          <w:iCs/>
          <w:color w:val="000000" w:themeColor="text1"/>
          <w:sz w:val="20"/>
          <w:szCs w:val="20"/>
        </w:rPr>
        <w:t>C)</w:t>
      </w:r>
      <w:r w:rsidR="00B67FC5" w:rsidRPr="00675446">
        <w:rPr>
          <w:rFonts w:ascii="Arial" w:hAnsi="Arial" w:cs="Arial"/>
          <w:b/>
          <w:bCs/>
          <w:i/>
          <w:iCs/>
          <w:color w:val="000000" w:themeColor="text1"/>
          <w:sz w:val="20"/>
          <w:szCs w:val="20"/>
        </w:rPr>
        <w:t xml:space="preserve"> P. </w:t>
      </w:r>
      <w:proofErr w:type="spellStart"/>
      <w:r w:rsidR="00B67FC5" w:rsidRPr="00675446">
        <w:rPr>
          <w:rFonts w:ascii="Arial" w:hAnsi="Arial" w:cs="Arial"/>
          <w:b/>
          <w:bCs/>
          <w:i/>
          <w:iCs/>
          <w:color w:val="000000" w:themeColor="text1"/>
          <w:sz w:val="20"/>
          <w:szCs w:val="20"/>
        </w:rPr>
        <w:t>sophore</w:t>
      </w:r>
      <w:proofErr w:type="spellEnd"/>
      <w:r w:rsidR="00B67FC5" w:rsidRPr="00675446">
        <w:rPr>
          <w:rFonts w:ascii="Arial" w:hAnsi="Arial" w:cs="Arial"/>
          <w:b/>
          <w:bCs/>
          <w:i/>
          <w:iCs/>
          <w:color w:val="000000" w:themeColor="text1"/>
          <w:sz w:val="20"/>
          <w:szCs w:val="20"/>
        </w:rPr>
        <w:t>.</w:t>
      </w:r>
    </w:p>
    <w:p w14:paraId="063B2A77" w14:textId="77777777" w:rsidR="00B67FC5" w:rsidRDefault="00B67FC5" w:rsidP="00B67FC5">
      <w:pPr>
        <w:spacing w:after="120"/>
        <w:jc w:val="center"/>
        <w:rPr>
          <w:rFonts w:ascii="Arial" w:hAnsi="Arial" w:cs="Arial"/>
          <w:b/>
          <w:bCs/>
          <w:color w:val="000000" w:themeColor="text1"/>
          <w:sz w:val="20"/>
          <w:szCs w:val="20"/>
        </w:rPr>
      </w:pPr>
      <w:r w:rsidRPr="00B67FC5">
        <w:rPr>
          <w:rFonts w:ascii="Arial" w:hAnsi="Arial" w:cs="Arial"/>
          <w:b/>
          <w:bCs/>
          <w:noProof/>
          <w:color w:val="000000" w:themeColor="text1"/>
          <w:sz w:val="20"/>
          <w:szCs w:val="20"/>
          <w:lang w:eastAsia="en-IN" w:bidi="hi-IN"/>
        </w:rPr>
        <w:lastRenderedPageBreak/>
        <w:drawing>
          <wp:inline distT="0" distB="0" distL="0" distR="0" wp14:anchorId="5F6EB72E" wp14:editId="3576397A">
            <wp:extent cx="5167630" cy="2169160"/>
            <wp:effectExtent l="19050" t="0" r="0" b="0"/>
            <wp:docPr id="39" name="Picture 39" descr="C:\Users\USER\Desktop\x ray - Copy\1. conchonius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USER\Desktop\x ray - Copy\1. conchonius 2..JPEG"/>
                    <pic:cNvPicPr>
                      <a:picLocks noChangeAspect="1" noChangeArrowheads="1"/>
                    </pic:cNvPicPr>
                  </pic:nvPicPr>
                  <pic:blipFill>
                    <a:blip r:embed="rId15" cstate="print"/>
                    <a:srcRect/>
                    <a:stretch>
                      <a:fillRect/>
                    </a:stretch>
                  </pic:blipFill>
                  <pic:spPr bwMode="auto">
                    <a:xfrm>
                      <a:off x="0" y="0"/>
                      <a:ext cx="5167630" cy="2169160"/>
                    </a:xfrm>
                    <a:prstGeom prst="rect">
                      <a:avLst/>
                    </a:prstGeom>
                    <a:noFill/>
                    <a:ln w="9525">
                      <a:noFill/>
                      <a:miter lim="800000"/>
                      <a:headEnd/>
                      <a:tailEnd/>
                    </a:ln>
                  </pic:spPr>
                </pic:pic>
              </a:graphicData>
            </a:graphic>
          </wp:inline>
        </w:drawing>
      </w:r>
    </w:p>
    <w:p w14:paraId="26D8D1AD" w14:textId="77777777" w:rsidR="00B67FC5" w:rsidRPr="00675446" w:rsidRDefault="00B67FC5" w:rsidP="00B67FC5">
      <w:pPr>
        <w:spacing w:after="120"/>
        <w:jc w:val="center"/>
        <w:rPr>
          <w:rFonts w:ascii="Arial" w:hAnsi="Arial" w:cs="Arial"/>
          <w:color w:val="000000" w:themeColor="text1"/>
        </w:rPr>
      </w:pPr>
      <w:r w:rsidRPr="00675446">
        <w:rPr>
          <w:rFonts w:ascii="Arial" w:hAnsi="Arial" w:cs="Arial"/>
          <w:color w:val="000000" w:themeColor="text1"/>
        </w:rPr>
        <w:t>D</w:t>
      </w:r>
    </w:p>
    <w:p w14:paraId="66F0A765" w14:textId="77777777" w:rsidR="00B67FC5" w:rsidRDefault="00B67FC5" w:rsidP="00B67FC5">
      <w:pPr>
        <w:spacing w:after="120"/>
        <w:jc w:val="center"/>
        <w:rPr>
          <w:rFonts w:ascii="Arial" w:hAnsi="Arial" w:cs="Arial"/>
          <w:color w:val="000000" w:themeColor="text1"/>
        </w:rPr>
      </w:pPr>
      <w:r w:rsidRPr="00B67FC5">
        <w:rPr>
          <w:rFonts w:ascii="Arial" w:hAnsi="Arial" w:cs="Arial"/>
          <w:noProof/>
          <w:color w:val="000000" w:themeColor="text1"/>
          <w:lang w:eastAsia="en-IN" w:bidi="hi-IN"/>
        </w:rPr>
        <w:drawing>
          <wp:inline distT="0" distB="0" distL="0" distR="0" wp14:anchorId="1387DF08" wp14:editId="5E83E3FC">
            <wp:extent cx="5233435" cy="1807535"/>
            <wp:effectExtent l="19050" t="0" r="5315" b="0"/>
            <wp:docPr id="40" name="Picture 40" descr="C:\Users\USER\Desktop\research\photo\ticto - Cop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USER\Desktop\research\photo\ticto - Copy.JPEG"/>
                    <pic:cNvPicPr>
                      <a:picLocks noChangeAspect="1" noChangeArrowheads="1"/>
                    </pic:cNvPicPr>
                  </pic:nvPicPr>
                  <pic:blipFill>
                    <a:blip r:embed="rId16" cstate="print"/>
                    <a:srcRect/>
                    <a:stretch>
                      <a:fillRect/>
                    </a:stretch>
                  </pic:blipFill>
                  <pic:spPr bwMode="auto">
                    <a:xfrm>
                      <a:off x="0" y="0"/>
                      <a:ext cx="5236642" cy="1808643"/>
                    </a:xfrm>
                    <a:prstGeom prst="rect">
                      <a:avLst/>
                    </a:prstGeom>
                    <a:noFill/>
                    <a:ln w="9525">
                      <a:noFill/>
                      <a:miter lim="800000"/>
                      <a:headEnd/>
                      <a:tailEnd/>
                    </a:ln>
                  </pic:spPr>
                </pic:pic>
              </a:graphicData>
            </a:graphic>
          </wp:inline>
        </w:drawing>
      </w:r>
    </w:p>
    <w:p w14:paraId="3952CDD2" w14:textId="77777777" w:rsidR="00D749C6" w:rsidRDefault="00D749C6" w:rsidP="00B67FC5">
      <w:pPr>
        <w:spacing w:after="120"/>
        <w:jc w:val="center"/>
        <w:rPr>
          <w:rFonts w:ascii="Arial" w:hAnsi="Arial" w:cs="Arial"/>
          <w:color w:val="000000" w:themeColor="text1"/>
        </w:rPr>
      </w:pPr>
      <w:r w:rsidRPr="00675446">
        <w:rPr>
          <w:rFonts w:ascii="Arial" w:hAnsi="Arial" w:cs="Arial"/>
          <w:color w:val="000000" w:themeColor="text1"/>
        </w:rPr>
        <w:t>E</w:t>
      </w:r>
    </w:p>
    <w:p w14:paraId="38AEBBFE" w14:textId="77777777" w:rsidR="00D749C6" w:rsidRDefault="00D749C6" w:rsidP="00B67FC5">
      <w:pPr>
        <w:spacing w:after="120"/>
        <w:jc w:val="center"/>
        <w:rPr>
          <w:rFonts w:ascii="Arial" w:hAnsi="Arial" w:cs="Arial"/>
          <w:color w:val="000000" w:themeColor="text1"/>
        </w:rPr>
      </w:pPr>
      <w:r w:rsidRPr="00D749C6">
        <w:rPr>
          <w:rFonts w:ascii="Arial" w:hAnsi="Arial" w:cs="Arial"/>
          <w:noProof/>
          <w:color w:val="000000" w:themeColor="text1"/>
          <w:lang w:eastAsia="en-IN" w:bidi="hi-IN"/>
        </w:rPr>
        <w:drawing>
          <wp:inline distT="0" distB="0" distL="0" distR="0" wp14:anchorId="04CE2F97" wp14:editId="75045CB0">
            <wp:extent cx="5307862" cy="1892595"/>
            <wp:effectExtent l="19050" t="0" r="7088" b="0"/>
            <wp:docPr id="41" name="Picture 41" descr="C:\Users\USER\Desktop\research\photo\systomus sar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USER\Desktop\research\photo\systomus sarana.jpg"/>
                    <pic:cNvPicPr>
                      <a:picLocks noChangeAspect="1" noChangeArrowheads="1"/>
                    </pic:cNvPicPr>
                  </pic:nvPicPr>
                  <pic:blipFill>
                    <a:blip r:embed="rId17" cstate="print"/>
                    <a:srcRect/>
                    <a:stretch>
                      <a:fillRect/>
                    </a:stretch>
                  </pic:blipFill>
                  <pic:spPr bwMode="auto">
                    <a:xfrm>
                      <a:off x="0" y="0"/>
                      <a:ext cx="5313331" cy="1894545"/>
                    </a:xfrm>
                    <a:prstGeom prst="rect">
                      <a:avLst/>
                    </a:prstGeom>
                    <a:noFill/>
                    <a:ln w="9525">
                      <a:noFill/>
                      <a:miter lim="800000"/>
                      <a:headEnd/>
                      <a:tailEnd/>
                    </a:ln>
                  </pic:spPr>
                </pic:pic>
              </a:graphicData>
            </a:graphic>
          </wp:inline>
        </w:drawing>
      </w:r>
    </w:p>
    <w:p w14:paraId="226EDCC9" w14:textId="77777777" w:rsidR="00D749C6" w:rsidRPr="00675446" w:rsidRDefault="00D749C6" w:rsidP="00D749C6">
      <w:pPr>
        <w:spacing w:after="120"/>
        <w:jc w:val="center"/>
        <w:rPr>
          <w:rFonts w:ascii="Arial" w:hAnsi="Arial" w:cs="Arial"/>
          <w:color w:val="000000" w:themeColor="text1"/>
        </w:rPr>
      </w:pPr>
      <w:r w:rsidRPr="00675446">
        <w:rPr>
          <w:rFonts w:ascii="Arial" w:hAnsi="Arial" w:cs="Arial"/>
          <w:color w:val="000000" w:themeColor="text1"/>
        </w:rPr>
        <w:t>F</w:t>
      </w:r>
    </w:p>
    <w:p w14:paraId="1218D8E0" w14:textId="3ACAFBFF" w:rsidR="00D749C6" w:rsidRPr="00675446" w:rsidRDefault="00D749C6" w:rsidP="00D749C6">
      <w:pPr>
        <w:spacing w:after="120"/>
        <w:jc w:val="center"/>
        <w:rPr>
          <w:rFonts w:ascii="Arial" w:hAnsi="Arial" w:cs="Arial"/>
          <w:color w:val="000000" w:themeColor="text1"/>
        </w:rPr>
      </w:pPr>
      <w:r w:rsidRPr="00675446">
        <w:rPr>
          <w:rFonts w:ascii="Arial" w:hAnsi="Arial" w:cs="Arial"/>
          <w:b/>
          <w:bCs/>
          <w:color w:val="000000" w:themeColor="text1"/>
          <w:sz w:val="20"/>
          <w:szCs w:val="20"/>
        </w:rPr>
        <w:t xml:space="preserve">Fig. 3: X-ray images: D). </w:t>
      </w:r>
      <w:r w:rsidRPr="00675446">
        <w:rPr>
          <w:rFonts w:ascii="Arial" w:hAnsi="Arial" w:cs="Arial"/>
          <w:b/>
          <w:bCs/>
          <w:i/>
          <w:iCs/>
          <w:color w:val="000000" w:themeColor="text1"/>
          <w:sz w:val="20"/>
          <w:szCs w:val="20"/>
        </w:rPr>
        <w:t xml:space="preserve">P. </w:t>
      </w:r>
      <w:proofErr w:type="spellStart"/>
      <w:r w:rsidRPr="00675446">
        <w:rPr>
          <w:rFonts w:ascii="Arial" w:hAnsi="Arial" w:cs="Arial"/>
          <w:b/>
          <w:bCs/>
          <w:i/>
          <w:iCs/>
          <w:color w:val="000000" w:themeColor="text1"/>
          <w:sz w:val="20"/>
          <w:szCs w:val="20"/>
        </w:rPr>
        <w:t>conchonius</w:t>
      </w:r>
      <w:proofErr w:type="spellEnd"/>
      <w:r w:rsidRPr="00675446">
        <w:rPr>
          <w:rFonts w:ascii="Arial" w:hAnsi="Arial" w:cs="Arial"/>
          <w:b/>
          <w:bCs/>
          <w:i/>
          <w:iCs/>
          <w:color w:val="000000" w:themeColor="text1"/>
          <w:sz w:val="20"/>
          <w:szCs w:val="20"/>
        </w:rPr>
        <w:t xml:space="preserve">, </w:t>
      </w:r>
      <w:r w:rsidRPr="00675446">
        <w:rPr>
          <w:rFonts w:ascii="Arial" w:hAnsi="Arial" w:cs="Arial"/>
          <w:b/>
          <w:bCs/>
          <w:iCs/>
          <w:color w:val="000000" w:themeColor="text1"/>
          <w:sz w:val="20"/>
          <w:szCs w:val="20"/>
        </w:rPr>
        <w:t>E)</w:t>
      </w:r>
      <w:r w:rsidRPr="00675446">
        <w:rPr>
          <w:rFonts w:ascii="Arial" w:hAnsi="Arial" w:cs="Arial"/>
          <w:b/>
          <w:bCs/>
          <w:i/>
          <w:iCs/>
          <w:color w:val="000000" w:themeColor="text1"/>
          <w:sz w:val="20"/>
          <w:szCs w:val="20"/>
        </w:rPr>
        <w:t xml:space="preserve">.  P. </w:t>
      </w:r>
      <w:proofErr w:type="spellStart"/>
      <w:r w:rsidRPr="00675446">
        <w:rPr>
          <w:rFonts w:ascii="Arial" w:hAnsi="Arial" w:cs="Arial"/>
          <w:b/>
          <w:bCs/>
          <w:i/>
          <w:iCs/>
          <w:color w:val="000000" w:themeColor="text1"/>
          <w:sz w:val="20"/>
          <w:szCs w:val="20"/>
        </w:rPr>
        <w:t>ticto</w:t>
      </w:r>
      <w:proofErr w:type="spellEnd"/>
      <w:r w:rsidRPr="00675446">
        <w:rPr>
          <w:rFonts w:ascii="Arial" w:hAnsi="Arial" w:cs="Arial"/>
          <w:b/>
          <w:bCs/>
          <w:color w:val="000000" w:themeColor="text1"/>
          <w:sz w:val="20"/>
          <w:szCs w:val="20"/>
        </w:rPr>
        <w:t xml:space="preserve">, F). </w:t>
      </w:r>
      <w:r w:rsidRPr="00675446">
        <w:rPr>
          <w:rFonts w:ascii="Arial" w:hAnsi="Arial" w:cs="Arial"/>
          <w:b/>
          <w:bCs/>
          <w:i/>
          <w:iCs/>
          <w:color w:val="000000" w:themeColor="text1"/>
          <w:sz w:val="20"/>
          <w:szCs w:val="20"/>
        </w:rPr>
        <w:t xml:space="preserve">S. </w:t>
      </w:r>
      <w:proofErr w:type="spellStart"/>
      <w:r w:rsidRPr="00675446">
        <w:rPr>
          <w:rFonts w:ascii="Arial" w:hAnsi="Arial" w:cs="Arial"/>
          <w:b/>
          <w:bCs/>
          <w:i/>
          <w:iCs/>
          <w:color w:val="000000" w:themeColor="text1"/>
          <w:sz w:val="20"/>
          <w:szCs w:val="20"/>
        </w:rPr>
        <w:t>sarana</w:t>
      </w:r>
      <w:proofErr w:type="spellEnd"/>
      <w:r w:rsidRPr="00675446">
        <w:rPr>
          <w:rFonts w:ascii="Arial" w:hAnsi="Arial" w:cs="Arial"/>
          <w:b/>
          <w:bCs/>
          <w:i/>
          <w:iCs/>
          <w:color w:val="000000" w:themeColor="text1"/>
        </w:rPr>
        <w:t>.</w:t>
      </w:r>
    </w:p>
    <w:p w14:paraId="5E44B249" w14:textId="77777777" w:rsidR="00D749C6" w:rsidRPr="00675446" w:rsidRDefault="00D749C6" w:rsidP="00D749C6">
      <w:pPr>
        <w:spacing w:after="120"/>
        <w:jc w:val="both"/>
        <w:rPr>
          <w:rFonts w:ascii="Arial" w:hAnsi="Arial" w:cs="Arial"/>
          <w:color w:val="000000" w:themeColor="text1"/>
        </w:rPr>
      </w:pPr>
    </w:p>
    <w:p w14:paraId="0C787B1B" w14:textId="77777777" w:rsidR="00D749C6" w:rsidRDefault="00D749C6" w:rsidP="00B67FC5">
      <w:pPr>
        <w:spacing w:after="120"/>
        <w:jc w:val="center"/>
        <w:rPr>
          <w:rFonts w:ascii="Arial" w:hAnsi="Arial" w:cs="Arial"/>
          <w:color w:val="000000" w:themeColor="text1"/>
        </w:rPr>
      </w:pPr>
    </w:p>
    <w:p w14:paraId="05177375" w14:textId="77777777" w:rsidR="006E6E68" w:rsidRDefault="006E6E68" w:rsidP="00B67FC5">
      <w:pPr>
        <w:spacing w:after="120"/>
        <w:jc w:val="center"/>
        <w:rPr>
          <w:rFonts w:ascii="Arial" w:hAnsi="Arial" w:cs="Arial"/>
          <w:color w:val="000000" w:themeColor="text1"/>
        </w:rPr>
      </w:pPr>
    </w:p>
    <w:p w14:paraId="6FB50F44" w14:textId="77777777" w:rsidR="006E6E68" w:rsidRDefault="006E6E68" w:rsidP="00B67FC5">
      <w:pPr>
        <w:spacing w:after="120"/>
        <w:jc w:val="center"/>
        <w:rPr>
          <w:rFonts w:ascii="Arial" w:hAnsi="Arial" w:cs="Arial"/>
          <w:color w:val="000000" w:themeColor="text1"/>
        </w:rPr>
      </w:pPr>
    </w:p>
    <w:p w14:paraId="101793A6" w14:textId="77777777" w:rsidR="006E6E68" w:rsidRDefault="006E6E68" w:rsidP="00B67FC5">
      <w:pPr>
        <w:spacing w:after="120"/>
        <w:jc w:val="center"/>
        <w:rPr>
          <w:rFonts w:ascii="Arial" w:hAnsi="Arial" w:cs="Arial"/>
          <w:color w:val="000000" w:themeColor="text1"/>
        </w:rPr>
      </w:pPr>
    </w:p>
    <w:p w14:paraId="7388092A" w14:textId="77777777" w:rsidR="006E6E68" w:rsidRDefault="006E6E68" w:rsidP="006E6E68">
      <w:pPr>
        <w:spacing w:after="120"/>
        <w:rPr>
          <w:rFonts w:ascii="Arial" w:hAnsi="Arial" w:cs="Arial"/>
          <w:color w:val="000000" w:themeColor="text1"/>
        </w:rPr>
      </w:pPr>
    </w:p>
    <w:p w14:paraId="44D4837F" w14:textId="77777777" w:rsidR="006E6E68" w:rsidRDefault="006E6E68" w:rsidP="006E6E68">
      <w:pPr>
        <w:spacing w:after="120"/>
        <w:rPr>
          <w:rFonts w:ascii="Arial" w:hAnsi="Arial" w:cs="Arial"/>
          <w:b/>
          <w:bCs/>
          <w:color w:val="000000" w:themeColor="text1"/>
        </w:rPr>
      </w:pPr>
      <w:r w:rsidRPr="006E6E68">
        <w:rPr>
          <w:rFonts w:ascii="Arial" w:hAnsi="Arial" w:cs="Arial"/>
          <w:b/>
          <w:bCs/>
          <w:color w:val="000000" w:themeColor="text1"/>
        </w:rPr>
        <w:lastRenderedPageBreak/>
        <w:t xml:space="preserve">Reference </w:t>
      </w:r>
    </w:p>
    <w:p w14:paraId="27C58710" w14:textId="77777777" w:rsidR="006E6E68" w:rsidRPr="00F23DDC" w:rsidRDefault="006E6E68" w:rsidP="006E6E68">
      <w:pPr>
        <w:spacing w:before="240" w:after="240"/>
        <w:ind w:left="851" w:hanging="709"/>
        <w:rPr>
          <w:rFonts w:ascii="Arial" w:hAnsi="Arial" w:cs="Arial"/>
          <w:color w:val="000000" w:themeColor="text1"/>
          <w:sz w:val="24"/>
          <w:szCs w:val="24"/>
        </w:rPr>
      </w:pPr>
    </w:p>
    <w:p w14:paraId="5FDB482D" w14:textId="77777777" w:rsidR="006E6E68" w:rsidRPr="00A545E4" w:rsidRDefault="006E6E68" w:rsidP="006E6E68">
      <w:pPr>
        <w:pStyle w:val="NoSpacing"/>
        <w:spacing w:after="120"/>
        <w:ind w:hanging="720"/>
        <w:rPr>
          <w:rFonts w:ascii="Times New Roman" w:hAnsi="Times New Roman" w:cs="Times New Roman"/>
          <w:color w:val="000000" w:themeColor="text1"/>
        </w:rPr>
      </w:pPr>
      <w:r w:rsidRPr="00A545E4">
        <w:rPr>
          <w:rFonts w:ascii="Times New Roman" w:hAnsi="Times New Roman" w:cs="Times New Roman"/>
          <w:color w:val="000000" w:themeColor="text1"/>
          <w:shd w:val="clear" w:color="auto" w:fill="FFFFFF"/>
        </w:rPr>
        <w:t xml:space="preserve">Arratia, G. (1983). The caudal skeleton of ostariophysan fishes (Teleostei): intraspecific variation in </w:t>
      </w:r>
      <w:proofErr w:type="spellStart"/>
      <w:r w:rsidRPr="00A545E4">
        <w:rPr>
          <w:rFonts w:ascii="Times New Roman" w:hAnsi="Times New Roman" w:cs="Times New Roman"/>
          <w:color w:val="000000" w:themeColor="text1"/>
          <w:shd w:val="clear" w:color="auto" w:fill="FFFFFF"/>
        </w:rPr>
        <w:t>Trichomycteridae</w:t>
      </w:r>
      <w:proofErr w:type="spellEnd"/>
      <w:r w:rsidRPr="00A545E4">
        <w:rPr>
          <w:rFonts w:ascii="Times New Roman" w:hAnsi="Times New Roman" w:cs="Times New Roman"/>
          <w:color w:val="000000" w:themeColor="text1"/>
          <w:shd w:val="clear" w:color="auto" w:fill="FFFFFF"/>
        </w:rPr>
        <w:t xml:space="preserve"> (</w:t>
      </w:r>
      <w:proofErr w:type="spellStart"/>
      <w:r w:rsidRPr="00A545E4">
        <w:rPr>
          <w:rFonts w:ascii="Times New Roman" w:hAnsi="Times New Roman" w:cs="Times New Roman"/>
          <w:color w:val="000000" w:themeColor="text1"/>
          <w:shd w:val="clear" w:color="auto" w:fill="FFFFFF"/>
        </w:rPr>
        <w:t>Siluriformes</w:t>
      </w:r>
      <w:proofErr w:type="spellEnd"/>
      <w:r w:rsidRPr="00A545E4">
        <w:rPr>
          <w:rFonts w:ascii="Times New Roman" w:hAnsi="Times New Roman" w:cs="Times New Roman"/>
          <w:color w:val="000000" w:themeColor="text1"/>
          <w:shd w:val="clear" w:color="auto" w:fill="FFFFFF"/>
        </w:rPr>
        <w:t>). </w:t>
      </w:r>
      <w:r w:rsidRPr="00A545E4">
        <w:rPr>
          <w:rFonts w:ascii="Times New Roman" w:hAnsi="Times New Roman" w:cs="Times New Roman"/>
          <w:i/>
          <w:iCs/>
          <w:color w:val="000000" w:themeColor="text1"/>
          <w:shd w:val="clear" w:color="auto" w:fill="FFFFFF"/>
        </w:rPr>
        <w:t xml:space="preserve">J. </w:t>
      </w:r>
      <w:proofErr w:type="spellStart"/>
      <w:r w:rsidRPr="00A545E4">
        <w:rPr>
          <w:rFonts w:ascii="Times New Roman" w:hAnsi="Times New Roman" w:cs="Times New Roman"/>
          <w:i/>
          <w:iCs/>
          <w:color w:val="000000" w:themeColor="text1"/>
          <w:shd w:val="clear" w:color="auto" w:fill="FFFFFF"/>
        </w:rPr>
        <w:t>Morphol</w:t>
      </w:r>
      <w:proofErr w:type="spellEnd"/>
      <w:r w:rsidRPr="00A545E4">
        <w:rPr>
          <w:rFonts w:ascii="Times New Roman" w:hAnsi="Times New Roman" w:cs="Times New Roman"/>
          <w:i/>
          <w:iCs/>
          <w:color w:val="000000" w:themeColor="text1"/>
          <w:shd w:val="clear" w:color="auto" w:fill="FFFFFF"/>
        </w:rPr>
        <w:t>.</w:t>
      </w:r>
      <w:r w:rsidRPr="00A545E4">
        <w:rPr>
          <w:rFonts w:ascii="Times New Roman" w:hAnsi="Times New Roman" w:cs="Times New Roman"/>
          <w:color w:val="000000" w:themeColor="text1"/>
          <w:shd w:val="clear" w:color="auto" w:fill="FFFFFF"/>
        </w:rPr>
        <w:t>, </w:t>
      </w:r>
      <w:r w:rsidRPr="00A545E4">
        <w:rPr>
          <w:rFonts w:ascii="Times New Roman" w:hAnsi="Times New Roman" w:cs="Times New Roman"/>
          <w:b/>
          <w:bCs/>
          <w:iCs/>
          <w:color w:val="000000" w:themeColor="text1"/>
          <w:shd w:val="clear" w:color="auto" w:fill="FFFFFF"/>
        </w:rPr>
        <w:t>177</w:t>
      </w:r>
      <w:r w:rsidRPr="00A545E4">
        <w:rPr>
          <w:rFonts w:ascii="Times New Roman" w:hAnsi="Times New Roman" w:cs="Times New Roman"/>
          <w:color w:val="000000" w:themeColor="text1"/>
          <w:shd w:val="clear" w:color="auto" w:fill="FFFFFF"/>
        </w:rPr>
        <w:t>(2), 213-229.</w:t>
      </w:r>
    </w:p>
    <w:p w14:paraId="7A6CDE9B" w14:textId="77777777" w:rsidR="006E6E68" w:rsidRPr="00A545E4" w:rsidRDefault="006E6E68" w:rsidP="006E6E68">
      <w:pPr>
        <w:autoSpaceDE w:val="0"/>
        <w:autoSpaceDN w:val="0"/>
        <w:adjustRightInd w:val="0"/>
        <w:spacing w:after="120" w:line="240" w:lineRule="auto"/>
        <w:ind w:hanging="720"/>
        <w:rPr>
          <w:rFonts w:ascii="Times New Roman" w:hAnsi="Times New Roman" w:cs="Times New Roman"/>
          <w:color w:val="000000" w:themeColor="text1"/>
          <w:shd w:val="clear" w:color="auto" w:fill="FFFFFF"/>
        </w:rPr>
      </w:pPr>
      <w:proofErr w:type="spellStart"/>
      <w:r w:rsidRPr="00A545E4">
        <w:rPr>
          <w:rFonts w:ascii="Times New Roman" w:hAnsi="Times New Roman" w:cs="Times New Roman"/>
          <w:color w:val="000000" w:themeColor="text1"/>
          <w:shd w:val="clear" w:color="auto" w:fill="FFFFFF"/>
        </w:rPr>
        <w:t>Buhan</w:t>
      </w:r>
      <w:proofErr w:type="spellEnd"/>
      <w:r w:rsidRPr="00A545E4">
        <w:rPr>
          <w:rFonts w:ascii="Times New Roman" w:hAnsi="Times New Roman" w:cs="Times New Roman"/>
          <w:color w:val="000000" w:themeColor="text1"/>
          <w:shd w:val="clear" w:color="auto" w:fill="FFFFFF"/>
        </w:rPr>
        <w:t>, P.J. (1972). The comparative osteology of the caudal skeleton of some North American minnows (</w:t>
      </w:r>
      <w:proofErr w:type="spellStart"/>
      <w:r w:rsidRPr="00A545E4">
        <w:rPr>
          <w:rFonts w:ascii="Times New Roman" w:hAnsi="Times New Roman" w:cs="Times New Roman"/>
          <w:color w:val="000000" w:themeColor="text1"/>
          <w:shd w:val="clear" w:color="auto" w:fill="FFFFFF"/>
        </w:rPr>
        <w:t>Cyprinidae</w:t>
      </w:r>
      <w:proofErr w:type="spellEnd"/>
      <w:r w:rsidRPr="00A545E4">
        <w:rPr>
          <w:rFonts w:ascii="Times New Roman" w:hAnsi="Times New Roman" w:cs="Times New Roman"/>
          <w:color w:val="000000" w:themeColor="text1"/>
          <w:shd w:val="clear" w:color="auto" w:fill="FFFFFF"/>
        </w:rPr>
        <w:t>). </w:t>
      </w:r>
      <w:r w:rsidRPr="00A545E4">
        <w:rPr>
          <w:rFonts w:ascii="Times New Roman" w:hAnsi="Times New Roman" w:cs="Times New Roman"/>
          <w:i/>
          <w:iCs/>
          <w:color w:val="000000" w:themeColor="text1"/>
          <w:shd w:val="clear" w:color="auto" w:fill="FFFFFF"/>
        </w:rPr>
        <w:t>American Midland Naturalist</w:t>
      </w:r>
      <w:r w:rsidRPr="00A545E4">
        <w:rPr>
          <w:rFonts w:ascii="Times New Roman" w:hAnsi="Times New Roman" w:cs="Times New Roman"/>
          <w:color w:val="000000" w:themeColor="text1"/>
          <w:shd w:val="clear" w:color="auto" w:fill="FFFFFF"/>
        </w:rPr>
        <w:t xml:space="preserve">, </w:t>
      </w:r>
      <w:r w:rsidRPr="00A545E4">
        <w:rPr>
          <w:rFonts w:ascii="Times New Roman" w:hAnsi="Times New Roman" w:cs="Times New Roman"/>
          <w:b/>
          <w:bCs/>
          <w:color w:val="000000" w:themeColor="text1"/>
          <w:shd w:val="clear" w:color="auto" w:fill="FFFFFF"/>
        </w:rPr>
        <w:t>88</w:t>
      </w:r>
      <w:r w:rsidRPr="00A545E4">
        <w:rPr>
          <w:rFonts w:ascii="Times New Roman" w:hAnsi="Times New Roman" w:cs="Times New Roman"/>
          <w:color w:val="000000" w:themeColor="text1"/>
          <w:shd w:val="clear" w:color="auto" w:fill="FFFFFF"/>
        </w:rPr>
        <w:t>(2): 484-490.</w:t>
      </w:r>
    </w:p>
    <w:p w14:paraId="3DA4CE9A" w14:textId="77777777" w:rsidR="006E6E68" w:rsidRPr="00A545E4" w:rsidRDefault="006E6E68" w:rsidP="006E6E68">
      <w:pPr>
        <w:autoSpaceDE w:val="0"/>
        <w:autoSpaceDN w:val="0"/>
        <w:adjustRightInd w:val="0"/>
        <w:spacing w:after="120" w:line="240" w:lineRule="auto"/>
        <w:ind w:hanging="720"/>
        <w:rPr>
          <w:rFonts w:ascii="Times New Roman" w:hAnsi="Times New Roman" w:cs="Times New Roman"/>
          <w:color w:val="000000" w:themeColor="text1"/>
          <w:shd w:val="clear" w:color="auto" w:fill="FFFFFF"/>
        </w:rPr>
      </w:pPr>
      <w:proofErr w:type="spellStart"/>
      <w:r w:rsidRPr="00A545E4">
        <w:rPr>
          <w:rFonts w:ascii="Times New Roman" w:hAnsi="Times New Roman" w:cs="Times New Roman"/>
          <w:color w:val="000000" w:themeColor="text1"/>
          <w:shd w:val="clear" w:color="auto" w:fill="FFFFFF"/>
        </w:rPr>
        <w:t>Dingerkus</w:t>
      </w:r>
      <w:proofErr w:type="spellEnd"/>
      <w:r w:rsidRPr="00A545E4">
        <w:rPr>
          <w:rFonts w:ascii="Times New Roman" w:hAnsi="Times New Roman" w:cs="Times New Roman"/>
          <w:color w:val="000000" w:themeColor="text1"/>
          <w:shd w:val="clear" w:color="auto" w:fill="FFFFFF"/>
        </w:rPr>
        <w:t>, G. and Uhler, L.D. (1977). Enzyme clearing of alcian blue stained whole small vertebrates for demonstration of cartilage. </w:t>
      </w:r>
      <w:r w:rsidRPr="00A545E4">
        <w:rPr>
          <w:rStyle w:val="Strong"/>
          <w:rFonts w:ascii="Times New Roman" w:hAnsi="Times New Roman" w:cs="Times New Roman"/>
          <w:i/>
          <w:color w:val="000000" w:themeColor="text1"/>
          <w:shd w:val="clear" w:color="auto" w:fill="FFFFFF"/>
        </w:rPr>
        <w:t>Stain. Technol.</w:t>
      </w:r>
      <w:r w:rsidRPr="00A545E4">
        <w:rPr>
          <w:rFonts w:ascii="Times New Roman" w:hAnsi="Times New Roman" w:cs="Times New Roman"/>
          <w:color w:val="000000" w:themeColor="text1"/>
          <w:shd w:val="clear" w:color="auto" w:fill="FFFFFF"/>
        </w:rPr>
        <w:t xml:space="preserve">, </w:t>
      </w:r>
      <w:r w:rsidRPr="00A545E4">
        <w:rPr>
          <w:rFonts w:ascii="Times New Roman" w:hAnsi="Times New Roman" w:cs="Times New Roman"/>
          <w:b/>
          <w:bCs/>
          <w:iCs/>
          <w:color w:val="000000" w:themeColor="text1"/>
          <w:shd w:val="clear" w:color="auto" w:fill="FFFFFF"/>
        </w:rPr>
        <w:t>52</w:t>
      </w:r>
      <w:r w:rsidRPr="00A545E4">
        <w:rPr>
          <w:rFonts w:ascii="Times New Roman" w:hAnsi="Times New Roman" w:cs="Times New Roman"/>
          <w:color w:val="000000" w:themeColor="text1"/>
          <w:shd w:val="clear" w:color="auto" w:fill="FFFFFF"/>
        </w:rPr>
        <w:t>(4): 229-232.</w:t>
      </w:r>
    </w:p>
    <w:p w14:paraId="7696D22B" w14:textId="77777777" w:rsidR="006E6E68" w:rsidRPr="00A545E4" w:rsidRDefault="006E6E68" w:rsidP="006E6E68">
      <w:pPr>
        <w:spacing w:after="120" w:line="240" w:lineRule="auto"/>
        <w:ind w:hanging="720"/>
        <w:rPr>
          <w:rFonts w:ascii="Times New Roman" w:hAnsi="Times New Roman" w:cs="Times New Roman"/>
          <w:color w:val="000000" w:themeColor="text1"/>
          <w:shd w:val="clear" w:color="auto" w:fill="FFFFFF"/>
        </w:rPr>
      </w:pPr>
      <w:r w:rsidRPr="00A545E4">
        <w:rPr>
          <w:rFonts w:ascii="Times New Roman" w:hAnsi="Times New Roman" w:cs="Times New Roman"/>
          <w:color w:val="000000" w:themeColor="text1"/>
          <w:shd w:val="clear" w:color="auto" w:fill="FFFFFF"/>
        </w:rPr>
        <w:t xml:space="preserve">Eastman, J.T. (1980). The caudal skeletons of </w:t>
      </w:r>
      <w:proofErr w:type="spellStart"/>
      <w:r w:rsidRPr="00A545E4">
        <w:rPr>
          <w:rFonts w:ascii="Times New Roman" w:hAnsi="Times New Roman" w:cs="Times New Roman"/>
          <w:color w:val="000000" w:themeColor="text1"/>
          <w:shd w:val="clear" w:color="auto" w:fill="FFFFFF"/>
        </w:rPr>
        <w:t>Catostomid</w:t>
      </w:r>
      <w:proofErr w:type="spellEnd"/>
      <w:r w:rsidRPr="00A545E4">
        <w:rPr>
          <w:rFonts w:ascii="Times New Roman" w:hAnsi="Times New Roman" w:cs="Times New Roman"/>
          <w:color w:val="000000" w:themeColor="text1"/>
          <w:shd w:val="clear" w:color="auto" w:fill="FFFFFF"/>
        </w:rPr>
        <w:t xml:space="preserve"> fishes. </w:t>
      </w:r>
      <w:r w:rsidRPr="00A545E4">
        <w:rPr>
          <w:rFonts w:ascii="Times New Roman" w:hAnsi="Times New Roman" w:cs="Times New Roman"/>
          <w:i/>
          <w:color w:val="000000" w:themeColor="text1"/>
          <w:shd w:val="clear" w:color="auto" w:fill="FFFFFF"/>
        </w:rPr>
        <w:t xml:space="preserve"> </w:t>
      </w:r>
      <w:r w:rsidRPr="00A545E4">
        <w:rPr>
          <w:rFonts w:ascii="Times New Roman" w:hAnsi="Times New Roman" w:cs="Times New Roman"/>
          <w:i/>
          <w:iCs/>
          <w:color w:val="000000" w:themeColor="text1"/>
          <w:shd w:val="clear" w:color="auto" w:fill="FFFFFF"/>
        </w:rPr>
        <w:t xml:space="preserve">Am. </w:t>
      </w:r>
      <w:proofErr w:type="spellStart"/>
      <w:r w:rsidRPr="00A545E4">
        <w:rPr>
          <w:rFonts w:ascii="Times New Roman" w:hAnsi="Times New Roman" w:cs="Times New Roman"/>
          <w:i/>
          <w:iCs/>
          <w:color w:val="000000" w:themeColor="text1"/>
          <w:shd w:val="clear" w:color="auto" w:fill="FFFFFF"/>
        </w:rPr>
        <w:t>Midl</w:t>
      </w:r>
      <w:proofErr w:type="spellEnd"/>
      <w:r w:rsidRPr="00A545E4">
        <w:rPr>
          <w:rFonts w:ascii="Times New Roman" w:hAnsi="Times New Roman" w:cs="Times New Roman"/>
          <w:i/>
          <w:iCs/>
          <w:color w:val="000000" w:themeColor="text1"/>
          <w:shd w:val="clear" w:color="auto" w:fill="FFFFFF"/>
        </w:rPr>
        <w:t xml:space="preserve">. Nat., </w:t>
      </w:r>
      <w:r w:rsidRPr="00A545E4">
        <w:rPr>
          <w:rFonts w:ascii="Times New Roman" w:hAnsi="Times New Roman" w:cs="Times New Roman"/>
          <w:b/>
          <w:bCs/>
          <w:color w:val="000000" w:themeColor="text1"/>
          <w:shd w:val="clear" w:color="auto" w:fill="FFFFFF"/>
        </w:rPr>
        <w:t>103</w:t>
      </w:r>
      <w:r w:rsidRPr="00A545E4">
        <w:rPr>
          <w:rFonts w:ascii="Times New Roman" w:hAnsi="Times New Roman" w:cs="Times New Roman"/>
          <w:color w:val="000000" w:themeColor="text1"/>
          <w:shd w:val="clear" w:color="auto" w:fill="FFFFFF"/>
        </w:rPr>
        <w:t>(1): 133-148.</w:t>
      </w:r>
    </w:p>
    <w:p w14:paraId="1309AEDD" w14:textId="77777777" w:rsidR="006E6E68" w:rsidRPr="00A545E4" w:rsidRDefault="006E6E68" w:rsidP="006E6E68">
      <w:pPr>
        <w:shd w:val="clear" w:color="auto" w:fill="FFFFFF"/>
        <w:spacing w:after="120" w:line="240" w:lineRule="auto"/>
        <w:ind w:right="107" w:hanging="720"/>
        <w:rPr>
          <w:rFonts w:ascii="Times New Roman" w:hAnsi="Times New Roman" w:cs="Times New Roman"/>
          <w:color w:val="000000" w:themeColor="text1"/>
          <w:shd w:val="clear" w:color="auto" w:fill="FFFFFF"/>
        </w:rPr>
      </w:pPr>
      <w:r w:rsidRPr="00A545E4">
        <w:rPr>
          <w:rFonts w:ascii="Times New Roman" w:hAnsi="Times New Roman" w:cs="Times New Roman"/>
          <w:color w:val="000000" w:themeColor="text1"/>
          <w:shd w:val="clear" w:color="auto" w:fill="FFFFFF"/>
        </w:rPr>
        <w:t xml:space="preserve">Goswami, U.C., Basistha, S.K., Bora, D., </w:t>
      </w:r>
      <w:proofErr w:type="spellStart"/>
      <w:r w:rsidRPr="00A545E4">
        <w:rPr>
          <w:rFonts w:ascii="Times New Roman" w:hAnsi="Times New Roman" w:cs="Times New Roman"/>
          <w:color w:val="000000" w:themeColor="text1"/>
          <w:shd w:val="clear" w:color="auto" w:fill="FFFFFF"/>
        </w:rPr>
        <w:t>Shyamkumar</w:t>
      </w:r>
      <w:proofErr w:type="spellEnd"/>
      <w:r w:rsidRPr="00A545E4">
        <w:rPr>
          <w:rFonts w:ascii="Times New Roman" w:hAnsi="Times New Roman" w:cs="Times New Roman"/>
          <w:color w:val="000000" w:themeColor="text1"/>
          <w:shd w:val="clear" w:color="auto" w:fill="FFFFFF"/>
        </w:rPr>
        <w:t xml:space="preserve">, K., Saikia, B. and </w:t>
      </w:r>
      <w:proofErr w:type="spellStart"/>
      <w:r w:rsidRPr="00A545E4">
        <w:rPr>
          <w:rFonts w:ascii="Times New Roman" w:hAnsi="Times New Roman" w:cs="Times New Roman"/>
          <w:color w:val="000000" w:themeColor="text1"/>
          <w:shd w:val="clear" w:color="auto" w:fill="FFFFFF"/>
        </w:rPr>
        <w:t>Changsan</w:t>
      </w:r>
      <w:proofErr w:type="spellEnd"/>
      <w:r w:rsidRPr="00A545E4">
        <w:rPr>
          <w:rFonts w:ascii="Times New Roman" w:hAnsi="Times New Roman" w:cs="Times New Roman"/>
          <w:color w:val="000000" w:themeColor="text1"/>
          <w:shd w:val="clear" w:color="auto" w:fill="FFFFFF"/>
        </w:rPr>
        <w:t>, K. (2012). Fish diversity of North East India, inclusive of the Himalayan and Indo Burma biodiversity hotspots zones: A checklist on their taxonomic status, economic importance, geographical distribution, present status and prevailing threats. </w:t>
      </w:r>
      <w:r w:rsidRPr="00A545E4">
        <w:rPr>
          <w:rFonts w:ascii="Times New Roman" w:eastAsia="Times New Roman" w:hAnsi="Times New Roman" w:cs="Times New Roman"/>
          <w:i/>
          <w:color w:val="000000" w:themeColor="text1"/>
          <w:lang w:eastAsia="en-IN"/>
        </w:rPr>
        <w:t xml:space="preserve">Int. J. </w:t>
      </w:r>
      <w:proofErr w:type="spellStart"/>
      <w:r w:rsidRPr="00A545E4">
        <w:rPr>
          <w:rFonts w:ascii="Times New Roman" w:eastAsia="Times New Roman" w:hAnsi="Times New Roman" w:cs="Times New Roman"/>
          <w:i/>
          <w:color w:val="000000" w:themeColor="text1"/>
          <w:lang w:eastAsia="en-IN"/>
        </w:rPr>
        <w:t>Biodivers</w:t>
      </w:r>
      <w:proofErr w:type="spellEnd"/>
      <w:r w:rsidRPr="00A545E4">
        <w:rPr>
          <w:rFonts w:ascii="Times New Roman" w:eastAsia="Times New Roman" w:hAnsi="Times New Roman" w:cs="Times New Roman"/>
          <w:i/>
          <w:color w:val="000000" w:themeColor="text1"/>
          <w:lang w:eastAsia="en-IN"/>
        </w:rPr>
        <w:t xml:space="preserve">. </w:t>
      </w:r>
      <w:proofErr w:type="spellStart"/>
      <w:r w:rsidRPr="00A545E4">
        <w:rPr>
          <w:rFonts w:ascii="Times New Roman" w:eastAsia="Times New Roman" w:hAnsi="Times New Roman" w:cs="Times New Roman"/>
          <w:i/>
          <w:color w:val="000000" w:themeColor="text1"/>
          <w:lang w:eastAsia="en-IN"/>
        </w:rPr>
        <w:t>Conserv</w:t>
      </w:r>
      <w:proofErr w:type="spellEnd"/>
      <w:r w:rsidRPr="00A545E4">
        <w:rPr>
          <w:rFonts w:ascii="Times New Roman" w:eastAsia="Times New Roman" w:hAnsi="Times New Roman" w:cs="Times New Roman"/>
          <w:i/>
          <w:color w:val="000000" w:themeColor="text1"/>
          <w:lang w:eastAsia="en-IN"/>
        </w:rPr>
        <w:t>.,</w:t>
      </w:r>
      <w:r w:rsidRPr="00A545E4">
        <w:rPr>
          <w:rFonts w:ascii="Times New Roman" w:eastAsia="Times New Roman" w:hAnsi="Times New Roman" w:cs="Times New Roman"/>
          <w:color w:val="000000" w:themeColor="text1"/>
          <w:lang w:eastAsia="en-IN"/>
        </w:rPr>
        <w:t xml:space="preserve"> </w:t>
      </w:r>
      <w:r w:rsidRPr="00A545E4">
        <w:rPr>
          <w:rFonts w:ascii="Times New Roman" w:hAnsi="Times New Roman" w:cs="Times New Roman"/>
          <w:b/>
          <w:bCs/>
          <w:iCs/>
          <w:color w:val="000000" w:themeColor="text1"/>
          <w:shd w:val="clear" w:color="auto" w:fill="FFFFFF"/>
        </w:rPr>
        <w:t>4</w:t>
      </w:r>
      <w:r w:rsidRPr="00A545E4">
        <w:rPr>
          <w:rFonts w:ascii="Times New Roman" w:hAnsi="Times New Roman" w:cs="Times New Roman"/>
          <w:color w:val="000000" w:themeColor="text1"/>
          <w:shd w:val="clear" w:color="auto" w:fill="FFFFFF"/>
        </w:rPr>
        <w:t>(15): 592-613.</w:t>
      </w:r>
    </w:p>
    <w:p w14:paraId="758615D8" w14:textId="77777777" w:rsidR="006E6E68" w:rsidRPr="00A545E4" w:rsidRDefault="006E6E68" w:rsidP="006E6E68">
      <w:pPr>
        <w:autoSpaceDE w:val="0"/>
        <w:autoSpaceDN w:val="0"/>
        <w:adjustRightInd w:val="0"/>
        <w:spacing w:after="120" w:line="240" w:lineRule="auto"/>
        <w:ind w:hanging="720"/>
        <w:rPr>
          <w:rFonts w:ascii="Times New Roman" w:hAnsi="Times New Roman" w:cs="Times New Roman"/>
          <w:color w:val="000000" w:themeColor="text1"/>
          <w:lang w:bidi="hi-IN"/>
        </w:rPr>
      </w:pPr>
      <w:r w:rsidRPr="00A545E4">
        <w:rPr>
          <w:rFonts w:ascii="Times New Roman" w:hAnsi="Times New Roman" w:cs="Times New Roman"/>
          <w:color w:val="000000" w:themeColor="text1"/>
          <w:lang w:bidi="hi-IN"/>
        </w:rPr>
        <w:t xml:space="preserve">Hamilton, </w:t>
      </w:r>
      <w:proofErr w:type="gramStart"/>
      <w:r w:rsidRPr="00A545E4">
        <w:rPr>
          <w:rFonts w:ascii="Times New Roman" w:hAnsi="Times New Roman" w:cs="Times New Roman"/>
          <w:color w:val="000000" w:themeColor="text1"/>
          <w:lang w:bidi="hi-IN"/>
        </w:rPr>
        <w:t>F.,(</w:t>
      </w:r>
      <w:proofErr w:type="gramEnd"/>
      <w:r w:rsidRPr="00A545E4">
        <w:rPr>
          <w:rFonts w:ascii="Times New Roman" w:hAnsi="Times New Roman" w:cs="Times New Roman"/>
          <w:color w:val="000000" w:themeColor="text1"/>
          <w:lang w:bidi="hi-IN"/>
        </w:rPr>
        <w:t>1822). An account of the fishes found in the river Ganges and its</w:t>
      </w:r>
      <w:r w:rsidRPr="00A545E4">
        <w:rPr>
          <w:rFonts w:ascii="Times New Roman" w:hAnsi="Times New Roman" w:cs="Times New Roman"/>
          <w:color w:val="000000" w:themeColor="text1"/>
        </w:rPr>
        <w:t xml:space="preserve"> </w:t>
      </w:r>
      <w:r w:rsidRPr="00A545E4">
        <w:rPr>
          <w:rFonts w:ascii="Times New Roman" w:hAnsi="Times New Roman" w:cs="Times New Roman"/>
          <w:color w:val="000000" w:themeColor="text1"/>
          <w:lang w:bidi="hi-IN"/>
        </w:rPr>
        <w:t xml:space="preserve">branches. Edinburgh. p </w:t>
      </w:r>
      <w:proofErr w:type="gramStart"/>
      <w:r w:rsidRPr="00A545E4">
        <w:rPr>
          <w:rFonts w:ascii="Times New Roman" w:hAnsi="Times New Roman" w:cs="Times New Roman"/>
          <w:color w:val="000000" w:themeColor="text1"/>
          <w:lang w:bidi="hi-IN"/>
        </w:rPr>
        <w:t>405.</w:t>
      </w:r>
      <w:r w:rsidRPr="00A545E4">
        <w:rPr>
          <w:rFonts w:ascii="Times New Roman" w:hAnsi="Times New Roman" w:cs="Times New Roman"/>
          <w:color w:val="000000" w:themeColor="text1"/>
        </w:rPr>
        <w:t>.</w:t>
      </w:r>
      <w:proofErr w:type="gramEnd"/>
    </w:p>
    <w:p w14:paraId="3400FD33" w14:textId="77777777" w:rsidR="006E6E68" w:rsidRPr="00A545E4" w:rsidRDefault="006E6E68" w:rsidP="006E6E68">
      <w:pPr>
        <w:autoSpaceDE w:val="0"/>
        <w:autoSpaceDN w:val="0"/>
        <w:adjustRightInd w:val="0"/>
        <w:spacing w:after="120" w:line="240" w:lineRule="auto"/>
        <w:ind w:hanging="720"/>
        <w:rPr>
          <w:rFonts w:ascii="Times New Roman" w:hAnsi="Times New Roman" w:cs="Times New Roman"/>
          <w:color w:val="000000" w:themeColor="text1"/>
          <w:shd w:val="clear" w:color="auto" w:fill="FFFFFF"/>
        </w:rPr>
      </w:pPr>
      <w:r w:rsidRPr="00A545E4">
        <w:rPr>
          <w:rFonts w:ascii="Times New Roman" w:hAnsi="Times New Roman" w:cs="Times New Roman"/>
          <w:color w:val="000000" w:themeColor="text1"/>
          <w:lang w:bidi="hi-IN"/>
        </w:rPr>
        <w:t xml:space="preserve">Irfan FI, </w:t>
      </w:r>
      <w:proofErr w:type="spellStart"/>
      <w:r w:rsidRPr="00A545E4">
        <w:rPr>
          <w:rFonts w:ascii="Times New Roman" w:hAnsi="Times New Roman" w:cs="Times New Roman"/>
          <w:color w:val="000000" w:themeColor="text1"/>
          <w:lang w:bidi="hi-IN"/>
        </w:rPr>
        <w:t>Gunawickrama</w:t>
      </w:r>
      <w:proofErr w:type="spellEnd"/>
      <w:r w:rsidRPr="00A545E4">
        <w:rPr>
          <w:rFonts w:ascii="Times New Roman" w:hAnsi="Times New Roman" w:cs="Times New Roman"/>
          <w:color w:val="000000" w:themeColor="text1"/>
          <w:lang w:bidi="hi-IN"/>
        </w:rPr>
        <w:t xml:space="preserve"> KBS. (2011) Osteological variation of the olive barb </w:t>
      </w:r>
      <w:r w:rsidRPr="00A545E4">
        <w:rPr>
          <w:rFonts w:ascii="Times New Roman" w:hAnsi="Times New Roman" w:cs="Times New Roman"/>
          <w:i/>
          <w:iCs/>
          <w:color w:val="000000" w:themeColor="text1"/>
          <w:lang w:bidi="hi-IN"/>
        </w:rPr>
        <w:t xml:space="preserve">Puntius </w:t>
      </w:r>
      <w:proofErr w:type="spellStart"/>
      <w:r w:rsidRPr="00A545E4">
        <w:rPr>
          <w:rFonts w:ascii="Times New Roman" w:hAnsi="Times New Roman" w:cs="Times New Roman"/>
          <w:i/>
          <w:iCs/>
          <w:color w:val="000000" w:themeColor="text1"/>
          <w:lang w:bidi="hi-IN"/>
        </w:rPr>
        <w:t>sarana</w:t>
      </w:r>
      <w:proofErr w:type="spellEnd"/>
      <w:r w:rsidRPr="00A545E4">
        <w:rPr>
          <w:rFonts w:ascii="Times New Roman" w:hAnsi="Times New Roman" w:cs="Times New Roman"/>
          <w:i/>
          <w:iCs/>
          <w:color w:val="000000" w:themeColor="text1"/>
          <w:lang w:bidi="hi-IN"/>
        </w:rPr>
        <w:t xml:space="preserve"> </w:t>
      </w:r>
      <w:r w:rsidRPr="00A545E4">
        <w:rPr>
          <w:rFonts w:ascii="Times New Roman" w:hAnsi="Times New Roman" w:cs="Times New Roman"/>
          <w:color w:val="000000" w:themeColor="text1"/>
          <w:lang w:bidi="hi-IN"/>
        </w:rPr>
        <w:t>(</w:t>
      </w:r>
      <w:proofErr w:type="spellStart"/>
      <w:r w:rsidRPr="00A545E4">
        <w:rPr>
          <w:rFonts w:ascii="Times New Roman" w:hAnsi="Times New Roman" w:cs="Times New Roman"/>
          <w:color w:val="000000" w:themeColor="text1"/>
          <w:lang w:bidi="hi-IN"/>
        </w:rPr>
        <w:t>Cyprinidae</w:t>
      </w:r>
      <w:proofErr w:type="spellEnd"/>
      <w:r w:rsidRPr="00A545E4">
        <w:rPr>
          <w:rFonts w:ascii="Times New Roman" w:hAnsi="Times New Roman" w:cs="Times New Roman"/>
          <w:color w:val="000000" w:themeColor="text1"/>
          <w:lang w:bidi="hi-IN"/>
        </w:rPr>
        <w:t xml:space="preserve">) in Sri Lanka.  </w:t>
      </w:r>
      <w:r w:rsidRPr="00A545E4">
        <w:rPr>
          <w:rFonts w:ascii="Times New Roman" w:hAnsi="Times New Roman" w:cs="Times New Roman"/>
          <w:i/>
          <w:iCs/>
          <w:color w:val="000000" w:themeColor="text1"/>
          <w:shd w:val="clear" w:color="auto" w:fill="FFFFFF"/>
        </w:rPr>
        <w:t>J Natl Sci Found</w:t>
      </w:r>
      <w:r w:rsidRPr="00A545E4">
        <w:rPr>
          <w:rFonts w:ascii="Times New Roman" w:hAnsi="Times New Roman" w:cs="Times New Roman"/>
          <w:color w:val="000000" w:themeColor="text1"/>
          <w:lang w:bidi="hi-IN"/>
        </w:rPr>
        <w:t xml:space="preserve">., </w:t>
      </w:r>
      <w:r w:rsidRPr="00A545E4">
        <w:rPr>
          <w:rFonts w:ascii="Times New Roman" w:hAnsi="Times New Roman" w:cs="Times New Roman"/>
          <w:b/>
          <w:bCs/>
          <w:color w:val="000000" w:themeColor="text1"/>
          <w:lang w:bidi="hi-IN"/>
        </w:rPr>
        <w:t>39</w:t>
      </w:r>
      <w:r w:rsidRPr="00A545E4">
        <w:rPr>
          <w:rFonts w:ascii="Times New Roman" w:hAnsi="Times New Roman" w:cs="Times New Roman"/>
          <w:color w:val="000000" w:themeColor="text1"/>
          <w:lang w:bidi="hi-IN"/>
        </w:rPr>
        <w:t xml:space="preserve">(2):121-128. </w:t>
      </w:r>
    </w:p>
    <w:p w14:paraId="24FE5F93" w14:textId="77777777" w:rsidR="006E6E68" w:rsidRPr="00A545E4" w:rsidRDefault="006E6E68" w:rsidP="006E6E68">
      <w:pPr>
        <w:autoSpaceDE w:val="0"/>
        <w:autoSpaceDN w:val="0"/>
        <w:adjustRightInd w:val="0"/>
        <w:spacing w:after="120" w:line="240" w:lineRule="auto"/>
        <w:ind w:hanging="720"/>
        <w:rPr>
          <w:rFonts w:ascii="Times New Roman" w:hAnsi="Times New Roman" w:cs="Times New Roman"/>
          <w:color w:val="000000" w:themeColor="text1"/>
        </w:rPr>
      </w:pPr>
      <w:r w:rsidRPr="00A545E4">
        <w:rPr>
          <w:rFonts w:ascii="Times New Roman" w:hAnsi="Times New Roman" w:cs="Times New Roman"/>
          <w:color w:val="000000" w:themeColor="text1"/>
        </w:rPr>
        <w:t xml:space="preserve">Jayaram, K.C. (1991). Revision of the genus </w:t>
      </w:r>
      <w:proofErr w:type="gramStart"/>
      <w:r w:rsidRPr="00A545E4">
        <w:rPr>
          <w:rFonts w:ascii="Times New Roman" w:hAnsi="Times New Roman" w:cs="Times New Roman"/>
          <w:i/>
          <w:iCs/>
          <w:color w:val="000000" w:themeColor="text1"/>
        </w:rPr>
        <w:t xml:space="preserve">Puntius  </w:t>
      </w:r>
      <w:r w:rsidRPr="00A545E4">
        <w:rPr>
          <w:rFonts w:ascii="Times New Roman" w:hAnsi="Times New Roman" w:cs="Times New Roman"/>
          <w:color w:val="000000" w:themeColor="text1"/>
        </w:rPr>
        <w:t>Hamilton</w:t>
      </w:r>
      <w:proofErr w:type="gramEnd"/>
      <w:r w:rsidRPr="00A545E4">
        <w:rPr>
          <w:rFonts w:ascii="Times New Roman" w:hAnsi="Times New Roman" w:cs="Times New Roman"/>
          <w:color w:val="000000" w:themeColor="text1"/>
        </w:rPr>
        <w:t xml:space="preserve">  from Indian region. </w:t>
      </w:r>
      <w:r w:rsidRPr="00A545E4">
        <w:rPr>
          <w:rFonts w:ascii="Times New Roman" w:hAnsi="Times New Roman" w:cs="Times New Roman"/>
          <w:i/>
          <w:iCs/>
          <w:color w:val="000000" w:themeColor="text1"/>
        </w:rPr>
        <w:t xml:space="preserve">Rec. Sur. India, </w:t>
      </w:r>
      <w:r w:rsidRPr="00A545E4">
        <w:rPr>
          <w:rFonts w:ascii="Times New Roman" w:hAnsi="Times New Roman" w:cs="Times New Roman"/>
          <w:color w:val="000000" w:themeColor="text1"/>
        </w:rPr>
        <w:t xml:space="preserve">135: 178. </w:t>
      </w:r>
    </w:p>
    <w:p w14:paraId="4DA56045" w14:textId="77777777" w:rsidR="006E6E68" w:rsidRPr="00A545E4" w:rsidRDefault="006E6E68" w:rsidP="006E6E68">
      <w:pPr>
        <w:autoSpaceDE w:val="0"/>
        <w:autoSpaceDN w:val="0"/>
        <w:adjustRightInd w:val="0"/>
        <w:spacing w:after="120" w:line="240" w:lineRule="auto"/>
        <w:ind w:hanging="720"/>
        <w:rPr>
          <w:rFonts w:ascii="Times New Roman" w:hAnsi="Times New Roman" w:cs="Times New Roman"/>
          <w:color w:val="000000" w:themeColor="text1"/>
          <w:lang w:bidi="hi-IN"/>
        </w:rPr>
      </w:pPr>
      <w:r w:rsidRPr="00A545E4">
        <w:rPr>
          <w:rFonts w:ascii="Times New Roman" w:hAnsi="Times New Roman" w:cs="Times New Roman"/>
          <w:color w:val="000000" w:themeColor="text1"/>
          <w:lang w:bidi="hi-IN"/>
        </w:rPr>
        <w:t>Jayaram, K.C. (1999). The freshwater fishes of the Indian region, 1</w:t>
      </w:r>
      <w:r w:rsidRPr="00A545E4">
        <w:rPr>
          <w:rFonts w:ascii="Times New Roman" w:hAnsi="Times New Roman" w:cs="Times New Roman"/>
          <w:color w:val="000000" w:themeColor="text1"/>
          <w:vertAlign w:val="superscript"/>
          <w:lang w:bidi="hi-IN"/>
        </w:rPr>
        <w:t xml:space="preserve">st </w:t>
      </w:r>
      <w:proofErr w:type="spellStart"/>
      <w:r w:rsidRPr="00A545E4">
        <w:rPr>
          <w:rFonts w:ascii="Times New Roman" w:hAnsi="Times New Roman" w:cs="Times New Roman"/>
          <w:color w:val="000000" w:themeColor="text1"/>
          <w:lang w:bidi="hi-IN"/>
        </w:rPr>
        <w:t>edn</w:t>
      </w:r>
      <w:proofErr w:type="spellEnd"/>
      <w:r w:rsidRPr="00A545E4">
        <w:rPr>
          <w:rFonts w:ascii="Times New Roman" w:hAnsi="Times New Roman" w:cs="Times New Roman"/>
          <w:color w:val="000000" w:themeColor="text1"/>
          <w:lang w:bidi="hi-IN"/>
        </w:rPr>
        <w:t>. Narendra Publishing House, Delhi, p. 551.</w:t>
      </w:r>
    </w:p>
    <w:p w14:paraId="5C6B170C" w14:textId="77777777" w:rsidR="006E6E68" w:rsidRPr="00A545E4" w:rsidRDefault="006E6E68" w:rsidP="006E6E68">
      <w:pPr>
        <w:autoSpaceDE w:val="0"/>
        <w:autoSpaceDN w:val="0"/>
        <w:adjustRightInd w:val="0"/>
        <w:spacing w:after="120" w:line="240" w:lineRule="auto"/>
        <w:ind w:hanging="720"/>
        <w:rPr>
          <w:rFonts w:ascii="Times New Roman" w:hAnsi="Times New Roman" w:cs="Times New Roman"/>
          <w:color w:val="000000" w:themeColor="text1"/>
          <w:lang w:bidi="hi-IN"/>
        </w:rPr>
      </w:pPr>
      <w:r w:rsidRPr="00A545E4">
        <w:rPr>
          <w:rFonts w:ascii="Times New Roman" w:hAnsi="Times New Roman" w:cs="Times New Roman"/>
          <w:color w:val="000000" w:themeColor="text1"/>
          <w:lang w:bidi="hi-IN"/>
        </w:rPr>
        <w:t>Jayaram, K.C. (2010). The freshwater fishes of the Indian region, 2</w:t>
      </w:r>
      <w:r w:rsidRPr="00A545E4">
        <w:rPr>
          <w:rFonts w:ascii="Times New Roman" w:hAnsi="Times New Roman" w:cs="Times New Roman"/>
          <w:color w:val="000000" w:themeColor="text1"/>
          <w:vertAlign w:val="superscript"/>
          <w:lang w:bidi="hi-IN"/>
        </w:rPr>
        <w:t>nd</w:t>
      </w:r>
      <w:r w:rsidRPr="00A545E4">
        <w:rPr>
          <w:rFonts w:ascii="Times New Roman" w:hAnsi="Times New Roman" w:cs="Times New Roman"/>
          <w:color w:val="000000" w:themeColor="text1"/>
          <w:lang w:bidi="hi-IN"/>
        </w:rPr>
        <w:t xml:space="preserve"> </w:t>
      </w:r>
      <w:proofErr w:type="spellStart"/>
      <w:r w:rsidRPr="00A545E4">
        <w:rPr>
          <w:rFonts w:ascii="Times New Roman" w:hAnsi="Times New Roman" w:cs="Times New Roman"/>
          <w:color w:val="000000" w:themeColor="text1"/>
          <w:lang w:bidi="hi-IN"/>
        </w:rPr>
        <w:t>edn</w:t>
      </w:r>
      <w:proofErr w:type="spellEnd"/>
      <w:r w:rsidRPr="00A545E4">
        <w:rPr>
          <w:rFonts w:ascii="Times New Roman" w:hAnsi="Times New Roman" w:cs="Times New Roman"/>
          <w:color w:val="000000" w:themeColor="text1"/>
          <w:lang w:bidi="hi-IN"/>
        </w:rPr>
        <w:t>. Narendra Publishing House, Delhi, pp. 1-</w:t>
      </w:r>
      <w:proofErr w:type="gramStart"/>
      <w:r w:rsidRPr="00A545E4">
        <w:rPr>
          <w:rFonts w:ascii="Times New Roman" w:hAnsi="Times New Roman" w:cs="Times New Roman"/>
          <w:color w:val="000000" w:themeColor="text1"/>
          <w:lang w:bidi="hi-IN"/>
        </w:rPr>
        <w:t>616.</w:t>
      </w:r>
      <w:r w:rsidRPr="00A545E4">
        <w:rPr>
          <w:rFonts w:ascii="Times New Roman" w:hAnsi="Times New Roman" w:cs="Times New Roman"/>
          <w:color w:val="000000" w:themeColor="text1"/>
        </w:rPr>
        <w:t>.</w:t>
      </w:r>
      <w:proofErr w:type="gramEnd"/>
      <w:r w:rsidRPr="00A545E4">
        <w:rPr>
          <w:rFonts w:ascii="Times New Roman" w:hAnsi="Times New Roman" w:cs="Times New Roman"/>
          <w:color w:val="000000" w:themeColor="text1"/>
        </w:rPr>
        <w:t xml:space="preserve"> </w:t>
      </w:r>
    </w:p>
    <w:p w14:paraId="13601B5A" w14:textId="77777777" w:rsidR="006E6E68" w:rsidRPr="00A545E4" w:rsidRDefault="006E6E68" w:rsidP="006E6E68">
      <w:pPr>
        <w:autoSpaceDE w:val="0"/>
        <w:autoSpaceDN w:val="0"/>
        <w:adjustRightInd w:val="0"/>
        <w:spacing w:after="120" w:line="240" w:lineRule="auto"/>
        <w:ind w:hanging="720"/>
        <w:rPr>
          <w:rFonts w:ascii="Times New Roman" w:hAnsi="Times New Roman" w:cs="Times New Roman"/>
          <w:color w:val="000000" w:themeColor="text1"/>
          <w:shd w:val="clear" w:color="auto" w:fill="FFFFFF"/>
        </w:rPr>
      </w:pPr>
      <w:proofErr w:type="spellStart"/>
      <w:r w:rsidRPr="00A545E4">
        <w:rPr>
          <w:rFonts w:ascii="Times New Roman" w:hAnsi="Times New Roman" w:cs="Times New Roman"/>
          <w:color w:val="000000" w:themeColor="text1"/>
        </w:rPr>
        <w:t>Jinadasa</w:t>
      </w:r>
      <w:proofErr w:type="spellEnd"/>
      <w:r w:rsidRPr="00A545E4">
        <w:rPr>
          <w:rFonts w:ascii="Times New Roman" w:hAnsi="Times New Roman" w:cs="Times New Roman"/>
          <w:color w:val="000000" w:themeColor="text1"/>
        </w:rPr>
        <w:t xml:space="preserve">, J. &amp; </w:t>
      </w:r>
      <w:proofErr w:type="spellStart"/>
      <w:r w:rsidRPr="00A545E4">
        <w:rPr>
          <w:rFonts w:ascii="Times New Roman" w:hAnsi="Times New Roman" w:cs="Times New Roman"/>
          <w:color w:val="000000" w:themeColor="text1"/>
        </w:rPr>
        <w:t>Kotalawala</w:t>
      </w:r>
      <w:proofErr w:type="spellEnd"/>
      <w:r w:rsidRPr="00A545E4">
        <w:rPr>
          <w:rFonts w:ascii="Times New Roman" w:hAnsi="Times New Roman" w:cs="Times New Roman"/>
          <w:color w:val="000000" w:themeColor="text1"/>
        </w:rPr>
        <w:t xml:space="preserve">, A.B. (1991). Interrelationships among the species of the genus </w:t>
      </w:r>
      <w:r w:rsidRPr="00A545E4">
        <w:rPr>
          <w:rFonts w:ascii="Times New Roman" w:hAnsi="Times New Roman" w:cs="Times New Roman"/>
          <w:i/>
          <w:iCs/>
          <w:color w:val="000000" w:themeColor="text1"/>
        </w:rPr>
        <w:t>Puntius</w:t>
      </w:r>
      <w:r w:rsidRPr="00A545E4">
        <w:rPr>
          <w:rFonts w:ascii="Times New Roman" w:hAnsi="Times New Roman" w:cs="Times New Roman"/>
          <w:color w:val="000000" w:themeColor="text1"/>
        </w:rPr>
        <w:t xml:space="preserve"> (Teleostei, </w:t>
      </w:r>
      <w:proofErr w:type="spellStart"/>
      <w:r w:rsidRPr="00A545E4">
        <w:rPr>
          <w:rFonts w:ascii="Times New Roman" w:hAnsi="Times New Roman" w:cs="Times New Roman"/>
          <w:color w:val="000000" w:themeColor="text1"/>
        </w:rPr>
        <w:t>Cyprinidae</w:t>
      </w:r>
      <w:proofErr w:type="spellEnd"/>
      <w:r w:rsidRPr="00A545E4">
        <w:rPr>
          <w:rFonts w:ascii="Times New Roman" w:hAnsi="Times New Roman" w:cs="Times New Roman"/>
          <w:color w:val="000000" w:themeColor="text1"/>
        </w:rPr>
        <w:t>) as indicated by the caudal skeletons</w:t>
      </w:r>
      <w:r w:rsidRPr="00A545E4">
        <w:rPr>
          <w:rFonts w:ascii="Times New Roman" w:hAnsi="Times New Roman" w:cs="Times New Roman"/>
          <w:i/>
          <w:iCs/>
          <w:color w:val="000000" w:themeColor="text1"/>
        </w:rPr>
        <w:t xml:space="preserve">. </w:t>
      </w:r>
      <w:r w:rsidRPr="00A545E4">
        <w:rPr>
          <w:rFonts w:ascii="Times New Roman" w:hAnsi="Times New Roman" w:cs="Times New Roman"/>
          <w:i/>
          <w:iCs/>
          <w:color w:val="000000" w:themeColor="text1"/>
          <w:shd w:val="clear" w:color="auto" w:fill="FFFFFF"/>
        </w:rPr>
        <w:t>VJS</w:t>
      </w:r>
      <w:r w:rsidRPr="00A545E4">
        <w:rPr>
          <w:rFonts w:ascii="Times New Roman" w:hAnsi="Times New Roman" w:cs="Times New Roman"/>
          <w:color w:val="000000" w:themeColor="text1"/>
        </w:rPr>
        <w:t xml:space="preserve"> </w:t>
      </w:r>
      <w:r w:rsidRPr="00A545E4">
        <w:rPr>
          <w:rFonts w:ascii="Times New Roman" w:hAnsi="Times New Roman" w:cs="Times New Roman"/>
          <w:b/>
          <w:bCs/>
          <w:color w:val="000000" w:themeColor="text1"/>
        </w:rPr>
        <w:t>3</w:t>
      </w:r>
      <w:r w:rsidRPr="00A545E4">
        <w:rPr>
          <w:rFonts w:ascii="Times New Roman" w:hAnsi="Times New Roman" w:cs="Times New Roman"/>
          <w:color w:val="000000" w:themeColor="text1"/>
        </w:rPr>
        <w:t>(1): 99-107.</w:t>
      </w:r>
    </w:p>
    <w:p w14:paraId="69060610" w14:textId="77777777" w:rsidR="006E6E68" w:rsidRPr="00A545E4" w:rsidRDefault="006E6E68" w:rsidP="006E6E68">
      <w:pPr>
        <w:autoSpaceDE w:val="0"/>
        <w:autoSpaceDN w:val="0"/>
        <w:adjustRightInd w:val="0"/>
        <w:spacing w:after="120" w:line="240" w:lineRule="auto"/>
        <w:ind w:hanging="720"/>
        <w:rPr>
          <w:rFonts w:ascii="Times New Roman" w:hAnsi="Times New Roman" w:cs="Times New Roman"/>
          <w:color w:val="000000" w:themeColor="text1"/>
          <w:shd w:val="clear" w:color="auto" w:fill="FFFFFF"/>
        </w:rPr>
      </w:pPr>
      <w:r w:rsidRPr="00A545E4">
        <w:rPr>
          <w:rFonts w:ascii="Times New Roman" w:hAnsi="Times New Roman" w:cs="Times New Roman"/>
          <w:color w:val="000000" w:themeColor="text1"/>
          <w:shd w:val="clear" w:color="auto" w:fill="FFFFFF"/>
        </w:rPr>
        <w:t xml:space="preserve">Johnson, G. D. and Patterson, C. (1996). Relationships of lower </w:t>
      </w:r>
      <w:proofErr w:type="spellStart"/>
      <w:r w:rsidRPr="00A545E4">
        <w:rPr>
          <w:rFonts w:ascii="Times New Roman" w:hAnsi="Times New Roman" w:cs="Times New Roman"/>
          <w:color w:val="000000" w:themeColor="text1"/>
          <w:shd w:val="clear" w:color="auto" w:fill="FFFFFF"/>
        </w:rPr>
        <w:t>euteleostean</w:t>
      </w:r>
      <w:proofErr w:type="spellEnd"/>
      <w:r w:rsidRPr="00A545E4">
        <w:rPr>
          <w:rFonts w:ascii="Times New Roman" w:hAnsi="Times New Roman" w:cs="Times New Roman"/>
          <w:color w:val="000000" w:themeColor="text1"/>
          <w:shd w:val="clear" w:color="auto" w:fill="FFFFFF"/>
        </w:rPr>
        <w:t xml:space="preserve"> fishes.  ln: Stiassny, M.L.J., Parenti, L.R. and Johnson, G.D., (eds.): </w:t>
      </w:r>
      <w:r w:rsidRPr="00A545E4">
        <w:rPr>
          <w:rFonts w:ascii="Times New Roman" w:hAnsi="Times New Roman" w:cs="Times New Roman"/>
          <w:iCs/>
          <w:color w:val="000000" w:themeColor="text1"/>
          <w:shd w:val="clear" w:color="auto" w:fill="FFFFFF"/>
        </w:rPr>
        <w:t>Interrelationships of fishes</w:t>
      </w:r>
      <w:r w:rsidRPr="00A545E4">
        <w:rPr>
          <w:rFonts w:ascii="Times New Roman" w:hAnsi="Times New Roman" w:cs="Times New Roman"/>
          <w:color w:val="000000" w:themeColor="text1"/>
          <w:shd w:val="clear" w:color="auto" w:fill="FFFFFF"/>
        </w:rPr>
        <w:t>. San Diego: Academic Press, pp. 251-332.</w:t>
      </w:r>
    </w:p>
    <w:p w14:paraId="272380C3" w14:textId="77777777" w:rsidR="006E6E68" w:rsidRPr="00A545E4" w:rsidRDefault="006E6E68" w:rsidP="006E6E68">
      <w:pPr>
        <w:autoSpaceDE w:val="0"/>
        <w:autoSpaceDN w:val="0"/>
        <w:adjustRightInd w:val="0"/>
        <w:spacing w:after="120" w:line="240" w:lineRule="auto"/>
        <w:ind w:hanging="720"/>
        <w:rPr>
          <w:rFonts w:ascii="Times New Roman" w:hAnsi="Times New Roman" w:cs="Times New Roman"/>
          <w:color w:val="000000" w:themeColor="text1"/>
          <w:shd w:val="clear" w:color="auto" w:fill="FFFFFF"/>
        </w:rPr>
      </w:pPr>
      <w:r w:rsidRPr="00A545E4">
        <w:rPr>
          <w:rFonts w:ascii="Times New Roman" w:hAnsi="Times New Roman" w:cs="Times New Roman"/>
          <w:color w:val="000000" w:themeColor="text1"/>
          <w:lang w:bidi="hi-IN"/>
        </w:rPr>
        <w:t xml:space="preserve">Kar, D. and Sen, N. (2007). Systematic list and distribution of fishes in Mizoram, Tripura and Barak drainage of North Eastern India. </w:t>
      </w:r>
      <w:r w:rsidRPr="00A545E4">
        <w:rPr>
          <w:rFonts w:ascii="Times New Roman" w:hAnsi="Times New Roman" w:cs="Times New Roman"/>
          <w:i/>
          <w:color w:val="000000" w:themeColor="text1"/>
          <w:lang w:bidi="hi-IN"/>
        </w:rPr>
        <w:t>Zoo’s print journal</w:t>
      </w:r>
      <w:r w:rsidRPr="00A545E4">
        <w:rPr>
          <w:rFonts w:ascii="Times New Roman" w:hAnsi="Times New Roman" w:cs="Times New Roman"/>
          <w:color w:val="000000" w:themeColor="text1"/>
          <w:lang w:bidi="hi-IN"/>
        </w:rPr>
        <w:t xml:space="preserve">, </w:t>
      </w:r>
      <w:r w:rsidRPr="00A545E4">
        <w:rPr>
          <w:rFonts w:ascii="Times New Roman" w:hAnsi="Times New Roman" w:cs="Times New Roman"/>
          <w:b/>
          <w:color w:val="000000" w:themeColor="text1"/>
          <w:lang w:bidi="hi-IN"/>
        </w:rPr>
        <w:t>22</w:t>
      </w:r>
      <w:r w:rsidRPr="00A545E4">
        <w:rPr>
          <w:rFonts w:ascii="Times New Roman" w:hAnsi="Times New Roman" w:cs="Times New Roman"/>
          <w:color w:val="000000" w:themeColor="text1"/>
          <w:lang w:bidi="hi-IN"/>
        </w:rPr>
        <w:t>(3): 2599-2607.</w:t>
      </w:r>
    </w:p>
    <w:p w14:paraId="180F705D" w14:textId="77777777" w:rsidR="006E6E68" w:rsidRPr="00A545E4" w:rsidRDefault="006E6E68" w:rsidP="006E6E68">
      <w:pPr>
        <w:autoSpaceDE w:val="0"/>
        <w:autoSpaceDN w:val="0"/>
        <w:adjustRightInd w:val="0"/>
        <w:spacing w:after="120" w:line="240" w:lineRule="auto"/>
        <w:ind w:hanging="720"/>
        <w:rPr>
          <w:rFonts w:ascii="Times New Roman" w:hAnsi="Times New Roman" w:cs="Times New Roman"/>
          <w:color w:val="000000" w:themeColor="text1"/>
          <w:shd w:val="clear" w:color="auto" w:fill="FFFFFF"/>
        </w:rPr>
      </w:pPr>
      <w:proofErr w:type="spellStart"/>
      <w:r w:rsidRPr="00A545E4">
        <w:rPr>
          <w:rFonts w:ascii="Times New Roman" w:hAnsi="Times New Roman" w:cs="Times New Roman"/>
          <w:color w:val="000000" w:themeColor="text1"/>
          <w:shd w:val="clear" w:color="auto" w:fill="FFFFFF"/>
        </w:rPr>
        <w:t>Katwate</w:t>
      </w:r>
      <w:proofErr w:type="spellEnd"/>
      <w:r w:rsidRPr="00A545E4">
        <w:rPr>
          <w:rFonts w:ascii="Times New Roman" w:hAnsi="Times New Roman" w:cs="Times New Roman"/>
          <w:color w:val="000000" w:themeColor="text1"/>
          <w:shd w:val="clear" w:color="auto" w:fill="FFFFFF"/>
        </w:rPr>
        <w:t xml:space="preserve">, U., </w:t>
      </w:r>
      <w:proofErr w:type="spellStart"/>
      <w:r w:rsidRPr="00A545E4">
        <w:rPr>
          <w:rFonts w:ascii="Times New Roman" w:hAnsi="Times New Roman" w:cs="Times New Roman"/>
          <w:color w:val="000000" w:themeColor="text1"/>
          <w:shd w:val="clear" w:color="auto" w:fill="FFFFFF"/>
        </w:rPr>
        <w:t>Paingankar</w:t>
      </w:r>
      <w:proofErr w:type="spellEnd"/>
      <w:r w:rsidRPr="00A545E4">
        <w:rPr>
          <w:rFonts w:ascii="Times New Roman" w:hAnsi="Times New Roman" w:cs="Times New Roman"/>
          <w:color w:val="000000" w:themeColor="text1"/>
          <w:shd w:val="clear" w:color="auto" w:fill="FFFFFF"/>
        </w:rPr>
        <w:t xml:space="preserve">, M. S., Raghavan, R. and Dahanukar, N. (2014). </w:t>
      </w:r>
      <w:proofErr w:type="spellStart"/>
      <w:r w:rsidRPr="00A545E4">
        <w:rPr>
          <w:rFonts w:ascii="Times New Roman" w:hAnsi="Times New Roman" w:cs="Times New Roman"/>
          <w:i/>
          <w:color w:val="000000" w:themeColor="text1"/>
          <w:shd w:val="clear" w:color="auto" w:fill="FFFFFF"/>
        </w:rPr>
        <w:t>Pethia</w:t>
      </w:r>
      <w:proofErr w:type="spellEnd"/>
      <w:r w:rsidRPr="00A545E4">
        <w:rPr>
          <w:rFonts w:ascii="Times New Roman" w:hAnsi="Times New Roman" w:cs="Times New Roman"/>
          <w:i/>
          <w:color w:val="000000" w:themeColor="text1"/>
          <w:shd w:val="clear" w:color="auto" w:fill="FFFFFF"/>
        </w:rPr>
        <w:t xml:space="preserve"> </w:t>
      </w:r>
      <w:proofErr w:type="spellStart"/>
      <w:r w:rsidRPr="00A545E4">
        <w:rPr>
          <w:rFonts w:ascii="Times New Roman" w:hAnsi="Times New Roman" w:cs="Times New Roman"/>
          <w:i/>
          <w:color w:val="000000" w:themeColor="text1"/>
          <w:shd w:val="clear" w:color="auto" w:fill="FFFFFF"/>
        </w:rPr>
        <w:t>longicauda</w:t>
      </w:r>
      <w:proofErr w:type="spellEnd"/>
      <w:r w:rsidRPr="00A545E4">
        <w:rPr>
          <w:rFonts w:ascii="Times New Roman" w:hAnsi="Times New Roman" w:cs="Times New Roman"/>
          <w:color w:val="000000" w:themeColor="text1"/>
          <w:shd w:val="clear" w:color="auto" w:fill="FFFFFF"/>
        </w:rPr>
        <w:t xml:space="preserve">, a new species of barb (Teleostei: </w:t>
      </w:r>
      <w:proofErr w:type="spellStart"/>
      <w:r w:rsidRPr="00A545E4">
        <w:rPr>
          <w:rFonts w:ascii="Times New Roman" w:hAnsi="Times New Roman" w:cs="Times New Roman"/>
          <w:color w:val="000000" w:themeColor="text1"/>
          <w:shd w:val="clear" w:color="auto" w:fill="FFFFFF"/>
        </w:rPr>
        <w:t>Cyprinidae</w:t>
      </w:r>
      <w:proofErr w:type="spellEnd"/>
      <w:r w:rsidRPr="00A545E4">
        <w:rPr>
          <w:rFonts w:ascii="Times New Roman" w:hAnsi="Times New Roman" w:cs="Times New Roman"/>
          <w:color w:val="000000" w:themeColor="text1"/>
          <w:shd w:val="clear" w:color="auto" w:fill="FFFFFF"/>
        </w:rPr>
        <w:t>) from the northern Western Ghats, India. </w:t>
      </w:r>
      <w:proofErr w:type="spellStart"/>
      <w:r w:rsidRPr="00A545E4">
        <w:rPr>
          <w:rFonts w:ascii="Times New Roman" w:hAnsi="Times New Roman" w:cs="Times New Roman"/>
          <w:i/>
          <w:iCs/>
          <w:color w:val="000000" w:themeColor="text1"/>
          <w:shd w:val="clear" w:color="auto" w:fill="FFFFFF"/>
        </w:rPr>
        <w:t>Zootaxa</w:t>
      </w:r>
      <w:proofErr w:type="spellEnd"/>
      <w:r w:rsidRPr="00A545E4">
        <w:rPr>
          <w:rFonts w:ascii="Times New Roman" w:hAnsi="Times New Roman" w:cs="Times New Roman"/>
          <w:i/>
          <w:iCs/>
          <w:color w:val="000000" w:themeColor="text1"/>
          <w:shd w:val="clear" w:color="auto" w:fill="FFFFFF"/>
        </w:rPr>
        <w:t>,</w:t>
      </w:r>
      <w:r w:rsidRPr="00A545E4">
        <w:rPr>
          <w:rFonts w:ascii="Times New Roman" w:hAnsi="Times New Roman" w:cs="Times New Roman"/>
          <w:color w:val="000000" w:themeColor="text1"/>
          <w:shd w:val="clear" w:color="auto" w:fill="FFFFFF"/>
        </w:rPr>
        <w:t> </w:t>
      </w:r>
      <w:r w:rsidRPr="00A545E4">
        <w:rPr>
          <w:rFonts w:ascii="Times New Roman" w:hAnsi="Times New Roman" w:cs="Times New Roman"/>
          <w:b/>
          <w:bCs/>
          <w:iCs/>
          <w:color w:val="000000" w:themeColor="text1"/>
          <w:shd w:val="clear" w:color="auto" w:fill="FFFFFF"/>
        </w:rPr>
        <w:t>3846</w:t>
      </w:r>
      <w:r w:rsidRPr="00A545E4">
        <w:rPr>
          <w:rFonts w:ascii="Times New Roman" w:hAnsi="Times New Roman" w:cs="Times New Roman"/>
          <w:color w:val="000000" w:themeColor="text1"/>
          <w:shd w:val="clear" w:color="auto" w:fill="FFFFFF"/>
        </w:rPr>
        <w:t>(2): 235-248.</w:t>
      </w:r>
    </w:p>
    <w:p w14:paraId="23566A1E" w14:textId="77777777" w:rsidR="006E6E68" w:rsidRPr="00A545E4" w:rsidRDefault="006E6E68" w:rsidP="006E6E68">
      <w:pPr>
        <w:autoSpaceDE w:val="0"/>
        <w:autoSpaceDN w:val="0"/>
        <w:adjustRightInd w:val="0"/>
        <w:spacing w:after="120" w:line="240" w:lineRule="auto"/>
        <w:ind w:hanging="720"/>
        <w:rPr>
          <w:rFonts w:ascii="Times New Roman" w:hAnsi="Times New Roman" w:cs="Times New Roman"/>
          <w:color w:val="000000" w:themeColor="text1"/>
          <w:shd w:val="clear" w:color="auto" w:fill="FFFFFF"/>
        </w:rPr>
      </w:pPr>
      <w:proofErr w:type="spellStart"/>
      <w:r w:rsidRPr="00A545E4">
        <w:rPr>
          <w:rFonts w:ascii="Times New Roman" w:hAnsi="Times New Roman" w:cs="Times New Roman"/>
          <w:color w:val="000000" w:themeColor="text1"/>
          <w:shd w:val="clear" w:color="auto" w:fill="FFFFFF"/>
        </w:rPr>
        <w:t>Katwate</w:t>
      </w:r>
      <w:proofErr w:type="spellEnd"/>
      <w:r w:rsidRPr="00A545E4">
        <w:rPr>
          <w:rFonts w:ascii="Times New Roman" w:hAnsi="Times New Roman" w:cs="Times New Roman"/>
          <w:color w:val="000000" w:themeColor="text1"/>
          <w:shd w:val="clear" w:color="auto" w:fill="FFFFFF"/>
        </w:rPr>
        <w:t xml:space="preserve">, U., </w:t>
      </w:r>
      <w:proofErr w:type="spellStart"/>
      <w:r w:rsidRPr="00A545E4">
        <w:rPr>
          <w:rFonts w:ascii="Times New Roman" w:hAnsi="Times New Roman" w:cs="Times New Roman"/>
          <w:color w:val="000000" w:themeColor="text1"/>
          <w:shd w:val="clear" w:color="auto" w:fill="FFFFFF"/>
        </w:rPr>
        <w:t>Paingankar</w:t>
      </w:r>
      <w:proofErr w:type="spellEnd"/>
      <w:r w:rsidRPr="00A545E4">
        <w:rPr>
          <w:rFonts w:ascii="Times New Roman" w:hAnsi="Times New Roman" w:cs="Times New Roman"/>
          <w:color w:val="000000" w:themeColor="text1"/>
          <w:shd w:val="clear" w:color="auto" w:fill="FFFFFF"/>
        </w:rPr>
        <w:t xml:space="preserve">, M.S., Jadhav, S. and Dahanukar, N. (2013). Phylogenetic position and osteology of </w:t>
      </w:r>
      <w:proofErr w:type="spellStart"/>
      <w:r w:rsidRPr="00A545E4">
        <w:rPr>
          <w:rFonts w:ascii="Times New Roman" w:hAnsi="Times New Roman" w:cs="Times New Roman"/>
          <w:i/>
          <w:color w:val="000000" w:themeColor="text1"/>
          <w:shd w:val="clear" w:color="auto" w:fill="FFFFFF"/>
        </w:rPr>
        <w:t>Pethia</w:t>
      </w:r>
      <w:proofErr w:type="spellEnd"/>
      <w:r w:rsidRPr="00A545E4">
        <w:rPr>
          <w:rFonts w:ascii="Times New Roman" w:hAnsi="Times New Roman" w:cs="Times New Roman"/>
          <w:i/>
          <w:color w:val="000000" w:themeColor="text1"/>
          <w:shd w:val="clear" w:color="auto" w:fill="FFFFFF"/>
        </w:rPr>
        <w:t xml:space="preserve"> </w:t>
      </w:r>
      <w:proofErr w:type="spellStart"/>
      <w:r w:rsidRPr="00A545E4">
        <w:rPr>
          <w:rFonts w:ascii="Times New Roman" w:hAnsi="Times New Roman" w:cs="Times New Roman"/>
          <w:i/>
          <w:color w:val="000000" w:themeColor="text1"/>
          <w:shd w:val="clear" w:color="auto" w:fill="FFFFFF"/>
        </w:rPr>
        <w:t>setnai</w:t>
      </w:r>
      <w:proofErr w:type="spellEnd"/>
      <w:r w:rsidRPr="00A545E4">
        <w:rPr>
          <w:rFonts w:ascii="Times New Roman" w:hAnsi="Times New Roman" w:cs="Times New Roman"/>
          <w:color w:val="000000" w:themeColor="text1"/>
          <w:shd w:val="clear" w:color="auto" w:fill="FFFFFF"/>
        </w:rPr>
        <w:t xml:space="preserve"> (</w:t>
      </w:r>
      <w:proofErr w:type="spellStart"/>
      <w:r w:rsidRPr="00A545E4">
        <w:rPr>
          <w:rFonts w:ascii="Times New Roman" w:hAnsi="Times New Roman" w:cs="Times New Roman"/>
          <w:color w:val="000000" w:themeColor="text1"/>
          <w:shd w:val="clear" w:color="auto" w:fill="FFFFFF"/>
        </w:rPr>
        <w:t>Chhapgar</w:t>
      </w:r>
      <w:proofErr w:type="spellEnd"/>
      <w:r w:rsidRPr="00A545E4">
        <w:rPr>
          <w:rFonts w:ascii="Times New Roman" w:hAnsi="Times New Roman" w:cs="Times New Roman"/>
          <w:color w:val="000000" w:themeColor="text1"/>
          <w:shd w:val="clear" w:color="auto" w:fill="FFFFFF"/>
        </w:rPr>
        <w:t xml:space="preserve"> and Sane, 1992), an endemic barb (Teleostei: </w:t>
      </w:r>
      <w:proofErr w:type="spellStart"/>
      <w:r w:rsidRPr="00A545E4">
        <w:rPr>
          <w:rFonts w:ascii="Times New Roman" w:hAnsi="Times New Roman" w:cs="Times New Roman"/>
          <w:color w:val="000000" w:themeColor="text1"/>
          <w:shd w:val="clear" w:color="auto" w:fill="FFFFFF"/>
        </w:rPr>
        <w:t>Cyprinidae</w:t>
      </w:r>
      <w:proofErr w:type="spellEnd"/>
      <w:r w:rsidRPr="00A545E4">
        <w:rPr>
          <w:rFonts w:ascii="Times New Roman" w:hAnsi="Times New Roman" w:cs="Times New Roman"/>
          <w:color w:val="000000" w:themeColor="text1"/>
          <w:shd w:val="clear" w:color="auto" w:fill="FFFFFF"/>
        </w:rPr>
        <w:t>) of the Western Ghats, India, with notes on its distribution and threats. </w:t>
      </w:r>
      <w:r w:rsidRPr="00A545E4">
        <w:rPr>
          <w:rFonts w:ascii="Times New Roman" w:hAnsi="Times New Roman" w:cs="Times New Roman"/>
          <w:i/>
          <w:iCs/>
          <w:color w:val="000000" w:themeColor="text1"/>
          <w:shd w:val="clear" w:color="auto" w:fill="FFFFFF"/>
        </w:rPr>
        <w:t>Journal of Threatened Taxa</w:t>
      </w:r>
      <w:r w:rsidRPr="00A545E4">
        <w:rPr>
          <w:rFonts w:ascii="Times New Roman" w:hAnsi="Times New Roman" w:cs="Times New Roman"/>
          <w:color w:val="000000" w:themeColor="text1"/>
          <w:shd w:val="clear" w:color="auto" w:fill="FFFFFF"/>
        </w:rPr>
        <w:t xml:space="preserve">, </w:t>
      </w:r>
      <w:r w:rsidRPr="00A545E4">
        <w:rPr>
          <w:rFonts w:ascii="Times New Roman" w:hAnsi="Times New Roman" w:cs="Times New Roman"/>
          <w:b/>
          <w:bCs/>
          <w:color w:val="000000" w:themeColor="text1"/>
          <w:shd w:val="clear" w:color="auto" w:fill="FFFFFF"/>
        </w:rPr>
        <w:t>5</w:t>
      </w:r>
      <w:r w:rsidRPr="00A545E4">
        <w:rPr>
          <w:rFonts w:ascii="Times New Roman" w:hAnsi="Times New Roman" w:cs="Times New Roman"/>
          <w:color w:val="000000" w:themeColor="text1"/>
          <w:shd w:val="clear" w:color="auto" w:fill="FFFFFF"/>
        </w:rPr>
        <w:t>(17): 5214-5227.</w:t>
      </w:r>
    </w:p>
    <w:p w14:paraId="4531BB91" w14:textId="77777777" w:rsidR="006E6E68" w:rsidRPr="00A545E4" w:rsidRDefault="006E6E68" w:rsidP="006E6E68">
      <w:pPr>
        <w:autoSpaceDE w:val="0"/>
        <w:autoSpaceDN w:val="0"/>
        <w:adjustRightInd w:val="0"/>
        <w:spacing w:after="120" w:line="240" w:lineRule="auto"/>
        <w:ind w:hanging="720"/>
        <w:rPr>
          <w:rFonts w:ascii="Times New Roman" w:hAnsi="Times New Roman" w:cs="Times New Roman"/>
          <w:color w:val="000000" w:themeColor="text1"/>
          <w:lang w:bidi="hi-IN"/>
        </w:rPr>
      </w:pPr>
      <w:proofErr w:type="spellStart"/>
      <w:r w:rsidRPr="00A545E4">
        <w:rPr>
          <w:rFonts w:ascii="Times New Roman" w:hAnsi="Times New Roman" w:cs="Times New Roman"/>
          <w:color w:val="000000" w:themeColor="text1"/>
          <w:lang w:bidi="hi-IN"/>
        </w:rPr>
        <w:t>Kotalawala</w:t>
      </w:r>
      <w:proofErr w:type="spellEnd"/>
      <w:r w:rsidRPr="00A545E4">
        <w:rPr>
          <w:rFonts w:ascii="Times New Roman" w:hAnsi="Times New Roman" w:cs="Times New Roman"/>
          <w:color w:val="000000" w:themeColor="text1"/>
          <w:lang w:bidi="hi-IN"/>
        </w:rPr>
        <w:t xml:space="preserve">, A.B. and </w:t>
      </w:r>
      <w:proofErr w:type="spellStart"/>
      <w:r w:rsidRPr="00A545E4">
        <w:rPr>
          <w:rFonts w:ascii="Times New Roman" w:hAnsi="Times New Roman" w:cs="Times New Roman"/>
          <w:color w:val="000000" w:themeColor="text1"/>
          <w:lang w:bidi="hi-IN"/>
        </w:rPr>
        <w:t>Jinadasa</w:t>
      </w:r>
      <w:proofErr w:type="spellEnd"/>
      <w:r w:rsidRPr="00A545E4">
        <w:rPr>
          <w:rFonts w:ascii="Times New Roman" w:hAnsi="Times New Roman" w:cs="Times New Roman"/>
          <w:color w:val="000000" w:themeColor="text1"/>
          <w:lang w:bidi="hi-IN"/>
        </w:rPr>
        <w:t xml:space="preserve">, J. (1991). Interrelationships among genera of </w:t>
      </w:r>
      <w:proofErr w:type="spellStart"/>
      <w:r w:rsidRPr="00A545E4">
        <w:rPr>
          <w:rFonts w:ascii="Times New Roman" w:hAnsi="Times New Roman" w:cs="Times New Roman"/>
          <w:color w:val="000000" w:themeColor="text1"/>
          <w:lang w:bidi="hi-IN"/>
        </w:rPr>
        <w:t>cyprinidae</w:t>
      </w:r>
      <w:proofErr w:type="spellEnd"/>
      <w:r w:rsidRPr="00A545E4">
        <w:rPr>
          <w:rFonts w:ascii="Times New Roman" w:hAnsi="Times New Roman" w:cs="Times New Roman"/>
          <w:color w:val="000000" w:themeColor="text1"/>
          <w:lang w:bidi="hi-IN"/>
        </w:rPr>
        <w:t xml:space="preserve"> (</w:t>
      </w:r>
      <w:proofErr w:type="spellStart"/>
      <w:r w:rsidRPr="00A545E4">
        <w:rPr>
          <w:rFonts w:ascii="Times New Roman" w:hAnsi="Times New Roman" w:cs="Times New Roman"/>
          <w:color w:val="000000" w:themeColor="text1"/>
          <w:lang w:bidi="hi-IN"/>
        </w:rPr>
        <w:t>teleosten</w:t>
      </w:r>
      <w:proofErr w:type="spellEnd"/>
      <w:r w:rsidRPr="00A545E4">
        <w:rPr>
          <w:rFonts w:ascii="Times New Roman" w:hAnsi="Times New Roman" w:cs="Times New Roman"/>
          <w:color w:val="000000" w:themeColor="text1"/>
          <w:lang w:bidi="hi-IN"/>
        </w:rPr>
        <w:t xml:space="preserve"> as indicated by the caudal </w:t>
      </w:r>
      <w:proofErr w:type="spellStart"/>
      <w:r w:rsidRPr="00A545E4">
        <w:rPr>
          <w:rFonts w:ascii="Times New Roman" w:hAnsi="Times New Roman" w:cs="Times New Roman"/>
          <w:color w:val="000000" w:themeColor="text1"/>
          <w:lang w:bidi="hi-IN"/>
        </w:rPr>
        <w:t>skelton</w:t>
      </w:r>
      <w:proofErr w:type="spellEnd"/>
      <w:r w:rsidRPr="00A545E4">
        <w:rPr>
          <w:rFonts w:ascii="Times New Roman" w:hAnsi="Times New Roman" w:cs="Times New Roman"/>
          <w:color w:val="000000" w:themeColor="text1"/>
          <w:lang w:bidi="hi-IN"/>
        </w:rPr>
        <w:t xml:space="preserve">). </w:t>
      </w:r>
      <w:proofErr w:type="spellStart"/>
      <w:r w:rsidRPr="00A545E4">
        <w:rPr>
          <w:rFonts w:ascii="Times New Roman" w:hAnsi="Times New Roman" w:cs="Times New Roman"/>
          <w:i/>
          <w:color w:val="000000" w:themeColor="text1"/>
          <w:lang w:bidi="hi-IN"/>
        </w:rPr>
        <w:t>Vidyodaya</w:t>
      </w:r>
      <w:proofErr w:type="spellEnd"/>
      <w:r w:rsidRPr="00A545E4">
        <w:rPr>
          <w:rFonts w:ascii="Times New Roman" w:hAnsi="Times New Roman" w:cs="Times New Roman"/>
          <w:i/>
          <w:color w:val="000000" w:themeColor="text1"/>
          <w:lang w:bidi="hi-IN"/>
        </w:rPr>
        <w:t xml:space="preserve"> J. Sci</w:t>
      </w:r>
      <w:r w:rsidRPr="00A545E4">
        <w:rPr>
          <w:rFonts w:ascii="Times New Roman" w:hAnsi="Times New Roman" w:cs="Times New Roman"/>
          <w:color w:val="000000" w:themeColor="text1"/>
          <w:lang w:bidi="hi-IN"/>
        </w:rPr>
        <w:t xml:space="preserve">., </w:t>
      </w:r>
      <w:r w:rsidRPr="00A545E4">
        <w:rPr>
          <w:rFonts w:ascii="Times New Roman" w:hAnsi="Times New Roman" w:cs="Times New Roman"/>
          <w:b/>
          <w:bCs/>
          <w:color w:val="000000" w:themeColor="text1"/>
          <w:lang w:bidi="hi-IN"/>
        </w:rPr>
        <w:t>3</w:t>
      </w:r>
      <w:r w:rsidRPr="00A545E4">
        <w:rPr>
          <w:rFonts w:ascii="Times New Roman" w:hAnsi="Times New Roman" w:cs="Times New Roman"/>
          <w:color w:val="000000" w:themeColor="text1"/>
          <w:lang w:bidi="hi-IN"/>
        </w:rPr>
        <w:t>(2): 47-59.</w:t>
      </w:r>
    </w:p>
    <w:p w14:paraId="1FF58C22" w14:textId="77777777" w:rsidR="006E6E68" w:rsidRPr="00A545E4" w:rsidRDefault="006E6E68" w:rsidP="006E6E68">
      <w:pPr>
        <w:autoSpaceDE w:val="0"/>
        <w:autoSpaceDN w:val="0"/>
        <w:adjustRightInd w:val="0"/>
        <w:spacing w:after="120" w:line="240" w:lineRule="auto"/>
        <w:ind w:hanging="720"/>
        <w:rPr>
          <w:rFonts w:ascii="Times New Roman" w:hAnsi="Times New Roman" w:cs="Times New Roman"/>
          <w:color w:val="000000" w:themeColor="text1"/>
          <w:lang w:bidi="hi-IN"/>
        </w:rPr>
      </w:pPr>
      <w:proofErr w:type="spellStart"/>
      <w:r w:rsidRPr="00A545E4">
        <w:rPr>
          <w:rFonts w:ascii="Times New Roman" w:hAnsi="Times New Roman" w:cs="Times New Roman"/>
          <w:color w:val="000000" w:themeColor="text1"/>
          <w:lang w:bidi="hi-IN"/>
        </w:rPr>
        <w:t>Kottelat</w:t>
      </w:r>
      <w:proofErr w:type="spellEnd"/>
      <w:r w:rsidRPr="00A545E4">
        <w:rPr>
          <w:rFonts w:ascii="Times New Roman" w:hAnsi="Times New Roman" w:cs="Times New Roman"/>
          <w:color w:val="000000" w:themeColor="text1"/>
          <w:lang w:bidi="hi-IN"/>
        </w:rPr>
        <w:t xml:space="preserve">, M. (2013). The Fishes of the Inland Waters of Southeast Asia. </w:t>
      </w:r>
      <w:r w:rsidRPr="00A545E4">
        <w:rPr>
          <w:rFonts w:ascii="Times New Roman" w:hAnsi="Times New Roman" w:cs="Times New Roman"/>
          <w:i/>
          <w:color w:val="000000" w:themeColor="text1"/>
          <w:lang w:bidi="hi-IN"/>
        </w:rPr>
        <w:t>Raffles Bull. Zool</w:t>
      </w:r>
      <w:r w:rsidRPr="00A545E4">
        <w:rPr>
          <w:rFonts w:ascii="Times New Roman" w:hAnsi="Times New Roman" w:cs="Times New Roman"/>
          <w:color w:val="000000" w:themeColor="text1"/>
          <w:lang w:bidi="hi-IN"/>
        </w:rPr>
        <w:t xml:space="preserve">., </w:t>
      </w:r>
      <w:r w:rsidRPr="00A545E4">
        <w:rPr>
          <w:rFonts w:ascii="Times New Roman" w:hAnsi="Times New Roman" w:cs="Times New Roman"/>
          <w:b/>
          <w:bCs/>
          <w:color w:val="000000" w:themeColor="text1"/>
          <w:lang w:bidi="hi-IN"/>
        </w:rPr>
        <w:t>27:</w:t>
      </w:r>
      <w:r w:rsidRPr="00A545E4">
        <w:rPr>
          <w:rFonts w:ascii="Times New Roman" w:hAnsi="Times New Roman" w:cs="Times New Roman"/>
          <w:color w:val="000000" w:themeColor="text1"/>
          <w:lang w:bidi="hi-IN"/>
        </w:rPr>
        <w:t xml:space="preserve"> 1-663.</w:t>
      </w:r>
    </w:p>
    <w:p w14:paraId="2A0DC1C1" w14:textId="77777777" w:rsidR="006E6E68" w:rsidRPr="00A545E4" w:rsidRDefault="006E6E68" w:rsidP="006E6E68">
      <w:pPr>
        <w:autoSpaceDE w:val="0"/>
        <w:autoSpaceDN w:val="0"/>
        <w:adjustRightInd w:val="0"/>
        <w:spacing w:after="120" w:line="240" w:lineRule="auto"/>
        <w:ind w:hanging="720"/>
        <w:rPr>
          <w:rFonts w:ascii="Times New Roman" w:hAnsi="Times New Roman" w:cs="Times New Roman"/>
          <w:color w:val="000000" w:themeColor="text1"/>
          <w:shd w:val="clear" w:color="auto" w:fill="FAFCFE"/>
        </w:rPr>
      </w:pPr>
      <w:proofErr w:type="spellStart"/>
      <w:r w:rsidRPr="00A545E4">
        <w:rPr>
          <w:rFonts w:ascii="Times New Roman" w:hAnsi="Times New Roman" w:cs="Times New Roman"/>
          <w:color w:val="000000" w:themeColor="text1"/>
          <w:shd w:val="clear" w:color="auto" w:fill="FAFCFE"/>
        </w:rPr>
        <w:t>Kottelat</w:t>
      </w:r>
      <w:proofErr w:type="spellEnd"/>
      <w:r w:rsidRPr="00A545E4">
        <w:rPr>
          <w:rFonts w:ascii="Times New Roman" w:hAnsi="Times New Roman" w:cs="Times New Roman"/>
          <w:color w:val="000000" w:themeColor="text1"/>
          <w:shd w:val="clear" w:color="auto" w:fill="FAFCFE"/>
        </w:rPr>
        <w:t>, M. and Pethiyagoda, R. (1989).</w:t>
      </w:r>
      <w:r w:rsidRPr="00A545E4">
        <w:rPr>
          <w:rStyle w:val="A1"/>
          <w:rFonts w:ascii="Times New Roman" w:hAnsi="Times New Roman" w:cs="Times New Roman"/>
          <w:color w:val="000000" w:themeColor="text1"/>
          <w:shd w:val="clear" w:color="auto" w:fill="FAFCFE"/>
        </w:rPr>
        <w:t xml:space="preserve"> </w:t>
      </w:r>
      <w:r w:rsidRPr="00A545E4">
        <w:rPr>
          <w:rFonts w:ascii="Times New Roman" w:hAnsi="Times New Roman" w:cs="Times New Roman"/>
          <w:i/>
          <w:iCs/>
          <w:color w:val="000000" w:themeColor="text1"/>
          <w:shd w:val="clear" w:color="auto" w:fill="FAFCFE"/>
        </w:rPr>
        <w:t xml:space="preserve">Puntius </w:t>
      </w:r>
      <w:proofErr w:type="spellStart"/>
      <w:r w:rsidRPr="00A545E4">
        <w:rPr>
          <w:rFonts w:ascii="Times New Roman" w:hAnsi="Times New Roman" w:cs="Times New Roman"/>
          <w:i/>
          <w:iCs/>
          <w:color w:val="000000" w:themeColor="text1"/>
          <w:shd w:val="clear" w:color="auto" w:fill="FAFCFE"/>
        </w:rPr>
        <w:t>asoka</w:t>
      </w:r>
      <w:proofErr w:type="spellEnd"/>
      <w:r w:rsidRPr="00A545E4">
        <w:rPr>
          <w:rFonts w:ascii="Times New Roman" w:hAnsi="Times New Roman" w:cs="Times New Roman"/>
          <w:color w:val="000000" w:themeColor="text1"/>
          <w:shd w:val="clear" w:color="auto" w:fill="FAFCFE"/>
        </w:rPr>
        <w:t xml:space="preserve">, a new species of cyprinid fish from Sri Lanka. </w:t>
      </w:r>
      <w:r w:rsidRPr="00A545E4">
        <w:rPr>
          <w:rFonts w:ascii="Times New Roman" w:hAnsi="Times New Roman" w:cs="Times New Roman"/>
          <w:i/>
          <w:color w:val="000000" w:themeColor="text1"/>
          <w:shd w:val="clear" w:color="auto" w:fill="FAFCFE"/>
        </w:rPr>
        <w:t xml:space="preserve">Aquarium Terrarium and </w:t>
      </w:r>
      <w:proofErr w:type="spellStart"/>
      <w:r w:rsidRPr="00A545E4">
        <w:rPr>
          <w:rFonts w:ascii="Times New Roman" w:hAnsi="Times New Roman" w:cs="Times New Roman"/>
          <w:i/>
          <w:color w:val="000000" w:themeColor="text1"/>
          <w:shd w:val="clear" w:color="auto" w:fill="FAFCFE"/>
        </w:rPr>
        <w:t>Zeitschrift</w:t>
      </w:r>
      <w:proofErr w:type="spellEnd"/>
      <w:r w:rsidRPr="00A545E4">
        <w:rPr>
          <w:rFonts w:ascii="Times New Roman" w:hAnsi="Times New Roman" w:cs="Times New Roman"/>
          <w:color w:val="000000" w:themeColor="text1"/>
          <w:shd w:val="clear" w:color="auto" w:fill="FAFCFE"/>
        </w:rPr>
        <w:t xml:space="preserve">, </w:t>
      </w:r>
      <w:r w:rsidRPr="00A545E4">
        <w:rPr>
          <w:rFonts w:ascii="Times New Roman" w:hAnsi="Times New Roman" w:cs="Times New Roman"/>
          <w:b/>
          <w:bCs/>
          <w:color w:val="000000" w:themeColor="text1"/>
          <w:shd w:val="clear" w:color="auto" w:fill="FAFCFE"/>
        </w:rPr>
        <w:t>8:</w:t>
      </w:r>
      <w:r w:rsidRPr="00A545E4">
        <w:rPr>
          <w:rFonts w:ascii="Times New Roman" w:hAnsi="Times New Roman" w:cs="Times New Roman"/>
          <w:color w:val="000000" w:themeColor="text1"/>
          <w:shd w:val="clear" w:color="auto" w:fill="FAFCFE"/>
        </w:rPr>
        <w:t xml:space="preserve"> 472-475.</w:t>
      </w:r>
    </w:p>
    <w:p w14:paraId="6CCED4F0" w14:textId="77777777" w:rsidR="006E6E68" w:rsidRPr="00A545E4" w:rsidRDefault="006E6E68" w:rsidP="006E6E68">
      <w:pPr>
        <w:autoSpaceDE w:val="0"/>
        <w:autoSpaceDN w:val="0"/>
        <w:adjustRightInd w:val="0"/>
        <w:spacing w:after="120" w:line="240" w:lineRule="auto"/>
        <w:ind w:hanging="720"/>
        <w:rPr>
          <w:rFonts w:ascii="Times New Roman" w:hAnsi="Times New Roman" w:cs="Times New Roman"/>
          <w:color w:val="000000" w:themeColor="text1"/>
          <w:shd w:val="clear" w:color="auto" w:fill="FFFFFF"/>
        </w:rPr>
      </w:pPr>
      <w:r w:rsidRPr="00A545E4">
        <w:rPr>
          <w:rFonts w:ascii="Times New Roman" w:hAnsi="Times New Roman" w:cs="Times New Roman"/>
          <w:color w:val="000000" w:themeColor="text1"/>
          <w:lang w:bidi="hi-IN"/>
        </w:rPr>
        <w:t xml:space="preserve">Lipton, A.P. (1983-84). Fish fauna of Tripura. </w:t>
      </w:r>
      <w:r w:rsidRPr="00A545E4">
        <w:rPr>
          <w:rFonts w:ascii="Times New Roman" w:hAnsi="Times New Roman" w:cs="Times New Roman"/>
          <w:i/>
          <w:color w:val="000000" w:themeColor="text1"/>
          <w:lang w:bidi="hi-IN"/>
        </w:rPr>
        <w:t>Matsya</w:t>
      </w:r>
      <w:r w:rsidRPr="00A545E4">
        <w:rPr>
          <w:rFonts w:ascii="Times New Roman" w:hAnsi="Times New Roman" w:cs="Times New Roman"/>
          <w:color w:val="000000" w:themeColor="text1"/>
          <w:lang w:bidi="hi-IN"/>
        </w:rPr>
        <w:t xml:space="preserve">, </w:t>
      </w:r>
      <w:r w:rsidRPr="00A545E4">
        <w:rPr>
          <w:rFonts w:ascii="Times New Roman" w:hAnsi="Times New Roman" w:cs="Times New Roman"/>
          <w:b/>
          <w:bCs/>
          <w:color w:val="000000" w:themeColor="text1"/>
          <w:lang w:bidi="hi-IN"/>
        </w:rPr>
        <w:t>9-10</w:t>
      </w:r>
      <w:r w:rsidRPr="00A545E4">
        <w:rPr>
          <w:rFonts w:ascii="Times New Roman" w:hAnsi="Times New Roman" w:cs="Times New Roman"/>
          <w:color w:val="000000" w:themeColor="text1"/>
          <w:lang w:bidi="hi-IN"/>
        </w:rPr>
        <w:t>: 110-118.</w:t>
      </w:r>
    </w:p>
    <w:p w14:paraId="55CBF47F" w14:textId="77777777" w:rsidR="006E6E68" w:rsidRPr="00A545E4" w:rsidRDefault="006E6E68" w:rsidP="006E6E68">
      <w:pPr>
        <w:autoSpaceDE w:val="0"/>
        <w:autoSpaceDN w:val="0"/>
        <w:adjustRightInd w:val="0"/>
        <w:spacing w:after="120" w:line="240" w:lineRule="auto"/>
        <w:ind w:hanging="720"/>
        <w:rPr>
          <w:rFonts w:ascii="Times New Roman" w:hAnsi="Times New Roman" w:cs="Times New Roman"/>
          <w:color w:val="000000" w:themeColor="text1"/>
          <w:shd w:val="clear" w:color="auto" w:fill="FFFFFF"/>
        </w:rPr>
      </w:pPr>
      <w:r w:rsidRPr="00A545E4">
        <w:rPr>
          <w:rFonts w:ascii="Times New Roman" w:hAnsi="Times New Roman" w:cs="Times New Roman"/>
          <w:color w:val="000000" w:themeColor="text1"/>
          <w:shd w:val="clear" w:color="auto" w:fill="FFFFFF"/>
        </w:rPr>
        <w:t xml:space="preserve">Mo, T. (1991). Anatomy, relationships and systematics of the </w:t>
      </w:r>
      <w:proofErr w:type="spellStart"/>
      <w:r w:rsidRPr="00A545E4">
        <w:rPr>
          <w:rFonts w:ascii="Times New Roman" w:hAnsi="Times New Roman" w:cs="Times New Roman"/>
          <w:color w:val="000000" w:themeColor="text1"/>
          <w:shd w:val="clear" w:color="auto" w:fill="FFFFFF"/>
        </w:rPr>
        <w:t>Bagridae</w:t>
      </w:r>
      <w:proofErr w:type="spellEnd"/>
      <w:r w:rsidRPr="00A545E4">
        <w:rPr>
          <w:rFonts w:ascii="Times New Roman" w:hAnsi="Times New Roman" w:cs="Times New Roman"/>
          <w:color w:val="000000" w:themeColor="text1"/>
          <w:shd w:val="clear" w:color="auto" w:fill="FFFFFF"/>
        </w:rPr>
        <w:t xml:space="preserve"> (Teleostei: </w:t>
      </w:r>
      <w:proofErr w:type="spellStart"/>
      <w:r w:rsidRPr="00A545E4">
        <w:rPr>
          <w:rFonts w:ascii="Times New Roman" w:hAnsi="Times New Roman" w:cs="Times New Roman"/>
          <w:color w:val="000000" w:themeColor="text1"/>
          <w:shd w:val="clear" w:color="auto" w:fill="FFFFFF"/>
        </w:rPr>
        <w:t>Siluroidei</w:t>
      </w:r>
      <w:proofErr w:type="spellEnd"/>
      <w:r w:rsidRPr="00A545E4">
        <w:rPr>
          <w:rFonts w:ascii="Times New Roman" w:hAnsi="Times New Roman" w:cs="Times New Roman"/>
          <w:color w:val="000000" w:themeColor="text1"/>
          <w:shd w:val="clear" w:color="auto" w:fill="FFFFFF"/>
        </w:rPr>
        <w:t xml:space="preserve">) with a hypothesis of </w:t>
      </w:r>
      <w:proofErr w:type="spellStart"/>
      <w:r w:rsidRPr="00A545E4">
        <w:rPr>
          <w:rFonts w:ascii="Times New Roman" w:hAnsi="Times New Roman" w:cs="Times New Roman"/>
          <w:color w:val="000000" w:themeColor="text1"/>
          <w:shd w:val="clear" w:color="auto" w:fill="FFFFFF"/>
        </w:rPr>
        <w:t>siluroid</w:t>
      </w:r>
      <w:proofErr w:type="spellEnd"/>
      <w:r w:rsidRPr="00A545E4">
        <w:rPr>
          <w:rFonts w:ascii="Times New Roman" w:hAnsi="Times New Roman" w:cs="Times New Roman"/>
          <w:color w:val="000000" w:themeColor="text1"/>
          <w:shd w:val="clear" w:color="auto" w:fill="FFFFFF"/>
        </w:rPr>
        <w:t xml:space="preserve"> phylogeny, </w:t>
      </w:r>
      <w:proofErr w:type="spellStart"/>
      <w:r w:rsidRPr="00A545E4">
        <w:rPr>
          <w:rFonts w:ascii="Times New Roman" w:hAnsi="Times New Roman" w:cs="Times New Roman"/>
          <w:color w:val="000000" w:themeColor="text1"/>
          <w:shd w:val="clear" w:color="auto" w:fill="FFFFFF"/>
        </w:rPr>
        <w:t>Koeltz</w:t>
      </w:r>
      <w:proofErr w:type="spellEnd"/>
      <w:r w:rsidRPr="00A545E4">
        <w:rPr>
          <w:rFonts w:ascii="Times New Roman" w:hAnsi="Times New Roman" w:cs="Times New Roman"/>
          <w:color w:val="000000" w:themeColor="text1"/>
          <w:shd w:val="clear" w:color="auto" w:fill="FFFFFF"/>
        </w:rPr>
        <w:t xml:space="preserve"> Scientific books, p.216.</w:t>
      </w:r>
    </w:p>
    <w:p w14:paraId="0C6F88FA" w14:textId="77777777" w:rsidR="006E6E68" w:rsidRPr="00A545E4" w:rsidRDefault="006E6E68" w:rsidP="006E6E68">
      <w:pPr>
        <w:autoSpaceDE w:val="0"/>
        <w:autoSpaceDN w:val="0"/>
        <w:adjustRightInd w:val="0"/>
        <w:spacing w:after="120" w:line="240" w:lineRule="auto"/>
        <w:ind w:hanging="720"/>
        <w:rPr>
          <w:rFonts w:ascii="Times New Roman" w:hAnsi="Times New Roman" w:cs="Times New Roman"/>
          <w:color w:val="000000" w:themeColor="text1"/>
        </w:rPr>
      </w:pPr>
      <w:proofErr w:type="spellStart"/>
      <w:r w:rsidRPr="00A545E4">
        <w:rPr>
          <w:rFonts w:ascii="Times New Roman" w:hAnsi="Times New Roman" w:cs="Times New Roman"/>
          <w:color w:val="000000" w:themeColor="text1"/>
        </w:rPr>
        <w:t>Muzaddadi</w:t>
      </w:r>
      <w:proofErr w:type="spellEnd"/>
      <w:r w:rsidRPr="00A545E4">
        <w:rPr>
          <w:rFonts w:ascii="Times New Roman" w:hAnsi="Times New Roman" w:cs="Times New Roman"/>
          <w:color w:val="000000" w:themeColor="text1"/>
        </w:rPr>
        <w:t xml:space="preserve">, A. U. And Basu, S. (2012). </w:t>
      </w:r>
      <w:proofErr w:type="spellStart"/>
      <w:r w:rsidRPr="00A545E4">
        <w:rPr>
          <w:rFonts w:ascii="Times New Roman" w:hAnsi="Times New Roman" w:cs="Times New Roman"/>
          <w:color w:val="000000" w:themeColor="text1"/>
        </w:rPr>
        <w:t>Shidal</w:t>
      </w:r>
      <w:proofErr w:type="spellEnd"/>
      <w:r w:rsidRPr="00A545E4">
        <w:rPr>
          <w:rFonts w:ascii="Times New Roman" w:hAnsi="Times New Roman" w:cs="Times New Roman"/>
          <w:color w:val="000000" w:themeColor="text1"/>
        </w:rPr>
        <w:t xml:space="preserve"> – a traditional fermented Fishery product of North east India. Indian </w:t>
      </w:r>
      <w:r w:rsidRPr="00A545E4">
        <w:rPr>
          <w:rFonts w:ascii="Times New Roman" w:hAnsi="Times New Roman" w:cs="Times New Roman"/>
          <w:i/>
          <w:color w:val="000000" w:themeColor="text1"/>
        </w:rPr>
        <w:t>Journal of Traditional Knowledge,</w:t>
      </w:r>
      <w:r w:rsidRPr="00A545E4">
        <w:rPr>
          <w:rFonts w:ascii="Times New Roman" w:hAnsi="Times New Roman" w:cs="Times New Roman"/>
          <w:color w:val="000000" w:themeColor="text1"/>
        </w:rPr>
        <w:t xml:space="preserve"> </w:t>
      </w:r>
      <w:r w:rsidRPr="00A545E4">
        <w:rPr>
          <w:rFonts w:ascii="Times New Roman" w:hAnsi="Times New Roman" w:cs="Times New Roman"/>
          <w:b/>
          <w:color w:val="000000" w:themeColor="text1"/>
        </w:rPr>
        <w:t>11</w:t>
      </w:r>
      <w:r w:rsidRPr="00A545E4">
        <w:rPr>
          <w:rFonts w:ascii="Times New Roman" w:hAnsi="Times New Roman" w:cs="Times New Roman"/>
          <w:color w:val="000000" w:themeColor="text1"/>
        </w:rPr>
        <w:t xml:space="preserve"> (2): 323- 328. </w:t>
      </w:r>
    </w:p>
    <w:p w14:paraId="2DE69452" w14:textId="77777777" w:rsidR="006E6E68" w:rsidRPr="00A545E4" w:rsidRDefault="006E6E68" w:rsidP="006E6E68">
      <w:pPr>
        <w:autoSpaceDE w:val="0"/>
        <w:autoSpaceDN w:val="0"/>
        <w:adjustRightInd w:val="0"/>
        <w:spacing w:after="120" w:line="240" w:lineRule="auto"/>
        <w:ind w:hanging="720"/>
        <w:rPr>
          <w:rFonts w:ascii="Times New Roman" w:hAnsi="Times New Roman" w:cs="Times New Roman"/>
          <w:color w:val="000000" w:themeColor="text1"/>
          <w:shd w:val="clear" w:color="auto" w:fill="FFFFFF"/>
        </w:rPr>
      </w:pPr>
      <w:r w:rsidRPr="00A545E4">
        <w:rPr>
          <w:rFonts w:ascii="Times New Roman" w:hAnsi="Times New Roman" w:cs="Times New Roman"/>
          <w:color w:val="000000" w:themeColor="text1"/>
          <w:lang w:bidi="hi-IN"/>
        </w:rPr>
        <w:lastRenderedPageBreak/>
        <w:t xml:space="preserve">Nasri, M., </w:t>
      </w:r>
      <w:proofErr w:type="spellStart"/>
      <w:r w:rsidRPr="00A545E4">
        <w:rPr>
          <w:rFonts w:ascii="Times New Roman" w:hAnsi="Times New Roman" w:cs="Times New Roman"/>
          <w:color w:val="000000" w:themeColor="text1"/>
          <w:lang w:bidi="hi-IN"/>
        </w:rPr>
        <w:t>Eagderi</w:t>
      </w:r>
      <w:proofErr w:type="spellEnd"/>
      <w:r w:rsidRPr="00A545E4">
        <w:rPr>
          <w:rFonts w:ascii="Times New Roman" w:hAnsi="Times New Roman" w:cs="Times New Roman"/>
          <w:color w:val="000000" w:themeColor="text1"/>
          <w:lang w:bidi="hi-IN"/>
        </w:rPr>
        <w:t xml:space="preserve">, S. and Farahmand, H. (2016). Descriptive and comparative osteology of Bighead </w:t>
      </w:r>
      <w:proofErr w:type="spellStart"/>
      <w:r w:rsidRPr="00A545E4">
        <w:rPr>
          <w:rFonts w:ascii="Times New Roman" w:hAnsi="Times New Roman" w:cs="Times New Roman"/>
          <w:color w:val="000000" w:themeColor="text1"/>
          <w:lang w:bidi="hi-IN"/>
        </w:rPr>
        <w:t>Lotak</w:t>
      </w:r>
      <w:proofErr w:type="spellEnd"/>
      <w:r w:rsidRPr="00A545E4">
        <w:rPr>
          <w:rFonts w:ascii="Times New Roman" w:hAnsi="Times New Roman" w:cs="Times New Roman"/>
          <w:color w:val="000000" w:themeColor="text1"/>
          <w:lang w:bidi="hi-IN"/>
        </w:rPr>
        <w:t xml:space="preserve">, </w:t>
      </w:r>
      <w:proofErr w:type="spellStart"/>
      <w:r w:rsidRPr="00A545E4">
        <w:rPr>
          <w:rFonts w:ascii="Times New Roman" w:hAnsi="Times New Roman" w:cs="Times New Roman"/>
          <w:color w:val="000000" w:themeColor="text1"/>
          <w:lang w:bidi="hi-IN"/>
        </w:rPr>
        <w:t>Cyprinion</w:t>
      </w:r>
      <w:proofErr w:type="spellEnd"/>
      <w:r w:rsidRPr="00A545E4">
        <w:rPr>
          <w:rFonts w:ascii="Times New Roman" w:hAnsi="Times New Roman" w:cs="Times New Roman"/>
          <w:color w:val="000000" w:themeColor="text1"/>
          <w:lang w:bidi="hi-IN"/>
        </w:rPr>
        <w:t xml:space="preserve"> </w:t>
      </w:r>
      <w:proofErr w:type="spellStart"/>
      <w:r w:rsidRPr="00A545E4">
        <w:rPr>
          <w:rFonts w:ascii="Times New Roman" w:hAnsi="Times New Roman" w:cs="Times New Roman"/>
          <w:color w:val="000000" w:themeColor="text1"/>
          <w:lang w:bidi="hi-IN"/>
        </w:rPr>
        <w:t>milesi</w:t>
      </w:r>
      <w:proofErr w:type="spellEnd"/>
      <w:r w:rsidRPr="00A545E4">
        <w:rPr>
          <w:rFonts w:ascii="Times New Roman" w:hAnsi="Times New Roman" w:cs="Times New Roman"/>
          <w:color w:val="000000" w:themeColor="text1"/>
          <w:lang w:bidi="hi-IN"/>
        </w:rPr>
        <w:t xml:space="preserve"> (</w:t>
      </w:r>
      <w:proofErr w:type="spellStart"/>
      <w:r w:rsidRPr="00A545E4">
        <w:rPr>
          <w:rFonts w:ascii="Times New Roman" w:hAnsi="Times New Roman" w:cs="Times New Roman"/>
          <w:color w:val="000000" w:themeColor="text1"/>
          <w:lang w:bidi="hi-IN"/>
        </w:rPr>
        <w:t>Cyprinidae</w:t>
      </w:r>
      <w:proofErr w:type="spellEnd"/>
      <w:r w:rsidRPr="00A545E4">
        <w:rPr>
          <w:rFonts w:ascii="Times New Roman" w:hAnsi="Times New Roman" w:cs="Times New Roman"/>
          <w:color w:val="000000" w:themeColor="text1"/>
          <w:lang w:bidi="hi-IN"/>
        </w:rPr>
        <w:t xml:space="preserve">: </w:t>
      </w:r>
      <w:proofErr w:type="spellStart"/>
      <w:r w:rsidRPr="00A545E4">
        <w:rPr>
          <w:rFonts w:ascii="Times New Roman" w:hAnsi="Times New Roman" w:cs="Times New Roman"/>
          <w:color w:val="000000" w:themeColor="text1"/>
          <w:lang w:bidi="hi-IN"/>
        </w:rPr>
        <w:t>Cypriniformes</w:t>
      </w:r>
      <w:proofErr w:type="spellEnd"/>
      <w:r w:rsidRPr="00A545E4">
        <w:rPr>
          <w:rFonts w:ascii="Times New Roman" w:hAnsi="Times New Roman" w:cs="Times New Roman"/>
          <w:color w:val="000000" w:themeColor="text1"/>
          <w:lang w:bidi="hi-IN"/>
        </w:rPr>
        <w:t xml:space="preserve">) from southeastern Iran. </w:t>
      </w:r>
      <w:proofErr w:type="spellStart"/>
      <w:r w:rsidRPr="00A545E4">
        <w:rPr>
          <w:rFonts w:ascii="Times New Roman" w:hAnsi="Times New Roman" w:cs="Times New Roman"/>
          <w:i/>
          <w:color w:val="000000" w:themeColor="text1"/>
          <w:lang w:bidi="hi-IN"/>
        </w:rPr>
        <w:t>Vertebr</w:t>
      </w:r>
      <w:proofErr w:type="spellEnd"/>
      <w:r w:rsidRPr="00A545E4">
        <w:rPr>
          <w:rFonts w:ascii="Times New Roman" w:hAnsi="Times New Roman" w:cs="Times New Roman"/>
          <w:i/>
          <w:color w:val="000000" w:themeColor="text1"/>
          <w:lang w:bidi="hi-IN"/>
        </w:rPr>
        <w:t>. Zool</w:t>
      </w:r>
      <w:r w:rsidRPr="00A545E4">
        <w:rPr>
          <w:rFonts w:ascii="Times New Roman" w:hAnsi="Times New Roman" w:cs="Times New Roman"/>
          <w:color w:val="000000" w:themeColor="text1"/>
          <w:lang w:bidi="hi-IN"/>
        </w:rPr>
        <w:t xml:space="preserve">., </w:t>
      </w:r>
      <w:r w:rsidRPr="00A545E4">
        <w:rPr>
          <w:rFonts w:ascii="Times New Roman" w:hAnsi="Times New Roman" w:cs="Times New Roman"/>
          <w:b/>
          <w:bCs/>
          <w:color w:val="000000" w:themeColor="text1"/>
          <w:lang w:bidi="hi-IN"/>
        </w:rPr>
        <w:t>66</w:t>
      </w:r>
      <w:r w:rsidRPr="00A545E4">
        <w:rPr>
          <w:rFonts w:ascii="Times New Roman" w:hAnsi="Times New Roman" w:cs="Times New Roman"/>
          <w:color w:val="000000" w:themeColor="text1"/>
          <w:lang w:bidi="hi-IN"/>
        </w:rPr>
        <w:t>(3): 251-260.</w:t>
      </w:r>
    </w:p>
    <w:p w14:paraId="01D4DBCB" w14:textId="77777777" w:rsidR="006E6E68" w:rsidRPr="00A545E4" w:rsidRDefault="006E6E68" w:rsidP="006E6E68">
      <w:pPr>
        <w:autoSpaceDE w:val="0"/>
        <w:autoSpaceDN w:val="0"/>
        <w:adjustRightInd w:val="0"/>
        <w:spacing w:after="120" w:line="240" w:lineRule="auto"/>
        <w:ind w:hanging="720"/>
        <w:rPr>
          <w:rFonts w:ascii="Times New Roman" w:hAnsi="Times New Roman" w:cs="Times New Roman"/>
          <w:color w:val="000000" w:themeColor="text1"/>
        </w:rPr>
      </w:pPr>
      <w:r w:rsidRPr="00A545E4">
        <w:rPr>
          <w:rFonts w:ascii="Times New Roman" w:hAnsi="Times New Roman" w:cs="Times New Roman"/>
          <w:color w:val="000000" w:themeColor="text1"/>
          <w:lang w:bidi="hi-IN"/>
        </w:rPr>
        <w:t xml:space="preserve">Pethiyagoda, R., </w:t>
      </w:r>
      <w:proofErr w:type="spellStart"/>
      <w:r w:rsidRPr="00A545E4">
        <w:rPr>
          <w:rFonts w:ascii="Times New Roman" w:hAnsi="Times New Roman" w:cs="Times New Roman"/>
          <w:color w:val="000000" w:themeColor="text1"/>
          <w:lang w:bidi="hi-IN"/>
        </w:rPr>
        <w:t>Meegaskumbura</w:t>
      </w:r>
      <w:proofErr w:type="spellEnd"/>
      <w:r w:rsidRPr="00A545E4">
        <w:rPr>
          <w:rFonts w:ascii="Times New Roman" w:hAnsi="Times New Roman" w:cs="Times New Roman"/>
          <w:color w:val="000000" w:themeColor="text1"/>
          <w:lang w:bidi="hi-IN"/>
        </w:rPr>
        <w:t xml:space="preserve">, M. and </w:t>
      </w:r>
      <w:proofErr w:type="spellStart"/>
      <w:r w:rsidRPr="00A545E4">
        <w:rPr>
          <w:rFonts w:ascii="Times New Roman" w:hAnsi="Times New Roman" w:cs="Times New Roman"/>
          <w:color w:val="000000" w:themeColor="text1"/>
          <w:lang w:bidi="hi-IN"/>
        </w:rPr>
        <w:t>Maduwage</w:t>
      </w:r>
      <w:proofErr w:type="spellEnd"/>
      <w:r w:rsidRPr="00A545E4">
        <w:rPr>
          <w:rFonts w:ascii="Times New Roman" w:hAnsi="Times New Roman" w:cs="Times New Roman"/>
          <w:color w:val="000000" w:themeColor="text1"/>
          <w:lang w:bidi="hi-IN"/>
        </w:rPr>
        <w:t xml:space="preserve">, K., (2012). A synopsis of the South Asian fishes referred to Puntius (Pisces: </w:t>
      </w:r>
      <w:proofErr w:type="spellStart"/>
      <w:r w:rsidRPr="00A545E4">
        <w:rPr>
          <w:rFonts w:ascii="Times New Roman" w:hAnsi="Times New Roman" w:cs="Times New Roman"/>
          <w:color w:val="000000" w:themeColor="text1"/>
          <w:lang w:bidi="hi-IN"/>
        </w:rPr>
        <w:t>Cyprinidae</w:t>
      </w:r>
      <w:proofErr w:type="spellEnd"/>
      <w:r w:rsidRPr="00A545E4">
        <w:rPr>
          <w:rFonts w:ascii="Times New Roman" w:hAnsi="Times New Roman" w:cs="Times New Roman"/>
          <w:color w:val="000000" w:themeColor="text1"/>
          <w:lang w:bidi="hi-IN"/>
        </w:rPr>
        <w:t xml:space="preserve">). </w:t>
      </w:r>
      <w:r w:rsidRPr="00A545E4">
        <w:rPr>
          <w:rFonts w:ascii="Times New Roman" w:hAnsi="Times New Roman" w:cs="Times New Roman"/>
          <w:i/>
          <w:color w:val="000000" w:themeColor="text1"/>
          <w:lang w:bidi="hi-IN"/>
        </w:rPr>
        <w:t xml:space="preserve">Ichthyol. </w:t>
      </w:r>
      <w:proofErr w:type="spellStart"/>
      <w:r w:rsidRPr="00A545E4">
        <w:rPr>
          <w:rFonts w:ascii="Times New Roman" w:hAnsi="Times New Roman" w:cs="Times New Roman"/>
          <w:i/>
          <w:color w:val="000000" w:themeColor="text1"/>
          <w:lang w:bidi="hi-IN"/>
        </w:rPr>
        <w:t>Explor</w:t>
      </w:r>
      <w:proofErr w:type="spellEnd"/>
      <w:r w:rsidRPr="00A545E4">
        <w:rPr>
          <w:rFonts w:ascii="Times New Roman" w:hAnsi="Times New Roman" w:cs="Times New Roman"/>
          <w:i/>
          <w:color w:val="000000" w:themeColor="text1"/>
          <w:lang w:bidi="hi-IN"/>
        </w:rPr>
        <w:t xml:space="preserve">. </w:t>
      </w:r>
      <w:proofErr w:type="spellStart"/>
      <w:r w:rsidRPr="00A545E4">
        <w:rPr>
          <w:rFonts w:ascii="Times New Roman" w:hAnsi="Times New Roman" w:cs="Times New Roman"/>
          <w:i/>
          <w:color w:val="000000" w:themeColor="text1"/>
          <w:lang w:bidi="hi-IN"/>
        </w:rPr>
        <w:t>Freshw</w:t>
      </w:r>
      <w:proofErr w:type="spellEnd"/>
      <w:r w:rsidRPr="00A545E4">
        <w:rPr>
          <w:rFonts w:ascii="Times New Roman" w:hAnsi="Times New Roman" w:cs="Times New Roman"/>
          <w:color w:val="000000" w:themeColor="text1"/>
          <w:lang w:bidi="hi-IN"/>
        </w:rPr>
        <w:t xml:space="preserve">., </w:t>
      </w:r>
      <w:r w:rsidRPr="00A545E4">
        <w:rPr>
          <w:rFonts w:ascii="Times New Roman" w:hAnsi="Times New Roman" w:cs="Times New Roman"/>
          <w:b/>
          <w:bCs/>
          <w:color w:val="000000" w:themeColor="text1"/>
          <w:lang w:bidi="hi-IN"/>
        </w:rPr>
        <w:t>23(</w:t>
      </w:r>
      <w:r w:rsidRPr="00A545E4">
        <w:rPr>
          <w:rFonts w:ascii="Times New Roman" w:hAnsi="Times New Roman" w:cs="Times New Roman"/>
          <w:color w:val="000000" w:themeColor="text1"/>
          <w:lang w:bidi="hi-IN"/>
        </w:rPr>
        <w:t>1): 69-95.</w:t>
      </w:r>
    </w:p>
    <w:p w14:paraId="5E00B198" w14:textId="77777777" w:rsidR="006E6E68" w:rsidRPr="00A545E4" w:rsidRDefault="006E6E68" w:rsidP="006E6E68">
      <w:pPr>
        <w:spacing w:after="120" w:line="240" w:lineRule="auto"/>
        <w:ind w:hanging="720"/>
        <w:rPr>
          <w:rFonts w:ascii="Times New Roman" w:hAnsi="Times New Roman" w:cs="Times New Roman"/>
          <w:color w:val="000000" w:themeColor="text1"/>
          <w:lang w:bidi="hi-IN"/>
        </w:rPr>
      </w:pPr>
      <w:r w:rsidRPr="00A545E4">
        <w:rPr>
          <w:rFonts w:ascii="Times New Roman" w:hAnsi="Times New Roman" w:cs="Times New Roman"/>
          <w:color w:val="000000" w:themeColor="text1"/>
        </w:rPr>
        <w:t xml:space="preserve"> </w:t>
      </w:r>
    </w:p>
    <w:p w14:paraId="5BA9EC8F" w14:textId="77777777" w:rsidR="006E6E68" w:rsidRPr="00A545E4" w:rsidRDefault="006E6E68" w:rsidP="006E6E68">
      <w:pPr>
        <w:pStyle w:val="NoSpacing"/>
        <w:spacing w:after="120"/>
        <w:ind w:hanging="720"/>
        <w:rPr>
          <w:rFonts w:ascii="Times New Roman" w:hAnsi="Times New Roman" w:cs="Times New Roman"/>
          <w:color w:val="000000" w:themeColor="text1"/>
          <w:lang w:bidi="hi-IN"/>
        </w:rPr>
      </w:pPr>
      <w:r w:rsidRPr="00A545E4">
        <w:rPr>
          <w:rFonts w:ascii="Times New Roman" w:hAnsi="Times New Roman" w:cs="Times New Roman"/>
          <w:color w:val="000000" w:themeColor="text1"/>
          <w:lang w:bidi="hi-IN"/>
        </w:rPr>
        <w:t xml:space="preserve">Talwar, P.K. and </w:t>
      </w:r>
      <w:proofErr w:type="spellStart"/>
      <w:r w:rsidRPr="00A545E4">
        <w:rPr>
          <w:rFonts w:ascii="Times New Roman" w:hAnsi="Times New Roman" w:cs="Times New Roman"/>
          <w:color w:val="000000" w:themeColor="text1"/>
          <w:lang w:bidi="hi-IN"/>
        </w:rPr>
        <w:t>Jhingran</w:t>
      </w:r>
      <w:proofErr w:type="spellEnd"/>
      <w:r w:rsidRPr="00A545E4">
        <w:rPr>
          <w:rFonts w:ascii="Times New Roman" w:hAnsi="Times New Roman" w:cs="Times New Roman"/>
          <w:color w:val="000000" w:themeColor="text1"/>
          <w:lang w:bidi="hi-IN"/>
        </w:rPr>
        <w:t>, A.G. (1991). Inland Fishes of India and Adjacent Countries. Vol. 1, Oxford and IBH Publishing Co. Pvt. Ltd., New Delhi and Calcutta, pp. 250-295.</w:t>
      </w:r>
    </w:p>
    <w:p w14:paraId="20E520B6" w14:textId="77777777" w:rsidR="006E6E68" w:rsidRPr="00A545E4" w:rsidRDefault="006E6E68" w:rsidP="006E6E68">
      <w:pPr>
        <w:spacing w:after="120" w:line="240" w:lineRule="auto"/>
        <w:ind w:hanging="720"/>
        <w:rPr>
          <w:rFonts w:ascii="Times New Roman" w:hAnsi="Times New Roman" w:cs="Times New Roman"/>
          <w:color w:val="000000" w:themeColor="text1"/>
          <w:lang w:val="en-US" w:bidi="hi-IN"/>
        </w:rPr>
      </w:pPr>
      <w:r w:rsidRPr="00A545E4">
        <w:rPr>
          <w:rFonts w:ascii="Times New Roman" w:hAnsi="Times New Roman" w:cs="Times New Roman"/>
          <w:color w:val="000000" w:themeColor="text1"/>
          <w:lang w:bidi="hi-IN"/>
        </w:rPr>
        <w:t xml:space="preserve"> </w:t>
      </w:r>
      <w:r w:rsidRPr="00A545E4">
        <w:rPr>
          <w:rFonts w:ascii="Times New Roman" w:hAnsi="Times New Roman" w:cs="Times New Roman"/>
          <w:color w:val="000000" w:themeColor="text1"/>
          <w:lang w:val="en-US" w:bidi="hi-IN"/>
        </w:rPr>
        <w:t xml:space="preserve">W. Vishwanath and K. D. Shanta. (2005). “A new fish species of the genus </w:t>
      </w:r>
      <w:proofErr w:type="spellStart"/>
      <w:r w:rsidRPr="00A545E4">
        <w:rPr>
          <w:rFonts w:ascii="Times New Roman" w:hAnsi="Times New Roman" w:cs="Times New Roman"/>
          <w:i/>
          <w:iCs/>
          <w:color w:val="000000" w:themeColor="text1"/>
          <w:lang w:val="en-US" w:bidi="hi-IN"/>
        </w:rPr>
        <w:t>Garra</w:t>
      </w:r>
      <w:proofErr w:type="spellEnd"/>
      <w:r w:rsidRPr="00A545E4">
        <w:rPr>
          <w:rFonts w:ascii="Times New Roman" w:hAnsi="Times New Roman" w:cs="Times New Roman"/>
          <w:i/>
          <w:iCs/>
          <w:color w:val="000000" w:themeColor="text1"/>
          <w:lang w:val="en-US" w:bidi="hi-IN"/>
        </w:rPr>
        <w:t xml:space="preserve"> </w:t>
      </w:r>
      <w:r w:rsidRPr="00A545E4">
        <w:rPr>
          <w:rFonts w:ascii="Times New Roman" w:hAnsi="Times New Roman" w:cs="Times New Roman"/>
          <w:color w:val="000000" w:themeColor="text1"/>
          <w:lang w:val="en-US" w:bidi="hi-IN"/>
        </w:rPr>
        <w:t>Hamilton-Buchanan (</w:t>
      </w:r>
      <w:proofErr w:type="spellStart"/>
      <w:r w:rsidRPr="00A545E4">
        <w:rPr>
          <w:rFonts w:ascii="Times New Roman" w:hAnsi="Times New Roman" w:cs="Times New Roman"/>
          <w:color w:val="000000" w:themeColor="text1"/>
          <w:lang w:val="en-US" w:bidi="hi-IN"/>
        </w:rPr>
        <w:t>Cypriniformes</w:t>
      </w:r>
      <w:proofErr w:type="spellEnd"/>
      <w:r w:rsidRPr="00A545E4">
        <w:rPr>
          <w:rFonts w:ascii="Times New Roman" w:hAnsi="Times New Roman" w:cs="Times New Roman"/>
          <w:color w:val="000000" w:themeColor="text1"/>
          <w:lang w:val="en-US" w:bidi="hi-IN"/>
        </w:rPr>
        <w:t xml:space="preserve">: </w:t>
      </w:r>
      <w:proofErr w:type="spellStart"/>
      <w:r w:rsidRPr="00A545E4">
        <w:rPr>
          <w:rFonts w:ascii="Times New Roman" w:hAnsi="Times New Roman" w:cs="Times New Roman"/>
          <w:color w:val="000000" w:themeColor="text1"/>
          <w:lang w:val="en-US" w:bidi="hi-IN"/>
        </w:rPr>
        <w:t>Cyprinidae</w:t>
      </w:r>
      <w:proofErr w:type="spellEnd"/>
      <w:r w:rsidRPr="00A545E4">
        <w:rPr>
          <w:rFonts w:ascii="Times New Roman" w:hAnsi="Times New Roman" w:cs="Times New Roman"/>
          <w:color w:val="000000" w:themeColor="text1"/>
          <w:lang w:val="en-US" w:bidi="hi-IN"/>
        </w:rPr>
        <w:t xml:space="preserve">) </w:t>
      </w:r>
      <w:proofErr w:type="spellStart"/>
      <w:r w:rsidRPr="00A545E4">
        <w:rPr>
          <w:rFonts w:ascii="Times New Roman" w:hAnsi="Times New Roman" w:cs="Times New Roman"/>
          <w:color w:val="000000" w:themeColor="text1"/>
          <w:lang w:val="en-US" w:bidi="hi-IN"/>
        </w:rPr>
        <w:t>fromManipur</w:t>
      </w:r>
      <w:proofErr w:type="spellEnd"/>
      <w:r w:rsidRPr="00A545E4">
        <w:rPr>
          <w:rFonts w:ascii="Times New Roman" w:hAnsi="Times New Roman" w:cs="Times New Roman"/>
          <w:color w:val="000000" w:themeColor="text1"/>
          <w:lang w:val="en-US" w:bidi="hi-IN"/>
        </w:rPr>
        <w:t>, India</w:t>
      </w:r>
      <w:r w:rsidRPr="00A545E4">
        <w:rPr>
          <w:rFonts w:ascii="Times New Roman" w:hAnsi="Times New Roman" w:cs="Times New Roman"/>
          <w:i/>
          <w:iCs/>
          <w:color w:val="000000" w:themeColor="text1"/>
          <w:lang w:val="en-US" w:bidi="hi-IN"/>
        </w:rPr>
        <w:t>,” Journal of the Bombay Natural</w:t>
      </w:r>
      <w:r w:rsidRPr="00A545E4">
        <w:rPr>
          <w:rFonts w:ascii="Times New Roman" w:hAnsi="Times New Roman" w:cs="Times New Roman"/>
          <w:color w:val="000000" w:themeColor="text1"/>
          <w:lang w:val="en-US" w:bidi="hi-IN"/>
        </w:rPr>
        <w:t xml:space="preserve"> </w:t>
      </w:r>
      <w:r w:rsidRPr="00A545E4">
        <w:rPr>
          <w:rFonts w:ascii="Times New Roman" w:hAnsi="Times New Roman" w:cs="Times New Roman"/>
          <w:i/>
          <w:iCs/>
          <w:color w:val="000000" w:themeColor="text1"/>
          <w:lang w:val="en-US" w:bidi="hi-IN"/>
        </w:rPr>
        <w:t>History Society</w:t>
      </w:r>
      <w:r w:rsidRPr="00A545E4">
        <w:rPr>
          <w:rFonts w:ascii="Times New Roman" w:hAnsi="Times New Roman" w:cs="Times New Roman"/>
          <w:color w:val="000000" w:themeColor="text1"/>
          <w:lang w:val="en-US" w:bidi="hi-IN"/>
        </w:rPr>
        <w:t xml:space="preserve">, vol. 102, no. </w:t>
      </w:r>
      <w:r w:rsidRPr="00A545E4">
        <w:rPr>
          <w:rFonts w:ascii="Times New Roman" w:hAnsi="Times New Roman" w:cs="Times New Roman"/>
          <w:b/>
          <w:bCs/>
          <w:color w:val="000000" w:themeColor="text1"/>
          <w:lang w:val="en-US" w:bidi="hi-IN"/>
        </w:rPr>
        <w:t>1,</w:t>
      </w:r>
      <w:r w:rsidRPr="00A545E4">
        <w:rPr>
          <w:rFonts w:ascii="Times New Roman" w:hAnsi="Times New Roman" w:cs="Times New Roman"/>
          <w:color w:val="000000" w:themeColor="text1"/>
          <w:lang w:val="en-US" w:bidi="hi-IN"/>
        </w:rPr>
        <w:t xml:space="preserve"> pp. 86–88.</w:t>
      </w:r>
    </w:p>
    <w:p w14:paraId="1124BC23" w14:textId="77777777" w:rsidR="006E6E68" w:rsidRPr="00A545E4" w:rsidRDefault="006E6E68" w:rsidP="006E6E68">
      <w:pPr>
        <w:autoSpaceDE w:val="0"/>
        <w:autoSpaceDN w:val="0"/>
        <w:adjustRightInd w:val="0"/>
        <w:spacing w:after="120" w:line="240" w:lineRule="auto"/>
        <w:ind w:hanging="720"/>
        <w:rPr>
          <w:rFonts w:ascii="Times New Roman" w:hAnsi="Times New Roman" w:cs="Times New Roman"/>
          <w:color w:val="000000" w:themeColor="text1"/>
          <w:shd w:val="clear" w:color="auto" w:fill="FFFFFF"/>
        </w:rPr>
      </w:pPr>
      <w:r w:rsidRPr="00A545E4">
        <w:rPr>
          <w:rStyle w:val="Emphasis"/>
          <w:rFonts w:ascii="Times New Roman" w:hAnsi="Times New Roman" w:cs="Times New Roman"/>
          <w:color w:val="000000" w:themeColor="text1"/>
          <w:shd w:val="clear" w:color="auto" w:fill="FFFFFF"/>
        </w:rPr>
        <w:t>Wake</w:t>
      </w:r>
      <w:r w:rsidRPr="00A545E4">
        <w:rPr>
          <w:rFonts w:ascii="Times New Roman" w:hAnsi="Times New Roman" w:cs="Times New Roman"/>
          <w:color w:val="000000" w:themeColor="text1"/>
          <w:shd w:val="clear" w:color="auto" w:fill="FFFFFF"/>
        </w:rPr>
        <w:t>, </w:t>
      </w:r>
      <w:r w:rsidRPr="00A545E4">
        <w:rPr>
          <w:rStyle w:val="Emphasis"/>
          <w:rFonts w:ascii="Times New Roman" w:hAnsi="Times New Roman" w:cs="Times New Roman"/>
          <w:color w:val="000000" w:themeColor="text1"/>
          <w:shd w:val="clear" w:color="auto" w:fill="FFFFFF"/>
        </w:rPr>
        <w:t>M. H.</w:t>
      </w:r>
      <w:r w:rsidRPr="00A545E4">
        <w:rPr>
          <w:rFonts w:ascii="Times New Roman" w:hAnsi="Times New Roman" w:cs="Times New Roman"/>
          <w:color w:val="000000" w:themeColor="text1"/>
          <w:shd w:val="clear" w:color="auto" w:fill="FFFFFF"/>
        </w:rPr>
        <w:t> (1979). </w:t>
      </w:r>
      <w:r w:rsidRPr="00A545E4">
        <w:rPr>
          <w:rStyle w:val="Emphasis"/>
          <w:rFonts w:ascii="Times New Roman" w:hAnsi="Times New Roman" w:cs="Times New Roman"/>
          <w:color w:val="000000" w:themeColor="text1"/>
          <w:shd w:val="clear" w:color="auto" w:fill="FFFFFF"/>
        </w:rPr>
        <w:t>Hyman's Comparative vertebrate anatomy</w:t>
      </w:r>
      <w:r w:rsidRPr="00A545E4">
        <w:rPr>
          <w:rFonts w:ascii="Times New Roman" w:hAnsi="Times New Roman" w:cs="Times New Roman"/>
          <w:color w:val="000000" w:themeColor="text1"/>
          <w:shd w:val="clear" w:color="auto" w:fill="FFFFFF"/>
        </w:rPr>
        <w:t>. Chicago: University of Chicago Press, 788.</w:t>
      </w:r>
    </w:p>
    <w:p w14:paraId="49525245" w14:textId="77777777" w:rsidR="006E6E68" w:rsidRPr="00F23DDC" w:rsidRDefault="006E6E68" w:rsidP="006E6E68">
      <w:pPr>
        <w:autoSpaceDE w:val="0"/>
        <w:autoSpaceDN w:val="0"/>
        <w:adjustRightInd w:val="0"/>
        <w:spacing w:after="120" w:line="240" w:lineRule="auto"/>
        <w:ind w:hanging="720"/>
        <w:rPr>
          <w:rFonts w:ascii="Arial" w:hAnsi="Arial" w:cs="Arial"/>
          <w:color w:val="000000" w:themeColor="text1"/>
          <w:shd w:val="clear" w:color="auto" w:fill="FFFFFF"/>
        </w:rPr>
      </w:pPr>
      <w:r w:rsidRPr="00A545E4">
        <w:rPr>
          <w:rFonts w:ascii="Times New Roman" w:hAnsi="Times New Roman" w:cs="Times New Roman"/>
          <w:color w:val="000000" w:themeColor="text1"/>
          <w:shd w:val="clear" w:color="auto" w:fill="FFFFFF"/>
        </w:rPr>
        <w:t xml:space="preserve">Weitzman, S.H. (1962). The osteology of </w:t>
      </w:r>
      <w:proofErr w:type="spellStart"/>
      <w:r w:rsidRPr="00A545E4">
        <w:rPr>
          <w:rFonts w:ascii="Times New Roman" w:hAnsi="Times New Roman" w:cs="Times New Roman"/>
          <w:i/>
          <w:color w:val="000000" w:themeColor="text1"/>
          <w:shd w:val="clear" w:color="auto" w:fill="FFFFFF"/>
        </w:rPr>
        <w:t>Brycon</w:t>
      </w:r>
      <w:proofErr w:type="spellEnd"/>
      <w:r w:rsidRPr="00A545E4">
        <w:rPr>
          <w:rFonts w:ascii="Times New Roman" w:hAnsi="Times New Roman" w:cs="Times New Roman"/>
          <w:i/>
          <w:color w:val="000000" w:themeColor="text1"/>
          <w:shd w:val="clear" w:color="auto" w:fill="FFFFFF"/>
        </w:rPr>
        <w:t xml:space="preserve"> </w:t>
      </w:r>
      <w:proofErr w:type="spellStart"/>
      <w:r w:rsidRPr="00A545E4">
        <w:rPr>
          <w:rFonts w:ascii="Times New Roman" w:hAnsi="Times New Roman" w:cs="Times New Roman"/>
          <w:i/>
          <w:color w:val="000000" w:themeColor="text1"/>
          <w:shd w:val="clear" w:color="auto" w:fill="FFFFFF"/>
        </w:rPr>
        <w:t>meeki</w:t>
      </w:r>
      <w:proofErr w:type="spellEnd"/>
      <w:r w:rsidRPr="00A545E4">
        <w:rPr>
          <w:rFonts w:ascii="Times New Roman" w:hAnsi="Times New Roman" w:cs="Times New Roman"/>
          <w:color w:val="000000" w:themeColor="text1"/>
          <w:shd w:val="clear" w:color="auto" w:fill="FFFFFF"/>
        </w:rPr>
        <w:t>: A generalized Characid fish, with an osteological definition of the family, Stanford University, Division of Systematic Biology, p.77</w:t>
      </w:r>
      <w:r w:rsidRPr="00F23DDC">
        <w:rPr>
          <w:rFonts w:ascii="Arial" w:hAnsi="Arial" w:cs="Arial"/>
          <w:color w:val="000000" w:themeColor="text1"/>
          <w:shd w:val="clear" w:color="auto" w:fill="FFFFFF"/>
        </w:rPr>
        <w:t>.</w:t>
      </w:r>
    </w:p>
    <w:p w14:paraId="762B0CCF" w14:textId="77777777" w:rsidR="006E6E68" w:rsidRPr="006E6E68" w:rsidRDefault="006E6E68" w:rsidP="006E6E68">
      <w:pPr>
        <w:spacing w:after="120"/>
        <w:rPr>
          <w:rFonts w:ascii="Arial" w:hAnsi="Arial" w:cs="Arial"/>
          <w:b/>
          <w:bCs/>
          <w:color w:val="000000" w:themeColor="text1"/>
        </w:rPr>
      </w:pPr>
    </w:p>
    <w:sectPr w:rsidR="006E6E68" w:rsidRPr="006E6E68" w:rsidSect="005207F4">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C95773" w14:textId="77777777" w:rsidR="004D61EA" w:rsidRDefault="004D61EA" w:rsidP="00471ECE">
      <w:pPr>
        <w:spacing w:after="0" w:line="240" w:lineRule="auto"/>
      </w:pPr>
      <w:r>
        <w:separator/>
      </w:r>
    </w:p>
  </w:endnote>
  <w:endnote w:type="continuationSeparator" w:id="0">
    <w:p w14:paraId="448CF39D" w14:textId="77777777" w:rsidR="004D61EA" w:rsidRDefault="004D61EA" w:rsidP="00471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69613" w14:textId="77777777" w:rsidR="000629D6" w:rsidRDefault="000629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947D6" w14:textId="77777777" w:rsidR="000629D6" w:rsidRDefault="000629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D96C3" w14:textId="77777777" w:rsidR="000629D6" w:rsidRDefault="00062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CB08B" w14:textId="77777777" w:rsidR="004D61EA" w:rsidRDefault="004D61EA" w:rsidP="00471ECE">
      <w:pPr>
        <w:spacing w:after="0" w:line="240" w:lineRule="auto"/>
      </w:pPr>
      <w:r>
        <w:separator/>
      </w:r>
    </w:p>
  </w:footnote>
  <w:footnote w:type="continuationSeparator" w:id="0">
    <w:p w14:paraId="288D0B49" w14:textId="77777777" w:rsidR="004D61EA" w:rsidRDefault="004D61EA" w:rsidP="00471E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6FD51" w14:textId="4551E03C" w:rsidR="000629D6" w:rsidRDefault="000629D6">
    <w:pPr>
      <w:pStyle w:val="Header"/>
    </w:pPr>
    <w:r>
      <w:rPr>
        <w:noProof/>
      </w:rPr>
      <w:pict w14:anchorId="51BFC7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91055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C5CB8" w14:textId="2CBF2BD7" w:rsidR="000629D6" w:rsidRDefault="000629D6">
    <w:pPr>
      <w:pStyle w:val="Header"/>
    </w:pPr>
    <w:r>
      <w:rPr>
        <w:noProof/>
      </w:rPr>
      <w:pict w14:anchorId="40197C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91055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380E6" w14:textId="49BB09FA" w:rsidR="000629D6" w:rsidRDefault="000629D6">
    <w:pPr>
      <w:pStyle w:val="Header"/>
    </w:pPr>
    <w:r>
      <w:rPr>
        <w:noProof/>
      </w:rPr>
      <w:pict w14:anchorId="09CE48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91055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9375F5"/>
    <w:multiLevelType w:val="hybridMultilevel"/>
    <w:tmpl w:val="222C54D4"/>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B7E1458"/>
    <w:multiLevelType w:val="hybridMultilevel"/>
    <w:tmpl w:val="CBF402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A1B3F4B"/>
    <w:multiLevelType w:val="hybridMultilevel"/>
    <w:tmpl w:val="916689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514AE"/>
    <w:rsid w:val="000514AE"/>
    <w:rsid w:val="000629D6"/>
    <w:rsid w:val="00113E0B"/>
    <w:rsid w:val="001936C0"/>
    <w:rsid w:val="001F4125"/>
    <w:rsid w:val="001F75F7"/>
    <w:rsid w:val="002033D2"/>
    <w:rsid w:val="002F03EE"/>
    <w:rsid w:val="00363971"/>
    <w:rsid w:val="0036663C"/>
    <w:rsid w:val="003A5C91"/>
    <w:rsid w:val="00465EE9"/>
    <w:rsid w:val="00471ECE"/>
    <w:rsid w:val="004D1247"/>
    <w:rsid w:val="004D61EA"/>
    <w:rsid w:val="005207F4"/>
    <w:rsid w:val="0057490C"/>
    <w:rsid w:val="00661740"/>
    <w:rsid w:val="006856C4"/>
    <w:rsid w:val="006E6E68"/>
    <w:rsid w:val="00712128"/>
    <w:rsid w:val="00763DB3"/>
    <w:rsid w:val="00820A52"/>
    <w:rsid w:val="008C6AC2"/>
    <w:rsid w:val="008E22E2"/>
    <w:rsid w:val="009025FC"/>
    <w:rsid w:val="00923F1F"/>
    <w:rsid w:val="00976D68"/>
    <w:rsid w:val="009D4EA1"/>
    <w:rsid w:val="00A545E4"/>
    <w:rsid w:val="00AD35F4"/>
    <w:rsid w:val="00AE0934"/>
    <w:rsid w:val="00AF17CB"/>
    <w:rsid w:val="00B40768"/>
    <w:rsid w:val="00B67FC5"/>
    <w:rsid w:val="00B91D5A"/>
    <w:rsid w:val="00C03164"/>
    <w:rsid w:val="00CE1B00"/>
    <w:rsid w:val="00CE7479"/>
    <w:rsid w:val="00CF7B0F"/>
    <w:rsid w:val="00D749C6"/>
    <w:rsid w:val="00D8757B"/>
    <w:rsid w:val="00DD7EEE"/>
    <w:rsid w:val="00DF2B3C"/>
    <w:rsid w:val="00DF7B95"/>
    <w:rsid w:val="00E2330E"/>
    <w:rsid w:val="00EC53EF"/>
    <w:rsid w:val="00ED6DC1"/>
    <w:rsid w:val="00EE50E5"/>
    <w:rsid w:val="00EF4ED7"/>
    <w:rsid w:val="00F72DD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72C6B3"/>
  <w15:docId w15:val="{FDB2FD26-C65C-4614-9963-6495378A4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07F4"/>
  </w:style>
  <w:style w:type="paragraph" w:styleId="Heading1">
    <w:name w:val="heading 1"/>
    <w:basedOn w:val="Normal"/>
    <w:link w:val="Heading1Char"/>
    <w:uiPriority w:val="9"/>
    <w:qFormat/>
    <w:rsid w:val="00C031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C6AC2"/>
    <w:rPr>
      <w:sz w:val="16"/>
      <w:szCs w:val="16"/>
    </w:rPr>
  </w:style>
  <w:style w:type="paragraph" w:styleId="NoSpacing">
    <w:name w:val="No Spacing"/>
    <w:uiPriority w:val="1"/>
    <w:qFormat/>
    <w:rsid w:val="0036663C"/>
    <w:pPr>
      <w:spacing w:after="0" w:line="240" w:lineRule="auto"/>
      <w:ind w:hanging="454"/>
      <w:jc w:val="both"/>
    </w:pPr>
  </w:style>
  <w:style w:type="paragraph" w:styleId="BalloonText">
    <w:name w:val="Balloon Text"/>
    <w:basedOn w:val="Normal"/>
    <w:link w:val="BalloonTextChar"/>
    <w:uiPriority w:val="99"/>
    <w:semiHidden/>
    <w:unhideWhenUsed/>
    <w:rsid w:val="003666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63C"/>
    <w:rPr>
      <w:rFonts w:ascii="Tahoma" w:hAnsi="Tahoma" w:cs="Tahoma"/>
      <w:sz w:val="16"/>
      <w:szCs w:val="16"/>
    </w:rPr>
  </w:style>
  <w:style w:type="character" w:styleId="Hyperlink">
    <w:name w:val="Hyperlink"/>
    <w:basedOn w:val="DefaultParagraphFont"/>
    <w:uiPriority w:val="99"/>
    <w:unhideWhenUsed/>
    <w:rsid w:val="00D8757B"/>
    <w:rPr>
      <w:color w:val="0000FF" w:themeColor="hyperlink"/>
      <w:u w:val="single"/>
    </w:rPr>
  </w:style>
  <w:style w:type="paragraph" w:styleId="ListParagraph">
    <w:name w:val="List Paragraph"/>
    <w:basedOn w:val="Normal"/>
    <w:uiPriority w:val="34"/>
    <w:qFormat/>
    <w:rsid w:val="00D8757B"/>
    <w:pPr>
      <w:ind w:left="720"/>
      <w:contextualSpacing/>
    </w:pPr>
  </w:style>
  <w:style w:type="character" w:customStyle="1" w:styleId="Heading1Char">
    <w:name w:val="Heading 1 Char"/>
    <w:basedOn w:val="DefaultParagraphFont"/>
    <w:link w:val="Heading1"/>
    <w:uiPriority w:val="9"/>
    <w:rsid w:val="00C03164"/>
    <w:rPr>
      <w:rFonts w:ascii="Times New Roman" w:eastAsia="Times New Roman" w:hAnsi="Times New Roman" w:cs="Times New Roman"/>
      <w:b/>
      <w:bCs/>
      <w:kern w:val="36"/>
      <w:sz w:val="48"/>
      <w:szCs w:val="48"/>
      <w:lang w:eastAsia="en-IN" w:bidi="hi-IN"/>
    </w:rPr>
  </w:style>
  <w:style w:type="character" w:styleId="Strong">
    <w:name w:val="Strong"/>
    <w:basedOn w:val="DefaultParagraphFont"/>
    <w:uiPriority w:val="22"/>
    <w:qFormat/>
    <w:rsid w:val="00C03164"/>
    <w:rPr>
      <w:b/>
      <w:bCs/>
    </w:rPr>
  </w:style>
  <w:style w:type="paragraph" w:styleId="Header">
    <w:name w:val="header"/>
    <w:basedOn w:val="Normal"/>
    <w:link w:val="HeaderChar"/>
    <w:uiPriority w:val="99"/>
    <w:unhideWhenUsed/>
    <w:rsid w:val="00471E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1ECE"/>
  </w:style>
  <w:style w:type="paragraph" w:styleId="Footer">
    <w:name w:val="footer"/>
    <w:basedOn w:val="Normal"/>
    <w:link w:val="FooterChar"/>
    <w:uiPriority w:val="99"/>
    <w:unhideWhenUsed/>
    <w:rsid w:val="00471E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1ECE"/>
  </w:style>
  <w:style w:type="character" w:customStyle="1" w:styleId="A1">
    <w:name w:val="A1"/>
    <w:uiPriority w:val="99"/>
    <w:rsid w:val="006E6E68"/>
    <w:rPr>
      <w:color w:val="000000"/>
      <w:sz w:val="22"/>
      <w:szCs w:val="22"/>
    </w:rPr>
  </w:style>
  <w:style w:type="character" w:styleId="Emphasis">
    <w:name w:val="Emphasis"/>
    <w:basedOn w:val="DefaultParagraphFont"/>
    <w:uiPriority w:val="20"/>
    <w:qFormat/>
    <w:rsid w:val="006E6E68"/>
    <w:rPr>
      <w:i/>
      <w:iCs/>
    </w:rPr>
  </w:style>
  <w:style w:type="character" w:styleId="UnresolvedMention">
    <w:name w:val="Unresolved Mention"/>
    <w:basedOn w:val="DefaultParagraphFont"/>
    <w:uiPriority w:val="99"/>
    <w:semiHidden/>
    <w:unhideWhenUsed/>
    <w:rsid w:val="00CF7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281990-9763-430E-9732-154CFF8D4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4420</Words>
  <Characters>25199</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5</cp:revision>
  <dcterms:created xsi:type="dcterms:W3CDTF">2025-04-08T11:51:00Z</dcterms:created>
  <dcterms:modified xsi:type="dcterms:W3CDTF">2025-04-09T06:28:00Z</dcterms:modified>
</cp:coreProperties>
</file>