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2791" w:type="dxa"/>
        <w:tblInd w:w="-5" w:type="dxa"/>
        <w:tblCellMar>
          <w:top w:w="40" w:type="dxa"/>
          <w:left w:w="96" w:type="dxa"/>
        </w:tblCellMar>
        <w:tblLook w:val="04A0" w:firstRow="1" w:lastRow="0" w:firstColumn="1" w:lastColumn="0" w:noHBand="0" w:noVBand="1"/>
      </w:tblPr>
      <w:tblGrid>
        <w:gridCol w:w="2161"/>
        <w:gridCol w:w="10630"/>
      </w:tblGrid>
      <w:tr w:rsidR="00AE31D7" w:rsidRPr="00D168F2" w14:paraId="0062E8B5" w14:textId="77777777">
        <w:trPr>
          <w:trHeight w:val="298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7DCB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Cambria" w:hAnsi="Arial" w:cs="Arial"/>
                <w:sz w:val="20"/>
                <w:szCs w:val="20"/>
              </w:rPr>
              <w:t xml:space="preserve">Name: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9841" w14:textId="77777777" w:rsidR="00AE31D7" w:rsidRPr="00D168F2" w:rsidRDefault="00A76800">
            <w:pPr>
              <w:ind w:left="10"/>
              <w:rPr>
                <w:rFonts w:ascii="Arial" w:hAnsi="Arial" w:cs="Arial"/>
                <w:sz w:val="20"/>
                <w:szCs w:val="20"/>
              </w:rPr>
            </w:pPr>
            <w:hyperlink r:id="rId4">
              <w:r w:rsidRPr="00D168F2">
                <w:rPr>
                  <w:rFonts w:ascii="Arial" w:eastAsia="Cambria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UTTAR PRADESH JOURNAL OF ZOOLOGY</w:t>
              </w:r>
            </w:hyperlink>
            <w:hyperlink r:id="rId5">
              <w:r w:rsidRPr="00D168F2">
                <w:rPr>
                  <w:rFonts w:ascii="Arial" w:eastAsia="Cambria" w:hAnsi="Arial" w:cs="Arial"/>
                  <w:b/>
                  <w:sz w:val="20"/>
                  <w:szCs w:val="20"/>
                </w:rPr>
                <w:t xml:space="preserve"> </w:t>
              </w:r>
            </w:hyperlink>
          </w:p>
        </w:tc>
      </w:tr>
      <w:tr w:rsidR="00AE31D7" w:rsidRPr="00D168F2" w14:paraId="4E3F8B95" w14:textId="77777777">
        <w:trPr>
          <w:trHeight w:val="302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1B3A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Cambria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781B" w14:textId="77777777" w:rsidR="00AE31D7" w:rsidRPr="00D168F2" w:rsidRDefault="00A76800">
            <w:pPr>
              <w:ind w:left="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Cambria" w:hAnsi="Arial" w:cs="Arial"/>
                <w:b/>
                <w:sz w:val="20"/>
                <w:szCs w:val="20"/>
              </w:rPr>
              <w:t xml:space="preserve">Ms_UPJOZ_4931 </w:t>
            </w:r>
          </w:p>
        </w:tc>
      </w:tr>
      <w:tr w:rsidR="00AE31D7" w:rsidRPr="00D168F2" w14:paraId="34D8A5A2" w14:textId="77777777">
        <w:trPr>
          <w:trHeight w:val="658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C2EB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Cambria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4B1E0" w14:textId="77777777" w:rsidR="00AE31D7" w:rsidRPr="00D168F2" w:rsidRDefault="00A76800">
            <w:pPr>
              <w:ind w:left="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Cambria" w:hAnsi="Arial" w:cs="Arial"/>
                <w:b/>
                <w:sz w:val="20"/>
                <w:szCs w:val="20"/>
              </w:rPr>
              <w:t xml:space="preserve">Interrelation between Aquatic Insect Diversity, Vegetation and Physicochemical Parameters in Four Different Lakes on Kaas Plateau, World Natural Heritage Site, Western Ghats, MS. </w:t>
            </w:r>
          </w:p>
        </w:tc>
      </w:tr>
      <w:tr w:rsidR="00AE31D7" w:rsidRPr="00D168F2" w14:paraId="65BB1A76" w14:textId="77777777">
        <w:trPr>
          <w:trHeight w:val="341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07B9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Cambria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362D" w14:textId="77777777" w:rsidR="00AE31D7" w:rsidRPr="00D168F2" w:rsidRDefault="00A76800">
            <w:pPr>
              <w:ind w:left="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Cambria" w:hAnsi="Arial" w:cs="Arial"/>
                <w:b/>
                <w:sz w:val="20"/>
                <w:szCs w:val="20"/>
              </w:rPr>
              <w:t xml:space="preserve">ENTOMOLOGICAL </w:t>
            </w:r>
            <w:proofErr w:type="gramStart"/>
            <w:r w:rsidRPr="00D168F2">
              <w:rPr>
                <w:rFonts w:ascii="Arial" w:eastAsia="Cambria" w:hAnsi="Arial" w:cs="Arial"/>
                <w:b/>
                <w:sz w:val="20"/>
                <w:szCs w:val="20"/>
              </w:rPr>
              <w:t>RESEARCH  PAPER</w:t>
            </w:r>
            <w:proofErr w:type="gramEnd"/>
            <w:r w:rsidRPr="00D168F2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2EBB6A80" w14:textId="7776C1EB" w:rsidR="00AE31D7" w:rsidRPr="00D168F2" w:rsidRDefault="00A76800" w:rsidP="00C855D0">
      <w:pPr>
        <w:spacing w:after="0"/>
        <w:rPr>
          <w:rFonts w:ascii="Arial" w:hAnsi="Arial" w:cs="Arial"/>
          <w:sz w:val="20"/>
          <w:szCs w:val="20"/>
        </w:rPr>
      </w:pPr>
      <w:r w:rsidRPr="00D168F2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6F178A7" w14:textId="77777777" w:rsidR="00AE31D7" w:rsidRPr="00D168F2" w:rsidRDefault="00A76800">
      <w:pPr>
        <w:spacing w:after="0"/>
        <w:rPr>
          <w:rFonts w:ascii="Arial" w:hAnsi="Arial" w:cs="Arial"/>
          <w:sz w:val="20"/>
          <w:szCs w:val="20"/>
        </w:rPr>
      </w:pPr>
      <w:r w:rsidRPr="00D168F2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8AE9BCC" w14:textId="77777777" w:rsidR="00AE31D7" w:rsidRPr="00D168F2" w:rsidRDefault="00A76800">
      <w:pPr>
        <w:spacing w:after="5" w:line="248" w:lineRule="auto"/>
        <w:ind w:left="-5" w:hanging="10"/>
        <w:rPr>
          <w:rFonts w:ascii="Arial" w:hAnsi="Arial" w:cs="Arial"/>
          <w:sz w:val="20"/>
          <w:szCs w:val="20"/>
        </w:rPr>
      </w:pPr>
      <w:r w:rsidRPr="00D168F2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D168F2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3D9BC7FD" w14:textId="77777777" w:rsidR="00AE31D7" w:rsidRPr="00D168F2" w:rsidRDefault="00A76800">
      <w:pPr>
        <w:spacing w:after="0"/>
        <w:rPr>
          <w:rFonts w:ascii="Arial" w:hAnsi="Arial" w:cs="Arial"/>
          <w:sz w:val="20"/>
          <w:szCs w:val="20"/>
        </w:rPr>
      </w:pPr>
      <w:r w:rsidRPr="00D168F2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13080" w:type="dxa"/>
        <w:tblInd w:w="-5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3232"/>
        <w:gridCol w:w="110"/>
        <w:gridCol w:w="3601"/>
        <w:gridCol w:w="1988"/>
        <w:gridCol w:w="130"/>
        <w:gridCol w:w="4019"/>
      </w:tblGrid>
      <w:tr w:rsidR="00AE31D7" w:rsidRPr="00D168F2" w14:paraId="244A34B9" w14:textId="77777777" w:rsidTr="00682611">
        <w:trPr>
          <w:trHeight w:val="235"/>
        </w:trPr>
        <w:tc>
          <w:tcPr>
            <w:tcW w:w="3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F773" w14:textId="77777777" w:rsidR="00AE31D7" w:rsidRPr="00D168F2" w:rsidRDefault="00A76800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C48B5A4" w14:textId="77777777" w:rsidR="00AE31D7" w:rsidRPr="00D168F2" w:rsidRDefault="00A76800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1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6D3DA0" w14:textId="77777777" w:rsidR="00AE31D7" w:rsidRPr="00D168F2" w:rsidRDefault="00A76800">
            <w:pPr>
              <w:ind w:left="-6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164A" w14:textId="77777777" w:rsidR="00AE31D7" w:rsidRPr="00D168F2" w:rsidRDefault="00A76800">
            <w:pPr>
              <w:spacing w:line="237" w:lineRule="auto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Author’s Feedback </w:t>
            </w: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(It is mandatory that authors should write his/her feedback here) </w:t>
            </w:r>
          </w:p>
          <w:p w14:paraId="3D7DF5C4" w14:textId="77777777" w:rsidR="00AE31D7" w:rsidRPr="00D168F2" w:rsidRDefault="00A76800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AE31D7" w:rsidRPr="00D168F2" w14:paraId="4F31585A" w14:textId="77777777" w:rsidTr="00682611">
        <w:trPr>
          <w:trHeight w:val="230"/>
        </w:trPr>
        <w:tc>
          <w:tcPr>
            <w:tcW w:w="3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D572D9" w14:textId="77777777" w:rsidR="00AE31D7" w:rsidRPr="00D168F2" w:rsidRDefault="00AE31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A3E047" w14:textId="77777777" w:rsidR="00AE31D7" w:rsidRPr="00D168F2" w:rsidRDefault="00AE31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79DFB76A" w14:textId="77777777" w:rsidR="00AE31D7" w:rsidRPr="00D168F2" w:rsidRDefault="00A768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Artificial Intelligence (AI) generated or assisted review comments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68C637C" w14:textId="77777777" w:rsidR="00AE31D7" w:rsidRPr="00D168F2" w:rsidRDefault="00AE31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D136D5" w14:textId="77777777" w:rsidR="00AE31D7" w:rsidRPr="00D168F2" w:rsidRDefault="00AE31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31D7" w:rsidRPr="00D168F2" w14:paraId="2873E34D" w14:textId="77777777" w:rsidTr="00682611">
        <w:trPr>
          <w:trHeight w:val="234"/>
        </w:trPr>
        <w:tc>
          <w:tcPr>
            <w:tcW w:w="3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75FC5" w14:textId="77777777" w:rsidR="00AE31D7" w:rsidRPr="00D168F2" w:rsidRDefault="00AE31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C1D1B3" w14:textId="77777777" w:rsidR="00AE31D7" w:rsidRPr="00D168F2" w:rsidRDefault="00AE31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00"/>
          </w:tcPr>
          <w:p w14:paraId="00967E4C" w14:textId="77777777" w:rsidR="00AE31D7" w:rsidRPr="00D168F2" w:rsidRDefault="00A768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are strictly prohibited during peer review.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877DAEA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160A6B" w14:textId="77777777" w:rsidR="00AE31D7" w:rsidRPr="00D168F2" w:rsidRDefault="00AE31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6DD1" w14:textId="77777777" w:rsidR="00AE31D7" w:rsidRPr="00D168F2" w:rsidRDefault="00AE31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31D7" w:rsidRPr="00D168F2" w14:paraId="17D69EE8" w14:textId="77777777" w:rsidTr="00682611">
        <w:trPr>
          <w:trHeight w:val="1624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04B" w14:textId="77777777" w:rsidR="00AE31D7" w:rsidRPr="00D168F2" w:rsidRDefault="00A76800">
            <w:pPr>
              <w:spacing w:line="237" w:lineRule="auto"/>
              <w:ind w:left="470" w:right="10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3C549D04" w14:textId="77777777" w:rsidR="00AE31D7" w:rsidRPr="00D168F2" w:rsidRDefault="00A76800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187CE5" w14:textId="77777777" w:rsidR="00AE31D7" w:rsidRPr="00D168F2" w:rsidRDefault="00A76800">
            <w:pPr>
              <w:spacing w:line="237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Impact of vegetation change on the insect community. Impact of </w:t>
            </w:r>
            <w:proofErr w:type="spellStart"/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physico</w:t>
            </w:r>
            <w:proofErr w:type="spellEnd"/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-chemical change on the insect community. </w:t>
            </w:r>
          </w:p>
          <w:p w14:paraId="677C2558" w14:textId="77777777" w:rsidR="00AE31D7" w:rsidRPr="00D168F2" w:rsidRDefault="00A76800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Environmental concern and biodiversity change </w:t>
            </w:r>
            <w:proofErr w:type="spellStart"/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intercorelated</w:t>
            </w:r>
            <w:proofErr w:type="spellEnd"/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each other. </w:t>
            </w:r>
          </w:p>
        </w:tc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B19E1A" w14:textId="77777777" w:rsidR="00AE31D7" w:rsidRPr="00D168F2" w:rsidRDefault="00AE31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0BF5" w14:textId="55D33F20" w:rsidR="00AE31D7" w:rsidRPr="00D168F2" w:rsidRDefault="00A76800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D957D8"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Thank you </w:t>
            </w:r>
          </w:p>
        </w:tc>
      </w:tr>
      <w:tr w:rsidR="00AE31D7" w:rsidRPr="00D168F2" w14:paraId="5D22C0DC" w14:textId="77777777" w:rsidTr="00682611">
        <w:trPr>
          <w:trHeight w:val="187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E926" w14:textId="77777777" w:rsidR="00AE31D7" w:rsidRPr="00D168F2" w:rsidRDefault="00A76800">
            <w:pPr>
              <w:spacing w:line="237" w:lineRule="auto"/>
              <w:ind w:left="470" w:right="68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14EF197E" w14:textId="77777777" w:rsidR="00AE31D7" w:rsidRPr="00D168F2" w:rsidRDefault="00A76800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</w:t>
            </w:r>
          </w:p>
          <w:p w14:paraId="33B1C393" w14:textId="77777777" w:rsidR="00AE31D7" w:rsidRPr="00D168F2" w:rsidRDefault="00A76800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alternative title) </w:t>
            </w:r>
          </w:p>
          <w:p w14:paraId="45A8BF36" w14:textId="77777777" w:rsidR="00AE31D7" w:rsidRPr="00D168F2" w:rsidRDefault="00A76800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BC482A" w14:textId="77777777" w:rsidR="00AE31D7" w:rsidRPr="00D168F2" w:rsidRDefault="00A76800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Title </w:t>
            </w:r>
            <w:proofErr w:type="gramStart"/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require</w:t>
            </w:r>
            <w:proofErr w:type="gramEnd"/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modification such as </w:t>
            </w:r>
          </w:p>
          <w:p w14:paraId="53297362" w14:textId="77777777" w:rsidR="00AE31D7" w:rsidRPr="00D168F2" w:rsidRDefault="00A76800">
            <w:pPr>
              <w:spacing w:after="13" w:line="236" w:lineRule="auto"/>
              <w:ind w:left="470" w:right="4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Study on inter co</w:t>
            </w:r>
            <w:r w:rsidR="00A56854"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relation among aquatic insect diversity to vegetation and </w:t>
            </w:r>
            <w:proofErr w:type="spellStart"/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physico</w:t>
            </w:r>
            <w:proofErr w:type="spellEnd"/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chemical parameter of lakes on </w:t>
            </w:r>
            <w:r w:rsidRPr="00D168F2">
              <w:rPr>
                <w:rFonts w:ascii="Arial" w:eastAsia="Cambria" w:hAnsi="Arial" w:cs="Arial"/>
                <w:b/>
                <w:sz w:val="20"/>
                <w:szCs w:val="20"/>
              </w:rPr>
              <w:t xml:space="preserve">Kaas Plateau, World Natural Heritage Site, Western Ghats, MS. </w:t>
            </w:r>
          </w:p>
          <w:p w14:paraId="783C67D1" w14:textId="77777777" w:rsidR="00AE31D7" w:rsidRPr="00D168F2" w:rsidRDefault="00A76800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Or Inter co</w:t>
            </w:r>
            <w:r w:rsidR="00A56854"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relation among </w:t>
            </w:r>
            <w:r w:rsidRPr="00D168F2">
              <w:rPr>
                <w:rFonts w:ascii="Arial" w:eastAsia="Cambria" w:hAnsi="Arial" w:cs="Arial"/>
                <w:b/>
                <w:sz w:val="20"/>
                <w:szCs w:val="20"/>
              </w:rPr>
              <w:t xml:space="preserve">Aquatic Insect Diversity, </w:t>
            </w:r>
          </w:p>
          <w:p w14:paraId="4067A860" w14:textId="77777777" w:rsidR="00AE31D7" w:rsidRPr="00D168F2" w:rsidRDefault="00A76800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Cambria" w:hAnsi="Arial" w:cs="Arial"/>
                <w:b/>
                <w:sz w:val="20"/>
                <w:szCs w:val="20"/>
              </w:rPr>
              <w:t xml:space="preserve">Vegetation and Physicochemical Parameters in Lakes on Kaas Plateau, World Natural Heritage Site, Western Ghats, </w:t>
            </w:r>
            <w:proofErr w:type="gramStart"/>
            <w:r w:rsidRPr="00D168F2">
              <w:rPr>
                <w:rFonts w:ascii="Arial" w:eastAsia="Cambria" w:hAnsi="Arial" w:cs="Arial"/>
                <w:b/>
                <w:sz w:val="20"/>
                <w:szCs w:val="20"/>
              </w:rPr>
              <w:t>MS :</w:t>
            </w:r>
            <w:proofErr w:type="gramEnd"/>
            <w:r w:rsidRPr="00D168F2">
              <w:rPr>
                <w:rFonts w:ascii="Arial" w:eastAsia="Cambria" w:hAnsi="Arial" w:cs="Arial"/>
                <w:b/>
                <w:sz w:val="20"/>
                <w:szCs w:val="20"/>
              </w:rPr>
              <w:t xml:space="preserve"> An entomological study.</w:t>
            </w: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B330A2" w14:textId="77777777" w:rsidR="00AE31D7" w:rsidRPr="00D168F2" w:rsidRDefault="00A76800">
            <w:pPr>
              <w:ind w:left="-5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Cambria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94CF" w14:textId="435E2D0C" w:rsidR="00AE31D7" w:rsidRPr="00D168F2" w:rsidRDefault="00A76800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F3B30"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Updated </w:t>
            </w:r>
          </w:p>
        </w:tc>
      </w:tr>
      <w:tr w:rsidR="00AE31D7" w:rsidRPr="00D168F2" w14:paraId="3788149A" w14:textId="77777777" w:rsidTr="00682611">
        <w:trPr>
          <w:trHeight w:val="1618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94E9" w14:textId="77777777" w:rsidR="00AE31D7" w:rsidRPr="00D168F2" w:rsidRDefault="00A76800">
            <w:pPr>
              <w:spacing w:after="1" w:line="236" w:lineRule="auto"/>
              <w:ind w:left="470" w:right="45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 xml:space="preserve">Is the abstract of the article comprehensive? Do you suggest the addition (or deletion) of some points in this section? Please write your suggestions here. </w:t>
            </w:r>
          </w:p>
          <w:p w14:paraId="50567214" w14:textId="77777777" w:rsidR="00AE31D7" w:rsidRPr="00D168F2" w:rsidRDefault="00A76800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35564" w14:textId="77777777" w:rsidR="00AE31D7" w:rsidRPr="00D168F2" w:rsidRDefault="00A76800">
            <w:pPr>
              <w:ind w:left="47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Abstract require addition of previous researcher work out, Present analyzed findings centralized </w:t>
            </w:r>
            <w:r w:rsidR="00A56854"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data summary and requiremen</w:t>
            </w: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 of present work. Word count must about 250. </w:t>
            </w:r>
          </w:p>
        </w:tc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CF94ED" w14:textId="77777777" w:rsidR="00AE31D7" w:rsidRPr="00D168F2" w:rsidRDefault="00AE31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1964" w14:textId="7FF30D1D" w:rsidR="00AE31D7" w:rsidRPr="00D168F2" w:rsidRDefault="00A76800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5476D"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Improved </w:t>
            </w:r>
          </w:p>
        </w:tc>
      </w:tr>
      <w:tr w:rsidR="00AE31D7" w:rsidRPr="00D168F2" w14:paraId="1A919ADC" w14:textId="77777777" w:rsidTr="00682611">
        <w:trPr>
          <w:trHeight w:val="716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B3AC6" w14:textId="77777777" w:rsidR="00AE31D7" w:rsidRPr="00D168F2" w:rsidRDefault="00A76800">
            <w:pPr>
              <w:ind w:left="4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D168F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AAE2C" w14:textId="77777777" w:rsidR="00AE31D7" w:rsidRPr="00D168F2" w:rsidRDefault="00A56854">
            <w:pPr>
              <w:ind w:left="110" w:right="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>One of the bio-statistic ma</w:t>
            </w:r>
            <w:r w:rsidR="00A76800"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thematical analysis must be carried out such </w:t>
            </w:r>
            <w:r w:rsidRPr="00D168F2">
              <w:rPr>
                <w:rFonts w:ascii="Arial" w:eastAsia="Times New Roman" w:hAnsi="Arial" w:cs="Arial"/>
                <w:sz w:val="20"/>
                <w:szCs w:val="20"/>
              </w:rPr>
              <w:t>as null-hypothesis, correlation-</w:t>
            </w:r>
            <w:r w:rsidR="00A76800" w:rsidRPr="00D168F2">
              <w:rPr>
                <w:rFonts w:ascii="Arial" w:eastAsia="Times New Roman" w:hAnsi="Arial" w:cs="Arial"/>
                <w:sz w:val="20"/>
                <w:szCs w:val="20"/>
              </w:rPr>
              <w:t>coe</w:t>
            </w:r>
            <w:r w:rsidRPr="00D168F2">
              <w:rPr>
                <w:rFonts w:ascii="Arial" w:eastAsia="Times New Roman" w:hAnsi="Arial" w:cs="Arial"/>
                <w:sz w:val="20"/>
                <w:szCs w:val="20"/>
              </w:rPr>
              <w:t>f</w:t>
            </w:r>
            <w:r w:rsidR="00A76800"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ficient or wen diagrammatic presentation require for scientifically passes. </w:t>
            </w:r>
          </w:p>
        </w:tc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D8ABB9" w14:textId="77777777" w:rsidR="00AE31D7" w:rsidRPr="00D168F2" w:rsidRDefault="00A76800">
            <w:pPr>
              <w:ind w:left="-5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9499" w14:textId="0D9E684B" w:rsidR="00AE31D7" w:rsidRPr="00D168F2" w:rsidRDefault="00A76800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5476D"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Noted </w:t>
            </w:r>
          </w:p>
        </w:tc>
      </w:tr>
      <w:tr w:rsidR="00AE31D7" w:rsidRPr="00D168F2" w14:paraId="50D00616" w14:textId="77777777" w:rsidTr="00682611">
        <w:trPr>
          <w:trHeight w:val="1162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A557" w14:textId="77777777" w:rsidR="00AE31D7" w:rsidRPr="00D168F2" w:rsidRDefault="00A76800">
            <w:pPr>
              <w:ind w:left="470" w:right="1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9D606" w14:textId="77777777" w:rsidR="00AE31D7" w:rsidRPr="00D168F2" w:rsidRDefault="00A76800">
            <w:pPr>
              <w:ind w:left="110" w:right="-2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>References require re arrange according to such manner firs</w:t>
            </w:r>
            <w:r w:rsidR="00A56854" w:rsidRPr="00D168F2">
              <w:rPr>
                <w:rFonts w:ascii="Arial" w:eastAsia="Times New Roman" w:hAnsi="Arial" w:cs="Arial"/>
                <w:sz w:val="20"/>
                <w:szCs w:val="20"/>
              </w:rPr>
              <w:t>t put work out and at last autho</w:t>
            </w: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r </w:t>
            </w:r>
            <w:proofErr w:type="gramStart"/>
            <w:r w:rsidRPr="00D168F2">
              <w:rPr>
                <w:rFonts w:ascii="Arial" w:eastAsia="Times New Roman" w:hAnsi="Arial" w:cs="Arial"/>
                <w:sz w:val="20"/>
                <w:szCs w:val="20"/>
              </w:rPr>
              <w:t>name,  publication</w:t>
            </w:r>
            <w:proofErr w:type="gramEnd"/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and year </w:t>
            </w:r>
            <w:proofErr w:type="gramStart"/>
            <w:r w:rsidRPr="00D168F2">
              <w:rPr>
                <w:rFonts w:ascii="Arial" w:eastAsia="Times New Roman" w:hAnsi="Arial" w:cs="Arial"/>
                <w:sz w:val="20"/>
                <w:szCs w:val="20"/>
              </w:rPr>
              <w:t>al</w:t>
            </w:r>
            <w:r w:rsidR="00A56854" w:rsidRPr="00D168F2">
              <w:rPr>
                <w:rFonts w:ascii="Arial" w:eastAsia="Times New Roman" w:hAnsi="Arial" w:cs="Arial"/>
                <w:sz w:val="20"/>
                <w:szCs w:val="20"/>
              </w:rPr>
              <w:t>ph</w:t>
            </w:r>
            <w:r w:rsidRPr="00D168F2">
              <w:rPr>
                <w:rFonts w:ascii="Arial" w:eastAsia="Times New Roman" w:hAnsi="Arial" w:cs="Arial"/>
                <w:sz w:val="20"/>
                <w:szCs w:val="20"/>
              </w:rPr>
              <w:t>abetically..</w:t>
            </w:r>
            <w:proofErr w:type="gramEnd"/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A4485F" w14:textId="77777777" w:rsidR="00AE31D7" w:rsidRPr="00D168F2" w:rsidRDefault="00AE31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3415" w14:textId="09575C58" w:rsidR="00AE31D7" w:rsidRPr="00D168F2" w:rsidRDefault="00A76800">
            <w:pPr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74C83"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Noted </w:t>
            </w:r>
          </w:p>
        </w:tc>
      </w:tr>
      <w:tr w:rsidR="00AE31D7" w:rsidRPr="00D168F2" w14:paraId="1B9B413F" w14:textId="77777777" w:rsidTr="00682611">
        <w:trPr>
          <w:trHeight w:val="927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4897" w14:textId="77777777" w:rsidR="00AE31D7" w:rsidRPr="00D168F2" w:rsidRDefault="00A76800">
            <w:pPr>
              <w:spacing w:line="234" w:lineRule="auto"/>
              <w:ind w:left="360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559BB773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9483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Passed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4859" w14:textId="0851C85C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74C83"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Ok </w:t>
            </w:r>
          </w:p>
        </w:tc>
      </w:tr>
      <w:tr w:rsidR="00AE31D7" w:rsidRPr="00D168F2" w14:paraId="1098EC5F" w14:textId="77777777" w:rsidTr="00682611">
        <w:trPr>
          <w:trHeight w:val="1191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C93B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078EB0E2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766B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Introd</w:t>
            </w:r>
            <w:r w:rsidR="00A56854"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>uction and discussion must be di</w:t>
            </w: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vided into sub headings. 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8FB4" w14:textId="769AD89C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74C83"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Noted </w:t>
            </w:r>
          </w:p>
        </w:tc>
      </w:tr>
    </w:tbl>
    <w:p w14:paraId="18059481" w14:textId="607BF8BD" w:rsidR="00AE31D7" w:rsidRPr="00D168F2" w:rsidRDefault="00AE31D7">
      <w:pPr>
        <w:spacing w:after="0"/>
        <w:rPr>
          <w:rFonts w:ascii="Arial" w:hAnsi="Arial" w:cs="Arial"/>
          <w:sz w:val="20"/>
          <w:szCs w:val="20"/>
        </w:rPr>
      </w:pPr>
    </w:p>
    <w:p w14:paraId="2DA2E4A0" w14:textId="77777777" w:rsidR="002C1388" w:rsidRPr="00D168F2" w:rsidRDefault="002C1388">
      <w:pPr>
        <w:spacing w:after="0"/>
        <w:rPr>
          <w:rFonts w:ascii="Arial" w:hAnsi="Arial" w:cs="Arial"/>
          <w:sz w:val="20"/>
          <w:szCs w:val="20"/>
        </w:rPr>
      </w:pPr>
    </w:p>
    <w:p w14:paraId="202956E8" w14:textId="77777777" w:rsidR="002C1388" w:rsidRPr="00D168F2" w:rsidRDefault="002C1388">
      <w:pPr>
        <w:spacing w:after="0"/>
        <w:rPr>
          <w:rFonts w:ascii="Arial" w:hAnsi="Arial" w:cs="Arial"/>
          <w:sz w:val="20"/>
          <w:szCs w:val="20"/>
        </w:rPr>
      </w:pPr>
    </w:p>
    <w:p w14:paraId="79ECF824" w14:textId="77777777" w:rsidR="002C1388" w:rsidRPr="00D168F2" w:rsidRDefault="002C1388">
      <w:pPr>
        <w:spacing w:after="0"/>
        <w:rPr>
          <w:rFonts w:ascii="Arial" w:hAnsi="Arial" w:cs="Arial"/>
          <w:sz w:val="20"/>
          <w:szCs w:val="20"/>
        </w:rPr>
      </w:pPr>
    </w:p>
    <w:p w14:paraId="5FAC1EC4" w14:textId="77777777" w:rsidR="002C1388" w:rsidRPr="00D168F2" w:rsidRDefault="002C1388">
      <w:pPr>
        <w:spacing w:after="0"/>
        <w:rPr>
          <w:rFonts w:ascii="Arial" w:hAnsi="Arial" w:cs="Arial"/>
          <w:sz w:val="20"/>
          <w:szCs w:val="20"/>
        </w:rPr>
      </w:pPr>
    </w:p>
    <w:p w14:paraId="53E7AF58" w14:textId="77777777" w:rsidR="002C1388" w:rsidRPr="00D168F2" w:rsidRDefault="002C1388">
      <w:pPr>
        <w:spacing w:after="0"/>
        <w:rPr>
          <w:rFonts w:ascii="Arial" w:hAnsi="Arial" w:cs="Arial"/>
          <w:sz w:val="20"/>
          <w:szCs w:val="20"/>
        </w:rPr>
      </w:pPr>
    </w:p>
    <w:p w14:paraId="4F1562BE" w14:textId="77777777" w:rsidR="002C1388" w:rsidRPr="00D168F2" w:rsidRDefault="002C1388">
      <w:pPr>
        <w:spacing w:after="0"/>
        <w:rPr>
          <w:rFonts w:ascii="Arial" w:hAnsi="Arial" w:cs="Arial"/>
          <w:sz w:val="20"/>
          <w:szCs w:val="20"/>
        </w:rPr>
      </w:pPr>
    </w:p>
    <w:p w14:paraId="19D433B8" w14:textId="77777777" w:rsidR="002C1388" w:rsidRPr="00D168F2" w:rsidRDefault="002C1388">
      <w:pPr>
        <w:spacing w:after="0"/>
        <w:rPr>
          <w:rFonts w:ascii="Arial" w:hAnsi="Arial" w:cs="Arial"/>
          <w:sz w:val="20"/>
          <w:szCs w:val="20"/>
        </w:rPr>
      </w:pPr>
    </w:p>
    <w:p w14:paraId="73DFCEC0" w14:textId="77777777" w:rsidR="002C1388" w:rsidRPr="00D168F2" w:rsidRDefault="002C1388">
      <w:pPr>
        <w:spacing w:after="0"/>
        <w:rPr>
          <w:rFonts w:ascii="Arial" w:hAnsi="Arial" w:cs="Arial"/>
          <w:sz w:val="20"/>
          <w:szCs w:val="20"/>
        </w:rPr>
      </w:pPr>
    </w:p>
    <w:p w14:paraId="13E0B799" w14:textId="77777777" w:rsidR="002C1388" w:rsidRPr="00D168F2" w:rsidRDefault="002C1388">
      <w:pPr>
        <w:spacing w:after="0"/>
        <w:rPr>
          <w:rFonts w:ascii="Arial" w:hAnsi="Arial" w:cs="Arial"/>
          <w:sz w:val="20"/>
          <w:szCs w:val="20"/>
        </w:rPr>
      </w:pPr>
    </w:p>
    <w:p w14:paraId="4E542765" w14:textId="77777777" w:rsidR="002C1388" w:rsidRPr="00D168F2" w:rsidRDefault="002C1388">
      <w:pPr>
        <w:spacing w:after="0"/>
        <w:rPr>
          <w:rFonts w:ascii="Arial" w:hAnsi="Arial" w:cs="Arial"/>
          <w:sz w:val="20"/>
          <w:szCs w:val="20"/>
        </w:rPr>
      </w:pPr>
    </w:p>
    <w:p w14:paraId="553B21F5" w14:textId="77777777" w:rsidR="002C1388" w:rsidRPr="00D168F2" w:rsidRDefault="002C1388">
      <w:pPr>
        <w:spacing w:after="0"/>
        <w:rPr>
          <w:rFonts w:ascii="Arial" w:hAnsi="Arial" w:cs="Arial"/>
          <w:sz w:val="20"/>
          <w:szCs w:val="20"/>
        </w:rPr>
      </w:pPr>
    </w:p>
    <w:p w14:paraId="291EE105" w14:textId="77777777" w:rsidR="00AE31D7" w:rsidRPr="00D168F2" w:rsidRDefault="00A76800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D168F2">
        <w:rPr>
          <w:rFonts w:ascii="Arial" w:eastAsia="Times New Roman" w:hAnsi="Arial" w:cs="Arial"/>
          <w:b/>
          <w:sz w:val="20"/>
          <w:szCs w:val="20"/>
          <w:u w:val="single" w:color="000000"/>
          <w:shd w:val="clear" w:color="auto" w:fill="FFFF00"/>
        </w:rPr>
        <w:t>PART  2:</w:t>
      </w:r>
      <w:r w:rsidRPr="00D168F2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14:paraId="20AB5396" w14:textId="77777777" w:rsidR="00AE31D7" w:rsidRPr="00D168F2" w:rsidRDefault="00A76800">
      <w:pPr>
        <w:spacing w:after="0"/>
        <w:rPr>
          <w:rFonts w:ascii="Arial" w:hAnsi="Arial" w:cs="Arial"/>
          <w:sz w:val="20"/>
          <w:szCs w:val="20"/>
        </w:rPr>
      </w:pPr>
      <w:r w:rsidRPr="00D168F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Style w:val="TableGrid"/>
        <w:tblW w:w="13185" w:type="dxa"/>
        <w:tblInd w:w="-110" w:type="dxa"/>
        <w:tblCellMar>
          <w:top w:w="8" w:type="dxa"/>
          <w:left w:w="5" w:type="dxa"/>
        </w:tblCellMar>
        <w:tblLook w:val="04A0" w:firstRow="1" w:lastRow="0" w:firstColumn="1" w:lastColumn="0" w:noHBand="0" w:noVBand="1"/>
      </w:tblPr>
      <w:tblGrid>
        <w:gridCol w:w="6439"/>
        <w:gridCol w:w="4297"/>
        <w:gridCol w:w="2449"/>
      </w:tblGrid>
      <w:tr w:rsidR="00AE31D7" w:rsidRPr="00D168F2" w14:paraId="656DD75F" w14:textId="77777777">
        <w:trPr>
          <w:trHeight w:val="946"/>
        </w:trPr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26201" w14:textId="77777777" w:rsidR="00AE31D7" w:rsidRPr="00D168F2" w:rsidRDefault="00A76800">
            <w:pPr>
              <w:ind w:left="106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A943" w14:textId="77777777" w:rsidR="00AE31D7" w:rsidRPr="00D168F2" w:rsidRDefault="00A76800">
            <w:pPr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5492" w14:textId="77777777" w:rsidR="00AE31D7" w:rsidRPr="00D168F2" w:rsidRDefault="00A76800">
            <w:pPr>
              <w:spacing w:after="2" w:line="234" w:lineRule="auto"/>
              <w:ind w:right="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Author’s Feedback </w:t>
            </w: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(It is mandatory that authors should write his/her feedback here) </w:t>
            </w:r>
          </w:p>
          <w:p w14:paraId="155127BA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AE31D7" w:rsidRPr="00D168F2" w14:paraId="1543393A" w14:textId="77777777">
        <w:trPr>
          <w:trHeight w:val="927"/>
        </w:trPr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C3852" w14:textId="77777777" w:rsidR="00AE31D7" w:rsidRPr="00D168F2" w:rsidRDefault="00A76800">
            <w:pPr>
              <w:ind w:left="106" w:right="2259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there ethical issues in this manuscript? NA </w:t>
            </w: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6F58" w14:textId="77777777" w:rsidR="00AE31D7" w:rsidRPr="00D168F2" w:rsidRDefault="00A76800">
            <w:pPr>
              <w:spacing w:after="5" w:line="232" w:lineRule="auto"/>
              <w:ind w:left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 xml:space="preserve">(If yes, </w:t>
            </w:r>
            <w:proofErr w:type="gramStart"/>
            <w:r w:rsidRPr="00D168F2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>Kindly</w:t>
            </w:r>
            <w:proofErr w:type="gramEnd"/>
            <w:r w:rsidRPr="00D168F2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 xml:space="preserve"> please write down the ethical issues</w:t>
            </w:r>
            <w:r w:rsidRPr="00D168F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Pr="00D168F2">
              <w:rPr>
                <w:rFonts w:ascii="Arial" w:eastAsia="Times New Roman" w:hAnsi="Arial" w:cs="Arial"/>
                <w:i/>
                <w:sz w:val="20"/>
                <w:szCs w:val="20"/>
                <w:u w:val="single" w:color="000000"/>
              </w:rPr>
              <w:t>here in detail)</w:t>
            </w:r>
            <w:r w:rsidRPr="00D168F2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</w:p>
          <w:p w14:paraId="1C71365F" w14:textId="77777777" w:rsidR="00AE31D7" w:rsidRPr="00D168F2" w:rsidRDefault="00A76800">
            <w:pPr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3E3FA537" w14:textId="77777777" w:rsidR="00AE31D7" w:rsidRPr="00D168F2" w:rsidRDefault="00A76800">
            <w:pPr>
              <w:ind w:left="101"/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0C7E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0B960BA1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1648C867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013CD1A4" w14:textId="77777777" w:rsidR="00AE31D7" w:rsidRPr="00D168F2" w:rsidRDefault="00A76800">
            <w:pPr>
              <w:rPr>
                <w:rFonts w:ascii="Arial" w:hAnsi="Arial" w:cs="Arial"/>
                <w:sz w:val="20"/>
                <w:szCs w:val="20"/>
              </w:rPr>
            </w:pPr>
            <w:r w:rsidRPr="00D168F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78C73339" w14:textId="77777777" w:rsidR="00AE31D7" w:rsidRPr="00D168F2" w:rsidRDefault="00A76800">
      <w:pPr>
        <w:spacing w:after="0"/>
        <w:rPr>
          <w:rFonts w:ascii="Arial" w:hAnsi="Arial" w:cs="Arial"/>
          <w:sz w:val="20"/>
          <w:szCs w:val="20"/>
        </w:rPr>
      </w:pPr>
      <w:r w:rsidRPr="00D168F2">
        <w:rPr>
          <w:rFonts w:ascii="Arial" w:eastAsia="Cambria" w:hAnsi="Arial" w:cs="Arial"/>
          <w:sz w:val="20"/>
          <w:szCs w:val="20"/>
        </w:rPr>
        <w:t xml:space="preserve"> </w:t>
      </w:r>
    </w:p>
    <w:sectPr w:rsidR="00AE31D7" w:rsidRPr="00D168F2">
      <w:pgSz w:w="15840" w:h="12240" w:orient="landscape"/>
      <w:pgMar w:top="1837" w:right="1434" w:bottom="149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1D7"/>
    <w:rsid w:val="001B57E8"/>
    <w:rsid w:val="002C1388"/>
    <w:rsid w:val="002F3B30"/>
    <w:rsid w:val="006816A5"/>
    <w:rsid w:val="00682611"/>
    <w:rsid w:val="006F41C6"/>
    <w:rsid w:val="00711153"/>
    <w:rsid w:val="0073512F"/>
    <w:rsid w:val="00774C83"/>
    <w:rsid w:val="00786AE8"/>
    <w:rsid w:val="0095476D"/>
    <w:rsid w:val="00A56854"/>
    <w:rsid w:val="00A76800"/>
    <w:rsid w:val="00AE31D7"/>
    <w:rsid w:val="00C65B03"/>
    <w:rsid w:val="00C855D0"/>
    <w:rsid w:val="00C9155E"/>
    <w:rsid w:val="00D168F2"/>
    <w:rsid w:val="00D9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F3D3D6"/>
  <w15:docId w15:val="{F7AFBD33-A4B9-4C71-96BC-304D1089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bimph.com/journal/1" TargetMode="External"/><Relationship Id="rId4" Type="http://schemas.openxmlformats.org/officeDocument/2006/relationships/hyperlink" Target="http://www.mbimph.com/journal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SDI CPU 1038</dc:creator>
  <cp:keywords/>
  <cp:lastModifiedBy>Editor-90</cp:lastModifiedBy>
  <cp:revision>16</cp:revision>
  <dcterms:created xsi:type="dcterms:W3CDTF">2025-05-13T12:52:00Z</dcterms:created>
  <dcterms:modified xsi:type="dcterms:W3CDTF">2025-05-21T13:31:00Z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422c2a62-6e0d-4ef7-9303-6da3a12e2b24</vt:lpwstr>
  </property>
</Properties>
</file>