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0BF2" w:rsidRDefault="00000000">
      <w:pPr>
        <w:spacing w:before="40" w:line="276" w:lineRule="auto"/>
        <w:ind w:left="6"/>
        <w:jc w:val="center"/>
        <w:rPr>
          <w:b/>
          <w:sz w:val="24"/>
        </w:rPr>
      </w:pPr>
      <w:r>
        <w:rPr>
          <w:b/>
          <w:sz w:val="24"/>
        </w:rPr>
        <w:t>Evaluation</w:t>
      </w:r>
      <w:r>
        <w:rPr>
          <w:b/>
          <w:spacing w:val="-4"/>
          <w:sz w:val="24"/>
        </w:rPr>
        <w:t xml:space="preserve"> </w:t>
      </w:r>
      <w:r>
        <w:rPr>
          <w:b/>
          <w:sz w:val="24"/>
        </w:rPr>
        <w:t>of</w:t>
      </w:r>
      <w:r>
        <w:rPr>
          <w:b/>
          <w:spacing w:val="-5"/>
          <w:sz w:val="24"/>
        </w:rPr>
        <w:t xml:space="preserve"> </w:t>
      </w:r>
      <w:r>
        <w:rPr>
          <w:b/>
          <w:sz w:val="24"/>
        </w:rPr>
        <w:t>Some</w:t>
      </w:r>
      <w:r>
        <w:rPr>
          <w:b/>
          <w:spacing w:val="-5"/>
          <w:sz w:val="24"/>
        </w:rPr>
        <w:t xml:space="preserve"> </w:t>
      </w:r>
      <w:r>
        <w:rPr>
          <w:b/>
          <w:sz w:val="24"/>
        </w:rPr>
        <w:t>inorganic</w:t>
      </w:r>
      <w:r>
        <w:rPr>
          <w:b/>
          <w:spacing w:val="-3"/>
          <w:sz w:val="24"/>
        </w:rPr>
        <w:t xml:space="preserve"> </w:t>
      </w:r>
      <w:r>
        <w:rPr>
          <w:b/>
          <w:sz w:val="24"/>
        </w:rPr>
        <w:t>salts</w:t>
      </w:r>
      <w:r>
        <w:rPr>
          <w:b/>
          <w:spacing w:val="-5"/>
          <w:sz w:val="24"/>
        </w:rPr>
        <w:t xml:space="preserve"> </w:t>
      </w:r>
      <w:r>
        <w:rPr>
          <w:b/>
          <w:sz w:val="24"/>
        </w:rPr>
        <w:t>against</w:t>
      </w:r>
      <w:r>
        <w:rPr>
          <w:b/>
          <w:spacing w:val="-3"/>
          <w:sz w:val="24"/>
        </w:rPr>
        <w:t xml:space="preserve"> </w:t>
      </w:r>
      <w:r>
        <w:rPr>
          <w:b/>
          <w:sz w:val="24"/>
        </w:rPr>
        <w:t>land</w:t>
      </w:r>
      <w:r>
        <w:rPr>
          <w:b/>
          <w:spacing w:val="-3"/>
          <w:sz w:val="24"/>
        </w:rPr>
        <w:t xml:space="preserve"> </w:t>
      </w:r>
      <w:r>
        <w:rPr>
          <w:b/>
          <w:sz w:val="24"/>
        </w:rPr>
        <w:t xml:space="preserve">snails, </w:t>
      </w:r>
      <w:proofErr w:type="spellStart"/>
      <w:r>
        <w:rPr>
          <w:b/>
          <w:i/>
          <w:sz w:val="24"/>
        </w:rPr>
        <w:t>Monacha</w:t>
      </w:r>
      <w:proofErr w:type="spellEnd"/>
      <w:r>
        <w:rPr>
          <w:b/>
          <w:i/>
          <w:spacing w:val="-5"/>
          <w:sz w:val="24"/>
        </w:rPr>
        <w:t xml:space="preserve"> </w:t>
      </w:r>
      <w:proofErr w:type="spellStart"/>
      <w:r>
        <w:rPr>
          <w:b/>
          <w:i/>
          <w:sz w:val="24"/>
        </w:rPr>
        <w:t>obstructa</w:t>
      </w:r>
      <w:proofErr w:type="spellEnd"/>
      <w:r>
        <w:rPr>
          <w:b/>
          <w:i/>
          <w:spacing w:val="-2"/>
          <w:sz w:val="24"/>
        </w:rPr>
        <w:t xml:space="preserve"> </w:t>
      </w:r>
      <w:r>
        <w:rPr>
          <w:b/>
          <w:sz w:val="24"/>
        </w:rPr>
        <w:t>and</w:t>
      </w:r>
      <w:r>
        <w:rPr>
          <w:b/>
          <w:spacing w:val="-5"/>
          <w:sz w:val="24"/>
        </w:rPr>
        <w:t xml:space="preserve"> </w:t>
      </w:r>
      <w:proofErr w:type="spellStart"/>
      <w:r>
        <w:rPr>
          <w:b/>
          <w:i/>
          <w:sz w:val="24"/>
        </w:rPr>
        <w:t>Eobania</w:t>
      </w:r>
      <w:proofErr w:type="spellEnd"/>
      <w:r>
        <w:rPr>
          <w:b/>
          <w:i/>
          <w:sz w:val="24"/>
        </w:rPr>
        <w:t xml:space="preserve"> </w:t>
      </w:r>
      <w:proofErr w:type="spellStart"/>
      <w:r>
        <w:rPr>
          <w:b/>
          <w:i/>
          <w:sz w:val="24"/>
        </w:rPr>
        <w:t>vermiculata</w:t>
      </w:r>
      <w:proofErr w:type="spellEnd"/>
      <w:r>
        <w:rPr>
          <w:b/>
          <w:i/>
          <w:sz w:val="24"/>
        </w:rPr>
        <w:t xml:space="preserve"> </w:t>
      </w:r>
      <w:r>
        <w:rPr>
          <w:b/>
          <w:sz w:val="24"/>
        </w:rPr>
        <w:t xml:space="preserve">under </w:t>
      </w:r>
      <w:r>
        <w:rPr>
          <w:b/>
          <w:color w:val="000000"/>
          <w:sz w:val="24"/>
          <w:highlight w:val="yellow"/>
        </w:rPr>
        <w:t>laboratory and field conditions</w:t>
      </w:r>
    </w:p>
    <w:p w:rsidR="00F90BF2" w:rsidRDefault="00F90BF2">
      <w:pPr>
        <w:pStyle w:val="BodyText"/>
        <w:rPr>
          <w:b/>
        </w:rPr>
      </w:pPr>
    </w:p>
    <w:p w:rsidR="00F90BF2" w:rsidRDefault="00F90BF2">
      <w:pPr>
        <w:pStyle w:val="BodyText"/>
        <w:rPr>
          <w:b/>
        </w:rPr>
      </w:pPr>
    </w:p>
    <w:p w:rsidR="00F90BF2" w:rsidRDefault="00F90BF2">
      <w:pPr>
        <w:pStyle w:val="BodyText"/>
        <w:spacing w:before="155"/>
        <w:rPr>
          <w:b/>
        </w:rPr>
      </w:pPr>
    </w:p>
    <w:p w:rsidR="00F90BF2" w:rsidRDefault="00000000">
      <w:pPr>
        <w:pStyle w:val="Heading1"/>
        <w:spacing w:before="1"/>
        <w:ind w:left="0"/>
        <w:jc w:val="center"/>
      </w:pPr>
      <w:r>
        <w:rPr>
          <w:spacing w:val="-2"/>
        </w:rPr>
        <w:t>ABSTRACT</w:t>
      </w:r>
    </w:p>
    <w:p w:rsidR="00F90BF2" w:rsidRDefault="00000000">
      <w:pPr>
        <w:pStyle w:val="BodyText"/>
        <w:spacing w:before="244" w:line="276" w:lineRule="auto"/>
        <w:ind w:left="451" w:right="353" w:firstLine="719"/>
        <w:jc w:val="both"/>
        <w:rPr>
          <w:sz w:val="16"/>
        </w:rPr>
      </w:pPr>
      <w:r>
        <w:rPr>
          <w:color w:val="000000"/>
          <w:highlight w:val="yellow"/>
        </w:rPr>
        <w:t>Effect</w:t>
      </w:r>
      <w:r>
        <w:rPr>
          <w:color w:val="000000"/>
        </w:rPr>
        <w:t xml:space="preserve"> of different concentrations of four inorganic salts (sodium hydroxide, potassium bromide, sodium nitrite, and copper sulfate) against the terrestrial snails, </w:t>
      </w:r>
      <w:proofErr w:type="spellStart"/>
      <w:r>
        <w:rPr>
          <w:b/>
          <w:i/>
          <w:color w:val="000000"/>
        </w:rPr>
        <w:t>Monacha</w:t>
      </w:r>
      <w:proofErr w:type="spellEnd"/>
      <w:r>
        <w:rPr>
          <w:b/>
          <w:i/>
          <w:color w:val="000000"/>
        </w:rPr>
        <w:t xml:space="preserve"> </w:t>
      </w:r>
      <w:proofErr w:type="spellStart"/>
      <w:r>
        <w:rPr>
          <w:b/>
          <w:i/>
          <w:color w:val="000000"/>
        </w:rPr>
        <w:t>obstructa</w:t>
      </w:r>
      <w:proofErr w:type="spellEnd"/>
      <w:r>
        <w:rPr>
          <w:b/>
          <w:i/>
          <w:color w:val="000000"/>
        </w:rPr>
        <w:t xml:space="preserve"> </w:t>
      </w:r>
      <w:r>
        <w:rPr>
          <w:color w:val="000000"/>
        </w:rPr>
        <w:t xml:space="preserve">and </w:t>
      </w:r>
      <w:proofErr w:type="spellStart"/>
      <w:r>
        <w:rPr>
          <w:b/>
          <w:i/>
          <w:color w:val="000000"/>
        </w:rPr>
        <w:t>Eobania</w:t>
      </w:r>
      <w:proofErr w:type="spellEnd"/>
      <w:r>
        <w:rPr>
          <w:b/>
          <w:i/>
          <w:color w:val="000000"/>
        </w:rPr>
        <w:t xml:space="preserve"> </w:t>
      </w:r>
      <w:proofErr w:type="spellStart"/>
      <w:r>
        <w:rPr>
          <w:b/>
          <w:i/>
          <w:color w:val="000000"/>
        </w:rPr>
        <w:t>vermiculata</w:t>
      </w:r>
      <w:proofErr w:type="spellEnd"/>
      <w:r>
        <w:rPr>
          <w:color w:val="000000"/>
        </w:rPr>
        <w:t xml:space="preserve">, </w:t>
      </w:r>
      <w:r>
        <w:rPr>
          <w:color w:val="000000"/>
          <w:highlight w:val="yellow"/>
        </w:rPr>
        <w:t>was evaluated</w:t>
      </w:r>
      <w:r>
        <w:rPr>
          <w:color w:val="000000"/>
        </w:rPr>
        <w:t xml:space="preserve"> under laboratory and field conditions. Results </w:t>
      </w:r>
      <w:r>
        <w:rPr>
          <w:color w:val="000000"/>
          <w:highlight w:val="yellow"/>
        </w:rPr>
        <w:t>commonly</w:t>
      </w:r>
      <w:r>
        <w:rPr>
          <w:color w:val="000000"/>
        </w:rPr>
        <w:t xml:space="preserve"> revealed that the tested materials exhibiting noticeable land snails </w:t>
      </w:r>
      <w:r>
        <w:rPr>
          <w:color w:val="000000"/>
          <w:highlight w:val="yellow"/>
        </w:rPr>
        <w:t>impacts</w:t>
      </w:r>
      <w:r>
        <w:rPr>
          <w:color w:val="000000"/>
        </w:rPr>
        <w:t xml:space="preserve"> under laboratory </w:t>
      </w:r>
      <w:r>
        <w:rPr>
          <w:color w:val="000000"/>
          <w:highlight w:val="yellow"/>
        </w:rPr>
        <w:t>and</w:t>
      </w:r>
      <w:r>
        <w:rPr>
          <w:color w:val="000000"/>
        </w:rPr>
        <w:t xml:space="preserve"> field conditions. </w:t>
      </w:r>
      <w:r>
        <w:rPr>
          <w:color w:val="000000"/>
          <w:highlight w:val="yellow"/>
        </w:rPr>
        <w:t>In laboratory</w:t>
      </w:r>
      <w:r>
        <w:rPr>
          <w:color w:val="000000"/>
        </w:rPr>
        <w:t xml:space="preserve"> </w:t>
      </w:r>
      <w:r>
        <w:rPr>
          <w:color w:val="000000"/>
          <w:highlight w:val="yellow"/>
        </w:rPr>
        <w:t>experiments,</w:t>
      </w:r>
      <w:r>
        <w:rPr>
          <w:color w:val="000000"/>
        </w:rPr>
        <w:t xml:space="preserve"> mortality percentages increased with the increase of concentration. Sodium nitrite was the most effective compound followed by copper sulphate, potassium bromide, sodium hydroxide for </w:t>
      </w:r>
      <w:proofErr w:type="spellStart"/>
      <w:r>
        <w:rPr>
          <w:i/>
          <w:color w:val="000000"/>
        </w:rPr>
        <w:t>Monacha</w:t>
      </w:r>
      <w:proofErr w:type="spellEnd"/>
      <w:r>
        <w:rPr>
          <w:i/>
          <w:color w:val="000000"/>
        </w:rPr>
        <w:t xml:space="preserve"> </w:t>
      </w:r>
      <w:proofErr w:type="spellStart"/>
      <w:r>
        <w:rPr>
          <w:i/>
          <w:color w:val="000000"/>
        </w:rPr>
        <w:t>obstructa</w:t>
      </w:r>
      <w:proofErr w:type="spellEnd"/>
      <w:r>
        <w:rPr>
          <w:i/>
          <w:color w:val="000000"/>
        </w:rPr>
        <w:t xml:space="preserve"> </w:t>
      </w:r>
      <w:r>
        <w:rPr>
          <w:color w:val="000000"/>
          <w:highlight w:val="yellow"/>
        </w:rPr>
        <w:t>recording</w:t>
      </w:r>
      <w:r>
        <w:rPr>
          <w:color w:val="000000"/>
        </w:rPr>
        <w:t xml:space="preserve"> mortality </w:t>
      </w:r>
      <w:r>
        <w:rPr>
          <w:color w:val="000000"/>
          <w:position w:val="2"/>
        </w:rPr>
        <w:t>percentages</w:t>
      </w:r>
      <w:r>
        <w:rPr>
          <w:color w:val="000000"/>
          <w:spacing w:val="25"/>
          <w:position w:val="2"/>
        </w:rPr>
        <w:t xml:space="preserve"> </w:t>
      </w:r>
      <w:r>
        <w:rPr>
          <w:color w:val="000000"/>
          <w:position w:val="2"/>
        </w:rPr>
        <w:t>of</w:t>
      </w:r>
      <w:r>
        <w:rPr>
          <w:color w:val="000000"/>
          <w:spacing w:val="29"/>
          <w:position w:val="2"/>
        </w:rPr>
        <w:t xml:space="preserve"> </w:t>
      </w:r>
      <w:r>
        <w:rPr>
          <w:color w:val="000000"/>
          <w:position w:val="2"/>
        </w:rPr>
        <w:t>86.67,</w:t>
      </w:r>
      <w:r>
        <w:rPr>
          <w:color w:val="000000"/>
          <w:spacing w:val="28"/>
          <w:position w:val="2"/>
        </w:rPr>
        <w:t xml:space="preserve"> </w:t>
      </w:r>
      <w:r>
        <w:rPr>
          <w:color w:val="000000"/>
          <w:position w:val="2"/>
        </w:rPr>
        <w:t>80.00,</w:t>
      </w:r>
      <w:r>
        <w:rPr>
          <w:color w:val="000000"/>
          <w:spacing w:val="26"/>
          <w:position w:val="2"/>
        </w:rPr>
        <w:t xml:space="preserve"> </w:t>
      </w:r>
      <w:r>
        <w:rPr>
          <w:color w:val="000000"/>
          <w:position w:val="2"/>
        </w:rPr>
        <w:t>80.00</w:t>
      </w:r>
      <w:r>
        <w:rPr>
          <w:color w:val="000000"/>
          <w:spacing w:val="27"/>
          <w:position w:val="2"/>
        </w:rPr>
        <w:t xml:space="preserve"> </w:t>
      </w:r>
      <w:r>
        <w:rPr>
          <w:color w:val="000000"/>
          <w:position w:val="2"/>
        </w:rPr>
        <w:t>and</w:t>
      </w:r>
      <w:r>
        <w:rPr>
          <w:color w:val="000000"/>
          <w:spacing w:val="28"/>
          <w:position w:val="2"/>
        </w:rPr>
        <w:t xml:space="preserve"> </w:t>
      </w:r>
      <w:r>
        <w:rPr>
          <w:color w:val="000000"/>
          <w:position w:val="2"/>
        </w:rPr>
        <w:t>73.00%,</w:t>
      </w:r>
      <w:r>
        <w:rPr>
          <w:color w:val="000000"/>
          <w:spacing w:val="26"/>
          <w:position w:val="2"/>
        </w:rPr>
        <w:t xml:space="preserve"> </w:t>
      </w:r>
      <w:r>
        <w:rPr>
          <w:color w:val="000000"/>
          <w:position w:val="2"/>
        </w:rPr>
        <w:t>respectively.</w:t>
      </w:r>
      <w:r>
        <w:rPr>
          <w:color w:val="000000"/>
          <w:spacing w:val="28"/>
          <w:position w:val="2"/>
        </w:rPr>
        <w:t xml:space="preserve"> </w:t>
      </w:r>
      <w:r>
        <w:rPr>
          <w:color w:val="000000"/>
          <w:position w:val="2"/>
        </w:rPr>
        <w:t>The</w:t>
      </w:r>
      <w:r>
        <w:rPr>
          <w:color w:val="000000"/>
          <w:spacing w:val="28"/>
          <w:position w:val="2"/>
        </w:rPr>
        <w:t xml:space="preserve"> </w:t>
      </w:r>
      <w:r>
        <w:rPr>
          <w:color w:val="000000"/>
          <w:position w:val="2"/>
        </w:rPr>
        <w:t>corresponding</w:t>
      </w:r>
      <w:r>
        <w:rPr>
          <w:color w:val="000000"/>
          <w:spacing w:val="30"/>
          <w:position w:val="2"/>
        </w:rPr>
        <w:t xml:space="preserve"> </w:t>
      </w:r>
      <w:r>
        <w:rPr>
          <w:color w:val="000000"/>
          <w:spacing w:val="-4"/>
          <w:position w:val="2"/>
        </w:rPr>
        <w:t>LC</w:t>
      </w:r>
      <w:r>
        <w:rPr>
          <w:color w:val="000000"/>
          <w:spacing w:val="-4"/>
          <w:sz w:val="16"/>
        </w:rPr>
        <w:t>50</w:t>
      </w:r>
    </w:p>
    <w:p w:rsidR="00F90BF2" w:rsidRDefault="00000000">
      <w:pPr>
        <w:pStyle w:val="BodyText"/>
        <w:spacing w:line="276" w:lineRule="auto"/>
        <w:ind w:left="451" w:right="353"/>
        <w:jc w:val="both"/>
        <w:rPr>
          <w:i/>
        </w:rPr>
      </w:pPr>
      <w:r>
        <w:t>values were</w:t>
      </w:r>
      <w:r>
        <w:rPr>
          <w:spacing w:val="-1"/>
        </w:rPr>
        <w:t xml:space="preserve"> </w:t>
      </w:r>
      <w:r>
        <w:t>8.69, 0.1548, 1.2966 and 4.7173% for the four inorganic</w:t>
      </w:r>
      <w:r>
        <w:rPr>
          <w:spacing w:val="-1"/>
        </w:rPr>
        <w:t xml:space="preserve"> </w:t>
      </w:r>
      <w:r>
        <w:t>salts,</w:t>
      </w:r>
      <w:r>
        <w:rPr>
          <w:spacing w:val="-3"/>
        </w:rPr>
        <w:t xml:space="preserve"> </w:t>
      </w:r>
      <w:r>
        <w:t>respectively. It was obvious that copper sulphate</w:t>
      </w:r>
      <w:r>
        <w:rPr>
          <w:spacing w:val="40"/>
        </w:rPr>
        <w:t xml:space="preserve"> </w:t>
      </w:r>
      <w:r>
        <w:t xml:space="preserve">was the most effective followed by sodium nitrite sodium hydroxide, potassium bromide for </w:t>
      </w:r>
      <w:proofErr w:type="spellStart"/>
      <w:r>
        <w:rPr>
          <w:i/>
        </w:rPr>
        <w:t>Eobania</w:t>
      </w:r>
      <w:proofErr w:type="spellEnd"/>
      <w:r>
        <w:rPr>
          <w:i/>
        </w:rPr>
        <w:t xml:space="preserve"> </w:t>
      </w:r>
      <w:proofErr w:type="spellStart"/>
      <w:r>
        <w:rPr>
          <w:i/>
        </w:rPr>
        <w:t>vermiculata</w:t>
      </w:r>
      <w:proofErr w:type="spellEnd"/>
      <w:r>
        <w:t>, where the mortality rate of infested snail reached 86.67, 80,80 and 60%,</w:t>
      </w:r>
      <w:r>
        <w:rPr>
          <w:spacing w:val="40"/>
        </w:rPr>
        <w:t xml:space="preserve"> </w:t>
      </w:r>
      <w:r>
        <w:t xml:space="preserve">respectively </w:t>
      </w:r>
      <w:r>
        <w:rPr>
          <w:color w:val="000000"/>
          <w:highlight w:val="yellow"/>
        </w:rPr>
        <w:t>at the highest</w:t>
      </w:r>
      <w:r>
        <w:rPr>
          <w:color w:val="000000"/>
        </w:rPr>
        <w:t xml:space="preserve"> </w:t>
      </w:r>
      <w:r>
        <w:rPr>
          <w:color w:val="000000"/>
          <w:position w:val="2"/>
          <w:highlight w:val="yellow"/>
        </w:rPr>
        <w:t>concentrations of four salts</w:t>
      </w:r>
      <w:r>
        <w:rPr>
          <w:color w:val="000000"/>
          <w:position w:val="2"/>
        </w:rPr>
        <w:t>. The corresponding LC</w:t>
      </w:r>
      <w:r>
        <w:rPr>
          <w:color w:val="000000"/>
          <w:sz w:val="16"/>
        </w:rPr>
        <w:t>50</w:t>
      </w:r>
      <w:r>
        <w:rPr>
          <w:color w:val="000000"/>
          <w:spacing w:val="40"/>
          <w:sz w:val="16"/>
        </w:rPr>
        <w:t xml:space="preserve"> </w:t>
      </w:r>
      <w:r>
        <w:rPr>
          <w:color w:val="000000"/>
          <w:position w:val="2"/>
        </w:rPr>
        <w:t xml:space="preserve">values were 0.6901, 40.3541, </w:t>
      </w:r>
      <w:r>
        <w:rPr>
          <w:color w:val="000000"/>
        </w:rPr>
        <w:t>19.3519 and</w:t>
      </w:r>
      <w:r>
        <w:rPr>
          <w:color w:val="000000"/>
          <w:spacing w:val="-1"/>
        </w:rPr>
        <w:t xml:space="preserve"> </w:t>
      </w:r>
      <w:r>
        <w:rPr>
          <w:color w:val="000000"/>
        </w:rPr>
        <w:t>12.037%</w:t>
      </w:r>
      <w:r>
        <w:rPr>
          <w:color w:val="000000"/>
          <w:spacing w:val="-2"/>
        </w:rPr>
        <w:t xml:space="preserve"> </w:t>
      </w:r>
      <w:r>
        <w:rPr>
          <w:color w:val="000000"/>
        </w:rPr>
        <w:t>for</w:t>
      </w:r>
      <w:r>
        <w:rPr>
          <w:color w:val="000000"/>
          <w:spacing w:val="-2"/>
        </w:rPr>
        <w:t xml:space="preserve"> </w:t>
      </w:r>
      <w:r>
        <w:rPr>
          <w:color w:val="000000"/>
        </w:rPr>
        <w:t>the</w:t>
      </w:r>
      <w:r>
        <w:rPr>
          <w:color w:val="000000"/>
          <w:spacing w:val="-2"/>
        </w:rPr>
        <w:t xml:space="preserve"> </w:t>
      </w:r>
      <w:r>
        <w:rPr>
          <w:color w:val="000000"/>
        </w:rPr>
        <w:t>four</w:t>
      </w:r>
      <w:r>
        <w:rPr>
          <w:color w:val="000000"/>
          <w:spacing w:val="-2"/>
        </w:rPr>
        <w:t xml:space="preserve"> </w:t>
      </w:r>
      <w:r>
        <w:rPr>
          <w:color w:val="000000"/>
        </w:rPr>
        <w:t>inorganic</w:t>
      </w:r>
      <w:r>
        <w:rPr>
          <w:color w:val="000000"/>
          <w:spacing w:val="-1"/>
        </w:rPr>
        <w:t xml:space="preserve"> </w:t>
      </w:r>
      <w:r>
        <w:rPr>
          <w:color w:val="000000"/>
        </w:rPr>
        <w:t>salts,</w:t>
      </w:r>
      <w:r>
        <w:rPr>
          <w:color w:val="000000"/>
          <w:spacing w:val="-3"/>
        </w:rPr>
        <w:t xml:space="preserve"> </w:t>
      </w:r>
      <w:r>
        <w:rPr>
          <w:color w:val="000000"/>
        </w:rPr>
        <w:t>respectively. It is interest</w:t>
      </w:r>
      <w:r>
        <w:rPr>
          <w:color w:val="000000"/>
          <w:spacing w:val="-1"/>
        </w:rPr>
        <w:t xml:space="preserve"> </w:t>
      </w:r>
      <w:r>
        <w:rPr>
          <w:color w:val="000000"/>
        </w:rPr>
        <w:t>to note</w:t>
      </w:r>
      <w:r>
        <w:rPr>
          <w:color w:val="000000"/>
          <w:spacing w:val="-2"/>
        </w:rPr>
        <w:t xml:space="preserve"> </w:t>
      </w:r>
      <w:r>
        <w:rPr>
          <w:color w:val="000000"/>
        </w:rPr>
        <w:t xml:space="preserve">that </w:t>
      </w:r>
      <w:r>
        <w:rPr>
          <w:color w:val="000000"/>
          <w:highlight w:val="yellow"/>
        </w:rPr>
        <w:t>the used</w:t>
      </w:r>
      <w:r>
        <w:rPr>
          <w:color w:val="000000"/>
        </w:rPr>
        <w:t xml:space="preserve"> inorganic salts</w:t>
      </w:r>
      <w:r>
        <w:rPr>
          <w:color w:val="000000"/>
          <w:spacing w:val="40"/>
        </w:rPr>
        <w:t xml:space="preserve"> </w:t>
      </w:r>
      <w:r>
        <w:rPr>
          <w:color w:val="000000"/>
        </w:rPr>
        <w:t xml:space="preserve">completely </w:t>
      </w:r>
      <w:proofErr w:type="spellStart"/>
      <w:r>
        <w:rPr>
          <w:color w:val="000000"/>
          <w:highlight w:val="yellow"/>
        </w:rPr>
        <w:t>supressed</w:t>
      </w:r>
      <w:proofErr w:type="spellEnd"/>
      <w:r>
        <w:rPr>
          <w:color w:val="000000"/>
        </w:rPr>
        <w:t xml:space="preserve"> egg production. </w:t>
      </w:r>
      <w:r>
        <w:rPr>
          <w:color w:val="000000"/>
          <w:highlight w:val="yellow"/>
        </w:rPr>
        <w:t>Under field conditions,</w:t>
      </w:r>
      <w:r>
        <w:rPr>
          <w:color w:val="000000"/>
        </w:rPr>
        <w:t xml:space="preserve"> </w:t>
      </w:r>
      <w:r>
        <w:rPr>
          <w:color w:val="000000"/>
          <w:highlight w:val="yellow"/>
        </w:rPr>
        <w:t xml:space="preserve">copper sulfate was more potent against </w:t>
      </w:r>
      <w:proofErr w:type="spellStart"/>
      <w:r>
        <w:rPr>
          <w:i/>
          <w:color w:val="000000"/>
          <w:highlight w:val="yellow"/>
        </w:rPr>
        <w:t>Eobania</w:t>
      </w:r>
      <w:proofErr w:type="spellEnd"/>
      <w:r>
        <w:rPr>
          <w:i/>
          <w:color w:val="000000"/>
          <w:highlight w:val="yellow"/>
        </w:rPr>
        <w:t xml:space="preserve"> </w:t>
      </w:r>
      <w:proofErr w:type="spellStart"/>
      <w:r>
        <w:rPr>
          <w:i/>
          <w:color w:val="000000"/>
          <w:highlight w:val="yellow"/>
        </w:rPr>
        <w:t>vermiculata</w:t>
      </w:r>
      <w:proofErr w:type="spellEnd"/>
      <w:r>
        <w:rPr>
          <w:i/>
          <w:color w:val="000000"/>
          <w:highlight w:val="yellow"/>
        </w:rPr>
        <w:t xml:space="preserve"> </w:t>
      </w:r>
      <w:r>
        <w:rPr>
          <w:color w:val="000000"/>
          <w:highlight w:val="yellow"/>
        </w:rPr>
        <w:t>than sodium nitrite, but</w:t>
      </w:r>
      <w:r>
        <w:rPr>
          <w:color w:val="000000"/>
        </w:rPr>
        <w:t xml:space="preserve"> </w:t>
      </w:r>
      <w:r>
        <w:rPr>
          <w:color w:val="000000"/>
          <w:highlight w:val="yellow"/>
        </w:rPr>
        <w:t xml:space="preserve">the reverse took place in case of </w:t>
      </w:r>
      <w:proofErr w:type="spellStart"/>
      <w:r>
        <w:rPr>
          <w:i/>
          <w:color w:val="000000"/>
          <w:highlight w:val="yellow"/>
        </w:rPr>
        <w:t>Monacha</w:t>
      </w:r>
      <w:proofErr w:type="spellEnd"/>
      <w:r>
        <w:rPr>
          <w:i/>
          <w:color w:val="000000"/>
          <w:highlight w:val="yellow"/>
        </w:rPr>
        <w:t xml:space="preserve"> </w:t>
      </w:r>
      <w:proofErr w:type="spellStart"/>
      <w:r>
        <w:rPr>
          <w:i/>
          <w:color w:val="000000"/>
          <w:highlight w:val="yellow"/>
        </w:rPr>
        <w:t>obstructa</w:t>
      </w:r>
      <w:proofErr w:type="spellEnd"/>
      <w:r>
        <w:rPr>
          <w:i/>
          <w:color w:val="000000"/>
          <w:highlight w:val="yellow"/>
        </w:rPr>
        <w:t>.</w:t>
      </w:r>
    </w:p>
    <w:p w:rsidR="00F90BF2" w:rsidRDefault="00000000">
      <w:pPr>
        <w:spacing w:line="292" w:lineRule="exact"/>
        <w:ind w:left="451"/>
        <w:jc w:val="both"/>
        <w:rPr>
          <w:rFonts w:ascii="Times New Roman"/>
          <w:sz w:val="24"/>
        </w:rPr>
      </w:pPr>
      <w:r>
        <w:rPr>
          <w:rFonts w:ascii="Times New Roman"/>
          <w:b/>
          <w:sz w:val="24"/>
        </w:rPr>
        <w:t>Keywords:</w:t>
      </w:r>
      <w:r>
        <w:rPr>
          <w:rFonts w:ascii="Times New Roman"/>
          <w:b/>
          <w:spacing w:val="-4"/>
          <w:sz w:val="24"/>
        </w:rPr>
        <w:t xml:space="preserve"> </w:t>
      </w:r>
      <w:proofErr w:type="spellStart"/>
      <w:r>
        <w:rPr>
          <w:i/>
          <w:sz w:val="24"/>
        </w:rPr>
        <w:t>Monacha</w:t>
      </w:r>
      <w:proofErr w:type="spellEnd"/>
      <w:r>
        <w:rPr>
          <w:i/>
          <w:spacing w:val="-1"/>
          <w:sz w:val="24"/>
        </w:rPr>
        <w:t xml:space="preserve"> </w:t>
      </w:r>
      <w:proofErr w:type="spellStart"/>
      <w:proofErr w:type="gramStart"/>
      <w:r>
        <w:rPr>
          <w:i/>
          <w:sz w:val="24"/>
        </w:rPr>
        <w:t>obstructa</w:t>
      </w:r>
      <w:proofErr w:type="spellEnd"/>
      <w:r>
        <w:rPr>
          <w:i/>
          <w:spacing w:val="-3"/>
          <w:sz w:val="24"/>
        </w:rPr>
        <w:t xml:space="preserve"> </w:t>
      </w:r>
      <w:r>
        <w:rPr>
          <w:sz w:val="24"/>
        </w:rPr>
        <w:t>,</w:t>
      </w:r>
      <w:proofErr w:type="gramEnd"/>
      <w:r>
        <w:rPr>
          <w:spacing w:val="-1"/>
          <w:sz w:val="24"/>
        </w:rPr>
        <w:t xml:space="preserve"> </w:t>
      </w:r>
      <w:proofErr w:type="spellStart"/>
      <w:r>
        <w:rPr>
          <w:i/>
          <w:sz w:val="24"/>
        </w:rPr>
        <w:t>Eobania</w:t>
      </w:r>
      <w:proofErr w:type="spellEnd"/>
      <w:r>
        <w:rPr>
          <w:i/>
          <w:spacing w:val="-2"/>
          <w:sz w:val="24"/>
        </w:rPr>
        <w:t xml:space="preserve"> </w:t>
      </w:r>
      <w:proofErr w:type="spellStart"/>
      <w:r>
        <w:rPr>
          <w:i/>
          <w:sz w:val="24"/>
        </w:rPr>
        <w:t>vermiculata</w:t>
      </w:r>
      <w:proofErr w:type="spellEnd"/>
      <w:r>
        <w:rPr>
          <w:rFonts w:ascii="Times New Roman"/>
          <w:b/>
          <w:sz w:val="24"/>
        </w:rPr>
        <w:t>,</w:t>
      </w:r>
      <w:r>
        <w:rPr>
          <w:rFonts w:ascii="Times New Roman"/>
          <w:b/>
          <w:spacing w:val="-1"/>
          <w:sz w:val="24"/>
        </w:rPr>
        <w:t xml:space="preserve"> </w:t>
      </w:r>
      <w:r>
        <w:rPr>
          <w:rFonts w:ascii="Times New Roman"/>
          <w:sz w:val="24"/>
        </w:rPr>
        <w:t>Inorganic</w:t>
      </w:r>
      <w:r>
        <w:rPr>
          <w:rFonts w:ascii="Times New Roman"/>
          <w:spacing w:val="-2"/>
          <w:sz w:val="24"/>
        </w:rPr>
        <w:t xml:space="preserve"> </w:t>
      </w:r>
      <w:r>
        <w:rPr>
          <w:rFonts w:ascii="Times New Roman"/>
          <w:sz w:val="24"/>
        </w:rPr>
        <w:t>salts,</w:t>
      </w:r>
      <w:r>
        <w:rPr>
          <w:rFonts w:ascii="Times New Roman"/>
          <w:spacing w:val="-3"/>
          <w:sz w:val="24"/>
        </w:rPr>
        <w:t xml:space="preserve"> </w:t>
      </w:r>
      <w:r>
        <w:rPr>
          <w:rFonts w:ascii="Times New Roman"/>
          <w:sz w:val="24"/>
        </w:rPr>
        <w:t>Toxicology</w:t>
      </w:r>
      <w:r>
        <w:rPr>
          <w:rFonts w:ascii="Times New Roman"/>
          <w:spacing w:val="-1"/>
          <w:sz w:val="24"/>
        </w:rPr>
        <w:t xml:space="preserve"> </w:t>
      </w:r>
      <w:r>
        <w:rPr>
          <w:rFonts w:ascii="Times New Roman"/>
          <w:spacing w:val="-10"/>
          <w:sz w:val="24"/>
        </w:rPr>
        <w:t>.</w:t>
      </w:r>
    </w:p>
    <w:p w:rsidR="00F90BF2" w:rsidRDefault="00000000">
      <w:pPr>
        <w:spacing w:before="45"/>
        <w:ind w:left="812"/>
        <w:jc w:val="center"/>
        <w:rPr>
          <w:rFonts w:ascii="Times New Roman"/>
          <w:b/>
          <w:sz w:val="24"/>
        </w:rPr>
      </w:pPr>
      <w:r>
        <w:rPr>
          <w:rFonts w:ascii="Times New Roman"/>
          <w:b/>
          <w:spacing w:val="-2"/>
          <w:sz w:val="24"/>
        </w:rPr>
        <w:t>INTRODUCTION</w:t>
      </w:r>
    </w:p>
    <w:p w:rsidR="00F90BF2" w:rsidRDefault="00000000">
      <w:pPr>
        <w:pStyle w:val="BodyText"/>
        <w:spacing w:before="10"/>
        <w:rPr>
          <w:rFonts w:ascii="Times New Roman"/>
          <w:b/>
          <w:sz w:val="9"/>
        </w:rPr>
      </w:pPr>
      <w:r>
        <w:rPr>
          <w:rFonts w:ascii="Times New Roman"/>
          <w:b/>
          <w:noProof/>
          <w:sz w:val="9"/>
        </w:rPr>
        <mc:AlternateContent>
          <mc:Choice Requires="wps">
            <w:drawing>
              <wp:anchor distT="0" distB="0" distL="0" distR="0" simplePos="0" relativeHeight="487587840" behindDoc="1" locked="0" layoutInCell="1" allowOverlap="1">
                <wp:simplePos x="0" y="0"/>
                <wp:positionH relativeFrom="page">
                  <wp:posOffset>1125016</wp:posOffset>
                </wp:positionH>
                <wp:positionV relativeFrom="paragraph">
                  <wp:posOffset>87306</wp:posOffset>
                </wp:positionV>
                <wp:extent cx="5523865" cy="2355215"/>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865" cy="2355215"/>
                        </a:xfrm>
                        <a:prstGeom prst="rect">
                          <a:avLst/>
                        </a:prstGeom>
                        <a:solidFill>
                          <a:srgbClr val="F8F8F9"/>
                        </a:solidFill>
                      </wps:spPr>
                      <wps:txbx>
                        <w:txbxContent>
                          <w:p w:rsidR="00F90BF2" w:rsidRDefault="00000000">
                            <w:pPr>
                              <w:pStyle w:val="BodyText"/>
                              <w:spacing w:line="276" w:lineRule="auto"/>
                              <w:ind w:left="28" w:right="88" w:firstLine="719"/>
                              <w:rPr>
                                <w:color w:val="000000"/>
                              </w:rPr>
                            </w:pPr>
                            <w:r>
                              <w:rPr>
                                <w:color w:val="000000"/>
                              </w:rPr>
                              <w:t>Land</w:t>
                            </w:r>
                            <w:r>
                              <w:rPr>
                                <w:color w:val="000000"/>
                                <w:spacing w:val="-3"/>
                              </w:rPr>
                              <w:t xml:space="preserve"> </w:t>
                            </w:r>
                            <w:r>
                              <w:rPr>
                                <w:color w:val="000000"/>
                              </w:rPr>
                              <w:t>snails</w:t>
                            </w:r>
                            <w:r>
                              <w:rPr>
                                <w:color w:val="000000"/>
                                <w:spacing w:val="-5"/>
                              </w:rPr>
                              <w:t xml:space="preserve"> </w:t>
                            </w:r>
                            <w:r>
                              <w:rPr>
                                <w:color w:val="000000"/>
                              </w:rPr>
                              <w:t>had</w:t>
                            </w:r>
                            <w:r>
                              <w:rPr>
                                <w:color w:val="000000"/>
                                <w:spacing w:val="-5"/>
                              </w:rPr>
                              <w:t xml:space="preserve"> </w:t>
                            </w:r>
                            <w:r>
                              <w:rPr>
                                <w:color w:val="000000"/>
                              </w:rPr>
                              <w:t>become</w:t>
                            </w:r>
                            <w:r>
                              <w:rPr>
                                <w:color w:val="000000"/>
                                <w:spacing w:val="-5"/>
                              </w:rPr>
                              <w:t xml:space="preserve"> </w:t>
                            </w:r>
                            <w:r>
                              <w:rPr>
                                <w:color w:val="000000"/>
                              </w:rPr>
                              <w:t>one</w:t>
                            </w:r>
                            <w:r>
                              <w:rPr>
                                <w:color w:val="000000"/>
                                <w:spacing w:val="-5"/>
                              </w:rPr>
                              <w:t xml:space="preserve"> </w:t>
                            </w:r>
                            <w:r>
                              <w:rPr>
                                <w:color w:val="000000"/>
                              </w:rPr>
                              <w:t>of</w:t>
                            </w:r>
                            <w:r>
                              <w:rPr>
                                <w:color w:val="000000"/>
                                <w:spacing w:val="-1"/>
                              </w:rPr>
                              <w:t xml:space="preserve"> </w:t>
                            </w:r>
                            <w:r>
                              <w:rPr>
                                <w:color w:val="000000"/>
                                <w:highlight w:val="yellow"/>
                              </w:rPr>
                              <w:t>economically</w:t>
                            </w:r>
                            <w:r>
                              <w:rPr>
                                <w:color w:val="000000"/>
                                <w:spacing w:val="-4"/>
                                <w:highlight w:val="yellow"/>
                              </w:rPr>
                              <w:t xml:space="preserve"> </w:t>
                            </w:r>
                            <w:r>
                              <w:rPr>
                                <w:color w:val="000000"/>
                                <w:highlight w:val="yellow"/>
                              </w:rPr>
                              <w:t>significant</w:t>
                            </w:r>
                            <w:r>
                              <w:rPr>
                                <w:color w:val="000000"/>
                                <w:spacing w:val="-4"/>
                                <w:highlight w:val="yellow"/>
                              </w:rPr>
                              <w:t xml:space="preserve"> </w:t>
                            </w:r>
                            <w:r>
                              <w:rPr>
                                <w:color w:val="000000"/>
                                <w:highlight w:val="yellow"/>
                              </w:rPr>
                              <w:t>pests</w:t>
                            </w:r>
                            <w:r>
                              <w:rPr>
                                <w:color w:val="000000"/>
                                <w:spacing w:val="-3"/>
                              </w:rPr>
                              <w:t xml:space="preserve"> </w:t>
                            </w:r>
                            <w:r>
                              <w:rPr>
                                <w:color w:val="000000"/>
                              </w:rPr>
                              <w:t>in</w:t>
                            </w:r>
                            <w:r>
                              <w:rPr>
                                <w:color w:val="000000"/>
                                <w:spacing w:val="-2"/>
                              </w:rPr>
                              <w:t xml:space="preserve"> </w:t>
                            </w:r>
                            <w:r>
                              <w:rPr>
                                <w:color w:val="000000"/>
                              </w:rPr>
                              <w:t>several</w:t>
                            </w:r>
                            <w:r>
                              <w:rPr>
                                <w:color w:val="000000"/>
                                <w:spacing w:val="-5"/>
                              </w:rPr>
                              <w:t xml:space="preserve"> </w:t>
                            </w:r>
                            <w:r>
                              <w:rPr>
                                <w:color w:val="000000"/>
                              </w:rPr>
                              <w:t>Egyptian governorates causing yield reduction in fruits and infested field crops</w:t>
                            </w:r>
                            <w:r>
                              <w:rPr>
                                <w:color w:val="000000"/>
                                <w:spacing w:val="40"/>
                              </w:rPr>
                              <w:t xml:space="preserve"> </w:t>
                            </w:r>
                            <w:r>
                              <w:rPr>
                                <w:color w:val="000000"/>
                              </w:rPr>
                              <w:t xml:space="preserve">(Nakhla and Tadros, 1995). Among these pests, the glassy clover snails, </w:t>
                            </w:r>
                            <w:proofErr w:type="spellStart"/>
                            <w:r>
                              <w:rPr>
                                <w:i/>
                                <w:color w:val="000000"/>
                              </w:rPr>
                              <w:t>Monacha</w:t>
                            </w:r>
                            <w:proofErr w:type="spellEnd"/>
                            <w:r>
                              <w:rPr>
                                <w:i/>
                                <w:color w:val="000000"/>
                              </w:rPr>
                              <w:t xml:space="preserve"> </w:t>
                            </w:r>
                            <w:proofErr w:type="spellStart"/>
                            <w:r>
                              <w:rPr>
                                <w:i/>
                                <w:color w:val="000000"/>
                              </w:rPr>
                              <w:t>obstructa</w:t>
                            </w:r>
                            <w:proofErr w:type="spellEnd"/>
                            <w:r>
                              <w:rPr>
                                <w:i/>
                                <w:color w:val="000000"/>
                              </w:rPr>
                              <w:t xml:space="preserve"> </w:t>
                            </w:r>
                            <w:r>
                              <w:rPr>
                                <w:color w:val="000000"/>
                              </w:rPr>
                              <w:t xml:space="preserve">(Muller) which was considered the most predominant snails in all localities at </w:t>
                            </w:r>
                            <w:proofErr w:type="spellStart"/>
                            <w:r>
                              <w:rPr>
                                <w:color w:val="000000"/>
                              </w:rPr>
                              <w:t>Qalyubia</w:t>
                            </w:r>
                            <w:proofErr w:type="spellEnd"/>
                            <w:r>
                              <w:rPr>
                                <w:color w:val="000000"/>
                              </w:rPr>
                              <w:t xml:space="preserve"> governorate attacking agronomic, horticulture and ornamental plants (Khidr, 2009).</w:t>
                            </w:r>
                          </w:p>
                          <w:p w:rsidR="00F90BF2" w:rsidRDefault="00000000">
                            <w:pPr>
                              <w:pStyle w:val="BodyText"/>
                              <w:spacing w:line="276" w:lineRule="auto"/>
                              <w:ind w:left="28" w:right="88"/>
                              <w:rPr>
                                <w:color w:val="000000"/>
                              </w:rPr>
                            </w:pPr>
                            <w:r>
                              <w:rPr>
                                <w:color w:val="000000"/>
                                <w:highlight w:val="yellow"/>
                              </w:rPr>
                              <w:t xml:space="preserve">Also, </w:t>
                            </w:r>
                            <w:proofErr w:type="spellStart"/>
                            <w:r>
                              <w:rPr>
                                <w:i/>
                                <w:color w:val="211E1F"/>
                                <w:highlight w:val="yellow"/>
                              </w:rPr>
                              <w:t>Monacha</w:t>
                            </w:r>
                            <w:proofErr w:type="spellEnd"/>
                            <w:r>
                              <w:rPr>
                                <w:i/>
                                <w:color w:val="211E1F"/>
                                <w:highlight w:val="yellow"/>
                              </w:rPr>
                              <w:t xml:space="preserve"> </w:t>
                            </w:r>
                            <w:proofErr w:type="spellStart"/>
                            <w:r>
                              <w:rPr>
                                <w:i/>
                                <w:color w:val="211E1F"/>
                                <w:highlight w:val="yellow"/>
                              </w:rPr>
                              <w:t>cartusiana</w:t>
                            </w:r>
                            <w:proofErr w:type="spellEnd"/>
                            <w:r>
                              <w:rPr>
                                <w:i/>
                                <w:color w:val="211E1F"/>
                                <w:highlight w:val="yellow"/>
                              </w:rPr>
                              <w:t xml:space="preserve"> </w:t>
                            </w:r>
                            <w:r>
                              <w:rPr>
                                <w:color w:val="211E1F"/>
                                <w:highlight w:val="yellow"/>
                              </w:rPr>
                              <w:t xml:space="preserve">and </w:t>
                            </w:r>
                            <w:proofErr w:type="spellStart"/>
                            <w:r>
                              <w:rPr>
                                <w:i/>
                                <w:color w:val="211E1F"/>
                                <w:highlight w:val="yellow"/>
                              </w:rPr>
                              <w:t>Eobania</w:t>
                            </w:r>
                            <w:proofErr w:type="spellEnd"/>
                            <w:r>
                              <w:rPr>
                                <w:i/>
                                <w:color w:val="211E1F"/>
                                <w:highlight w:val="yellow"/>
                              </w:rPr>
                              <w:t xml:space="preserve"> </w:t>
                            </w:r>
                            <w:proofErr w:type="spellStart"/>
                            <w:r>
                              <w:rPr>
                                <w:i/>
                                <w:color w:val="211E1F"/>
                                <w:highlight w:val="yellow"/>
                              </w:rPr>
                              <w:t>vermiculata</w:t>
                            </w:r>
                            <w:proofErr w:type="spellEnd"/>
                            <w:r>
                              <w:rPr>
                                <w:i/>
                                <w:color w:val="211E1F"/>
                                <w:spacing w:val="-14"/>
                                <w:highlight w:val="yellow"/>
                              </w:rPr>
                              <w:t xml:space="preserve"> </w:t>
                            </w:r>
                            <w:r>
                              <w:rPr>
                                <w:color w:val="211E1F"/>
                                <w:highlight w:val="yellow"/>
                              </w:rPr>
                              <w:t>were recorded in Sharkia</w:t>
                            </w:r>
                            <w:r>
                              <w:rPr>
                                <w:color w:val="211E1F"/>
                              </w:rPr>
                              <w:t xml:space="preserve"> </w:t>
                            </w:r>
                            <w:r>
                              <w:rPr>
                                <w:color w:val="211E1F"/>
                                <w:highlight w:val="yellow"/>
                              </w:rPr>
                              <w:t xml:space="preserve">governorate (Bayoumi </w:t>
                            </w:r>
                            <w:r>
                              <w:rPr>
                                <w:i/>
                                <w:color w:val="211E1F"/>
                                <w:highlight w:val="yellow"/>
                              </w:rPr>
                              <w:t>et al</w:t>
                            </w:r>
                            <w:r>
                              <w:rPr>
                                <w:color w:val="211E1F"/>
                                <w:highlight w:val="yellow"/>
                              </w:rPr>
                              <w:t>. 2024),</w:t>
                            </w:r>
                            <w:r>
                              <w:rPr>
                                <w:color w:val="211E1F"/>
                              </w:rPr>
                              <w:t xml:space="preserve"> </w:t>
                            </w:r>
                            <w:r>
                              <w:rPr>
                                <w:color w:val="000000"/>
                              </w:rPr>
                              <w:t>These pests possess chewing mouthparts, which result</w:t>
                            </w:r>
                            <w:r>
                              <w:rPr>
                                <w:color w:val="000000"/>
                                <w:spacing w:val="-3"/>
                              </w:rPr>
                              <w:t xml:space="preserve"> </w:t>
                            </w:r>
                            <w:r>
                              <w:rPr>
                                <w:color w:val="000000"/>
                              </w:rPr>
                              <w:t>in</w:t>
                            </w:r>
                            <w:r>
                              <w:rPr>
                                <w:color w:val="000000"/>
                                <w:spacing w:val="-3"/>
                              </w:rPr>
                              <w:t xml:space="preserve"> </w:t>
                            </w:r>
                            <w:r>
                              <w:rPr>
                                <w:color w:val="000000"/>
                              </w:rPr>
                              <w:t>visible</w:t>
                            </w:r>
                            <w:r>
                              <w:rPr>
                                <w:color w:val="000000"/>
                                <w:spacing w:val="-4"/>
                              </w:rPr>
                              <w:t xml:space="preserve"> </w:t>
                            </w:r>
                            <w:r>
                              <w:rPr>
                                <w:color w:val="000000"/>
                              </w:rPr>
                              <w:t>damage</w:t>
                            </w:r>
                            <w:r>
                              <w:rPr>
                                <w:color w:val="000000"/>
                                <w:spacing w:val="-4"/>
                              </w:rPr>
                              <w:t xml:space="preserve"> </w:t>
                            </w:r>
                            <w:r>
                              <w:rPr>
                                <w:color w:val="000000"/>
                              </w:rPr>
                              <w:t>to</w:t>
                            </w:r>
                            <w:r>
                              <w:rPr>
                                <w:color w:val="000000"/>
                                <w:spacing w:val="-1"/>
                              </w:rPr>
                              <w:t xml:space="preserve"> </w:t>
                            </w:r>
                            <w:r>
                              <w:rPr>
                                <w:color w:val="000000"/>
                              </w:rPr>
                              <w:t>the</w:t>
                            </w:r>
                            <w:r>
                              <w:rPr>
                                <w:color w:val="000000"/>
                                <w:spacing w:val="-1"/>
                              </w:rPr>
                              <w:t xml:space="preserve"> </w:t>
                            </w:r>
                            <w:r>
                              <w:rPr>
                                <w:color w:val="000000"/>
                              </w:rPr>
                              <w:t>leaves</w:t>
                            </w:r>
                            <w:r>
                              <w:rPr>
                                <w:color w:val="000000"/>
                                <w:spacing w:val="-2"/>
                              </w:rPr>
                              <w:t xml:space="preserve"> </w:t>
                            </w:r>
                            <w:r>
                              <w:rPr>
                                <w:color w:val="000000"/>
                              </w:rPr>
                              <w:t>of</w:t>
                            </w:r>
                            <w:r>
                              <w:rPr>
                                <w:color w:val="000000"/>
                                <w:spacing w:val="-3"/>
                              </w:rPr>
                              <w:t xml:space="preserve"> </w:t>
                            </w:r>
                            <w:r>
                              <w:rPr>
                                <w:color w:val="000000"/>
                              </w:rPr>
                              <w:t>the</w:t>
                            </w:r>
                            <w:r>
                              <w:rPr>
                                <w:color w:val="000000"/>
                                <w:spacing w:val="-4"/>
                              </w:rPr>
                              <w:t xml:space="preserve"> </w:t>
                            </w:r>
                            <w:r>
                              <w:rPr>
                                <w:color w:val="000000"/>
                              </w:rPr>
                              <w:t>plants</w:t>
                            </w:r>
                            <w:r>
                              <w:rPr>
                                <w:color w:val="000000"/>
                                <w:spacing w:val="-2"/>
                              </w:rPr>
                              <w:t xml:space="preserve"> </w:t>
                            </w:r>
                            <w:r>
                              <w:rPr>
                                <w:color w:val="000000"/>
                              </w:rPr>
                              <w:t>they</w:t>
                            </w:r>
                            <w:r>
                              <w:rPr>
                                <w:color w:val="000000"/>
                                <w:spacing w:val="-4"/>
                              </w:rPr>
                              <w:t xml:space="preserve"> </w:t>
                            </w:r>
                            <w:r>
                              <w:rPr>
                                <w:color w:val="000000"/>
                              </w:rPr>
                              <w:t>feed</w:t>
                            </w:r>
                            <w:r>
                              <w:rPr>
                                <w:color w:val="000000"/>
                                <w:spacing w:val="-3"/>
                              </w:rPr>
                              <w:t xml:space="preserve"> </w:t>
                            </w:r>
                            <w:r>
                              <w:rPr>
                                <w:color w:val="000000"/>
                              </w:rPr>
                              <w:t>on</w:t>
                            </w:r>
                            <w:r>
                              <w:rPr>
                                <w:color w:val="000000"/>
                                <w:highlight w:val="yellow"/>
                              </w:rPr>
                              <w:t>.</w:t>
                            </w:r>
                            <w:r>
                              <w:rPr>
                                <w:color w:val="000000"/>
                                <w:spacing w:val="-2"/>
                                <w:highlight w:val="yellow"/>
                              </w:rPr>
                              <w:t xml:space="preserve"> </w:t>
                            </w:r>
                            <w:r>
                              <w:rPr>
                                <w:color w:val="000000"/>
                                <w:highlight w:val="yellow"/>
                              </w:rPr>
                              <w:t>For</w:t>
                            </w:r>
                            <w:r>
                              <w:rPr>
                                <w:color w:val="000000"/>
                                <w:spacing w:val="-1"/>
                                <w:highlight w:val="yellow"/>
                              </w:rPr>
                              <w:t xml:space="preserve"> </w:t>
                            </w:r>
                            <w:r>
                              <w:rPr>
                                <w:color w:val="000000"/>
                                <w:highlight w:val="yellow"/>
                              </w:rPr>
                              <w:t>instances,</w:t>
                            </w:r>
                            <w:r>
                              <w:rPr>
                                <w:color w:val="000000"/>
                              </w:rPr>
                              <w:t xml:space="preserve"> they</w:t>
                            </w:r>
                            <w:r>
                              <w:rPr>
                                <w:color w:val="000000"/>
                                <w:spacing w:val="-2"/>
                              </w:rPr>
                              <w:t xml:space="preserve"> </w:t>
                            </w:r>
                            <w:r>
                              <w:rPr>
                                <w:color w:val="000000"/>
                              </w:rPr>
                              <w:t>also burrow into other parts of the affected plants, causing harm to a variety of plant species.</w:t>
                            </w:r>
                            <w:r>
                              <w:rPr>
                                <w:color w:val="000000"/>
                                <w:spacing w:val="-1"/>
                              </w:rPr>
                              <w:t xml:space="preserve"> </w:t>
                            </w:r>
                            <w:r>
                              <w:rPr>
                                <w:color w:val="000000"/>
                              </w:rPr>
                              <w:t>This</w:t>
                            </w:r>
                            <w:r>
                              <w:rPr>
                                <w:color w:val="000000"/>
                                <w:spacing w:val="-2"/>
                              </w:rPr>
                              <w:t xml:space="preserve"> </w:t>
                            </w:r>
                            <w:r>
                              <w:rPr>
                                <w:color w:val="000000"/>
                              </w:rPr>
                              <w:t>leads to significant economic losses</w:t>
                            </w:r>
                            <w:r>
                              <w:rPr>
                                <w:color w:val="000000"/>
                                <w:spacing w:val="-1"/>
                              </w:rPr>
                              <w:t xml:space="preserve"> </w:t>
                            </w:r>
                            <w:r>
                              <w:rPr>
                                <w:color w:val="000000"/>
                              </w:rPr>
                              <w:t>in nurseries,</w:t>
                            </w:r>
                            <w:r>
                              <w:rPr>
                                <w:color w:val="000000"/>
                                <w:spacing w:val="-2"/>
                              </w:rPr>
                              <w:t xml:space="preserve"> </w:t>
                            </w:r>
                            <w:r>
                              <w:rPr>
                                <w:color w:val="000000"/>
                              </w:rPr>
                              <w:t>orchards, and agricultural fields across many regions worldwide (</w:t>
                            </w:r>
                            <w:proofErr w:type="spellStart"/>
                            <w:r>
                              <w:rPr>
                                <w:color w:val="000000"/>
                              </w:rPr>
                              <w:t>Bonnelly</w:t>
                            </w:r>
                            <w:proofErr w:type="spellEnd"/>
                            <w:r>
                              <w:rPr>
                                <w:color w:val="000000"/>
                              </w:rPr>
                              <w:t>, 1965; Calabrese et al., 1977</w:t>
                            </w:r>
                            <w:proofErr w:type="gramStart"/>
                            <w:r>
                              <w:rPr>
                                <w:color w:val="000000"/>
                              </w:rPr>
                              <w:t>).The</w:t>
                            </w:r>
                            <w:proofErr w:type="gramEnd"/>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88.6pt;margin-top:6.85pt;width:434.95pt;height:185.4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" fillcolor="#f8f8f9" stroked="f">
                <v:textbox inset="0,0,0,0">
                  <w:txbxContent>
                    <w:p w:rsidR="00F90BF2" w:rsidRDefault="00000000">
                      <w:pPr>
                        <w:pStyle w:val="BodyText"/>
                        <w:spacing w:line="276" w:lineRule="auto"/>
                        <w:ind w:left="28" w:right="88" w:firstLine="719"/>
                        <w:rPr>
                          <w:color w:val="000000"/>
                        </w:rPr>
                      </w:pPr>
                      <w:r>
                        <w:rPr>
                          <w:color w:val="000000"/>
                        </w:rPr>
                        <w:t>Land</w:t>
                      </w:r>
                      <w:r>
                        <w:rPr>
                          <w:color w:val="000000"/>
                          <w:spacing w:val="-3"/>
                        </w:rPr>
                        <w:t xml:space="preserve"> </w:t>
                      </w:r>
                      <w:r>
                        <w:rPr>
                          <w:color w:val="000000"/>
                        </w:rPr>
                        <w:t>snails</w:t>
                      </w:r>
                      <w:r>
                        <w:rPr>
                          <w:color w:val="000000"/>
                          <w:spacing w:val="-5"/>
                        </w:rPr>
                        <w:t xml:space="preserve"> </w:t>
                      </w:r>
                      <w:r>
                        <w:rPr>
                          <w:color w:val="000000"/>
                        </w:rPr>
                        <w:t>had</w:t>
                      </w:r>
                      <w:r>
                        <w:rPr>
                          <w:color w:val="000000"/>
                          <w:spacing w:val="-5"/>
                        </w:rPr>
                        <w:t xml:space="preserve"> </w:t>
                      </w:r>
                      <w:r>
                        <w:rPr>
                          <w:color w:val="000000"/>
                        </w:rPr>
                        <w:t>become</w:t>
                      </w:r>
                      <w:r>
                        <w:rPr>
                          <w:color w:val="000000"/>
                          <w:spacing w:val="-5"/>
                        </w:rPr>
                        <w:t xml:space="preserve"> </w:t>
                      </w:r>
                      <w:r>
                        <w:rPr>
                          <w:color w:val="000000"/>
                        </w:rPr>
                        <w:t>one</w:t>
                      </w:r>
                      <w:r>
                        <w:rPr>
                          <w:color w:val="000000"/>
                          <w:spacing w:val="-5"/>
                        </w:rPr>
                        <w:t xml:space="preserve"> </w:t>
                      </w:r>
                      <w:r>
                        <w:rPr>
                          <w:color w:val="000000"/>
                        </w:rPr>
                        <w:t>of</w:t>
                      </w:r>
                      <w:r>
                        <w:rPr>
                          <w:color w:val="000000"/>
                          <w:spacing w:val="-1"/>
                        </w:rPr>
                        <w:t xml:space="preserve"> </w:t>
                      </w:r>
                      <w:r>
                        <w:rPr>
                          <w:color w:val="000000"/>
                          <w:highlight w:val="yellow"/>
                        </w:rPr>
                        <w:t>economically</w:t>
                      </w:r>
                      <w:r>
                        <w:rPr>
                          <w:color w:val="000000"/>
                          <w:spacing w:val="-4"/>
                          <w:highlight w:val="yellow"/>
                        </w:rPr>
                        <w:t xml:space="preserve"> </w:t>
                      </w:r>
                      <w:r>
                        <w:rPr>
                          <w:color w:val="000000"/>
                          <w:highlight w:val="yellow"/>
                        </w:rPr>
                        <w:t>significant</w:t>
                      </w:r>
                      <w:r>
                        <w:rPr>
                          <w:color w:val="000000"/>
                          <w:spacing w:val="-4"/>
                          <w:highlight w:val="yellow"/>
                        </w:rPr>
                        <w:t xml:space="preserve"> </w:t>
                      </w:r>
                      <w:r>
                        <w:rPr>
                          <w:color w:val="000000"/>
                          <w:highlight w:val="yellow"/>
                        </w:rPr>
                        <w:t>pests</w:t>
                      </w:r>
                      <w:r>
                        <w:rPr>
                          <w:color w:val="000000"/>
                          <w:spacing w:val="-3"/>
                        </w:rPr>
                        <w:t xml:space="preserve"> </w:t>
                      </w:r>
                      <w:r>
                        <w:rPr>
                          <w:color w:val="000000"/>
                        </w:rPr>
                        <w:t>in</w:t>
                      </w:r>
                      <w:r>
                        <w:rPr>
                          <w:color w:val="000000"/>
                          <w:spacing w:val="-2"/>
                        </w:rPr>
                        <w:t xml:space="preserve"> </w:t>
                      </w:r>
                      <w:r>
                        <w:rPr>
                          <w:color w:val="000000"/>
                        </w:rPr>
                        <w:t>several</w:t>
                      </w:r>
                      <w:r>
                        <w:rPr>
                          <w:color w:val="000000"/>
                          <w:spacing w:val="-5"/>
                        </w:rPr>
                        <w:t xml:space="preserve"> </w:t>
                      </w:r>
                      <w:r>
                        <w:rPr>
                          <w:color w:val="000000"/>
                        </w:rPr>
                        <w:t>Egyptian governorates causing yield reduction in fruits and infested field crops</w:t>
                      </w:r>
                      <w:r>
                        <w:rPr>
                          <w:color w:val="000000"/>
                          <w:spacing w:val="40"/>
                        </w:rPr>
                        <w:t xml:space="preserve"> </w:t>
                      </w:r>
                      <w:r>
                        <w:rPr>
                          <w:color w:val="000000"/>
                        </w:rPr>
                        <w:t xml:space="preserve">(Nakhla and Tadros, 1995). Among these pests, the glassy clover snails, </w:t>
                      </w:r>
                      <w:proofErr w:type="spellStart"/>
                      <w:r>
                        <w:rPr>
                          <w:i/>
                          <w:color w:val="000000"/>
                        </w:rPr>
                        <w:t>Monacha</w:t>
                      </w:r>
                      <w:proofErr w:type="spellEnd"/>
                      <w:r>
                        <w:rPr>
                          <w:i/>
                          <w:color w:val="000000"/>
                        </w:rPr>
                        <w:t xml:space="preserve"> </w:t>
                      </w:r>
                      <w:proofErr w:type="spellStart"/>
                      <w:r>
                        <w:rPr>
                          <w:i/>
                          <w:color w:val="000000"/>
                        </w:rPr>
                        <w:t>obstructa</w:t>
                      </w:r>
                      <w:proofErr w:type="spellEnd"/>
                      <w:r>
                        <w:rPr>
                          <w:i/>
                          <w:color w:val="000000"/>
                        </w:rPr>
                        <w:t xml:space="preserve"> </w:t>
                      </w:r>
                      <w:r>
                        <w:rPr>
                          <w:color w:val="000000"/>
                        </w:rPr>
                        <w:t xml:space="preserve">(Muller) which was considered the most predominant snails in all localities at </w:t>
                      </w:r>
                      <w:proofErr w:type="spellStart"/>
                      <w:r>
                        <w:rPr>
                          <w:color w:val="000000"/>
                        </w:rPr>
                        <w:t>Qalyubia</w:t>
                      </w:r>
                      <w:proofErr w:type="spellEnd"/>
                      <w:r>
                        <w:rPr>
                          <w:color w:val="000000"/>
                        </w:rPr>
                        <w:t xml:space="preserve"> governorate attacking agronomic, horticulture and ornamental plants (Khidr, 2009).</w:t>
                      </w:r>
                    </w:p>
                    <w:p w:rsidR="00F90BF2" w:rsidRDefault="00000000">
                      <w:pPr>
                        <w:pStyle w:val="BodyText"/>
                        <w:spacing w:line="276" w:lineRule="auto"/>
                        <w:ind w:left="28" w:right="88"/>
                        <w:rPr>
                          <w:color w:val="000000"/>
                        </w:rPr>
                      </w:pPr>
                      <w:r>
                        <w:rPr>
                          <w:color w:val="000000"/>
                          <w:highlight w:val="yellow"/>
                        </w:rPr>
                        <w:t xml:space="preserve">Also, </w:t>
                      </w:r>
                      <w:proofErr w:type="spellStart"/>
                      <w:r>
                        <w:rPr>
                          <w:i/>
                          <w:color w:val="211E1F"/>
                          <w:highlight w:val="yellow"/>
                        </w:rPr>
                        <w:t>Monacha</w:t>
                      </w:r>
                      <w:proofErr w:type="spellEnd"/>
                      <w:r>
                        <w:rPr>
                          <w:i/>
                          <w:color w:val="211E1F"/>
                          <w:highlight w:val="yellow"/>
                        </w:rPr>
                        <w:t xml:space="preserve"> </w:t>
                      </w:r>
                      <w:proofErr w:type="spellStart"/>
                      <w:r>
                        <w:rPr>
                          <w:i/>
                          <w:color w:val="211E1F"/>
                          <w:highlight w:val="yellow"/>
                        </w:rPr>
                        <w:t>cartusiana</w:t>
                      </w:r>
                      <w:proofErr w:type="spellEnd"/>
                      <w:r>
                        <w:rPr>
                          <w:i/>
                          <w:color w:val="211E1F"/>
                          <w:highlight w:val="yellow"/>
                        </w:rPr>
                        <w:t xml:space="preserve"> </w:t>
                      </w:r>
                      <w:r>
                        <w:rPr>
                          <w:color w:val="211E1F"/>
                          <w:highlight w:val="yellow"/>
                        </w:rPr>
                        <w:t xml:space="preserve">and </w:t>
                      </w:r>
                      <w:proofErr w:type="spellStart"/>
                      <w:r>
                        <w:rPr>
                          <w:i/>
                          <w:color w:val="211E1F"/>
                          <w:highlight w:val="yellow"/>
                        </w:rPr>
                        <w:t>Eobania</w:t>
                      </w:r>
                      <w:proofErr w:type="spellEnd"/>
                      <w:r>
                        <w:rPr>
                          <w:i/>
                          <w:color w:val="211E1F"/>
                          <w:highlight w:val="yellow"/>
                        </w:rPr>
                        <w:t xml:space="preserve"> </w:t>
                      </w:r>
                      <w:proofErr w:type="spellStart"/>
                      <w:r>
                        <w:rPr>
                          <w:i/>
                          <w:color w:val="211E1F"/>
                          <w:highlight w:val="yellow"/>
                        </w:rPr>
                        <w:t>vermiculata</w:t>
                      </w:r>
                      <w:proofErr w:type="spellEnd"/>
                      <w:r>
                        <w:rPr>
                          <w:i/>
                          <w:color w:val="211E1F"/>
                          <w:spacing w:val="-14"/>
                          <w:highlight w:val="yellow"/>
                        </w:rPr>
                        <w:t xml:space="preserve"> </w:t>
                      </w:r>
                      <w:r>
                        <w:rPr>
                          <w:color w:val="211E1F"/>
                          <w:highlight w:val="yellow"/>
                        </w:rPr>
                        <w:t>were recorded in Sharkia</w:t>
                      </w:r>
                      <w:r>
                        <w:rPr>
                          <w:color w:val="211E1F"/>
                        </w:rPr>
                        <w:t xml:space="preserve"> </w:t>
                      </w:r>
                      <w:r>
                        <w:rPr>
                          <w:color w:val="211E1F"/>
                          <w:highlight w:val="yellow"/>
                        </w:rPr>
                        <w:t xml:space="preserve">governorate (Bayoumi </w:t>
                      </w:r>
                      <w:r>
                        <w:rPr>
                          <w:i/>
                          <w:color w:val="211E1F"/>
                          <w:highlight w:val="yellow"/>
                        </w:rPr>
                        <w:t>et al</w:t>
                      </w:r>
                      <w:r>
                        <w:rPr>
                          <w:color w:val="211E1F"/>
                          <w:highlight w:val="yellow"/>
                        </w:rPr>
                        <w:t>. 2024),</w:t>
                      </w:r>
                      <w:r>
                        <w:rPr>
                          <w:color w:val="211E1F"/>
                        </w:rPr>
                        <w:t xml:space="preserve"> </w:t>
                      </w:r>
                      <w:r>
                        <w:rPr>
                          <w:color w:val="000000"/>
                        </w:rPr>
                        <w:t>These pests possess chewing mouthparts, which result</w:t>
                      </w:r>
                      <w:r>
                        <w:rPr>
                          <w:color w:val="000000"/>
                          <w:spacing w:val="-3"/>
                        </w:rPr>
                        <w:t xml:space="preserve"> </w:t>
                      </w:r>
                      <w:r>
                        <w:rPr>
                          <w:color w:val="000000"/>
                        </w:rPr>
                        <w:t>in</w:t>
                      </w:r>
                      <w:r>
                        <w:rPr>
                          <w:color w:val="000000"/>
                          <w:spacing w:val="-3"/>
                        </w:rPr>
                        <w:t xml:space="preserve"> </w:t>
                      </w:r>
                      <w:r>
                        <w:rPr>
                          <w:color w:val="000000"/>
                        </w:rPr>
                        <w:t>visible</w:t>
                      </w:r>
                      <w:r>
                        <w:rPr>
                          <w:color w:val="000000"/>
                          <w:spacing w:val="-4"/>
                        </w:rPr>
                        <w:t xml:space="preserve"> </w:t>
                      </w:r>
                      <w:r>
                        <w:rPr>
                          <w:color w:val="000000"/>
                        </w:rPr>
                        <w:t>damage</w:t>
                      </w:r>
                      <w:r>
                        <w:rPr>
                          <w:color w:val="000000"/>
                          <w:spacing w:val="-4"/>
                        </w:rPr>
                        <w:t xml:space="preserve"> </w:t>
                      </w:r>
                      <w:r>
                        <w:rPr>
                          <w:color w:val="000000"/>
                        </w:rPr>
                        <w:t>to</w:t>
                      </w:r>
                      <w:r>
                        <w:rPr>
                          <w:color w:val="000000"/>
                          <w:spacing w:val="-1"/>
                        </w:rPr>
                        <w:t xml:space="preserve"> </w:t>
                      </w:r>
                      <w:r>
                        <w:rPr>
                          <w:color w:val="000000"/>
                        </w:rPr>
                        <w:t>the</w:t>
                      </w:r>
                      <w:r>
                        <w:rPr>
                          <w:color w:val="000000"/>
                          <w:spacing w:val="-1"/>
                        </w:rPr>
                        <w:t xml:space="preserve"> </w:t>
                      </w:r>
                      <w:r>
                        <w:rPr>
                          <w:color w:val="000000"/>
                        </w:rPr>
                        <w:t>leaves</w:t>
                      </w:r>
                      <w:r>
                        <w:rPr>
                          <w:color w:val="000000"/>
                          <w:spacing w:val="-2"/>
                        </w:rPr>
                        <w:t xml:space="preserve"> </w:t>
                      </w:r>
                      <w:r>
                        <w:rPr>
                          <w:color w:val="000000"/>
                        </w:rPr>
                        <w:t>of</w:t>
                      </w:r>
                      <w:r>
                        <w:rPr>
                          <w:color w:val="000000"/>
                          <w:spacing w:val="-3"/>
                        </w:rPr>
                        <w:t xml:space="preserve"> </w:t>
                      </w:r>
                      <w:r>
                        <w:rPr>
                          <w:color w:val="000000"/>
                        </w:rPr>
                        <w:t>the</w:t>
                      </w:r>
                      <w:r>
                        <w:rPr>
                          <w:color w:val="000000"/>
                          <w:spacing w:val="-4"/>
                        </w:rPr>
                        <w:t xml:space="preserve"> </w:t>
                      </w:r>
                      <w:r>
                        <w:rPr>
                          <w:color w:val="000000"/>
                        </w:rPr>
                        <w:t>plants</w:t>
                      </w:r>
                      <w:r>
                        <w:rPr>
                          <w:color w:val="000000"/>
                          <w:spacing w:val="-2"/>
                        </w:rPr>
                        <w:t xml:space="preserve"> </w:t>
                      </w:r>
                      <w:r>
                        <w:rPr>
                          <w:color w:val="000000"/>
                        </w:rPr>
                        <w:t>they</w:t>
                      </w:r>
                      <w:r>
                        <w:rPr>
                          <w:color w:val="000000"/>
                          <w:spacing w:val="-4"/>
                        </w:rPr>
                        <w:t xml:space="preserve"> </w:t>
                      </w:r>
                      <w:r>
                        <w:rPr>
                          <w:color w:val="000000"/>
                        </w:rPr>
                        <w:t>feed</w:t>
                      </w:r>
                      <w:r>
                        <w:rPr>
                          <w:color w:val="000000"/>
                          <w:spacing w:val="-3"/>
                        </w:rPr>
                        <w:t xml:space="preserve"> </w:t>
                      </w:r>
                      <w:r>
                        <w:rPr>
                          <w:color w:val="000000"/>
                        </w:rPr>
                        <w:t>on</w:t>
                      </w:r>
                      <w:r>
                        <w:rPr>
                          <w:color w:val="000000"/>
                          <w:highlight w:val="yellow"/>
                        </w:rPr>
                        <w:t>.</w:t>
                      </w:r>
                      <w:r>
                        <w:rPr>
                          <w:color w:val="000000"/>
                          <w:spacing w:val="-2"/>
                          <w:highlight w:val="yellow"/>
                        </w:rPr>
                        <w:t xml:space="preserve"> </w:t>
                      </w:r>
                      <w:r>
                        <w:rPr>
                          <w:color w:val="000000"/>
                          <w:highlight w:val="yellow"/>
                        </w:rPr>
                        <w:t>For</w:t>
                      </w:r>
                      <w:r>
                        <w:rPr>
                          <w:color w:val="000000"/>
                          <w:spacing w:val="-1"/>
                          <w:highlight w:val="yellow"/>
                        </w:rPr>
                        <w:t xml:space="preserve"> </w:t>
                      </w:r>
                      <w:r>
                        <w:rPr>
                          <w:color w:val="000000"/>
                          <w:highlight w:val="yellow"/>
                        </w:rPr>
                        <w:t>instances,</w:t>
                      </w:r>
                      <w:r>
                        <w:rPr>
                          <w:color w:val="000000"/>
                        </w:rPr>
                        <w:t xml:space="preserve"> they</w:t>
                      </w:r>
                      <w:r>
                        <w:rPr>
                          <w:color w:val="000000"/>
                          <w:spacing w:val="-2"/>
                        </w:rPr>
                        <w:t xml:space="preserve"> </w:t>
                      </w:r>
                      <w:r>
                        <w:rPr>
                          <w:color w:val="000000"/>
                        </w:rPr>
                        <w:t>also burrow into other parts of the affected plants, causing harm to a variety of plant species.</w:t>
                      </w:r>
                      <w:r>
                        <w:rPr>
                          <w:color w:val="000000"/>
                          <w:spacing w:val="-1"/>
                        </w:rPr>
                        <w:t xml:space="preserve"> </w:t>
                      </w:r>
                      <w:r>
                        <w:rPr>
                          <w:color w:val="000000"/>
                        </w:rPr>
                        <w:t>This</w:t>
                      </w:r>
                      <w:r>
                        <w:rPr>
                          <w:color w:val="000000"/>
                          <w:spacing w:val="-2"/>
                        </w:rPr>
                        <w:t xml:space="preserve"> </w:t>
                      </w:r>
                      <w:r>
                        <w:rPr>
                          <w:color w:val="000000"/>
                        </w:rPr>
                        <w:t>leads to significant economic losses</w:t>
                      </w:r>
                      <w:r>
                        <w:rPr>
                          <w:color w:val="000000"/>
                          <w:spacing w:val="-1"/>
                        </w:rPr>
                        <w:t xml:space="preserve"> </w:t>
                      </w:r>
                      <w:r>
                        <w:rPr>
                          <w:color w:val="000000"/>
                        </w:rPr>
                        <w:t>in nurseries,</w:t>
                      </w:r>
                      <w:r>
                        <w:rPr>
                          <w:color w:val="000000"/>
                          <w:spacing w:val="-2"/>
                        </w:rPr>
                        <w:t xml:space="preserve"> </w:t>
                      </w:r>
                      <w:r>
                        <w:rPr>
                          <w:color w:val="000000"/>
                        </w:rPr>
                        <w:t>orchards, and agricultural fields across many regions worldwide (</w:t>
                      </w:r>
                      <w:proofErr w:type="spellStart"/>
                      <w:r>
                        <w:rPr>
                          <w:color w:val="000000"/>
                        </w:rPr>
                        <w:t>Bonnelly</w:t>
                      </w:r>
                      <w:proofErr w:type="spellEnd"/>
                      <w:r>
                        <w:rPr>
                          <w:color w:val="000000"/>
                        </w:rPr>
                        <w:t>, 1965; Calabrese et al., 1977</w:t>
                      </w:r>
                      <w:proofErr w:type="gramStart"/>
                      <w:r>
                        <w:rPr>
                          <w:color w:val="000000"/>
                        </w:rPr>
                        <w:t>).The</w:t>
                      </w:r>
                      <w:proofErr w:type="gramEnd"/>
                    </w:p>
                  </w:txbxContent>
                </v:textbox>
                <w10:wrap type="topAndBottom" anchorx="page"/>
              </v:shape>
            </w:pict>
          </mc:Fallback>
        </mc:AlternateContent>
      </w:r>
    </w:p>
    <w:p w:rsidR="00F90BF2" w:rsidRDefault="00F90BF2">
      <w:pPr>
        <w:pStyle w:val="BodyText"/>
        <w:rPr>
          <w:rFonts w:ascii="Times New Roman"/>
          <w:b/>
          <w:sz w:val="9"/>
        </w:rPr>
        <w:sectPr w:rsidR="00F90BF2">
          <w:type w:val="continuous"/>
          <w:pgSz w:w="12240" w:h="15840"/>
          <w:pgMar w:top="1400" w:right="1440" w:bottom="280" w:left="1440" w:header="720" w:footer="720" w:gutter="0"/>
          <w:cols w:space="720"/>
        </w:sectPr>
      </w:pPr>
    </w:p>
    <w:p w:rsidR="00F90BF2" w:rsidRDefault="00000000">
      <w:pPr>
        <w:pStyle w:val="BodyText"/>
        <w:ind w:left="331"/>
        <w:rPr>
          <w:rFonts w:ascii="Times New Roman"/>
          <w:sz w:val="20"/>
        </w:rPr>
      </w:pPr>
      <w:r>
        <w:rPr>
          <w:rFonts w:ascii="Times New Roman"/>
          <w:noProof/>
          <w:sz w:val="20"/>
        </w:rPr>
        <w:lastRenderedPageBreak/>
        <mc:AlternateContent>
          <mc:Choice Requires="wps">
            <w:drawing>
              <wp:inline distT="0" distB="0" distL="0" distR="0">
                <wp:extent cx="5523865" cy="1925320"/>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865" cy="1925320"/>
                        </a:xfrm>
                        <a:prstGeom prst="rect">
                          <a:avLst/>
                        </a:prstGeom>
                        <a:solidFill>
                          <a:srgbClr val="F8F8F9"/>
                        </a:solidFill>
                      </wps:spPr>
                      <wps:txbx>
                        <w:txbxContent>
                          <w:p w:rsidR="00F90BF2" w:rsidRDefault="00000000">
                            <w:pPr>
                              <w:pStyle w:val="BodyText"/>
                              <w:spacing w:line="276" w:lineRule="auto"/>
                              <w:ind w:left="28" w:right="51"/>
                              <w:rPr>
                                <w:color w:val="000000"/>
                              </w:rPr>
                            </w:pPr>
                            <w:r>
                              <w:rPr>
                                <w:color w:val="000000"/>
                              </w:rPr>
                              <w:t xml:space="preserve">harmful snail species </w:t>
                            </w:r>
                            <w:r>
                              <w:rPr>
                                <w:color w:val="000000"/>
                                <w:highlight w:val="yellow"/>
                              </w:rPr>
                              <w:t>like</w:t>
                            </w:r>
                            <w:r>
                              <w:rPr>
                                <w:color w:val="000000"/>
                              </w:rPr>
                              <w:t xml:space="preserve"> </w:t>
                            </w:r>
                            <w:proofErr w:type="spellStart"/>
                            <w:r>
                              <w:rPr>
                                <w:i/>
                                <w:color w:val="000000"/>
                              </w:rPr>
                              <w:t>Monacha</w:t>
                            </w:r>
                            <w:proofErr w:type="spellEnd"/>
                            <w:r>
                              <w:rPr>
                                <w:i/>
                                <w:color w:val="000000"/>
                              </w:rPr>
                              <w:t xml:space="preserve"> </w:t>
                            </w:r>
                            <w:proofErr w:type="spellStart"/>
                            <w:r>
                              <w:rPr>
                                <w:i/>
                                <w:color w:val="000000"/>
                              </w:rPr>
                              <w:t>cartusiana</w:t>
                            </w:r>
                            <w:proofErr w:type="spellEnd"/>
                            <w:r>
                              <w:rPr>
                                <w:i/>
                                <w:color w:val="000000"/>
                              </w:rPr>
                              <w:t xml:space="preserve"> </w:t>
                            </w:r>
                            <w:r>
                              <w:rPr>
                                <w:color w:val="000000"/>
                              </w:rPr>
                              <w:t xml:space="preserve">(Muller) </w:t>
                            </w:r>
                            <w:r>
                              <w:rPr>
                                <w:color w:val="000000"/>
                                <w:highlight w:val="yellow"/>
                              </w:rPr>
                              <w:t>negatively impact economy</w:t>
                            </w:r>
                            <w:r>
                              <w:rPr>
                                <w:color w:val="000000"/>
                              </w:rPr>
                              <w:t xml:space="preserve"> resulting from the feeding on various plants (Foad, 2005). </w:t>
                            </w:r>
                            <w:r>
                              <w:rPr>
                                <w:color w:val="000000"/>
                                <w:highlight w:val="yellow"/>
                              </w:rPr>
                              <w:t>In addition, harmful snail</w:t>
                            </w:r>
                            <w:r>
                              <w:rPr>
                                <w:color w:val="000000"/>
                              </w:rPr>
                              <w:t xml:space="preserve"> </w:t>
                            </w:r>
                            <w:r>
                              <w:rPr>
                                <w:color w:val="000000"/>
                                <w:highlight w:val="yellow"/>
                              </w:rPr>
                              <w:t>species secret unsuccessful mucous substance on plants which inhibits feeding of</w:t>
                            </w:r>
                            <w:r>
                              <w:rPr>
                                <w:color w:val="000000"/>
                                <w:spacing w:val="40"/>
                              </w:rPr>
                              <w:t xml:space="preserve"> </w:t>
                            </w:r>
                            <w:r>
                              <w:rPr>
                                <w:color w:val="000000"/>
                                <w:highlight w:val="yellow"/>
                              </w:rPr>
                              <w:t xml:space="preserve">human and his domestic animals on </w:t>
                            </w:r>
                            <w:proofErr w:type="gramStart"/>
                            <w:r>
                              <w:rPr>
                                <w:color w:val="000000"/>
                                <w:highlight w:val="yellow"/>
                              </w:rPr>
                              <w:t>that toxic plants</w:t>
                            </w:r>
                            <w:proofErr w:type="gramEnd"/>
                            <w:r>
                              <w:rPr>
                                <w:color w:val="000000"/>
                                <w:highlight w:val="yellow"/>
                              </w:rPr>
                              <w:t xml:space="preserve"> that loss their marketing price in</w:t>
                            </w:r>
                            <w:r>
                              <w:rPr>
                                <w:color w:val="000000"/>
                              </w:rPr>
                              <w:t xml:space="preserve"> </w:t>
                            </w:r>
                            <w:r>
                              <w:rPr>
                                <w:color w:val="000000"/>
                                <w:highlight w:val="yellow"/>
                              </w:rPr>
                              <w:t>several</w:t>
                            </w:r>
                            <w:r>
                              <w:rPr>
                                <w:color w:val="000000"/>
                                <w:spacing w:val="-2"/>
                                <w:highlight w:val="yellow"/>
                              </w:rPr>
                              <w:t xml:space="preserve"> </w:t>
                            </w:r>
                            <w:r>
                              <w:rPr>
                                <w:color w:val="000000"/>
                                <w:highlight w:val="yellow"/>
                              </w:rPr>
                              <w:t>countries</w:t>
                            </w:r>
                            <w:r>
                              <w:rPr>
                                <w:color w:val="000000"/>
                                <w:spacing w:val="-2"/>
                                <w:highlight w:val="yellow"/>
                              </w:rPr>
                              <w:t xml:space="preserve"> </w:t>
                            </w:r>
                            <w:r>
                              <w:rPr>
                                <w:color w:val="000000"/>
                                <w:highlight w:val="yellow"/>
                              </w:rPr>
                              <w:t>(Kassab</w:t>
                            </w:r>
                            <w:r>
                              <w:rPr>
                                <w:color w:val="000000"/>
                                <w:spacing w:val="-1"/>
                                <w:highlight w:val="yellow"/>
                              </w:rPr>
                              <w:t xml:space="preserve"> </w:t>
                            </w:r>
                            <w:r>
                              <w:rPr>
                                <w:color w:val="000000"/>
                                <w:highlight w:val="yellow"/>
                              </w:rPr>
                              <w:t>and</w:t>
                            </w:r>
                            <w:r>
                              <w:rPr>
                                <w:color w:val="000000"/>
                                <w:spacing w:val="-3"/>
                                <w:highlight w:val="yellow"/>
                              </w:rPr>
                              <w:t xml:space="preserve"> </w:t>
                            </w:r>
                            <w:r>
                              <w:rPr>
                                <w:color w:val="000000"/>
                                <w:highlight w:val="yellow"/>
                              </w:rPr>
                              <w:t>Daoud,</w:t>
                            </w:r>
                            <w:r>
                              <w:rPr>
                                <w:color w:val="000000"/>
                                <w:spacing w:val="-2"/>
                              </w:rPr>
                              <w:t xml:space="preserve"> </w:t>
                            </w:r>
                            <w:r>
                              <w:rPr>
                                <w:color w:val="000000"/>
                              </w:rPr>
                              <w:t>1964;</w:t>
                            </w:r>
                            <w:r>
                              <w:rPr>
                                <w:color w:val="000000"/>
                                <w:spacing w:val="-1"/>
                              </w:rPr>
                              <w:t xml:space="preserve"> </w:t>
                            </w:r>
                            <w:r>
                              <w:rPr>
                                <w:color w:val="000000"/>
                              </w:rPr>
                              <w:t>Baker&amp;</w:t>
                            </w:r>
                            <w:r>
                              <w:rPr>
                                <w:color w:val="000000"/>
                                <w:spacing w:val="-2"/>
                              </w:rPr>
                              <w:t xml:space="preserve"> </w:t>
                            </w:r>
                            <w:r>
                              <w:rPr>
                                <w:color w:val="000000"/>
                              </w:rPr>
                              <w:t>Hawke, 1990;</w:t>
                            </w:r>
                            <w:r>
                              <w:rPr>
                                <w:color w:val="000000"/>
                                <w:spacing w:val="-4"/>
                              </w:rPr>
                              <w:t xml:space="preserve"> </w:t>
                            </w:r>
                            <w:r>
                              <w:rPr>
                                <w:color w:val="000000"/>
                              </w:rPr>
                              <w:t>Ittah &amp;</w:t>
                            </w:r>
                            <w:r>
                              <w:rPr>
                                <w:color w:val="000000"/>
                                <w:spacing w:val="-5"/>
                              </w:rPr>
                              <w:t xml:space="preserve"> </w:t>
                            </w:r>
                            <w:r>
                              <w:rPr>
                                <w:color w:val="000000"/>
                              </w:rPr>
                              <w:t>Zisman,</w:t>
                            </w:r>
                            <w:r>
                              <w:rPr>
                                <w:color w:val="000000"/>
                                <w:spacing w:val="-3"/>
                              </w:rPr>
                              <w:t xml:space="preserve"> </w:t>
                            </w:r>
                            <w:r>
                              <w:rPr>
                                <w:color w:val="000000"/>
                              </w:rPr>
                              <w:t>1992)</w:t>
                            </w:r>
                            <w:r>
                              <w:rPr>
                                <w:color w:val="C00000"/>
                              </w:rPr>
                              <w:t xml:space="preserve">. </w:t>
                            </w:r>
                            <w:r>
                              <w:rPr>
                                <w:color w:val="000000"/>
                              </w:rPr>
                              <w:t>This study was carried out to assess the effectiveness of four inorganic salts (sodium hydroxide,</w:t>
                            </w:r>
                            <w:r>
                              <w:rPr>
                                <w:color w:val="000000"/>
                                <w:spacing w:val="-4"/>
                              </w:rPr>
                              <w:t xml:space="preserve"> </w:t>
                            </w:r>
                            <w:r>
                              <w:rPr>
                                <w:color w:val="000000"/>
                              </w:rPr>
                              <w:t>potassium</w:t>
                            </w:r>
                            <w:r>
                              <w:rPr>
                                <w:color w:val="000000"/>
                                <w:spacing w:val="-4"/>
                              </w:rPr>
                              <w:t xml:space="preserve"> </w:t>
                            </w:r>
                            <w:r>
                              <w:rPr>
                                <w:color w:val="000000"/>
                              </w:rPr>
                              <w:t>bromide,</w:t>
                            </w:r>
                            <w:r>
                              <w:rPr>
                                <w:color w:val="000000"/>
                                <w:spacing w:val="-6"/>
                              </w:rPr>
                              <w:t xml:space="preserve"> </w:t>
                            </w:r>
                            <w:r>
                              <w:rPr>
                                <w:color w:val="000000"/>
                              </w:rPr>
                              <w:t>sodium</w:t>
                            </w:r>
                            <w:r>
                              <w:rPr>
                                <w:color w:val="000000"/>
                                <w:spacing w:val="-6"/>
                              </w:rPr>
                              <w:t xml:space="preserve"> </w:t>
                            </w:r>
                            <w:r>
                              <w:rPr>
                                <w:color w:val="000000"/>
                              </w:rPr>
                              <w:t>nitrite,</w:t>
                            </w:r>
                            <w:r>
                              <w:rPr>
                                <w:color w:val="000000"/>
                                <w:spacing w:val="-6"/>
                              </w:rPr>
                              <w:t xml:space="preserve"> </w:t>
                            </w:r>
                            <w:r>
                              <w:rPr>
                                <w:color w:val="000000"/>
                              </w:rPr>
                              <w:t>and</w:t>
                            </w:r>
                            <w:r>
                              <w:rPr>
                                <w:color w:val="000000"/>
                                <w:spacing w:val="-3"/>
                              </w:rPr>
                              <w:t xml:space="preserve"> </w:t>
                            </w:r>
                            <w:r>
                              <w:rPr>
                                <w:color w:val="000000"/>
                              </w:rPr>
                              <w:t>copper</w:t>
                            </w:r>
                            <w:r>
                              <w:rPr>
                                <w:color w:val="000000"/>
                                <w:spacing w:val="-3"/>
                              </w:rPr>
                              <w:t xml:space="preserve"> </w:t>
                            </w:r>
                            <w:r>
                              <w:rPr>
                                <w:color w:val="000000"/>
                              </w:rPr>
                              <w:t>sulfate)</w:t>
                            </w:r>
                            <w:r>
                              <w:rPr>
                                <w:color w:val="000000"/>
                                <w:spacing w:val="-4"/>
                              </w:rPr>
                              <w:t xml:space="preserve"> </w:t>
                            </w:r>
                            <w:r>
                              <w:rPr>
                                <w:color w:val="000000"/>
                              </w:rPr>
                              <w:t>against</w:t>
                            </w:r>
                            <w:r>
                              <w:rPr>
                                <w:color w:val="000000"/>
                                <w:spacing w:val="-3"/>
                              </w:rPr>
                              <w:t xml:space="preserve"> </w:t>
                            </w:r>
                            <w:r>
                              <w:rPr>
                                <w:color w:val="000000"/>
                              </w:rPr>
                              <w:t xml:space="preserve">the terrestrial snail, </w:t>
                            </w:r>
                            <w:proofErr w:type="spellStart"/>
                            <w:r>
                              <w:rPr>
                                <w:i/>
                                <w:color w:val="000000"/>
                              </w:rPr>
                              <w:t>Monacha</w:t>
                            </w:r>
                            <w:proofErr w:type="spellEnd"/>
                            <w:r>
                              <w:rPr>
                                <w:i/>
                                <w:color w:val="000000"/>
                              </w:rPr>
                              <w:t xml:space="preserve"> </w:t>
                            </w:r>
                            <w:proofErr w:type="spellStart"/>
                            <w:r>
                              <w:rPr>
                                <w:i/>
                                <w:color w:val="000000"/>
                              </w:rPr>
                              <w:t>obstructa</w:t>
                            </w:r>
                            <w:proofErr w:type="spellEnd"/>
                            <w:r>
                              <w:rPr>
                                <w:i/>
                                <w:color w:val="000000"/>
                              </w:rPr>
                              <w:t xml:space="preserve"> </w:t>
                            </w:r>
                            <w:r>
                              <w:rPr>
                                <w:color w:val="000000"/>
                              </w:rPr>
                              <w:t xml:space="preserve">and </w:t>
                            </w:r>
                            <w:proofErr w:type="spellStart"/>
                            <w:r>
                              <w:rPr>
                                <w:i/>
                                <w:color w:val="000000"/>
                              </w:rPr>
                              <w:t>Eobania</w:t>
                            </w:r>
                            <w:proofErr w:type="spellEnd"/>
                            <w:r>
                              <w:rPr>
                                <w:i/>
                                <w:color w:val="000000"/>
                              </w:rPr>
                              <w:t xml:space="preserve"> </w:t>
                            </w:r>
                            <w:proofErr w:type="spellStart"/>
                            <w:r>
                              <w:rPr>
                                <w:i/>
                                <w:color w:val="000000"/>
                              </w:rPr>
                              <w:t>vermiculata</w:t>
                            </w:r>
                            <w:proofErr w:type="spellEnd"/>
                            <w:r>
                              <w:rPr>
                                <w:color w:val="000000"/>
                              </w:rPr>
                              <w:t xml:space="preserve">, under laboratory and field </w:t>
                            </w:r>
                            <w:r>
                              <w:rPr>
                                <w:color w:val="000000"/>
                                <w:spacing w:val="-2"/>
                              </w:rPr>
                              <w:t>conditions.</w:t>
                            </w:r>
                          </w:p>
                        </w:txbxContent>
                      </wps:txbx>
                      <wps:bodyPr wrap="square" lIns="0" tIns="0" rIns="0" bIns="0" rtlCol="0">
                        <a:noAutofit/>
                      </wps:bodyPr>
                    </wps:wsp>
                  </a:graphicData>
                </a:graphic>
              </wp:inline>
            </w:drawing>
          </mc:Choice>
          <mc:Fallback>
            <w:pict>
              <v:shape id="Textbox 2" o:spid="_x0000_s1027" type="#_x0000_t202" style="width:434.95pt;height:1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" fillcolor="#f8f8f9" stroked="f">
                <v:textbox inset="0,0,0,0">
                  <w:txbxContent>
                    <w:p w:rsidR="00F90BF2" w:rsidRDefault="00000000">
                      <w:pPr>
                        <w:pStyle w:val="BodyText"/>
                        <w:spacing w:line="276" w:lineRule="auto"/>
                        <w:ind w:left="28" w:right="51"/>
                        <w:rPr>
                          <w:color w:val="000000"/>
                        </w:rPr>
                      </w:pPr>
                      <w:r>
                        <w:rPr>
                          <w:color w:val="000000"/>
                        </w:rPr>
                        <w:t xml:space="preserve">harmful snail species </w:t>
                      </w:r>
                      <w:r>
                        <w:rPr>
                          <w:color w:val="000000"/>
                          <w:highlight w:val="yellow"/>
                        </w:rPr>
                        <w:t>like</w:t>
                      </w:r>
                      <w:r>
                        <w:rPr>
                          <w:color w:val="000000"/>
                        </w:rPr>
                        <w:t xml:space="preserve"> </w:t>
                      </w:r>
                      <w:proofErr w:type="spellStart"/>
                      <w:r>
                        <w:rPr>
                          <w:i/>
                          <w:color w:val="000000"/>
                        </w:rPr>
                        <w:t>Monacha</w:t>
                      </w:r>
                      <w:proofErr w:type="spellEnd"/>
                      <w:r>
                        <w:rPr>
                          <w:i/>
                          <w:color w:val="000000"/>
                        </w:rPr>
                        <w:t xml:space="preserve"> </w:t>
                      </w:r>
                      <w:proofErr w:type="spellStart"/>
                      <w:r>
                        <w:rPr>
                          <w:i/>
                          <w:color w:val="000000"/>
                        </w:rPr>
                        <w:t>cartusiana</w:t>
                      </w:r>
                      <w:proofErr w:type="spellEnd"/>
                      <w:r>
                        <w:rPr>
                          <w:i/>
                          <w:color w:val="000000"/>
                        </w:rPr>
                        <w:t xml:space="preserve"> </w:t>
                      </w:r>
                      <w:r>
                        <w:rPr>
                          <w:color w:val="000000"/>
                        </w:rPr>
                        <w:t xml:space="preserve">(Muller) </w:t>
                      </w:r>
                      <w:r>
                        <w:rPr>
                          <w:color w:val="000000"/>
                          <w:highlight w:val="yellow"/>
                        </w:rPr>
                        <w:t>negatively impact economy</w:t>
                      </w:r>
                      <w:r>
                        <w:rPr>
                          <w:color w:val="000000"/>
                        </w:rPr>
                        <w:t xml:space="preserve"> resulting from the feeding on various plants (Foad, 2005). </w:t>
                      </w:r>
                      <w:r>
                        <w:rPr>
                          <w:color w:val="000000"/>
                          <w:highlight w:val="yellow"/>
                        </w:rPr>
                        <w:t>In addition, harmful snail</w:t>
                      </w:r>
                      <w:r>
                        <w:rPr>
                          <w:color w:val="000000"/>
                        </w:rPr>
                        <w:t xml:space="preserve"> </w:t>
                      </w:r>
                      <w:r>
                        <w:rPr>
                          <w:color w:val="000000"/>
                          <w:highlight w:val="yellow"/>
                        </w:rPr>
                        <w:t>species secret unsuccessful mucous substance on plants which inhibits feeding of</w:t>
                      </w:r>
                      <w:r>
                        <w:rPr>
                          <w:color w:val="000000"/>
                          <w:spacing w:val="40"/>
                        </w:rPr>
                        <w:t xml:space="preserve"> </w:t>
                      </w:r>
                      <w:r>
                        <w:rPr>
                          <w:color w:val="000000"/>
                          <w:highlight w:val="yellow"/>
                        </w:rPr>
                        <w:t xml:space="preserve">human and his domestic animals on </w:t>
                      </w:r>
                      <w:proofErr w:type="gramStart"/>
                      <w:r>
                        <w:rPr>
                          <w:color w:val="000000"/>
                          <w:highlight w:val="yellow"/>
                        </w:rPr>
                        <w:t>that toxic plants</w:t>
                      </w:r>
                      <w:proofErr w:type="gramEnd"/>
                      <w:r>
                        <w:rPr>
                          <w:color w:val="000000"/>
                          <w:highlight w:val="yellow"/>
                        </w:rPr>
                        <w:t xml:space="preserve"> that loss their marketing price in</w:t>
                      </w:r>
                      <w:r>
                        <w:rPr>
                          <w:color w:val="000000"/>
                        </w:rPr>
                        <w:t xml:space="preserve"> </w:t>
                      </w:r>
                      <w:r>
                        <w:rPr>
                          <w:color w:val="000000"/>
                          <w:highlight w:val="yellow"/>
                        </w:rPr>
                        <w:t>several</w:t>
                      </w:r>
                      <w:r>
                        <w:rPr>
                          <w:color w:val="000000"/>
                          <w:spacing w:val="-2"/>
                          <w:highlight w:val="yellow"/>
                        </w:rPr>
                        <w:t xml:space="preserve"> </w:t>
                      </w:r>
                      <w:r>
                        <w:rPr>
                          <w:color w:val="000000"/>
                          <w:highlight w:val="yellow"/>
                        </w:rPr>
                        <w:t>countries</w:t>
                      </w:r>
                      <w:r>
                        <w:rPr>
                          <w:color w:val="000000"/>
                          <w:spacing w:val="-2"/>
                          <w:highlight w:val="yellow"/>
                        </w:rPr>
                        <w:t xml:space="preserve"> </w:t>
                      </w:r>
                      <w:r>
                        <w:rPr>
                          <w:color w:val="000000"/>
                          <w:highlight w:val="yellow"/>
                        </w:rPr>
                        <w:t>(Kassab</w:t>
                      </w:r>
                      <w:r>
                        <w:rPr>
                          <w:color w:val="000000"/>
                          <w:spacing w:val="-1"/>
                          <w:highlight w:val="yellow"/>
                        </w:rPr>
                        <w:t xml:space="preserve"> </w:t>
                      </w:r>
                      <w:r>
                        <w:rPr>
                          <w:color w:val="000000"/>
                          <w:highlight w:val="yellow"/>
                        </w:rPr>
                        <w:t>and</w:t>
                      </w:r>
                      <w:r>
                        <w:rPr>
                          <w:color w:val="000000"/>
                          <w:spacing w:val="-3"/>
                          <w:highlight w:val="yellow"/>
                        </w:rPr>
                        <w:t xml:space="preserve"> </w:t>
                      </w:r>
                      <w:r>
                        <w:rPr>
                          <w:color w:val="000000"/>
                          <w:highlight w:val="yellow"/>
                        </w:rPr>
                        <w:t>Daoud,</w:t>
                      </w:r>
                      <w:r>
                        <w:rPr>
                          <w:color w:val="000000"/>
                          <w:spacing w:val="-2"/>
                        </w:rPr>
                        <w:t xml:space="preserve"> </w:t>
                      </w:r>
                      <w:r>
                        <w:rPr>
                          <w:color w:val="000000"/>
                        </w:rPr>
                        <w:t>1964;</w:t>
                      </w:r>
                      <w:r>
                        <w:rPr>
                          <w:color w:val="000000"/>
                          <w:spacing w:val="-1"/>
                        </w:rPr>
                        <w:t xml:space="preserve"> </w:t>
                      </w:r>
                      <w:r>
                        <w:rPr>
                          <w:color w:val="000000"/>
                        </w:rPr>
                        <w:t>Baker&amp;</w:t>
                      </w:r>
                      <w:r>
                        <w:rPr>
                          <w:color w:val="000000"/>
                          <w:spacing w:val="-2"/>
                        </w:rPr>
                        <w:t xml:space="preserve"> </w:t>
                      </w:r>
                      <w:r>
                        <w:rPr>
                          <w:color w:val="000000"/>
                        </w:rPr>
                        <w:t>Hawke, 1990;</w:t>
                      </w:r>
                      <w:r>
                        <w:rPr>
                          <w:color w:val="000000"/>
                          <w:spacing w:val="-4"/>
                        </w:rPr>
                        <w:t xml:space="preserve"> </w:t>
                      </w:r>
                      <w:r>
                        <w:rPr>
                          <w:color w:val="000000"/>
                        </w:rPr>
                        <w:t>Ittah &amp;</w:t>
                      </w:r>
                      <w:r>
                        <w:rPr>
                          <w:color w:val="000000"/>
                          <w:spacing w:val="-5"/>
                        </w:rPr>
                        <w:t xml:space="preserve"> </w:t>
                      </w:r>
                      <w:r>
                        <w:rPr>
                          <w:color w:val="000000"/>
                        </w:rPr>
                        <w:t>Zisman,</w:t>
                      </w:r>
                      <w:r>
                        <w:rPr>
                          <w:color w:val="000000"/>
                          <w:spacing w:val="-3"/>
                        </w:rPr>
                        <w:t xml:space="preserve"> </w:t>
                      </w:r>
                      <w:r>
                        <w:rPr>
                          <w:color w:val="000000"/>
                        </w:rPr>
                        <w:t>1992)</w:t>
                      </w:r>
                      <w:r>
                        <w:rPr>
                          <w:color w:val="C00000"/>
                        </w:rPr>
                        <w:t xml:space="preserve">. </w:t>
                      </w:r>
                      <w:r>
                        <w:rPr>
                          <w:color w:val="000000"/>
                        </w:rPr>
                        <w:t>This study was carried out to assess the effectiveness of four inorganic salts (sodium hydroxide,</w:t>
                      </w:r>
                      <w:r>
                        <w:rPr>
                          <w:color w:val="000000"/>
                          <w:spacing w:val="-4"/>
                        </w:rPr>
                        <w:t xml:space="preserve"> </w:t>
                      </w:r>
                      <w:r>
                        <w:rPr>
                          <w:color w:val="000000"/>
                        </w:rPr>
                        <w:t>potassium</w:t>
                      </w:r>
                      <w:r>
                        <w:rPr>
                          <w:color w:val="000000"/>
                          <w:spacing w:val="-4"/>
                        </w:rPr>
                        <w:t xml:space="preserve"> </w:t>
                      </w:r>
                      <w:r>
                        <w:rPr>
                          <w:color w:val="000000"/>
                        </w:rPr>
                        <w:t>bromide,</w:t>
                      </w:r>
                      <w:r>
                        <w:rPr>
                          <w:color w:val="000000"/>
                          <w:spacing w:val="-6"/>
                        </w:rPr>
                        <w:t xml:space="preserve"> </w:t>
                      </w:r>
                      <w:r>
                        <w:rPr>
                          <w:color w:val="000000"/>
                        </w:rPr>
                        <w:t>sodium</w:t>
                      </w:r>
                      <w:r>
                        <w:rPr>
                          <w:color w:val="000000"/>
                          <w:spacing w:val="-6"/>
                        </w:rPr>
                        <w:t xml:space="preserve"> </w:t>
                      </w:r>
                      <w:r>
                        <w:rPr>
                          <w:color w:val="000000"/>
                        </w:rPr>
                        <w:t>nitrite,</w:t>
                      </w:r>
                      <w:r>
                        <w:rPr>
                          <w:color w:val="000000"/>
                          <w:spacing w:val="-6"/>
                        </w:rPr>
                        <w:t xml:space="preserve"> </w:t>
                      </w:r>
                      <w:r>
                        <w:rPr>
                          <w:color w:val="000000"/>
                        </w:rPr>
                        <w:t>and</w:t>
                      </w:r>
                      <w:r>
                        <w:rPr>
                          <w:color w:val="000000"/>
                          <w:spacing w:val="-3"/>
                        </w:rPr>
                        <w:t xml:space="preserve"> </w:t>
                      </w:r>
                      <w:r>
                        <w:rPr>
                          <w:color w:val="000000"/>
                        </w:rPr>
                        <w:t>copper</w:t>
                      </w:r>
                      <w:r>
                        <w:rPr>
                          <w:color w:val="000000"/>
                          <w:spacing w:val="-3"/>
                        </w:rPr>
                        <w:t xml:space="preserve"> </w:t>
                      </w:r>
                      <w:r>
                        <w:rPr>
                          <w:color w:val="000000"/>
                        </w:rPr>
                        <w:t>sulfate)</w:t>
                      </w:r>
                      <w:r>
                        <w:rPr>
                          <w:color w:val="000000"/>
                          <w:spacing w:val="-4"/>
                        </w:rPr>
                        <w:t xml:space="preserve"> </w:t>
                      </w:r>
                      <w:r>
                        <w:rPr>
                          <w:color w:val="000000"/>
                        </w:rPr>
                        <w:t>against</w:t>
                      </w:r>
                      <w:r>
                        <w:rPr>
                          <w:color w:val="000000"/>
                          <w:spacing w:val="-3"/>
                        </w:rPr>
                        <w:t xml:space="preserve"> </w:t>
                      </w:r>
                      <w:r>
                        <w:rPr>
                          <w:color w:val="000000"/>
                        </w:rPr>
                        <w:t xml:space="preserve">the terrestrial snail, </w:t>
                      </w:r>
                      <w:proofErr w:type="spellStart"/>
                      <w:r>
                        <w:rPr>
                          <w:i/>
                          <w:color w:val="000000"/>
                        </w:rPr>
                        <w:t>Monacha</w:t>
                      </w:r>
                      <w:proofErr w:type="spellEnd"/>
                      <w:r>
                        <w:rPr>
                          <w:i/>
                          <w:color w:val="000000"/>
                        </w:rPr>
                        <w:t xml:space="preserve"> </w:t>
                      </w:r>
                      <w:proofErr w:type="spellStart"/>
                      <w:r>
                        <w:rPr>
                          <w:i/>
                          <w:color w:val="000000"/>
                        </w:rPr>
                        <w:t>obstructa</w:t>
                      </w:r>
                      <w:proofErr w:type="spellEnd"/>
                      <w:r>
                        <w:rPr>
                          <w:i/>
                          <w:color w:val="000000"/>
                        </w:rPr>
                        <w:t xml:space="preserve"> </w:t>
                      </w:r>
                      <w:r>
                        <w:rPr>
                          <w:color w:val="000000"/>
                        </w:rPr>
                        <w:t xml:space="preserve">and </w:t>
                      </w:r>
                      <w:proofErr w:type="spellStart"/>
                      <w:r>
                        <w:rPr>
                          <w:i/>
                          <w:color w:val="000000"/>
                        </w:rPr>
                        <w:t>Eobania</w:t>
                      </w:r>
                      <w:proofErr w:type="spellEnd"/>
                      <w:r>
                        <w:rPr>
                          <w:i/>
                          <w:color w:val="000000"/>
                        </w:rPr>
                        <w:t xml:space="preserve"> </w:t>
                      </w:r>
                      <w:proofErr w:type="spellStart"/>
                      <w:r>
                        <w:rPr>
                          <w:i/>
                          <w:color w:val="000000"/>
                        </w:rPr>
                        <w:t>vermiculata</w:t>
                      </w:r>
                      <w:proofErr w:type="spellEnd"/>
                      <w:r>
                        <w:rPr>
                          <w:color w:val="000000"/>
                        </w:rPr>
                        <w:t xml:space="preserve">, under laboratory and field </w:t>
                      </w:r>
                      <w:r>
                        <w:rPr>
                          <w:color w:val="000000"/>
                          <w:spacing w:val="-2"/>
                        </w:rPr>
                        <w:t>conditions.</w:t>
                      </w:r>
                    </w:p>
                  </w:txbxContent>
                </v:textbox>
                <w10:anchorlock/>
              </v:shape>
            </w:pict>
          </mc:Fallback>
        </mc:AlternateContent>
      </w:r>
    </w:p>
    <w:p w:rsidR="00F90BF2" w:rsidRDefault="00000000">
      <w:pPr>
        <w:jc w:val="center"/>
        <w:rPr>
          <w:b/>
          <w:sz w:val="24"/>
        </w:rPr>
      </w:pPr>
      <w:r>
        <w:rPr>
          <w:b/>
          <w:sz w:val="24"/>
        </w:rPr>
        <w:t>Materials</w:t>
      </w:r>
      <w:r>
        <w:rPr>
          <w:b/>
          <w:spacing w:val="-3"/>
          <w:sz w:val="24"/>
        </w:rPr>
        <w:t xml:space="preserve"> </w:t>
      </w:r>
      <w:r>
        <w:rPr>
          <w:b/>
          <w:sz w:val="24"/>
        </w:rPr>
        <w:t>and</w:t>
      </w:r>
      <w:r>
        <w:rPr>
          <w:b/>
          <w:spacing w:val="-2"/>
          <w:sz w:val="24"/>
        </w:rPr>
        <w:t xml:space="preserve"> Methods</w:t>
      </w:r>
    </w:p>
    <w:p w:rsidR="00F90BF2" w:rsidRDefault="00000000">
      <w:pPr>
        <w:spacing w:before="17"/>
        <w:ind w:right="6749"/>
        <w:jc w:val="center"/>
        <w:rPr>
          <w:b/>
          <w:sz w:val="24"/>
        </w:rPr>
      </w:pPr>
      <w:r>
        <w:rPr>
          <w:b/>
          <w:sz w:val="24"/>
        </w:rPr>
        <w:t xml:space="preserve">Tested </w:t>
      </w:r>
      <w:r>
        <w:rPr>
          <w:b/>
          <w:spacing w:val="-2"/>
          <w:sz w:val="24"/>
        </w:rPr>
        <w:t>compounds</w:t>
      </w:r>
    </w:p>
    <w:p w:rsidR="00F90BF2" w:rsidRDefault="00000000">
      <w:pPr>
        <w:pStyle w:val="ListParagraph"/>
        <w:numPr>
          <w:ilvl w:val="0"/>
          <w:numId w:val="2"/>
        </w:numPr>
        <w:tabs>
          <w:tab w:val="left" w:pos="624"/>
        </w:tabs>
        <w:spacing w:before="43" w:line="276" w:lineRule="auto"/>
        <w:ind w:right="542" w:firstLine="0"/>
        <w:rPr>
          <w:sz w:val="24"/>
        </w:rPr>
      </w:pPr>
      <w:r>
        <w:rPr>
          <w:sz w:val="24"/>
        </w:rPr>
        <w:t>Inorganic</w:t>
      </w:r>
      <w:r>
        <w:rPr>
          <w:spacing w:val="-4"/>
          <w:sz w:val="24"/>
        </w:rPr>
        <w:t xml:space="preserve"> </w:t>
      </w:r>
      <w:r>
        <w:rPr>
          <w:sz w:val="24"/>
        </w:rPr>
        <w:t>salt.</w:t>
      </w:r>
      <w:r>
        <w:rPr>
          <w:spacing w:val="-5"/>
          <w:sz w:val="24"/>
        </w:rPr>
        <w:t xml:space="preserve"> </w:t>
      </w:r>
      <w:r>
        <w:rPr>
          <w:sz w:val="24"/>
        </w:rPr>
        <w:t>Four</w:t>
      </w:r>
      <w:r>
        <w:rPr>
          <w:spacing w:val="-3"/>
          <w:sz w:val="24"/>
        </w:rPr>
        <w:t xml:space="preserve"> </w:t>
      </w:r>
      <w:r>
        <w:rPr>
          <w:sz w:val="24"/>
        </w:rPr>
        <w:t>inorganic</w:t>
      </w:r>
      <w:r>
        <w:rPr>
          <w:spacing w:val="-4"/>
          <w:sz w:val="24"/>
        </w:rPr>
        <w:t xml:space="preserve"> </w:t>
      </w:r>
      <w:r>
        <w:rPr>
          <w:sz w:val="24"/>
        </w:rPr>
        <w:t>salts</w:t>
      </w:r>
      <w:r>
        <w:rPr>
          <w:spacing w:val="-4"/>
          <w:sz w:val="24"/>
        </w:rPr>
        <w:t xml:space="preserve"> </w:t>
      </w:r>
      <w:r>
        <w:rPr>
          <w:sz w:val="24"/>
        </w:rPr>
        <w:t>were</w:t>
      </w:r>
      <w:r>
        <w:rPr>
          <w:spacing w:val="-5"/>
          <w:sz w:val="24"/>
        </w:rPr>
        <w:t xml:space="preserve"> </w:t>
      </w:r>
      <w:r>
        <w:rPr>
          <w:sz w:val="24"/>
        </w:rPr>
        <w:t>tested,</w:t>
      </w:r>
      <w:r>
        <w:rPr>
          <w:spacing w:val="-4"/>
          <w:sz w:val="24"/>
        </w:rPr>
        <w:t xml:space="preserve"> </w:t>
      </w:r>
      <w:r>
        <w:rPr>
          <w:sz w:val="24"/>
        </w:rPr>
        <w:t>which</w:t>
      </w:r>
      <w:r>
        <w:rPr>
          <w:spacing w:val="-3"/>
          <w:sz w:val="24"/>
        </w:rPr>
        <w:t xml:space="preserve"> </w:t>
      </w:r>
      <w:r>
        <w:rPr>
          <w:sz w:val="24"/>
        </w:rPr>
        <w:t>are</w:t>
      </w:r>
      <w:r>
        <w:rPr>
          <w:spacing w:val="-5"/>
          <w:sz w:val="24"/>
        </w:rPr>
        <w:t xml:space="preserve"> </w:t>
      </w:r>
      <w:r>
        <w:rPr>
          <w:sz w:val="24"/>
        </w:rPr>
        <w:t>sodium</w:t>
      </w:r>
      <w:r>
        <w:rPr>
          <w:spacing w:val="-6"/>
          <w:sz w:val="24"/>
        </w:rPr>
        <w:t xml:space="preserve"> </w:t>
      </w:r>
      <w:r>
        <w:rPr>
          <w:sz w:val="24"/>
        </w:rPr>
        <w:t xml:space="preserve">hydroxide </w:t>
      </w:r>
      <w:r>
        <w:rPr>
          <w:color w:val="000000"/>
          <w:sz w:val="24"/>
          <w:highlight w:val="yellow"/>
        </w:rPr>
        <w:t>(NaOH)</w:t>
      </w:r>
      <w:r>
        <w:rPr>
          <w:color w:val="000000"/>
          <w:sz w:val="24"/>
        </w:rPr>
        <w:t xml:space="preserve"> </w:t>
      </w:r>
      <w:r>
        <w:rPr>
          <w:color w:val="000000"/>
          <w:position w:val="2"/>
          <w:sz w:val="24"/>
        </w:rPr>
        <w:t xml:space="preserve">and sodium nitrite </w:t>
      </w:r>
      <w:r>
        <w:rPr>
          <w:color w:val="000000"/>
          <w:position w:val="2"/>
          <w:sz w:val="24"/>
          <w:highlight w:val="yellow"/>
        </w:rPr>
        <w:t>(</w:t>
      </w:r>
      <w:proofErr w:type="spellStart"/>
      <w:r>
        <w:rPr>
          <w:color w:val="000000"/>
          <w:position w:val="2"/>
          <w:sz w:val="24"/>
          <w:highlight w:val="yellow"/>
        </w:rPr>
        <w:t>NaNO</w:t>
      </w:r>
      <w:proofErr w:type="spellEnd"/>
      <w:r>
        <w:rPr>
          <w:color w:val="000000"/>
          <w:sz w:val="16"/>
          <w:highlight w:val="yellow"/>
        </w:rPr>
        <w:t>3</w:t>
      </w:r>
      <w:r>
        <w:rPr>
          <w:color w:val="000000"/>
          <w:position w:val="2"/>
          <w:sz w:val="24"/>
          <w:highlight w:val="yellow"/>
        </w:rPr>
        <w:t>)</w:t>
      </w:r>
      <w:r>
        <w:rPr>
          <w:color w:val="000000"/>
          <w:position w:val="2"/>
          <w:sz w:val="24"/>
        </w:rPr>
        <w:t xml:space="preserve">, each salt is white powder 99%, potassium bromide </w:t>
      </w:r>
      <w:r>
        <w:rPr>
          <w:color w:val="000000"/>
          <w:position w:val="2"/>
          <w:sz w:val="24"/>
          <w:highlight w:val="yellow"/>
        </w:rPr>
        <w:t>(KBr)</w:t>
      </w:r>
      <w:r>
        <w:rPr>
          <w:color w:val="000000"/>
          <w:position w:val="2"/>
          <w:sz w:val="24"/>
        </w:rPr>
        <w:t xml:space="preserve"> and copper sulfate </w:t>
      </w:r>
      <w:r>
        <w:rPr>
          <w:color w:val="000000"/>
          <w:position w:val="2"/>
          <w:sz w:val="24"/>
          <w:highlight w:val="yellow"/>
        </w:rPr>
        <w:t>(</w:t>
      </w:r>
      <w:proofErr w:type="spellStart"/>
      <w:r>
        <w:rPr>
          <w:color w:val="000000"/>
          <w:position w:val="2"/>
          <w:sz w:val="24"/>
          <w:highlight w:val="yellow"/>
        </w:rPr>
        <w:t>CuSO</w:t>
      </w:r>
      <w:proofErr w:type="spellEnd"/>
      <w:r>
        <w:rPr>
          <w:color w:val="000000"/>
          <w:sz w:val="16"/>
          <w:highlight w:val="yellow"/>
        </w:rPr>
        <w:t>4</w:t>
      </w:r>
      <w:r>
        <w:rPr>
          <w:color w:val="000000"/>
          <w:position w:val="2"/>
          <w:sz w:val="24"/>
          <w:highlight w:val="yellow"/>
        </w:rPr>
        <w:t>)</w:t>
      </w:r>
      <w:r>
        <w:rPr>
          <w:color w:val="000000"/>
          <w:position w:val="2"/>
          <w:sz w:val="24"/>
        </w:rPr>
        <w:t xml:space="preserve">. All tested salts were produced </w:t>
      </w:r>
      <w:proofErr w:type="spellStart"/>
      <w:r>
        <w:rPr>
          <w:color w:val="000000"/>
          <w:position w:val="2"/>
          <w:sz w:val="24"/>
        </w:rPr>
        <w:t>byBiochem</w:t>
      </w:r>
      <w:proofErr w:type="spellEnd"/>
      <w:r>
        <w:rPr>
          <w:color w:val="000000"/>
          <w:position w:val="2"/>
          <w:sz w:val="24"/>
        </w:rPr>
        <w:t xml:space="preserve"> Chemicals for </w:t>
      </w:r>
      <w:r>
        <w:rPr>
          <w:color w:val="000000"/>
          <w:spacing w:val="-2"/>
          <w:sz w:val="24"/>
        </w:rPr>
        <w:t>Libraries.</w:t>
      </w:r>
    </w:p>
    <w:p w:rsidR="00F90BF2" w:rsidRDefault="00000000">
      <w:pPr>
        <w:pStyle w:val="Heading1"/>
        <w:numPr>
          <w:ilvl w:val="0"/>
          <w:numId w:val="2"/>
        </w:numPr>
        <w:tabs>
          <w:tab w:val="left" w:pos="557"/>
        </w:tabs>
        <w:spacing w:before="1"/>
        <w:ind w:left="557" w:hanging="197"/>
      </w:pPr>
      <w:r>
        <w:t>Experimental</w:t>
      </w:r>
      <w:r>
        <w:rPr>
          <w:spacing w:val="-3"/>
        </w:rPr>
        <w:t xml:space="preserve"> </w:t>
      </w:r>
      <w:r>
        <w:rPr>
          <w:spacing w:val="-2"/>
        </w:rPr>
        <w:t>animals</w:t>
      </w:r>
    </w:p>
    <w:p w:rsidR="00F90BF2" w:rsidRDefault="00000000">
      <w:pPr>
        <w:pStyle w:val="BodyText"/>
        <w:spacing w:before="242" w:line="276" w:lineRule="auto"/>
        <w:ind w:left="360" w:right="378" w:firstLine="719"/>
      </w:pPr>
      <w:r>
        <w:t>Adult ground snails were gathered from Egyptian clover fields (</w:t>
      </w:r>
      <w:proofErr w:type="spellStart"/>
      <w:r>
        <w:rPr>
          <w:i/>
        </w:rPr>
        <w:t>Monacha</w:t>
      </w:r>
      <w:proofErr w:type="spellEnd"/>
      <w:r>
        <w:rPr>
          <w:i/>
        </w:rPr>
        <w:t xml:space="preserve"> </w:t>
      </w:r>
      <w:proofErr w:type="spellStart"/>
      <w:r>
        <w:rPr>
          <w:i/>
        </w:rPr>
        <w:t>obstructa</w:t>
      </w:r>
      <w:proofErr w:type="spellEnd"/>
      <w:r>
        <w:t>) and citrus trees (</w:t>
      </w:r>
      <w:proofErr w:type="spellStart"/>
      <w:r>
        <w:rPr>
          <w:i/>
        </w:rPr>
        <w:t>Eobania</w:t>
      </w:r>
      <w:proofErr w:type="spellEnd"/>
      <w:r>
        <w:rPr>
          <w:i/>
        </w:rPr>
        <w:t xml:space="preserve"> </w:t>
      </w:r>
      <w:proofErr w:type="spellStart"/>
      <w:r>
        <w:rPr>
          <w:i/>
        </w:rPr>
        <w:t>vermiculata</w:t>
      </w:r>
      <w:proofErr w:type="spellEnd"/>
      <w:r>
        <w:t xml:space="preserve">) in </w:t>
      </w:r>
      <w:proofErr w:type="spellStart"/>
      <w:r>
        <w:rPr>
          <w:color w:val="000000"/>
          <w:highlight w:val="yellow"/>
        </w:rPr>
        <w:t>Shiblinga</w:t>
      </w:r>
      <w:proofErr w:type="spellEnd"/>
      <w:r>
        <w:rPr>
          <w:color w:val="000000"/>
          <w:highlight w:val="yellow"/>
        </w:rPr>
        <w:t xml:space="preserve"> village (31.</w:t>
      </w:r>
      <w:proofErr w:type="gramStart"/>
      <w:r>
        <w:rPr>
          <w:color w:val="000000"/>
          <w:highlight w:val="yellow"/>
        </w:rPr>
        <w:t>2621956 ,</w:t>
      </w:r>
      <w:proofErr w:type="gramEnd"/>
      <w:r>
        <w:rPr>
          <w:color w:val="000000"/>
        </w:rPr>
        <w:t xml:space="preserve"> </w:t>
      </w:r>
      <w:r>
        <w:rPr>
          <w:color w:val="000000"/>
          <w:highlight w:val="yellow"/>
        </w:rPr>
        <w:t xml:space="preserve">30.472958), located in the Banha district of </w:t>
      </w:r>
      <w:proofErr w:type="spellStart"/>
      <w:r>
        <w:rPr>
          <w:color w:val="000000"/>
          <w:highlight w:val="yellow"/>
        </w:rPr>
        <w:t>Qalyubia</w:t>
      </w:r>
      <w:proofErr w:type="spellEnd"/>
      <w:r>
        <w:rPr>
          <w:color w:val="000000"/>
          <w:highlight w:val="yellow"/>
        </w:rPr>
        <w:t xml:space="preserve"> </w:t>
      </w:r>
      <w:proofErr w:type="spellStart"/>
      <w:r>
        <w:rPr>
          <w:color w:val="000000"/>
          <w:highlight w:val="yellow"/>
        </w:rPr>
        <w:t>governorate</w:t>
      </w:r>
      <w:r>
        <w:rPr>
          <w:color w:val="000000"/>
        </w:rPr>
        <w:t>.The</w:t>
      </w:r>
      <w:proofErr w:type="spellEnd"/>
      <w:r>
        <w:rPr>
          <w:color w:val="000000"/>
        </w:rPr>
        <w:t xml:space="preserve"> animals were relocated to the laboratory. and housed in glass boxes containing moist soil (5-10 cm height). Each glass boxes </w:t>
      </w:r>
      <w:proofErr w:type="gramStart"/>
      <w:r>
        <w:rPr>
          <w:color w:val="000000"/>
        </w:rPr>
        <w:t>was</w:t>
      </w:r>
      <w:proofErr w:type="gramEnd"/>
      <w:r>
        <w:rPr>
          <w:color w:val="000000"/>
        </w:rPr>
        <w:t xml:space="preserve"> covered with gauze to prevent the snails from escaping. Fresh</w:t>
      </w:r>
      <w:r>
        <w:rPr>
          <w:color w:val="000000"/>
          <w:spacing w:val="-3"/>
        </w:rPr>
        <w:t xml:space="preserve"> </w:t>
      </w:r>
      <w:r>
        <w:rPr>
          <w:color w:val="000000"/>
        </w:rPr>
        <w:t>green</w:t>
      </w:r>
      <w:r>
        <w:rPr>
          <w:color w:val="000000"/>
          <w:spacing w:val="-5"/>
        </w:rPr>
        <w:t xml:space="preserve"> </w:t>
      </w:r>
      <w:r>
        <w:rPr>
          <w:color w:val="000000"/>
        </w:rPr>
        <w:t>lettuce</w:t>
      </w:r>
      <w:r>
        <w:rPr>
          <w:color w:val="000000"/>
          <w:spacing w:val="-6"/>
        </w:rPr>
        <w:t xml:space="preserve"> </w:t>
      </w:r>
      <w:r>
        <w:rPr>
          <w:color w:val="000000"/>
        </w:rPr>
        <w:t>was</w:t>
      </w:r>
      <w:r>
        <w:rPr>
          <w:color w:val="000000"/>
          <w:spacing w:val="-8"/>
        </w:rPr>
        <w:t xml:space="preserve"> </w:t>
      </w:r>
      <w:r>
        <w:rPr>
          <w:color w:val="000000"/>
        </w:rPr>
        <w:t>provided</w:t>
      </w:r>
      <w:r>
        <w:rPr>
          <w:color w:val="000000"/>
          <w:spacing w:val="-5"/>
        </w:rPr>
        <w:t xml:space="preserve"> </w:t>
      </w:r>
      <w:r>
        <w:rPr>
          <w:color w:val="000000"/>
        </w:rPr>
        <w:t>for</w:t>
      </w:r>
      <w:r>
        <w:rPr>
          <w:color w:val="000000"/>
          <w:spacing w:val="-5"/>
        </w:rPr>
        <w:t xml:space="preserve"> </w:t>
      </w:r>
      <w:r>
        <w:rPr>
          <w:color w:val="000000"/>
        </w:rPr>
        <w:t>acclimatization</w:t>
      </w:r>
      <w:r>
        <w:rPr>
          <w:color w:val="000000"/>
          <w:spacing w:val="-4"/>
        </w:rPr>
        <w:t xml:space="preserve"> </w:t>
      </w:r>
      <w:r>
        <w:rPr>
          <w:color w:val="000000"/>
        </w:rPr>
        <w:t>purposes,</w:t>
      </w:r>
      <w:r>
        <w:rPr>
          <w:color w:val="000000"/>
          <w:spacing w:val="-4"/>
        </w:rPr>
        <w:t xml:space="preserve"> </w:t>
      </w:r>
      <w:r>
        <w:rPr>
          <w:color w:val="000000"/>
        </w:rPr>
        <w:t>and</w:t>
      </w:r>
      <w:r>
        <w:rPr>
          <w:color w:val="000000"/>
          <w:spacing w:val="-5"/>
        </w:rPr>
        <w:t xml:space="preserve"> </w:t>
      </w:r>
      <w:r>
        <w:rPr>
          <w:color w:val="000000"/>
        </w:rPr>
        <w:t>calcium</w:t>
      </w:r>
      <w:r>
        <w:rPr>
          <w:color w:val="000000"/>
          <w:spacing w:val="-4"/>
        </w:rPr>
        <w:t xml:space="preserve"> </w:t>
      </w:r>
      <w:r>
        <w:rPr>
          <w:color w:val="000000"/>
        </w:rPr>
        <w:t>powder</w:t>
      </w:r>
      <w:r>
        <w:rPr>
          <w:color w:val="000000"/>
          <w:spacing w:val="-3"/>
        </w:rPr>
        <w:t xml:space="preserve"> </w:t>
      </w:r>
      <w:r>
        <w:rPr>
          <w:color w:val="000000"/>
        </w:rPr>
        <w:t>was sprinkled on the soil surface twice a week to serve as a calcium source. The glass containers were regularly cleaned to remove dead animals and breeding waste</w:t>
      </w:r>
      <w:r>
        <w:rPr>
          <w:color w:val="C00000"/>
        </w:rPr>
        <w:t>.</w:t>
      </w:r>
    </w:p>
    <w:p w:rsidR="00F90BF2" w:rsidRDefault="00000000">
      <w:pPr>
        <w:pStyle w:val="Heading1"/>
        <w:spacing w:before="1"/>
      </w:pPr>
      <w:r>
        <w:t>Laboratory</w:t>
      </w:r>
      <w:r>
        <w:rPr>
          <w:spacing w:val="-3"/>
        </w:rPr>
        <w:t xml:space="preserve"> </w:t>
      </w:r>
      <w:r>
        <w:rPr>
          <w:spacing w:val="-2"/>
        </w:rPr>
        <w:t>experiments</w:t>
      </w:r>
    </w:p>
    <w:p w:rsidR="00F90BF2" w:rsidRDefault="00000000">
      <w:pPr>
        <w:pStyle w:val="BodyText"/>
        <w:spacing w:before="45"/>
        <w:ind w:left="360" w:right="385" w:firstLine="631"/>
      </w:pPr>
      <w:r>
        <w:t>Snails were exposed to various concentrations of the tested salts for seven days using the thin-film technique. This contact method was conducted following the procedure outlined by Asher and Mirian (1981). Each salt concentration was prepared with water and applied in a Petri dish. Two ml of the solution were distributed evenly across</w:t>
      </w:r>
      <w:r>
        <w:rPr>
          <w:spacing w:val="-3"/>
        </w:rPr>
        <w:t xml:space="preserve"> </w:t>
      </w:r>
      <w:r>
        <w:t>the</w:t>
      </w:r>
      <w:r>
        <w:rPr>
          <w:spacing w:val="-2"/>
        </w:rPr>
        <w:t xml:space="preserve"> </w:t>
      </w:r>
      <w:r>
        <w:t>inner</w:t>
      </w:r>
      <w:r>
        <w:rPr>
          <w:spacing w:val="-4"/>
        </w:rPr>
        <w:t xml:space="preserve"> </w:t>
      </w:r>
      <w:r>
        <w:t>surface</w:t>
      </w:r>
      <w:r>
        <w:rPr>
          <w:spacing w:val="-5"/>
        </w:rPr>
        <w:t xml:space="preserve"> </w:t>
      </w:r>
      <w:r>
        <w:t>of</w:t>
      </w:r>
      <w:r>
        <w:rPr>
          <w:spacing w:val="-3"/>
        </w:rPr>
        <w:t xml:space="preserve"> </w:t>
      </w:r>
      <w:r>
        <w:t>the</w:t>
      </w:r>
      <w:r>
        <w:rPr>
          <w:spacing w:val="-5"/>
        </w:rPr>
        <w:t xml:space="preserve"> </w:t>
      </w:r>
      <w:r>
        <w:t>dish</w:t>
      </w:r>
      <w:r>
        <w:rPr>
          <w:spacing w:val="-2"/>
        </w:rPr>
        <w:t xml:space="preserve"> </w:t>
      </w:r>
      <w:r>
        <w:t>by</w:t>
      </w:r>
      <w:r>
        <w:rPr>
          <w:spacing w:val="-6"/>
        </w:rPr>
        <w:t xml:space="preserve"> </w:t>
      </w:r>
      <w:r>
        <w:t>gently</w:t>
      </w:r>
      <w:r>
        <w:rPr>
          <w:spacing w:val="-3"/>
        </w:rPr>
        <w:t xml:space="preserve"> </w:t>
      </w:r>
      <w:r>
        <w:t>rotating</w:t>
      </w:r>
      <w:r>
        <w:rPr>
          <w:spacing w:val="-3"/>
        </w:rPr>
        <w:t xml:space="preserve"> </w:t>
      </w:r>
      <w:r>
        <w:t>it,</w:t>
      </w:r>
      <w:r>
        <w:rPr>
          <w:spacing w:val="-3"/>
        </w:rPr>
        <w:t xml:space="preserve"> </w:t>
      </w:r>
      <w:r>
        <w:t>allowing</w:t>
      </w:r>
      <w:r>
        <w:rPr>
          <w:spacing w:val="-5"/>
        </w:rPr>
        <w:t xml:space="preserve"> </w:t>
      </w:r>
      <w:r>
        <w:t>the</w:t>
      </w:r>
      <w:r>
        <w:rPr>
          <w:spacing w:val="-5"/>
        </w:rPr>
        <w:t xml:space="preserve"> </w:t>
      </w:r>
      <w:r>
        <w:t>water</w:t>
      </w:r>
      <w:r>
        <w:rPr>
          <w:spacing w:val="-2"/>
        </w:rPr>
        <w:t xml:space="preserve"> </w:t>
      </w:r>
      <w:r>
        <w:t>to</w:t>
      </w:r>
      <w:r>
        <w:rPr>
          <w:spacing w:val="-5"/>
        </w:rPr>
        <w:t xml:space="preserve"> </w:t>
      </w:r>
      <w:r>
        <w:t xml:space="preserve">evaporate at room temperature within a few minutes, leaving a thin film of the compound on the dish's surface. The land snails were then subjected to these different concentrations for one week, with three replicates per concentration. A control test, using water only, was also included. Dead snails were counted and removed daily, and mortality percentages were recorded. The Mortality percentages were corrected </w:t>
      </w:r>
      <w:r>
        <w:rPr>
          <w:color w:val="000000"/>
          <w:highlight w:val="yellow"/>
        </w:rPr>
        <w:t>according to Abbott’s</w:t>
      </w:r>
      <w:r>
        <w:rPr>
          <w:color w:val="000000"/>
          <w:spacing w:val="40"/>
        </w:rPr>
        <w:t xml:space="preserve"> </w:t>
      </w:r>
      <w:r>
        <w:rPr>
          <w:color w:val="000000"/>
        </w:rPr>
        <w:t>formula (1925) to ensure accuracy.</w:t>
      </w:r>
    </w:p>
    <w:p w:rsidR="00F90BF2" w:rsidRDefault="00000000">
      <w:pPr>
        <w:spacing w:line="183" w:lineRule="exact"/>
        <w:ind w:left="3565"/>
        <w:rPr>
          <w:rFonts w:ascii="Cambria Math"/>
        </w:rPr>
      </w:pPr>
      <w:r>
        <w:rPr>
          <w:rFonts w:ascii="Cambria Math"/>
        </w:rPr>
        <w:t>No.</w:t>
      </w:r>
      <w:r>
        <w:rPr>
          <w:rFonts w:ascii="Cambria Math"/>
          <w:spacing w:val="-15"/>
        </w:rPr>
        <w:t xml:space="preserve"> </w:t>
      </w:r>
      <w:r>
        <w:rPr>
          <w:rFonts w:ascii="Cambria Math"/>
        </w:rPr>
        <w:t>of</w:t>
      </w:r>
      <w:r>
        <w:rPr>
          <w:rFonts w:ascii="Cambria Math"/>
          <w:spacing w:val="-4"/>
        </w:rPr>
        <w:t xml:space="preserve"> </w:t>
      </w:r>
      <w:r>
        <w:rPr>
          <w:rFonts w:ascii="Cambria Math"/>
        </w:rPr>
        <w:t>snails</w:t>
      </w:r>
      <w:r>
        <w:rPr>
          <w:rFonts w:ascii="Cambria Math"/>
          <w:spacing w:val="-4"/>
        </w:rPr>
        <w:t xml:space="preserve"> </w:t>
      </w:r>
      <w:r>
        <w:rPr>
          <w:rFonts w:ascii="Cambria Math"/>
        </w:rPr>
        <w:t>in</w:t>
      </w:r>
      <w:r>
        <w:rPr>
          <w:rFonts w:ascii="Cambria Math"/>
          <w:spacing w:val="-2"/>
        </w:rPr>
        <w:t xml:space="preserve"> </w:t>
      </w:r>
      <w:r>
        <w:rPr>
          <w:rFonts w:ascii="Cambria Math"/>
        </w:rPr>
        <w:t>treatment</w:t>
      </w:r>
      <w:r>
        <w:rPr>
          <w:rFonts w:ascii="Cambria Math"/>
          <w:spacing w:val="-3"/>
        </w:rPr>
        <w:t xml:space="preserve"> </w:t>
      </w:r>
      <w:r>
        <w:rPr>
          <w:rFonts w:ascii="Cambria Math"/>
        </w:rPr>
        <w:t>after</w:t>
      </w:r>
      <w:r>
        <w:rPr>
          <w:rFonts w:ascii="Cambria Math"/>
          <w:spacing w:val="-2"/>
        </w:rPr>
        <w:t xml:space="preserve"> treatment</w:t>
      </w:r>
    </w:p>
    <w:p w:rsidR="00F90BF2" w:rsidRDefault="00000000">
      <w:pPr>
        <w:tabs>
          <w:tab w:val="left" w:pos="6166"/>
        </w:tabs>
        <w:spacing w:line="166" w:lineRule="exact"/>
        <w:ind w:right="41"/>
        <w:jc w:val="center"/>
        <w:rPr>
          <w:rFonts w:ascii="Cambria Math" w:hAnsi="Cambria Math"/>
        </w:rPr>
      </w:pPr>
      <w:r>
        <w:rPr>
          <w:rFonts w:ascii="Cambria Math" w:hAnsi="Cambria Math"/>
          <w:noProof/>
        </w:rPr>
        <mc:AlternateContent>
          <mc:Choice Requires="wps">
            <w:drawing>
              <wp:anchor distT="0" distB="0" distL="0" distR="0" simplePos="0" relativeHeight="486665728" behindDoc="1" locked="0" layoutInCell="1" allowOverlap="1">
                <wp:simplePos x="0" y="0"/>
                <wp:positionH relativeFrom="page">
                  <wp:posOffset>3178175</wp:posOffset>
                </wp:positionH>
                <wp:positionV relativeFrom="paragraph">
                  <wp:posOffset>65014</wp:posOffset>
                </wp:positionV>
                <wp:extent cx="243141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1415" cy="9525"/>
                        </a:xfrm>
                        <a:custGeom>
                          <a:avLst/>
                          <a:gdLst/>
                          <a:ahLst/>
                          <a:cxnLst/>
                          <a:rect l="l" t="t" r="r" b="b"/>
                          <a:pathLst>
                            <a:path w="2431415" h="9525">
                              <a:moveTo>
                                <a:pt x="2431033" y="0"/>
                              </a:moveTo>
                              <a:lnTo>
                                <a:pt x="0" y="0"/>
                              </a:lnTo>
                              <a:lnTo>
                                <a:pt x="0" y="9144"/>
                              </a:lnTo>
                              <a:lnTo>
                                <a:pt x="2431033" y="9144"/>
                              </a:lnTo>
                              <a:lnTo>
                                <a:pt x="24310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362A63" id="Graphic 3" o:spid="_x0000_s1026" style="position:absolute;margin-left:250.25pt;margin-top:5.1pt;width:191.45pt;height:.75pt;z-index:-16650752;visibility:visible;mso-wrap-style:square;mso-wrap-distance-left:0;mso-wrap-distance-top:0;mso-wrap-distance-right:0;mso-wrap-distance-bottom:0;mso-position-horizontal:absolute;mso-position-horizontal-relative:page;mso-position-vertical:absolute;mso-position-vertical-relative:text;v-text-anchor:top" coordsize="24314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" path="m2431033,l,,,9144r2431033,l2431033,xe" fillcolor="black" stroked="f">
                <v:path arrowok="t"/>
                <w10:wrap anchorx="page"/>
              </v:shape>
            </w:pict>
          </mc:Fallback>
        </mc:AlternateContent>
      </w:r>
      <w:r>
        <w:rPr>
          <w:rFonts w:ascii="Cambria Math" w:hAnsi="Cambria Math"/>
        </w:rPr>
        <w:t>Abbott’s</w:t>
      </w:r>
      <w:r>
        <w:rPr>
          <w:rFonts w:ascii="Cambria Math" w:hAnsi="Cambria Math"/>
          <w:spacing w:val="-3"/>
        </w:rPr>
        <w:t xml:space="preserve"> </w:t>
      </w:r>
      <w:r>
        <w:rPr>
          <w:rFonts w:ascii="Cambria Math" w:hAnsi="Cambria Math"/>
        </w:rPr>
        <w:t>formula</w:t>
      </w:r>
      <w:r>
        <w:rPr>
          <w:rFonts w:ascii="Cambria Math" w:hAnsi="Cambria Math"/>
          <w:spacing w:val="8"/>
        </w:rPr>
        <w:t xml:space="preserve"> </w:t>
      </w:r>
      <w:r>
        <w:rPr>
          <w:rFonts w:ascii="Cambria Math" w:hAnsi="Cambria Math"/>
        </w:rPr>
        <w:t>=</w:t>
      </w:r>
      <w:r>
        <w:rPr>
          <w:rFonts w:ascii="Cambria Math" w:hAnsi="Cambria Math"/>
          <w:spacing w:val="9"/>
        </w:rPr>
        <w:t xml:space="preserve"> </w:t>
      </w:r>
      <w:r>
        <w:rPr>
          <w:rFonts w:ascii="Cambria Math" w:hAnsi="Cambria Math"/>
        </w:rPr>
        <w:t>1</w:t>
      </w:r>
      <w:r>
        <w:rPr>
          <w:rFonts w:ascii="Cambria Math" w:hAnsi="Cambria Math"/>
          <w:spacing w:val="-3"/>
        </w:rPr>
        <w:t xml:space="preserve"> </w:t>
      </w:r>
      <w:r>
        <w:rPr>
          <w:rFonts w:ascii="Cambria Math" w:hAnsi="Cambria Math"/>
          <w:spacing w:val="-10"/>
        </w:rPr>
        <w:t>−</w:t>
      </w:r>
      <w:r>
        <w:rPr>
          <w:rFonts w:ascii="Cambria Math" w:hAnsi="Cambria Math"/>
        </w:rPr>
        <w:tab/>
        <w:t>x</w:t>
      </w:r>
      <w:r>
        <w:rPr>
          <w:rFonts w:ascii="Cambria Math" w:hAnsi="Cambria Math"/>
          <w:spacing w:val="1"/>
        </w:rPr>
        <w:t xml:space="preserve"> </w:t>
      </w:r>
      <w:r>
        <w:rPr>
          <w:rFonts w:ascii="Cambria Math" w:hAnsi="Cambria Math"/>
          <w:spacing w:val="-5"/>
        </w:rPr>
        <w:t>100</w:t>
      </w:r>
    </w:p>
    <w:p w:rsidR="00F90BF2" w:rsidRDefault="00000000">
      <w:pPr>
        <w:spacing w:line="202" w:lineRule="exact"/>
        <w:ind w:left="1642" w:right="41"/>
        <w:jc w:val="center"/>
        <w:rPr>
          <w:rFonts w:ascii="Cambria Math"/>
        </w:rPr>
      </w:pPr>
      <w:r>
        <w:rPr>
          <w:rFonts w:ascii="Cambria Math"/>
        </w:rPr>
        <w:t>No.</w:t>
      </w:r>
      <w:r>
        <w:rPr>
          <w:rFonts w:ascii="Cambria Math"/>
          <w:spacing w:val="-15"/>
        </w:rPr>
        <w:t xml:space="preserve"> </w:t>
      </w:r>
      <w:r>
        <w:rPr>
          <w:rFonts w:ascii="Cambria Math"/>
        </w:rPr>
        <w:t>of</w:t>
      </w:r>
      <w:r>
        <w:rPr>
          <w:rFonts w:ascii="Cambria Math"/>
          <w:spacing w:val="-4"/>
        </w:rPr>
        <w:t xml:space="preserve"> </w:t>
      </w:r>
      <w:r>
        <w:rPr>
          <w:rFonts w:ascii="Cambria Math"/>
        </w:rPr>
        <w:t>snails</w:t>
      </w:r>
      <w:r>
        <w:rPr>
          <w:rFonts w:ascii="Cambria Math"/>
          <w:spacing w:val="-3"/>
        </w:rPr>
        <w:t xml:space="preserve"> </w:t>
      </w:r>
      <w:r>
        <w:rPr>
          <w:rFonts w:ascii="Cambria Math"/>
        </w:rPr>
        <w:t>in</w:t>
      </w:r>
      <w:r>
        <w:rPr>
          <w:rFonts w:ascii="Cambria Math"/>
          <w:spacing w:val="-3"/>
        </w:rPr>
        <w:t xml:space="preserve"> </w:t>
      </w:r>
      <w:r>
        <w:rPr>
          <w:rFonts w:ascii="Cambria Math"/>
        </w:rPr>
        <w:t>control</w:t>
      </w:r>
      <w:r>
        <w:rPr>
          <w:rFonts w:ascii="Cambria Math"/>
          <w:spacing w:val="-1"/>
        </w:rPr>
        <w:t xml:space="preserve"> </w:t>
      </w:r>
      <w:r>
        <w:rPr>
          <w:rFonts w:ascii="Cambria Math"/>
        </w:rPr>
        <w:t>after</w:t>
      </w:r>
      <w:r>
        <w:rPr>
          <w:rFonts w:ascii="Cambria Math"/>
          <w:spacing w:val="-2"/>
        </w:rPr>
        <w:t xml:space="preserve"> treatment</w:t>
      </w:r>
    </w:p>
    <w:p w:rsidR="00F90BF2" w:rsidRDefault="00000000">
      <w:pPr>
        <w:pStyle w:val="Heading1"/>
        <w:spacing w:line="244" w:lineRule="exact"/>
      </w:pPr>
      <w:r>
        <w:t>Effect</w:t>
      </w:r>
      <w:r>
        <w:rPr>
          <w:spacing w:val="-4"/>
        </w:rPr>
        <w:t xml:space="preserve"> </w:t>
      </w:r>
      <w:r>
        <w:t>of</w:t>
      </w:r>
      <w:r>
        <w:rPr>
          <w:spacing w:val="-3"/>
        </w:rPr>
        <w:t xml:space="preserve"> </w:t>
      </w:r>
      <w:r>
        <w:t>four</w:t>
      </w:r>
      <w:r>
        <w:rPr>
          <w:spacing w:val="-3"/>
        </w:rPr>
        <w:t xml:space="preserve"> </w:t>
      </w:r>
      <w:r>
        <w:t>inorganic</w:t>
      </w:r>
      <w:r>
        <w:rPr>
          <w:spacing w:val="-1"/>
        </w:rPr>
        <w:t xml:space="preserve"> </w:t>
      </w:r>
      <w:r>
        <w:t>salts</w:t>
      </w:r>
      <w:r>
        <w:rPr>
          <w:spacing w:val="-1"/>
        </w:rPr>
        <w:t xml:space="preserve"> </w:t>
      </w:r>
      <w:r>
        <w:t>on</w:t>
      </w:r>
      <w:r>
        <w:rPr>
          <w:spacing w:val="-3"/>
        </w:rPr>
        <w:t xml:space="preserve"> </w:t>
      </w:r>
      <w:r>
        <w:t>snail’s</w:t>
      </w:r>
      <w:r>
        <w:rPr>
          <w:spacing w:val="-3"/>
        </w:rPr>
        <w:t xml:space="preserve"> </w:t>
      </w:r>
      <w:r>
        <w:rPr>
          <w:spacing w:val="-2"/>
        </w:rPr>
        <w:t>productivity</w:t>
      </w:r>
    </w:p>
    <w:p w:rsidR="00F90BF2" w:rsidRDefault="00F90BF2">
      <w:pPr>
        <w:pStyle w:val="Heading1"/>
        <w:spacing w:line="244" w:lineRule="exact"/>
        <w:sectPr w:rsidR="00F90BF2">
          <w:pgSz w:w="12240" w:h="15840"/>
          <w:pgMar w:top="1440" w:right="1440" w:bottom="280" w:left="1440" w:header="720" w:footer="720" w:gutter="0"/>
          <w:cols w:space="720"/>
        </w:sectPr>
      </w:pPr>
    </w:p>
    <w:p w:rsidR="00F90BF2" w:rsidRDefault="00000000">
      <w:pPr>
        <w:pStyle w:val="BodyText"/>
        <w:spacing w:before="40" w:line="276" w:lineRule="auto"/>
        <w:ind w:left="360" w:right="378" w:firstLine="539"/>
      </w:pPr>
      <w:r>
        <w:lastRenderedPageBreak/>
        <w:t>Latent</w:t>
      </w:r>
      <w:r>
        <w:rPr>
          <w:spacing w:val="-3"/>
        </w:rPr>
        <w:t xml:space="preserve"> </w:t>
      </w:r>
      <w:r>
        <w:t>effect</w:t>
      </w:r>
      <w:r>
        <w:rPr>
          <w:spacing w:val="-3"/>
        </w:rPr>
        <w:t xml:space="preserve"> </w:t>
      </w:r>
      <w:r>
        <w:t>of</w:t>
      </w:r>
      <w:r>
        <w:rPr>
          <w:spacing w:val="-3"/>
        </w:rPr>
        <w:t xml:space="preserve"> </w:t>
      </w:r>
      <w:r>
        <w:t>survival</w:t>
      </w:r>
      <w:r>
        <w:rPr>
          <w:spacing w:val="-3"/>
        </w:rPr>
        <w:t xml:space="preserve"> </w:t>
      </w:r>
      <w:r>
        <w:t>snails</w:t>
      </w:r>
      <w:r>
        <w:rPr>
          <w:spacing w:val="-3"/>
        </w:rPr>
        <w:t xml:space="preserve"> </w:t>
      </w:r>
      <w:r>
        <w:rPr>
          <w:color w:val="000000"/>
          <w:highlight w:val="yellow"/>
        </w:rPr>
        <w:t>exposed</w:t>
      </w:r>
      <w:r>
        <w:rPr>
          <w:color w:val="000000"/>
          <w:spacing w:val="-5"/>
          <w:highlight w:val="yellow"/>
        </w:rPr>
        <w:t xml:space="preserve"> </w:t>
      </w:r>
      <w:r>
        <w:rPr>
          <w:color w:val="000000"/>
          <w:highlight w:val="yellow"/>
        </w:rPr>
        <w:t>to</w:t>
      </w:r>
      <w:r>
        <w:rPr>
          <w:color w:val="000000"/>
          <w:spacing w:val="-4"/>
          <w:highlight w:val="yellow"/>
        </w:rPr>
        <w:t xml:space="preserve"> </w:t>
      </w:r>
      <w:r>
        <w:rPr>
          <w:color w:val="000000"/>
          <w:highlight w:val="yellow"/>
        </w:rPr>
        <w:t>low</w:t>
      </w:r>
      <w:r>
        <w:rPr>
          <w:color w:val="000000"/>
          <w:spacing w:val="-3"/>
          <w:highlight w:val="yellow"/>
        </w:rPr>
        <w:t xml:space="preserve"> </w:t>
      </w:r>
      <w:r>
        <w:rPr>
          <w:color w:val="000000"/>
          <w:highlight w:val="yellow"/>
        </w:rPr>
        <w:t>concentrations</w:t>
      </w:r>
      <w:r>
        <w:rPr>
          <w:color w:val="000000"/>
          <w:spacing w:val="-4"/>
        </w:rPr>
        <w:t xml:space="preserve"> </w:t>
      </w:r>
      <w:r>
        <w:rPr>
          <w:color w:val="000000"/>
        </w:rPr>
        <w:t>of</w:t>
      </w:r>
      <w:r>
        <w:rPr>
          <w:color w:val="000000"/>
          <w:spacing w:val="-5"/>
        </w:rPr>
        <w:t xml:space="preserve"> </w:t>
      </w:r>
      <w:r>
        <w:rPr>
          <w:color w:val="000000"/>
        </w:rPr>
        <w:t>sodium</w:t>
      </w:r>
      <w:r>
        <w:rPr>
          <w:color w:val="000000"/>
          <w:spacing w:val="-6"/>
        </w:rPr>
        <w:t xml:space="preserve"> </w:t>
      </w:r>
      <w:r>
        <w:rPr>
          <w:color w:val="000000"/>
        </w:rPr>
        <w:t>hydroxide, sodium nitrite, potassium bromide and copper sulfate were maintained in laboratory until death to investigate its capability to laying egg masses in comparison to untreated snails. The snails were fed daily on fresh lettuce. The numbers of eggs/snail were recorded weekly for four weeks.</w:t>
      </w:r>
    </w:p>
    <w:p w:rsidR="00F90BF2" w:rsidRDefault="00000000">
      <w:pPr>
        <w:pStyle w:val="Heading1"/>
      </w:pPr>
      <w:r>
        <w:t>Field</w:t>
      </w:r>
      <w:r>
        <w:rPr>
          <w:spacing w:val="1"/>
        </w:rPr>
        <w:t xml:space="preserve"> </w:t>
      </w:r>
      <w:r>
        <w:rPr>
          <w:spacing w:val="-2"/>
        </w:rPr>
        <w:t>application</w:t>
      </w:r>
    </w:p>
    <w:p w:rsidR="00F90BF2" w:rsidRDefault="00000000">
      <w:pPr>
        <w:pStyle w:val="BodyText"/>
        <w:spacing w:before="43" w:line="276" w:lineRule="auto"/>
        <w:ind w:left="360" w:right="432" w:firstLine="539"/>
      </w:pPr>
      <w:r>
        <w:t>Copper sulfate and sodium nitrite were tested against the two land snail species under</w:t>
      </w:r>
      <w:r>
        <w:rPr>
          <w:spacing w:val="-5"/>
        </w:rPr>
        <w:t xml:space="preserve"> </w:t>
      </w:r>
      <w:r>
        <w:t>field</w:t>
      </w:r>
      <w:r>
        <w:rPr>
          <w:spacing w:val="-5"/>
        </w:rPr>
        <w:t xml:space="preserve"> </w:t>
      </w:r>
      <w:r>
        <w:t>conditions</w:t>
      </w:r>
      <w:r>
        <w:rPr>
          <w:spacing w:val="-4"/>
        </w:rPr>
        <w:t xml:space="preserve"> </w:t>
      </w:r>
      <w:r>
        <w:t>at</w:t>
      </w:r>
      <w:r>
        <w:rPr>
          <w:spacing w:val="-5"/>
        </w:rPr>
        <w:t xml:space="preserve"> </w:t>
      </w:r>
      <w:proofErr w:type="spellStart"/>
      <w:r>
        <w:t>Qalubyia</w:t>
      </w:r>
      <w:proofErr w:type="spellEnd"/>
      <w:r>
        <w:rPr>
          <w:spacing w:val="-4"/>
        </w:rPr>
        <w:t xml:space="preserve"> </w:t>
      </w:r>
      <w:r>
        <w:t>Governorate Banha</w:t>
      </w:r>
      <w:r>
        <w:rPr>
          <w:spacing w:val="-6"/>
        </w:rPr>
        <w:t xml:space="preserve"> </w:t>
      </w:r>
      <w:r>
        <w:t>district</w:t>
      </w:r>
      <w:r>
        <w:rPr>
          <w:spacing w:val="-3"/>
        </w:rPr>
        <w:t xml:space="preserve"> </w:t>
      </w:r>
      <w:r>
        <w:t>(</w:t>
      </w:r>
      <w:proofErr w:type="spellStart"/>
      <w:r>
        <w:t>Shiblanga</w:t>
      </w:r>
      <w:proofErr w:type="spellEnd"/>
      <w:r>
        <w:t>)</w:t>
      </w:r>
      <w:r>
        <w:rPr>
          <w:spacing w:val="-8"/>
        </w:rPr>
        <w:t xml:space="preserve"> </w:t>
      </w:r>
      <w:r>
        <w:t>on</w:t>
      </w:r>
      <w:r>
        <w:rPr>
          <w:spacing w:val="-4"/>
        </w:rPr>
        <w:t xml:space="preserve"> </w:t>
      </w:r>
      <w:r>
        <w:t xml:space="preserve">plantation of citrus nursery trees against </w:t>
      </w:r>
      <w:proofErr w:type="spellStart"/>
      <w:r>
        <w:rPr>
          <w:i/>
        </w:rPr>
        <w:t>Eobania</w:t>
      </w:r>
      <w:proofErr w:type="spellEnd"/>
      <w:r>
        <w:rPr>
          <w:i/>
        </w:rPr>
        <w:t xml:space="preserve"> </w:t>
      </w:r>
      <w:proofErr w:type="spellStart"/>
      <w:r>
        <w:rPr>
          <w:i/>
        </w:rPr>
        <w:t>vermiculata</w:t>
      </w:r>
      <w:proofErr w:type="spellEnd"/>
      <w:r>
        <w:rPr>
          <w:i/>
        </w:rPr>
        <w:t xml:space="preserve"> </w:t>
      </w:r>
      <w:r>
        <w:t xml:space="preserve">and </w:t>
      </w:r>
      <w:proofErr w:type="spellStart"/>
      <w:r>
        <w:rPr>
          <w:i/>
        </w:rPr>
        <w:t>Monacha</w:t>
      </w:r>
      <w:proofErr w:type="spellEnd"/>
      <w:r>
        <w:rPr>
          <w:i/>
        </w:rPr>
        <w:t xml:space="preserve"> </w:t>
      </w:r>
      <w:proofErr w:type="spellStart"/>
      <w:r>
        <w:rPr>
          <w:i/>
        </w:rPr>
        <w:t>obstructa</w:t>
      </w:r>
      <w:proofErr w:type="spellEnd"/>
      <w:r>
        <w:rPr>
          <w:i/>
        </w:rPr>
        <w:t xml:space="preserve">. </w:t>
      </w:r>
      <w:r>
        <w:t>Twelve plots were divided (each of 4 m</w:t>
      </w:r>
      <w:r>
        <w:rPr>
          <w:vertAlign w:val="superscript"/>
        </w:rPr>
        <w:t>2</w:t>
      </w:r>
      <w:r>
        <w:t xml:space="preserve">) as four replicates for each compound and for the untreated control. Each plot was far from the other by at least 4 meters distance. The tested </w:t>
      </w:r>
      <w:proofErr w:type="spellStart"/>
      <w:r>
        <w:t>compoundswere</w:t>
      </w:r>
      <w:proofErr w:type="spellEnd"/>
      <w:r>
        <w:t xml:space="preserve"> applied as a trunk spray. The </w:t>
      </w:r>
      <w:proofErr w:type="gramStart"/>
      <w:r>
        <w:t>snails</w:t>
      </w:r>
      <w:proofErr w:type="gramEnd"/>
      <w:r>
        <w:t xml:space="preserve"> infested plants were counted in each plot, pre as well post treatment during 1,3,7,15days. The efficiency of salts was based on the reduction of </w:t>
      </w:r>
      <w:proofErr w:type="gramStart"/>
      <w:r>
        <w:t>snails</w:t>
      </w:r>
      <w:proofErr w:type="gramEnd"/>
      <w:r>
        <w:t xml:space="preserve"> population after 1,3,7,15 days of treatment according to the formula of Henderson and Tilton (1952). as </w:t>
      </w:r>
      <w:proofErr w:type="gramStart"/>
      <w:r>
        <w:t>follows :</w:t>
      </w:r>
      <w:proofErr w:type="gramEnd"/>
    </w:p>
    <w:p w:rsidR="00F90BF2" w:rsidRDefault="00000000">
      <w:pPr>
        <w:spacing w:line="184" w:lineRule="exact"/>
        <w:ind w:left="5288"/>
        <w:rPr>
          <w:rFonts w:ascii="Cambria Math" w:hAnsi="Cambria Math"/>
        </w:rPr>
      </w:pPr>
      <w:proofErr w:type="gramStart"/>
      <w:r>
        <w:rPr>
          <w:rFonts w:ascii="Cambria Math" w:hAnsi="Cambria Math"/>
        </w:rPr>
        <w:t>(</w:t>
      </w:r>
      <w:r>
        <w:rPr>
          <w:rFonts w:ascii="Cambria Math" w:hAnsi="Cambria Math"/>
          <w:spacing w:val="1"/>
        </w:rPr>
        <w:t xml:space="preserve"> </w:t>
      </w:r>
      <w:r>
        <w:rPr>
          <w:rFonts w:ascii="Cambria Math" w:hAnsi="Cambria Math"/>
        </w:rPr>
        <w:t>C</w:t>
      </w:r>
      <w:proofErr w:type="gramEnd"/>
      <w:r>
        <w:rPr>
          <w:rFonts w:ascii="Cambria Math" w:hAnsi="Cambria Math"/>
        </w:rPr>
        <w:t>1</w:t>
      </w:r>
      <w:r>
        <w:rPr>
          <w:rFonts w:ascii="Cambria Math" w:hAnsi="Cambria Math"/>
          <w:spacing w:val="-3"/>
        </w:rPr>
        <w:t xml:space="preserve"> </w:t>
      </w:r>
      <w:r>
        <w:rPr>
          <w:rFonts w:ascii="Cambria Math" w:hAnsi="Cambria Math"/>
        </w:rPr>
        <w:t>×</w:t>
      </w:r>
      <w:r>
        <w:rPr>
          <w:rFonts w:ascii="Cambria Math" w:hAnsi="Cambria Math"/>
          <w:spacing w:val="47"/>
        </w:rPr>
        <w:t xml:space="preserve"> </w:t>
      </w:r>
      <w:r>
        <w:rPr>
          <w:rFonts w:ascii="Cambria Math" w:hAnsi="Cambria Math"/>
          <w:spacing w:val="-5"/>
        </w:rPr>
        <w:t>T2)</w:t>
      </w:r>
    </w:p>
    <w:p w:rsidR="00F90BF2" w:rsidRDefault="00000000">
      <w:pPr>
        <w:tabs>
          <w:tab w:val="left" w:pos="6406"/>
        </w:tabs>
        <w:spacing w:before="50" w:line="139" w:lineRule="auto"/>
        <w:ind w:left="5312" w:right="2430" w:hanging="2926"/>
        <w:rPr>
          <w:rFonts w:ascii="Cambria Math" w:hAnsi="Cambria Math"/>
        </w:rPr>
      </w:pPr>
      <w:r>
        <w:rPr>
          <w:rFonts w:ascii="Cambria Math" w:hAnsi="Cambria Math"/>
          <w:noProof/>
        </w:rPr>
        <mc:AlternateContent>
          <mc:Choice Requires="wps">
            <w:drawing>
              <wp:anchor distT="0" distB="0" distL="0" distR="0" simplePos="0" relativeHeight="15730176" behindDoc="0" locked="0" layoutInCell="1" allowOverlap="1">
                <wp:simplePos x="0" y="0"/>
                <wp:positionH relativeFrom="page">
                  <wp:posOffset>4272660</wp:posOffset>
                </wp:positionH>
                <wp:positionV relativeFrom="paragraph">
                  <wp:posOffset>64954</wp:posOffset>
                </wp:positionV>
                <wp:extent cx="655320" cy="9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 cy="9525"/>
                        </a:xfrm>
                        <a:custGeom>
                          <a:avLst/>
                          <a:gdLst/>
                          <a:ahLst/>
                          <a:cxnLst/>
                          <a:rect l="l" t="t" r="r" b="b"/>
                          <a:pathLst>
                            <a:path w="655320" h="9525">
                              <a:moveTo>
                                <a:pt x="655320" y="0"/>
                              </a:moveTo>
                              <a:lnTo>
                                <a:pt x="0" y="0"/>
                              </a:lnTo>
                              <a:lnTo>
                                <a:pt x="0" y="9144"/>
                              </a:lnTo>
                              <a:lnTo>
                                <a:pt x="655320" y="9144"/>
                              </a:lnTo>
                              <a:lnTo>
                                <a:pt x="6553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304EEA" id="Graphic 4" o:spid="_x0000_s1026" style="position:absolute;margin-left:336.45pt;margin-top:5.1pt;width:51.6pt;height:.75pt;z-index:15730176;visibility:visible;mso-wrap-style:square;mso-wrap-distance-left:0;mso-wrap-distance-top:0;mso-wrap-distance-right:0;mso-wrap-distance-bottom:0;mso-position-horizontal:absolute;mso-position-horizontal-relative:page;mso-position-vertical:absolute;mso-position-vertical-relative:text;v-text-anchor:top" coordsize="6553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" path="m655320,l,,,9144r655320,l655320,xe" fillcolor="black" stroked="f">
                <v:path arrowok="t"/>
                <w10:wrap anchorx="page"/>
              </v:shape>
            </w:pict>
          </mc:Fallback>
        </mc:AlternateContent>
      </w:r>
      <w:r>
        <w:rPr>
          <w:rFonts w:ascii="Cambria Math" w:hAnsi="Cambria Math"/>
        </w:rPr>
        <w:t>Population Reduction% = 1 −</w:t>
      </w:r>
      <w:r>
        <w:rPr>
          <w:rFonts w:ascii="Cambria Math" w:hAnsi="Cambria Math"/>
        </w:rPr>
        <w:tab/>
      </w:r>
      <w:r>
        <w:rPr>
          <w:rFonts w:ascii="Cambria Math" w:hAnsi="Cambria Math"/>
        </w:rPr>
        <w:tab/>
        <w:t>x</w:t>
      </w:r>
      <w:r>
        <w:rPr>
          <w:rFonts w:ascii="Cambria Math" w:hAnsi="Cambria Math"/>
          <w:spacing w:val="-13"/>
        </w:rPr>
        <w:t xml:space="preserve"> </w:t>
      </w:r>
      <w:r>
        <w:rPr>
          <w:rFonts w:ascii="Cambria Math" w:hAnsi="Cambria Math"/>
        </w:rPr>
        <w:t xml:space="preserve">100 </w:t>
      </w:r>
      <w:proofErr w:type="gramStart"/>
      <w:r>
        <w:rPr>
          <w:rFonts w:ascii="Cambria Math" w:hAnsi="Cambria Math"/>
        </w:rPr>
        <w:t>( C</w:t>
      </w:r>
      <w:proofErr w:type="gramEnd"/>
      <w:r>
        <w:rPr>
          <w:rFonts w:ascii="Cambria Math" w:hAnsi="Cambria Math"/>
        </w:rPr>
        <w:t>2 × T1)</w:t>
      </w:r>
    </w:p>
    <w:p w:rsidR="00F90BF2" w:rsidRDefault="00000000">
      <w:pPr>
        <w:spacing w:before="18" w:line="276" w:lineRule="auto"/>
        <w:ind w:left="360" w:right="378"/>
      </w:pPr>
      <w:r>
        <w:rPr>
          <w:position w:val="2"/>
        </w:rPr>
        <w:t>C</w:t>
      </w:r>
      <w:r>
        <w:rPr>
          <w:sz w:val="14"/>
        </w:rPr>
        <w:t>1</w:t>
      </w:r>
      <w:r>
        <w:rPr>
          <w:position w:val="2"/>
        </w:rPr>
        <w:t>= Number of snails in control before application. C</w:t>
      </w:r>
      <w:r>
        <w:rPr>
          <w:sz w:val="14"/>
        </w:rPr>
        <w:t>2</w:t>
      </w:r>
      <w:r>
        <w:rPr>
          <w:position w:val="2"/>
        </w:rPr>
        <w:t>= Number of snails in control after application.</w:t>
      </w:r>
      <w:r>
        <w:rPr>
          <w:spacing w:val="-1"/>
          <w:position w:val="2"/>
        </w:rPr>
        <w:t xml:space="preserve"> </w:t>
      </w:r>
      <w:r>
        <w:rPr>
          <w:position w:val="2"/>
        </w:rPr>
        <w:t>T</w:t>
      </w:r>
      <w:r>
        <w:rPr>
          <w:sz w:val="14"/>
        </w:rPr>
        <w:t>1</w:t>
      </w:r>
      <w:r>
        <w:rPr>
          <w:spacing w:val="16"/>
          <w:sz w:val="14"/>
        </w:rPr>
        <w:t xml:space="preserve"> </w:t>
      </w:r>
      <w:r>
        <w:rPr>
          <w:position w:val="2"/>
        </w:rPr>
        <w:t>=</w:t>
      </w:r>
      <w:r>
        <w:rPr>
          <w:spacing w:val="-3"/>
          <w:position w:val="2"/>
        </w:rPr>
        <w:t xml:space="preserve"> </w:t>
      </w:r>
      <w:r>
        <w:rPr>
          <w:position w:val="2"/>
        </w:rPr>
        <w:t>Number</w:t>
      </w:r>
      <w:r>
        <w:rPr>
          <w:spacing w:val="-3"/>
          <w:position w:val="2"/>
        </w:rPr>
        <w:t xml:space="preserve"> </w:t>
      </w:r>
      <w:r>
        <w:rPr>
          <w:position w:val="2"/>
        </w:rPr>
        <w:t>of</w:t>
      </w:r>
      <w:r>
        <w:rPr>
          <w:spacing w:val="-4"/>
          <w:position w:val="2"/>
        </w:rPr>
        <w:t xml:space="preserve"> </w:t>
      </w:r>
      <w:r>
        <w:rPr>
          <w:position w:val="2"/>
        </w:rPr>
        <w:t>snails</w:t>
      </w:r>
      <w:r>
        <w:rPr>
          <w:spacing w:val="-1"/>
          <w:position w:val="2"/>
        </w:rPr>
        <w:t xml:space="preserve"> </w:t>
      </w:r>
      <w:r>
        <w:rPr>
          <w:position w:val="2"/>
        </w:rPr>
        <w:t>in</w:t>
      </w:r>
      <w:r>
        <w:rPr>
          <w:spacing w:val="-2"/>
          <w:position w:val="2"/>
        </w:rPr>
        <w:t xml:space="preserve"> </w:t>
      </w:r>
      <w:r>
        <w:rPr>
          <w:position w:val="2"/>
        </w:rPr>
        <w:t>treatment</w:t>
      </w:r>
      <w:r>
        <w:rPr>
          <w:spacing w:val="-1"/>
          <w:position w:val="2"/>
        </w:rPr>
        <w:t xml:space="preserve"> </w:t>
      </w:r>
      <w:r>
        <w:rPr>
          <w:position w:val="2"/>
        </w:rPr>
        <w:t>before</w:t>
      </w:r>
      <w:r>
        <w:rPr>
          <w:spacing w:val="-3"/>
          <w:position w:val="2"/>
        </w:rPr>
        <w:t xml:space="preserve"> </w:t>
      </w:r>
      <w:r>
        <w:rPr>
          <w:position w:val="2"/>
        </w:rPr>
        <w:t>application.</w:t>
      </w:r>
      <w:r>
        <w:rPr>
          <w:spacing w:val="-1"/>
          <w:position w:val="2"/>
        </w:rPr>
        <w:t xml:space="preserve"> </w:t>
      </w:r>
      <w:r>
        <w:rPr>
          <w:position w:val="2"/>
        </w:rPr>
        <w:t>T</w:t>
      </w:r>
      <w:r>
        <w:rPr>
          <w:sz w:val="14"/>
        </w:rPr>
        <w:t>2</w:t>
      </w:r>
      <w:r>
        <w:rPr>
          <w:spacing w:val="16"/>
          <w:sz w:val="14"/>
        </w:rPr>
        <w:t xml:space="preserve"> </w:t>
      </w:r>
      <w:r>
        <w:rPr>
          <w:position w:val="2"/>
        </w:rPr>
        <w:t>=</w:t>
      </w:r>
      <w:r>
        <w:rPr>
          <w:spacing w:val="-3"/>
          <w:position w:val="2"/>
        </w:rPr>
        <w:t xml:space="preserve"> </w:t>
      </w:r>
      <w:r>
        <w:rPr>
          <w:position w:val="2"/>
        </w:rPr>
        <w:t>Number</w:t>
      </w:r>
      <w:r>
        <w:rPr>
          <w:spacing w:val="-3"/>
          <w:position w:val="2"/>
        </w:rPr>
        <w:t xml:space="preserve"> </w:t>
      </w:r>
      <w:r>
        <w:rPr>
          <w:position w:val="2"/>
        </w:rPr>
        <w:t>of</w:t>
      </w:r>
      <w:r>
        <w:rPr>
          <w:spacing w:val="-4"/>
          <w:position w:val="2"/>
        </w:rPr>
        <w:t xml:space="preserve"> </w:t>
      </w:r>
      <w:r>
        <w:rPr>
          <w:position w:val="2"/>
        </w:rPr>
        <w:t>snails</w:t>
      </w:r>
      <w:r>
        <w:rPr>
          <w:spacing w:val="-1"/>
          <w:position w:val="2"/>
        </w:rPr>
        <w:t xml:space="preserve"> </w:t>
      </w:r>
      <w:r>
        <w:rPr>
          <w:position w:val="2"/>
        </w:rPr>
        <w:t xml:space="preserve">in </w:t>
      </w:r>
      <w:r>
        <w:t>treatment after application.</w:t>
      </w:r>
    </w:p>
    <w:p w:rsidR="00F90BF2" w:rsidRDefault="00000000">
      <w:pPr>
        <w:pStyle w:val="Heading1"/>
        <w:spacing w:before="1"/>
        <w:ind w:left="0"/>
        <w:jc w:val="center"/>
      </w:pPr>
      <w:r>
        <w:rPr>
          <w:spacing w:val="-2"/>
        </w:rPr>
        <w:t>Results</w:t>
      </w:r>
    </w:p>
    <w:p w:rsidR="00F90BF2" w:rsidRDefault="00000000">
      <w:pPr>
        <w:ind w:right="6710"/>
        <w:jc w:val="center"/>
        <w:rPr>
          <w:b/>
          <w:sz w:val="24"/>
        </w:rPr>
      </w:pPr>
      <w:r>
        <w:rPr>
          <w:b/>
          <w:sz w:val="24"/>
        </w:rPr>
        <w:t>Laboratory</w:t>
      </w:r>
      <w:r>
        <w:rPr>
          <w:b/>
          <w:spacing w:val="-3"/>
          <w:sz w:val="24"/>
        </w:rPr>
        <w:t xml:space="preserve"> </w:t>
      </w:r>
      <w:r>
        <w:rPr>
          <w:b/>
          <w:spacing w:val="-2"/>
          <w:sz w:val="24"/>
        </w:rPr>
        <w:t>studies:</w:t>
      </w:r>
    </w:p>
    <w:p w:rsidR="00F90BF2" w:rsidRDefault="00000000">
      <w:pPr>
        <w:pStyle w:val="BodyText"/>
        <w:spacing w:before="43" w:line="276" w:lineRule="auto"/>
        <w:ind w:left="360" w:right="378"/>
      </w:pPr>
      <w:r>
        <w:t xml:space="preserve">In </w:t>
      </w:r>
      <w:proofErr w:type="gramStart"/>
      <w:r>
        <w:t>this investigations</w:t>
      </w:r>
      <w:proofErr w:type="gramEnd"/>
      <w:r>
        <w:t xml:space="preserve"> the tested inorganic salts, namely sodium hydroxide, sodium nitrite, copper sulphate and potassium bromide were evaluated against land snails, </w:t>
      </w:r>
      <w:proofErr w:type="spellStart"/>
      <w:r>
        <w:rPr>
          <w:i/>
        </w:rPr>
        <w:t>Monacha</w:t>
      </w:r>
      <w:proofErr w:type="spellEnd"/>
      <w:r>
        <w:rPr>
          <w:i/>
          <w:spacing w:val="-4"/>
        </w:rPr>
        <w:t xml:space="preserve"> </w:t>
      </w:r>
      <w:proofErr w:type="spellStart"/>
      <w:r>
        <w:rPr>
          <w:i/>
        </w:rPr>
        <w:t>obstructa</w:t>
      </w:r>
      <w:proofErr w:type="spellEnd"/>
      <w:r>
        <w:rPr>
          <w:i/>
          <w:spacing w:val="-4"/>
        </w:rPr>
        <w:t xml:space="preserve"> </w:t>
      </w:r>
      <w:r>
        <w:rPr>
          <w:i/>
        </w:rPr>
        <w:t>and</w:t>
      </w:r>
      <w:r>
        <w:rPr>
          <w:i/>
          <w:spacing w:val="-2"/>
        </w:rPr>
        <w:t xml:space="preserve"> </w:t>
      </w:r>
      <w:proofErr w:type="spellStart"/>
      <w:r>
        <w:rPr>
          <w:i/>
        </w:rPr>
        <w:t>Eobania</w:t>
      </w:r>
      <w:proofErr w:type="spellEnd"/>
      <w:r>
        <w:rPr>
          <w:i/>
          <w:spacing w:val="-4"/>
        </w:rPr>
        <w:t xml:space="preserve"> </w:t>
      </w:r>
      <w:proofErr w:type="spellStart"/>
      <w:r>
        <w:rPr>
          <w:i/>
        </w:rPr>
        <w:t>vermiculata</w:t>
      </w:r>
      <w:proofErr w:type="spellEnd"/>
      <w:r>
        <w:rPr>
          <w:i/>
        </w:rPr>
        <w:t>.</w:t>
      </w:r>
      <w:r>
        <w:rPr>
          <w:i/>
          <w:spacing w:val="-4"/>
        </w:rPr>
        <w:t xml:space="preserve"> </w:t>
      </w:r>
      <w:r>
        <w:t>The</w:t>
      </w:r>
      <w:r>
        <w:rPr>
          <w:spacing w:val="-2"/>
        </w:rPr>
        <w:t xml:space="preserve"> </w:t>
      </w:r>
      <w:r>
        <w:t>evaluation</w:t>
      </w:r>
      <w:r>
        <w:rPr>
          <w:spacing w:val="-3"/>
        </w:rPr>
        <w:t xml:space="preserve"> </w:t>
      </w:r>
      <w:r>
        <w:t>of</w:t>
      </w:r>
      <w:r>
        <w:rPr>
          <w:spacing w:val="-5"/>
        </w:rPr>
        <w:t xml:space="preserve"> </w:t>
      </w:r>
      <w:r>
        <w:t>the</w:t>
      </w:r>
      <w:r>
        <w:rPr>
          <w:spacing w:val="-6"/>
        </w:rPr>
        <w:t xml:space="preserve"> </w:t>
      </w:r>
      <w:r>
        <w:t>tested</w:t>
      </w:r>
      <w:r>
        <w:rPr>
          <w:spacing w:val="-3"/>
        </w:rPr>
        <w:t xml:space="preserve"> </w:t>
      </w:r>
      <w:r>
        <w:t>toxicants</w:t>
      </w:r>
      <w:r>
        <w:rPr>
          <w:spacing w:val="-6"/>
        </w:rPr>
        <w:t xml:space="preserve"> </w:t>
      </w:r>
      <w:r>
        <w:t>was compared as follows:</w:t>
      </w:r>
    </w:p>
    <w:p w:rsidR="00F90BF2" w:rsidRDefault="00000000">
      <w:pPr>
        <w:pStyle w:val="Heading1"/>
        <w:numPr>
          <w:ilvl w:val="0"/>
          <w:numId w:val="1"/>
        </w:numPr>
        <w:tabs>
          <w:tab w:val="left" w:pos="555"/>
        </w:tabs>
        <w:ind w:right="2163" w:firstLine="0"/>
        <w:rPr>
          <w:position w:val="2"/>
          <w:sz w:val="22"/>
        </w:rPr>
      </w:pPr>
      <w:r>
        <w:rPr>
          <w:position w:val="2"/>
        </w:rPr>
        <w:t>Comparison</w:t>
      </w:r>
      <w:r>
        <w:rPr>
          <w:spacing w:val="-6"/>
          <w:position w:val="2"/>
        </w:rPr>
        <w:t xml:space="preserve"> </w:t>
      </w:r>
      <w:r>
        <w:rPr>
          <w:position w:val="2"/>
        </w:rPr>
        <w:t>on</w:t>
      </w:r>
      <w:r>
        <w:rPr>
          <w:spacing w:val="-6"/>
          <w:position w:val="2"/>
        </w:rPr>
        <w:t xml:space="preserve"> </w:t>
      </w:r>
      <w:r>
        <w:rPr>
          <w:position w:val="2"/>
        </w:rPr>
        <w:t>basis</w:t>
      </w:r>
      <w:r>
        <w:rPr>
          <w:spacing w:val="-7"/>
          <w:position w:val="2"/>
        </w:rPr>
        <w:t xml:space="preserve"> </w:t>
      </w:r>
      <w:r>
        <w:rPr>
          <w:position w:val="2"/>
        </w:rPr>
        <w:t>of</w:t>
      </w:r>
      <w:r>
        <w:rPr>
          <w:spacing w:val="-4"/>
          <w:position w:val="2"/>
        </w:rPr>
        <w:t xml:space="preserve"> </w:t>
      </w:r>
      <w:r>
        <w:rPr>
          <w:position w:val="2"/>
        </w:rPr>
        <w:t>mortality</w:t>
      </w:r>
      <w:r>
        <w:rPr>
          <w:spacing w:val="-7"/>
          <w:position w:val="2"/>
        </w:rPr>
        <w:t xml:space="preserve"> </w:t>
      </w:r>
      <w:r>
        <w:rPr>
          <w:position w:val="2"/>
        </w:rPr>
        <w:t>percentages,</w:t>
      </w:r>
      <w:r>
        <w:rPr>
          <w:spacing w:val="-2"/>
          <w:position w:val="2"/>
        </w:rPr>
        <w:t xml:space="preserve"> </w:t>
      </w:r>
      <w:r>
        <w:rPr>
          <w:position w:val="2"/>
        </w:rPr>
        <w:t>LC</w:t>
      </w:r>
      <w:r>
        <w:rPr>
          <w:sz w:val="16"/>
        </w:rPr>
        <w:t>50</w:t>
      </w:r>
      <w:r>
        <w:rPr>
          <w:spacing w:val="-4"/>
          <w:sz w:val="16"/>
        </w:rPr>
        <w:t xml:space="preserve"> </w:t>
      </w:r>
      <w:r>
        <w:rPr>
          <w:position w:val="2"/>
        </w:rPr>
        <w:t>and</w:t>
      </w:r>
      <w:r>
        <w:rPr>
          <w:spacing w:val="-3"/>
          <w:position w:val="2"/>
        </w:rPr>
        <w:t xml:space="preserve"> </w:t>
      </w:r>
      <w:r>
        <w:rPr>
          <w:position w:val="2"/>
        </w:rPr>
        <w:t>LC</w:t>
      </w:r>
      <w:r>
        <w:rPr>
          <w:sz w:val="16"/>
        </w:rPr>
        <w:t>90</w:t>
      </w:r>
      <w:r>
        <w:rPr>
          <w:position w:val="2"/>
        </w:rPr>
        <w:t xml:space="preserve">values: </w:t>
      </w:r>
      <w:r>
        <w:t xml:space="preserve">1.1-Effect on land snails, </w:t>
      </w:r>
      <w:proofErr w:type="spellStart"/>
      <w:r>
        <w:rPr>
          <w:i/>
        </w:rPr>
        <w:t>Monacha</w:t>
      </w:r>
      <w:proofErr w:type="spellEnd"/>
      <w:r>
        <w:rPr>
          <w:i/>
        </w:rPr>
        <w:t xml:space="preserve"> </w:t>
      </w:r>
      <w:proofErr w:type="spellStart"/>
      <w:r>
        <w:rPr>
          <w:i/>
        </w:rPr>
        <w:t>obstructa</w:t>
      </w:r>
      <w:proofErr w:type="spellEnd"/>
      <w:r>
        <w:t>:</w:t>
      </w:r>
    </w:p>
    <w:p w:rsidR="00F90BF2" w:rsidRDefault="00000000">
      <w:pPr>
        <w:pStyle w:val="BodyText"/>
        <w:spacing w:before="1" w:line="276" w:lineRule="auto"/>
        <w:ind w:left="360" w:right="378" w:firstLine="359"/>
      </w:pPr>
      <w:r>
        <w:t>Results</w:t>
      </w:r>
      <w:r>
        <w:rPr>
          <w:spacing w:val="-6"/>
        </w:rPr>
        <w:t xml:space="preserve"> </w:t>
      </w:r>
      <w:r>
        <w:t>presented</w:t>
      </w:r>
      <w:r>
        <w:rPr>
          <w:spacing w:val="-3"/>
        </w:rPr>
        <w:t xml:space="preserve"> </w:t>
      </w:r>
      <w:r>
        <w:t>in</w:t>
      </w:r>
      <w:r>
        <w:rPr>
          <w:spacing w:val="-5"/>
        </w:rPr>
        <w:t xml:space="preserve"> </w:t>
      </w:r>
      <w:r>
        <w:t>table</w:t>
      </w:r>
      <w:r>
        <w:rPr>
          <w:spacing w:val="-3"/>
        </w:rPr>
        <w:t xml:space="preserve"> </w:t>
      </w:r>
      <w:r>
        <w:t>(1)</w:t>
      </w:r>
      <w:r>
        <w:rPr>
          <w:spacing w:val="-5"/>
        </w:rPr>
        <w:t xml:space="preserve"> </w:t>
      </w:r>
      <w:r>
        <w:t>and</w:t>
      </w:r>
      <w:r>
        <w:rPr>
          <w:spacing w:val="-3"/>
        </w:rPr>
        <w:t xml:space="preserve"> </w:t>
      </w:r>
      <w:r>
        <w:t>illustrated</w:t>
      </w:r>
      <w:r>
        <w:rPr>
          <w:spacing w:val="-3"/>
        </w:rPr>
        <w:t xml:space="preserve"> </w:t>
      </w:r>
      <w:r>
        <w:t>graphically</w:t>
      </w:r>
      <w:r>
        <w:rPr>
          <w:spacing w:val="-4"/>
        </w:rPr>
        <w:t xml:space="preserve"> </w:t>
      </w:r>
      <w:r>
        <w:t>in</w:t>
      </w:r>
      <w:r>
        <w:rPr>
          <w:spacing w:val="-5"/>
        </w:rPr>
        <w:t xml:space="preserve"> </w:t>
      </w:r>
      <w:proofErr w:type="gramStart"/>
      <w:r>
        <w:t>fig.(</w:t>
      </w:r>
      <w:proofErr w:type="gramEnd"/>
      <w:r>
        <w:t>1)</w:t>
      </w:r>
      <w:r>
        <w:rPr>
          <w:spacing w:val="-4"/>
        </w:rPr>
        <w:t xml:space="preserve"> </w:t>
      </w:r>
      <w:r>
        <w:t>showed</w:t>
      </w:r>
      <w:r>
        <w:rPr>
          <w:spacing w:val="-3"/>
        </w:rPr>
        <w:t xml:space="preserve"> </w:t>
      </w:r>
      <w:r>
        <w:t>that</w:t>
      </w:r>
      <w:r>
        <w:rPr>
          <w:spacing w:val="-5"/>
        </w:rPr>
        <w:t xml:space="preserve"> </w:t>
      </w:r>
      <w:r>
        <w:t>the concentrations of copper sulfate of 0.0625, 0.125, 0.25 and 0.5% caused 26.66,40,</w:t>
      </w:r>
    </w:p>
    <w:p w:rsidR="00F90BF2" w:rsidRDefault="00000000">
      <w:pPr>
        <w:pStyle w:val="BodyText"/>
        <w:ind w:left="360"/>
      </w:pPr>
      <w:r>
        <w:t>66.66,</w:t>
      </w:r>
      <w:r>
        <w:rPr>
          <w:spacing w:val="-7"/>
        </w:rPr>
        <w:t xml:space="preserve"> </w:t>
      </w:r>
      <w:r>
        <w:t>and</w:t>
      </w:r>
      <w:r>
        <w:rPr>
          <w:spacing w:val="-3"/>
        </w:rPr>
        <w:t xml:space="preserve"> </w:t>
      </w:r>
      <w:r>
        <w:t>80%</w:t>
      </w:r>
      <w:r>
        <w:rPr>
          <w:spacing w:val="-2"/>
        </w:rPr>
        <w:t xml:space="preserve"> </w:t>
      </w:r>
      <w:r>
        <w:t>mortality,</w:t>
      </w:r>
      <w:r>
        <w:rPr>
          <w:spacing w:val="-2"/>
        </w:rPr>
        <w:t xml:space="preserve"> </w:t>
      </w:r>
      <w:r>
        <w:t>respectively,</w:t>
      </w:r>
      <w:r>
        <w:rPr>
          <w:spacing w:val="-2"/>
        </w:rPr>
        <w:t xml:space="preserve"> </w:t>
      </w:r>
      <w:r>
        <w:t>while</w:t>
      </w:r>
      <w:r>
        <w:rPr>
          <w:spacing w:val="-5"/>
        </w:rPr>
        <w:t xml:space="preserve"> </w:t>
      </w:r>
      <w:r>
        <w:t>sodium</w:t>
      </w:r>
      <w:r>
        <w:rPr>
          <w:spacing w:val="-2"/>
        </w:rPr>
        <w:t xml:space="preserve"> </w:t>
      </w:r>
      <w:r>
        <w:t>hydroxide</w:t>
      </w:r>
      <w:r>
        <w:rPr>
          <w:spacing w:val="-4"/>
        </w:rPr>
        <w:t xml:space="preserve"> </w:t>
      </w:r>
      <w:r>
        <w:t>achieved</w:t>
      </w:r>
      <w:r>
        <w:rPr>
          <w:spacing w:val="-4"/>
        </w:rPr>
        <w:t xml:space="preserve"> </w:t>
      </w:r>
      <w:r>
        <w:t>20,</w:t>
      </w:r>
      <w:r>
        <w:rPr>
          <w:spacing w:val="-1"/>
        </w:rPr>
        <w:t xml:space="preserve"> </w:t>
      </w:r>
      <w:r>
        <w:t>40,</w:t>
      </w:r>
      <w:r>
        <w:rPr>
          <w:spacing w:val="-4"/>
        </w:rPr>
        <w:t xml:space="preserve"> </w:t>
      </w:r>
      <w:r>
        <w:t>60,</w:t>
      </w:r>
      <w:r>
        <w:rPr>
          <w:spacing w:val="-4"/>
        </w:rPr>
        <w:t xml:space="preserve"> </w:t>
      </w:r>
      <w:r>
        <w:rPr>
          <w:spacing w:val="-5"/>
        </w:rPr>
        <w:t>and</w:t>
      </w:r>
    </w:p>
    <w:p w:rsidR="00F90BF2" w:rsidRDefault="00000000">
      <w:pPr>
        <w:pStyle w:val="BodyText"/>
        <w:spacing w:before="44"/>
        <w:ind w:left="360"/>
      </w:pPr>
      <w:r>
        <w:t>73.33%</w:t>
      </w:r>
      <w:r>
        <w:rPr>
          <w:spacing w:val="-3"/>
        </w:rPr>
        <w:t xml:space="preserve"> </w:t>
      </w:r>
      <w:r>
        <w:t>mortality</w:t>
      </w:r>
      <w:r>
        <w:rPr>
          <w:spacing w:val="-3"/>
        </w:rPr>
        <w:t xml:space="preserve"> </w:t>
      </w:r>
      <w:r>
        <w:t>for</w:t>
      </w:r>
      <w:r>
        <w:rPr>
          <w:spacing w:val="-1"/>
        </w:rPr>
        <w:t xml:space="preserve"> </w:t>
      </w:r>
      <w:r>
        <w:t>concentrations</w:t>
      </w:r>
      <w:r>
        <w:rPr>
          <w:spacing w:val="-5"/>
        </w:rPr>
        <w:t xml:space="preserve"> </w:t>
      </w:r>
      <w:r>
        <w:t>of</w:t>
      </w:r>
      <w:r>
        <w:rPr>
          <w:spacing w:val="-3"/>
        </w:rPr>
        <w:t xml:space="preserve"> </w:t>
      </w:r>
      <w:r>
        <w:t>1.56,</w:t>
      </w:r>
      <w:r>
        <w:rPr>
          <w:spacing w:val="-2"/>
        </w:rPr>
        <w:t xml:space="preserve"> </w:t>
      </w:r>
      <w:r>
        <w:t>3.125,</w:t>
      </w:r>
      <w:r>
        <w:rPr>
          <w:spacing w:val="-1"/>
        </w:rPr>
        <w:t xml:space="preserve"> </w:t>
      </w:r>
      <w:r>
        <w:t>6.25,</w:t>
      </w:r>
      <w:r>
        <w:rPr>
          <w:spacing w:val="-4"/>
        </w:rPr>
        <w:t xml:space="preserve"> </w:t>
      </w:r>
      <w:r>
        <w:t>and</w:t>
      </w:r>
      <w:r>
        <w:rPr>
          <w:spacing w:val="-3"/>
        </w:rPr>
        <w:t xml:space="preserve"> </w:t>
      </w:r>
      <w:r>
        <w:t>12.5%,</w:t>
      </w:r>
      <w:r>
        <w:rPr>
          <w:spacing w:val="-2"/>
        </w:rPr>
        <w:t xml:space="preserve"> respectively.</w:t>
      </w:r>
    </w:p>
    <w:p w:rsidR="00F90BF2" w:rsidRDefault="00000000">
      <w:pPr>
        <w:pStyle w:val="BodyText"/>
        <w:spacing w:before="43"/>
        <w:ind w:left="360"/>
      </w:pPr>
      <w:proofErr w:type="gramStart"/>
      <w:r>
        <w:t>Furthermore</w:t>
      </w:r>
      <w:r>
        <w:rPr>
          <w:spacing w:val="-3"/>
        </w:rPr>
        <w:t xml:space="preserve"> </w:t>
      </w:r>
      <w:r>
        <w:t>,sodium</w:t>
      </w:r>
      <w:proofErr w:type="gramEnd"/>
      <w:r>
        <w:rPr>
          <w:spacing w:val="-4"/>
        </w:rPr>
        <w:t xml:space="preserve"> </w:t>
      </w:r>
      <w:r>
        <w:t>nitrite</w:t>
      </w:r>
      <w:r>
        <w:rPr>
          <w:spacing w:val="-2"/>
        </w:rPr>
        <w:t xml:space="preserve"> </w:t>
      </w:r>
      <w:r>
        <w:t>gave</w:t>
      </w:r>
      <w:r>
        <w:rPr>
          <w:spacing w:val="-4"/>
        </w:rPr>
        <w:t xml:space="preserve"> </w:t>
      </w:r>
      <w:r>
        <w:t>13.33,</w:t>
      </w:r>
      <w:r>
        <w:rPr>
          <w:spacing w:val="-4"/>
        </w:rPr>
        <w:t xml:space="preserve"> </w:t>
      </w:r>
      <w:r>
        <w:t>26.66,</w:t>
      </w:r>
      <w:r>
        <w:rPr>
          <w:spacing w:val="-4"/>
        </w:rPr>
        <w:t xml:space="preserve"> </w:t>
      </w:r>
      <w:r>
        <w:t>46.66,</w:t>
      </w:r>
      <w:r>
        <w:rPr>
          <w:spacing w:val="2"/>
        </w:rPr>
        <w:t xml:space="preserve"> </w:t>
      </w:r>
      <w:r>
        <w:t>66.67,</w:t>
      </w:r>
      <w:r>
        <w:rPr>
          <w:spacing w:val="-4"/>
        </w:rPr>
        <w:t xml:space="preserve"> </w:t>
      </w:r>
      <w:r>
        <w:t>and</w:t>
      </w:r>
      <w:r>
        <w:rPr>
          <w:spacing w:val="-1"/>
        </w:rPr>
        <w:t xml:space="preserve"> </w:t>
      </w:r>
      <w:r>
        <w:t>86.67%</w:t>
      </w:r>
      <w:r>
        <w:rPr>
          <w:spacing w:val="-5"/>
        </w:rPr>
        <w:t xml:space="preserve"> </w:t>
      </w:r>
      <w:r>
        <w:t>mortality</w:t>
      </w:r>
      <w:r>
        <w:rPr>
          <w:spacing w:val="-2"/>
        </w:rPr>
        <w:t xml:space="preserve"> </w:t>
      </w:r>
      <w:r>
        <w:rPr>
          <w:spacing w:val="-5"/>
        </w:rPr>
        <w:t>at</w:t>
      </w:r>
    </w:p>
    <w:p w:rsidR="00F90BF2" w:rsidRDefault="00000000">
      <w:pPr>
        <w:pStyle w:val="BodyText"/>
        <w:spacing w:before="45"/>
        <w:ind w:left="360"/>
      </w:pPr>
      <w:r>
        <w:t>the</w:t>
      </w:r>
      <w:r>
        <w:rPr>
          <w:spacing w:val="-4"/>
        </w:rPr>
        <w:t xml:space="preserve"> </w:t>
      </w:r>
      <w:r>
        <w:t>rate of 2,</w:t>
      </w:r>
      <w:r>
        <w:rPr>
          <w:spacing w:val="-3"/>
        </w:rPr>
        <w:t xml:space="preserve"> </w:t>
      </w:r>
      <w:r>
        <w:t>5,</w:t>
      </w:r>
      <w:r>
        <w:rPr>
          <w:spacing w:val="-2"/>
        </w:rPr>
        <w:t xml:space="preserve"> </w:t>
      </w:r>
      <w:r>
        <w:t>10,</w:t>
      </w:r>
      <w:r>
        <w:rPr>
          <w:spacing w:val="-3"/>
        </w:rPr>
        <w:t xml:space="preserve"> </w:t>
      </w:r>
      <w:r>
        <w:t>15,</w:t>
      </w:r>
      <w:r>
        <w:rPr>
          <w:spacing w:val="-3"/>
        </w:rPr>
        <w:t xml:space="preserve"> </w:t>
      </w:r>
      <w:r>
        <w:t>and</w:t>
      </w:r>
      <w:r>
        <w:rPr>
          <w:spacing w:val="-3"/>
        </w:rPr>
        <w:t xml:space="preserve"> </w:t>
      </w:r>
      <w:r>
        <w:t>20%,</w:t>
      </w:r>
      <w:r>
        <w:rPr>
          <w:spacing w:val="-3"/>
        </w:rPr>
        <w:t xml:space="preserve"> </w:t>
      </w:r>
      <w:proofErr w:type="gramStart"/>
      <w:r>
        <w:t>respectively</w:t>
      </w:r>
      <w:r>
        <w:rPr>
          <w:spacing w:val="-1"/>
        </w:rPr>
        <w:t xml:space="preserve"> </w:t>
      </w:r>
      <w:r>
        <w:t>,</w:t>
      </w:r>
      <w:proofErr w:type="gramEnd"/>
      <w:r>
        <w:rPr>
          <w:spacing w:val="-3"/>
        </w:rPr>
        <w:t xml:space="preserve"> </w:t>
      </w:r>
      <w:r>
        <w:t>while</w:t>
      </w:r>
      <w:r>
        <w:rPr>
          <w:spacing w:val="-2"/>
        </w:rPr>
        <w:t xml:space="preserve"> </w:t>
      </w:r>
      <w:r>
        <w:t>potassium</w:t>
      </w:r>
      <w:r>
        <w:rPr>
          <w:spacing w:val="-4"/>
        </w:rPr>
        <w:t xml:space="preserve"> </w:t>
      </w:r>
      <w:r>
        <w:t>bromide</w:t>
      </w:r>
      <w:r>
        <w:rPr>
          <w:spacing w:val="49"/>
        </w:rPr>
        <w:t xml:space="preserve"> </w:t>
      </w:r>
      <w:r>
        <w:t xml:space="preserve">recorded </w:t>
      </w:r>
      <w:r>
        <w:rPr>
          <w:spacing w:val="-2"/>
        </w:rPr>
        <w:t>6.66,</w:t>
      </w:r>
    </w:p>
    <w:p w:rsidR="00F90BF2" w:rsidRDefault="00000000">
      <w:pPr>
        <w:pStyle w:val="BodyText"/>
        <w:spacing w:before="43" w:line="276" w:lineRule="auto"/>
        <w:ind w:left="360" w:right="378"/>
      </w:pPr>
      <w:r>
        <w:t>13.33,</w:t>
      </w:r>
      <w:r>
        <w:rPr>
          <w:spacing w:val="40"/>
        </w:rPr>
        <w:t xml:space="preserve"> </w:t>
      </w:r>
      <w:proofErr w:type="gramStart"/>
      <w:r>
        <w:t>33.33 ,</w:t>
      </w:r>
      <w:proofErr w:type="gramEnd"/>
      <w:r>
        <w:t xml:space="preserve"> 53.33 and 80% mortality at the concentrations of 0.195, 0.39, 0.78, 1.56 </w:t>
      </w:r>
      <w:r>
        <w:rPr>
          <w:position w:val="2"/>
        </w:rPr>
        <w:t>and 3.125%, respectively</w:t>
      </w:r>
      <w:r>
        <w:rPr>
          <w:rFonts w:ascii="Arial MT"/>
          <w:position w:val="2"/>
        </w:rPr>
        <w:t xml:space="preserve">. </w:t>
      </w:r>
      <w:r>
        <w:rPr>
          <w:position w:val="2"/>
        </w:rPr>
        <w:t xml:space="preserve">The </w:t>
      </w:r>
      <w:proofErr w:type="spellStart"/>
      <w:r>
        <w:rPr>
          <w:position w:val="2"/>
        </w:rPr>
        <w:t>requised</w:t>
      </w:r>
      <w:proofErr w:type="spellEnd"/>
      <w:r>
        <w:rPr>
          <w:position w:val="2"/>
        </w:rPr>
        <w:t xml:space="preserve"> equitoxic values, i.e. LC</w:t>
      </w:r>
      <w:r>
        <w:rPr>
          <w:position w:val="1"/>
          <w:sz w:val="16"/>
        </w:rPr>
        <w:t xml:space="preserve">50 </w:t>
      </w:r>
      <w:r>
        <w:rPr>
          <w:position w:val="2"/>
        </w:rPr>
        <w:t>and LC</w:t>
      </w:r>
      <w:r>
        <w:rPr>
          <w:sz w:val="16"/>
        </w:rPr>
        <w:t>9</w:t>
      </w:r>
      <w:r>
        <w:rPr>
          <w:position w:val="1"/>
          <w:sz w:val="16"/>
        </w:rPr>
        <w:t xml:space="preserve">0 </w:t>
      </w:r>
      <w:r>
        <w:rPr>
          <w:position w:val="2"/>
        </w:rPr>
        <w:t xml:space="preserve">values </w:t>
      </w:r>
      <w:r>
        <w:t xml:space="preserve">represented in table (1) and depicted in </w:t>
      </w:r>
      <w:proofErr w:type="gramStart"/>
      <w:r>
        <w:t>fig.(</w:t>
      </w:r>
      <w:proofErr w:type="gramEnd"/>
      <w:r>
        <w:t>1) cleared the toxicity of the tested four inorganic salts that mentioned previously against land snails,</w:t>
      </w:r>
      <w:r>
        <w:rPr>
          <w:spacing w:val="80"/>
        </w:rPr>
        <w:t xml:space="preserve"> </w:t>
      </w:r>
      <w:r>
        <w:rPr>
          <w:i/>
        </w:rPr>
        <w:t xml:space="preserve">M. </w:t>
      </w:r>
      <w:proofErr w:type="spellStart"/>
      <w:r>
        <w:rPr>
          <w:i/>
        </w:rPr>
        <w:t>obstructa</w:t>
      </w:r>
      <w:proofErr w:type="spellEnd"/>
      <w:r>
        <w:rPr>
          <w:i/>
        </w:rPr>
        <w:t xml:space="preserve">. </w:t>
      </w:r>
      <w:r>
        <w:t>The obtained</w:t>
      </w:r>
      <w:r>
        <w:rPr>
          <w:spacing w:val="-2"/>
        </w:rPr>
        <w:t xml:space="preserve"> </w:t>
      </w:r>
      <w:r>
        <w:t>data</w:t>
      </w:r>
      <w:r>
        <w:rPr>
          <w:spacing w:val="-3"/>
        </w:rPr>
        <w:t xml:space="preserve"> </w:t>
      </w:r>
      <w:r>
        <w:t>indicated</w:t>
      </w:r>
      <w:r>
        <w:rPr>
          <w:spacing w:val="-5"/>
        </w:rPr>
        <w:t xml:space="preserve"> </w:t>
      </w:r>
      <w:r>
        <w:t>that</w:t>
      </w:r>
      <w:r>
        <w:rPr>
          <w:spacing w:val="-2"/>
        </w:rPr>
        <w:t xml:space="preserve"> </w:t>
      </w:r>
      <w:r>
        <w:t>the</w:t>
      </w:r>
      <w:r>
        <w:rPr>
          <w:spacing w:val="-5"/>
        </w:rPr>
        <w:t xml:space="preserve"> </w:t>
      </w:r>
      <w:r>
        <w:t>trend</w:t>
      </w:r>
      <w:r>
        <w:rPr>
          <w:spacing w:val="-4"/>
        </w:rPr>
        <w:t xml:space="preserve"> </w:t>
      </w:r>
      <w:r>
        <w:t>of</w:t>
      </w:r>
      <w:r>
        <w:rPr>
          <w:spacing w:val="-4"/>
        </w:rPr>
        <w:t xml:space="preserve"> </w:t>
      </w:r>
      <w:r>
        <w:t>the</w:t>
      </w:r>
      <w:r>
        <w:rPr>
          <w:spacing w:val="-4"/>
        </w:rPr>
        <w:t xml:space="preserve"> </w:t>
      </w:r>
      <w:r>
        <w:t>toxicity</w:t>
      </w:r>
      <w:r>
        <w:rPr>
          <w:spacing w:val="-3"/>
        </w:rPr>
        <w:t xml:space="preserve"> </w:t>
      </w:r>
      <w:r>
        <w:t>of</w:t>
      </w:r>
      <w:r>
        <w:rPr>
          <w:spacing w:val="-4"/>
        </w:rPr>
        <w:t xml:space="preserve"> </w:t>
      </w:r>
      <w:r>
        <w:t>the</w:t>
      </w:r>
      <w:r>
        <w:rPr>
          <w:spacing w:val="-4"/>
        </w:rPr>
        <w:t xml:space="preserve"> </w:t>
      </w:r>
      <w:r>
        <w:t>tested</w:t>
      </w:r>
      <w:r>
        <w:rPr>
          <w:spacing w:val="-4"/>
        </w:rPr>
        <w:t xml:space="preserve"> </w:t>
      </w:r>
      <w:r>
        <w:t>toxicants</w:t>
      </w:r>
      <w:r>
        <w:rPr>
          <w:spacing w:val="-3"/>
        </w:rPr>
        <w:t xml:space="preserve"> </w:t>
      </w:r>
      <w:r>
        <w:t>was</w:t>
      </w:r>
      <w:r>
        <w:rPr>
          <w:spacing w:val="-5"/>
        </w:rPr>
        <w:t xml:space="preserve"> </w:t>
      </w:r>
      <w:r>
        <w:t>similar</w:t>
      </w:r>
    </w:p>
    <w:p w:rsidR="00F90BF2" w:rsidRDefault="00F90BF2">
      <w:pPr>
        <w:pStyle w:val="BodyText"/>
        <w:spacing w:line="276" w:lineRule="auto"/>
        <w:sectPr w:rsidR="00F90BF2">
          <w:pgSz w:w="12240" w:h="15840"/>
          <w:pgMar w:top="1400" w:right="1440" w:bottom="280" w:left="1440" w:header="720" w:footer="720" w:gutter="0"/>
          <w:cols w:space="720"/>
        </w:sectPr>
      </w:pPr>
    </w:p>
    <w:p w:rsidR="00F90BF2" w:rsidRDefault="00000000">
      <w:pPr>
        <w:pStyle w:val="BodyText"/>
        <w:spacing w:before="39" w:line="276" w:lineRule="auto"/>
        <w:ind w:left="360" w:right="355"/>
        <w:rPr>
          <w:position w:val="2"/>
        </w:rPr>
      </w:pPr>
      <w:r>
        <w:rPr>
          <w:position w:val="2"/>
        </w:rPr>
        <w:lastRenderedPageBreak/>
        <w:t>at the two determined LC</w:t>
      </w:r>
      <w:r>
        <w:rPr>
          <w:position w:val="1"/>
          <w:sz w:val="16"/>
        </w:rPr>
        <w:t xml:space="preserve">50 </w:t>
      </w:r>
      <w:r>
        <w:rPr>
          <w:position w:val="2"/>
        </w:rPr>
        <w:t>and LC</w:t>
      </w:r>
      <w:r>
        <w:rPr>
          <w:sz w:val="16"/>
        </w:rPr>
        <w:t>9</w:t>
      </w:r>
      <w:r>
        <w:rPr>
          <w:position w:val="1"/>
          <w:sz w:val="16"/>
        </w:rPr>
        <w:t xml:space="preserve">0 </w:t>
      </w:r>
      <w:r>
        <w:rPr>
          <w:position w:val="2"/>
        </w:rPr>
        <w:t xml:space="preserve">values. It was obvious that copper sulphate as well </w:t>
      </w:r>
      <w:r>
        <w:t xml:space="preserve">potassium bromide were the most promising inorganic salts against land snails, </w:t>
      </w:r>
      <w:r>
        <w:rPr>
          <w:i/>
        </w:rPr>
        <w:t xml:space="preserve">M. </w:t>
      </w:r>
      <w:proofErr w:type="spellStart"/>
      <w:r>
        <w:rPr>
          <w:i/>
          <w:position w:val="2"/>
        </w:rPr>
        <w:t>obstructa</w:t>
      </w:r>
      <w:proofErr w:type="spellEnd"/>
      <w:r>
        <w:rPr>
          <w:i/>
          <w:position w:val="2"/>
        </w:rPr>
        <w:t xml:space="preserve"> </w:t>
      </w:r>
      <w:r>
        <w:rPr>
          <w:position w:val="2"/>
        </w:rPr>
        <w:t>at the two</w:t>
      </w:r>
      <w:r>
        <w:rPr>
          <w:spacing w:val="40"/>
          <w:position w:val="2"/>
        </w:rPr>
        <w:t xml:space="preserve"> </w:t>
      </w:r>
      <w:r>
        <w:rPr>
          <w:position w:val="2"/>
        </w:rPr>
        <w:t xml:space="preserve">levels of </w:t>
      </w:r>
      <w:proofErr w:type="gramStart"/>
      <w:r>
        <w:rPr>
          <w:position w:val="2"/>
        </w:rPr>
        <w:t>evaluation ,</w:t>
      </w:r>
      <w:proofErr w:type="gramEnd"/>
      <w:r>
        <w:rPr>
          <w:position w:val="2"/>
        </w:rPr>
        <w:t>i.e. LC</w:t>
      </w:r>
      <w:r>
        <w:rPr>
          <w:position w:val="1"/>
          <w:sz w:val="16"/>
        </w:rPr>
        <w:t xml:space="preserve">50 </w:t>
      </w:r>
      <w:r>
        <w:rPr>
          <w:position w:val="2"/>
        </w:rPr>
        <w:t>and LC</w:t>
      </w:r>
      <w:r>
        <w:rPr>
          <w:sz w:val="16"/>
        </w:rPr>
        <w:t>9</w:t>
      </w:r>
      <w:r>
        <w:rPr>
          <w:position w:val="1"/>
          <w:sz w:val="16"/>
        </w:rPr>
        <w:t xml:space="preserve">0 </w:t>
      </w:r>
      <w:r>
        <w:rPr>
          <w:position w:val="2"/>
        </w:rPr>
        <w:t xml:space="preserve">values. On the other hand, </w:t>
      </w:r>
      <w:r>
        <w:t>sodium</w:t>
      </w:r>
      <w:r>
        <w:rPr>
          <w:spacing w:val="-5"/>
        </w:rPr>
        <w:t xml:space="preserve"> </w:t>
      </w:r>
      <w:r>
        <w:t>nitrite</w:t>
      </w:r>
      <w:r>
        <w:rPr>
          <w:spacing w:val="-2"/>
        </w:rPr>
        <w:t xml:space="preserve"> </w:t>
      </w:r>
      <w:r>
        <w:t>was</w:t>
      </w:r>
      <w:r>
        <w:rPr>
          <w:spacing w:val="-3"/>
        </w:rPr>
        <w:t xml:space="preserve"> </w:t>
      </w:r>
      <w:r>
        <w:t>the</w:t>
      </w:r>
      <w:r>
        <w:rPr>
          <w:spacing w:val="-2"/>
        </w:rPr>
        <w:t xml:space="preserve"> </w:t>
      </w:r>
      <w:r>
        <w:t>least efficacy</w:t>
      </w:r>
      <w:r>
        <w:rPr>
          <w:spacing w:val="-4"/>
        </w:rPr>
        <w:t xml:space="preserve"> </w:t>
      </w:r>
      <w:r>
        <w:t>toxic</w:t>
      </w:r>
      <w:r>
        <w:rPr>
          <w:spacing w:val="-3"/>
        </w:rPr>
        <w:t xml:space="preserve"> </w:t>
      </w:r>
      <w:r>
        <w:t>compound</w:t>
      </w:r>
      <w:r>
        <w:rPr>
          <w:spacing w:val="-4"/>
        </w:rPr>
        <w:t xml:space="preserve"> </w:t>
      </w:r>
      <w:r>
        <w:t>against</w:t>
      </w:r>
      <w:r>
        <w:rPr>
          <w:spacing w:val="-1"/>
        </w:rPr>
        <w:t xml:space="preserve"> </w:t>
      </w:r>
      <w:r>
        <w:rPr>
          <w:i/>
        </w:rPr>
        <w:t>M.</w:t>
      </w:r>
      <w:r>
        <w:rPr>
          <w:i/>
          <w:spacing w:val="-4"/>
        </w:rPr>
        <w:t xml:space="preserve"> </w:t>
      </w:r>
      <w:proofErr w:type="spellStart"/>
      <w:r>
        <w:rPr>
          <w:i/>
        </w:rPr>
        <w:t>obstructa</w:t>
      </w:r>
      <w:proofErr w:type="spellEnd"/>
      <w:r>
        <w:rPr>
          <w:i/>
        </w:rPr>
        <w:t>.</w:t>
      </w:r>
      <w:r>
        <w:rPr>
          <w:i/>
          <w:spacing w:val="-2"/>
        </w:rPr>
        <w:t xml:space="preserve"> </w:t>
      </w:r>
      <w:r>
        <w:t>The</w:t>
      </w:r>
      <w:r>
        <w:rPr>
          <w:spacing w:val="-4"/>
        </w:rPr>
        <w:t xml:space="preserve"> </w:t>
      </w:r>
      <w:r>
        <w:t xml:space="preserve">inorganic salt, sodium hydroxide occupied the </w:t>
      </w:r>
      <w:proofErr w:type="spellStart"/>
      <w:r>
        <w:t>meddile</w:t>
      </w:r>
      <w:proofErr w:type="spellEnd"/>
      <w:r>
        <w:t xml:space="preserve"> situation among the other three </w:t>
      </w:r>
      <w:proofErr w:type="spellStart"/>
      <w:r>
        <w:t>toxicauts</w:t>
      </w:r>
      <w:proofErr w:type="spellEnd"/>
      <w:r>
        <w:t xml:space="preserve">. </w:t>
      </w:r>
      <w:r>
        <w:rPr>
          <w:b/>
          <w:position w:val="2"/>
        </w:rPr>
        <w:t>Generally</w:t>
      </w:r>
      <w:r>
        <w:rPr>
          <w:position w:val="2"/>
        </w:rPr>
        <w:t>, based</w:t>
      </w:r>
      <w:r>
        <w:rPr>
          <w:spacing w:val="-1"/>
          <w:position w:val="2"/>
        </w:rPr>
        <w:t xml:space="preserve"> </w:t>
      </w:r>
      <w:r>
        <w:rPr>
          <w:position w:val="2"/>
        </w:rPr>
        <w:t>the LC</w:t>
      </w:r>
      <w:r>
        <w:rPr>
          <w:position w:val="1"/>
          <w:sz w:val="16"/>
        </w:rPr>
        <w:t>50</w:t>
      </w:r>
      <w:r>
        <w:rPr>
          <w:spacing w:val="-1"/>
          <w:position w:val="1"/>
          <w:sz w:val="16"/>
        </w:rPr>
        <w:t xml:space="preserve"> </w:t>
      </w:r>
      <w:r>
        <w:rPr>
          <w:position w:val="2"/>
        </w:rPr>
        <w:t>and</w:t>
      </w:r>
      <w:r>
        <w:rPr>
          <w:spacing w:val="-1"/>
          <w:position w:val="2"/>
        </w:rPr>
        <w:t xml:space="preserve"> </w:t>
      </w:r>
      <w:r>
        <w:rPr>
          <w:position w:val="2"/>
        </w:rPr>
        <w:t>LC</w:t>
      </w:r>
      <w:r>
        <w:rPr>
          <w:sz w:val="16"/>
        </w:rPr>
        <w:t>9</w:t>
      </w:r>
      <w:r>
        <w:rPr>
          <w:position w:val="1"/>
          <w:sz w:val="16"/>
        </w:rPr>
        <w:t>0</w:t>
      </w:r>
      <w:r>
        <w:rPr>
          <w:spacing w:val="-1"/>
          <w:position w:val="1"/>
          <w:sz w:val="16"/>
        </w:rPr>
        <w:t xml:space="preserve"> </w:t>
      </w:r>
      <w:r>
        <w:rPr>
          <w:position w:val="2"/>
        </w:rPr>
        <w:t>values</w:t>
      </w:r>
      <w:r>
        <w:rPr>
          <w:spacing w:val="-2"/>
          <w:position w:val="2"/>
        </w:rPr>
        <w:t xml:space="preserve"> </w:t>
      </w:r>
      <w:r>
        <w:rPr>
          <w:position w:val="2"/>
        </w:rPr>
        <w:t>against</w:t>
      </w:r>
      <w:r>
        <w:rPr>
          <w:spacing w:val="-1"/>
          <w:position w:val="2"/>
        </w:rPr>
        <w:t xml:space="preserve"> </w:t>
      </w:r>
      <w:r>
        <w:rPr>
          <w:position w:val="2"/>
        </w:rPr>
        <w:t xml:space="preserve">land snails, </w:t>
      </w:r>
      <w:r>
        <w:rPr>
          <w:i/>
          <w:position w:val="2"/>
        </w:rPr>
        <w:t>M.</w:t>
      </w:r>
      <w:r>
        <w:rPr>
          <w:i/>
          <w:spacing w:val="-1"/>
          <w:position w:val="2"/>
        </w:rPr>
        <w:t xml:space="preserve"> </w:t>
      </w:r>
      <w:proofErr w:type="spellStart"/>
      <w:r>
        <w:rPr>
          <w:i/>
          <w:position w:val="2"/>
        </w:rPr>
        <w:t>obstructa</w:t>
      </w:r>
      <w:proofErr w:type="spellEnd"/>
      <w:r>
        <w:rPr>
          <w:i/>
          <w:position w:val="2"/>
        </w:rPr>
        <w:t xml:space="preserve">, </w:t>
      </w:r>
      <w:r>
        <w:rPr>
          <w:position w:val="2"/>
        </w:rPr>
        <w:t>the</w:t>
      </w:r>
      <w:r>
        <w:rPr>
          <w:spacing w:val="-2"/>
          <w:position w:val="2"/>
        </w:rPr>
        <w:t xml:space="preserve"> </w:t>
      </w:r>
      <w:r>
        <w:rPr>
          <w:position w:val="2"/>
        </w:rPr>
        <w:t xml:space="preserve">efficiency </w:t>
      </w:r>
      <w:r>
        <w:t>of</w:t>
      </w:r>
      <w:r>
        <w:rPr>
          <w:spacing w:val="-3"/>
        </w:rPr>
        <w:t xml:space="preserve"> </w:t>
      </w:r>
      <w:r>
        <w:t>the</w:t>
      </w:r>
      <w:r>
        <w:rPr>
          <w:spacing w:val="-5"/>
        </w:rPr>
        <w:t xml:space="preserve"> </w:t>
      </w:r>
      <w:r>
        <w:t>tested</w:t>
      </w:r>
      <w:r>
        <w:rPr>
          <w:spacing w:val="-2"/>
        </w:rPr>
        <w:t xml:space="preserve"> </w:t>
      </w:r>
      <w:r>
        <w:t>products</w:t>
      </w:r>
      <w:r>
        <w:rPr>
          <w:spacing w:val="-3"/>
        </w:rPr>
        <w:t xml:space="preserve"> </w:t>
      </w:r>
      <w:r>
        <w:t>could</w:t>
      </w:r>
      <w:r>
        <w:rPr>
          <w:spacing w:val="-4"/>
        </w:rPr>
        <w:t xml:space="preserve"> </w:t>
      </w:r>
      <w:proofErr w:type="spellStart"/>
      <w:r>
        <w:t>descendingly</w:t>
      </w:r>
      <w:proofErr w:type="spellEnd"/>
      <w:r>
        <w:rPr>
          <w:spacing w:val="-6"/>
        </w:rPr>
        <w:t xml:space="preserve"> </w:t>
      </w:r>
      <w:r>
        <w:t>arranged</w:t>
      </w:r>
      <w:r>
        <w:rPr>
          <w:spacing w:val="-2"/>
        </w:rPr>
        <w:t xml:space="preserve"> </w:t>
      </w:r>
      <w:r>
        <w:t>in</w:t>
      </w:r>
      <w:r>
        <w:rPr>
          <w:spacing w:val="-4"/>
        </w:rPr>
        <w:t xml:space="preserve"> </w:t>
      </w:r>
      <w:r>
        <w:t>order</w:t>
      </w:r>
      <w:r>
        <w:rPr>
          <w:spacing w:val="-2"/>
        </w:rPr>
        <w:t xml:space="preserve"> </w:t>
      </w:r>
      <w:r>
        <w:t>as</w:t>
      </w:r>
      <w:r>
        <w:rPr>
          <w:spacing w:val="-5"/>
        </w:rPr>
        <w:t xml:space="preserve"> </w:t>
      </w:r>
      <w:r>
        <w:t>follows: copper</w:t>
      </w:r>
      <w:r>
        <w:rPr>
          <w:spacing w:val="-2"/>
        </w:rPr>
        <w:t xml:space="preserve"> </w:t>
      </w:r>
      <w:r>
        <w:t xml:space="preserve">sulphate, </w:t>
      </w:r>
      <w:r>
        <w:rPr>
          <w:position w:val="1"/>
        </w:rPr>
        <w:t>potassium bromide, sodium hydroxide and sodium nitrite. The corresponding LC</w:t>
      </w:r>
      <w:r>
        <w:rPr>
          <w:sz w:val="16"/>
        </w:rPr>
        <w:t xml:space="preserve">50 </w:t>
      </w:r>
      <w:r>
        <w:rPr>
          <w:position w:val="1"/>
        </w:rPr>
        <w:t xml:space="preserve">and </w:t>
      </w:r>
      <w:r>
        <w:rPr>
          <w:position w:val="2"/>
        </w:rPr>
        <w:t>LC</w:t>
      </w:r>
      <w:r>
        <w:rPr>
          <w:sz w:val="16"/>
        </w:rPr>
        <w:t>9</w:t>
      </w:r>
      <w:r>
        <w:rPr>
          <w:position w:val="1"/>
          <w:sz w:val="16"/>
        </w:rPr>
        <w:t xml:space="preserve">0 </w:t>
      </w:r>
      <w:r>
        <w:rPr>
          <w:position w:val="2"/>
        </w:rPr>
        <w:t>values were 0.1548 &amp; 0.8834, 1.2966 &amp; 5.747, 4.7173 &amp; 28.6236 and 8.69 &amp;</w:t>
      </w:r>
    </w:p>
    <w:p w:rsidR="00F90BF2" w:rsidRDefault="00000000">
      <w:pPr>
        <w:pStyle w:val="BodyText"/>
        <w:spacing w:line="293" w:lineRule="exact"/>
        <w:ind w:left="360"/>
      </w:pPr>
      <w:r>
        <w:t>35.469%;</w:t>
      </w:r>
      <w:r>
        <w:rPr>
          <w:spacing w:val="-1"/>
        </w:rPr>
        <w:t xml:space="preserve"> </w:t>
      </w:r>
      <w:r>
        <w:rPr>
          <w:spacing w:val="-2"/>
        </w:rPr>
        <w:t>respectively.</w:t>
      </w:r>
    </w:p>
    <w:p w:rsidR="00F90BF2" w:rsidRDefault="00000000">
      <w:pPr>
        <w:spacing w:before="46"/>
        <w:ind w:left="360"/>
        <w:rPr>
          <w:b/>
          <w:sz w:val="24"/>
        </w:rPr>
      </w:pPr>
      <w:r>
        <w:rPr>
          <w:b/>
          <w:sz w:val="24"/>
        </w:rPr>
        <w:t>1.2.</w:t>
      </w:r>
      <w:r>
        <w:rPr>
          <w:b/>
          <w:spacing w:val="-4"/>
          <w:sz w:val="24"/>
        </w:rPr>
        <w:t xml:space="preserve"> </w:t>
      </w:r>
      <w:r>
        <w:rPr>
          <w:b/>
          <w:sz w:val="24"/>
        </w:rPr>
        <w:t>Evaluation</w:t>
      </w:r>
      <w:r>
        <w:rPr>
          <w:b/>
          <w:spacing w:val="-2"/>
          <w:sz w:val="24"/>
        </w:rPr>
        <w:t xml:space="preserve"> </w:t>
      </w:r>
      <w:r>
        <w:rPr>
          <w:b/>
          <w:sz w:val="24"/>
        </w:rPr>
        <w:t>against</w:t>
      </w:r>
      <w:r>
        <w:rPr>
          <w:b/>
          <w:spacing w:val="-4"/>
          <w:sz w:val="24"/>
        </w:rPr>
        <w:t xml:space="preserve"> </w:t>
      </w:r>
      <w:r>
        <w:rPr>
          <w:b/>
          <w:sz w:val="24"/>
        </w:rPr>
        <w:t>land</w:t>
      </w:r>
      <w:r>
        <w:rPr>
          <w:b/>
          <w:spacing w:val="-2"/>
          <w:sz w:val="24"/>
        </w:rPr>
        <w:t xml:space="preserve"> </w:t>
      </w:r>
      <w:r>
        <w:rPr>
          <w:b/>
          <w:sz w:val="24"/>
        </w:rPr>
        <w:t>snail,</w:t>
      </w:r>
      <w:r>
        <w:rPr>
          <w:b/>
          <w:spacing w:val="1"/>
          <w:sz w:val="24"/>
        </w:rPr>
        <w:t xml:space="preserve"> </w:t>
      </w:r>
      <w:proofErr w:type="spellStart"/>
      <w:r>
        <w:rPr>
          <w:b/>
          <w:i/>
          <w:sz w:val="24"/>
        </w:rPr>
        <w:t>Eobania</w:t>
      </w:r>
      <w:proofErr w:type="spellEnd"/>
      <w:r>
        <w:rPr>
          <w:b/>
          <w:i/>
          <w:spacing w:val="-3"/>
          <w:sz w:val="24"/>
        </w:rPr>
        <w:t xml:space="preserve"> </w:t>
      </w:r>
      <w:proofErr w:type="spellStart"/>
      <w:r>
        <w:rPr>
          <w:b/>
          <w:i/>
          <w:spacing w:val="-2"/>
          <w:sz w:val="24"/>
        </w:rPr>
        <w:t>vermiculata</w:t>
      </w:r>
      <w:proofErr w:type="spellEnd"/>
      <w:r>
        <w:rPr>
          <w:b/>
          <w:spacing w:val="-2"/>
          <w:sz w:val="24"/>
        </w:rPr>
        <w:t>:</w:t>
      </w:r>
    </w:p>
    <w:p w:rsidR="00F90BF2" w:rsidRDefault="00000000">
      <w:pPr>
        <w:pStyle w:val="BodyText"/>
        <w:spacing w:line="276" w:lineRule="auto"/>
        <w:ind w:left="360" w:right="406" w:firstLine="359"/>
      </w:pPr>
      <w:r>
        <w:t xml:space="preserve">The tested four inorganic salts were evaluated against the land snail, </w:t>
      </w:r>
      <w:r>
        <w:rPr>
          <w:i/>
        </w:rPr>
        <w:t xml:space="preserve">E. </w:t>
      </w:r>
      <w:proofErr w:type="spellStart"/>
      <w:r>
        <w:rPr>
          <w:i/>
        </w:rPr>
        <w:t>vermiculata</w:t>
      </w:r>
      <w:proofErr w:type="spellEnd"/>
      <w:r>
        <w:rPr>
          <w:i/>
        </w:rPr>
        <w:t xml:space="preserve"> </w:t>
      </w:r>
      <w:r>
        <w:rPr>
          <w:position w:val="2"/>
        </w:rPr>
        <w:t>via determining the mortality percentages as well as both LC</w:t>
      </w:r>
      <w:r>
        <w:rPr>
          <w:position w:val="1"/>
          <w:sz w:val="16"/>
        </w:rPr>
        <w:t xml:space="preserve">50 </w:t>
      </w:r>
      <w:r>
        <w:rPr>
          <w:position w:val="2"/>
        </w:rPr>
        <w:t>and LC</w:t>
      </w:r>
      <w:r>
        <w:rPr>
          <w:sz w:val="16"/>
        </w:rPr>
        <w:t>9</w:t>
      </w:r>
      <w:r>
        <w:rPr>
          <w:position w:val="1"/>
          <w:sz w:val="16"/>
        </w:rPr>
        <w:t xml:space="preserve">0 </w:t>
      </w:r>
      <w:r>
        <w:rPr>
          <w:position w:val="2"/>
        </w:rPr>
        <w:t xml:space="preserve">values. In this </w:t>
      </w:r>
      <w:r>
        <w:t>study,</w:t>
      </w:r>
      <w:r>
        <w:rPr>
          <w:spacing w:val="-5"/>
        </w:rPr>
        <w:t xml:space="preserve"> </w:t>
      </w:r>
      <w:r>
        <w:t>the</w:t>
      </w:r>
      <w:r>
        <w:rPr>
          <w:spacing w:val="-4"/>
        </w:rPr>
        <w:t xml:space="preserve"> </w:t>
      </w:r>
      <w:r>
        <w:t>toxicity</w:t>
      </w:r>
      <w:r>
        <w:rPr>
          <w:spacing w:val="-3"/>
        </w:rPr>
        <w:t xml:space="preserve"> </w:t>
      </w:r>
      <w:r>
        <w:t>of</w:t>
      </w:r>
      <w:r>
        <w:rPr>
          <w:spacing w:val="-4"/>
        </w:rPr>
        <w:t xml:space="preserve"> </w:t>
      </w:r>
      <w:r>
        <w:t>the</w:t>
      </w:r>
      <w:r>
        <w:rPr>
          <w:spacing w:val="-6"/>
        </w:rPr>
        <w:t xml:space="preserve"> </w:t>
      </w:r>
      <w:r>
        <w:t>four</w:t>
      </w:r>
      <w:r>
        <w:rPr>
          <w:spacing w:val="-4"/>
        </w:rPr>
        <w:t xml:space="preserve"> </w:t>
      </w:r>
      <w:r>
        <w:t>tested inorganic</w:t>
      </w:r>
      <w:r>
        <w:rPr>
          <w:spacing w:val="-3"/>
        </w:rPr>
        <w:t xml:space="preserve"> </w:t>
      </w:r>
      <w:r>
        <w:t>salts</w:t>
      </w:r>
      <w:r>
        <w:rPr>
          <w:spacing w:val="-3"/>
        </w:rPr>
        <w:t xml:space="preserve"> </w:t>
      </w:r>
      <w:r>
        <w:t>against</w:t>
      </w:r>
      <w:r>
        <w:rPr>
          <w:spacing w:val="-1"/>
        </w:rPr>
        <w:t xml:space="preserve"> </w:t>
      </w:r>
      <w:r>
        <w:rPr>
          <w:i/>
        </w:rPr>
        <w:t>E.</w:t>
      </w:r>
      <w:r>
        <w:rPr>
          <w:i/>
          <w:spacing w:val="-3"/>
        </w:rPr>
        <w:t xml:space="preserve"> </w:t>
      </w:r>
      <w:proofErr w:type="spellStart"/>
      <w:r>
        <w:rPr>
          <w:i/>
        </w:rPr>
        <w:t>vermiculata</w:t>
      </w:r>
      <w:proofErr w:type="spellEnd"/>
      <w:r>
        <w:rPr>
          <w:i/>
          <w:spacing w:val="-2"/>
        </w:rPr>
        <w:t xml:space="preserve"> </w:t>
      </w:r>
      <w:r>
        <w:t>via</w:t>
      </w:r>
      <w:r>
        <w:rPr>
          <w:spacing w:val="-3"/>
        </w:rPr>
        <w:t xml:space="preserve"> </w:t>
      </w:r>
      <w:r>
        <w:t>on</w:t>
      </w:r>
      <w:r>
        <w:rPr>
          <w:spacing w:val="-4"/>
        </w:rPr>
        <w:t xml:space="preserve"> </w:t>
      </w:r>
      <w:r>
        <w:t>basis</w:t>
      </w:r>
      <w:r>
        <w:rPr>
          <w:spacing w:val="-4"/>
        </w:rPr>
        <w:t xml:space="preserve"> </w:t>
      </w:r>
      <w:r>
        <w:t>of mortality percentages is summarized in table (2) and depicted</w:t>
      </w:r>
      <w:r>
        <w:rPr>
          <w:spacing w:val="40"/>
        </w:rPr>
        <w:t xml:space="preserve"> </w:t>
      </w:r>
      <w:r>
        <w:t xml:space="preserve">graphically in </w:t>
      </w:r>
      <w:proofErr w:type="gramStart"/>
      <w:r>
        <w:t>fig.(</w:t>
      </w:r>
      <w:proofErr w:type="gramEnd"/>
      <w:r>
        <w:t xml:space="preserve">2).It is clear that there was positive correlation between concentrations used of the toxicants and the resulted mortality percentages. In other </w:t>
      </w:r>
      <w:proofErr w:type="gramStart"/>
      <w:r>
        <w:t>words ,</w:t>
      </w:r>
      <w:proofErr w:type="gramEnd"/>
      <w:r>
        <w:t xml:space="preserve"> mortality percentages were increased with increasing the concentration</w:t>
      </w:r>
      <w:r>
        <w:rPr>
          <w:spacing w:val="40"/>
        </w:rPr>
        <w:t xml:space="preserve"> </w:t>
      </w:r>
      <w:r>
        <w:t>of tested products .The implemented concentrations used for Sodium hydroxide; I.e.</w:t>
      </w:r>
      <w:r>
        <w:rPr>
          <w:spacing w:val="40"/>
        </w:rPr>
        <w:t xml:space="preserve"> </w:t>
      </w:r>
      <w:r>
        <w:t>1.56, 3.125, 6.25, 12.56 caused 13.33,</w:t>
      </w:r>
    </w:p>
    <w:p w:rsidR="00F90BF2" w:rsidRDefault="00000000">
      <w:pPr>
        <w:pStyle w:val="BodyText"/>
        <w:ind w:left="360"/>
      </w:pPr>
      <w:r>
        <w:t>40,</w:t>
      </w:r>
      <w:r>
        <w:rPr>
          <w:spacing w:val="-5"/>
        </w:rPr>
        <w:t xml:space="preserve"> </w:t>
      </w:r>
      <w:r>
        <w:t>60</w:t>
      </w:r>
      <w:r>
        <w:rPr>
          <w:spacing w:val="-1"/>
        </w:rPr>
        <w:t xml:space="preserve"> </w:t>
      </w:r>
      <w:r>
        <w:t>and</w:t>
      </w:r>
      <w:r>
        <w:rPr>
          <w:spacing w:val="-3"/>
        </w:rPr>
        <w:t xml:space="preserve"> </w:t>
      </w:r>
      <w:r>
        <w:t>80%</w:t>
      </w:r>
      <w:r>
        <w:rPr>
          <w:spacing w:val="-1"/>
        </w:rPr>
        <w:t xml:space="preserve"> </w:t>
      </w:r>
      <w:r>
        <w:t>mortality;</w:t>
      </w:r>
      <w:r>
        <w:rPr>
          <w:spacing w:val="-2"/>
        </w:rPr>
        <w:t xml:space="preserve"> </w:t>
      </w:r>
      <w:r>
        <w:t>concentrations</w:t>
      </w:r>
      <w:r>
        <w:rPr>
          <w:spacing w:val="-5"/>
        </w:rPr>
        <w:t xml:space="preserve"> </w:t>
      </w:r>
      <w:r>
        <w:t>used</w:t>
      </w:r>
      <w:r>
        <w:rPr>
          <w:spacing w:val="-1"/>
        </w:rPr>
        <w:t xml:space="preserve"> </w:t>
      </w:r>
      <w:r>
        <w:t>in</w:t>
      </w:r>
      <w:r>
        <w:rPr>
          <w:spacing w:val="-3"/>
        </w:rPr>
        <w:t xml:space="preserve"> </w:t>
      </w:r>
      <w:r>
        <w:t>case</w:t>
      </w:r>
      <w:r>
        <w:rPr>
          <w:spacing w:val="-1"/>
        </w:rPr>
        <w:t xml:space="preserve"> </w:t>
      </w:r>
      <w:r>
        <w:t>of</w:t>
      </w:r>
      <w:r>
        <w:rPr>
          <w:spacing w:val="5"/>
        </w:rPr>
        <w:t xml:space="preserve"> </w:t>
      </w:r>
      <w:r>
        <w:t>sodium</w:t>
      </w:r>
      <w:r>
        <w:rPr>
          <w:spacing w:val="-3"/>
        </w:rPr>
        <w:t xml:space="preserve"> </w:t>
      </w:r>
      <w:r>
        <w:t>nitrite</w:t>
      </w:r>
      <w:r>
        <w:rPr>
          <w:spacing w:val="-3"/>
        </w:rPr>
        <w:t xml:space="preserve"> </w:t>
      </w:r>
      <w:r>
        <w:t>were</w:t>
      </w:r>
      <w:r>
        <w:rPr>
          <w:spacing w:val="-1"/>
        </w:rPr>
        <w:t xml:space="preserve"> </w:t>
      </w:r>
      <w:r>
        <w:t>2,</w:t>
      </w:r>
      <w:r>
        <w:rPr>
          <w:spacing w:val="-3"/>
        </w:rPr>
        <w:t xml:space="preserve"> </w:t>
      </w:r>
      <w:r>
        <w:t>5,</w:t>
      </w:r>
      <w:r>
        <w:rPr>
          <w:spacing w:val="-3"/>
        </w:rPr>
        <w:t xml:space="preserve"> </w:t>
      </w:r>
      <w:r>
        <w:t>10,</w:t>
      </w:r>
      <w:r>
        <w:rPr>
          <w:spacing w:val="-4"/>
        </w:rPr>
        <w:t xml:space="preserve"> </w:t>
      </w:r>
      <w:r>
        <w:rPr>
          <w:spacing w:val="-5"/>
        </w:rPr>
        <w:t>15</w:t>
      </w:r>
    </w:p>
    <w:p w:rsidR="00F90BF2" w:rsidRDefault="00000000">
      <w:pPr>
        <w:pStyle w:val="BodyText"/>
        <w:spacing w:before="43"/>
        <w:ind w:left="360"/>
      </w:pPr>
      <w:r>
        <w:t>and</w:t>
      </w:r>
      <w:r>
        <w:rPr>
          <w:spacing w:val="-4"/>
        </w:rPr>
        <w:t xml:space="preserve"> </w:t>
      </w:r>
      <w:r>
        <w:t>20</w:t>
      </w:r>
      <w:r>
        <w:rPr>
          <w:spacing w:val="-4"/>
        </w:rPr>
        <w:t xml:space="preserve"> </w:t>
      </w:r>
      <w:r>
        <w:t>exhibited</w:t>
      </w:r>
      <w:r>
        <w:rPr>
          <w:spacing w:val="-2"/>
        </w:rPr>
        <w:t xml:space="preserve"> </w:t>
      </w:r>
      <w:r>
        <w:t>13.33</w:t>
      </w:r>
      <w:r>
        <w:rPr>
          <w:spacing w:val="-2"/>
        </w:rPr>
        <w:t xml:space="preserve"> </w:t>
      </w:r>
      <w:r>
        <w:t>,20,</w:t>
      </w:r>
      <w:r>
        <w:rPr>
          <w:spacing w:val="-3"/>
        </w:rPr>
        <w:t xml:space="preserve"> </w:t>
      </w:r>
      <w:r>
        <w:t>46,</w:t>
      </w:r>
      <w:r>
        <w:rPr>
          <w:spacing w:val="-2"/>
        </w:rPr>
        <w:t xml:space="preserve"> </w:t>
      </w:r>
      <w:r>
        <w:t>66.67and</w:t>
      </w:r>
      <w:r>
        <w:rPr>
          <w:spacing w:val="48"/>
        </w:rPr>
        <w:t xml:space="preserve"> </w:t>
      </w:r>
      <w:r>
        <w:t>80%</w:t>
      </w:r>
      <w:r>
        <w:rPr>
          <w:spacing w:val="2"/>
        </w:rPr>
        <w:t xml:space="preserve"> </w:t>
      </w:r>
      <w:r>
        <w:t>mortality.</w:t>
      </w:r>
      <w:r>
        <w:rPr>
          <w:spacing w:val="-4"/>
        </w:rPr>
        <w:t xml:space="preserve"> </w:t>
      </w:r>
      <w:r>
        <w:t>For</w:t>
      </w:r>
      <w:r>
        <w:rPr>
          <w:spacing w:val="-5"/>
        </w:rPr>
        <w:t xml:space="preserve"> </w:t>
      </w:r>
      <w:r>
        <w:t>potassium</w:t>
      </w:r>
      <w:r>
        <w:rPr>
          <w:spacing w:val="-4"/>
        </w:rPr>
        <w:t xml:space="preserve"> </w:t>
      </w:r>
      <w:r>
        <w:t>bromide,</w:t>
      </w:r>
      <w:r>
        <w:rPr>
          <w:spacing w:val="-5"/>
        </w:rPr>
        <w:t xml:space="preserve"> the</w:t>
      </w:r>
    </w:p>
    <w:p w:rsidR="00F90BF2" w:rsidRDefault="00000000">
      <w:pPr>
        <w:pStyle w:val="BodyText"/>
        <w:spacing w:before="45"/>
        <w:ind w:left="360"/>
      </w:pPr>
      <w:r>
        <w:t>tested</w:t>
      </w:r>
      <w:r>
        <w:rPr>
          <w:spacing w:val="-3"/>
        </w:rPr>
        <w:t xml:space="preserve"> </w:t>
      </w:r>
      <w:r>
        <w:t>concentrations</w:t>
      </w:r>
      <w:r>
        <w:rPr>
          <w:spacing w:val="-3"/>
        </w:rPr>
        <w:t xml:space="preserve"> </w:t>
      </w:r>
      <w:r>
        <w:t>0.195,</w:t>
      </w:r>
      <w:r>
        <w:rPr>
          <w:spacing w:val="-3"/>
        </w:rPr>
        <w:t xml:space="preserve"> </w:t>
      </w:r>
      <w:r>
        <w:t>0.39,</w:t>
      </w:r>
      <w:r>
        <w:rPr>
          <w:spacing w:val="-2"/>
        </w:rPr>
        <w:t xml:space="preserve"> </w:t>
      </w:r>
      <w:r>
        <w:t>0.78,</w:t>
      </w:r>
      <w:r>
        <w:rPr>
          <w:spacing w:val="-2"/>
        </w:rPr>
        <w:t xml:space="preserve"> </w:t>
      </w:r>
      <w:r>
        <w:t>1.56</w:t>
      </w:r>
      <w:r>
        <w:rPr>
          <w:spacing w:val="-2"/>
        </w:rPr>
        <w:t xml:space="preserve"> </w:t>
      </w:r>
      <w:r>
        <w:t>and</w:t>
      </w:r>
      <w:r>
        <w:rPr>
          <w:spacing w:val="-2"/>
        </w:rPr>
        <w:t xml:space="preserve"> </w:t>
      </w:r>
      <w:r>
        <w:t>3.125</w:t>
      </w:r>
      <w:r>
        <w:rPr>
          <w:spacing w:val="-2"/>
        </w:rPr>
        <w:t xml:space="preserve"> </w:t>
      </w:r>
      <w:r>
        <w:t>recorded</w:t>
      </w:r>
      <w:r>
        <w:rPr>
          <w:spacing w:val="-2"/>
        </w:rPr>
        <w:t xml:space="preserve"> </w:t>
      </w:r>
      <w:r>
        <w:t xml:space="preserve">6.66, 6.66, </w:t>
      </w:r>
      <w:r>
        <w:rPr>
          <w:spacing w:val="-2"/>
        </w:rPr>
        <w:t>26.66,</w:t>
      </w:r>
    </w:p>
    <w:p w:rsidR="00F90BF2" w:rsidRDefault="00000000">
      <w:pPr>
        <w:pStyle w:val="BodyText"/>
        <w:spacing w:before="43" w:line="276" w:lineRule="auto"/>
        <w:ind w:left="360" w:right="406"/>
      </w:pPr>
      <w:r>
        <w:t>46.66 and</w:t>
      </w:r>
      <w:r>
        <w:rPr>
          <w:spacing w:val="40"/>
        </w:rPr>
        <w:t xml:space="preserve"> </w:t>
      </w:r>
      <w:r>
        <w:t xml:space="preserve">60% </w:t>
      </w:r>
      <w:proofErr w:type="gramStart"/>
      <w:r>
        <w:t>mortality .Concerning</w:t>
      </w:r>
      <w:proofErr w:type="gramEnd"/>
      <w:r>
        <w:t xml:space="preserve"> copper sulphate , the tested concentrations of copper sulphate 0.0625, 0.125,</w:t>
      </w:r>
      <w:r>
        <w:rPr>
          <w:spacing w:val="-1"/>
        </w:rPr>
        <w:t xml:space="preserve"> </w:t>
      </w:r>
      <w:r>
        <w:t>0.25, 0.5% gave20, 33.33,</w:t>
      </w:r>
      <w:r>
        <w:rPr>
          <w:spacing w:val="-1"/>
        </w:rPr>
        <w:t xml:space="preserve"> </w:t>
      </w:r>
      <w:r>
        <w:t>60 and</w:t>
      </w:r>
      <w:r>
        <w:rPr>
          <w:spacing w:val="40"/>
        </w:rPr>
        <w:t xml:space="preserve"> </w:t>
      </w:r>
      <w:r>
        <w:t>86.77%</w:t>
      </w:r>
      <w:r>
        <w:rPr>
          <w:spacing w:val="-1"/>
        </w:rPr>
        <w:t xml:space="preserve"> </w:t>
      </w:r>
      <w:r>
        <w:t xml:space="preserve">mortality. On </w:t>
      </w:r>
      <w:r>
        <w:rPr>
          <w:position w:val="2"/>
        </w:rPr>
        <w:t>the other light of comparison on basis of LC</w:t>
      </w:r>
      <w:r>
        <w:rPr>
          <w:position w:val="1"/>
          <w:sz w:val="16"/>
        </w:rPr>
        <w:t xml:space="preserve">50 </w:t>
      </w:r>
      <w:r>
        <w:rPr>
          <w:position w:val="2"/>
        </w:rPr>
        <w:t>and LC</w:t>
      </w:r>
      <w:r>
        <w:rPr>
          <w:sz w:val="16"/>
        </w:rPr>
        <w:t>9</w:t>
      </w:r>
      <w:r>
        <w:rPr>
          <w:position w:val="1"/>
          <w:sz w:val="16"/>
        </w:rPr>
        <w:t xml:space="preserve">0 </w:t>
      </w:r>
      <w:r>
        <w:rPr>
          <w:position w:val="2"/>
        </w:rPr>
        <w:t xml:space="preserve">values, the obtained results are </w:t>
      </w:r>
      <w:r>
        <w:t xml:space="preserve">shown in Table (2) and illustrated graphically in </w:t>
      </w:r>
      <w:proofErr w:type="gramStart"/>
      <w:r>
        <w:t>fig.(</w:t>
      </w:r>
      <w:proofErr w:type="gramEnd"/>
      <w:r>
        <w:t xml:space="preserve">2).It was obvious that similarity </w:t>
      </w:r>
      <w:r>
        <w:rPr>
          <w:position w:val="1"/>
        </w:rPr>
        <w:t>trend of the implemented toxicity of the four inorganic compound at the two LC</w:t>
      </w:r>
      <w:r>
        <w:rPr>
          <w:sz w:val="16"/>
        </w:rPr>
        <w:t xml:space="preserve">50 </w:t>
      </w:r>
      <w:r>
        <w:rPr>
          <w:position w:val="1"/>
        </w:rPr>
        <w:t xml:space="preserve">and </w:t>
      </w:r>
      <w:r>
        <w:rPr>
          <w:position w:val="2"/>
        </w:rPr>
        <w:t>LC</w:t>
      </w:r>
      <w:r>
        <w:rPr>
          <w:sz w:val="16"/>
        </w:rPr>
        <w:t>9</w:t>
      </w:r>
      <w:r>
        <w:rPr>
          <w:position w:val="1"/>
          <w:sz w:val="16"/>
        </w:rPr>
        <w:t xml:space="preserve">0 </w:t>
      </w:r>
      <w:r>
        <w:rPr>
          <w:position w:val="2"/>
        </w:rPr>
        <w:t>values was clear noticed . According to both LC</w:t>
      </w:r>
      <w:r>
        <w:rPr>
          <w:position w:val="1"/>
          <w:sz w:val="16"/>
        </w:rPr>
        <w:t>50</w:t>
      </w:r>
      <w:proofErr w:type="spellStart"/>
      <w:r>
        <w:rPr>
          <w:position w:val="2"/>
        </w:rPr>
        <w:t>andLC</w:t>
      </w:r>
      <w:proofErr w:type="spellEnd"/>
      <w:r>
        <w:rPr>
          <w:sz w:val="16"/>
        </w:rPr>
        <w:t>9</w:t>
      </w:r>
      <w:r>
        <w:rPr>
          <w:position w:val="1"/>
          <w:sz w:val="16"/>
        </w:rPr>
        <w:t>0</w:t>
      </w:r>
      <w:r>
        <w:rPr>
          <w:position w:val="2"/>
        </w:rPr>
        <w:t>values, the</w:t>
      </w:r>
      <w:r>
        <w:rPr>
          <w:spacing w:val="40"/>
          <w:position w:val="2"/>
        </w:rPr>
        <w:t xml:space="preserve"> </w:t>
      </w:r>
      <w:r>
        <w:rPr>
          <w:position w:val="2"/>
        </w:rPr>
        <w:t xml:space="preserve">toxicity of the </w:t>
      </w:r>
      <w:r>
        <w:t>tested inorganic</w:t>
      </w:r>
      <w:r>
        <w:rPr>
          <w:spacing w:val="-2"/>
        </w:rPr>
        <w:t xml:space="preserve"> </w:t>
      </w:r>
      <w:r>
        <w:t>salts</w:t>
      </w:r>
      <w:r>
        <w:rPr>
          <w:spacing w:val="-2"/>
        </w:rPr>
        <w:t xml:space="preserve"> </w:t>
      </w:r>
      <w:r>
        <w:t>used in</w:t>
      </w:r>
      <w:r>
        <w:rPr>
          <w:spacing w:val="-1"/>
        </w:rPr>
        <w:t xml:space="preserve"> </w:t>
      </w:r>
      <w:r>
        <w:t>the</w:t>
      </w:r>
      <w:r>
        <w:rPr>
          <w:spacing w:val="-3"/>
        </w:rPr>
        <w:t xml:space="preserve"> </w:t>
      </w:r>
      <w:r>
        <w:t>investigation</w:t>
      </w:r>
      <w:r>
        <w:rPr>
          <w:spacing w:val="-1"/>
        </w:rPr>
        <w:t xml:space="preserve"> </w:t>
      </w:r>
      <w:r>
        <w:t>could be</w:t>
      </w:r>
      <w:r>
        <w:rPr>
          <w:spacing w:val="-3"/>
        </w:rPr>
        <w:t xml:space="preserve"> </w:t>
      </w:r>
      <w:proofErr w:type="spellStart"/>
      <w:r>
        <w:t>descendingly</w:t>
      </w:r>
      <w:proofErr w:type="spellEnd"/>
      <w:r>
        <w:rPr>
          <w:spacing w:val="-4"/>
        </w:rPr>
        <w:t xml:space="preserve"> </w:t>
      </w:r>
      <w:r>
        <w:t>arranged</w:t>
      </w:r>
      <w:r>
        <w:rPr>
          <w:spacing w:val="-3"/>
        </w:rPr>
        <w:t xml:space="preserve"> </w:t>
      </w:r>
      <w:r>
        <w:t>in</w:t>
      </w:r>
      <w:r>
        <w:rPr>
          <w:spacing w:val="-3"/>
        </w:rPr>
        <w:t xml:space="preserve"> </w:t>
      </w:r>
      <w:r>
        <w:t>order as</w:t>
      </w:r>
      <w:r>
        <w:rPr>
          <w:spacing w:val="-3"/>
        </w:rPr>
        <w:t xml:space="preserve"> </w:t>
      </w:r>
      <w:r>
        <w:t>follows:</w:t>
      </w:r>
      <w:r>
        <w:rPr>
          <w:spacing w:val="-1"/>
        </w:rPr>
        <w:t xml:space="preserve"> </w:t>
      </w:r>
      <w:r>
        <w:t>copper</w:t>
      </w:r>
      <w:r>
        <w:rPr>
          <w:spacing w:val="-2"/>
        </w:rPr>
        <w:t xml:space="preserve"> </w:t>
      </w:r>
      <w:proofErr w:type="gramStart"/>
      <w:r>
        <w:t>sulphate ,</w:t>
      </w:r>
      <w:proofErr w:type="gramEnd"/>
      <w:r>
        <w:rPr>
          <w:spacing w:val="-5"/>
        </w:rPr>
        <w:t xml:space="preserve"> </w:t>
      </w:r>
      <w:r>
        <w:t>potassium</w:t>
      </w:r>
      <w:r>
        <w:rPr>
          <w:spacing w:val="-5"/>
        </w:rPr>
        <w:t xml:space="preserve"> </w:t>
      </w:r>
      <w:r>
        <w:t>bromide,</w:t>
      </w:r>
      <w:r>
        <w:rPr>
          <w:spacing w:val="-5"/>
        </w:rPr>
        <w:t xml:space="preserve"> </w:t>
      </w:r>
      <w:r>
        <w:t>Sodium</w:t>
      </w:r>
      <w:r>
        <w:rPr>
          <w:spacing w:val="-5"/>
        </w:rPr>
        <w:t xml:space="preserve"> </w:t>
      </w:r>
      <w:r>
        <w:t>hydroxide</w:t>
      </w:r>
      <w:r>
        <w:rPr>
          <w:spacing w:val="-1"/>
        </w:rPr>
        <w:t xml:space="preserve"> </w:t>
      </w:r>
      <w:r>
        <w:t>and</w:t>
      </w:r>
      <w:r>
        <w:rPr>
          <w:spacing w:val="-1"/>
        </w:rPr>
        <w:t xml:space="preserve"> </w:t>
      </w:r>
      <w:r>
        <w:t>sodium</w:t>
      </w:r>
      <w:r>
        <w:rPr>
          <w:spacing w:val="-5"/>
        </w:rPr>
        <w:t xml:space="preserve"> </w:t>
      </w:r>
      <w:r>
        <w:t xml:space="preserve">nitrite, </w:t>
      </w:r>
      <w:r>
        <w:rPr>
          <w:position w:val="2"/>
        </w:rPr>
        <w:t>the</w:t>
      </w:r>
      <w:r>
        <w:rPr>
          <w:spacing w:val="-5"/>
          <w:position w:val="2"/>
        </w:rPr>
        <w:t xml:space="preserve"> </w:t>
      </w:r>
      <w:r>
        <w:rPr>
          <w:position w:val="2"/>
        </w:rPr>
        <w:t>corresponding</w:t>
      </w:r>
      <w:r>
        <w:rPr>
          <w:spacing w:val="40"/>
          <w:position w:val="2"/>
        </w:rPr>
        <w:t xml:space="preserve"> </w:t>
      </w:r>
      <w:r>
        <w:rPr>
          <w:position w:val="2"/>
        </w:rPr>
        <w:t>LC</w:t>
      </w:r>
      <w:r>
        <w:rPr>
          <w:position w:val="1"/>
          <w:sz w:val="16"/>
        </w:rPr>
        <w:t>50</w:t>
      </w:r>
      <w:r>
        <w:rPr>
          <w:spacing w:val="-3"/>
          <w:position w:val="1"/>
          <w:sz w:val="16"/>
        </w:rPr>
        <w:t xml:space="preserve"> </w:t>
      </w:r>
      <w:r>
        <w:rPr>
          <w:position w:val="2"/>
        </w:rPr>
        <w:t>and</w:t>
      </w:r>
      <w:r>
        <w:rPr>
          <w:spacing w:val="-1"/>
          <w:position w:val="2"/>
        </w:rPr>
        <w:t xml:space="preserve"> </w:t>
      </w:r>
      <w:r>
        <w:rPr>
          <w:position w:val="2"/>
        </w:rPr>
        <w:t>LC</w:t>
      </w:r>
      <w:r>
        <w:rPr>
          <w:sz w:val="16"/>
        </w:rPr>
        <w:t>9</w:t>
      </w:r>
      <w:r>
        <w:rPr>
          <w:position w:val="1"/>
          <w:sz w:val="16"/>
        </w:rPr>
        <w:t>0</w:t>
      </w:r>
      <w:r>
        <w:rPr>
          <w:spacing w:val="-3"/>
          <w:position w:val="1"/>
          <w:sz w:val="16"/>
        </w:rPr>
        <w:t xml:space="preserve"> </w:t>
      </w:r>
      <w:r>
        <w:rPr>
          <w:position w:val="2"/>
        </w:rPr>
        <w:t>values</w:t>
      </w:r>
      <w:r>
        <w:rPr>
          <w:spacing w:val="-5"/>
          <w:position w:val="2"/>
        </w:rPr>
        <w:t xml:space="preserve"> </w:t>
      </w:r>
      <w:r>
        <w:rPr>
          <w:position w:val="2"/>
        </w:rPr>
        <w:t>were</w:t>
      </w:r>
      <w:r>
        <w:rPr>
          <w:spacing w:val="-5"/>
          <w:position w:val="2"/>
        </w:rPr>
        <w:t xml:space="preserve"> </w:t>
      </w:r>
      <w:r>
        <w:rPr>
          <w:position w:val="2"/>
        </w:rPr>
        <w:t>0.1757</w:t>
      </w:r>
      <w:r>
        <w:rPr>
          <w:spacing w:val="-2"/>
          <w:position w:val="2"/>
        </w:rPr>
        <w:t xml:space="preserve"> </w:t>
      </w:r>
      <w:r>
        <w:rPr>
          <w:position w:val="2"/>
        </w:rPr>
        <w:t>&amp;</w:t>
      </w:r>
      <w:r>
        <w:rPr>
          <w:spacing w:val="-5"/>
          <w:position w:val="2"/>
        </w:rPr>
        <w:t xml:space="preserve"> </w:t>
      </w:r>
      <w:r>
        <w:rPr>
          <w:position w:val="2"/>
        </w:rPr>
        <w:t>0.6901;</w:t>
      </w:r>
      <w:r>
        <w:rPr>
          <w:spacing w:val="-2"/>
          <w:position w:val="2"/>
        </w:rPr>
        <w:t xml:space="preserve"> </w:t>
      </w:r>
      <w:r>
        <w:rPr>
          <w:position w:val="2"/>
        </w:rPr>
        <w:t>2.0149</w:t>
      </w:r>
      <w:r>
        <w:rPr>
          <w:spacing w:val="-4"/>
          <w:position w:val="2"/>
        </w:rPr>
        <w:t xml:space="preserve"> </w:t>
      </w:r>
      <w:r>
        <w:rPr>
          <w:position w:val="2"/>
        </w:rPr>
        <w:t>&amp;12.037</w:t>
      </w:r>
      <w:r>
        <w:rPr>
          <w:spacing w:val="-2"/>
          <w:position w:val="2"/>
        </w:rPr>
        <w:t xml:space="preserve"> </w:t>
      </w:r>
      <w:r>
        <w:rPr>
          <w:position w:val="2"/>
        </w:rPr>
        <w:t>;</w:t>
      </w:r>
      <w:r>
        <w:rPr>
          <w:spacing w:val="-5"/>
          <w:position w:val="2"/>
        </w:rPr>
        <w:t xml:space="preserve"> </w:t>
      </w:r>
      <w:r>
        <w:rPr>
          <w:position w:val="2"/>
        </w:rPr>
        <w:t xml:space="preserve">4.6985 </w:t>
      </w:r>
      <w:r>
        <w:t>&amp; 19.3519 and 9.5608 &amp; 40.3541% ; respectively .</w:t>
      </w:r>
    </w:p>
    <w:p w:rsidR="00F90BF2" w:rsidRDefault="00F90BF2">
      <w:pPr>
        <w:pStyle w:val="BodyText"/>
        <w:spacing w:line="276" w:lineRule="auto"/>
        <w:sectPr w:rsidR="00F90BF2">
          <w:pgSz w:w="12240" w:h="15840"/>
          <w:pgMar w:top="1400" w:right="1440" w:bottom="280" w:left="1440" w:header="720" w:footer="720" w:gutter="0"/>
          <w:cols w:space="720"/>
        </w:sectPr>
      </w:pPr>
    </w:p>
    <w:p w:rsidR="00F90BF2" w:rsidRDefault="00000000">
      <w:pPr>
        <w:spacing w:before="157"/>
        <w:ind w:left="900" w:right="378" w:hanging="540"/>
        <w:rPr>
          <w:sz w:val="24"/>
        </w:rPr>
      </w:pPr>
      <w:r>
        <w:rPr>
          <w:b/>
          <w:sz w:val="24"/>
        </w:rPr>
        <w:lastRenderedPageBreak/>
        <w:t>Table</w:t>
      </w:r>
      <w:r>
        <w:rPr>
          <w:b/>
          <w:spacing w:val="-4"/>
          <w:sz w:val="24"/>
        </w:rPr>
        <w:t xml:space="preserve"> </w:t>
      </w:r>
      <w:r>
        <w:rPr>
          <w:b/>
          <w:sz w:val="24"/>
        </w:rPr>
        <w:t>(1)</w:t>
      </w:r>
      <w:r>
        <w:rPr>
          <w:b/>
          <w:spacing w:val="-3"/>
          <w:sz w:val="24"/>
        </w:rPr>
        <w:t xml:space="preserve"> </w:t>
      </w:r>
      <w:r>
        <w:rPr>
          <w:sz w:val="24"/>
        </w:rPr>
        <w:t>Effect</w:t>
      </w:r>
      <w:r>
        <w:rPr>
          <w:spacing w:val="-4"/>
          <w:sz w:val="24"/>
        </w:rPr>
        <w:t xml:space="preserve"> </w:t>
      </w:r>
      <w:r>
        <w:rPr>
          <w:sz w:val="24"/>
        </w:rPr>
        <w:t>of</w:t>
      </w:r>
      <w:r>
        <w:rPr>
          <w:spacing w:val="-4"/>
          <w:sz w:val="24"/>
        </w:rPr>
        <w:t xml:space="preserve"> </w:t>
      </w:r>
      <w:r>
        <w:rPr>
          <w:sz w:val="24"/>
        </w:rPr>
        <w:t>four</w:t>
      </w:r>
      <w:r>
        <w:rPr>
          <w:spacing w:val="-3"/>
          <w:sz w:val="24"/>
        </w:rPr>
        <w:t xml:space="preserve"> </w:t>
      </w:r>
      <w:r>
        <w:rPr>
          <w:sz w:val="24"/>
        </w:rPr>
        <w:t>inorganic</w:t>
      </w:r>
      <w:r>
        <w:rPr>
          <w:spacing w:val="-4"/>
          <w:sz w:val="24"/>
        </w:rPr>
        <w:t xml:space="preserve"> </w:t>
      </w:r>
      <w:r>
        <w:rPr>
          <w:sz w:val="24"/>
        </w:rPr>
        <w:t>salts</w:t>
      </w:r>
      <w:r>
        <w:rPr>
          <w:spacing w:val="-4"/>
          <w:sz w:val="24"/>
        </w:rPr>
        <w:t xml:space="preserve"> </w:t>
      </w:r>
      <w:r>
        <w:rPr>
          <w:sz w:val="24"/>
        </w:rPr>
        <w:t>against</w:t>
      </w:r>
      <w:r>
        <w:rPr>
          <w:spacing w:val="40"/>
          <w:sz w:val="24"/>
        </w:rPr>
        <w:t xml:space="preserve"> </w:t>
      </w:r>
      <w:r>
        <w:rPr>
          <w:sz w:val="24"/>
        </w:rPr>
        <w:t>terrestrial</w:t>
      </w:r>
      <w:r>
        <w:rPr>
          <w:spacing w:val="-2"/>
          <w:sz w:val="24"/>
        </w:rPr>
        <w:t xml:space="preserve"> </w:t>
      </w:r>
      <w:r>
        <w:rPr>
          <w:sz w:val="24"/>
        </w:rPr>
        <w:t>snail,</w:t>
      </w:r>
      <w:r>
        <w:rPr>
          <w:spacing w:val="-4"/>
          <w:sz w:val="24"/>
        </w:rPr>
        <w:t xml:space="preserve"> </w:t>
      </w:r>
      <w:r>
        <w:rPr>
          <w:i/>
          <w:color w:val="1F2023"/>
          <w:sz w:val="24"/>
        </w:rPr>
        <w:t>M.</w:t>
      </w:r>
      <w:r>
        <w:rPr>
          <w:i/>
          <w:color w:val="1F2023"/>
          <w:spacing w:val="-4"/>
          <w:sz w:val="24"/>
        </w:rPr>
        <w:t xml:space="preserve"> </w:t>
      </w:r>
      <w:proofErr w:type="spellStart"/>
      <w:r>
        <w:rPr>
          <w:i/>
          <w:color w:val="1F2023"/>
          <w:sz w:val="24"/>
        </w:rPr>
        <w:t>obstructa</w:t>
      </w:r>
      <w:proofErr w:type="spellEnd"/>
      <w:r>
        <w:rPr>
          <w:i/>
          <w:sz w:val="24"/>
        </w:rPr>
        <w:t>,</w:t>
      </w:r>
      <w:r>
        <w:rPr>
          <w:i/>
          <w:spacing w:val="-3"/>
          <w:sz w:val="24"/>
        </w:rPr>
        <w:t xml:space="preserve"> </w:t>
      </w:r>
      <w:r>
        <w:rPr>
          <w:sz w:val="24"/>
        </w:rPr>
        <w:t xml:space="preserve">after </w:t>
      </w:r>
      <w:r>
        <w:rPr>
          <w:spacing w:val="-2"/>
          <w:sz w:val="24"/>
        </w:rPr>
        <w:t>treatment</w:t>
      </w:r>
    </w:p>
    <w:p w:rsidR="00F90BF2" w:rsidRDefault="00F90BF2">
      <w:pPr>
        <w:pStyle w:val="BodyText"/>
        <w:spacing w:before="9" w:after="1"/>
        <w:rPr>
          <w:sz w:val="13"/>
        </w:rPr>
      </w:pPr>
    </w:p>
    <w:tbl>
      <w:tblPr>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2072"/>
        <w:gridCol w:w="1889"/>
        <w:gridCol w:w="900"/>
        <w:gridCol w:w="1081"/>
        <w:gridCol w:w="1352"/>
      </w:tblGrid>
      <w:tr w:rsidR="00F90BF2">
        <w:trPr>
          <w:trHeight w:val="268"/>
        </w:trPr>
        <w:tc>
          <w:tcPr>
            <w:tcW w:w="7310" w:type="dxa"/>
            <w:gridSpan w:val="5"/>
          </w:tcPr>
          <w:p w:rsidR="00F90BF2" w:rsidRDefault="00000000">
            <w:pPr>
              <w:pStyle w:val="TableParagraph"/>
              <w:spacing w:line="248" w:lineRule="exact"/>
              <w:ind w:left="7"/>
              <w:rPr>
                <w:b/>
                <w:i/>
              </w:rPr>
            </w:pPr>
            <w:proofErr w:type="spellStart"/>
            <w:r>
              <w:rPr>
                <w:b/>
                <w:i/>
              </w:rPr>
              <w:t>Monacha</w:t>
            </w:r>
            <w:proofErr w:type="spellEnd"/>
            <w:r>
              <w:rPr>
                <w:b/>
                <w:i/>
                <w:spacing w:val="-5"/>
              </w:rPr>
              <w:t xml:space="preserve"> </w:t>
            </w:r>
            <w:proofErr w:type="spellStart"/>
            <w:r>
              <w:rPr>
                <w:b/>
                <w:i/>
                <w:spacing w:val="-2"/>
              </w:rPr>
              <w:t>obstructa</w:t>
            </w:r>
            <w:proofErr w:type="spellEnd"/>
          </w:p>
        </w:tc>
        <w:tc>
          <w:tcPr>
            <w:tcW w:w="1352" w:type="dxa"/>
          </w:tcPr>
          <w:p w:rsidR="00F90BF2" w:rsidRDefault="00F90BF2">
            <w:pPr>
              <w:pStyle w:val="TableParagraph"/>
              <w:jc w:val="left"/>
              <w:rPr>
                <w:rFonts w:ascii="Times New Roman"/>
                <w:sz w:val="18"/>
              </w:rPr>
            </w:pPr>
          </w:p>
        </w:tc>
      </w:tr>
      <w:tr w:rsidR="00F90BF2">
        <w:trPr>
          <w:trHeight w:val="537"/>
        </w:trPr>
        <w:tc>
          <w:tcPr>
            <w:tcW w:w="1368" w:type="dxa"/>
          </w:tcPr>
          <w:p w:rsidR="00F90BF2" w:rsidRDefault="00000000">
            <w:pPr>
              <w:pStyle w:val="TableParagraph"/>
              <w:spacing w:before="133"/>
              <w:ind w:left="8"/>
              <w:rPr>
                <w:b/>
              </w:rPr>
            </w:pPr>
            <w:r>
              <w:rPr>
                <w:b/>
                <w:spacing w:val="-2"/>
              </w:rPr>
              <w:t>Salts</w:t>
            </w:r>
          </w:p>
        </w:tc>
        <w:tc>
          <w:tcPr>
            <w:tcW w:w="2072" w:type="dxa"/>
          </w:tcPr>
          <w:p w:rsidR="00F90BF2" w:rsidRDefault="00000000">
            <w:pPr>
              <w:pStyle w:val="TableParagraph"/>
              <w:spacing w:before="133"/>
              <w:ind w:left="9" w:right="2"/>
              <w:rPr>
                <w:b/>
              </w:rPr>
            </w:pPr>
            <w:r>
              <w:rPr>
                <w:b/>
              </w:rPr>
              <w:t>Concentration</w:t>
            </w:r>
            <w:r>
              <w:rPr>
                <w:b/>
                <w:spacing w:val="-14"/>
              </w:rPr>
              <w:t xml:space="preserve"> </w:t>
            </w:r>
            <w:r>
              <w:rPr>
                <w:b/>
                <w:spacing w:val="-5"/>
              </w:rPr>
              <w:t>(%)</w:t>
            </w:r>
          </w:p>
        </w:tc>
        <w:tc>
          <w:tcPr>
            <w:tcW w:w="1889" w:type="dxa"/>
          </w:tcPr>
          <w:p w:rsidR="00F90BF2" w:rsidRDefault="00000000">
            <w:pPr>
              <w:pStyle w:val="TableParagraph"/>
              <w:spacing w:before="133"/>
              <w:ind w:left="11" w:right="2"/>
              <w:rPr>
                <w:b/>
              </w:rPr>
            </w:pPr>
            <w:proofErr w:type="gramStart"/>
            <w:r>
              <w:rPr>
                <w:b/>
                <w:spacing w:val="-2"/>
              </w:rPr>
              <w:t>Mortality(</w:t>
            </w:r>
            <w:proofErr w:type="gramEnd"/>
            <w:r>
              <w:rPr>
                <w:b/>
                <w:spacing w:val="-2"/>
              </w:rPr>
              <w:t>%)</w:t>
            </w:r>
          </w:p>
        </w:tc>
        <w:tc>
          <w:tcPr>
            <w:tcW w:w="900" w:type="dxa"/>
          </w:tcPr>
          <w:p w:rsidR="00F90BF2" w:rsidRDefault="00000000">
            <w:pPr>
              <w:pStyle w:val="TableParagraph"/>
              <w:spacing w:before="17" w:line="250" w:lineRule="exact"/>
              <w:ind w:left="299" w:right="262" w:hanging="27"/>
              <w:jc w:val="left"/>
              <w:rPr>
                <w:b/>
              </w:rPr>
            </w:pPr>
            <w:r>
              <w:rPr>
                <w:b/>
                <w:spacing w:val="-4"/>
                <w:position w:val="2"/>
              </w:rPr>
              <w:t>LC</w:t>
            </w:r>
            <w:r>
              <w:rPr>
                <w:b/>
                <w:spacing w:val="-4"/>
                <w:sz w:val="14"/>
              </w:rPr>
              <w:t>50</w:t>
            </w:r>
            <w:r>
              <w:rPr>
                <w:b/>
                <w:spacing w:val="40"/>
                <w:sz w:val="14"/>
              </w:rPr>
              <w:t xml:space="preserve"> </w:t>
            </w:r>
            <w:r>
              <w:rPr>
                <w:b/>
                <w:spacing w:val="-5"/>
              </w:rPr>
              <w:t>(%)</w:t>
            </w:r>
          </w:p>
        </w:tc>
        <w:tc>
          <w:tcPr>
            <w:tcW w:w="1081" w:type="dxa"/>
          </w:tcPr>
          <w:p w:rsidR="00F90BF2" w:rsidRDefault="00000000">
            <w:pPr>
              <w:pStyle w:val="TableParagraph"/>
              <w:spacing w:before="132"/>
              <w:ind w:left="189"/>
              <w:jc w:val="left"/>
              <w:rPr>
                <w:b/>
                <w:position w:val="2"/>
              </w:rPr>
            </w:pPr>
            <w:r>
              <w:rPr>
                <w:b/>
                <w:position w:val="2"/>
              </w:rPr>
              <w:t>LC</w:t>
            </w:r>
            <w:r>
              <w:rPr>
                <w:b/>
                <w:sz w:val="14"/>
              </w:rPr>
              <w:t>90</w:t>
            </w:r>
            <w:r>
              <w:rPr>
                <w:b/>
                <w:spacing w:val="14"/>
                <w:sz w:val="14"/>
              </w:rPr>
              <w:t xml:space="preserve"> </w:t>
            </w:r>
            <w:r>
              <w:rPr>
                <w:b/>
                <w:spacing w:val="-5"/>
                <w:position w:val="2"/>
              </w:rPr>
              <w:t>(%)</w:t>
            </w:r>
          </w:p>
        </w:tc>
        <w:tc>
          <w:tcPr>
            <w:tcW w:w="1352" w:type="dxa"/>
          </w:tcPr>
          <w:p w:rsidR="00F90BF2" w:rsidRDefault="00000000">
            <w:pPr>
              <w:pStyle w:val="TableParagraph"/>
              <w:spacing w:line="268" w:lineRule="exact"/>
              <w:ind w:left="184"/>
              <w:jc w:val="left"/>
              <w:rPr>
                <w:b/>
              </w:rPr>
            </w:pPr>
            <w:r>
              <w:rPr>
                <w:b/>
                <w:spacing w:val="-2"/>
              </w:rPr>
              <w:t>Slope</w:t>
            </w:r>
            <w:r>
              <w:rPr>
                <w:rFonts w:ascii="Arial MT"/>
                <w:spacing w:val="-2"/>
              </w:rPr>
              <w:t>+/-</w:t>
            </w:r>
            <w:r>
              <w:rPr>
                <w:b/>
                <w:spacing w:val="-5"/>
              </w:rPr>
              <w:t>SE</w:t>
            </w:r>
          </w:p>
        </w:tc>
      </w:tr>
      <w:tr w:rsidR="00F90BF2">
        <w:trPr>
          <w:trHeight w:val="268"/>
        </w:trPr>
        <w:tc>
          <w:tcPr>
            <w:tcW w:w="1368" w:type="dxa"/>
            <w:vMerge w:val="restart"/>
          </w:tcPr>
          <w:p w:rsidR="00F90BF2" w:rsidRDefault="00F90BF2">
            <w:pPr>
              <w:pStyle w:val="TableParagraph"/>
              <w:spacing w:before="13"/>
              <w:jc w:val="left"/>
            </w:pPr>
          </w:p>
          <w:p w:rsidR="00F90BF2" w:rsidRDefault="00000000">
            <w:pPr>
              <w:pStyle w:val="TableParagraph"/>
              <w:ind w:left="234" w:firstLine="110"/>
              <w:jc w:val="left"/>
            </w:pPr>
            <w:r>
              <w:rPr>
                <w:spacing w:val="-2"/>
              </w:rPr>
              <w:t>Sodium hydroxide</w:t>
            </w:r>
          </w:p>
        </w:tc>
        <w:tc>
          <w:tcPr>
            <w:tcW w:w="2072" w:type="dxa"/>
          </w:tcPr>
          <w:p w:rsidR="00F90BF2" w:rsidRDefault="00000000">
            <w:pPr>
              <w:pStyle w:val="TableParagraph"/>
              <w:spacing w:line="248" w:lineRule="exact"/>
              <w:ind w:left="9" w:right="2"/>
            </w:pPr>
            <w:r>
              <w:rPr>
                <w:spacing w:val="-4"/>
              </w:rPr>
              <w:t>1.56</w:t>
            </w:r>
          </w:p>
        </w:tc>
        <w:tc>
          <w:tcPr>
            <w:tcW w:w="1889" w:type="dxa"/>
          </w:tcPr>
          <w:p w:rsidR="00F90BF2" w:rsidRDefault="00000000">
            <w:pPr>
              <w:pStyle w:val="TableParagraph"/>
              <w:spacing w:line="248" w:lineRule="exact"/>
              <w:ind w:left="11"/>
            </w:pPr>
            <w:r>
              <w:rPr>
                <w:spacing w:val="-5"/>
              </w:rPr>
              <w:t>20</w:t>
            </w:r>
          </w:p>
        </w:tc>
        <w:tc>
          <w:tcPr>
            <w:tcW w:w="900" w:type="dxa"/>
            <w:vMerge w:val="restart"/>
          </w:tcPr>
          <w:p w:rsidR="00F90BF2" w:rsidRDefault="00F90BF2">
            <w:pPr>
              <w:pStyle w:val="TableParagraph"/>
              <w:spacing w:before="148"/>
              <w:jc w:val="left"/>
            </w:pPr>
          </w:p>
          <w:p w:rsidR="00F90BF2" w:rsidRDefault="00000000">
            <w:pPr>
              <w:pStyle w:val="TableParagraph"/>
              <w:ind w:left="143"/>
              <w:jc w:val="left"/>
            </w:pPr>
            <w:r>
              <w:rPr>
                <w:spacing w:val="-2"/>
              </w:rPr>
              <w:t>4.7173</w:t>
            </w:r>
          </w:p>
        </w:tc>
        <w:tc>
          <w:tcPr>
            <w:tcW w:w="1081" w:type="dxa"/>
            <w:vMerge w:val="restart"/>
          </w:tcPr>
          <w:p w:rsidR="00F90BF2" w:rsidRDefault="00F90BF2">
            <w:pPr>
              <w:pStyle w:val="TableParagraph"/>
              <w:spacing w:before="148"/>
              <w:jc w:val="left"/>
            </w:pPr>
          </w:p>
          <w:p w:rsidR="00F90BF2" w:rsidRDefault="00000000">
            <w:pPr>
              <w:pStyle w:val="TableParagraph"/>
              <w:ind w:left="177"/>
              <w:jc w:val="left"/>
            </w:pPr>
            <w:r>
              <w:rPr>
                <w:spacing w:val="-2"/>
              </w:rPr>
              <w:t>28.6236</w:t>
            </w:r>
          </w:p>
        </w:tc>
        <w:tc>
          <w:tcPr>
            <w:tcW w:w="1352" w:type="dxa"/>
            <w:vMerge w:val="restart"/>
          </w:tcPr>
          <w:p w:rsidR="00F90BF2" w:rsidRDefault="00F90BF2">
            <w:pPr>
              <w:pStyle w:val="TableParagraph"/>
              <w:spacing w:before="13"/>
              <w:jc w:val="left"/>
            </w:pPr>
          </w:p>
          <w:p w:rsidR="00F90BF2" w:rsidRDefault="00000000">
            <w:pPr>
              <w:pStyle w:val="TableParagraph"/>
              <w:ind w:left="8" w:right="3"/>
            </w:pPr>
            <w:r>
              <w:t>1.6367</w:t>
            </w:r>
            <w:r>
              <w:rPr>
                <w:spacing w:val="52"/>
              </w:rPr>
              <w:t xml:space="preserve"> </w:t>
            </w:r>
            <w:r>
              <w:rPr>
                <w:spacing w:val="-5"/>
              </w:rPr>
              <w:t>+/-</w:t>
            </w:r>
          </w:p>
          <w:p w:rsidR="00F90BF2" w:rsidRDefault="00000000">
            <w:pPr>
              <w:pStyle w:val="TableParagraph"/>
              <w:spacing w:before="1"/>
              <w:ind w:left="8" w:right="4"/>
            </w:pPr>
            <w:r>
              <w:rPr>
                <w:spacing w:val="-2"/>
              </w:rPr>
              <w:t>0.2054</w:t>
            </w:r>
          </w:p>
        </w:tc>
      </w:tr>
      <w:tr w:rsidR="00F90BF2">
        <w:trPr>
          <w:trHeight w:val="268"/>
        </w:trPr>
        <w:tc>
          <w:tcPr>
            <w:tcW w:w="1368" w:type="dxa"/>
            <w:vMerge/>
            <w:tcBorders>
              <w:top w:val="nil"/>
            </w:tcBorders>
          </w:tcPr>
          <w:p w:rsidR="00F90BF2" w:rsidRDefault="00F90BF2">
            <w:pPr>
              <w:rPr>
                <w:sz w:val="2"/>
                <w:szCs w:val="2"/>
              </w:rPr>
            </w:pPr>
          </w:p>
        </w:tc>
        <w:tc>
          <w:tcPr>
            <w:tcW w:w="2072" w:type="dxa"/>
          </w:tcPr>
          <w:p w:rsidR="00F90BF2" w:rsidRDefault="00000000">
            <w:pPr>
              <w:pStyle w:val="TableParagraph"/>
              <w:spacing w:line="248" w:lineRule="exact"/>
              <w:ind w:left="9" w:right="3"/>
            </w:pPr>
            <w:r>
              <w:rPr>
                <w:spacing w:val="-2"/>
              </w:rPr>
              <w:t>3.125</w:t>
            </w:r>
          </w:p>
        </w:tc>
        <w:tc>
          <w:tcPr>
            <w:tcW w:w="1889" w:type="dxa"/>
          </w:tcPr>
          <w:p w:rsidR="00F90BF2" w:rsidRDefault="00000000">
            <w:pPr>
              <w:pStyle w:val="TableParagraph"/>
              <w:spacing w:line="248" w:lineRule="exact"/>
              <w:ind w:left="11"/>
            </w:pPr>
            <w:r>
              <w:rPr>
                <w:spacing w:val="-5"/>
              </w:rPr>
              <w:t>40</w:t>
            </w:r>
          </w:p>
        </w:tc>
        <w:tc>
          <w:tcPr>
            <w:tcW w:w="900" w:type="dxa"/>
            <w:vMerge/>
            <w:tcBorders>
              <w:top w:val="nil"/>
            </w:tcBorders>
          </w:tcPr>
          <w:p w:rsidR="00F90BF2" w:rsidRDefault="00F90BF2">
            <w:pPr>
              <w:rPr>
                <w:sz w:val="2"/>
                <w:szCs w:val="2"/>
              </w:rPr>
            </w:pPr>
          </w:p>
        </w:tc>
        <w:tc>
          <w:tcPr>
            <w:tcW w:w="1081" w:type="dxa"/>
            <w:vMerge/>
            <w:tcBorders>
              <w:top w:val="nil"/>
            </w:tcBorders>
          </w:tcPr>
          <w:p w:rsidR="00F90BF2" w:rsidRDefault="00F90BF2">
            <w:pPr>
              <w:rPr>
                <w:sz w:val="2"/>
                <w:szCs w:val="2"/>
              </w:rPr>
            </w:pPr>
          </w:p>
        </w:tc>
        <w:tc>
          <w:tcPr>
            <w:tcW w:w="1352" w:type="dxa"/>
            <w:vMerge/>
            <w:tcBorders>
              <w:top w:val="nil"/>
            </w:tcBorders>
          </w:tcPr>
          <w:p w:rsidR="00F90BF2" w:rsidRDefault="00F90BF2">
            <w:pPr>
              <w:rPr>
                <w:sz w:val="2"/>
                <w:szCs w:val="2"/>
              </w:rPr>
            </w:pPr>
          </w:p>
        </w:tc>
      </w:tr>
      <w:tr w:rsidR="00F90BF2">
        <w:trPr>
          <w:trHeight w:val="268"/>
        </w:trPr>
        <w:tc>
          <w:tcPr>
            <w:tcW w:w="1368" w:type="dxa"/>
            <w:vMerge/>
            <w:tcBorders>
              <w:top w:val="nil"/>
            </w:tcBorders>
          </w:tcPr>
          <w:p w:rsidR="00F90BF2" w:rsidRDefault="00F90BF2">
            <w:pPr>
              <w:rPr>
                <w:sz w:val="2"/>
                <w:szCs w:val="2"/>
              </w:rPr>
            </w:pPr>
          </w:p>
        </w:tc>
        <w:tc>
          <w:tcPr>
            <w:tcW w:w="2072" w:type="dxa"/>
          </w:tcPr>
          <w:p w:rsidR="00F90BF2" w:rsidRDefault="00000000">
            <w:pPr>
              <w:pStyle w:val="TableParagraph"/>
              <w:spacing w:line="248" w:lineRule="exact"/>
              <w:ind w:left="9" w:right="3"/>
            </w:pPr>
            <w:r>
              <w:rPr>
                <w:spacing w:val="-4"/>
              </w:rPr>
              <w:t>6.25</w:t>
            </w:r>
          </w:p>
        </w:tc>
        <w:tc>
          <w:tcPr>
            <w:tcW w:w="1889" w:type="dxa"/>
          </w:tcPr>
          <w:p w:rsidR="00F90BF2" w:rsidRDefault="00000000">
            <w:pPr>
              <w:pStyle w:val="TableParagraph"/>
              <w:spacing w:line="248" w:lineRule="exact"/>
              <w:ind w:left="11"/>
            </w:pPr>
            <w:r>
              <w:rPr>
                <w:spacing w:val="-5"/>
              </w:rPr>
              <w:t>60</w:t>
            </w:r>
          </w:p>
        </w:tc>
        <w:tc>
          <w:tcPr>
            <w:tcW w:w="900" w:type="dxa"/>
            <w:vMerge/>
            <w:tcBorders>
              <w:top w:val="nil"/>
            </w:tcBorders>
          </w:tcPr>
          <w:p w:rsidR="00F90BF2" w:rsidRDefault="00F90BF2">
            <w:pPr>
              <w:rPr>
                <w:sz w:val="2"/>
                <w:szCs w:val="2"/>
              </w:rPr>
            </w:pPr>
          </w:p>
        </w:tc>
        <w:tc>
          <w:tcPr>
            <w:tcW w:w="1081" w:type="dxa"/>
            <w:vMerge/>
            <w:tcBorders>
              <w:top w:val="nil"/>
            </w:tcBorders>
          </w:tcPr>
          <w:p w:rsidR="00F90BF2" w:rsidRDefault="00F90BF2">
            <w:pPr>
              <w:rPr>
                <w:sz w:val="2"/>
                <w:szCs w:val="2"/>
              </w:rPr>
            </w:pPr>
          </w:p>
        </w:tc>
        <w:tc>
          <w:tcPr>
            <w:tcW w:w="1352" w:type="dxa"/>
            <w:vMerge/>
            <w:tcBorders>
              <w:top w:val="nil"/>
            </w:tcBorders>
          </w:tcPr>
          <w:p w:rsidR="00F90BF2" w:rsidRDefault="00F90BF2">
            <w:pPr>
              <w:rPr>
                <w:sz w:val="2"/>
                <w:szCs w:val="2"/>
              </w:rPr>
            </w:pPr>
          </w:p>
        </w:tc>
      </w:tr>
      <w:tr w:rsidR="00F90BF2">
        <w:trPr>
          <w:trHeight w:val="268"/>
        </w:trPr>
        <w:tc>
          <w:tcPr>
            <w:tcW w:w="1368" w:type="dxa"/>
            <w:vMerge/>
            <w:tcBorders>
              <w:top w:val="nil"/>
            </w:tcBorders>
          </w:tcPr>
          <w:p w:rsidR="00F90BF2" w:rsidRDefault="00F90BF2">
            <w:pPr>
              <w:rPr>
                <w:sz w:val="2"/>
                <w:szCs w:val="2"/>
              </w:rPr>
            </w:pPr>
          </w:p>
        </w:tc>
        <w:tc>
          <w:tcPr>
            <w:tcW w:w="2072" w:type="dxa"/>
          </w:tcPr>
          <w:p w:rsidR="00F90BF2" w:rsidRDefault="00000000">
            <w:pPr>
              <w:pStyle w:val="TableParagraph"/>
              <w:spacing w:line="248" w:lineRule="exact"/>
              <w:ind w:left="9" w:right="3"/>
            </w:pPr>
            <w:r>
              <w:rPr>
                <w:spacing w:val="-4"/>
              </w:rPr>
              <w:t>12.5</w:t>
            </w:r>
          </w:p>
        </w:tc>
        <w:tc>
          <w:tcPr>
            <w:tcW w:w="1889" w:type="dxa"/>
          </w:tcPr>
          <w:p w:rsidR="00F90BF2" w:rsidRDefault="00000000">
            <w:pPr>
              <w:pStyle w:val="TableParagraph"/>
              <w:spacing w:line="248" w:lineRule="exact"/>
              <w:ind w:left="11" w:right="1"/>
            </w:pPr>
            <w:r>
              <w:rPr>
                <w:spacing w:val="-2"/>
              </w:rPr>
              <w:t>73.33</w:t>
            </w:r>
          </w:p>
        </w:tc>
        <w:tc>
          <w:tcPr>
            <w:tcW w:w="900" w:type="dxa"/>
            <w:vMerge/>
            <w:tcBorders>
              <w:top w:val="nil"/>
            </w:tcBorders>
          </w:tcPr>
          <w:p w:rsidR="00F90BF2" w:rsidRDefault="00F90BF2">
            <w:pPr>
              <w:rPr>
                <w:sz w:val="2"/>
                <w:szCs w:val="2"/>
              </w:rPr>
            </w:pPr>
          </w:p>
        </w:tc>
        <w:tc>
          <w:tcPr>
            <w:tcW w:w="1081" w:type="dxa"/>
            <w:vMerge/>
            <w:tcBorders>
              <w:top w:val="nil"/>
            </w:tcBorders>
          </w:tcPr>
          <w:p w:rsidR="00F90BF2" w:rsidRDefault="00F90BF2">
            <w:pPr>
              <w:rPr>
                <w:sz w:val="2"/>
                <w:szCs w:val="2"/>
              </w:rPr>
            </w:pPr>
          </w:p>
        </w:tc>
        <w:tc>
          <w:tcPr>
            <w:tcW w:w="1352" w:type="dxa"/>
            <w:vMerge/>
            <w:tcBorders>
              <w:top w:val="nil"/>
            </w:tcBorders>
          </w:tcPr>
          <w:p w:rsidR="00F90BF2" w:rsidRDefault="00F90BF2">
            <w:pPr>
              <w:rPr>
                <w:sz w:val="2"/>
                <w:szCs w:val="2"/>
              </w:rPr>
            </w:pPr>
          </w:p>
        </w:tc>
      </w:tr>
      <w:tr w:rsidR="00F90BF2">
        <w:trPr>
          <w:trHeight w:val="269"/>
        </w:trPr>
        <w:tc>
          <w:tcPr>
            <w:tcW w:w="1368" w:type="dxa"/>
            <w:vMerge w:val="restart"/>
          </w:tcPr>
          <w:p w:rsidR="00F90BF2" w:rsidRDefault="00F90BF2">
            <w:pPr>
              <w:pStyle w:val="TableParagraph"/>
              <w:spacing w:before="153"/>
              <w:jc w:val="left"/>
            </w:pPr>
          </w:p>
          <w:p w:rsidR="00F90BF2" w:rsidRDefault="00000000">
            <w:pPr>
              <w:pStyle w:val="TableParagraph"/>
              <w:ind w:left="407" w:right="339" w:hanging="56"/>
              <w:jc w:val="left"/>
            </w:pPr>
            <w:r>
              <w:rPr>
                <w:spacing w:val="-2"/>
              </w:rPr>
              <w:t>sodium nitrite</w:t>
            </w:r>
          </w:p>
        </w:tc>
        <w:tc>
          <w:tcPr>
            <w:tcW w:w="2072" w:type="dxa"/>
          </w:tcPr>
          <w:p w:rsidR="00F90BF2" w:rsidRDefault="00000000">
            <w:pPr>
              <w:pStyle w:val="TableParagraph"/>
              <w:spacing w:line="249" w:lineRule="exact"/>
              <w:ind w:left="9" w:right="1"/>
            </w:pPr>
            <w:r>
              <w:rPr>
                <w:spacing w:val="-10"/>
              </w:rPr>
              <w:t>2</w:t>
            </w:r>
          </w:p>
        </w:tc>
        <w:tc>
          <w:tcPr>
            <w:tcW w:w="1889" w:type="dxa"/>
          </w:tcPr>
          <w:p w:rsidR="00F90BF2" w:rsidRDefault="00000000">
            <w:pPr>
              <w:pStyle w:val="TableParagraph"/>
              <w:spacing w:line="249" w:lineRule="exact"/>
              <w:ind w:left="11" w:right="1"/>
            </w:pPr>
            <w:r>
              <w:rPr>
                <w:spacing w:val="-2"/>
              </w:rPr>
              <w:t>13.33</w:t>
            </w:r>
          </w:p>
        </w:tc>
        <w:tc>
          <w:tcPr>
            <w:tcW w:w="900" w:type="dxa"/>
            <w:vMerge w:val="restart"/>
          </w:tcPr>
          <w:p w:rsidR="00F90BF2" w:rsidRDefault="00F90BF2">
            <w:pPr>
              <w:pStyle w:val="TableParagraph"/>
              <w:jc w:val="left"/>
            </w:pPr>
          </w:p>
          <w:p w:rsidR="00F90BF2" w:rsidRDefault="00F90BF2">
            <w:pPr>
              <w:pStyle w:val="TableParagraph"/>
              <w:spacing w:before="29"/>
              <w:jc w:val="left"/>
            </w:pPr>
          </w:p>
          <w:p w:rsidR="00F90BF2" w:rsidRDefault="00000000">
            <w:pPr>
              <w:pStyle w:val="TableParagraph"/>
              <w:ind w:left="234"/>
              <w:jc w:val="left"/>
              <w:rPr>
                <w:rFonts w:ascii="Arial MT"/>
              </w:rPr>
            </w:pPr>
            <w:r>
              <w:rPr>
                <w:rFonts w:ascii="Arial MT"/>
                <w:spacing w:val="-4"/>
              </w:rPr>
              <w:t>8.69</w:t>
            </w:r>
          </w:p>
        </w:tc>
        <w:tc>
          <w:tcPr>
            <w:tcW w:w="1081" w:type="dxa"/>
            <w:vMerge w:val="restart"/>
          </w:tcPr>
          <w:p w:rsidR="00F90BF2" w:rsidRDefault="00F90BF2">
            <w:pPr>
              <w:pStyle w:val="TableParagraph"/>
              <w:jc w:val="left"/>
            </w:pPr>
          </w:p>
          <w:p w:rsidR="00F90BF2" w:rsidRDefault="00F90BF2">
            <w:pPr>
              <w:pStyle w:val="TableParagraph"/>
              <w:spacing w:before="29"/>
              <w:jc w:val="left"/>
            </w:pPr>
          </w:p>
          <w:p w:rsidR="00F90BF2" w:rsidRDefault="00000000">
            <w:pPr>
              <w:pStyle w:val="TableParagraph"/>
              <w:ind w:left="141"/>
              <w:jc w:val="left"/>
              <w:rPr>
                <w:rFonts w:ascii="Arial MT"/>
              </w:rPr>
            </w:pPr>
            <w:r>
              <w:rPr>
                <w:rFonts w:ascii="Arial MT"/>
                <w:spacing w:val="-2"/>
              </w:rPr>
              <w:t>35.4697</w:t>
            </w:r>
          </w:p>
        </w:tc>
        <w:tc>
          <w:tcPr>
            <w:tcW w:w="1352" w:type="dxa"/>
            <w:vMerge w:val="restart"/>
          </w:tcPr>
          <w:p w:rsidR="00F90BF2" w:rsidRDefault="00F90BF2">
            <w:pPr>
              <w:pStyle w:val="TableParagraph"/>
              <w:spacing w:before="171"/>
              <w:jc w:val="left"/>
            </w:pPr>
          </w:p>
          <w:p w:rsidR="00F90BF2" w:rsidRDefault="00000000">
            <w:pPr>
              <w:pStyle w:val="TableParagraph"/>
              <w:spacing w:line="252" w:lineRule="exact"/>
              <w:ind w:left="107"/>
              <w:jc w:val="left"/>
              <w:rPr>
                <w:rFonts w:ascii="Arial MT"/>
              </w:rPr>
            </w:pPr>
            <w:r>
              <w:rPr>
                <w:rFonts w:ascii="Arial MT"/>
                <w:spacing w:val="-2"/>
              </w:rPr>
              <w:t>2.0981+/-</w:t>
            </w:r>
          </w:p>
          <w:p w:rsidR="00F90BF2" w:rsidRDefault="00000000">
            <w:pPr>
              <w:pStyle w:val="TableParagraph"/>
              <w:spacing w:line="252" w:lineRule="exact"/>
              <w:ind w:left="107"/>
              <w:jc w:val="left"/>
              <w:rPr>
                <w:rFonts w:ascii="Arial MT"/>
              </w:rPr>
            </w:pPr>
            <w:r>
              <w:rPr>
                <w:rFonts w:ascii="Arial MT"/>
                <w:spacing w:val="-2"/>
              </w:rPr>
              <w:t>0.1935</w:t>
            </w:r>
          </w:p>
        </w:tc>
      </w:tr>
      <w:tr w:rsidR="00F90BF2">
        <w:trPr>
          <w:trHeight w:val="268"/>
        </w:trPr>
        <w:tc>
          <w:tcPr>
            <w:tcW w:w="1368" w:type="dxa"/>
            <w:vMerge/>
            <w:tcBorders>
              <w:top w:val="nil"/>
            </w:tcBorders>
          </w:tcPr>
          <w:p w:rsidR="00F90BF2" w:rsidRDefault="00F90BF2">
            <w:pPr>
              <w:rPr>
                <w:sz w:val="2"/>
                <w:szCs w:val="2"/>
              </w:rPr>
            </w:pPr>
          </w:p>
        </w:tc>
        <w:tc>
          <w:tcPr>
            <w:tcW w:w="2072" w:type="dxa"/>
          </w:tcPr>
          <w:p w:rsidR="00F90BF2" w:rsidRDefault="00000000">
            <w:pPr>
              <w:pStyle w:val="TableParagraph"/>
              <w:spacing w:line="248" w:lineRule="exact"/>
              <w:ind w:left="9" w:right="1"/>
            </w:pPr>
            <w:r>
              <w:rPr>
                <w:spacing w:val="-10"/>
              </w:rPr>
              <w:t>5</w:t>
            </w:r>
          </w:p>
        </w:tc>
        <w:tc>
          <w:tcPr>
            <w:tcW w:w="1889" w:type="dxa"/>
          </w:tcPr>
          <w:p w:rsidR="00F90BF2" w:rsidRDefault="00000000">
            <w:pPr>
              <w:pStyle w:val="TableParagraph"/>
              <w:spacing w:line="248" w:lineRule="exact"/>
              <w:ind w:left="11" w:right="1"/>
            </w:pPr>
            <w:r>
              <w:rPr>
                <w:spacing w:val="-2"/>
              </w:rPr>
              <w:t>26.66</w:t>
            </w:r>
          </w:p>
        </w:tc>
        <w:tc>
          <w:tcPr>
            <w:tcW w:w="900" w:type="dxa"/>
            <w:vMerge/>
            <w:tcBorders>
              <w:top w:val="nil"/>
            </w:tcBorders>
          </w:tcPr>
          <w:p w:rsidR="00F90BF2" w:rsidRDefault="00F90BF2">
            <w:pPr>
              <w:rPr>
                <w:sz w:val="2"/>
                <w:szCs w:val="2"/>
              </w:rPr>
            </w:pPr>
          </w:p>
        </w:tc>
        <w:tc>
          <w:tcPr>
            <w:tcW w:w="1081" w:type="dxa"/>
            <w:vMerge/>
            <w:tcBorders>
              <w:top w:val="nil"/>
            </w:tcBorders>
          </w:tcPr>
          <w:p w:rsidR="00F90BF2" w:rsidRDefault="00F90BF2">
            <w:pPr>
              <w:rPr>
                <w:sz w:val="2"/>
                <w:szCs w:val="2"/>
              </w:rPr>
            </w:pPr>
          </w:p>
        </w:tc>
        <w:tc>
          <w:tcPr>
            <w:tcW w:w="1352" w:type="dxa"/>
            <w:vMerge/>
            <w:tcBorders>
              <w:top w:val="nil"/>
            </w:tcBorders>
          </w:tcPr>
          <w:p w:rsidR="00F90BF2" w:rsidRDefault="00F90BF2">
            <w:pPr>
              <w:rPr>
                <w:sz w:val="2"/>
                <w:szCs w:val="2"/>
              </w:rPr>
            </w:pPr>
          </w:p>
        </w:tc>
      </w:tr>
      <w:tr w:rsidR="00F90BF2">
        <w:trPr>
          <w:trHeight w:val="268"/>
        </w:trPr>
        <w:tc>
          <w:tcPr>
            <w:tcW w:w="1368" w:type="dxa"/>
            <w:vMerge/>
            <w:tcBorders>
              <w:top w:val="nil"/>
            </w:tcBorders>
          </w:tcPr>
          <w:p w:rsidR="00F90BF2" w:rsidRDefault="00F90BF2">
            <w:pPr>
              <w:rPr>
                <w:sz w:val="2"/>
                <w:szCs w:val="2"/>
              </w:rPr>
            </w:pPr>
          </w:p>
        </w:tc>
        <w:tc>
          <w:tcPr>
            <w:tcW w:w="2072" w:type="dxa"/>
          </w:tcPr>
          <w:p w:rsidR="00F90BF2" w:rsidRDefault="00000000">
            <w:pPr>
              <w:pStyle w:val="TableParagraph"/>
              <w:spacing w:line="248" w:lineRule="exact"/>
              <w:ind w:left="9" w:right="2"/>
            </w:pPr>
            <w:r>
              <w:rPr>
                <w:spacing w:val="-5"/>
              </w:rPr>
              <w:t>10</w:t>
            </w:r>
          </w:p>
        </w:tc>
        <w:tc>
          <w:tcPr>
            <w:tcW w:w="1889" w:type="dxa"/>
          </w:tcPr>
          <w:p w:rsidR="00F90BF2" w:rsidRDefault="00000000">
            <w:pPr>
              <w:pStyle w:val="TableParagraph"/>
              <w:spacing w:line="248" w:lineRule="exact"/>
              <w:ind w:left="11" w:right="1"/>
            </w:pPr>
            <w:r>
              <w:rPr>
                <w:spacing w:val="-2"/>
              </w:rPr>
              <w:t>46.66</w:t>
            </w:r>
          </w:p>
        </w:tc>
        <w:tc>
          <w:tcPr>
            <w:tcW w:w="900" w:type="dxa"/>
            <w:vMerge/>
            <w:tcBorders>
              <w:top w:val="nil"/>
            </w:tcBorders>
          </w:tcPr>
          <w:p w:rsidR="00F90BF2" w:rsidRDefault="00F90BF2">
            <w:pPr>
              <w:rPr>
                <w:sz w:val="2"/>
                <w:szCs w:val="2"/>
              </w:rPr>
            </w:pPr>
          </w:p>
        </w:tc>
        <w:tc>
          <w:tcPr>
            <w:tcW w:w="1081" w:type="dxa"/>
            <w:vMerge/>
            <w:tcBorders>
              <w:top w:val="nil"/>
            </w:tcBorders>
          </w:tcPr>
          <w:p w:rsidR="00F90BF2" w:rsidRDefault="00F90BF2">
            <w:pPr>
              <w:rPr>
                <w:sz w:val="2"/>
                <w:szCs w:val="2"/>
              </w:rPr>
            </w:pPr>
          </w:p>
        </w:tc>
        <w:tc>
          <w:tcPr>
            <w:tcW w:w="1352" w:type="dxa"/>
            <w:vMerge/>
            <w:tcBorders>
              <w:top w:val="nil"/>
            </w:tcBorders>
          </w:tcPr>
          <w:p w:rsidR="00F90BF2" w:rsidRDefault="00F90BF2">
            <w:pPr>
              <w:rPr>
                <w:sz w:val="2"/>
                <w:szCs w:val="2"/>
              </w:rPr>
            </w:pPr>
          </w:p>
        </w:tc>
      </w:tr>
      <w:tr w:rsidR="00F90BF2">
        <w:trPr>
          <w:trHeight w:val="268"/>
        </w:trPr>
        <w:tc>
          <w:tcPr>
            <w:tcW w:w="1368" w:type="dxa"/>
            <w:vMerge/>
            <w:tcBorders>
              <w:top w:val="nil"/>
            </w:tcBorders>
          </w:tcPr>
          <w:p w:rsidR="00F90BF2" w:rsidRDefault="00F90BF2">
            <w:pPr>
              <w:rPr>
                <w:sz w:val="2"/>
                <w:szCs w:val="2"/>
              </w:rPr>
            </w:pPr>
          </w:p>
        </w:tc>
        <w:tc>
          <w:tcPr>
            <w:tcW w:w="2072" w:type="dxa"/>
          </w:tcPr>
          <w:p w:rsidR="00F90BF2" w:rsidRDefault="00000000">
            <w:pPr>
              <w:pStyle w:val="TableParagraph"/>
              <w:spacing w:line="248" w:lineRule="exact"/>
              <w:ind w:left="9" w:right="2"/>
            </w:pPr>
            <w:r>
              <w:rPr>
                <w:spacing w:val="-5"/>
              </w:rPr>
              <w:t>15</w:t>
            </w:r>
          </w:p>
        </w:tc>
        <w:tc>
          <w:tcPr>
            <w:tcW w:w="1889" w:type="dxa"/>
          </w:tcPr>
          <w:p w:rsidR="00F90BF2" w:rsidRDefault="00000000">
            <w:pPr>
              <w:pStyle w:val="TableParagraph"/>
              <w:spacing w:line="248" w:lineRule="exact"/>
              <w:ind w:left="11" w:right="1"/>
            </w:pPr>
            <w:r>
              <w:rPr>
                <w:spacing w:val="-2"/>
              </w:rPr>
              <w:t>66.67</w:t>
            </w:r>
          </w:p>
        </w:tc>
        <w:tc>
          <w:tcPr>
            <w:tcW w:w="900" w:type="dxa"/>
            <w:vMerge/>
            <w:tcBorders>
              <w:top w:val="nil"/>
            </w:tcBorders>
          </w:tcPr>
          <w:p w:rsidR="00F90BF2" w:rsidRDefault="00F90BF2">
            <w:pPr>
              <w:rPr>
                <w:sz w:val="2"/>
                <w:szCs w:val="2"/>
              </w:rPr>
            </w:pPr>
          </w:p>
        </w:tc>
        <w:tc>
          <w:tcPr>
            <w:tcW w:w="1081" w:type="dxa"/>
            <w:vMerge/>
            <w:tcBorders>
              <w:top w:val="nil"/>
            </w:tcBorders>
          </w:tcPr>
          <w:p w:rsidR="00F90BF2" w:rsidRDefault="00F90BF2">
            <w:pPr>
              <w:rPr>
                <w:sz w:val="2"/>
                <w:szCs w:val="2"/>
              </w:rPr>
            </w:pPr>
          </w:p>
        </w:tc>
        <w:tc>
          <w:tcPr>
            <w:tcW w:w="1352" w:type="dxa"/>
            <w:vMerge/>
            <w:tcBorders>
              <w:top w:val="nil"/>
            </w:tcBorders>
          </w:tcPr>
          <w:p w:rsidR="00F90BF2" w:rsidRDefault="00F90BF2">
            <w:pPr>
              <w:rPr>
                <w:sz w:val="2"/>
                <w:szCs w:val="2"/>
              </w:rPr>
            </w:pPr>
          </w:p>
        </w:tc>
      </w:tr>
      <w:tr w:rsidR="00F90BF2">
        <w:trPr>
          <w:trHeight w:val="270"/>
        </w:trPr>
        <w:tc>
          <w:tcPr>
            <w:tcW w:w="1368" w:type="dxa"/>
            <w:vMerge/>
            <w:tcBorders>
              <w:top w:val="nil"/>
            </w:tcBorders>
          </w:tcPr>
          <w:p w:rsidR="00F90BF2" w:rsidRDefault="00F90BF2">
            <w:pPr>
              <w:rPr>
                <w:sz w:val="2"/>
                <w:szCs w:val="2"/>
              </w:rPr>
            </w:pPr>
          </w:p>
        </w:tc>
        <w:tc>
          <w:tcPr>
            <w:tcW w:w="2072" w:type="dxa"/>
          </w:tcPr>
          <w:p w:rsidR="00F90BF2" w:rsidRDefault="00000000">
            <w:pPr>
              <w:pStyle w:val="TableParagraph"/>
              <w:spacing w:before="1" w:line="249" w:lineRule="exact"/>
              <w:ind w:left="9" w:right="2"/>
            </w:pPr>
            <w:r>
              <w:rPr>
                <w:spacing w:val="-5"/>
              </w:rPr>
              <w:t>20</w:t>
            </w:r>
          </w:p>
        </w:tc>
        <w:tc>
          <w:tcPr>
            <w:tcW w:w="1889" w:type="dxa"/>
          </w:tcPr>
          <w:p w:rsidR="00F90BF2" w:rsidRDefault="00000000">
            <w:pPr>
              <w:pStyle w:val="TableParagraph"/>
              <w:spacing w:before="1" w:line="249" w:lineRule="exact"/>
              <w:ind w:left="11" w:right="1"/>
            </w:pPr>
            <w:r>
              <w:rPr>
                <w:spacing w:val="-2"/>
              </w:rPr>
              <w:t>86.67</w:t>
            </w:r>
          </w:p>
        </w:tc>
        <w:tc>
          <w:tcPr>
            <w:tcW w:w="900" w:type="dxa"/>
            <w:vMerge/>
            <w:tcBorders>
              <w:top w:val="nil"/>
            </w:tcBorders>
          </w:tcPr>
          <w:p w:rsidR="00F90BF2" w:rsidRDefault="00F90BF2">
            <w:pPr>
              <w:rPr>
                <w:sz w:val="2"/>
                <w:szCs w:val="2"/>
              </w:rPr>
            </w:pPr>
          </w:p>
        </w:tc>
        <w:tc>
          <w:tcPr>
            <w:tcW w:w="1081" w:type="dxa"/>
            <w:vMerge/>
            <w:tcBorders>
              <w:top w:val="nil"/>
            </w:tcBorders>
          </w:tcPr>
          <w:p w:rsidR="00F90BF2" w:rsidRDefault="00F90BF2">
            <w:pPr>
              <w:rPr>
                <w:sz w:val="2"/>
                <w:szCs w:val="2"/>
              </w:rPr>
            </w:pPr>
          </w:p>
        </w:tc>
        <w:tc>
          <w:tcPr>
            <w:tcW w:w="1352" w:type="dxa"/>
            <w:vMerge/>
            <w:tcBorders>
              <w:top w:val="nil"/>
            </w:tcBorders>
          </w:tcPr>
          <w:p w:rsidR="00F90BF2" w:rsidRDefault="00F90BF2">
            <w:pPr>
              <w:rPr>
                <w:sz w:val="2"/>
                <w:szCs w:val="2"/>
              </w:rPr>
            </w:pPr>
          </w:p>
        </w:tc>
      </w:tr>
      <w:tr w:rsidR="00F90BF2">
        <w:trPr>
          <w:trHeight w:val="268"/>
        </w:trPr>
        <w:tc>
          <w:tcPr>
            <w:tcW w:w="1368" w:type="dxa"/>
            <w:vMerge w:val="restart"/>
          </w:tcPr>
          <w:p w:rsidR="00F90BF2" w:rsidRDefault="00F90BF2">
            <w:pPr>
              <w:pStyle w:val="TableParagraph"/>
              <w:spacing w:before="152"/>
              <w:jc w:val="left"/>
            </w:pPr>
          </w:p>
          <w:p w:rsidR="00F90BF2" w:rsidRDefault="00000000">
            <w:pPr>
              <w:pStyle w:val="TableParagraph"/>
              <w:spacing w:before="1"/>
              <w:ind w:left="302" w:hanging="82"/>
              <w:jc w:val="left"/>
            </w:pPr>
            <w:r>
              <w:rPr>
                <w:spacing w:val="-2"/>
              </w:rPr>
              <w:t>potassium bromide</w:t>
            </w:r>
          </w:p>
        </w:tc>
        <w:tc>
          <w:tcPr>
            <w:tcW w:w="2072" w:type="dxa"/>
          </w:tcPr>
          <w:p w:rsidR="00F90BF2" w:rsidRDefault="00000000">
            <w:pPr>
              <w:pStyle w:val="TableParagraph"/>
              <w:spacing w:line="248" w:lineRule="exact"/>
              <w:ind w:left="9" w:right="3"/>
            </w:pPr>
            <w:r>
              <w:rPr>
                <w:spacing w:val="-2"/>
              </w:rPr>
              <w:t>0.195</w:t>
            </w:r>
          </w:p>
        </w:tc>
        <w:tc>
          <w:tcPr>
            <w:tcW w:w="1889" w:type="dxa"/>
          </w:tcPr>
          <w:p w:rsidR="00F90BF2" w:rsidRDefault="00000000">
            <w:pPr>
              <w:pStyle w:val="TableParagraph"/>
              <w:spacing w:line="248" w:lineRule="exact"/>
              <w:ind w:left="11" w:right="2"/>
            </w:pPr>
            <w:r>
              <w:rPr>
                <w:spacing w:val="-4"/>
              </w:rPr>
              <w:t>6.66</w:t>
            </w:r>
          </w:p>
        </w:tc>
        <w:tc>
          <w:tcPr>
            <w:tcW w:w="900" w:type="dxa"/>
            <w:vMerge w:val="restart"/>
          </w:tcPr>
          <w:p w:rsidR="00F90BF2" w:rsidRDefault="00F90BF2">
            <w:pPr>
              <w:pStyle w:val="TableParagraph"/>
              <w:jc w:val="left"/>
            </w:pPr>
          </w:p>
          <w:p w:rsidR="00F90BF2" w:rsidRDefault="00F90BF2">
            <w:pPr>
              <w:pStyle w:val="TableParagraph"/>
              <w:spacing w:before="18"/>
              <w:jc w:val="left"/>
            </w:pPr>
          </w:p>
          <w:p w:rsidR="00F90BF2" w:rsidRDefault="00000000">
            <w:pPr>
              <w:pStyle w:val="TableParagraph"/>
              <w:spacing w:before="1"/>
              <w:ind w:left="143"/>
              <w:jc w:val="left"/>
            </w:pPr>
            <w:r>
              <w:rPr>
                <w:spacing w:val="-2"/>
              </w:rPr>
              <w:t>1.2966</w:t>
            </w:r>
          </w:p>
        </w:tc>
        <w:tc>
          <w:tcPr>
            <w:tcW w:w="1081" w:type="dxa"/>
            <w:vMerge w:val="restart"/>
          </w:tcPr>
          <w:p w:rsidR="00F90BF2" w:rsidRDefault="00F90BF2">
            <w:pPr>
              <w:pStyle w:val="TableParagraph"/>
              <w:jc w:val="left"/>
            </w:pPr>
          </w:p>
          <w:p w:rsidR="00F90BF2" w:rsidRDefault="00F90BF2">
            <w:pPr>
              <w:pStyle w:val="TableParagraph"/>
              <w:spacing w:before="18"/>
              <w:jc w:val="left"/>
            </w:pPr>
          </w:p>
          <w:p w:rsidR="00F90BF2" w:rsidRDefault="00000000">
            <w:pPr>
              <w:pStyle w:val="TableParagraph"/>
              <w:spacing w:before="1"/>
              <w:ind w:left="232"/>
              <w:jc w:val="left"/>
            </w:pPr>
            <w:r>
              <w:rPr>
                <w:spacing w:val="-2"/>
              </w:rPr>
              <w:t>5.7474</w:t>
            </w:r>
          </w:p>
        </w:tc>
        <w:tc>
          <w:tcPr>
            <w:tcW w:w="1352" w:type="dxa"/>
            <w:vMerge w:val="restart"/>
          </w:tcPr>
          <w:p w:rsidR="00F90BF2" w:rsidRDefault="00F90BF2">
            <w:pPr>
              <w:pStyle w:val="TableParagraph"/>
              <w:spacing w:before="152"/>
              <w:jc w:val="left"/>
            </w:pPr>
          </w:p>
          <w:p w:rsidR="00F90BF2" w:rsidRDefault="00000000">
            <w:pPr>
              <w:pStyle w:val="TableParagraph"/>
              <w:spacing w:before="1"/>
              <w:ind w:left="8" w:right="3"/>
            </w:pPr>
            <w:r>
              <w:rPr>
                <w:spacing w:val="-2"/>
              </w:rPr>
              <w:t>1.9819+/-</w:t>
            </w:r>
          </w:p>
          <w:p w:rsidR="00F90BF2" w:rsidRDefault="00000000">
            <w:pPr>
              <w:pStyle w:val="TableParagraph"/>
              <w:ind w:left="8" w:right="4"/>
            </w:pPr>
            <w:r>
              <w:rPr>
                <w:spacing w:val="-2"/>
              </w:rPr>
              <w:t>0.1708</w:t>
            </w:r>
          </w:p>
        </w:tc>
      </w:tr>
      <w:tr w:rsidR="00F90BF2">
        <w:trPr>
          <w:trHeight w:val="268"/>
        </w:trPr>
        <w:tc>
          <w:tcPr>
            <w:tcW w:w="1368" w:type="dxa"/>
            <w:vMerge/>
            <w:tcBorders>
              <w:top w:val="nil"/>
            </w:tcBorders>
          </w:tcPr>
          <w:p w:rsidR="00F90BF2" w:rsidRDefault="00F90BF2">
            <w:pPr>
              <w:rPr>
                <w:sz w:val="2"/>
                <w:szCs w:val="2"/>
              </w:rPr>
            </w:pPr>
          </w:p>
        </w:tc>
        <w:tc>
          <w:tcPr>
            <w:tcW w:w="2072" w:type="dxa"/>
          </w:tcPr>
          <w:p w:rsidR="00F90BF2" w:rsidRDefault="00000000">
            <w:pPr>
              <w:pStyle w:val="TableParagraph"/>
              <w:spacing w:line="248" w:lineRule="exact"/>
              <w:ind w:left="9" w:right="3"/>
            </w:pPr>
            <w:r>
              <w:rPr>
                <w:spacing w:val="-4"/>
              </w:rPr>
              <w:t>0.39</w:t>
            </w:r>
          </w:p>
        </w:tc>
        <w:tc>
          <w:tcPr>
            <w:tcW w:w="1889" w:type="dxa"/>
          </w:tcPr>
          <w:p w:rsidR="00F90BF2" w:rsidRDefault="00000000">
            <w:pPr>
              <w:pStyle w:val="TableParagraph"/>
              <w:spacing w:line="248" w:lineRule="exact"/>
              <w:ind w:left="11" w:right="1"/>
            </w:pPr>
            <w:r>
              <w:rPr>
                <w:spacing w:val="-2"/>
              </w:rPr>
              <w:t>13.33</w:t>
            </w:r>
          </w:p>
        </w:tc>
        <w:tc>
          <w:tcPr>
            <w:tcW w:w="900" w:type="dxa"/>
            <w:vMerge/>
            <w:tcBorders>
              <w:top w:val="nil"/>
            </w:tcBorders>
          </w:tcPr>
          <w:p w:rsidR="00F90BF2" w:rsidRDefault="00F90BF2">
            <w:pPr>
              <w:rPr>
                <w:sz w:val="2"/>
                <w:szCs w:val="2"/>
              </w:rPr>
            </w:pPr>
          </w:p>
        </w:tc>
        <w:tc>
          <w:tcPr>
            <w:tcW w:w="1081" w:type="dxa"/>
            <w:vMerge/>
            <w:tcBorders>
              <w:top w:val="nil"/>
            </w:tcBorders>
          </w:tcPr>
          <w:p w:rsidR="00F90BF2" w:rsidRDefault="00F90BF2">
            <w:pPr>
              <w:rPr>
                <w:sz w:val="2"/>
                <w:szCs w:val="2"/>
              </w:rPr>
            </w:pPr>
          </w:p>
        </w:tc>
        <w:tc>
          <w:tcPr>
            <w:tcW w:w="1352" w:type="dxa"/>
            <w:vMerge/>
            <w:tcBorders>
              <w:top w:val="nil"/>
            </w:tcBorders>
          </w:tcPr>
          <w:p w:rsidR="00F90BF2" w:rsidRDefault="00F90BF2">
            <w:pPr>
              <w:rPr>
                <w:sz w:val="2"/>
                <w:szCs w:val="2"/>
              </w:rPr>
            </w:pPr>
          </w:p>
        </w:tc>
      </w:tr>
      <w:tr w:rsidR="00F90BF2">
        <w:trPr>
          <w:trHeight w:val="268"/>
        </w:trPr>
        <w:tc>
          <w:tcPr>
            <w:tcW w:w="1368" w:type="dxa"/>
            <w:vMerge/>
            <w:tcBorders>
              <w:top w:val="nil"/>
            </w:tcBorders>
          </w:tcPr>
          <w:p w:rsidR="00F90BF2" w:rsidRDefault="00F90BF2">
            <w:pPr>
              <w:rPr>
                <w:sz w:val="2"/>
                <w:szCs w:val="2"/>
              </w:rPr>
            </w:pPr>
          </w:p>
        </w:tc>
        <w:tc>
          <w:tcPr>
            <w:tcW w:w="2072" w:type="dxa"/>
          </w:tcPr>
          <w:p w:rsidR="00F90BF2" w:rsidRDefault="00000000">
            <w:pPr>
              <w:pStyle w:val="TableParagraph"/>
              <w:spacing w:line="248" w:lineRule="exact"/>
              <w:ind w:left="9" w:right="3"/>
            </w:pPr>
            <w:r>
              <w:rPr>
                <w:spacing w:val="-4"/>
              </w:rPr>
              <w:t>0.78</w:t>
            </w:r>
          </w:p>
        </w:tc>
        <w:tc>
          <w:tcPr>
            <w:tcW w:w="1889" w:type="dxa"/>
          </w:tcPr>
          <w:p w:rsidR="00F90BF2" w:rsidRDefault="00000000">
            <w:pPr>
              <w:pStyle w:val="TableParagraph"/>
              <w:spacing w:line="248" w:lineRule="exact"/>
              <w:ind w:left="11" w:right="1"/>
            </w:pPr>
            <w:r>
              <w:rPr>
                <w:spacing w:val="-2"/>
              </w:rPr>
              <w:t>33.33</w:t>
            </w:r>
          </w:p>
        </w:tc>
        <w:tc>
          <w:tcPr>
            <w:tcW w:w="900" w:type="dxa"/>
            <w:vMerge/>
            <w:tcBorders>
              <w:top w:val="nil"/>
            </w:tcBorders>
          </w:tcPr>
          <w:p w:rsidR="00F90BF2" w:rsidRDefault="00F90BF2">
            <w:pPr>
              <w:rPr>
                <w:sz w:val="2"/>
                <w:szCs w:val="2"/>
              </w:rPr>
            </w:pPr>
          </w:p>
        </w:tc>
        <w:tc>
          <w:tcPr>
            <w:tcW w:w="1081" w:type="dxa"/>
            <w:vMerge/>
            <w:tcBorders>
              <w:top w:val="nil"/>
            </w:tcBorders>
          </w:tcPr>
          <w:p w:rsidR="00F90BF2" w:rsidRDefault="00F90BF2">
            <w:pPr>
              <w:rPr>
                <w:sz w:val="2"/>
                <w:szCs w:val="2"/>
              </w:rPr>
            </w:pPr>
          </w:p>
        </w:tc>
        <w:tc>
          <w:tcPr>
            <w:tcW w:w="1352" w:type="dxa"/>
            <w:vMerge/>
            <w:tcBorders>
              <w:top w:val="nil"/>
            </w:tcBorders>
          </w:tcPr>
          <w:p w:rsidR="00F90BF2" w:rsidRDefault="00F90BF2">
            <w:pPr>
              <w:rPr>
                <w:sz w:val="2"/>
                <w:szCs w:val="2"/>
              </w:rPr>
            </w:pPr>
          </w:p>
        </w:tc>
      </w:tr>
      <w:tr w:rsidR="00F90BF2">
        <w:trPr>
          <w:trHeight w:val="268"/>
        </w:trPr>
        <w:tc>
          <w:tcPr>
            <w:tcW w:w="1368" w:type="dxa"/>
            <w:vMerge/>
            <w:tcBorders>
              <w:top w:val="nil"/>
            </w:tcBorders>
          </w:tcPr>
          <w:p w:rsidR="00F90BF2" w:rsidRDefault="00F90BF2">
            <w:pPr>
              <w:rPr>
                <w:sz w:val="2"/>
                <w:szCs w:val="2"/>
              </w:rPr>
            </w:pPr>
          </w:p>
        </w:tc>
        <w:tc>
          <w:tcPr>
            <w:tcW w:w="2072" w:type="dxa"/>
          </w:tcPr>
          <w:p w:rsidR="00F90BF2" w:rsidRDefault="00000000">
            <w:pPr>
              <w:pStyle w:val="TableParagraph"/>
              <w:spacing w:line="248" w:lineRule="exact"/>
              <w:ind w:left="9" w:right="3"/>
            </w:pPr>
            <w:r>
              <w:rPr>
                <w:spacing w:val="-4"/>
              </w:rPr>
              <w:t>1.56</w:t>
            </w:r>
          </w:p>
        </w:tc>
        <w:tc>
          <w:tcPr>
            <w:tcW w:w="1889" w:type="dxa"/>
          </w:tcPr>
          <w:p w:rsidR="00F90BF2" w:rsidRDefault="00000000">
            <w:pPr>
              <w:pStyle w:val="TableParagraph"/>
              <w:spacing w:line="248" w:lineRule="exact"/>
              <w:ind w:left="11" w:right="1"/>
            </w:pPr>
            <w:r>
              <w:rPr>
                <w:spacing w:val="-2"/>
              </w:rPr>
              <w:t>53.33</w:t>
            </w:r>
          </w:p>
        </w:tc>
        <w:tc>
          <w:tcPr>
            <w:tcW w:w="900" w:type="dxa"/>
            <w:vMerge/>
            <w:tcBorders>
              <w:top w:val="nil"/>
            </w:tcBorders>
          </w:tcPr>
          <w:p w:rsidR="00F90BF2" w:rsidRDefault="00F90BF2">
            <w:pPr>
              <w:rPr>
                <w:sz w:val="2"/>
                <w:szCs w:val="2"/>
              </w:rPr>
            </w:pPr>
          </w:p>
        </w:tc>
        <w:tc>
          <w:tcPr>
            <w:tcW w:w="1081" w:type="dxa"/>
            <w:vMerge/>
            <w:tcBorders>
              <w:top w:val="nil"/>
            </w:tcBorders>
          </w:tcPr>
          <w:p w:rsidR="00F90BF2" w:rsidRDefault="00F90BF2">
            <w:pPr>
              <w:rPr>
                <w:sz w:val="2"/>
                <w:szCs w:val="2"/>
              </w:rPr>
            </w:pPr>
          </w:p>
        </w:tc>
        <w:tc>
          <w:tcPr>
            <w:tcW w:w="1352" w:type="dxa"/>
            <w:vMerge/>
            <w:tcBorders>
              <w:top w:val="nil"/>
            </w:tcBorders>
          </w:tcPr>
          <w:p w:rsidR="00F90BF2" w:rsidRDefault="00F90BF2">
            <w:pPr>
              <w:rPr>
                <w:sz w:val="2"/>
                <w:szCs w:val="2"/>
              </w:rPr>
            </w:pPr>
          </w:p>
        </w:tc>
      </w:tr>
      <w:tr w:rsidR="00F90BF2">
        <w:trPr>
          <w:trHeight w:val="268"/>
        </w:trPr>
        <w:tc>
          <w:tcPr>
            <w:tcW w:w="1368" w:type="dxa"/>
            <w:vMerge/>
            <w:tcBorders>
              <w:top w:val="nil"/>
            </w:tcBorders>
          </w:tcPr>
          <w:p w:rsidR="00F90BF2" w:rsidRDefault="00F90BF2">
            <w:pPr>
              <w:rPr>
                <w:sz w:val="2"/>
                <w:szCs w:val="2"/>
              </w:rPr>
            </w:pPr>
          </w:p>
        </w:tc>
        <w:tc>
          <w:tcPr>
            <w:tcW w:w="2072" w:type="dxa"/>
          </w:tcPr>
          <w:p w:rsidR="00F90BF2" w:rsidRDefault="00000000">
            <w:pPr>
              <w:pStyle w:val="TableParagraph"/>
              <w:spacing w:line="248" w:lineRule="exact"/>
              <w:ind w:left="9" w:right="3"/>
            </w:pPr>
            <w:r>
              <w:rPr>
                <w:spacing w:val="-2"/>
              </w:rPr>
              <w:t>3.125</w:t>
            </w:r>
          </w:p>
        </w:tc>
        <w:tc>
          <w:tcPr>
            <w:tcW w:w="1889" w:type="dxa"/>
          </w:tcPr>
          <w:p w:rsidR="00F90BF2" w:rsidRDefault="00000000">
            <w:pPr>
              <w:pStyle w:val="TableParagraph"/>
              <w:spacing w:line="248" w:lineRule="exact"/>
              <w:ind w:left="11"/>
            </w:pPr>
            <w:r>
              <w:rPr>
                <w:spacing w:val="-5"/>
              </w:rPr>
              <w:t>80</w:t>
            </w:r>
          </w:p>
        </w:tc>
        <w:tc>
          <w:tcPr>
            <w:tcW w:w="900" w:type="dxa"/>
            <w:vMerge/>
            <w:tcBorders>
              <w:top w:val="nil"/>
            </w:tcBorders>
          </w:tcPr>
          <w:p w:rsidR="00F90BF2" w:rsidRDefault="00F90BF2">
            <w:pPr>
              <w:rPr>
                <w:sz w:val="2"/>
                <w:szCs w:val="2"/>
              </w:rPr>
            </w:pPr>
          </w:p>
        </w:tc>
        <w:tc>
          <w:tcPr>
            <w:tcW w:w="1081" w:type="dxa"/>
            <w:vMerge/>
            <w:tcBorders>
              <w:top w:val="nil"/>
            </w:tcBorders>
          </w:tcPr>
          <w:p w:rsidR="00F90BF2" w:rsidRDefault="00F90BF2">
            <w:pPr>
              <w:rPr>
                <w:sz w:val="2"/>
                <w:szCs w:val="2"/>
              </w:rPr>
            </w:pPr>
          </w:p>
        </w:tc>
        <w:tc>
          <w:tcPr>
            <w:tcW w:w="1352" w:type="dxa"/>
            <w:vMerge/>
            <w:tcBorders>
              <w:top w:val="nil"/>
            </w:tcBorders>
          </w:tcPr>
          <w:p w:rsidR="00F90BF2" w:rsidRDefault="00F90BF2">
            <w:pPr>
              <w:rPr>
                <w:sz w:val="2"/>
                <w:szCs w:val="2"/>
              </w:rPr>
            </w:pPr>
          </w:p>
        </w:tc>
      </w:tr>
      <w:tr w:rsidR="00F90BF2">
        <w:trPr>
          <w:trHeight w:val="268"/>
        </w:trPr>
        <w:tc>
          <w:tcPr>
            <w:tcW w:w="1368" w:type="dxa"/>
            <w:vMerge w:val="restart"/>
          </w:tcPr>
          <w:p w:rsidR="00F90BF2" w:rsidRDefault="00F90BF2">
            <w:pPr>
              <w:pStyle w:val="TableParagraph"/>
              <w:spacing w:before="13"/>
              <w:jc w:val="left"/>
            </w:pPr>
          </w:p>
          <w:p w:rsidR="00F90BF2" w:rsidRDefault="00000000">
            <w:pPr>
              <w:pStyle w:val="TableParagraph"/>
              <w:ind w:left="107"/>
              <w:jc w:val="left"/>
            </w:pPr>
            <w:r>
              <w:rPr>
                <w:spacing w:val="-2"/>
              </w:rPr>
              <w:t>copper sulphate</w:t>
            </w:r>
          </w:p>
        </w:tc>
        <w:tc>
          <w:tcPr>
            <w:tcW w:w="2072" w:type="dxa"/>
          </w:tcPr>
          <w:p w:rsidR="00F90BF2" w:rsidRDefault="00000000">
            <w:pPr>
              <w:pStyle w:val="TableParagraph"/>
              <w:spacing w:line="248" w:lineRule="exact"/>
              <w:ind w:left="9" w:right="3"/>
            </w:pPr>
            <w:r>
              <w:rPr>
                <w:spacing w:val="-2"/>
              </w:rPr>
              <w:t>0.0625</w:t>
            </w:r>
          </w:p>
        </w:tc>
        <w:tc>
          <w:tcPr>
            <w:tcW w:w="1889" w:type="dxa"/>
          </w:tcPr>
          <w:p w:rsidR="00F90BF2" w:rsidRDefault="00000000">
            <w:pPr>
              <w:pStyle w:val="TableParagraph"/>
              <w:spacing w:line="248" w:lineRule="exact"/>
              <w:ind w:left="11" w:right="1"/>
            </w:pPr>
            <w:r>
              <w:rPr>
                <w:spacing w:val="-2"/>
              </w:rPr>
              <w:t>26.666</w:t>
            </w:r>
          </w:p>
        </w:tc>
        <w:tc>
          <w:tcPr>
            <w:tcW w:w="900" w:type="dxa"/>
            <w:vMerge w:val="restart"/>
          </w:tcPr>
          <w:p w:rsidR="00F90BF2" w:rsidRDefault="00F90BF2">
            <w:pPr>
              <w:pStyle w:val="TableParagraph"/>
              <w:spacing w:before="148"/>
              <w:jc w:val="left"/>
            </w:pPr>
          </w:p>
          <w:p w:rsidR="00F90BF2" w:rsidRDefault="00000000">
            <w:pPr>
              <w:pStyle w:val="TableParagraph"/>
              <w:ind w:left="143"/>
              <w:jc w:val="left"/>
            </w:pPr>
            <w:r>
              <w:rPr>
                <w:spacing w:val="-2"/>
              </w:rPr>
              <w:t>0.1548</w:t>
            </w:r>
          </w:p>
        </w:tc>
        <w:tc>
          <w:tcPr>
            <w:tcW w:w="1081" w:type="dxa"/>
            <w:vMerge w:val="restart"/>
          </w:tcPr>
          <w:p w:rsidR="00F90BF2" w:rsidRDefault="00F90BF2">
            <w:pPr>
              <w:pStyle w:val="TableParagraph"/>
              <w:spacing w:before="148"/>
              <w:jc w:val="left"/>
            </w:pPr>
          </w:p>
          <w:p w:rsidR="00F90BF2" w:rsidRDefault="00000000">
            <w:pPr>
              <w:pStyle w:val="TableParagraph"/>
              <w:ind w:left="232"/>
              <w:jc w:val="left"/>
            </w:pPr>
            <w:r>
              <w:rPr>
                <w:spacing w:val="-2"/>
              </w:rPr>
              <w:t>0.8834</w:t>
            </w:r>
          </w:p>
        </w:tc>
        <w:tc>
          <w:tcPr>
            <w:tcW w:w="1352" w:type="dxa"/>
            <w:vMerge w:val="restart"/>
          </w:tcPr>
          <w:p w:rsidR="00F90BF2" w:rsidRDefault="00F90BF2">
            <w:pPr>
              <w:pStyle w:val="TableParagraph"/>
              <w:spacing w:before="31"/>
              <w:jc w:val="left"/>
            </w:pPr>
          </w:p>
          <w:p w:rsidR="00F90BF2" w:rsidRDefault="00000000">
            <w:pPr>
              <w:pStyle w:val="TableParagraph"/>
              <w:spacing w:line="252" w:lineRule="exact"/>
              <w:ind w:left="8" w:right="2"/>
              <w:rPr>
                <w:rFonts w:ascii="Arial MT"/>
              </w:rPr>
            </w:pPr>
            <w:r>
              <w:rPr>
                <w:rFonts w:ascii="Arial MT"/>
                <w:spacing w:val="-2"/>
              </w:rPr>
              <w:t>1.6941+/-</w:t>
            </w:r>
          </w:p>
          <w:p w:rsidR="00F90BF2" w:rsidRDefault="00000000">
            <w:pPr>
              <w:pStyle w:val="TableParagraph"/>
              <w:spacing w:line="252" w:lineRule="exact"/>
              <w:ind w:left="8"/>
              <w:rPr>
                <w:rFonts w:ascii="Arial MT"/>
              </w:rPr>
            </w:pPr>
            <w:r>
              <w:rPr>
                <w:rFonts w:ascii="Arial MT"/>
                <w:spacing w:val="-2"/>
              </w:rPr>
              <w:t>0.2057</w:t>
            </w:r>
          </w:p>
        </w:tc>
      </w:tr>
      <w:tr w:rsidR="00F90BF2">
        <w:trPr>
          <w:trHeight w:val="268"/>
        </w:trPr>
        <w:tc>
          <w:tcPr>
            <w:tcW w:w="1368" w:type="dxa"/>
            <w:vMerge/>
            <w:tcBorders>
              <w:top w:val="nil"/>
            </w:tcBorders>
          </w:tcPr>
          <w:p w:rsidR="00F90BF2" w:rsidRDefault="00F90BF2">
            <w:pPr>
              <w:rPr>
                <w:sz w:val="2"/>
                <w:szCs w:val="2"/>
              </w:rPr>
            </w:pPr>
          </w:p>
        </w:tc>
        <w:tc>
          <w:tcPr>
            <w:tcW w:w="2072" w:type="dxa"/>
          </w:tcPr>
          <w:p w:rsidR="00F90BF2" w:rsidRDefault="00000000">
            <w:pPr>
              <w:pStyle w:val="TableParagraph"/>
              <w:spacing w:line="248" w:lineRule="exact"/>
              <w:ind w:left="9" w:right="3"/>
            </w:pPr>
            <w:r>
              <w:rPr>
                <w:spacing w:val="-2"/>
              </w:rPr>
              <w:t>0.125</w:t>
            </w:r>
          </w:p>
        </w:tc>
        <w:tc>
          <w:tcPr>
            <w:tcW w:w="1889" w:type="dxa"/>
          </w:tcPr>
          <w:p w:rsidR="00F90BF2" w:rsidRDefault="00000000">
            <w:pPr>
              <w:pStyle w:val="TableParagraph"/>
              <w:spacing w:line="248" w:lineRule="exact"/>
              <w:ind w:left="11"/>
            </w:pPr>
            <w:r>
              <w:rPr>
                <w:spacing w:val="-5"/>
              </w:rPr>
              <w:t>40</w:t>
            </w:r>
          </w:p>
        </w:tc>
        <w:tc>
          <w:tcPr>
            <w:tcW w:w="900" w:type="dxa"/>
            <w:vMerge/>
            <w:tcBorders>
              <w:top w:val="nil"/>
            </w:tcBorders>
          </w:tcPr>
          <w:p w:rsidR="00F90BF2" w:rsidRDefault="00F90BF2">
            <w:pPr>
              <w:rPr>
                <w:sz w:val="2"/>
                <w:szCs w:val="2"/>
              </w:rPr>
            </w:pPr>
          </w:p>
        </w:tc>
        <w:tc>
          <w:tcPr>
            <w:tcW w:w="1081" w:type="dxa"/>
            <w:vMerge/>
            <w:tcBorders>
              <w:top w:val="nil"/>
            </w:tcBorders>
          </w:tcPr>
          <w:p w:rsidR="00F90BF2" w:rsidRDefault="00F90BF2">
            <w:pPr>
              <w:rPr>
                <w:sz w:val="2"/>
                <w:szCs w:val="2"/>
              </w:rPr>
            </w:pPr>
          </w:p>
        </w:tc>
        <w:tc>
          <w:tcPr>
            <w:tcW w:w="1352" w:type="dxa"/>
            <w:vMerge/>
            <w:tcBorders>
              <w:top w:val="nil"/>
            </w:tcBorders>
          </w:tcPr>
          <w:p w:rsidR="00F90BF2" w:rsidRDefault="00F90BF2">
            <w:pPr>
              <w:rPr>
                <w:sz w:val="2"/>
                <w:szCs w:val="2"/>
              </w:rPr>
            </w:pPr>
          </w:p>
        </w:tc>
      </w:tr>
      <w:tr w:rsidR="00F90BF2">
        <w:trPr>
          <w:trHeight w:val="268"/>
        </w:trPr>
        <w:tc>
          <w:tcPr>
            <w:tcW w:w="1368" w:type="dxa"/>
            <w:vMerge/>
            <w:tcBorders>
              <w:top w:val="nil"/>
            </w:tcBorders>
          </w:tcPr>
          <w:p w:rsidR="00F90BF2" w:rsidRDefault="00F90BF2">
            <w:pPr>
              <w:rPr>
                <w:sz w:val="2"/>
                <w:szCs w:val="2"/>
              </w:rPr>
            </w:pPr>
          </w:p>
        </w:tc>
        <w:tc>
          <w:tcPr>
            <w:tcW w:w="2072" w:type="dxa"/>
          </w:tcPr>
          <w:p w:rsidR="00F90BF2" w:rsidRDefault="00000000">
            <w:pPr>
              <w:pStyle w:val="TableParagraph"/>
              <w:spacing w:line="249" w:lineRule="exact"/>
              <w:ind w:left="9" w:right="3"/>
            </w:pPr>
            <w:r>
              <w:rPr>
                <w:spacing w:val="-4"/>
              </w:rPr>
              <w:t>0.25</w:t>
            </w:r>
          </w:p>
        </w:tc>
        <w:tc>
          <w:tcPr>
            <w:tcW w:w="1889" w:type="dxa"/>
          </w:tcPr>
          <w:p w:rsidR="00F90BF2" w:rsidRDefault="00000000">
            <w:pPr>
              <w:pStyle w:val="TableParagraph"/>
              <w:spacing w:line="249" w:lineRule="exact"/>
              <w:ind w:left="11" w:right="1"/>
            </w:pPr>
            <w:r>
              <w:rPr>
                <w:spacing w:val="-2"/>
              </w:rPr>
              <w:t>66.66</w:t>
            </w:r>
          </w:p>
        </w:tc>
        <w:tc>
          <w:tcPr>
            <w:tcW w:w="900" w:type="dxa"/>
            <w:vMerge/>
            <w:tcBorders>
              <w:top w:val="nil"/>
            </w:tcBorders>
          </w:tcPr>
          <w:p w:rsidR="00F90BF2" w:rsidRDefault="00F90BF2">
            <w:pPr>
              <w:rPr>
                <w:sz w:val="2"/>
                <w:szCs w:val="2"/>
              </w:rPr>
            </w:pPr>
          </w:p>
        </w:tc>
        <w:tc>
          <w:tcPr>
            <w:tcW w:w="1081" w:type="dxa"/>
            <w:vMerge/>
            <w:tcBorders>
              <w:top w:val="nil"/>
            </w:tcBorders>
          </w:tcPr>
          <w:p w:rsidR="00F90BF2" w:rsidRDefault="00F90BF2">
            <w:pPr>
              <w:rPr>
                <w:sz w:val="2"/>
                <w:szCs w:val="2"/>
              </w:rPr>
            </w:pPr>
          </w:p>
        </w:tc>
        <w:tc>
          <w:tcPr>
            <w:tcW w:w="1352" w:type="dxa"/>
            <w:vMerge/>
            <w:tcBorders>
              <w:top w:val="nil"/>
            </w:tcBorders>
          </w:tcPr>
          <w:p w:rsidR="00F90BF2" w:rsidRDefault="00F90BF2">
            <w:pPr>
              <w:rPr>
                <w:sz w:val="2"/>
                <w:szCs w:val="2"/>
              </w:rPr>
            </w:pPr>
          </w:p>
        </w:tc>
      </w:tr>
      <w:tr w:rsidR="00F90BF2">
        <w:trPr>
          <w:trHeight w:val="268"/>
        </w:trPr>
        <w:tc>
          <w:tcPr>
            <w:tcW w:w="1368" w:type="dxa"/>
            <w:vMerge/>
            <w:tcBorders>
              <w:top w:val="nil"/>
            </w:tcBorders>
          </w:tcPr>
          <w:p w:rsidR="00F90BF2" w:rsidRDefault="00F90BF2">
            <w:pPr>
              <w:rPr>
                <w:sz w:val="2"/>
                <w:szCs w:val="2"/>
              </w:rPr>
            </w:pPr>
          </w:p>
        </w:tc>
        <w:tc>
          <w:tcPr>
            <w:tcW w:w="2072" w:type="dxa"/>
          </w:tcPr>
          <w:p w:rsidR="00F90BF2" w:rsidRDefault="00000000">
            <w:pPr>
              <w:pStyle w:val="TableParagraph"/>
              <w:spacing w:line="248" w:lineRule="exact"/>
              <w:ind w:left="9"/>
            </w:pPr>
            <w:r>
              <w:rPr>
                <w:spacing w:val="-5"/>
              </w:rPr>
              <w:t>0.5</w:t>
            </w:r>
          </w:p>
        </w:tc>
        <w:tc>
          <w:tcPr>
            <w:tcW w:w="1889" w:type="dxa"/>
          </w:tcPr>
          <w:p w:rsidR="00F90BF2" w:rsidRDefault="00000000">
            <w:pPr>
              <w:pStyle w:val="TableParagraph"/>
              <w:spacing w:line="248" w:lineRule="exact"/>
              <w:ind w:left="11"/>
            </w:pPr>
            <w:r>
              <w:rPr>
                <w:spacing w:val="-5"/>
              </w:rPr>
              <w:t>80</w:t>
            </w:r>
          </w:p>
        </w:tc>
        <w:tc>
          <w:tcPr>
            <w:tcW w:w="900" w:type="dxa"/>
            <w:vMerge/>
            <w:tcBorders>
              <w:top w:val="nil"/>
            </w:tcBorders>
          </w:tcPr>
          <w:p w:rsidR="00F90BF2" w:rsidRDefault="00F90BF2">
            <w:pPr>
              <w:rPr>
                <w:sz w:val="2"/>
                <w:szCs w:val="2"/>
              </w:rPr>
            </w:pPr>
          </w:p>
        </w:tc>
        <w:tc>
          <w:tcPr>
            <w:tcW w:w="1081" w:type="dxa"/>
            <w:vMerge/>
            <w:tcBorders>
              <w:top w:val="nil"/>
            </w:tcBorders>
          </w:tcPr>
          <w:p w:rsidR="00F90BF2" w:rsidRDefault="00F90BF2">
            <w:pPr>
              <w:rPr>
                <w:sz w:val="2"/>
                <w:szCs w:val="2"/>
              </w:rPr>
            </w:pPr>
          </w:p>
        </w:tc>
        <w:tc>
          <w:tcPr>
            <w:tcW w:w="1352" w:type="dxa"/>
            <w:vMerge/>
            <w:tcBorders>
              <w:top w:val="nil"/>
            </w:tcBorders>
          </w:tcPr>
          <w:p w:rsidR="00F90BF2" w:rsidRDefault="00F90BF2">
            <w:pPr>
              <w:rPr>
                <w:sz w:val="2"/>
                <w:szCs w:val="2"/>
              </w:rPr>
            </w:pPr>
          </w:p>
        </w:tc>
      </w:tr>
    </w:tbl>
    <w:p w:rsidR="00F90BF2" w:rsidRDefault="00F90BF2">
      <w:pPr>
        <w:pStyle w:val="BodyText"/>
        <w:rPr>
          <w:sz w:val="20"/>
        </w:rPr>
      </w:pPr>
    </w:p>
    <w:p w:rsidR="00F90BF2" w:rsidRDefault="00000000">
      <w:pPr>
        <w:pStyle w:val="BodyText"/>
        <w:spacing w:before="54"/>
        <w:rPr>
          <w:sz w:val="20"/>
        </w:rPr>
      </w:pPr>
      <w:r>
        <w:rPr>
          <w:noProof/>
          <w:sz w:val="20"/>
        </w:rPr>
        <mc:AlternateContent>
          <mc:Choice Requires="wpg">
            <w:drawing>
              <wp:anchor distT="0" distB="0" distL="0" distR="0" simplePos="0" relativeHeight="487589888" behindDoc="1" locked="0" layoutInCell="1" allowOverlap="1">
                <wp:simplePos x="0" y="0"/>
                <wp:positionH relativeFrom="page">
                  <wp:posOffset>1490726</wp:posOffset>
                </wp:positionH>
                <wp:positionV relativeFrom="paragraph">
                  <wp:posOffset>204686</wp:posOffset>
                </wp:positionV>
                <wp:extent cx="4791075" cy="274256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91075" cy="2742565"/>
                          <a:chOff x="0" y="0"/>
                          <a:chExt cx="4791075" cy="2742565"/>
                        </a:xfrm>
                      </wpg:grpSpPr>
                      <pic:pic xmlns:pic="http://schemas.openxmlformats.org/drawingml/2006/picture">
                        <pic:nvPicPr>
                          <pic:cNvPr id="6" name="Image 6"/>
                          <pic:cNvPicPr/>
                        </pic:nvPicPr>
                        <pic:blipFill>
                          <a:blip r:embed="rId5" cstate="print"/>
                          <a:stretch>
                            <a:fillRect/>
                          </a:stretch>
                        </pic:blipFill>
                        <pic:spPr>
                          <a:xfrm>
                            <a:off x="100955" y="42513"/>
                            <a:ext cx="4300624" cy="2313397"/>
                          </a:xfrm>
                          <a:prstGeom prst="rect">
                            <a:avLst/>
                          </a:prstGeom>
                        </pic:spPr>
                      </pic:pic>
                      <wps:wsp>
                        <wps:cNvPr id="7" name="Textbox 7"/>
                        <wps:cNvSpPr txBox="1"/>
                        <wps:spPr>
                          <a:xfrm>
                            <a:off x="3047" y="3047"/>
                            <a:ext cx="4785360" cy="2736215"/>
                          </a:xfrm>
                          <a:prstGeom prst="rect">
                            <a:avLst/>
                          </a:prstGeom>
                          <a:ln w="6095">
                            <a:solidFill>
                              <a:srgbClr val="000000"/>
                            </a:solidFill>
                            <a:prstDash val="solid"/>
                          </a:ln>
                        </wps:spPr>
                        <wps:txbx>
                          <w:txbxContent>
                            <w:p w:rsidR="00F90BF2" w:rsidRDefault="00F90BF2">
                              <w:pPr>
                                <w:rPr>
                                  <w:sz w:val="20"/>
                                </w:rPr>
                              </w:pPr>
                            </w:p>
                            <w:p w:rsidR="00F90BF2" w:rsidRDefault="00F90BF2">
                              <w:pPr>
                                <w:rPr>
                                  <w:sz w:val="20"/>
                                </w:rPr>
                              </w:pPr>
                            </w:p>
                            <w:p w:rsidR="00F90BF2" w:rsidRDefault="00F90BF2">
                              <w:pPr>
                                <w:rPr>
                                  <w:sz w:val="20"/>
                                </w:rPr>
                              </w:pPr>
                            </w:p>
                            <w:p w:rsidR="00F90BF2" w:rsidRDefault="00F90BF2">
                              <w:pPr>
                                <w:rPr>
                                  <w:sz w:val="20"/>
                                </w:rPr>
                              </w:pPr>
                            </w:p>
                            <w:p w:rsidR="00F90BF2" w:rsidRDefault="00F90BF2">
                              <w:pPr>
                                <w:rPr>
                                  <w:sz w:val="20"/>
                                </w:rPr>
                              </w:pPr>
                            </w:p>
                            <w:p w:rsidR="00F90BF2" w:rsidRDefault="00F90BF2">
                              <w:pPr>
                                <w:rPr>
                                  <w:sz w:val="20"/>
                                </w:rPr>
                              </w:pPr>
                            </w:p>
                            <w:p w:rsidR="00F90BF2" w:rsidRDefault="00F90BF2">
                              <w:pPr>
                                <w:rPr>
                                  <w:sz w:val="20"/>
                                </w:rPr>
                              </w:pPr>
                            </w:p>
                            <w:p w:rsidR="00F90BF2" w:rsidRDefault="00F90BF2">
                              <w:pPr>
                                <w:rPr>
                                  <w:sz w:val="20"/>
                                </w:rPr>
                              </w:pPr>
                            </w:p>
                            <w:p w:rsidR="00F90BF2" w:rsidRDefault="00F90BF2">
                              <w:pPr>
                                <w:rPr>
                                  <w:sz w:val="20"/>
                                </w:rPr>
                              </w:pPr>
                            </w:p>
                            <w:p w:rsidR="00F90BF2" w:rsidRDefault="00F90BF2">
                              <w:pPr>
                                <w:rPr>
                                  <w:sz w:val="20"/>
                                </w:rPr>
                              </w:pPr>
                            </w:p>
                            <w:p w:rsidR="00F90BF2" w:rsidRDefault="00F90BF2">
                              <w:pPr>
                                <w:rPr>
                                  <w:sz w:val="20"/>
                                </w:rPr>
                              </w:pPr>
                            </w:p>
                            <w:p w:rsidR="00F90BF2" w:rsidRDefault="00F90BF2">
                              <w:pPr>
                                <w:rPr>
                                  <w:sz w:val="20"/>
                                </w:rPr>
                              </w:pPr>
                            </w:p>
                            <w:p w:rsidR="00F90BF2" w:rsidRDefault="00F90BF2">
                              <w:pPr>
                                <w:rPr>
                                  <w:sz w:val="20"/>
                                </w:rPr>
                              </w:pPr>
                            </w:p>
                            <w:p w:rsidR="00F90BF2" w:rsidRDefault="00F90BF2">
                              <w:pPr>
                                <w:rPr>
                                  <w:sz w:val="20"/>
                                </w:rPr>
                              </w:pPr>
                            </w:p>
                            <w:p w:rsidR="00F90BF2" w:rsidRDefault="00F90BF2">
                              <w:pPr>
                                <w:rPr>
                                  <w:sz w:val="20"/>
                                </w:rPr>
                              </w:pPr>
                            </w:p>
                            <w:p w:rsidR="00F90BF2" w:rsidRDefault="00F90BF2">
                              <w:pPr>
                                <w:spacing w:before="149"/>
                                <w:rPr>
                                  <w:sz w:val="20"/>
                                </w:rPr>
                              </w:pPr>
                            </w:p>
                            <w:p w:rsidR="00F90BF2" w:rsidRDefault="00000000">
                              <w:pPr>
                                <w:spacing w:line="243" w:lineRule="exact"/>
                                <w:ind w:left="103"/>
                                <w:rPr>
                                  <w:i/>
                                  <w:sz w:val="20"/>
                                </w:rPr>
                              </w:pPr>
                              <w:proofErr w:type="gramStart"/>
                              <w:r>
                                <w:rPr>
                                  <w:sz w:val="20"/>
                                </w:rPr>
                                <w:t>Fig.(</w:t>
                              </w:r>
                              <w:proofErr w:type="gramEnd"/>
                              <w:r>
                                <w:rPr>
                                  <w:sz w:val="20"/>
                                </w:rPr>
                                <w:t>1):</w:t>
                              </w:r>
                              <w:proofErr w:type="spellStart"/>
                              <w:r>
                                <w:rPr>
                                  <w:sz w:val="20"/>
                                </w:rPr>
                                <w:t>L.d.p.</w:t>
                              </w:r>
                              <w:proofErr w:type="spellEnd"/>
                              <w:r>
                                <w:rPr>
                                  <w:spacing w:val="-7"/>
                                  <w:sz w:val="20"/>
                                </w:rPr>
                                <w:t xml:space="preserve"> </w:t>
                              </w:r>
                              <w:r>
                                <w:rPr>
                                  <w:sz w:val="20"/>
                                </w:rPr>
                                <w:t>lines</w:t>
                              </w:r>
                              <w:r>
                                <w:rPr>
                                  <w:spacing w:val="-7"/>
                                  <w:sz w:val="20"/>
                                </w:rPr>
                                <w:t xml:space="preserve"> </w:t>
                              </w:r>
                              <w:r>
                                <w:rPr>
                                  <w:sz w:val="20"/>
                                </w:rPr>
                                <w:t>of</w:t>
                              </w:r>
                              <w:r>
                                <w:rPr>
                                  <w:spacing w:val="-6"/>
                                  <w:sz w:val="20"/>
                                </w:rPr>
                                <w:t xml:space="preserve"> </w:t>
                              </w:r>
                              <w:r>
                                <w:rPr>
                                  <w:sz w:val="20"/>
                                </w:rPr>
                                <w:t>four</w:t>
                              </w:r>
                              <w:r>
                                <w:rPr>
                                  <w:spacing w:val="-7"/>
                                  <w:sz w:val="20"/>
                                </w:rPr>
                                <w:t xml:space="preserve"> </w:t>
                              </w:r>
                              <w:r>
                                <w:rPr>
                                  <w:sz w:val="20"/>
                                </w:rPr>
                                <w:t>inorganic</w:t>
                              </w:r>
                              <w:r>
                                <w:rPr>
                                  <w:spacing w:val="-7"/>
                                  <w:sz w:val="20"/>
                                </w:rPr>
                                <w:t xml:space="preserve"> </w:t>
                              </w:r>
                              <w:r>
                                <w:rPr>
                                  <w:sz w:val="20"/>
                                </w:rPr>
                                <w:t>salts</w:t>
                              </w:r>
                              <w:r>
                                <w:rPr>
                                  <w:spacing w:val="-3"/>
                                  <w:sz w:val="20"/>
                                </w:rPr>
                                <w:t xml:space="preserve"> </w:t>
                              </w:r>
                              <w:r>
                                <w:rPr>
                                  <w:sz w:val="20"/>
                                </w:rPr>
                                <w:t>on</w:t>
                              </w:r>
                              <w:r>
                                <w:rPr>
                                  <w:spacing w:val="-7"/>
                                  <w:sz w:val="20"/>
                                </w:rPr>
                                <w:t xml:space="preserve"> </w:t>
                              </w:r>
                              <w:r>
                                <w:rPr>
                                  <w:sz w:val="20"/>
                                </w:rPr>
                                <w:t>laboratory</w:t>
                              </w:r>
                              <w:r>
                                <w:rPr>
                                  <w:spacing w:val="-7"/>
                                  <w:sz w:val="20"/>
                                </w:rPr>
                                <w:t xml:space="preserve"> </w:t>
                              </w:r>
                              <w:r>
                                <w:rPr>
                                  <w:sz w:val="20"/>
                                </w:rPr>
                                <w:t>of</w:t>
                              </w:r>
                              <w:r>
                                <w:rPr>
                                  <w:spacing w:val="-5"/>
                                  <w:sz w:val="20"/>
                                </w:rPr>
                                <w:t xml:space="preserve"> </w:t>
                              </w:r>
                              <w:proofErr w:type="spellStart"/>
                              <w:r>
                                <w:rPr>
                                  <w:i/>
                                  <w:sz w:val="20"/>
                                </w:rPr>
                                <w:t>Monacha</w:t>
                              </w:r>
                              <w:proofErr w:type="spellEnd"/>
                              <w:r>
                                <w:rPr>
                                  <w:i/>
                                  <w:spacing w:val="-7"/>
                                  <w:sz w:val="20"/>
                                </w:rPr>
                                <w:t xml:space="preserve"> </w:t>
                              </w:r>
                              <w:proofErr w:type="spellStart"/>
                              <w:r>
                                <w:rPr>
                                  <w:i/>
                                  <w:spacing w:val="-2"/>
                                  <w:sz w:val="20"/>
                                </w:rPr>
                                <w:t>obstructa</w:t>
                              </w:r>
                              <w:proofErr w:type="spellEnd"/>
                            </w:p>
                          </w:txbxContent>
                        </wps:txbx>
                        <wps:bodyPr wrap="square" lIns="0" tIns="0" rIns="0" bIns="0" rtlCol="0">
                          <a:noAutofit/>
                        </wps:bodyPr>
                      </wps:wsp>
                    </wpg:wgp>
                  </a:graphicData>
                </a:graphic>
              </wp:anchor>
            </w:drawing>
          </mc:Choice>
          <mc:Fallback>
            <w:pict>
              <v:group id="Group 5" o:spid="_x0000_s1028" style="position:absolute;margin-left:117.4pt;margin-top:16.1pt;width:377.25pt;height:215.95pt;z-index:-15726592;mso-wrap-distance-left:0;mso-wrap-distance-right:0;mso-position-horizontal-relative:page;mso-position-vertical-relative:text" coordsize="47910,274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9" type="#_x0000_t75" style="position:absolute;left:1009;top:425;width:43006;height:23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">
                  <v:imagedata r:id="rId6" o:title=""/>
                </v:shape>
                <v:shape id="Textbox 7" o:spid="_x0000_s1030" type="#_x0000_t202" style="position:absolute;left:30;top:30;width:47854;height:27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" filled="f" strokeweight=".16931mm">
                  <v:textbox inset="0,0,0,0">
                    <w:txbxContent>
                      <w:p w:rsidR="00F90BF2" w:rsidRDefault="00F90BF2">
                        <w:pPr>
                          <w:rPr>
                            <w:sz w:val="20"/>
                          </w:rPr>
                        </w:pPr>
                      </w:p>
                      <w:p w:rsidR="00F90BF2" w:rsidRDefault="00F90BF2">
                        <w:pPr>
                          <w:rPr>
                            <w:sz w:val="20"/>
                          </w:rPr>
                        </w:pPr>
                      </w:p>
                      <w:p w:rsidR="00F90BF2" w:rsidRDefault="00F90BF2">
                        <w:pPr>
                          <w:rPr>
                            <w:sz w:val="20"/>
                          </w:rPr>
                        </w:pPr>
                      </w:p>
                      <w:p w:rsidR="00F90BF2" w:rsidRDefault="00F90BF2">
                        <w:pPr>
                          <w:rPr>
                            <w:sz w:val="20"/>
                          </w:rPr>
                        </w:pPr>
                      </w:p>
                      <w:p w:rsidR="00F90BF2" w:rsidRDefault="00F90BF2">
                        <w:pPr>
                          <w:rPr>
                            <w:sz w:val="20"/>
                          </w:rPr>
                        </w:pPr>
                      </w:p>
                      <w:p w:rsidR="00F90BF2" w:rsidRDefault="00F90BF2">
                        <w:pPr>
                          <w:rPr>
                            <w:sz w:val="20"/>
                          </w:rPr>
                        </w:pPr>
                      </w:p>
                      <w:p w:rsidR="00F90BF2" w:rsidRDefault="00F90BF2">
                        <w:pPr>
                          <w:rPr>
                            <w:sz w:val="20"/>
                          </w:rPr>
                        </w:pPr>
                      </w:p>
                      <w:p w:rsidR="00F90BF2" w:rsidRDefault="00F90BF2">
                        <w:pPr>
                          <w:rPr>
                            <w:sz w:val="20"/>
                          </w:rPr>
                        </w:pPr>
                      </w:p>
                      <w:p w:rsidR="00F90BF2" w:rsidRDefault="00F90BF2">
                        <w:pPr>
                          <w:rPr>
                            <w:sz w:val="20"/>
                          </w:rPr>
                        </w:pPr>
                      </w:p>
                      <w:p w:rsidR="00F90BF2" w:rsidRDefault="00F90BF2">
                        <w:pPr>
                          <w:rPr>
                            <w:sz w:val="20"/>
                          </w:rPr>
                        </w:pPr>
                      </w:p>
                      <w:p w:rsidR="00F90BF2" w:rsidRDefault="00F90BF2">
                        <w:pPr>
                          <w:rPr>
                            <w:sz w:val="20"/>
                          </w:rPr>
                        </w:pPr>
                      </w:p>
                      <w:p w:rsidR="00F90BF2" w:rsidRDefault="00F90BF2">
                        <w:pPr>
                          <w:rPr>
                            <w:sz w:val="20"/>
                          </w:rPr>
                        </w:pPr>
                      </w:p>
                      <w:p w:rsidR="00F90BF2" w:rsidRDefault="00F90BF2">
                        <w:pPr>
                          <w:rPr>
                            <w:sz w:val="20"/>
                          </w:rPr>
                        </w:pPr>
                      </w:p>
                      <w:p w:rsidR="00F90BF2" w:rsidRDefault="00F90BF2">
                        <w:pPr>
                          <w:rPr>
                            <w:sz w:val="20"/>
                          </w:rPr>
                        </w:pPr>
                      </w:p>
                      <w:p w:rsidR="00F90BF2" w:rsidRDefault="00F90BF2">
                        <w:pPr>
                          <w:rPr>
                            <w:sz w:val="20"/>
                          </w:rPr>
                        </w:pPr>
                      </w:p>
                      <w:p w:rsidR="00F90BF2" w:rsidRDefault="00F90BF2">
                        <w:pPr>
                          <w:spacing w:before="149"/>
                          <w:rPr>
                            <w:sz w:val="20"/>
                          </w:rPr>
                        </w:pPr>
                      </w:p>
                      <w:p w:rsidR="00F90BF2" w:rsidRDefault="00000000">
                        <w:pPr>
                          <w:spacing w:line="243" w:lineRule="exact"/>
                          <w:ind w:left="103"/>
                          <w:rPr>
                            <w:i/>
                            <w:sz w:val="20"/>
                          </w:rPr>
                        </w:pPr>
                        <w:proofErr w:type="gramStart"/>
                        <w:r>
                          <w:rPr>
                            <w:sz w:val="20"/>
                          </w:rPr>
                          <w:t>Fig.(</w:t>
                        </w:r>
                        <w:proofErr w:type="gramEnd"/>
                        <w:r>
                          <w:rPr>
                            <w:sz w:val="20"/>
                          </w:rPr>
                          <w:t>1):</w:t>
                        </w:r>
                        <w:proofErr w:type="spellStart"/>
                        <w:r>
                          <w:rPr>
                            <w:sz w:val="20"/>
                          </w:rPr>
                          <w:t>L.d.p.</w:t>
                        </w:r>
                        <w:proofErr w:type="spellEnd"/>
                        <w:r>
                          <w:rPr>
                            <w:spacing w:val="-7"/>
                            <w:sz w:val="20"/>
                          </w:rPr>
                          <w:t xml:space="preserve"> </w:t>
                        </w:r>
                        <w:r>
                          <w:rPr>
                            <w:sz w:val="20"/>
                          </w:rPr>
                          <w:t>lines</w:t>
                        </w:r>
                        <w:r>
                          <w:rPr>
                            <w:spacing w:val="-7"/>
                            <w:sz w:val="20"/>
                          </w:rPr>
                          <w:t xml:space="preserve"> </w:t>
                        </w:r>
                        <w:r>
                          <w:rPr>
                            <w:sz w:val="20"/>
                          </w:rPr>
                          <w:t>of</w:t>
                        </w:r>
                        <w:r>
                          <w:rPr>
                            <w:spacing w:val="-6"/>
                            <w:sz w:val="20"/>
                          </w:rPr>
                          <w:t xml:space="preserve"> </w:t>
                        </w:r>
                        <w:r>
                          <w:rPr>
                            <w:sz w:val="20"/>
                          </w:rPr>
                          <w:t>four</w:t>
                        </w:r>
                        <w:r>
                          <w:rPr>
                            <w:spacing w:val="-7"/>
                            <w:sz w:val="20"/>
                          </w:rPr>
                          <w:t xml:space="preserve"> </w:t>
                        </w:r>
                        <w:r>
                          <w:rPr>
                            <w:sz w:val="20"/>
                          </w:rPr>
                          <w:t>inorganic</w:t>
                        </w:r>
                        <w:r>
                          <w:rPr>
                            <w:spacing w:val="-7"/>
                            <w:sz w:val="20"/>
                          </w:rPr>
                          <w:t xml:space="preserve"> </w:t>
                        </w:r>
                        <w:r>
                          <w:rPr>
                            <w:sz w:val="20"/>
                          </w:rPr>
                          <w:t>salts</w:t>
                        </w:r>
                        <w:r>
                          <w:rPr>
                            <w:spacing w:val="-3"/>
                            <w:sz w:val="20"/>
                          </w:rPr>
                          <w:t xml:space="preserve"> </w:t>
                        </w:r>
                        <w:r>
                          <w:rPr>
                            <w:sz w:val="20"/>
                          </w:rPr>
                          <w:t>on</w:t>
                        </w:r>
                        <w:r>
                          <w:rPr>
                            <w:spacing w:val="-7"/>
                            <w:sz w:val="20"/>
                          </w:rPr>
                          <w:t xml:space="preserve"> </w:t>
                        </w:r>
                        <w:r>
                          <w:rPr>
                            <w:sz w:val="20"/>
                          </w:rPr>
                          <w:t>laboratory</w:t>
                        </w:r>
                        <w:r>
                          <w:rPr>
                            <w:spacing w:val="-7"/>
                            <w:sz w:val="20"/>
                          </w:rPr>
                          <w:t xml:space="preserve"> </w:t>
                        </w:r>
                        <w:r>
                          <w:rPr>
                            <w:sz w:val="20"/>
                          </w:rPr>
                          <w:t>of</w:t>
                        </w:r>
                        <w:r>
                          <w:rPr>
                            <w:spacing w:val="-5"/>
                            <w:sz w:val="20"/>
                          </w:rPr>
                          <w:t xml:space="preserve"> </w:t>
                        </w:r>
                        <w:proofErr w:type="spellStart"/>
                        <w:r>
                          <w:rPr>
                            <w:i/>
                            <w:sz w:val="20"/>
                          </w:rPr>
                          <w:t>Monacha</w:t>
                        </w:r>
                        <w:proofErr w:type="spellEnd"/>
                        <w:r>
                          <w:rPr>
                            <w:i/>
                            <w:spacing w:val="-7"/>
                            <w:sz w:val="20"/>
                          </w:rPr>
                          <w:t xml:space="preserve"> </w:t>
                        </w:r>
                        <w:proofErr w:type="spellStart"/>
                        <w:r>
                          <w:rPr>
                            <w:i/>
                            <w:spacing w:val="-2"/>
                            <w:sz w:val="20"/>
                          </w:rPr>
                          <w:t>obstructa</w:t>
                        </w:r>
                        <w:proofErr w:type="spellEnd"/>
                      </w:p>
                    </w:txbxContent>
                  </v:textbox>
                </v:shape>
                <w10:wrap type="topAndBottom" anchorx="page"/>
              </v:group>
            </w:pict>
          </mc:Fallback>
        </mc:AlternateContent>
      </w:r>
    </w:p>
    <w:p w:rsidR="00F90BF2" w:rsidRDefault="00F90BF2">
      <w:pPr>
        <w:pStyle w:val="BodyText"/>
        <w:rPr>
          <w:sz w:val="20"/>
        </w:rPr>
        <w:sectPr w:rsidR="00F90BF2">
          <w:pgSz w:w="12240" w:h="15840"/>
          <w:pgMar w:top="1820" w:right="1440" w:bottom="280" w:left="1440" w:header="720" w:footer="720" w:gutter="0"/>
          <w:cols w:space="720"/>
        </w:sectPr>
      </w:pPr>
    </w:p>
    <w:p w:rsidR="00F90BF2" w:rsidRDefault="00000000">
      <w:pPr>
        <w:spacing w:before="40"/>
        <w:ind w:left="360"/>
      </w:pPr>
      <w:r>
        <w:lastRenderedPageBreak/>
        <w:t>Table</w:t>
      </w:r>
      <w:r>
        <w:rPr>
          <w:spacing w:val="-4"/>
        </w:rPr>
        <w:t xml:space="preserve"> </w:t>
      </w:r>
      <w:r>
        <w:t>(2)</w:t>
      </w:r>
      <w:r>
        <w:rPr>
          <w:spacing w:val="63"/>
          <w:w w:val="150"/>
        </w:rPr>
        <w:t xml:space="preserve"> </w:t>
      </w:r>
      <w:r>
        <w:t>Effect</w:t>
      </w:r>
      <w:r>
        <w:rPr>
          <w:spacing w:val="-5"/>
        </w:rPr>
        <w:t xml:space="preserve"> </w:t>
      </w:r>
      <w:r>
        <w:t>of</w:t>
      </w:r>
      <w:r>
        <w:rPr>
          <w:spacing w:val="-4"/>
        </w:rPr>
        <w:t xml:space="preserve"> </w:t>
      </w:r>
      <w:r>
        <w:t>four</w:t>
      </w:r>
      <w:r>
        <w:rPr>
          <w:spacing w:val="-3"/>
        </w:rPr>
        <w:t xml:space="preserve"> </w:t>
      </w:r>
      <w:r>
        <w:t>inorganic</w:t>
      </w:r>
      <w:r>
        <w:rPr>
          <w:spacing w:val="-3"/>
        </w:rPr>
        <w:t xml:space="preserve"> </w:t>
      </w:r>
      <w:r>
        <w:t>salts</w:t>
      </w:r>
      <w:r>
        <w:rPr>
          <w:spacing w:val="-4"/>
        </w:rPr>
        <w:t xml:space="preserve"> </w:t>
      </w:r>
      <w:r>
        <w:t>against</w:t>
      </w:r>
      <w:r>
        <w:rPr>
          <w:spacing w:val="-2"/>
        </w:rPr>
        <w:t xml:space="preserve"> </w:t>
      </w:r>
      <w:r>
        <w:rPr>
          <w:sz w:val="24"/>
        </w:rPr>
        <w:t>terrestrial</w:t>
      </w:r>
      <w:r>
        <w:rPr>
          <w:spacing w:val="-7"/>
          <w:sz w:val="24"/>
        </w:rPr>
        <w:t xml:space="preserve"> </w:t>
      </w:r>
      <w:r>
        <w:t>snail,</w:t>
      </w:r>
      <w:r>
        <w:rPr>
          <w:spacing w:val="-3"/>
        </w:rPr>
        <w:t xml:space="preserve"> </w:t>
      </w:r>
      <w:r>
        <w:rPr>
          <w:i/>
        </w:rPr>
        <w:t>E.</w:t>
      </w:r>
      <w:r>
        <w:rPr>
          <w:i/>
          <w:spacing w:val="-4"/>
        </w:rPr>
        <w:t xml:space="preserve"> </w:t>
      </w:r>
      <w:proofErr w:type="spellStart"/>
      <w:r>
        <w:rPr>
          <w:i/>
        </w:rPr>
        <w:t>vermiculata</w:t>
      </w:r>
      <w:proofErr w:type="spellEnd"/>
      <w:r>
        <w:rPr>
          <w:i/>
        </w:rPr>
        <w:t>,</w:t>
      </w:r>
      <w:r>
        <w:rPr>
          <w:i/>
          <w:spacing w:val="-3"/>
        </w:rPr>
        <w:t xml:space="preserve"> </w:t>
      </w:r>
      <w:r>
        <w:t>after</w:t>
      </w:r>
      <w:r>
        <w:rPr>
          <w:spacing w:val="-3"/>
        </w:rPr>
        <w:t xml:space="preserve"> </w:t>
      </w:r>
      <w:r>
        <w:rPr>
          <w:spacing w:val="-2"/>
        </w:rPr>
        <w:t>treatment</w:t>
      </w:r>
    </w:p>
    <w:p w:rsidR="00F90BF2" w:rsidRDefault="00F90BF2">
      <w:pPr>
        <w:pStyle w:val="BodyText"/>
        <w:spacing w:before="32"/>
        <w:rPr>
          <w:sz w:val="20"/>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9"/>
        <w:gridCol w:w="1980"/>
        <w:gridCol w:w="1529"/>
        <w:gridCol w:w="991"/>
        <w:gridCol w:w="1080"/>
        <w:gridCol w:w="1259"/>
      </w:tblGrid>
      <w:tr w:rsidR="00F90BF2">
        <w:trPr>
          <w:trHeight w:val="268"/>
        </w:trPr>
        <w:tc>
          <w:tcPr>
            <w:tcW w:w="8838" w:type="dxa"/>
            <w:gridSpan w:val="6"/>
          </w:tcPr>
          <w:p w:rsidR="00F90BF2" w:rsidRDefault="00000000">
            <w:pPr>
              <w:pStyle w:val="TableParagraph"/>
              <w:spacing w:line="248" w:lineRule="exact"/>
              <w:ind w:left="13"/>
              <w:rPr>
                <w:i/>
              </w:rPr>
            </w:pPr>
            <w:proofErr w:type="spellStart"/>
            <w:r>
              <w:rPr>
                <w:i/>
              </w:rPr>
              <w:t>Eobania</w:t>
            </w:r>
            <w:proofErr w:type="spellEnd"/>
            <w:r>
              <w:rPr>
                <w:i/>
                <w:spacing w:val="-7"/>
              </w:rPr>
              <w:t xml:space="preserve"> </w:t>
            </w:r>
            <w:proofErr w:type="spellStart"/>
            <w:r>
              <w:rPr>
                <w:i/>
                <w:spacing w:val="-2"/>
              </w:rPr>
              <w:t>vermiculata</w:t>
            </w:r>
            <w:proofErr w:type="spellEnd"/>
          </w:p>
        </w:tc>
      </w:tr>
      <w:tr w:rsidR="00F90BF2">
        <w:trPr>
          <w:trHeight w:val="268"/>
        </w:trPr>
        <w:tc>
          <w:tcPr>
            <w:tcW w:w="1999" w:type="dxa"/>
          </w:tcPr>
          <w:p w:rsidR="00F90BF2" w:rsidRDefault="00000000">
            <w:pPr>
              <w:pStyle w:val="TableParagraph"/>
              <w:spacing w:line="248" w:lineRule="exact"/>
              <w:ind w:left="10"/>
              <w:rPr>
                <w:b/>
              </w:rPr>
            </w:pPr>
            <w:r>
              <w:rPr>
                <w:b/>
                <w:spacing w:val="-2"/>
              </w:rPr>
              <w:t>Salts</w:t>
            </w:r>
          </w:p>
        </w:tc>
        <w:tc>
          <w:tcPr>
            <w:tcW w:w="1980" w:type="dxa"/>
          </w:tcPr>
          <w:p w:rsidR="00F90BF2" w:rsidRDefault="00000000">
            <w:pPr>
              <w:pStyle w:val="TableParagraph"/>
              <w:spacing w:line="248" w:lineRule="exact"/>
              <w:ind w:left="11" w:right="6"/>
              <w:rPr>
                <w:b/>
              </w:rPr>
            </w:pPr>
            <w:r>
              <w:rPr>
                <w:b/>
              </w:rPr>
              <w:t>Concentration</w:t>
            </w:r>
            <w:r>
              <w:rPr>
                <w:b/>
                <w:spacing w:val="-14"/>
              </w:rPr>
              <w:t xml:space="preserve"> </w:t>
            </w:r>
            <w:r>
              <w:rPr>
                <w:b/>
                <w:spacing w:val="-5"/>
              </w:rPr>
              <w:t>(%)</w:t>
            </w:r>
          </w:p>
        </w:tc>
        <w:tc>
          <w:tcPr>
            <w:tcW w:w="1529" w:type="dxa"/>
          </w:tcPr>
          <w:p w:rsidR="00F90BF2" w:rsidRDefault="00000000">
            <w:pPr>
              <w:pStyle w:val="TableParagraph"/>
              <w:spacing w:line="248" w:lineRule="exact"/>
              <w:ind w:left="8" w:right="2"/>
              <w:rPr>
                <w:b/>
              </w:rPr>
            </w:pPr>
            <w:proofErr w:type="gramStart"/>
            <w:r>
              <w:rPr>
                <w:b/>
                <w:spacing w:val="-2"/>
              </w:rPr>
              <w:t>Mortality(</w:t>
            </w:r>
            <w:proofErr w:type="gramEnd"/>
            <w:r>
              <w:rPr>
                <w:b/>
                <w:spacing w:val="-2"/>
              </w:rPr>
              <w:t>%)</w:t>
            </w:r>
          </w:p>
        </w:tc>
        <w:tc>
          <w:tcPr>
            <w:tcW w:w="991" w:type="dxa"/>
          </w:tcPr>
          <w:p w:rsidR="00F90BF2" w:rsidRDefault="00000000">
            <w:pPr>
              <w:pStyle w:val="TableParagraph"/>
              <w:spacing w:line="248" w:lineRule="exact"/>
              <w:ind w:left="144"/>
              <w:jc w:val="left"/>
              <w:rPr>
                <w:b/>
                <w:position w:val="2"/>
              </w:rPr>
            </w:pPr>
            <w:r>
              <w:rPr>
                <w:b/>
                <w:position w:val="2"/>
              </w:rPr>
              <w:t>LC</w:t>
            </w:r>
            <w:r>
              <w:rPr>
                <w:b/>
                <w:sz w:val="14"/>
              </w:rPr>
              <w:t>50</w:t>
            </w:r>
            <w:r>
              <w:rPr>
                <w:b/>
                <w:spacing w:val="14"/>
                <w:sz w:val="14"/>
              </w:rPr>
              <w:t xml:space="preserve"> </w:t>
            </w:r>
            <w:r>
              <w:rPr>
                <w:b/>
                <w:spacing w:val="-5"/>
                <w:position w:val="2"/>
              </w:rPr>
              <w:t>(%)</w:t>
            </w:r>
          </w:p>
        </w:tc>
        <w:tc>
          <w:tcPr>
            <w:tcW w:w="1080" w:type="dxa"/>
          </w:tcPr>
          <w:p w:rsidR="00F90BF2" w:rsidRDefault="00000000">
            <w:pPr>
              <w:pStyle w:val="TableParagraph"/>
              <w:spacing w:line="248" w:lineRule="exact"/>
              <w:ind w:left="363"/>
              <w:jc w:val="left"/>
              <w:rPr>
                <w:b/>
                <w:sz w:val="14"/>
              </w:rPr>
            </w:pPr>
            <w:r>
              <w:rPr>
                <w:b/>
                <w:spacing w:val="-4"/>
                <w:position w:val="2"/>
              </w:rPr>
              <w:t>LC</w:t>
            </w:r>
            <w:r>
              <w:rPr>
                <w:b/>
                <w:spacing w:val="-4"/>
                <w:sz w:val="14"/>
              </w:rPr>
              <w:t>90</w:t>
            </w:r>
          </w:p>
        </w:tc>
        <w:tc>
          <w:tcPr>
            <w:tcW w:w="1259" w:type="dxa"/>
          </w:tcPr>
          <w:p w:rsidR="00F90BF2" w:rsidRDefault="00000000">
            <w:pPr>
              <w:pStyle w:val="TableParagraph"/>
              <w:spacing w:line="248" w:lineRule="exact"/>
              <w:ind w:left="138"/>
              <w:jc w:val="left"/>
              <w:rPr>
                <w:b/>
              </w:rPr>
            </w:pPr>
            <w:r>
              <w:rPr>
                <w:b/>
                <w:spacing w:val="-2"/>
              </w:rPr>
              <w:t>Slope</w:t>
            </w:r>
            <w:r>
              <w:rPr>
                <w:rFonts w:ascii="Arial"/>
                <w:b/>
                <w:spacing w:val="-2"/>
              </w:rPr>
              <w:t>+/-</w:t>
            </w:r>
            <w:r>
              <w:rPr>
                <w:b/>
                <w:spacing w:val="-5"/>
              </w:rPr>
              <w:t>SE</w:t>
            </w:r>
          </w:p>
        </w:tc>
      </w:tr>
      <w:tr w:rsidR="00F90BF2">
        <w:trPr>
          <w:trHeight w:val="268"/>
        </w:trPr>
        <w:tc>
          <w:tcPr>
            <w:tcW w:w="1999" w:type="dxa"/>
            <w:tcBorders>
              <w:bottom w:val="nil"/>
            </w:tcBorders>
          </w:tcPr>
          <w:p w:rsidR="00F90BF2" w:rsidRDefault="00F90BF2">
            <w:pPr>
              <w:pStyle w:val="TableParagraph"/>
              <w:jc w:val="left"/>
              <w:rPr>
                <w:rFonts w:ascii="Times New Roman"/>
                <w:sz w:val="18"/>
              </w:rPr>
            </w:pPr>
          </w:p>
        </w:tc>
        <w:tc>
          <w:tcPr>
            <w:tcW w:w="1980" w:type="dxa"/>
          </w:tcPr>
          <w:p w:rsidR="00F90BF2" w:rsidRDefault="00000000">
            <w:pPr>
              <w:pStyle w:val="TableParagraph"/>
              <w:spacing w:line="248" w:lineRule="exact"/>
              <w:ind w:left="11" w:right="4"/>
            </w:pPr>
            <w:r>
              <w:rPr>
                <w:spacing w:val="-4"/>
              </w:rPr>
              <w:t>1.56</w:t>
            </w:r>
          </w:p>
        </w:tc>
        <w:tc>
          <w:tcPr>
            <w:tcW w:w="1529" w:type="dxa"/>
          </w:tcPr>
          <w:p w:rsidR="00F90BF2" w:rsidRDefault="00000000">
            <w:pPr>
              <w:pStyle w:val="TableParagraph"/>
              <w:spacing w:line="248" w:lineRule="exact"/>
              <w:ind w:left="8" w:right="1"/>
            </w:pPr>
            <w:r>
              <w:rPr>
                <w:spacing w:val="-2"/>
              </w:rPr>
              <w:t>13.33</w:t>
            </w:r>
          </w:p>
        </w:tc>
        <w:tc>
          <w:tcPr>
            <w:tcW w:w="991" w:type="dxa"/>
            <w:tcBorders>
              <w:bottom w:val="nil"/>
            </w:tcBorders>
          </w:tcPr>
          <w:p w:rsidR="00F90BF2" w:rsidRDefault="00F90BF2">
            <w:pPr>
              <w:pStyle w:val="TableParagraph"/>
              <w:jc w:val="left"/>
              <w:rPr>
                <w:rFonts w:ascii="Times New Roman"/>
                <w:sz w:val="18"/>
              </w:rPr>
            </w:pPr>
          </w:p>
        </w:tc>
        <w:tc>
          <w:tcPr>
            <w:tcW w:w="1080" w:type="dxa"/>
            <w:tcBorders>
              <w:bottom w:val="nil"/>
            </w:tcBorders>
          </w:tcPr>
          <w:p w:rsidR="00F90BF2" w:rsidRDefault="00F90BF2">
            <w:pPr>
              <w:pStyle w:val="TableParagraph"/>
              <w:jc w:val="left"/>
              <w:rPr>
                <w:rFonts w:ascii="Times New Roman"/>
                <w:sz w:val="18"/>
              </w:rPr>
            </w:pPr>
          </w:p>
        </w:tc>
        <w:tc>
          <w:tcPr>
            <w:tcW w:w="1259" w:type="dxa"/>
            <w:tcBorders>
              <w:bottom w:val="nil"/>
            </w:tcBorders>
          </w:tcPr>
          <w:p w:rsidR="00F90BF2" w:rsidRDefault="00F90BF2">
            <w:pPr>
              <w:pStyle w:val="TableParagraph"/>
              <w:jc w:val="left"/>
              <w:rPr>
                <w:rFonts w:ascii="Times New Roman"/>
                <w:sz w:val="18"/>
              </w:rPr>
            </w:pPr>
          </w:p>
        </w:tc>
      </w:tr>
      <w:tr w:rsidR="00F90BF2">
        <w:trPr>
          <w:trHeight w:val="268"/>
        </w:trPr>
        <w:tc>
          <w:tcPr>
            <w:tcW w:w="1999" w:type="dxa"/>
            <w:vMerge w:val="restart"/>
            <w:tcBorders>
              <w:top w:val="nil"/>
              <w:bottom w:val="nil"/>
            </w:tcBorders>
          </w:tcPr>
          <w:p w:rsidR="00F90BF2" w:rsidRDefault="00000000">
            <w:pPr>
              <w:pStyle w:val="TableParagraph"/>
              <w:spacing w:before="138"/>
              <w:ind w:left="189"/>
              <w:jc w:val="left"/>
            </w:pPr>
            <w:r>
              <w:t>Sodium</w:t>
            </w:r>
            <w:r>
              <w:rPr>
                <w:spacing w:val="-4"/>
              </w:rPr>
              <w:t xml:space="preserve"> </w:t>
            </w:r>
            <w:r>
              <w:rPr>
                <w:spacing w:val="-2"/>
              </w:rPr>
              <w:t>hydroxide</w:t>
            </w:r>
          </w:p>
        </w:tc>
        <w:tc>
          <w:tcPr>
            <w:tcW w:w="1980" w:type="dxa"/>
          </w:tcPr>
          <w:p w:rsidR="00F90BF2" w:rsidRDefault="00000000">
            <w:pPr>
              <w:pStyle w:val="TableParagraph"/>
              <w:spacing w:line="248" w:lineRule="exact"/>
              <w:ind w:left="11" w:right="4"/>
            </w:pPr>
            <w:r>
              <w:rPr>
                <w:spacing w:val="-2"/>
              </w:rPr>
              <w:t>3.125</w:t>
            </w:r>
          </w:p>
        </w:tc>
        <w:tc>
          <w:tcPr>
            <w:tcW w:w="1529" w:type="dxa"/>
          </w:tcPr>
          <w:p w:rsidR="00F90BF2" w:rsidRDefault="00000000">
            <w:pPr>
              <w:pStyle w:val="TableParagraph"/>
              <w:spacing w:line="248" w:lineRule="exact"/>
              <w:ind w:left="8"/>
            </w:pPr>
            <w:r>
              <w:rPr>
                <w:spacing w:val="-5"/>
              </w:rPr>
              <w:t>40</w:t>
            </w:r>
          </w:p>
        </w:tc>
        <w:tc>
          <w:tcPr>
            <w:tcW w:w="991" w:type="dxa"/>
            <w:vMerge w:val="restart"/>
            <w:tcBorders>
              <w:top w:val="nil"/>
              <w:bottom w:val="nil"/>
            </w:tcBorders>
          </w:tcPr>
          <w:p w:rsidR="00F90BF2" w:rsidRDefault="00000000">
            <w:pPr>
              <w:pStyle w:val="TableParagraph"/>
              <w:spacing w:before="148"/>
              <w:ind w:left="159"/>
              <w:jc w:val="left"/>
              <w:rPr>
                <w:rFonts w:ascii="Arial MT"/>
              </w:rPr>
            </w:pPr>
            <w:r>
              <w:rPr>
                <w:rFonts w:ascii="Arial MT"/>
                <w:spacing w:val="-2"/>
              </w:rPr>
              <w:t>4.6985</w:t>
            </w:r>
          </w:p>
        </w:tc>
        <w:tc>
          <w:tcPr>
            <w:tcW w:w="1080" w:type="dxa"/>
            <w:vMerge w:val="restart"/>
            <w:tcBorders>
              <w:top w:val="nil"/>
              <w:bottom w:val="nil"/>
            </w:tcBorders>
          </w:tcPr>
          <w:p w:rsidR="00F90BF2" w:rsidRDefault="00000000">
            <w:pPr>
              <w:pStyle w:val="TableParagraph"/>
              <w:spacing w:before="148"/>
              <w:ind w:left="140"/>
              <w:jc w:val="left"/>
              <w:rPr>
                <w:rFonts w:ascii="Arial MT"/>
              </w:rPr>
            </w:pPr>
            <w:r>
              <w:rPr>
                <w:rFonts w:ascii="Arial MT"/>
                <w:spacing w:val="-2"/>
              </w:rPr>
              <w:t>19.3519</w:t>
            </w:r>
          </w:p>
        </w:tc>
        <w:tc>
          <w:tcPr>
            <w:tcW w:w="1259" w:type="dxa"/>
            <w:vMerge w:val="restart"/>
            <w:tcBorders>
              <w:top w:val="nil"/>
              <w:bottom w:val="nil"/>
            </w:tcBorders>
          </w:tcPr>
          <w:p w:rsidR="00F90BF2" w:rsidRDefault="00000000">
            <w:pPr>
              <w:pStyle w:val="TableParagraph"/>
              <w:spacing w:before="21" w:line="252" w:lineRule="exact"/>
              <w:ind w:left="10" w:right="2"/>
              <w:rPr>
                <w:rFonts w:ascii="Arial MT"/>
              </w:rPr>
            </w:pPr>
            <w:r>
              <w:rPr>
                <w:rFonts w:ascii="Arial MT"/>
                <w:spacing w:val="-2"/>
              </w:rPr>
              <w:t>2.0847+/-</w:t>
            </w:r>
          </w:p>
          <w:p w:rsidR="00F90BF2" w:rsidRDefault="00000000">
            <w:pPr>
              <w:pStyle w:val="TableParagraph"/>
              <w:spacing w:line="252" w:lineRule="exact"/>
              <w:ind w:left="10"/>
              <w:rPr>
                <w:rFonts w:ascii="Arial MT"/>
              </w:rPr>
            </w:pPr>
            <w:r>
              <w:rPr>
                <w:rFonts w:ascii="Arial MT"/>
                <w:spacing w:val="-2"/>
              </w:rPr>
              <w:t>0.2159</w:t>
            </w:r>
          </w:p>
        </w:tc>
      </w:tr>
      <w:tr w:rsidR="00F90BF2">
        <w:trPr>
          <w:trHeight w:val="268"/>
        </w:trPr>
        <w:tc>
          <w:tcPr>
            <w:tcW w:w="1999" w:type="dxa"/>
            <w:vMerge/>
            <w:tcBorders>
              <w:top w:val="nil"/>
              <w:bottom w:val="nil"/>
            </w:tcBorders>
          </w:tcPr>
          <w:p w:rsidR="00F90BF2" w:rsidRDefault="00F90BF2">
            <w:pPr>
              <w:rPr>
                <w:sz w:val="2"/>
                <w:szCs w:val="2"/>
              </w:rPr>
            </w:pPr>
          </w:p>
        </w:tc>
        <w:tc>
          <w:tcPr>
            <w:tcW w:w="1980" w:type="dxa"/>
          </w:tcPr>
          <w:p w:rsidR="00F90BF2" w:rsidRDefault="00000000">
            <w:pPr>
              <w:pStyle w:val="TableParagraph"/>
              <w:spacing w:line="248" w:lineRule="exact"/>
              <w:ind w:left="11" w:right="4"/>
            </w:pPr>
            <w:r>
              <w:rPr>
                <w:spacing w:val="-4"/>
              </w:rPr>
              <w:t>6.25</w:t>
            </w:r>
          </w:p>
        </w:tc>
        <w:tc>
          <w:tcPr>
            <w:tcW w:w="1529" w:type="dxa"/>
          </w:tcPr>
          <w:p w:rsidR="00F90BF2" w:rsidRDefault="00000000">
            <w:pPr>
              <w:pStyle w:val="TableParagraph"/>
              <w:spacing w:line="248" w:lineRule="exact"/>
              <w:ind w:left="8"/>
            </w:pPr>
            <w:r>
              <w:rPr>
                <w:spacing w:val="-5"/>
              </w:rPr>
              <w:t>60</w:t>
            </w:r>
          </w:p>
        </w:tc>
        <w:tc>
          <w:tcPr>
            <w:tcW w:w="991" w:type="dxa"/>
            <w:vMerge/>
            <w:tcBorders>
              <w:top w:val="nil"/>
              <w:bottom w:val="nil"/>
            </w:tcBorders>
          </w:tcPr>
          <w:p w:rsidR="00F90BF2" w:rsidRDefault="00F90BF2">
            <w:pPr>
              <w:rPr>
                <w:sz w:val="2"/>
                <w:szCs w:val="2"/>
              </w:rPr>
            </w:pPr>
          </w:p>
        </w:tc>
        <w:tc>
          <w:tcPr>
            <w:tcW w:w="1080" w:type="dxa"/>
            <w:vMerge/>
            <w:tcBorders>
              <w:top w:val="nil"/>
              <w:bottom w:val="nil"/>
            </w:tcBorders>
          </w:tcPr>
          <w:p w:rsidR="00F90BF2" w:rsidRDefault="00F90BF2">
            <w:pPr>
              <w:rPr>
                <w:sz w:val="2"/>
                <w:szCs w:val="2"/>
              </w:rPr>
            </w:pPr>
          </w:p>
        </w:tc>
        <w:tc>
          <w:tcPr>
            <w:tcW w:w="1259" w:type="dxa"/>
            <w:vMerge/>
            <w:tcBorders>
              <w:top w:val="nil"/>
              <w:bottom w:val="nil"/>
            </w:tcBorders>
          </w:tcPr>
          <w:p w:rsidR="00F90BF2" w:rsidRDefault="00F90BF2">
            <w:pPr>
              <w:rPr>
                <w:sz w:val="2"/>
                <w:szCs w:val="2"/>
              </w:rPr>
            </w:pPr>
          </w:p>
        </w:tc>
      </w:tr>
      <w:tr w:rsidR="00F90BF2">
        <w:trPr>
          <w:trHeight w:val="268"/>
        </w:trPr>
        <w:tc>
          <w:tcPr>
            <w:tcW w:w="1999" w:type="dxa"/>
            <w:tcBorders>
              <w:top w:val="nil"/>
            </w:tcBorders>
          </w:tcPr>
          <w:p w:rsidR="00F90BF2" w:rsidRDefault="00F90BF2">
            <w:pPr>
              <w:pStyle w:val="TableParagraph"/>
              <w:jc w:val="left"/>
              <w:rPr>
                <w:rFonts w:ascii="Times New Roman"/>
                <w:sz w:val="18"/>
              </w:rPr>
            </w:pPr>
          </w:p>
        </w:tc>
        <w:tc>
          <w:tcPr>
            <w:tcW w:w="1980" w:type="dxa"/>
          </w:tcPr>
          <w:p w:rsidR="00F90BF2" w:rsidRDefault="00000000">
            <w:pPr>
              <w:pStyle w:val="TableParagraph"/>
              <w:spacing w:line="248" w:lineRule="exact"/>
              <w:ind w:left="11" w:right="4"/>
            </w:pPr>
            <w:r>
              <w:rPr>
                <w:spacing w:val="-4"/>
              </w:rPr>
              <w:t>12.5</w:t>
            </w:r>
          </w:p>
        </w:tc>
        <w:tc>
          <w:tcPr>
            <w:tcW w:w="1529" w:type="dxa"/>
          </w:tcPr>
          <w:p w:rsidR="00F90BF2" w:rsidRDefault="00000000">
            <w:pPr>
              <w:pStyle w:val="TableParagraph"/>
              <w:spacing w:line="248" w:lineRule="exact"/>
              <w:ind w:left="8"/>
            </w:pPr>
            <w:r>
              <w:rPr>
                <w:spacing w:val="-5"/>
              </w:rPr>
              <w:t>80</w:t>
            </w:r>
          </w:p>
        </w:tc>
        <w:tc>
          <w:tcPr>
            <w:tcW w:w="991" w:type="dxa"/>
            <w:tcBorders>
              <w:top w:val="nil"/>
            </w:tcBorders>
          </w:tcPr>
          <w:p w:rsidR="00F90BF2" w:rsidRDefault="00F90BF2">
            <w:pPr>
              <w:pStyle w:val="TableParagraph"/>
              <w:jc w:val="left"/>
              <w:rPr>
                <w:rFonts w:ascii="Times New Roman"/>
                <w:sz w:val="18"/>
              </w:rPr>
            </w:pPr>
          </w:p>
        </w:tc>
        <w:tc>
          <w:tcPr>
            <w:tcW w:w="1080" w:type="dxa"/>
            <w:tcBorders>
              <w:top w:val="nil"/>
            </w:tcBorders>
          </w:tcPr>
          <w:p w:rsidR="00F90BF2" w:rsidRDefault="00F90BF2">
            <w:pPr>
              <w:pStyle w:val="TableParagraph"/>
              <w:jc w:val="left"/>
              <w:rPr>
                <w:rFonts w:ascii="Times New Roman"/>
                <w:sz w:val="18"/>
              </w:rPr>
            </w:pPr>
          </w:p>
        </w:tc>
        <w:tc>
          <w:tcPr>
            <w:tcW w:w="1259" w:type="dxa"/>
            <w:tcBorders>
              <w:top w:val="nil"/>
            </w:tcBorders>
          </w:tcPr>
          <w:p w:rsidR="00F90BF2" w:rsidRDefault="00F90BF2">
            <w:pPr>
              <w:pStyle w:val="TableParagraph"/>
              <w:jc w:val="left"/>
              <w:rPr>
                <w:rFonts w:ascii="Times New Roman"/>
                <w:sz w:val="18"/>
              </w:rPr>
            </w:pPr>
          </w:p>
        </w:tc>
      </w:tr>
      <w:tr w:rsidR="00F90BF2">
        <w:trPr>
          <w:trHeight w:val="270"/>
        </w:trPr>
        <w:tc>
          <w:tcPr>
            <w:tcW w:w="1999" w:type="dxa"/>
            <w:tcBorders>
              <w:bottom w:val="nil"/>
            </w:tcBorders>
          </w:tcPr>
          <w:p w:rsidR="00F90BF2" w:rsidRDefault="00F90BF2">
            <w:pPr>
              <w:pStyle w:val="TableParagraph"/>
              <w:jc w:val="left"/>
              <w:rPr>
                <w:rFonts w:ascii="Times New Roman"/>
                <w:sz w:val="20"/>
              </w:rPr>
            </w:pPr>
          </w:p>
        </w:tc>
        <w:tc>
          <w:tcPr>
            <w:tcW w:w="1980" w:type="dxa"/>
          </w:tcPr>
          <w:p w:rsidR="00F90BF2" w:rsidRDefault="00000000">
            <w:pPr>
              <w:pStyle w:val="TableParagraph"/>
              <w:spacing w:before="1" w:line="249" w:lineRule="exact"/>
              <w:ind w:left="11" w:right="6"/>
            </w:pPr>
            <w:r>
              <w:rPr>
                <w:spacing w:val="-10"/>
              </w:rPr>
              <w:t>2</w:t>
            </w:r>
          </w:p>
        </w:tc>
        <w:tc>
          <w:tcPr>
            <w:tcW w:w="1529" w:type="dxa"/>
          </w:tcPr>
          <w:p w:rsidR="00F90BF2" w:rsidRDefault="00000000">
            <w:pPr>
              <w:pStyle w:val="TableParagraph"/>
              <w:spacing w:before="1" w:line="249" w:lineRule="exact"/>
              <w:ind w:left="8" w:right="1"/>
            </w:pPr>
            <w:r>
              <w:rPr>
                <w:spacing w:val="-2"/>
              </w:rPr>
              <w:t>13.33</w:t>
            </w:r>
          </w:p>
        </w:tc>
        <w:tc>
          <w:tcPr>
            <w:tcW w:w="991" w:type="dxa"/>
            <w:tcBorders>
              <w:bottom w:val="nil"/>
            </w:tcBorders>
          </w:tcPr>
          <w:p w:rsidR="00F90BF2" w:rsidRDefault="00F90BF2">
            <w:pPr>
              <w:pStyle w:val="TableParagraph"/>
              <w:jc w:val="left"/>
              <w:rPr>
                <w:rFonts w:ascii="Times New Roman"/>
                <w:sz w:val="20"/>
              </w:rPr>
            </w:pPr>
          </w:p>
        </w:tc>
        <w:tc>
          <w:tcPr>
            <w:tcW w:w="1080" w:type="dxa"/>
            <w:tcBorders>
              <w:bottom w:val="nil"/>
            </w:tcBorders>
          </w:tcPr>
          <w:p w:rsidR="00F90BF2" w:rsidRDefault="00F90BF2">
            <w:pPr>
              <w:pStyle w:val="TableParagraph"/>
              <w:jc w:val="left"/>
              <w:rPr>
                <w:rFonts w:ascii="Times New Roman"/>
                <w:sz w:val="20"/>
              </w:rPr>
            </w:pPr>
          </w:p>
        </w:tc>
        <w:tc>
          <w:tcPr>
            <w:tcW w:w="1259" w:type="dxa"/>
            <w:tcBorders>
              <w:bottom w:val="nil"/>
            </w:tcBorders>
          </w:tcPr>
          <w:p w:rsidR="00F90BF2" w:rsidRDefault="00F90BF2">
            <w:pPr>
              <w:pStyle w:val="TableParagraph"/>
              <w:jc w:val="left"/>
              <w:rPr>
                <w:rFonts w:ascii="Times New Roman"/>
                <w:sz w:val="20"/>
              </w:rPr>
            </w:pPr>
          </w:p>
        </w:tc>
      </w:tr>
      <w:tr w:rsidR="00F90BF2">
        <w:trPr>
          <w:trHeight w:val="268"/>
        </w:trPr>
        <w:tc>
          <w:tcPr>
            <w:tcW w:w="1999" w:type="dxa"/>
            <w:vMerge w:val="restart"/>
            <w:tcBorders>
              <w:top w:val="nil"/>
              <w:bottom w:val="nil"/>
            </w:tcBorders>
          </w:tcPr>
          <w:p w:rsidR="00F90BF2" w:rsidRDefault="00F90BF2">
            <w:pPr>
              <w:pStyle w:val="TableParagraph"/>
              <w:spacing w:before="8"/>
              <w:jc w:val="left"/>
            </w:pPr>
          </w:p>
          <w:p w:rsidR="00F90BF2" w:rsidRDefault="00000000">
            <w:pPr>
              <w:pStyle w:val="TableParagraph"/>
              <w:spacing w:before="1"/>
              <w:ind w:left="369"/>
              <w:jc w:val="left"/>
            </w:pPr>
            <w:r>
              <w:t>sodium</w:t>
            </w:r>
            <w:r>
              <w:rPr>
                <w:spacing w:val="-5"/>
              </w:rPr>
              <w:t xml:space="preserve"> </w:t>
            </w:r>
            <w:r>
              <w:rPr>
                <w:spacing w:val="-2"/>
              </w:rPr>
              <w:t>nitrite</w:t>
            </w:r>
          </w:p>
        </w:tc>
        <w:tc>
          <w:tcPr>
            <w:tcW w:w="1980" w:type="dxa"/>
          </w:tcPr>
          <w:p w:rsidR="00F90BF2" w:rsidRDefault="00000000">
            <w:pPr>
              <w:pStyle w:val="TableParagraph"/>
              <w:spacing w:line="248" w:lineRule="exact"/>
              <w:ind w:left="11" w:right="6"/>
            </w:pPr>
            <w:r>
              <w:rPr>
                <w:spacing w:val="-10"/>
              </w:rPr>
              <w:t>5</w:t>
            </w:r>
          </w:p>
        </w:tc>
        <w:tc>
          <w:tcPr>
            <w:tcW w:w="1529" w:type="dxa"/>
          </w:tcPr>
          <w:p w:rsidR="00F90BF2" w:rsidRDefault="00000000">
            <w:pPr>
              <w:pStyle w:val="TableParagraph"/>
              <w:spacing w:line="248" w:lineRule="exact"/>
              <w:ind w:left="8"/>
            </w:pPr>
            <w:r>
              <w:rPr>
                <w:spacing w:val="-5"/>
              </w:rPr>
              <w:t>20</w:t>
            </w:r>
          </w:p>
        </w:tc>
        <w:tc>
          <w:tcPr>
            <w:tcW w:w="991" w:type="dxa"/>
            <w:vMerge w:val="restart"/>
            <w:tcBorders>
              <w:top w:val="nil"/>
              <w:bottom w:val="nil"/>
            </w:tcBorders>
          </w:tcPr>
          <w:p w:rsidR="00F90BF2" w:rsidRDefault="00F90BF2">
            <w:pPr>
              <w:pStyle w:val="TableParagraph"/>
              <w:spacing w:before="16"/>
              <w:jc w:val="left"/>
            </w:pPr>
          </w:p>
          <w:p w:rsidR="00F90BF2" w:rsidRDefault="00000000">
            <w:pPr>
              <w:pStyle w:val="TableParagraph"/>
              <w:spacing w:before="1"/>
              <w:ind w:left="159"/>
              <w:jc w:val="left"/>
              <w:rPr>
                <w:rFonts w:ascii="Arial MT"/>
              </w:rPr>
            </w:pPr>
            <w:r>
              <w:rPr>
                <w:rFonts w:ascii="Arial MT"/>
                <w:spacing w:val="-2"/>
              </w:rPr>
              <w:t>9.5608</w:t>
            </w:r>
          </w:p>
        </w:tc>
        <w:tc>
          <w:tcPr>
            <w:tcW w:w="1080" w:type="dxa"/>
            <w:vMerge w:val="restart"/>
            <w:tcBorders>
              <w:top w:val="nil"/>
              <w:bottom w:val="nil"/>
            </w:tcBorders>
          </w:tcPr>
          <w:p w:rsidR="00F90BF2" w:rsidRDefault="00F90BF2">
            <w:pPr>
              <w:pStyle w:val="TableParagraph"/>
              <w:spacing w:before="16"/>
              <w:jc w:val="left"/>
            </w:pPr>
          </w:p>
          <w:p w:rsidR="00F90BF2" w:rsidRDefault="00000000">
            <w:pPr>
              <w:pStyle w:val="TableParagraph"/>
              <w:spacing w:before="1"/>
              <w:ind w:left="140"/>
              <w:jc w:val="left"/>
              <w:rPr>
                <w:rFonts w:ascii="Arial MT"/>
              </w:rPr>
            </w:pPr>
            <w:r>
              <w:rPr>
                <w:rFonts w:ascii="Arial MT"/>
                <w:spacing w:val="-2"/>
              </w:rPr>
              <w:t>40.3541</w:t>
            </w:r>
          </w:p>
        </w:tc>
        <w:tc>
          <w:tcPr>
            <w:tcW w:w="1259" w:type="dxa"/>
            <w:vMerge w:val="restart"/>
            <w:tcBorders>
              <w:top w:val="nil"/>
              <w:bottom w:val="nil"/>
            </w:tcBorders>
          </w:tcPr>
          <w:p w:rsidR="00F90BF2" w:rsidRDefault="00000000">
            <w:pPr>
              <w:pStyle w:val="TableParagraph"/>
              <w:spacing w:before="158"/>
              <w:ind w:left="10" w:right="2"/>
              <w:rPr>
                <w:rFonts w:ascii="Arial MT"/>
              </w:rPr>
            </w:pPr>
            <w:r>
              <w:rPr>
                <w:rFonts w:ascii="Arial MT"/>
                <w:spacing w:val="-2"/>
              </w:rPr>
              <w:t>2.0493+/-</w:t>
            </w:r>
          </w:p>
          <w:p w:rsidR="00F90BF2" w:rsidRDefault="00000000">
            <w:pPr>
              <w:pStyle w:val="TableParagraph"/>
              <w:spacing w:before="1"/>
              <w:ind w:left="10"/>
              <w:rPr>
                <w:rFonts w:ascii="Arial MT"/>
              </w:rPr>
            </w:pPr>
            <w:r>
              <w:rPr>
                <w:rFonts w:ascii="Arial MT"/>
                <w:spacing w:val="-2"/>
              </w:rPr>
              <w:t>0.1951</w:t>
            </w:r>
          </w:p>
        </w:tc>
      </w:tr>
      <w:tr w:rsidR="00F90BF2">
        <w:trPr>
          <w:trHeight w:val="268"/>
        </w:trPr>
        <w:tc>
          <w:tcPr>
            <w:tcW w:w="1999" w:type="dxa"/>
            <w:vMerge/>
            <w:tcBorders>
              <w:top w:val="nil"/>
              <w:bottom w:val="nil"/>
            </w:tcBorders>
          </w:tcPr>
          <w:p w:rsidR="00F90BF2" w:rsidRDefault="00F90BF2">
            <w:pPr>
              <w:rPr>
                <w:sz w:val="2"/>
                <w:szCs w:val="2"/>
              </w:rPr>
            </w:pPr>
          </w:p>
        </w:tc>
        <w:tc>
          <w:tcPr>
            <w:tcW w:w="1980" w:type="dxa"/>
          </w:tcPr>
          <w:p w:rsidR="00F90BF2" w:rsidRDefault="00000000">
            <w:pPr>
              <w:pStyle w:val="TableParagraph"/>
              <w:spacing w:line="248" w:lineRule="exact"/>
              <w:ind w:left="11" w:right="3"/>
            </w:pPr>
            <w:r>
              <w:rPr>
                <w:spacing w:val="-5"/>
              </w:rPr>
              <w:t>10</w:t>
            </w:r>
          </w:p>
        </w:tc>
        <w:tc>
          <w:tcPr>
            <w:tcW w:w="1529" w:type="dxa"/>
          </w:tcPr>
          <w:p w:rsidR="00F90BF2" w:rsidRDefault="00000000">
            <w:pPr>
              <w:pStyle w:val="TableParagraph"/>
              <w:spacing w:line="248" w:lineRule="exact"/>
              <w:ind w:left="8" w:right="1"/>
            </w:pPr>
            <w:r>
              <w:rPr>
                <w:spacing w:val="-2"/>
              </w:rPr>
              <w:t>46.67</w:t>
            </w:r>
          </w:p>
        </w:tc>
        <w:tc>
          <w:tcPr>
            <w:tcW w:w="991" w:type="dxa"/>
            <w:vMerge/>
            <w:tcBorders>
              <w:top w:val="nil"/>
              <w:bottom w:val="nil"/>
            </w:tcBorders>
          </w:tcPr>
          <w:p w:rsidR="00F90BF2" w:rsidRDefault="00F90BF2">
            <w:pPr>
              <w:rPr>
                <w:sz w:val="2"/>
                <w:szCs w:val="2"/>
              </w:rPr>
            </w:pPr>
          </w:p>
        </w:tc>
        <w:tc>
          <w:tcPr>
            <w:tcW w:w="1080" w:type="dxa"/>
            <w:vMerge/>
            <w:tcBorders>
              <w:top w:val="nil"/>
              <w:bottom w:val="nil"/>
            </w:tcBorders>
          </w:tcPr>
          <w:p w:rsidR="00F90BF2" w:rsidRDefault="00F90BF2">
            <w:pPr>
              <w:rPr>
                <w:sz w:val="2"/>
                <w:szCs w:val="2"/>
              </w:rPr>
            </w:pPr>
          </w:p>
        </w:tc>
        <w:tc>
          <w:tcPr>
            <w:tcW w:w="1259" w:type="dxa"/>
            <w:vMerge/>
            <w:tcBorders>
              <w:top w:val="nil"/>
              <w:bottom w:val="nil"/>
            </w:tcBorders>
          </w:tcPr>
          <w:p w:rsidR="00F90BF2" w:rsidRDefault="00F90BF2">
            <w:pPr>
              <w:rPr>
                <w:sz w:val="2"/>
                <w:szCs w:val="2"/>
              </w:rPr>
            </w:pPr>
          </w:p>
        </w:tc>
      </w:tr>
      <w:tr w:rsidR="00F90BF2">
        <w:trPr>
          <w:trHeight w:val="268"/>
        </w:trPr>
        <w:tc>
          <w:tcPr>
            <w:tcW w:w="1999" w:type="dxa"/>
            <w:vMerge/>
            <w:tcBorders>
              <w:top w:val="nil"/>
              <w:bottom w:val="nil"/>
            </w:tcBorders>
          </w:tcPr>
          <w:p w:rsidR="00F90BF2" w:rsidRDefault="00F90BF2">
            <w:pPr>
              <w:rPr>
                <w:sz w:val="2"/>
                <w:szCs w:val="2"/>
              </w:rPr>
            </w:pPr>
          </w:p>
        </w:tc>
        <w:tc>
          <w:tcPr>
            <w:tcW w:w="1980" w:type="dxa"/>
          </w:tcPr>
          <w:p w:rsidR="00F90BF2" w:rsidRDefault="00000000">
            <w:pPr>
              <w:pStyle w:val="TableParagraph"/>
              <w:spacing w:line="248" w:lineRule="exact"/>
              <w:ind w:left="11" w:right="3"/>
            </w:pPr>
            <w:r>
              <w:rPr>
                <w:spacing w:val="-5"/>
              </w:rPr>
              <w:t>15</w:t>
            </w:r>
          </w:p>
        </w:tc>
        <w:tc>
          <w:tcPr>
            <w:tcW w:w="1529" w:type="dxa"/>
          </w:tcPr>
          <w:p w:rsidR="00F90BF2" w:rsidRDefault="00000000">
            <w:pPr>
              <w:pStyle w:val="TableParagraph"/>
              <w:spacing w:line="248" w:lineRule="exact"/>
              <w:ind w:left="8" w:right="1"/>
            </w:pPr>
            <w:r>
              <w:rPr>
                <w:spacing w:val="-2"/>
              </w:rPr>
              <w:t>66.67</w:t>
            </w:r>
          </w:p>
        </w:tc>
        <w:tc>
          <w:tcPr>
            <w:tcW w:w="991" w:type="dxa"/>
            <w:vMerge/>
            <w:tcBorders>
              <w:top w:val="nil"/>
              <w:bottom w:val="nil"/>
            </w:tcBorders>
          </w:tcPr>
          <w:p w:rsidR="00F90BF2" w:rsidRDefault="00F90BF2">
            <w:pPr>
              <w:rPr>
                <w:sz w:val="2"/>
                <w:szCs w:val="2"/>
              </w:rPr>
            </w:pPr>
          </w:p>
        </w:tc>
        <w:tc>
          <w:tcPr>
            <w:tcW w:w="1080" w:type="dxa"/>
            <w:vMerge/>
            <w:tcBorders>
              <w:top w:val="nil"/>
              <w:bottom w:val="nil"/>
            </w:tcBorders>
          </w:tcPr>
          <w:p w:rsidR="00F90BF2" w:rsidRDefault="00F90BF2">
            <w:pPr>
              <w:rPr>
                <w:sz w:val="2"/>
                <w:szCs w:val="2"/>
              </w:rPr>
            </w:pPr>
          </w:p>
        </w:tc>
        <w:tc>
          <w:tcPr>
            <w:tcW w:w="1259" w:type="dxa"/>
            <w:vMerge/>
            <w:tcBorders>
              <w:top w:val="nil"/>
              <w:bottom w:val="nil"/>
            </w:tcBorders>
          </w:tcPr>
          <w:p w:rsidR="00F90BF2" w:rsidRDefault="00F90BF2">
            <w:pPr>
              <w:rPr>
                <w:sz w:val="2"/>
                <w:szCs w:val="2"/>
              </w:rPr>
            </w:pPr>
          </w:p>
        </w:tc>
      </w:tr>
      <w:tr w:rsidR="00F90BF2">
        <w:trPr>
          <w:trHeight w:val="269"/>
        </w:trPr>
        <w:tc>
          <w:tcPr>
            <w:tcW w:w="1999" w:type="dxa"/>
            <w:tcBorders>
              <w:top w:val="nil"/>
            </w:tcBorders>
          </w:tcPr>
          <w:p w:rsidR="00F90BF2" w:rsidRDefault="00F90BF2">
            <w:pPr>
              <w:pStyle w:val="TableParagraph"/>
              <w:jc w:val="left"/>
              <w:rPr>
                <w:rFonts w:ascii="Times New Roman"/>
                <w:sz w:val="18"/>
              </w:rPr>
            </w:pPr>
          </w:p>
        </w:tc>
        <w:tc>
          <w:tcPr>
            <w:tcW w:w="1980" w:type="dxa"/>
          </w:tcPr>
          <w:p w:rsidR="00F90BF2" w:rsidRDefault="00000000">
            <w:pPr>
              <w:pStyle w:val="TableParagraph"/>
              <w:spacing w:line="249" w:lineRule="exact"/>
              <w:ind w:left="11" w:right="3"/>
            </w:pPr>
            <w:r>
              <w:rPr>
                <w:spacing w:val="-5"/>
              </w:rPr>
              <w:t>20</w:t>
            </w:r>
          </w:p>
        </w:tc>
        <w:tc>
          <w:tcPr>
            <w:tcW w:w="1529" w:type="dxa"/>
          </w:tcPr>
          <w:p w:rsidR="00F90BF2" w:rsidRDefault="00000000">
            <w:pPr>
              <w:pStyle w:val="TableParagraph"/>
              <w:spacing w:line="249" w:lineRule="exact"/>
              <w:ind w:left="8"/>
            </w:pPr>
            <w:r>
              <w:rPr>
                <w:spacing w:val="-5"/>
              </w:rPr>
              <w:t>80</w:t>
            </w:r>
          </w:p>
        </w:tc>
        <w:tc>
          <w:tcPr>
            <w:tcW w:w="991" w:type="dxa"/>
            <w:tcBorders>
              <w:top w:val="nil"/>
            </w:tcBorders>
          </w:tcPr>
          <w:p w:rsidR="00F90BF2" w:rsidRDefault="00F90BF2">
            <w:pPr>
              <w:pStyle w:val="TableParagraph"/>
              <w:jc w:val="left"/>
              <w:rPr>
                <w:rFonts w:ascii="Times New Roman"/>
                <w:sz w:val="18"/>
              </w:rPr>
            </w:pPr>
          </w:p>
        </w:tc>
        <w:tc>
          <w:tcPr>
            <w:tcW w:w="1080" w:type="dxa"/>
            <w:tcBorders>
              <w:top w:val="nil"/>
            </w:tcBorders>
          </w:tcPr>
          <w:p w:rsidR="00F90BF2" w:rsidRDefault="00F90BF2">
            <w:pPr>
              <w:pStyle w:val="TableParagraph"/>
              <w:jc w:val="left"/>
              <w:rPr>
                <w:rFonts w:ascii="Times New Roman"/>
                <w:sz w:val="18"/>
              </w:rPr>
            </w:pPr>
          </w:p>
        </w:tc>
        <w:tc>
          <w:tcPr>
            <w:tcW w:w="1259" w:type="dxa"/>
            <w:tcBorders>
              <w:top w:val="nil"/>
            </w:tcBorders>
          </w:tcPr>
          <w:p w:rsidR="00F90BF2" w:rsidRDefault="00F90BF2">
            <w:pPr>
              <w:pStyle w:val="TableParagraph"/>
              <w:jc w:val="left"/>
              <w:rPr>
                <w:rFonts w:ascii="Times New Roman"/>
                <w:sz w:val="18"/>
              </w:rPr>
            </w:pPr>
          </w:p>
        </w:tc>
      </w:tr>
      <w:tr w:rsidR="00F90BF2">
        <w:trPr>
          <w:trHeight w:val="268"/>
        </w:trPr>
        <w:tc>
          <w:tcPr>
            <w:tcW w:w="1999" w:type="dxa"/>
            <w:tcBorders>
              <w:bottom w:val="nil"/>
            </w:tcBorders>
          </w:tcPr>
          <w:p w:rsidR="00F90BF2" w:rsidRDefault="00F90BF2">
            <w:pPr>
              <w:pStyle w:val="TableParagraph"/>
              <w:jc w:val="left"/>
              <w:rPr>
                <w:rFonts w:ascii="Times New Roman"/>
                <w:sz w:val="18"/>
              </w:rPr>
            </w:pPr>
          </w:p>
        </w:tc>
        <w:tc>
          <w:tcPr>
            <w:tcW w:w="1980" w:type="dxa"/>
          </w:tcPr>
          <w:p w:rsidR="00F90BF2" w:rsidRDefault="00000000">
            <w:pPr>
              <w:pStyle w:val="TableParagraph"/>
              <w:spacing w:line="248" w:lineRule="exact"/>
              <w:ind w:left="11" w:right="4"/>
            </w:pPr>
            <w:r>
              <w:rPr>
                <w:spacing w:val="-2"/>
              </w:rPr>
              <w:t>0.195</w:t>
            </w:r>
          </w:p>
        </w:tc>
        <w:tc>
          <w:tcPr>
            <w:tcW w:w="1529" w:type="dxa"/>
          </w:tcPr>
          <w:p w:rsidR="00F90BF2" w:rsidRDefault="00000000">
            <w:pPr>
              <w:pStyle w:val="TableParagraph"/>
              <w:spacing w:line="248" w:lineRule="exact"/>
              <w:ind w:left="8" w:right="1"/>
            </w:pPr>
            <w:r>
              <w:rPr>
                <w:spacing w:val="-4"/>
              </w:rPr>
              <w:t>6.66</w:t>
            </w:r>
          </w:p>
        </w:tc>
        <w:tc>
          <w:tcPr>
            <w:tcW w:w="991" w:type="dxa"/>
            <w:tcBorders>
              <w:bottom w:val="nil"/>
            </w:tcBorders>
          </w:tcPr>
          <w:p w:rsidR="00F90BF2" w:rsidRDefault="00F90BF2">
            <w:pPr>
              <w:pStyle w:val="TableParagraph"/>
              <w:jc w:val="left"/>
              <w:rPr>
                <w:rFonts w:ascii="Times New Roman"/>
                <w:sz w:val="18"/>
              </w:rPr>
            </w:pPr>
          </w:p>
        </w:tc>
        <w:tc>
          <w:tcPr>
            <w:tcW w:w="1080" w:type="dxa"/>
            <w:tcBorders>
              <w:bottom w:val="nil"/>
            </w:tcBorders>
          </w:tcPr>
          <w:p w:rsidR="00F90BF2" w:rsidRDefault="00F90BF2">
            <w:pPr>
              <w:pStyle w:val="TableParagraph"/>
              <w:jc w:val="left"/>
              <w:rPr>
                <w:rFonts w:ascii="Times New Roman"/>
                <w:sz w:val="18"/>
              </w:rPr>
            </w:pPr>
          </w:p>
        </w:tc>
        <w:tc>
          <w:tcPr>
            <w:tcW w:w="1259" w:type="dxa"/>
            <w:tcBorders>
              <w:bottom w:val="nil"/>
            </w:tcBorders>
          </w:tcPr>
          <w:p w:rsidR="00F90BF2" w:rsidRDefault="00F90BF2">
            <w:pPr>
              <w:pStyle w:val="TableParagraph"/>
              <w:jc w:val="left"/>
              <w:rPr>
                <w:rFonts w:ascii="Times New Roman"/>
                <w:sz w:val="18"/>
              </w:rPr>
            </w:pPr>
          </w:p>
        </w:tc>
      </w:tr>
      <w:tr w:rsidR="00F90BF2">
        <w:trPr>
          <w:trHeight w:val="268"/>
        </w:trPr>
        <w:tc>
          <w:tcPr>
            <w:tcW w:w="1999" w:type="dxa"/>
            <w:vMerge w:val="restart"/>
            <w:tcBorders>
              <w:top w:val="nil"/>
              <w:bottom w:val="nil"/>
            </w:tcBorders>
          </w:tcPr>
          <w:p w:rsidR="00F90BF2" w:rsidRDefault="00F90BF2">
            <w:pPr>
              <w:pStyle w:val="TableParagraph"/>
              <w:spacing w:before="8"/>
              <w:jc w:val="left"/>
            </w:pPr>
          </w:p>
          <w:p w:rsidR="00F90BF2" w:rsidRDefault="00000000">
            <w:pPr>
              <w:pStyle w:val="TableParagraph"/>
              <w:spacing w:before="1"/>
              <w:ind w:left="131"/>
              <w:jc w:val="left"/>
            </w:pPr>
            <w:r>
              <w:t>potassium</w:t>
            </w:r>
            <w:r>
              <w:rPr>
                <w:spacing w:val="-8"/>
              </w:rPr>
              <w:t xml:space="preserve"> </w:t>
            </w:r>
            <w:r>
              <w:rPr>
                <w:spacing w:val="-2"/>
              </w:rPr>
              <w:t>bromide</w:t>
            </w:r>
          </w:p>
        </w:tc>
        <w:tc>
          <w:tcPr>
            <w:tcW w:w="1980" w:type="dxa"/>
          </w:tcPr>
          <w:p w:rsidR="00F90BF2" w:rsidRDefault="00000000">
            <w:pPr>
              <w:pStyle w:val="TableParagraph"/>
              <w:spacing w:line="248" w:lineRule="exact"/>
              <w:ind w:left="11" w:right="4"/>
            </w:pPr>
            <w:r>
              <w:rPr>
                <w:spacing w:val="-4"/>
              </w:rPr>
              <w:t>0.39</w:t>
            </w:r>
          </w:p>
        </w:tc>
        <w:tc>
          <w:tcPr>
            <w:tcW w:w="1529" w:type="dxa"/>
          </w:tcPr>
          <w:p w:rsidR="00F90BF2" w:rsidRDefault="00000000">
            <w:pPr>
              <w:pStyle w:val="TableParagraph"/>
              <w:spacing w:line="248" w:lineRule="exact"/>
              <w:ind w:left="8" w:right="1"/>
            </w:pPr>
            <w:r>
              <w:rPr>
                <w:spacing w:val="-4"/>
              </w:rPr>
              <w:t>6.66</w:t>
            </w:r>
          </w:p>
        </w:tc>
        <w:tc>
          <w:tcPr>
            <w:tcW w:w="991" w:type="dxa"/>
            <w:vMerge w:val="restart"/>
            <w:tcBorders>
              <w:top w:val="nil"/>
              <w:bottom w:val="nil"/>
            </w:tcBorders>
          </w:tcPr>
          <w:p w:rsidR="00F90BF2" w:rsidRDefault="00F90BF2">
            <w:pPr>
              <w:pStyle w:val="TableParagraph"/>
              <w:spacing w:before="16"/>
              <w:jc w:val="left"/>
            </w:pPr>
          </w:p>
          <w:p w:rsidR="00F90BF2" w:rsidRDefault="00000000">
            <w:pPr>
              <w:pStyle w:val="TableParagraph"/>
              <w:spacing w:before="1"/>
              <w:ind w:left="159"/>
              <w:jc w:val="left"/>
              <w:rPr>
                <w:rFonts w:ascii="Arial MT"/>
              </w:rPr>
            </w:pPr>
            <w:r>
              <w:rPr>
                <w:rFonts w:ascii="Arial MT"/>
                <w:spacing w:val="-2"/>
              </w:rPr>
              <w:t>2.0149</w:t>
            </w:r>
          </w:p>
        </w:tc>
        <w:tc>
          <w:tcPr>
            <w:tcW w:w="1080" w:type="dxa"/>
            <w:vMerge w:val="restart"/>
            <w:tcBorders>
              <w:top w:val="nil"/>
              <w:bottom w:val="nil"/>
            </w:tcBorders>
          </w:tcPr>
          <w:p w:rsidR="00F90BF2" w:rsidRDefault="00F90BF2">
            <w:pPr>
              <w:pStyle w:val="TableParagraph"/>
              <w:spacing w:before="16"/>
              <w:jc w:val="left"/>
            </w:pPr>
          </w:p>
          <w:p w:rsidR="00F90BF2" w:rsidRDefault="00000000">
            <w:pPr>
              <w:pStyle w:val="TableParagraph"/>
              <w:spacing w:before="1"/>
              <w:ind w:left="202"/>
              <w:jc w:val="left"/>
              <w:rPr>
                <w:rFonts w:ascii="Arial MT"/>
              </w:rPr>
            </w:pPr>
            <w:r>
              <w:rPr>
                <w:rFonts w:ascii="Arial MT"/>
                <w:spacing w:val="-2"/>
              </w:rPr>
              <w:t>12.037</w:t>
            </w:r>
          </w:p>
        </w:tc>
        <w:tc>
          <w:tcPr>
            <w:tcW w:w="1259" w:type="dxa"/>
            <w:vMerge w:val="restart"/>
            <w:tcBorders>
              <w:top w:val="nil"/>
              <w:bottom w:val="nil"/>
            </w:tcBorders>
          </w:tcPr>
          <w:p w:rsidR="00F90BF2" w:rsidRDefault="00000000">
            <w:pPr>
              <w:pStyle w:val="TableParagraph"/>
              <w:spacing w:before="160" w:line="252" w:lineRule="exact"/>
              <w:ind w:left="10" w:right="2"/>
              <w:rPr>
                <w:rFonts w:ascii="Arial MT"/>
              </w:rPr>
            </w:pPr>
            <w:r>
              <w:rPr>
                <w:rFonts w:ascii="Arial MT"/>
                <w:spacing w:val="-2"/>
              </w:rPr>
              <w:t>1.6510+/-</w:t>
            </w:r>
          </w:p>
          <w:p w:rsidR="00F90BF2" w:rsidRDefault="00000000">
            <w:pPr>
              <w:pStyle w:val="TableParagraph"/>
              <w:spacing w:line="252" w:lineRule="exact"/>
              <w:ind w:left="10"/>
              <w:rPr>
                <w:rFonts w:ascii="Arial MT"/>
              </w:rPr>
            </w:pPr>
            <w:r>
              <w:rPr>
                <w:rFonts w:ascii="Arial MT"/>
                <w:spacing w:val="-2"/>
              </w:rPr>
              <w:t>0.1690</w:t>
            </w:r>
          </w:p>
        </w:tc>
      </w:tr>
      <w:tr w:rsidR="00F90BF2">
        <w:trPr>
          <w:trHeight w:val="268"/>
        </w:trPr>
        <w:tc>
          <w:tcPr>
            <w:tcW w:w="1999" w:type="dxa"/>
            <w:vMerge/>
            <w:tcBorders>
              <w:top w:val="nil"/>
              <w:bottom w:val="nil"/>
            </w:tcBorders>
          </w:tcPr>
          <w:p w:rsidR="00F90BF2" w:rsidRDefault="00F90BF2">
            <w:pPr>
              <w:rPr>
                <w:sz w:val="2"/>
                <w:szCs w:val="2"/>
              </w:rPr>
            </w:pPr>
          </w:p>
        </w:tc>
        <w:tc>
          <w:tcPr>
            <w:tcW w:w="1980" w:type="dxa"/>
          </w:tcPr>
          <w:p w:rsidR="00F90BF2" w:rsidRDefault="00000000">
            <w:pPr>
              <w:pStyle w:val="TableParagraph"/>
              <w:spacing w:line="248" w:lineRule="exact"/>
              <w:ind w:left="11" w:right="4"/>
            </w:pPr>
            <w:r>
              <w:rPr>
                <w:spacing w:val="-4"/>
              </w:rPr>
              <w:t>0.78</w:t>
            </w:r>
          </w:p>
        </w:tc>
        <w:tc>
          <w:tcPr>
            <w:tcW w:w="1529" w:type="dxa"/>
          </w:tcPr>
          <w:p w:rsidR="00F90BF2" w:rsidRDefault="00000000">
            <w:pPr>
              <w:pStyle w:val="TableParagraph"/>
              <w:spacing w:line="248" w:lineRule="exact"/>
              <w:ind w:left="8" w:right="1"/>
            </w:pPr>
            <w:r>
              <w:rPr>
                <w:spacing w:val="-2"/>
              </w:rPr>
              <w:t>26.66</w:t>
            </w:r>
          </w:p>
        </w:tc>
        <w:tc>
          <w:tcPr>
            <w:tcW w:w="991" w:type="dxa"/>
            <w:vMerge/>
            <w:tcBorders>
              <w:top w:val="nil"/>
              <w:bottom w:val="nil"/>
            </w:tcBorders>
          </w:tcPr>
          <w:p w:rsidR="00F90BF2" w:rsidRDefault="00F90BF2">
            <w:pPr>
              <w:rPr>
                <w:sz w:val="2"/>
                <w:szCs w:val="2"/>
              </w:rPr>
            </w:pPr>
          </w:p>
        </w:tc>
        <w:tc>
          <w:tcPr>
            <w:tcW w:w="1080" w:type="dxa"/>
            <w:vMerge/>
            <w:tcBorders>
              <w:top w:val="nil"/>
              <w:bottom w:val="nil"/>
            </w:tcBorders>
          </w:tcPr>
          <w:p w:rsidR="00F90BF2" w:rsidRDefault="00F90BF2">
            <w:pPr>
              <w:rPr>
                <w:sz w:val="2"/>
                <w:szCs w:val="2"/>
              </w:rPr>
            </w:pPr>
          </w:p>
        </w:tc>
        <w:tc>
          <w:tcPr>
            <w:tcW w:w="1259" w:type="dxa"/>
            <w:vMerge/>
            <w:tcBorders>
              <w:top w:val="nil"/>
              <w:bottom w:val="nil"/>
            </w:tcBorders>
          </w:tcPr>
          <w:p w:rsidR="00F90BF2" w:rsidRDefault="00F90BF2">
            <w:pPr>
              <w:rPr>
                <w:sz w:val="2"/>
                <w:szCs w:val="2"/>
              </w:rPr>
            </w:pPr>
          </w:p>
        </w:tc>
      </w:tr>
      <w:tr w:rsidR="00F90BF2">
        <w:trPr>
          <w:trHeight w:val="268"/>
        </w:trPr>
        <w:tc>
          <w:tcPr>
            <w:tcW w:w="1999" w:type="dxa"/>
            <w:vMerge/>
            <w:tcBorders>
              <w:top w:val="nil"/>
              <w:bottom w:val="nil"/>
            </w:tcBorders>
          </w:tcPr>
          <w:p w:rsidR="00F90BF2" w:rsidRDefault="00F90BF2">
            <w:pPr>
              <w:rPr>
                <w:sz w:val="2"/>
                <w:szCs w:val="2"/>
              </w:rPr>
            </w:pPr>
          </w:p>
        </w:tc>
        <w:tc>
          <w:tcPr>
            <w:tcW w:w="1980" w:type="dxa"/>
          </w:tcPr>
          <w:p w:rsidR="00F90BF2" w:rsidRDefault="00000000">
            <w:pPr>
              <w:pStyle w:val="TableParagraph"/>
              <w:spacing w:line="248" w:lineRule="exact"/>
              <w:ind w:left="11" w:right="4"/>
            </w:pPr>
            <w:r>
              <w:rPr>
                <w:spacing w:val="-4"/>
              </w:rPr>
              <w:t>1.56</w:t>
            </w:r>
          </w:p>
        </w:tc>
        <w:tc>
          <w:tcPr>
            <w:tcW w:w="1529" w:type="dxa"/>
          </w:tcPr>
          <w:p w:rsidR="00F90BF2" w:rsidRDefault="00000000">
            <w:pPr>
              <w:pStyle w:val="TableParagraph"/>
              <w:spacing w:line="248" w:lineRule="exact"/>
              <w:ind w:left="8"/>
            </w:pPr>
            <w:r>
              <w:rPr>
                <w:spacing w:val="-2"/>
              </w:rPr>
              <w:t>46.66</w:t>
            </w:r>
          </w:p>
        </w:tc>
        <w:tc>
          <w:tcPr>
            <w:tcW w:w="991" w:type="dxa"/>
            <w:vMerge/>
            <w:tcBorders>
              <w:top w:val="nil"/>
              <w:bottom w:val="nil"/>
            </w:tcBorders>
          </w:tcPr>
          <w:p w:rsidR="00F90BF2" w:rsidRDefault="00F90BF2">
            <w:pPr>
              <w:rPr>
                <w:sz w:val="2"/>
                <w:szCs w:val="2"/>
              </w:rPr>
            </w:pPr>
          </w:p>
        </w:tc>
        <w:tc>
          <w:tcPr>
            <w:tcW w:w="1080" w:type="dxa"/>
            <w:vMerge/>
            <w:tcBorders>
              <w:top w:val="nil"/>
              <w:bottom w:val="nil"/>
            </w:tcBorders>
          </w:tcPr>
          <w:p w:rsidR="00F90BF2" w:rsidRDefault="00F90BF2">
            <w:pPr>
              <w:rPr>
                <w:sz w:val="2"/>
                <w:szCs w:val="2"/>
              </w:rPr>
            </w:pPr>
          </w:p>
        </w:tc>
        <w:tc>
          <w:tcPr>
            <w:tcW w:w="1259" w:type="dxa"/>
            <w:vMerge/>
            <w:tcBorders>
              <w:top w:val="nil"/>
              <w:bottom w:val="nil"/>
            </w:tcBorders>
          </w:tcPr>
          <w:p w:rsidR="00F90BF2" w:rsidRDefault="00F90BF2">
            <w:pPr>
              <w:rPr>
                <w:sz w:val="2"/>
                <w:szCs w:val="2"/>
              </w:rPr>
            </w:pPr>
          </w:p>
        </w:tc>
      </w:tr>
      <w:tr w:rsidR="00F90BF2">
        <w:trPr>
          <w:trHeight w:val="268"/>
        </w:trPr>
        <w:tc>
          <w:tcPr>
            <w:tcW w:w="1999" w:type="dxa"/>
            <w:tcBorders>
              <w:top w:val="nil"/>
            </w:tcBorders>
          </w:tcPr>
          <w:p w:rsidR="00F90BF2" w:rsidRDefault="00F90BF2">
            <w:pPr>
              <w:pStyle w:val="TableParagraph"/>
              <w:jc w:val="left"/>
              <w:rPr>
                <w:rFonts w:ascii="Times New Roman"/>
                <w:sz w:val="18"/>
              </w:rPr>
            </w:pPr>
          </w:p>
        </w:tc>
        <w:tc>
          <w:tcPr>
            <w:tcW w:w="1980" w:type="dxa"/>
          </w:tcPr>
          <w:p w:rsidR="00F90BF2" w:rsidRDefault="00000000">
            <w:pPr>
              <w:pStyle w:val="TableParagraph"/>
              <w:spacing w:line="248" w:lineRule="exact"/>
              <w:ind w:left="11" w:right="4"/>
            </w:pPr>
            <w:r>
              <w:rPr>
                <w:spacing w:val="-2"/>
              </w:rPr>
              <w:t>3.125</w:t>
            </w:r>
          </w:p>
        </w:tc>
        <w:tc>
          <w:tcPr>
            <w:tcW w:w="1529" w:type="dxa"/>
          </w:tcPr>
          <w:p w:rsidR="00F90BF2" w:rsidRDefault="00000000">
            <w:pPr>
              <w:pStyle w:val="TableParagraph"/>
              <w:spacing w:line="248" w:lineRule="exact"/>
              <w:ind w:left="8"/>
            </w:pPr>
            <w:r>
              <w:rPr>
                <w:spacing w:val="-5"/>
              </w:rPr>
              <w:t>60</w:t>
            </w:r>
          </w:p>
        </w:tc>
        <w:tc>
          <w:tcPr>
            <w:tcW w:w="991" w:type="dxa"/>
            <w:tcBorders>
              <w:top w:val="nil"/>
            </w:tcBorders>
          </w:tcPr>
          <w:p w:rsidR="00F90BF2" w:rsidRDefault="00F90BF2">
            <w:pPr>
              <w:pStyle w:val="TableParagraph"/>
              <w:jc w:val="left"/>
              <w:rPr>
                <w:rFonts w:ascii="Times New Roman"/>
                <w:sz w:val="18"/>
              </w:rPr>
            </w:pPr>
          </w:p>
        </w:tc>
        <w:tc>
          <w:tcPr>
            <w:tcW w:w="1080" w:type="dxa"/>
            <w:tcBorders>
              <w:top w:val="nil"/>
            </w:tcBorders>
          </w:tcPr>
          <w:p w:rsidR="00F90BF2" w:rsidRDefault="00F90BF2">
            <w:pPr>
              <w:pStyle w:val="TableParagraph"/>
              <w:jc w:val="left"/>
              <w:rPr>
                <w:rFonts w:ascii="Times New Roman"/>
                <w:sz w:val="18"/>
              </w:rPr>
            </w:pPr>
          </w:p>
        </w:tc>
        <w:tc>
          <w:tcPr>
            <w:tcW w:w="1259" w:type="dxa"/>
            <w:tcBorders>
              <w:top w:val="nil"/>
            </w:tcBorders>
          </w:tcPr>
          <w:p w:rsidR="00F90BF2" w:rsidRDefault="00F90BF2">
            <w:pPr>
              <w:pStyle w:val="TableParagraph"/>
              <w:jc w:val="left"/>
              <w:rPr>
                <w:rFonts w:ascii="Times New Roman"/>
                <w:sz w:val="18"/>
              </w:rPr>
            </w:pPr>
          </w:p>
        </w:tc>
      </w:tr>
      <w:tr w:rsidR="00F90BF2">
        <w:trPr>
          <w:trHeight w:val="268"/>
        </w:trPr>
        <w:tc>
          <w:tcPr>
            <w:tcW w:w="1999" w:type="dxa"/>
            <w:tcBorders>
              <w:bottom w:val="nil"/>
            </w:tcBorders>
          </w:tcPr>
          <w:p w:rsidR="00F90BF2" w:rsidRDefault="00F90BF2">
            <w:pPr>
              <w:pStyle w:val="TableParagraph"/>
              <w:jc w:val="left"/>
              <w:rPr>
                <w:rFonts w:ascii="Times New Roman"/>
                <w:sz w:val="18"/>
              </w:rPr>
            </w:pPr>
          </w:p>
        </w:tc>
        <w:tc>
          <w:tcPr>
            <w:tcW w:w="1980" w:type="dxa"/>
          </w:tcPr>
          <w:p w:rsidR="00F90BF2" w:rsidRDefault="00000000">
            <w:pPr>
              <w:pStyle w:val="TableParagraph"/>
              <w:spacing w:line="248" w:lineRule="exact"/>
              <w:ind w:left="11" w:right="4"/>
            </w:pPr>
            <w:r>
              <w:rPr>
                <w:spacing w:val="-2"/>
              </w:rPr>
              <w:t>0.0625</w:t>
            </w:r>
          </w:p>
        </w:tc>
        <w:tc>
          <w:tcPr>
            <w:tcW w:w="1529" w:type="dxa"/>
          </w:tcPr>
          <w:p w:rsidR="00F90BF2" w:rsidRDefault="00000000">
            <w:pPr>
              <w:pStyle w:val="TableParagraph"/>
              <w:spacing w:line="248" w:lineRule="exact"/>
              <w:ind w:left="8"/>
            </w:pPr>
            <w:r>
              <w:rPr>
                <w:spacing w:val="-5"/>
              </w:rPr>
              <w:t>20</w:t>
            </w:r>
          </w:p>
        </w:tc>
        <w:tc>
          <w:tcPr>
            <w:tcW w:w="991" w:type="dxa"/>
            <w:tcBorders>
              <w:bottom w:val="nil"/>
            </w:tcBorders>
          </w:tcPr>
          <w:p w:rsidR="00F90BF2" w:rsidRDefault="00F90BF2">
            <w:pPr>
              <w:pStyle w:val="TableParagraph"/>
              <w:jc w:val="left"/>
              <w:rPr>
                <w:rFonts w:ascii="Times New Roman"/>
                <w:sz w:val="18"/>
              </w:rPr>
            </w:pPr>
          </w:p>
        </w:tc>
        <w:tc>
          <w:tcPr>
            <w:tcW w:w="1080" w:type="dxa"/>
            <w:tcBorders>
              <w:bottom w:val="nil"/>
            </w:tcBorders>
          </w:tcPr>
          <w:p w:rsidR="00F90BF2" w:rsidRDefault="00F90BF2">
            <w:pPr>
              <w:pStyle w:val="TableParagraph"/>
              <w:jc w:val="left"/>
              <w:rPr>
                <w:rFonts w:ascii="Times New Roman"/>
                <w:sz w:val="18"/>
              </w:rPr>
            </w:pPr>
          </w:p>
        </w:tc>
        <w:tc>
          <w:tcPr>
            <w:tcW w:w="1259" w:type="dxa"/>
            <w:tcBorders>
              <w:bottom w:val="nil"/>
            </w:tcBorders>
          </w:tcPr>
          <w:p w:rsidR="00F90BF2" w:rsidRDefault="00F90BF2">
            <w:pPr>
              <w:pStyle w:val="TableParagraph"/>
              <w:jc w:val="left"/>
              <w:rPr>
                <w:rFonts w:ascii="Times New Roman"/>
                <w:sz w:val="18"/>
              </w:rPr>
            </w:pPr>
          </w:p>
        </w:tc>
      </w:tr>
      <w:tr w:rsidR="00F90BF2">
        <w:trPr>
          <w:trHeight w:val="268"/>
        </w:trPr>
        <w:tc>
          <w:tcPr>
            <w:tcW w:w="1999" w:type="dxa"/>
            <w:vMerge w:val="restart"/>
            <w:tcBorders>
              <w:top w:val="nil"/>
              <w:bottom w:val="nil"/>
            </w:tcBorders>
          </w:tcPr>
          <w:p w:rsidR="00F90BF2" w:rsidRDefault="00000000">
            <w:pPr>
              <w:pStyle w:val="TableParagraph"/>
              <w:spacing w:before="138"/>
              <w:ind w:left="357"/>
              <w:jc w:val="left"/>
            </w:pPr>
            <w:r>
              <w:t>copper</w:t>
            </w:r>
            <w:r>
              <w:rPr>
                <w:spacing w:val="-4"/>
              </w:rPr>
              <w:t xml:space="preserve"> </w:t>
            </w:r>
            <w:r>
              <w:rPr>
                <w:spacing w:val="-2"/>
              </w:rPr>
              <w:t>sulfate</w:t>
            </w:r>
          </w:p>
        </w:tc>
        <w:tc>
          <w:tcPr>
            <w:tcW w:w="1980" w:type="dxa"/>
          </w:tcPr>
          <w:p w:rsidR="00F90BF2" w:rsidRDefault="00000000">
            <w:pPr>
              <w:pStyle w:val="TableParagraph"/>
              <w:spacing w:line="248" w:lineRule="exact"/>
              <w:ind w:left="11" w:right="4"/>
            </w:pPr>
            <w:r>
              <w:rPr>
                <w:spacing w:val="-2"/>
              </w:rPr>
              <w:t>0.125</w:t>
            </w:r>
          </w:p>
        </w:tc>
        <w:tc>
          <w:tcPr>
            <w:tcW w:w="1529" w:type="dxa"/>
          </w:tcPr>
          <w:p w:rsidR="00F90BF2" w:rsidRDefault="00000000">
            <w:pPr>
              <w:pStyle w:val="TableParagraph"/>
              <w:spacing w:line="248" w:lineRule="exact"/>
              <w:ind w:left="8" w:right="1"/>
            </w:pPr>
            <w:r>
              <w:rPr>
                <w:spacing w:val="-2"/>
              </w:rPr>
              <w:t>33.33</w:t>
            </w:r>
          </w:p>
        </w:tc>
        <w:tc>
          <w:tcPr>
            <w:tcW w:w="991" w:type="dxa"/>
            <w:vMerge w:val="restart"/>
            <w:tcBorders>
              <w:top w:val="nil"/>
              <w:bottom w:val="nil"/>
            </w:tcBorders>
          </w:tcPr>
          <w:p w:rsidR="00F90BF2" w:rsidRDefault="00000000">
            <w:pPr>
              <w:pStyle w:val="TableParagraph"/>
              <w:spacing w:before="148"/>
              <w:ind w:left="159"/>
              <w:jc w:val="left"/>
              <w:rPr>
                <w:rFonts w:ascii="Arial MT"/>
              </w:rPr>
            </w:pPr>
            <w:r>
              <w:rPr>
                <w:rFonts w:ascii="Arial MT"/>
                <w:spacing w:val="-2"/>
              </w:rPr>
              <w:t>0.1757</w:t>
            </w:r>
          </w:p>
        </w:tc>
        <w:tc>
          <w:tcPr>
            <w:tcW w:w="1080" w:type="dxa"/>
            <w:vMerge w:val="restart"/>
            <w:tcBorders>
              <w:top w:val="nil"/>
              <w:bottom w:val="nil"/>
            </w:tcBorders>
          </w:tcPr>
          <w:p w:rsidR="00F90BF2" w:rsidRDefault="00000000">
            <w:pPr>
              <w:pStyle w:val="TableParagraph"/>
              <w:spacing w:before="148"/>
              <w:ind w:left="202"/>
              <w:jc w:val="left"/>
              <w:rPr>
                <w:rFonts w:ascii="Arial MT"/>
              </w:rPr>
            </w:pPr>
            <w:r>
              <w:rPr>
                <w:rFonts w:ascii="Arial MT"/>
                <w:spacing w:val="-2"/>
              </w:rPr>
              <w:t>0.6901</w:t>
            </w:r>
          </w:p>
        </w:tc>
        <w:tc>
          <w:tcPr>
            <w:tcW w:w="1259" w:type="dxa"/>
            <w:vMerge w:val="restart"/>
            <w:tcBorders>
              <w:top w:val="nil"/>
              <w:bottom w:val="nil"/>
            </w:tcBorders>
          </w:tcPr>
          <w:p w:rsidR="00F90BF2" w:rsidRDefault="00000000">
            <w:pPr>
              <w:pStyle w:val="TableParagraph"/>
              <w:spacing w:before="21" w:line="252" w:lineRule="exact"/>
              <w:ind w:left="10" w:right="2"/>
              <w:rPr>
                <w:rFonts w:ascii="Arial MT"/>
              </w:rPr>
            </w:pPr>
            <w:r>
              <w:rPr>
                <w:rFonts w:ascii="Arial MT"/>
                <w:spacing w:val="-2"/>
              </w:rPr>
              <w:t>2.1568+/-</w:t>
            </w:r>
          </w:p>
          <w:p w:rsidR="00F90BF2" w:rsidRDefault="00000000">
            <w:pPr>
              <w:pStyle w:val="TableParagraph"/>
              <w:spacing w:line="252" w:lineRule="exact"/>
              <w:ind w:left="10"/>
              <w:rPr>
                <w:rFonts w:ascii="Arial MT"/>
              </w:rPr>
            </w:pPr>
            <w:r>
              <w:rPr>
                <w:rFonts w:ascii="Arial MT"/>
                <w:spacing w:val="-2"/>
              </w:rPr>
              <w:t>0.2182</w:t>
            </w:r>
          </w:p>
        </w:tc>
      </w:tr>
      <w:tr w:rsidR="00F90BF2">
        <w:trPr>
          <w:trHeight w:val="268"/>
        </w:trPr>
        <w:tc>
          <w:tcPr>
            <w:tcW w:w="1999" w:type="dxa"/>
            <w:vMerge/>
            <w:tcBorders>
              <w:top w:val="nil"/>
              <w:bottom w:val="nil"/>
            </w:tcBorders>
          </w:tcPr>
          <w:p w:rsidR="00F90BF2" w:rsidRDefault="00F90BF2">
            <w:pPr>
              <w:rPr>
                <w:sz w:val="2"/>
                <w:szCs w:val="2"/>
              </w:rPr>
            </w:pPr>
          </w:p>
        </w:tc>
        <w:tc>
          <w:tcPr>
            <w:tcW w:w="1980" w:type="dxa"/>
          </w:tcPr>
          <w:p w:rsidR="00F90BF2" w:rsidRDefault="00000000">
            <w:pPr>
              <w:pStyle w:val="TableParagraph"/>
              <w:spacing w:line="248" w:lineRule="exact"/>
              <w:ind w:left="11" w:right="4"/>
            </w:pPr>
            <w:r>
              <w:rPr>
                <w:spacing w:val="-4"/>
              </w:rPr>
              <w:t>0.25</w:t>
            </w:r>
          </w:p>
        </w:tc>
        <w:tc>
          <w:tcPr>
            <w:tcW w:w="1529" w:type="dxa"/>
          </w:tcPr>
          <w:p w:rsidR="00F90BF2" w:rsidRDefault="00000000">
            <w:pPr>
              <w:pStyle w:val="TableParagraph"/>
              <w:spacing w:line="248" w:lineRule="exact"/>
              <w:ind w:left="8"/>
            </w:pPr>
            <w:r>
              <w:rPr>
                <w:spacing w:val="-5"/>
              </w:rPr>
              <w:t>60</w:t>
            </w:r>
          </w:p>
        </w:tc>
        <w:tc>
          <w:tcPr>
            <w:tcW w:w="991" w:type="dxa"/>
            <w:vMerge/>
            <w:tcBorders>
              <w:top w:val="nil"/>
              <w:bottom w:val="nil"/>
            </w:tcBorders>
          </w:tcPr>
          <w:p w:rsidR="00F90BF2" w:rsidRDefault="00F90BF2">
            <w:pPr>
              <w:rPr>
                <w:sz w:val="2"/>
                <w:szCs w:val="2"/>
              </w:rPr>
            </w:pPr>
          </w:p>
        </w:tc>
        <w:tc>
          <w:tcPr>
            <w:tcW w:w="1080" w:type="dxa"/>
            <w:vMerge/>
            <w:tcBorders>
              <w:top w:val="nil"/>
              <w:bottom w:val="nil"/>
            </w:tcBorders>
          </w:tcPr>
          <w:p w:rsidR="00F90BF2" w:rsidRDefault="00F90BF2">
            <w:pPr>
              <w:rPr>
                <w:sz w:val="2"/>
                <w:szCs w:val="2"/>
              </w:rPr>
            </w:pPr>
          </w:p>
        </w:tc>
        <w:tc>
          <w:tcPr>
            <w:tcW w:w="1259" w:type="dxa"/>
            <w:vMerge/>
            <w:tcBorders>
              <w:top w:val="nil"/>
              <w:bottom w:val="nil"/>
            </w:tcBorders>
          </w:tcPr>
          <w:p w:rsidR="00F90BF2" w:rsidRDefault="00F90BF2">
            <w:pPr>
              <w:rPr>
                <w:sz w:val="2"/>
                <w:szCs w:val="2"/>
              </w:rPr>
            </w:pPr>
          </w:p>
        </w:tc>
      </w:tr>
      <w:tr w:rsidR="00F90BF2">
        <w:trPr>
          <w:trHeight w:val="270"/>
        </w:trPr>
        <w:tc>
          <w:tcPr>
            <w:tcW w:w="1999" w:type="dxa"/>
            <w:tcBorders>
              <w:top w:val="nil"/>
            </w:tcBorders>
          </w:tcPr>
          <w:p w:rsidR="00F90BF2" w:rsidRDefault="00F90BF2">
            <w:pPr>
              <w:pStyle w:val="TableParagraph"/>
              <w:jc w:val="left"/>
              <w:rPr>
                <w:rFonts w:ascii="Times New Roman"/>
                <w:sz w:val="20"/>
              </w:rPr>
            </w:pPr>
          </w:p>
        </w:tc>
        <w:tc>
          <w:tcPr>
            <w:tcW w:w="1980" w:type="dxa"/>
          </w:tcPr>
          <w:p w:rsidR="00F90BF2" w:rsidRDefault="00000000">
            <w:pPr>
              <w:pStyle w:val="TableParagraph"/>
              <w:spacing w:line="251" w:lineRule="exact"/>
              <w:ind w:left="11" w:right="6"/>
            </w:pPr>
            <w:r>
              <w:rPr>
                <w:spacing w:val="-5"/>
              </w:rPr>
              <w:t>0.5</w:t>
            </w:r>
          </w:p>
        </w:tc>
        <w:tc>
          <w:tcPr>
            <w:tcW w:w="1529" w:type="dxa"/>
          </w:tcPr>
          <w:p w:rsidR="00F90BF2" w:rsidRDefault="00000000">
            <w:pPr>
              <w:pStyle w:val="TableParagraph"/>
              <w:spacing w:line="251" w:lineRule="exact"/>
              <w:ind w:left="8" w:right="1"/>
            </w:pPr>
            <w:r>
              <w:rPr>
                <w:spacing w:val="-2"/>
              </w:rPr>
              <w:t>86.67</w:t>
            </w:r>
          </w:p>
        </w:tc>
        <w:tc>
          <w:tcPr>
            <w:tcW w:w="991" w:type="dxa"/>
            <w:tcBorders>
              <w:top w:val="nil"/>
            </w:tcBorders>
          </w:tcPr>
          <w:p w:rsidR="00F90BF2" w:rsidRDefault="00F90BF2">
            <w:pPr>
              <w:pStyle w:val="TableParagraph"/>
              <w:jc w:val="left"/>
              <w:rPr>
                <w:rFonts w:ascii="Times New Roman"/>
                <w:sz w:val="20"/>
              </w:rPr>
            </w:pPr>
          </w:p>
        </w:tc>
        <w:tc>
          <w:tcPr>
            <w:tcW w:w="1080" w:type="dxa"/>
            <w:tcBorders>
              <w:top w:val="nil"/>
            </w:tcBorders>
          </w:tcPr>
          <w:p w:rsidR="00F90BF2" w:rsidRDefault="00F90BF2">
            <w:pPr>
              <w:pStyle w:val="TableParagraph"/>
              <w:jc w:val="left"/>
              <w:rPr>
                <w:rFonts w:ascii="Times New Roman"/>
                <w:sz w:val="20"/>
              </w:rPr>
            </w:pPr>
          </w:p>
        </w:tc>
        <w:tc>
          <w:tcPr>
            <w:tcW w:w="1259" w:type="dxa"/>
            <w:tcBorders>
              <w:top w:val="nil"/>
            </w:tcBorders>
          </w:tcPr>
          <w:p w:rsidR="00F90BF2" w:rsidRDefault="00F90BF2">
            <w:pPr>
              <w:pStyle w:val="TableParagraph"/>
              <w:jc w:val="left"/>
              <w:rPr>
                <w:rFonts w:ascii="Times New Roman"/>
                <w:sz w:val="20"/>
              </w:rPr>
            </w:pPr>
          </w:p>
        </w:tc>
      </w:tr>
    </w:tbl>
    <w:p w:rsidR="00F90BF2" w:rsidRDefault="00F90BF2">
      <w:pPr>
        <w:pStyle w:val="BodyText"/>
        <w:rPr>
          <w:sz w:val="20"/>
        </w:rPr>
      </w:pPr>
    </w:p>
    <w:p w:rsidR="00F90BF2" w:rsidRDefault="00F90BF2">
      <w:pPr>
        <w:pStyle w:val="BodyText"/>
        <w:spacing w:before="28"/>
        <w:rPr>
          <w:sz w:val="20"/>
        </w:rPr>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2"/>
      </w:tblGrid>
      <w:tr w:rsidR="00F90BF2">
        <w:trPr>
          <w:trHeight w:val="3088"/>
        </w:trPr>
        <w:tc>
          <w:tcPr>
            <w:tcW w:w="7562" w:type="dxa"/>
          </w:tcPr>
          <w:p w:rsidR="00F90BF2" w:rsidRDefault="00F90BF2">
            <w:pPr>
              <w:pStyle w:val="TableParagraph"/>
              <w:spacing w:before="1"/>
              <w:jc w:val="left"/>
              <w:rPr>
                <w:sz w:val="3"/>
              </w:rPr>
            </w:pPr>
          </w:p>
          <w:p w:rsidR="00F90BF2" w:rsidRDefault="00000000">
            <w:pPr>
              <w:pStyle w:val="TableParagraph"/>
              <w:ind w:left="153"/>
              <w:jc w:val="left"/>
              <w:rPr>
                <w:sz w:val="20"/>
              </w:rPr>
            </w:pPr>
            <w:r>
              <w:rPr>
                <w:noProof/>
                <w:sz w:val="20"/>
              </w:rPr>
              <w:drawing>
                <wp:inline distT="0" distB="0" distL="0" distR="0">
                  <wp:extent cx="4616180" cy="1852422"/>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4616180" cy="1852422"/>
                          </a:xfrm>
                          <a:prstGeom prst="rect">
                            <a:avLst/>
                          </a:prstGeom>
                        </pic:spPr>
                      </pic:pic>
                    </a:graphicData>
                  </a:graphic>
                </wp:inline>
              </w:drawing>
            </w:r>
          </w:p>
        </w:tc>
      </w:tr>
      <w:tr w:rsidR="00F90BF2">
        <w:trPr>
          <w:trHeight w:val="268"/>
        </w:trPr>
        <w:tc>
          <w:tcPr>
            <w:tcW w:w="7562" w:type="dxa"/>
          </w:tcPr>
          <w:p w:rsidR="00F90BF2" w:rsidRDefault="00000000">
            <w:pPr>
              <w:pStyle w:val="TableParagraph"/>
              <w:spacing w:line="248" w:lineRule="exact"/>
              <w:ind w:left="107"/>
              <w:jc w:val="left"/>
              <w:rPr>
                <w:i/>
              </w:rPr>
            </w:pPr>
            <w:proofErr w:type="gramStart"/>
            <w:r>
              <w:t>Fig.(</w:t>
            </w:r>
            <w:proofErr w:type="gramEnd"/>
            <w:r>
              <w:t>2):</w:t>
            </w:r>
            <w:proofErr w:type="spellStart"/>
            <w:r>
              <w:t>L.d.p.</w:t>
            </w:r>
            <w:proofErr w:type="spellEnd"/>
            <w:r>
              <w:rPr>
                <w:spacing w:val="-6"/>
              </w:rPr>
              <w:t xml:space="preserve"> </w:t>
            </w:r>
            <w:r>
              <w:t>lines</w:t>
            </w:r>
            <w:r>
              <w:rPr>
                <w:spacing w:val="-6"/>
              </w:rPr>
              <w:t xml:space="preserve"> </w:t>
            </w:r>
            <w:r>
              <w:t>of</w:t>
            </w:r>
            <w:r>
              <w:rPr>
                <w:spacing w:val="-3"/>
              </w:rPr>
              <w:t xml:space="preserve"> </w:t>
            </w:r>
            <w:r>
              <w:t>four</w:t>
            </w:r>
            <w:r>
              <w:rPr>
                <w:spacing w:val="-4"/>
              </w:rPr>
              <w:t xml:space="preserve"> </w:t>
            </w:r>
            <w:r>
              <w:t>inorganic</w:t>
            </w:r>
            <w:r>
              <w:rPr>
                <w:spacing w:val="-4"/>
              </w:rPr>
              <w:t xml:space="preserve"> </w:t>
            </w:r>
            <w:r>
              <w:t>salts</w:t>
            </w:r>
            <w:r>
              <w:rPr>
                <w:spacing w:val="-4"/>
              </w:rPr>
              <w:t xml:space="preserve"> </w:t>
            </w:r>
            <w:r>
              <w:t>on</w:t>
            </w:r>
            <w:r>
              <w:rPr>
                <w:spacing w:val="-5"/>
              </w:rPr>
              <w:t xml:space="preserve"> </w:t>
            </w:r>
            <w:r>
              <w:t>laboratory</w:t>
            </w:r>
            <w:r>
              <w:rPr>
                <w:spacing w:val="-6"/>
              </w:rPr>
              <w:t xml:space="preserve"> </w:t>
            </w:r>
            <w:r>
              <w:t>of</w:t>
            </w:r>
            <w:r>
              <w:rPr>
                <w:spacing w:val="-3"/>
              </w:rPr>
              <w:t xml:space="preserve"> </w:t>
            </w:r>
            <w:proofErr w:type="spellStart"/>
            <w:r>
              <w:rPr>
                <w:i/>
              </w:rPr>
              <w:t>Eobania</w:t>
            </w:r>
            <w:proofErr w:type="spellEnd"/>
            <w:r>
              <w:rPr>
                <w:i/>
                <w:spacing w:val="-4"/>
              </w:rPr>
              <w:t xml:space="preserve"> </w:t>
            </w:r>
            <w:proofErr w:type="spellStart"/>
            <w:r>
              <w:rPr>
                <w:i/>
                <w:spacing w:val="-2"/>
              </w:rPr>
              <w:t>vermiculata</w:t>
            </w:r>
            <w:proofErr w:type="spellEnd"/>
          </w:p>
        </w:tc>
      </w:tr>
    </w:tbl>
    <w:p w:rsidR="00F90BF2" w:rsidRDefault="00F90BF2">
      <w:pPr>
        <w:pStyle w:val="BodyText"/>
        <w:spacing w:before="41"/>
        <w:rPr>
          <w:sz w:val="22"/>
        </w:rPr>
      </w:pPr>
    </w:p>
    <w:p w:rsidR="00F90BF2" w:rsidRDefault="00000000">
      <w:pPr>
        <w:pStyle w:val="ListParagraph"/>
        <w:numPr>
          <w:ilvl w:val="0"/>
          <w:numId w:val="1"/>
        </w:numPr>
        <w:tabs>
          <w:tab w:val="left" w:pos="538"/>
        </w:tabs>
        <w:ind w:left="538" w:hanging="178"/>
        <w:rPr>
          <w:b/>
          <w:sz w:val="20"/>
        </w:rPr>
      </w:pPr>
      <w:r>
        <w:rPr>
          <w:b/>
        </w:rPr>
        <w:t>Comparison</w:t>
      </w:r>
      <w:r>
        <w:rPr>
          <w:b/>
          <w:spacing w:val="-5"/>
        </w:rPr>
        <w:t xml:space="preserve"> </w:t>
      </w:r>
      <w:r>
        <w:rPr>
          <w:b/>
        </w:rPr>
        <w:t>on</w:t>
      </w:r>
      <w:r>
        <w:rPr>
          <w:b/>
          <w:spacing w:val="-5"/>
        </w:rPr>
        <w:t xml:space="preserve"> </w:t>
      </w:r>
      <w:r>
        <w:rPr>
          <w:b/>
        </w:rPr>
        <w:t>basis</w:t>
      </w:r>
      <w:r>
        <w:rPr>
          <w:b/>
          <w:spacing w:val="-6"/>
        </w:rPr>
        <w:t xml:space="preserve"> </w:t>
      </w:r>
      <w:r>
        <w:rPr>
          <w:b/>
        </w:rPr>
        <w:t>of</w:t>
      </w:r>
      <w:r>
        <w:rPr>
          <w:b/>
          <w:spacing w:val="-4"/>
        </w:rPr>
        <w:t xml:space="preserve"> </w:t>
      </w:r>
      <w:r>
        <w:rPr>
          <w:b/>
        </w:rPr>
        <w:t>toxicity</w:t>
      </w:r>
      <w:r>
        <w:rPr>
          <w:b/>
          <w:spacing w:val="-6"/>
        </w:rPr>
        <w:t xml:space="preserve"> </w:t>
      </w:r>
      <w:r>
        <w:rPr>
          <w:b/>
        </w:rPr>
        <w:t>index</w:t>
      </w:r>
      <w:r>
        <w:rPr>
          <w:b/>
          <w:spacing w:val="-3"/>
        </w:rPr>
        <w:t xml:space="preserve"> </w:t>
      </w:r>
      <w:r>
        <w:rPr>
          <w:b/>
          <w:spacing w:val="-2"/>
        </w:rPr>
        <w:t>values.</w:t>
      </w:r>
    </w:p>
    <w:p w:rsidR="00F90BF2" w:rsidRDefault="00000000">
      <w:pPr>
        <w:spacing w:before="42"/>
        <w:ind w:left="360" w:right="378" w:firstLine="451"/>
        <w:rPr>
          <w:position w:val="2"/>
          <w:sz w:val="24"/>
        </w:rPr>
      </w:pPr>
      <w:r>
        <w:t xml:space="preserve">In this respect, sun (1950) </w:t>
      </w:r>
      <w:proofErr w:type="spellStart"/>
      <w:r>
        <w:t>decribed</w:t>
      </w:r>
      <w:proofErr w:type="spellEnd"/>
      <w:r>
        <w:t xml:space="preserve"> the toxicity index as a mean for comparing the relative toxicity of insecticides. In comparing the toxicity of the tested inorganic salts against </w:t>
      </w:r>
      <w:r>
        <w:rPr>
          <w:i/>
          <w:color w:val="1F2023"/>
          <w:sz w:val="24"/>
        </w:rPr>
        <w:t xml:space="preserve">M. </w:t>
      </w:r>
      <w:proofErr w:type="spellStart"/>
      <w:r>
        <w:rPr>
          <w:i/>
          <w:color w:val="1F2023"/>
          <w:sz w:val="24"/>
        </w:rPr>
        <w:t>obstructa</w:t>
      </w:r>
      <w:proofErr w:type="spellEnd"/>
      <w:r>
        <w:rPr>
          <w:i/>
          <w:color w:val="1F2023"/>
          <w:sz w:val="24"/>
        </w:rPr>
        <w:t xml:space="preserve"> </w:t>
      </w:r>
      <w:r>
        <w:rPr>
          <w:color w:val="1F2023"/>
          <w:sz w:val="24"/>
        </w:rPr>
        <w:t>according to toxicity index are shown in table (3) and illustrated in fig. (3). In this</w:t>
      </w:r>
      <w:r>
        <w:rPr>
          <w:color w:val="1F2023"/>
          <w:spacing w:val="-4"/>
          <w:sz w:val="24"/>
        </w:rPr>
        <w:t xml:space="preserve"> </w:t>
      </w:r>
      <w:r>
        <w:rPr>
          <w:color w:val="1F2023"/>
          <w:sz w:val="24"/>
        </w:rPr>
        <w:t>investigation,</w:t>
      </w:r>
      <w:r>
        <w:rPr>
          <w:color w:val="1F2023"/>
          <w:spacing w:val="-1"/>
          <w:sz w:val="24"/>
        </w:rPr>
        <w:t xml:space="preserve"> </w:t>
      </w:r>
      <w:r>
        <w:rPr>
          <w:sz w:val="24"/>
        </w:rPr>
        <w:t>copper</w:t>
      </w:r>
      <w:r>
        <w:rPr>
          <w:spacing w:val="-3"/>
          <w:sz w:val="24"/>
        </w:rPr>
        <w:t xml:space="preserve"> </w:t>
      </w:r>
      <w:r>
        <w:rPr>
          <w:sz w:val="24"/>
        </w:rPr>
        <w:t>sulphate</w:t>
      </w:r>
      <w:r>
        <w:rPr>
          <w:spacing w:val="-2"/>
          <w:sz w:val="24"/>
        </w:rPr>
        <w:t xml:space="preserve"> </w:t>
      </w:r>
      <w:r>
        <w:rPr>
          <w:sz w:val="24"/>
        </w:rPr>
        <w:t>(the</w:t>
      </w:r>
      <w:r>
        <w:rPr>
          <w:spacing w:val="-5"/>
          <w:sz w:val="24"/>
        </w:rPr>
        <w:t xml:space="preserve"> </w:t>
      </w:r>
      <w:r>
        <w:rPr>
          <w:sz w:val="24"/>
        </w:rPr>
        <w:t>highest</w:t>
      </w:r>
      <w:r>
        <w:rPr>
          <w:spacing w:val="-5"/>
          <w:sz w:val="24"/>
        </w:rPr>
        <w:t xml:space="preserve"> </w:t>
      </w:r>
      <w:r>
        <w:rPr>
          <w:sz w:val="24"/>
        </w:rPr>
        <w:t>toxic)</w:t>
      </w:r>
      <w:r>
        <w:rPr>
          <w:spacing w:val="-4"/>
          <w:sz w:val="24"/>
        </w:rPr>
        <w:t xml:space="preserve"> </w:t>
      </w:r>
      <w:r>
        <w:rPr>
          <w:sz w:val="24"/>
        </w:rPr>
        <w:t>was</w:t>
      </w:r>
      <w:r>
        <w:rPr>
          <w:spacing w:val="-4"/>
          <w:sz w:val="24"/>
        </w:rPr>
        <w:t xml:space="preserve"> </w:t>
      </w:r>
      <w:r>
        <w:rPr>
          <w:sz w:val="24"/>
        </w:rPr>
        <w:t>taken</w:t>
      </w:r>
      <w:r>
        <w:rPr>
          <w:spacing w:val="-5"/>
          <w:sz w:val="24"/>
        </w:rPr>
        <w:t xml:space="preserve"> </w:t>
      </w:r>
      <w:r>
        <w:rPr>
          <w:sz w:val="24"/>
        </w:rPr>
        <w:t>the</w:t>
      </w:r>
      <w:r>
        <w:rPr>
          <w:spacing w:val="-2"/>
          <w:sz w:val="24"/>
        </w:rPr>
        <w:t xml:space="preserve"> </w:t>
      </w:r>
      <w:r>
        <w:rPr>
          <w:color w:val="000000"/>
          <w:sz w:val="24"/>
          <w:highlight w:val="yellow"/>
        </w:rPr>
        <w:t>standard</w:t>
      </w:r>
      <w:r>
        <w:rPr>
          <w:color w:val="000000"/>
          <w:spacing w:val="-5"/>
          <w:sz w:val="24"/>
          <w:highlight w:val="yellow"/>
        </w:rPr>
        <w:t xml:space="preserve"> </w:t>
      </w:r>
      <w:r>
        <w:rPr>
          <w:color w:val="000000"/>
          <w:sz w:val="24"/>
          <w:highlight w:val="yellow"/>
        </w:rPr>
        <w:t>compound</w:t>
      </w:r>
      <w:r>
        <w:rPr>
          <w:color w:val="000000"/>
          <w:sz w:val="24"/>
        </w:rPr>
        <w:t xml:space="preserve"> and given the </w:t>
      </w:r>
      <w:proofErr w:type="spellStart"/>
      <w:r>
        <w:rPr>
          <w:color w:val="000000"/>
          <w:sz w:val="24"/>
        </w:rPr>
        <w:t>arbitraryindex</w:t>
      </w:r>
      <w:proofErr w:type="spellEnd"/>
      <w:r>
        <w:rPr>
          <w:color w:val="000000"/>
          <w:sz w:val="24"/>
        </w:rPr>
        <w:t xml:space="preserve"> values as 100 units. It was obvious that the toxicity index </w:t>
      </w:r>
      <w:r>
        <w:rPr>
          <w:color w:val="000000"/>
          <w:position w:val="2"/>
          <w:sz w:val="24"/>
        </w:rPr>
        <w:t xml:space="preserve">values at </w:t>
      </w:r>
      <w:r>
        <w:rPr>
          <w:color w:val="000000"/>
          <w:position w:val="2"/>
        </w:rPr>
        <w:t>LC</w:t>
      </w:r>
      <w:r>
        <w:rPr>
          <w:color w:val="000000"/>
          <w:sz w:val="14"/>
        </w:rPr>
        <w:t>50</w:t>
      </w:r>
      <w:proofErr w:type="spellStart"/>
      <w:r>
        <w:rPr>
          <w:color w:val="000000"/>
          <w:position w:val="2"/>
        </w:rPr>
        <w:t>andLC</w:t>
      </w:r>
      <w:proofErr w:type="spellEnd"/>
      <w:r>
        <w:rPr>
          <w:color w:val="000000"/>
          <w:sz w:val="14"/>
        </w:rPr>
        <w:t>90</w:t>
      </w:r>
      <w:r>
        <w:rPr>
          <w:color w:val="000000"/>
          <w:position w:val="2"/>
        </w:rPr>
        <w:t xml:space="preserve">levels of </w:t>
      </w:r>
      <w:r>
        <w:rPr>
          <w:color w:val="000000"/>
          <w:position w:val="2"/>
          <w:sz w:val="24"/>
        </w:rPr>
        <w:t xml:space="preserve">Sodium </w:t>
      </w:r>
      <w:proofErr w:type="spellStart"/>
      <w:proofErr w:type="gramStart"/>
      <w:r>
        <w:rPr>
          <w:color w:val="000000"/>
          <w:position w:val="2"/>
          <w:sz w:val="24"/>
        </w:rPr>
        <w:t>hydroxide,sodium</w:t>
      </w:r>
      <w:proofErr w:type="spellEnd"/>
      <w:proofErr w:type="gramEnd"/>
      <w:r>
        <w:rPr>
          <w:color w:val="000000"/>
          <w:position w:val="2"/>
          <w:sz w:val="24"/>
        </w:rPr>
        <w:t xml:space="preserve"> nitrite and potassium bromide</w:t>
      </w:r>
    </w:p>
    <w:p w:rsidR="00F90BF2" w:rsidRDefault="00F90BF2">
      <w:pPr>
        <w:rPr>
          <w:position w:val="2"/>
          <w:sz w:val="24"/>
        </w:rPr>
        <w:sectPr w:rsidR="00F90BF2">
          <w:pgSz w:w="12240" w:h="15840"/>
          <w:pgMar w:top="1400" w:right="1440" w:bottom="280" w:left="1440" w:header="720" w:footer="720" w:gutter="0"/>
          <w:cols w:space="720"/>
        </w:sectPr>
      </w:pPr>
    </w:p>
    <w:p w:rsidR="00F90BF2" w:rsidRDefault="00000000">
      <w:pPr>
        <w:pStyle w:val="BodyText"/>
        <w:spacing w:before="40"/>
        <w:ind w:left="360" w:right="378"/>
      </w:pPr>
      <w:r>
        <w:rPr>
          <w:color w:val="000000"/>
          <w:highlight w:val="yellow"/>
        </w:rPr>
        <w:lastRenderedPageBreak/>
        <w:t>against</w:t>
      </w:r>
      <w:r>
        <w:rPr>
          <w:color w:val="000000"/>
          <w:spacing w:val="-1"/>
        </w:rPr>
        <w:t xml:space="preserve"> </w:t>
      </w:r>
      <w:r>
        <w:rPr>
          <w:color w:val="000000"/>
        </w:rPr>
        <w:t>land</w:t>
      </w:r>
      <w:r>
        <w:rPr>
          <w:color w:val="000000"/>
          <w:spacing w:val="-4"/>
        </w:rPr>
        <w:t xml:space="preserve"> </w:t>
      </w:r>
      <w:r>
        <w:rPr>
          <w:color w:val="000000"/>
        </w:rPr>
        <w:t>snails,</w:t>
      </w:r>
      <w:r>
        <w:rPr>
          <w:color w:val="000000"/>
          <w:spacing w:val="-4"/>
        </w:rPr>
        <w:t xml:space="preserve"> </w:t>
      </w:r>
      <w:r>
        <w:rPr>
          <w:i/>
          <w:color w:val="1F2023"/>
        </w:rPr>
        <w:t>M.</w:t>
      </w:r>
      <w:r>
        <w:rPr>
          <w:i/>
          <w:color w:val="1F2023"/>
          <w:spacing w:val="-4"/>
        </w:rPr>
        <w:t xml:space="preserve"> </w:t>
      </w:r>
      <w:proofErr w:type="spellStart"/>
      <w:r>
        <w:rPr>
          <w:i/>
          <w:color w:val="1F2023"/>
        </w:rPr>
        <w:t>obstructa</w:t>
      </w:r>
      <w:proofErr w:type="spellEnd"/>
      <w:r>
        <w:rPr>
          <w:i/>
          <w:color w:val="1F2023"/>
          <w:spacing w:val="-2"/>
        </w:rPr>
        <w:t xml:space="preserve"> </w:t>
      </w:r>
      <w:r>
        <w:rPr>
          <w:color w:val="1F2023"/>
        </w:rPr>
        <w:t>were</w:t>
      </w:r>
      <w:r>
        <w:rPr>
          <w:color w:val="1F2023"/>
          <w:spacing w:val="-4"/>
        </w:rPr>
        <w:t xml:space="preserve"> </w:t>
      </w:r>
      <w:r>
        <w:rPr>
          <w:color w:val="1F2023"/>
        </w:rPr>
        <w:t>3.28</w:t>
      </w:r>
      <w:r>
        <w:rPr>
          <w:color w:val="1F2023"/>
          <w:spacing w:val="-2"/>
        </w:rPr>
        <w:t xml:space="preserve"> </w:t>
      </w:r>
      <w:r>
        <w:rPr>
          <w:color w:val="1F2023"/>
        </w:rPr>
        <w:t>&amp;</w:t>
      </w:r>
      <w:r>
        <w:rPr>
          <w:color w:val="1F2023"/>
          <w:spacing w:val="-6"/>
        </w:rPr>
        <w:t xml:space="preserve"> </w:t>
      </w:r>
      <w:r>
        <w:rPr>
          <w:color w:val="1F2023"/>
        </w:rPr>
        <w:t>3.09,</w:t>
      </w:r>
      <w:r>
        <w:rPr>
          <w:color w:val="1F2023"/>
          <w:spacing w:val="-3"/>
        </w:rPr>
        <w:t xml:space="preserve"> </w:t>
      </w:r>
      <w:r>
        <w:rPr>
          <w:color w:val="1F2023"/>
        </w:rPr>
        <w:t>1.78</w:t>
      </w:r>
      <w:r>
        <w:rPr>
          <w:color w:val="1F2023"/>
          <w:spacing w:val="-4"/>
        </w:rPr>
        <w:t xml:space="preserve"> </w:t>
      </w:r>
      <w:r>
        <w:rPr>
          <w:color w:val="1F2023"/>
        </w:rPr>
        <w:t>&amp;2.49 and</w:t>
      </w:r>
      <w:r>
        <w:rPr>
          <w:color w:val="1F2023"/>
          <w:spacing w:val="-4"/>
        </w:rPr>
        <w:t xml:space="preserve"> </w:t>
      </w:r>
      <w:r>
        <w:rPr>
          <w:color w:val="1F2023"/>
        </w:rPr>
        <w:t>5.747</w:t>
      </w:r>
      <w:r>
        <w:rPr>
          <w:color w:val="1F2023"/>
          <w:spacing w:val="-2"/>
        </w:rPr>
        <w:t xml:space="preserve"> </w:t>
      </w:r>
      <w:r>
        <w:rPr>
          <w:color w:val="1F2023"/>
        </w:rPr>
        <w:t>&amp;</w:t>
      </w:r>
      <w:r>
        <w:rPr>
          <w:color w:val="1F2023"/>
          <w:spacing w:val="-6"/>
        </w:rPr>
        <w:t xml:space="preserve"> </w:t>
      </w:r>
      <w:r>
        <w:rPr>
          <w:color w:val="1F2023"/>
        </w:rPr>
        <w:t>15.37%</w:t>
      </w:r>
      <w:r>
        <w:rPr>
          <w:color w:val="1F2023"/>
          <w:spacing w:val="-2"/>
        </w:rPr>
        <w:t xml:space="preserve"> </w:t>
      </w:r>
      <w:r>
        <w:rPr>
          <w:color w:val="1F2023"/>
        </w:rPr>
        <w:t xml:space="preserve">as toxic as the toxicity of </w:t>
      </w:r>
      <w:r>
        <w:rPr>
          <w:color w:val="000000"/>
        </w:rPr>
        <w:t xml:space="preserve">copper sulphate; </w:t>
      </w:r>
      <w:proofErr w:type="gramStart"/>
      <w:r>
        <w:rPr>
          <w:color w:val="000000"/>
        </w:rPr>
        <w:t>respectively .</w:t>
      </w:r>
      <w:proofErr w:type="gramEnd"/>
    </w:p>
    <w:p w:rsidR="00F90BF2" w:rsidRDefault="00000000">
      <w:pPr>
        <w:spacing w:line="276" w:lineRule="auto"/>
        <w:ind w:left="360" w:right="397"/>
      </w:pPr>
      <w:r>
        <w:t>It could be noted that the obtained results revealed that toxicity values at both</w:t>
      </w:r>
      <w:r>
        <w:rPr>
          <w:spacing w:val="40"/>
        </w:rPr>
        <w:t xml:space="preserve"> </w:t>
      </w:r>
      <w:r>
        <w:rPr>
          <w:position w:val="2"/>
        </w:rPr>
        <w:t>LC</w:t>
      </w:r>
      <w:r>
        <w:rPr>
          <w:sz w:val="14"/>
        </w:rPr>
        <w:t>50</w:t>
      </w:r>
      <w:proofErr w:type="spellStart"/>
      <w:r>
        <w:rPr>
          <w:position w:val="2"/>
        </w:rPr>
        <w:t>andLC</w:t>
      </w:r>
      <w:proofErr w:type="spellEnd"/>
      <w:r>
        <w:rPr>
          <w:sz w:val="14"/>
        </w:rPr>
        <w:t>90</w:t>
      </w:r>
      <w:r>
        <w:rPr>
          <w:position w:val="2"/>
        </w:rPr>
        <w:t xml:space="preserve">levels showed similar trend. In case of the land snails, </w:t>
      </w:r>
      <w:proofErr w:type="spellStart"/>
      <w:proofErr w:type="gramStart"/>
      <w:r>
        <w:rPr>
          <w:b/>
          <w:i/>
          <w:position w:val="2"/>
          <w:sz w:val="24"/>
        </w:rPr>
        <w:t>E.vermiculata</w:t>
      </w:r>
      <w:proofErr w:type="spellEnd"/>
      <w:proofErr w:type="gramEnd"/>
      <w:r>
        <w:rPr>
          <w:b/>
          <w:i/>
          <w:position w:val="2"/>
          <w:sz w:val="24"/>
        </w:rPr>
        <w:t xml:space="preserve">, </w:t>
      </w:r>
      <w:r>
        <w:rPr>
          <w:position w:val="2"/>
          <w:sz w:val="24"/>
        </w:rPr>
        <w:t xml:space="preserve">copper </w:t>
      </w:r>
      <w:r>
        <w:rPr>
          <w:sz w:val="24"/>
        </w:rPr>
        <w:t>sulphate</w:t>
      </w:r>
      <w:r>
        <w:rPr>
          <w:spacing w:val="40"/>
          <w:sz w:val="24"/>
        </w:rPr>
        <w:t xml:space="preserve"> </w:t>
      </w:r>
      <w:r>
        <w:rPr>
          <w:sz w:val="24"/>
        </w:rPr>
        <w:t>was the most promising</w:t>
      </w:r>
      <w:r>
        <w:rPr>
          <w:spacing w:val="-1"/>
          <w:sz w:val="24"/>
        </w:rPr>
        <w:t xml:space="preserve"> </w:t>
      </w:r>
      <w:r>
        <w:rPr>
          <w:sz w:val="24"/>
        </w:rPr>
        <w:t>toxic product as</w:t>
      </w:r>
      <w:r>
        <w:rPr>
          <w:spacing w:val="-1"/>
          <w:sz w:val="24"/>
        </w:rPr>
        <w:t xml:space="preserve"> </w:t>
      </w:r>
      <w:r>
        <w:rPr>
          <w:sz w:val="24"/>
        </w:rPr>
        <w:t>presented in Table</w:t>
      </w:r>
      <w:r>
        <w:rPr>
          <w:spacing w:val="-1"/>
          <w:sz w:val="24"/>
        </w:rPr>
        <w:t xml:space="preserve"> </w:t>
      </w:r>
      <w:r>
        <w:rPr>
          <w:sz w:val="24"/>
        </w:rPr>
        <w:t>(4) and illustrated graphically in fig. (5) which selected as standard toxicant in this study</w:t>
      </w:r>
      <w:r>
        <w:rPr>
          <w:spacing w:val="40"/>
          <w:sz w:val="24"/>
        </w:rPr>
        <w:t xml:space="preserve"> </w:t>
      </w:r>
      <w:r>
        <w:rPr>
          <w:sz w:val="24"/>
        </w:rPr>
        <w:t xml:space="preserve">and given the arbitrary index value 100 units . It is clear that the toxicity index values at </w:t>
      </w:r>
      <w:r>
        <w:rPr>
          <w:position w:val="2"/>
        </w:rPr>
        <w:t>LC</w:t>
      </w:r>
      <w:r>
        <w:rPr>
          <w:sz w:val="14"/>
        </w:rPr>
        <w:t>50</w:t>
      </w:r>
      <w:proofErr w:type="spellStart"/>
      <w:r>
        <w:rPr>
          <w:position w:val="2"/>
        </w:rPr>
        <w:t>andLC</w:t>
      </w:r>
      <w:proofErr w:type="spellEnd"/>
      <w:r>
        <w:rPr>
          <w:sz w:val="14"/>
        </w:rPr>
        <w:t>90</w:t>
      </w:r>
      <w:r>
        <w:rPr>
          <w:position w:val="2"/>
        </w:rPr>
        <w:t>levels</w:t>
      </w:r>
      <w:r>
        <w:rPr>
          <w:spacing w:val="-2"/>
          <w:position w:val="2"/>
        </w:rPr>
        <w:t xml:space="preserve"> </w:t>
      </w:r>
      <w:r>
        <w:rPr>
          <w:position w:val="2"/>
        </w:rPr>
        <w:t>of</w:t>
      </w:r>
      <w:r>
        <w:rPr>
          <w:spacing w:val="-1"/>
          <w:position w:val="2"/>
        </w:rPr>
        <w:t xml:space="preserve"> </w:t>
      </w:r>
      <w:r>
        <w:rPr>
          <w:position w:val="2"/>
          <w:sz w:val="24"/>
        </w:rPr>
        <w:t>Sodium</w:t>
      </w:r>
      <w:r>
        <w:rPr>
          <w:spacing w:val="-2"/>
          <w:position w:val="2"/>
          <w:sz w:val="24"/>
        </w:rPr>
        <w:t xml:space="preserve"> </w:t>
      </w:r>
      <w:r>
        <w:rPr>
          <w:position w:val="2"/>
          <w:sz w:val="24"/>
        </w:rPr>
        <w:t>hydroxide,</w:t>
      </w:r>
      <w:r>
        <w:rPr>
          <w:spacing w:val="-2"/>
          <w:position w:val="2"/>
          <w:sz w:val="24"/>
        </w:rPr>
        <w:t xml:space="preserve"> </w:t>
      </w:r>
      <w:r>
        <w:rPr>
          <w:position w:val="2"/>
          <w:sz w:val="24"/>
        </w:rPr>
        <w:t>sodium</w:t>
      </w:r>
      <w:r>
        <w:rPr>
          <w:spacing w:val="-2"/>
          <w:position w:val="2"/>
          <w:sz w:val="24"/>
        </w:rPr>
        <w:t xml:space="preserve"> </w:t>
      </w:r>
      <w:r>
        <w:rPr>
          <w:position w:val="2"/>
          <w:sz w:val="24"/>
        </w:rPr>
        <w:t>nitrite and</w:t>
      </w:r>
      <w:r>
        <w:rPr>
          <w:spacing w:val="-3"/>
          <w:position w:val="2"/>
          <w:sz w:val="24"/>
        </w:rPr>
        <w:t xml:space="preserve"> </w:t>
      </w:r>
      <w:r>
        <w:rPr>
          <w:position w:val="2"/>
          <w:sz w:val="24"/>
        </w:rPr>
        <w:t>potassium</w:t>
      </w:r>
      <w:r>
        <w:rPr>
          <w:spacing w:val="-4"/>
          <w:position w:val="2"/>
          <w:sz w:val="24"/>
        </w:rPr>
        <w:t xml:space="preserve"> </w:t>
      </w:r>
      <w:r>
        <w:rPr>
          <w:position w:val="2"/>
          <w:sz w:val="24"/>
        </w:rPr>
        <w:t>bromide against</w:t>
      </w:r>
      <w:r>
        <w:rPr>
          <w:spacing w:val="-3"/>
          <w:position w:val="2"/>
          <w:sz w:val="24"/>
        </w:rPr>
        <w:t xml:space="preserve"> </w:t>
      </w:r>
      <w:r>
        <w:rPr>
          <w:position w:val="2"/>
          <w:sz w:val="24"/>
        </w:rPr>
        <w:t xml:space="preserve">the </w:t>
      </w:r>
      <w:r>
        <w:rPr>
          <w:sz w:val="24"/>
        </w:rPr>
        <w:t>land</w:t>
      </w:r>
      <w:r>
        <w:rPr>
          <w:spacing w:val="-2"/>
          <w:sz w:val="24"/>
        </w:rPr>
        <w:t xml:space="preserve"> </w:t>
      </w:r>
      <w:r>
        <w:rPr>
          <w:sz w:val="24"/>
        </w:rPr>
        <w:t>snails</w:t>
      </w:r>
      <w:r>
        <w:rPr>
          <w:spacing w:val="-5"/>
          <w:sz w:val="24"/>
        </w:rPr>
        <w:t xml:space="preserve"> </w:t>
      </w:r>
      <w:r>
        <w:rPr>
          <w:sz w:val="24"/>
        </w:rPr>
        <w:t>of</w:t>
      </w:r>
      <w:r>
        <w:rPr>
          <w:spacing w:val="-2"/>
          <w:sz w:val="24"/>
        </w:rPr>
        <w:t xml:space="preserve"> </w:t>
      </w:r>
      <w:r>
        <w:rPr>
          <w:b/>
          <w:i/>
          <w:sz w:val="24"/>
        </w:rPr>
        <w:t>E.</w:t>
      </w:r>
      <w:r>
        <w:rPr>
          <w:b/>
          <w:i/>
          <w:spacing w:val="-2"/>
          <w:sz w:val="24"/>
        </w:rPr>
        <w:t xml:space="preserve"> </w:t>
      </w:r>
      <w:proofErr w:type="spellStart"/>
      <w:r>
        <w:rPr>
          <w:b/>
          <w:i/>
          <w:sz w:val="24"/>
        </w:rPr>
        <w:t>vermiculata</w:t>
      </w:r>
      <w:proofErr w:type="spellEnd"/>
      <w:r>
        <w:rPr>
          <w:b/>
          <w:i/>
          <w:spacing w:val="-1"/>
          <w:sz w:val="24"/>
        </w:rPr>
        <w:t xml:space="preserve"> </w:t>
      </w:r>
      <w:r>
        <w:rPr>
          <w:sz w:val="24"/>
        </w:rPr>
        <w:t>recorded</w:t>
      </w:r>
      <w:r>
        <w:rPr>
          <w:spacing w:val="-1"/>
          <w:sz w:val="24"/>
        </w:rPr>
        <w:t xml:space="preserve"> </w:t>
      </w:r>
      <w:r>
        <w:rPr>
          <w:sz w:val="24"/>
        </w:rPr>
        <w:t>3.739</w:t>
      </w:r>
      <w:r>
        <w:rPr>
          <w:spacing w:val="-4"/>
          <w:sz w:val="24"/>
        </w:rPr>
        <w:t xml:space="preserve"> </w:t>
      </w:r>
      <w:r>
        <w:rPr>
          <w:sz w:val="24"/>
        </w:rPr>
        <w:t>&amp;</w:t>
      </w:r>
      <w:r>
        <w:rPr>
          <w:spacing w:val="-4"/>
          <w:sz w:val="24"/>
        </w:rPr>
        <w:t xml:space="preserve"> </w:t>
      </w:r>
      <w:r>
        <w:rPr>
          <w:sz w:val="24"/>
        </w:rPr>
        <w:t>3.567;</w:t>
      </w:r>
      <w:r>
        <w:rPr>
          <w:spacing w:val="-4"/>
          <w:sz w:val="24"/>
        </w:rPr>
        <w:t xml:space="preserve"> </w:t>
      </w:r>
      <w:r>
        <w:rPr>
          <w:sz w:val="24"/>
        </w:rPr>
        <w:t>1.838</w:t>
      </w:r>
      <w:r>
        <w:rPr>
          <w:spacing w:val="-4"/>
          <w:sz w:val="24"/>
        </w:rPr>
        <w:t xml:space="preserve"> </w:t>
      </w:r>
      <w:r>
        <w:rPr>
          <w:sz w:val="24"/>
        </w:rPr>
        <w:t>&amp;</w:t>
      </w:r>
      <w:r>
        <w:rPr>
          <w:spacing w:val="-4"/>
          <w:sz w:val="24"/>
        </w:rPr>
        <w:t xml:space="preserve"> </w:t>
      </w:r>
      <w:r>
        <w:rPr>
          <w:sz w:val="24"/>
        </w:rPr>
        <w:t>1.710</w:t>
      </w:r>
      <w:r>
        <w:rPr>
          <w:spacing w:val="-2"/>
          <w:sz w:val="24"/>
        </w:rPr>
        <w:t xml:space="preserve"> </w:t>
      </w:r>
      <w:r>
        <w:rPr>
          <w:sz w:val="24"/>
        </w:rPr>
        <w:t>and</w:t>
      </w:r>
      <w:r>
        <w:rPr>
          <w:spacing w:val="-4"/>
          <w:sz w:val="24"/>
        </w:rPr>
        <w:t xml:space="preserve"> </w:t>
      </w:r>
      <w:r>
        <w:rPr>
          <w:sz w:val="24"/>
        </w:rPr>
        <w:t>8.720</w:t>
      </w:r>
      <w:r>
        <w:rPr>
          <w:spacing w:val="-2"/>
          <w:sz w:val="24"/>
        </w:rPr>
        <w:t xml:space="preserve"> </w:t>
      </w:r>
      <w:r>
        <w:rPr>
          <w:sz w:val="24"/>
        </w:rPr>
        <w:t>&amp;</w:t>
      </w:r>
      <w:r>
        <w:rPr>
          <w:spacing w:val="-6"/>
          <w:sz w:val="24"/>
        </w:rPr>
        <w:t xml:space="preserve"> </w:t>
      </w:r>
      <w:r>
        <w:rPr>
          <w:sz w:val="24"/>
        </w:rPr>
        <w:t xml:space="preserve">5.733% as toxic as the toxicity of </w:t>
      </w:r>
      <w:r>
        <w:t xml:space="preserve">copper sulphate; </w:t>
      </w:r>
      <w:proofErr w:type="gramStart"/>
      <w:r>
        <w:t>respectively .</w:t>
      </w:r>
      <w:proofErr w:type="gramEnd"/>
    </w:p>
    <w:p w:rsidR="00F90BF2" w:rsidRDefault="00000000">
      <w:pPr>
        <w:spacing w:line="278" w:lineRule="auto"/>
        <w:ind w:left="1351" w:right="378" w:hanging="992"/>
        <w:rPr>
          <w:b/>
          <w:i/>
          <w:sz w:val="24"/>
        </w:rPr>
      </w:pPr>
      <w:r>
        <w:rPr>
          <w:b/>
        </w:rPr>
        <w:t>Table</w:t>
      </w:r>
      <w:r>
        <w:rPr>
          <w:b/>
          <w:spacing w:val="-3"/>
        </w:rPr>
        <w:t xml:space="preserve"> </w:t>
      </w:r>
      <w:r>
        <w:rPr>
          <w:b/>
        </w:rPr>
        <w:t>(3):</w:t>
      </w:r>
      <w:r>
        <w:rPr>
          <w:b/>
          <w:spacing w:val="-5"/>
        </w:rPr>
        <w:t xml:space="preserve"> </w:t>
      </w:r>
      <w:r>
        <w:rPr>
          <w:b/>
        </w:rPr>
        <w:t>Toxicity</w:t>
      </w:r>
      <w:r>
        <w:rPr>
          <w:b/>
          <w:spacing w:val="40"/>
        </w:rPr>
        <w:t xml:space="preserve"> </w:t>
      </w:r>
      <w:r>
        <w:rPr>
          <w:b/>
        </w:rPr>
        <w:t>index</w:t>
      </w:r>
      <w:r>
        <w:rPr>
          <w:b/>
          <w:spacing w:val="-2"/>
        </w:rPr>
        <w:t xml:space="preserve"> </w:t>
      </w:r>
      <w:r>
        <w:rPr>
          <w:b/>
        </w:rPr>
        <w:t>values</w:t>
      </w:r>
      <w:r>
        <w:rPr>
          <w:b/>
          <w:spacing w:val="-2"/>
        </w:rPr>
        <w:t xml:space="preserve"> </w:t>
      </w:r>
      <w:r>
        <w:rPr>
          <w:b/>
        </w:rPr>
        <w:t>of</w:t>
      </w:r>
      <w:r>
        <w:rPr>
          <w:b/>
          <w:spacing w:val="-2"/>
        </w:rPr>
        <w:t xml:space="preserve"> </w:t>
      </w:r>
      <w:r>
        <w:rPr>
          <w:b/>
        </w:rPr>
        <w:t>the</w:t>
      </w:r>
      <w:r>
        <w:rPr>
          <w:b/>
          <w:spacing w:val="-4"/>
        </w:rPr>
        <w:t xml:space="preserve"> </w:t>
      </w:r>
      <w:r>
        <w:rPr>
          <w:b/>
        </w:rPr>
        <w:t>tested</w:t>
      </w:r>
      <w:r>
        <w:rPr>
          <w:b/>
          <w:spacing w:val="-4"/>
        </w:rPr>
        <w:t xml:space="preserve"> </w:t>
      </w:r>
      <w:r>
        <w:rPr>
          <w:b/>
        </w:rPr>
        <w:t>four</w:t>
      </w:r>
      <w:r>
        <w:rPr>
          <w:b/>
          <w:spacing w:val="-4"/>
        </w:rPr>
        <w:t xml:space="preserve"> </w:t>
      </w:r>
      <w:r>
        <w:rPr>
          <w:b/>
        </w:rPr>
        <w:t>inorganic salts</w:t>
      </w:r>
      <w:r>
        <w:rPr>
          <w:b/>
          <w:spacing w:val="-2"/>
        </w:rPr>
        <w:t xml:space="preserve"> </w:t>
      </w:r>
      <w:r>
        <w:rPr>
          <w:b/>
        </w:rPr>
        <w:t>against</w:t>
      </w:r>
      <w:r>
        <w:rPr>
          <w:b/>
          <w:spacing w:val="-4"/>
        </w:rPr>
        <w:t xml:space="preserve"> </w:t>
      </w:r>
      <w:r>
        <w:rPr>
          <w:b/>
        </w:rPr>
        <w:t>land</w:t>
      </w:r>
      <w:r>
        <w:rPr>
          <w:b/>
          <w:spacing w:val="-3"/>
        </w:rPr>
        <w:t xml:space="preserve"> </w:t>
      </w:r>
      <w:r>
        <w:rPr>
          <w:b/>
        </w:rPr>
        <w:t>snails,</w:t>
      </w:r>
      <w:r>
        <w:rPr>
          <w:b/>
          <w:spacing w:val="-1"/>
        </w:rPr>
        <w:t xml:space="preserve"> </w:t>
      </w:r>
      <w:r>
        <w:rPr>
          <w:b/>
          <w:i/>
          <w:color w:val="1F2023"/>
          <w:sz w:val="24"/>
        </w:rPr>
        <w:t xml:space="preserve">M. </w:t>
      </w:r>
      <w:proofErr w:type="spellStart"/>
      <w:r>
        <w:rPr>
          <w:b/>
          <w:i/>
          <w:color w:val="1F2023"/>
          <w:spacing w:val="-2"/>
          <w:sz w:val="24"/>
        </w:rPr>
        <w:t>obstructa</w:t>
      </w:r>
      <w:proofErr w:type="spellEnd"/>
      <w:r>
        <w:rPr>
          <w:b/>
          <w:i/>
          <w:color w:val="1F2023"/>
          <w:spacing w:val="-2"/>
          <w:sz w:val="24"/>
        </w:rPr>
        <w:t>.</w:t>
      </w:r>
    </w:p>
    <w:p w:rsidR="00F90BF2" w:rsidRDefault="00F90BF2">
      <w:pPr>
        <w:pStyle w:val="BodyText"/>
        <w:spacing w:after="1"/>
        <w:rPr>
          <w:b/>
          <w:i/>
          <w:sz w:val="16"/>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1"/>
        <w:gridCol w:w="860"/>
        <w:gridCol w:w="942"/>
        <w:gridCol w:w="1261"/>
        <w:gridCol w:w="1350"/>
      </w:tblGrid>
      <w:tr w:rsidR="00F90BF2">
        <w:trPr>
          <w:trHeight w:val="268"/>
        </w:trPr>
        <w:tc>
          <w:tcPr>
            <w:tcW w:w="2161" w:type="dxa"/>
            <w:vMerge w:val="restart"/>
          </w:tcPr>
          <w:p w:rsidR="00F90BF2" w:rsidRDefault="00000000">
            <w:pPr>
              <w:pStyle w:val="TableParagraph"/>
              <w:spacing w:before="138"/>
              <w:ind w:left="436"/>
              <w:jc w:val="left"/>
            </w:pPr>
            <w:r>
              <w:t>Inorganic</w:t>
            </w:r>
            <w:r>
              <w:rPr>
                <w:spacing w:val="-6"/>
              </w:rPr>
              <w:t xml:space="preserve"> </w:t>
            </w:r>
            <w:r>
              <w:rPr>
                <w:spacing w:val="-2"/>
              </w:rPr>
              <w:t>salts</w:t>
            </w:r>
          </w:p>
        </w:tc>
        <w:tc>
          <w:tcPr>
            <w:tcW w:w="860" w:type="dxa"/>
            <w:vMerge w:val="restart"/>
          </w:tcPr>
          <w:p w:rsidR="00F90BF2" w:rsidRDefault="00000000">
            <w:pPr>
              <w:pStyle w:val="TableParagraph"/>
              <w:spacing w:before="137"/>
              <w:ind w:left="174"/>
              <w:jc w:val="left"/>
              <w:rPr>
                <w:position w:val="2"/>
              </w:rPr>
            </w:pPr>
            <w:r>
              <w:rPr>
                <w:spacing w:val="-2"/>
                <w:position w:val="2"/>
              </w:rPr>
              <w:t>LC</w:t>
            </w:r>
            <w:r>
              <w:rPr>
                <w:spacing w:val="-2"/>
                <w:sz w:val="14"/>
              </w:rPr>
              <w:t>50</w:t>
            </w:r>
            <w:r>
              <w:rPr>
                <w:spacing w:val="-2"/>
                <w:position w:val="2"/>
              </w:rPr>
              <w:t>%</w:t>
            </w:r>
          </w:p>
        </w:tc>
        <w:tc>
          <w:tcPr>
            <w:tcW w:w="942" w:type="dxa"/>
            <w:vMerge w:val="restart"/>
          </w:tcPr>
          <w:p w:rsidR="00F90BF2" w:rsidRDefault="00000000">
            <w:pPr>
              <w:pStyle w:val="TableParagraph"/>
              <w:spacing w:before="137"/>
              <w:ind w:left="214"/>
              <w:jc w:val="left"/>
              <w:rPr>
                <w:position w:val="2"/>
              </w:rPr>
            </w:pPr>
            <w:r>
              <w:rPr>
                <w:spacing w:val="-2"/>
                <w:position w:val="2"/>
              </w:rPr>
              <w:t>LC</w:t>
            </w:r>
            <w:r>
              <w:rPr>
                <w:spacing w:val="-2"/>
                <w:sz w:val="14"/>
              </w:rPr>
              <w:t>90</w:t>
            </w:r>
            <w:r>
              <w:rPr>
                <w:spacing w:val="-2"/>
                <w:position w:val="2"/>
              </w:rPr>
              <w:t>%</w:t>
            </w:r>
          </w:p>
        </w:tc>
        <w:tc>
          <w:tcPr>
            <w:tcW w:w="2611" w:type="dxa"/>
            <w:gridSpan w:val="2"/>
          </w:tcPr>
          <w:p w:rsidR="00F90BF2" w:rsidRDefault="00000000">
            <w:pPr>
              <w:pStyle w:val="TableParagraph"/>
              <w:spacing w:line="248" w:lineRule="exact"/>
              <w:ind w:left="309"/>
              <w:jc w:val="left"/>
            </w:pPr>
            <w:proofErr w:type="spellStart"/>
            <w:r>
              <w:t>Toxicit</w:t>
            </w:r>
            <w:proofErr w:type="spellEnd"/>
            <w:r>
              <w:rPr>
                <w:spacing w:val="-7"/>
              </w:rPr>
              <w:t xml:space="preserve"> </w:t>
            </w:r>
            <w:r>
              <w:t>index</w:t>
            </w:r>
            <w:r>
              <w:rPr>
                <w:spacing w:val="-6"/>
              </w:rPr>
              <w:t xml:space="preserve"> </w:t>
            </w:r>
            <w:r>
              <w:t>based</w:t>
            </w:r>
            <w:r>
              <w:rPr>
                <w:spacing w:val="-6"/>
              </w:rPr>
              <w:t xml:space="preserve"> </w:t>
            </w:r>
            <w:r>
              <w:rPr>
                <w:spacing w:val="-5"/>
              </w:rPr>
              <w:t>on</w:t>
            </w:r>
          </w:p>
        </w:tc>
      </w:tr>
      <w:tr w:rsidR="00F90BF2">
        <w:trPr>
          <w:trHeight w:val="268"/>
        </w:trPr>
        <w:tc>
          <w:tcPr>
            <w:tcW w:w="2161" w:type="dxa"/>
            <w:vMerge/>
            <w:tcBorders>
              <w:top w:val="nil"/>
            </w:tcBorders>
          </w:tcPr>
          <w:p w:rsidR="00F90BF2" w:rsidRDefault="00F90BF2">
            <w:pPr>
              <w:rPr>
                <w:sz w:val="2"/>
                <w:szCs w:val="2"/>
              </w:rPr>
            </w:pPr>
          </w:p>
        </w:tc>
        <w:tc>
          <w:tcPr>
            <w:tcW w:w="860" w:type="dxa"/>
            <w:vMerge/>
            <w:tcBorders>
              <w:top w:val="nil"/>
            </w:tcBorders>
          </w:tcPr>
          <w:p w:rsidR="00F90BF2" w:rsidRDefault="00F90BF2">
            <w:pPr>
              <w:rPr>
                <w:sz w:val="2"/>
                <w:szCs w:val="2"/>
              </w:rPr>
            </w:pPr>
          </w:p>
        </w:tc>
        <w:tc>
          <w:tcPr>
            <w:tcW w:w="942" w:type="dxa"/>
            <w:vMerge/>
            <w:tcBorders>
              <w:top w:val="nil"/>
            </w:tcBorders>
          </w:tcPr>
          <w:p w:rsidR="00F90BF2" w:rsidRDefault="00F90BF2">
            <w:pPr>
              <w:rPr>
                <w:sz w:val="2"/>
                <w:szCs w:val="2"/>
              </w:rPr>
            </w:pPr>
          </w:p>
        </w:tc>
        <w:tc>
          <w:tcPr>
            <w:tcW w:w="1261" w:type="dxa"/>
          </w:tcPr>
          <w:p w:rsidR="00F90BF2" w:rsidRDefault="00000000">
            <w:pPr>
              <w:pStyle w:val="TableParagraph"/>
              <w:spacing w:line="248" w:lineRule="exact"/>
              <w:ind w:left="5" w:right="3"/>
              <w:rPr>
                <w:sz w:val="14"/>
              </w:rPr>
            </w:pPr>
            <w:r>
              <w:rPr>
                <w:spacing w:val="-4"/>
                <w:position w:val="2"/>
              </w:rPr>
              <w:t>LC</w:t>
            </w:r>
            <w:r>
              <w:rPr>
                <w:spacing w:val="-4"/>
                <w:sz w:val="14"/>
              </w:rPr>
              <w:t>50</w:t>
            </w:r>
          </w:p>
        </w:tc>
        <w:tc>
          <w:tcPr>
            <w:tcW w:w="1350" w:type="dxa"/>
          </w:tcPr>
          <w:p w:rsidR="00F90BF2" w:rsidRDefault="00000000">
            <w:pPr>
              <w:pStyle w:val="TableParagraph"/>
              <w:spacing w:line="248" w:lineRule="exact"/>
              <w:ind w:left="1" w:right="2"/>
              <w:rPr>
                <w:sz w:val="14"/>
              </w:rPr>
            </w:pPr>
            <w:r>
              <w:rPr>
                <w:spacing w:val="-4"/>
                <w:position w:val="2"/>
              </w:rPr>
              <w:t>LC</w:t>
            </w:r>
            <w:r>
              <w:rPr>
                <w:spacing w:val="-4"/>
                <w:sz w:val="14"/>
              </w:rPr>
              <w:t>90</w:t>
            </w:r>
          </w:p>
        </w:tc>
      </w:tr>
      <w:tr w:rsidR="00F90BF2">
        <w:trPr>
          <w:trHeight w:val="292"/>
        </w:trPr>
        <w:tc>
          <w:tcPr>
            <w:tcW w:w="2161" w:type="dxa"/>
          </w:tcPr>
          <w:p w:rsidR="00F90BF2" w:rsidRDefault="00000000">
            <w:pPr>
              <w:pStyle w:val="TableParagraph"/>
              <w:spacing w:line="272" w:lineRule="exact"/>
              <w:ind w:left="9" w:right="2"/>
              <w:rPr>
                <w:sz w:val="24"/>
              </w:rPr>
            </w:pPr>
            <w:r>
              <w:rPr>
                <w:sz w:val="24"/>
              </w:rPr>
              <w:t>Sodium</w:t>
            </w:r>
            <w:r>
              <w:rPr>
                <w:spacing w:val="-4"/>
                <w:sz w:val="24"/>
              </w:rPr>
              <w:t xml:space="preserve"> </w:t>
            </w:r>
            <w:r>
              <w:rPr>
                <w:spacing w:val="-2"/>
                <w:sz w:val="24"/>
              </w:rPr>
              <w:t>hydroxide</w:t>
            </w:r>
          </w:p>
        </w:tc>
        <w:tc>
          <w:tcPr>
            <w:tcW w:w="860" w:type="dxa"/>
          </w:tcPr>
          <w:p w:rsidR="00F90BF2" w:rsidRDefault="00000000">
            <w:pPr>
              <w:pStyle w:val="TableParagraph"/>
              <w:spacing w:before="11" w:line="261" w:lineRule="exact"/>
              <w:ind w:left="7"/>
            </w:pPr>
            <w:r>
              <w:rPr>
                <w:spacing w:val="-2"/>
              </w:rPr>
              <w:t>4.7173</w:t>
            </w:r>
          </w:p>
        </w:tc>
        <w:tc>
          <w:tcPr>
            <w:tcW w:w="942" w:type="dxa"/>
          </w:tcPr>
          <w:p w:rsidR="00F90BF2" w:rsidRDefault="00000000">
            <w:pPr>
              <w:pStyle w:val="TableParagraph"/>
              <w:spacing w:before="11" w:line="261" w:lineRule="exact"/>
              <w:ind w:left="7"/>
            </w:pPr>
            <w:r>
              <w:rPr>
                <w:spacing w:val="-2"/>
              </w:rPr>
              <w:t>28.6236</w:t>
            </w:r>
          </w:p>
        </w:tc>
        <w:tc>
          <w:tcPr>
            <w:tcW w:w="1261" w:type="dxa"/>
          </w:tcPr>
          <w:p w:rsidR="00F90BF2" w:rsidRDefault="00000000">
            <w:pPr>
              <w:pStyle w:val="TableParagraph"/>
              <w:spacing w:before="11" w:line="261" w:lineRule="exact"/>
              <w:ind w:left="5"/>
            </w:pPr>
            <w:r>
              <w:rPr>
                <w:spacing w:val="-4"/>
              </w:rPr>
              <w:t>3.28</w:t>
            </w:r>
          </w:p>
        </w:tc>
        <w:tc>
          <w:tcPr>
            <w:tcW w:w="1350" w:type="dxa"/>
          </w:tcPr>
          <w:p w:rsidR="00F90BF2" w:rsidRDefault="00000000">
            <w:pPr>
              <w:pStyle w:val="TableParagraph"/>
              <w:spacing w:before="11" w:line="261" w:lineRule="exact"/>
              <w:ind w:left="2" w:right="1"/>
            </w:pPr>
            <w:r>
              <w:rPr>
                <w:spacing w:val="-4"/>
              </w:rPr>
              <w:t>3.09</w:t>
            </w:r>
          </w:p>
        </w:tc>
      </w:tr>
      <w:tr w:rsidR="00F90BF2">
        <w:trPr>
          <w:trHeight w:val="292"/>
        </w:trPr>
        <w:tc>
          <w:tcPr>
            <w:tcW w:w="2161" w:type="dxa"/>
          </w:tcPr>
          <w:p w:rsidR="00F90BF2" w:rsidRDefault="00000000">
            <w:pPr>
              <w:pStyle w:val="TableParagraph"/>
              <w:spacing w:line="272" w:lineRule="exact"/>
              <w:ind w:left="9" w:right="1"/>
              <w:rPr>
                <w:sz w:val="24"/>
              </w:rPr>
            </w:pPr>
            <w:r>
              <w:rPr>
                <w:sz w:val="24"/>
              </w:rPr>
              <w:t>sodium</w:t>
            </w:r>
            <w:r>
              <w:rPr>
                <w:spacing w:val="-4"/>
                <w:sz w:val="24"/>
              </w:rPr>
              <w:t xml:space="preserve"> </w:t>
            </w:r>
            <w:r>
              <w:rPr>
                <w:spacing w:val="-2"/>
                <w:sz w:val="24"/>
              </w:rPr>
              <w:t>nitrite</w:t>
            </w:r>
          </w:p>
        </w:tc>
        <w:tc>
          <w:tcPr>
            <w:tcW w:w="860" w:type="dxa"/>
          </w:tcPr>
          <w:p w:rsidR="00F90BF2" w:rsidRDefault="00000000">
            <w:pPr>
              <w:pStyle w:val="TableParagraph"/>
              <w:spacing w:before="11" w:line="261" w:lineRule="exact"/>
              <w:ind w:left="7" w:right="1"/>
            </w:pPr>
            <w:r>
              <w:rPr>
                <w:spacing w:val="-4"/>
              </w:rPr>
              <w:t>8.69</w:t>
            </w:r>
          </w:p>
        </w:tc>
        <w:tc>
          <w:tcPr>
            <w:tcW w:w="942" w:type="dxa"/>
          </w:tcPr>
          <w:p w:rsidR="00F90BF2" w:rsidRDefault="00000000">
            <w:pPr>
              <w:pStyle w:val="TableParagraph"/>
              <w:spacing w:before="11" w:line="261" w:lineRule="exact"/>
              <w:ind w:left="7"/>
            </w:pPr>
            <w:r>
              <w:rPr>
                <w:spacing w:val="-2"/>
              </w:rPr>
              <w:t>35.4697</w:t>
            </w:r>
          </w:p>
        </w:tc>
        <w:tc>
          <w:tcPr>
            <w:tcW w:w="1261" w:type="dxa"/>
          </w:tcPr>
          <w:p w:rsidR="00F90BF2" w:rsidRDefault="00000000">
            <w:pPr>
              <w:pStyle w:val="TableParagraph"/>
              <w:spacing w:before="11" w:line="261" w:lineRule="exact"/>
              <w:ind w:left="5"/>
            </w:pPr>
            <w:r>
              <w:rPr>
                <w:spacing w:val="-4"/>
              </w:rPr>
              <w:t>1.78</w:t>
            </w:r>
          </w:p>
        </w:tc>
        <w:tc>
          <w:tcPr>
            <w:tcW w:w="1350" w:type="dxa"/>
          </w:tcPr>
          <w:p w:rsidR="00F90BF2" w:rsidRDefault="00000000">
            <w:pPr>
              <w:pStyle w:val="TableParagraph"/>
              <w:spacing w:before="11" w:line="261" w:lineRule="exact"/>
              <w:ind w:left="2" w:right="1"/>
            </w:pPr>
            <w:r>
              <w:rPr>
                <w:spacing w:val="-4"/>
              </w:rPr>
              <w:t>2.49</w:t>
            </w:r>
          </w:p>
        </w:tc>
      </w:tr>
      <w:tr w:rsidR="00F90BF2">
        <w:trPr>
          <w:trHeight w:val="292"/>
        </w:trPr>
        <w:tc>
          <w:tcPr>
            <w:tcW w:w="2161" w:type="dxa"/>
          </w:tcPr>
          <w:p w:rsidR="00F90BF2" w:rsidRDefault="00000000">
            <w:pPr>
              <w:pStyle w:val="TableParagraph"/>
              <w:spacing w:line="272" w:lineRule="exact"/>
              <w:ind w:left="9"/>
              <w:rPr>
                <w:sz w:val="24"/>
              </w:rPr>
            </w:pPr>
            <w:r>
              <w:rPr>
                <w:sz w:val="24"/>
              </w:rPr>
              <w:t>potassium</w:t>
            </w:r>
            <w:r>
              <w:rPr>
                <w:spacing w:val="-4"/>
                <w:sz w:val="24"/>
              </w:rPr>
              <w:t xml:space="preserve"> </w:t>
            </w:r>
            <w:r>
              <w:rPr>
                <w:spacing w:val="-2"/>
                <w:sz w:val="24"/>
              </w:rPr>
              <w:t>bromide</w:t>
            </w:r>
          </w:p>
        </w:tc>
        <w:tc>
          <w:tcPr>
            <w:tcW w:w="860" w:type="dxa"/>
          </w:tcPr>
          <w:p w:rsidR="00F90BF2" w:rsidRDefault="00000000">
            <w:pPr>
              <w:pStyle w:val="TableParagraph"/>
              <w:spacing w:before="11" w:line="261" w:lineRule="exact"/>
              <w:ind w:left="7"/>
            </w:pPr>
            <w:r>
              <w:rPr>
                <w:spacing w:val="-2"/>
              </w:rPr>
              <w:t>1.2966</w:t>
            </w:r>
          </w:p>
        </w:tc>
        <w:tc>
          <w:tcPr>
            <w:tcW w:w="942" w:type="dxa"/>
          </w:tcPr>
          <w:p w:rsidR="00F90BF2" w:rsidRDefault="00000000">
            <w:pPr>
              <w:pStyle w:val="TableParagraph"/>
              <w:spacing w:before="11" w:line="261" w:lineRule="exact"/>
              <w:ind w:left="7" w:right="2"/>
            </w:pPr>
            <w:r>
              <w:rPr>
                <w:spacing w:val="-2"/>
              </w:rPr>
              <w:t>5.7474</w:t>
            </w:r>
          </w:p>
        </w:tc>
        <w:tc>
          <w:tcPr>
            <w:tcW w:w="1261" w:type="dxa"/>
          </w:tcPr>
          <w:p w:rsidR="00F90BF2" w:rsidRDefault="00000000">
            <w:pPr>
              <w:pStyle w:val="TableParagraph"/>
              <w:spacing w:before="11" w:line="261" w:lineRule="exact"/>
              <w:ind w:left="5"/>
            </w:pPr>
            <w:r>
              <w:rPr>
                <w:spacing w:val="-2"/>
              </w:rPr>
              <w:t>11.94</w:t>
            </w:r>
          </w:p>
        </w:tc>
        <w:tc>
          <w:tcPr>
            <w:tcW w:w="1350" w:type="dxa"/>
          </w:tcPr>
          <w:p w:rsidR="00F90BF2" w:rsidRDefault="00000000">
            <w:pPr>
              <w:pStyle w:val="TableParagraph"/>
              <w:spacing w:before="11" w:line="261" w:lineRule="exact"/>
              <w:ind w:left="2" w:right="1"/>
            </w:pPr>
            <w:r>
              <w:rPr>
                <w:spacing w:val="-2"/>
              </w:rPr>
              <w:t>15.37</w:t>
            </w:r>
          </w:p>
        </w:tc>
      </w:tr>
      <w:tr w:rsidR="00F90BF2">
        <w:trPr>
          <w:trHeight w:val="270"/>
        </w:trPr>
        <w:tc>
          <w:tcPr>
            <w:tcW w:w="2161" w:type="dxa"/>
          </w:tcPr>
          <w:p w:rsidR="00F90BF2" w:rsidRDefault="00000000">
            <w:pPr>
              <w:pStyle w:val="TableParagraph"/>
              <w:spacing w:line="251" w:lineRule="exact"/>
              <w:ind w:left="9" w:right="1"/>
            </w:pPr>
            <w:r>
              <w:t>copper</w:t>
            </w:r>
            <w:r>
              <w:rPr>
                <w:spacing w:val="-2"/>
              </w:rPr>
              <w:t xml:space="preserve"> sulphate</w:t>
            </w:r>
          </w:p>
        </w:tc>
        <w:tc>
          <w:tcPr>
            <w:tcW w:w="860" w:type="dxa"/>
          </w:tcPr>
          <w:p w:rsidR="00F90BF2" w:rsidRDefault="00000000">
            <w:pPr>
              <w:pStyle w:val="TableParagraph"/>
              <w:spacing w:line="251" w:lineRule="exact"/>
              <w:ind w:left="7"/>
            </w:pPr>
            <w:r>
              <w:rPr>
                <w:spacing w:val="-2"/>
              </w:rPr>
              <w:t>0.1548</w:t>
            </w:r>
          </w:p>
        </w:tc>
        <w:tc>
          <w:tcPr>
            <w:tcW w:w="942" w:type="dxa"/>
          </w:tcPr>
          <w:p w:rsidR="00F90BF2" w:rsidRDefault="00000000">
            <w:pPr>
              <w:pStyle w:val="TableParagraph"/>
              <w:spacing w:line="251" w:lineRule="exact"/>
              <w:ind w:left="7" w:right="2"/>
            </w:pPr>
            <w:r>
              <w:rPr>
                <w:spacing w:val="-2"/>
              </w:rPr>
              <w:t>0.8834</w:t>
            </w:r>
          </w:p>
        </w:tc>
        <w:tc>
          <w:tcPr>
            <w:tcW w:w="1261" w:type="dxa"/>
          </w:tcPr>
          <w:p w:rsidR="00F90BF2" w:rsidRDefault="00000000">
            <w:pPr>
              <w:pStyle w:val="TableParagraph"/>
              <w:spacing w:line="251" w:lineRule="exact"/>
              <w:ind w:left="5"/>
            </w:pPr>
            <w:r>
              <w:rPr>
                <w:spacing w:val="-5"/>
              </w:rPr>
              <w:t>100</w:t>
            </w:r>
          </w:p>
        </w:tc>
        <w:tc>
          <w:tcPr>
            <w:tcW w:w="1350" w:type="dxa"/>
          </w:tcPr>
          <w:p w:rsidR="00F90BF2" w:rsidRDefault="00000000">
            <w:pPr>
              <w:pStyle w:val="TableParagraph"/>
              <w:spacing w:line="251" w:lineRule="exact"/>
              <w:ind w:left="2" w:right="1"/>
            </w:pPr>
            <w:r>
              <w:rPr>
                <w:spacing w:val="-5"/>
              </w:rPr>
              <w:t>100</w:t>
            </w:r>
          </w:p>
        </w:tc>
      </w:tr>
    </w:tbl>
    <w:p w:rsidR="00F90BF2" w:rsidRDefault="00F90BF2">
      <w:pPr>
        <w:pStyle w:val="TableParagraph"/>
        <w:spacing w:line="251" w:lineRule="exact"/>
        <w:sectPr w:rsidR="00F90BF2">
          <w:pgSz w:w="12240" w:h="15840"/>
          <w:pgMar w:top="1400" w:right="1440" w:bottom="280" w:left="1440" w:header="720" w:footer="720" w:gutter="0"/>
          <w:cols w:space="720"/>
        </w:sectPr>
      </w:pPr>
    </w:p>
    <w:p w:rsidR="00F90BF2" w:rsidRDefault="00000000">
      <w:pPr>
        <w:spacing w:before="107"/>
        <w:jc w:val="right"/>
        <w:rPr>
          <w:rFonts w:ascii="Cambria Math" w:eastAsia="Cambria Math"/>
          <w:sz w:val="16"/>
        </w:rPr>
      </w:pPr>
      <w:r>
        <w:rPr>
          <w:rFonts w:ascii="Cambria Math" w:eastAsia="Cambria Math"/>
          <w:sz w:val="16"/>
        </w:rPr>
        <w:t>𝐓𝐨𝐱𝐢𝐜𝐢𝐭𝐲</w:t>
      </w:r>
      <w:r>
        <w:rPr>
          <w:rFonts w:ascii="Cambria Math" w:eastAsia="Cambria Math"/>
          <w:spacing w:val="-8"/>
          <w:sz w:val="16"/>
        </w:rPr>
        <w:t xml:space="preserve"> </w:t>
      </w:r>
      <w:r>
        <w:rPr>
          <w:rFonts w:ascii="Cambria Math" w:eastAsia="Cambria Math"/>
          <w:sz w:val="16"/>
        </w:rPr>
        <w:t>𝐢𝐧𝐝𝐞𝐱</w:t>
      </w:r>
      <w:r>
        <w:rPr>
          <w:rFonts w:ascii="Cambria Math" w:eastAsia="Cambria Math"/>
          <w:spacing w:val="-1"/>
          <w:sz w:val="16"/>
        </w:rPr>
        <w:t xml:space="preserve"> </w:t>
      </w:r>
      <w:r>
        <w:rPr>
          <w:rFonts w:ascii="Cambria Math" w:eastAsia="Cambria Math"/>
          <w:spacing w:val="-10"/>
          <w:sz w:val="16"/>
        </w:rPr>
        <w:t>=</w:t>
      </w:r>
    </w:p>
    <w:p w:rsidR="00F90BF2" w:rsidRDefault="00000000">
      <w:pPr>
        <w:spacing w:line="191" w:lineRule="exact"/>
        <w:ind w:left="3"/>
        <w:jc w:val="center"/>
        <w:rPr>
          <w:rFonts w:ascii="Cambria Math" w:eastAsia="Cambria Math"/>
          <w:sz w:val="16"/>
        </w:rPr>
      </w:pPr>
      <w:r>
        <w:br w:type="column"/>
      </w:r>
      <w:r>
        <w:rPr>
          <w:rFonts w:ascii="Cambria Math" w:eastAsia="Cambria Math"/>
          <w:sz w:val="16"/>
        </w:rPr>
        <w:t>𝐋𝐂</w:t>
      </w:r>
      <w:r>
        <w:rPr>
          <w:rFonts w:ascii="Cambria Math" w:eastAsia="Cambria Math"/>
          <w:position w:val="-2"/>
          <w:sz w:val="11"/>
        </w:rPr>
        <w:t>𝟓𝟎</w:t>
      </w:r>
      <w:r>
        <w:rPr>
          <w:rFonts w:ascii="Cambria Math" w:eastAsia="Cambria Math"/>
          <w:spacing w:val="68"/>
          <w:w w:val="150"/>
          <w:position w:val="-2"/>
          <w:sz w:val="11"/>
        </w:rPr>
        <w:t xml:space="preserve"> </w:t>
      </w:r>
      <w:r>
        <w:rPr>
          <w:rFonts w:ascii="Cambria Math" w:eastAsia="Cambria Math"/>
          <w:sz w:val="16"/>
        </w:rPr>
        <w:t>𝐨𝐟</w:t>
      </w:r>
      <w:r>
        <w:rPr>
          <w:rFonts w:ascii="Cambria Math" w:eastAsia="Cambria Math"/>
          <w:spacing w:val="-5"/>
          <w:sz w:val="16"/>
        </w:rPr>
        <w:t xml:space="preserve"> </w:t>
      </w:r>
      <w:r>
        <w:rPr>
          <w:rFonts w:ascii="Cambria Math" w:eastAsia="Cambria Math"/>
          <w:sz w:val="16"/>
        </w:rPr>
        <w:t>𝐦𝐨𝐬𝐭</w:t>
      </w:r>
      <w:r>
        <w:rPr>
          <w:rFonts w:ascii="Cambria Math" w:eastAsia="Cambria Math"/>
          <w:spacing w:val="-3"/>
          <w:sz w:val="16"/>
        </w:rPr>
        <w:t xml:space="preserve"> </w:t>
      </w:r>
      <w:r>
        <w:rPr>
          <w:rFonts w:ascii="Cambria Math" w:eastAsia="Cambria Math"/>
          <w:sz w:val="16"/>
        </w:rPr>
        <w:t>𝐞𝐟𝐟𝐞𝐜𝐭𝐢𝐯𝐞</w:t>
      </w:r>
      <w:r>
        <w:rPr>
          <w:rFonts w:ascii="Cambria Math" w:eastAsia="Cambria Math"/>
          <w:spacing w:val="-1"/>
          <w:sz w:val="16"/>
        </w:rPr>
        <w:t xml:space="preserve"> </w:t>
      </w:r>
      <w:r>
        <w:rPr>
          <w:rFonts w:ascii="Cambria Math" w:eastAsia="Cambria Math"/>
          <w:spacing w:val="-2"/>
          <w:sz w:val="16"/>
        </w:rPr>
        <w:t>𝐜𝐨𝐦𝐩𝐨𝐮𝐧𝐝</w:t>
      </w:r>
    </w:p>
    <w:p w:rsidR="00F90BF2" w:rsidRDefault="00000000">
      <w:pPr>
        <w:pStyle w:val="BodyText"/>
        <w:spacing w:line="20" w:lineRule="exact"/>
        <w:ind w:left="3" w:right="-58"/>
        <w:rPr>
          <w:rFonts w:ascii="Cambria Math"/>
          <w:sz w:val="2"/>
        </w:rPr>
      </w:pPr>
      <w:r>
        <w:rPr>
          <w:rFonts w:ascii="Cambria Math"/>
          <w:noProof/>
          <w:sz w:val="2"/>
        </w:rPr>
        <mc:AlternateContent>
          <mc:Choice Requires="wpg">
            <w:drawing>
              <wp:inline distT="0" distB="0" distL="0" distR="0">
                <wp:extent cx="1616075" cy="635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6075" cy="6350"/>
                          <a:chOff x="0" y="0"/>
                          <a:chExt cx="1616075" cy="6350"/>
                        </a:xfrm>
                      </wpg:grpSpPr>
                      <wps:wsp>
                        <wps:cNvPr id="10" name="Graphic 10"/>
                        <wps:cNvSpPr/>
                        <wps:spPr>
                          <a:xfrm>
                            <a:off x="0" y="0"/>
                            <a:ext cx="1616075" cy="6350"/>
                          </a:xfrm>
                          <a:custGeom>
                            <a:avLst/>
                            <a:gdLst/>
                            <a:ahLst/>
                            <a:cxnLst/>
                            <a:rect l="l" t="t" r="r" b="b"/>
                            <a:pathLst>
                              <a:path w="1616075" h="6350">
                                <a:moveTo>
                                  <a:pt x="1615693" y="0"/>
                                </a:moveTo>
                                <a:lnTo>
                                  <a:pt x="0" y="0"/>
                                </a:lnTo>
                                <a:lnTo>
                                  <a:pt x="0" y="6096"/>
                                </a:lnTo>
                                <a:lnTo>
                                  <a:pt x="1615693" y="6096"/>
                                </a:lnTo>
                                <a:lnTo>
                                  <a:pt x="161569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E582677" id="Group 9" o:spid="_x0000_s1026" style="width:127.25pt;height:.5pt;mso-position-horizontal-relative:char;mso-position-vertical-relative:line" coordsize="161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">
                <v:shape id="Graphic 10" o:spid="_x0000_s1027" style="position:absolute;width:16160;height:63;visibility:visible;mso-wrap-style:square;v-text-anchor:top" coordsize="16160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" path="m1615693,l,,,6096r1615693,l1615693,xe" fillcolor="black" stroked="f">
                  <v:path arrowok="t"/>
                </v:shape>
                <w10:anchorlock/>
              </v:group>
            </w:pict>
          </mc:Fallback>
        </mc:AlternateContent>
      </w:r>
    </w:p>
    <w:p w:rsidR="00F90BF2" w:rsidRDefault="00000000">
      <w:pPr>
        <w:spacing w:before="4"/>
        <w:ind w:left="3"/>
        <w:jc w:val="center"/>
        <w:rPr>
          <w:rFonts w:ascii="Cambria Math" w:eastAsia="Cambria Math"/>
          <w:sz w:val="16"/>
        </w:rPr>
      </w:pPr>
      <w:r>
        <w:rPr>
          <w:rFonts w:ascii="Cambria Math" w:eastAsia="Cambria Math"/>
          <w:noProof/>
          <w:sz w:val="16"/>
        </w:rPr>
        <mc:AlternateContent>
          <mc:Choice Requires="wpg">
            <w:drawing>
              <wp:anchor distT="0" distB="0" distL="0" distR="0" simplePos="0" relativeHeight="15732224" behindDoc="0" locked="0" layoutInCell="1" allowOverlap="1">
                <wp:simplePos x="0" y="0"/>
                <wp:positionH relativeFrom="page">
                  <wp:posOffset>1633537</wp:posOffset>
                </wp:positionH>
                <wp:positionV relativeFrom="paragraph">
                  <wp:posOffset>173393</wp:posOffset>
                </wp:positionV>
                <wp:extent cx="4481195" cy="193802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81195" cy="1938020"/>
                          <a:chOff x="0" y="0"/>
                          <a:chExt cx="4481195" cy="1938020"/>
                        </a:xfrm>
                      </wpg:grpSpPr>
                      <wps:wsp>
                        <wps:cNvPr id="12" name="Graphic 12"/>
                        <wps:cNvSpPr/>
                        <wps:spPr>
                          <a:xfrm>
                            <a:off x="729678" y="145732"/>
                            <a:ext cx="3065780" cy="793115"/>
                          </a:xfrm>
                          <a:custGeom>
                            <a:avLst/>
                            <a:gdLst/>
                            <a:ahLst/>
                            <a:cxnLst/>
                            <a:rect l="l" t="t" r="r" b="b"/>
                            <a:pathLst>
                              <a:path w="3065780" h="793115">
                                <a:moveTo>
                                  <a:pt x="2900680" y="792734"/>
                                </a:moveTo>
                                <a:lnTo>
                                  <a:pt x="3065272" y="792734"/>
                                </a:lnTo>
                              </a:path>
                              <a:path w="3065780" h="793115">
                                <a:moveTo>
                                  <a:pt x="0" y="792734"/>
                                </a:moveTo>
                                <a:lnTo>
                                  <a:pt x="2463292" y="792734"/>
                                </a:lnTo>
                              </a:path>
                              <a:path w="3065780" h="793115">
                                <a:moveTo>
                                  <a:pt x="0" y="634238"/>
                                </a:moveTo>
                                <a:lnTo>
                                  <a:pt x="2463292" y="634238"/>
                                </a:lnTo>
                              </a:path>
                              <a:path w="3065780" h="793115">
                                <a:moveTo>
                                  <a:pt x="2900680" y="634238"/>
                                </a:moveTo>
                                <a:lnTo>
                                  <a:pt x="3065272" y="634238"/>
                                </a:lnTo>
                              </a:path>
                              <a:path w="3065780" h="793115">
                                <a:moveTo>
                                  <a:pt x="0" y="475741"/>
                                </a:moveTo>
                                <a:lnTo>
                                  <a:pt x="2463292" y="475741"/>
                                </a:lnTo>
                              </a:path>
                              <a:path w="3065780" h="793115">
                                <a:moveTo>
                                  <a:pt x="2900680" y="475741"/>
                                </a:moveTo>
                                <a:lnTo>
                                  <a:pt x="3065272" y="475741"/>
                                </a:lnTo>
                              </a:path>
                              <a:path w="3065780" h="793115">
                                <a:moveTo>
                                  <a:pt x="0" y="317246"/>
                                </a:moveTo>
                                <a:lnTo>
                                  <a:pt x="2463292" y="317246"/>
                                </a:lnTo>
                              </a:path>
                              <a:path w="3065780" h="793115">
                                <a:moveTo>
                                  <a:pt x="2900680" y="317246"/>
                                </a:moveTo>
                                <a:lnTo>
                                  <a:pt x="3065272" y="317246"/>
                                </a:lnTo>
                              </a:path>
                              <a:path w="3065780" h="793115">
                                <a:moveTo>
                                  <a:pt x="0" y="158750"/>
                                </a:moveTo>
                                <a:lnTo>
                                  <a:pt x="3065272" y="158750"/>
                                </a:lnTo>
                              </a:path>
                              <a:path w="3065780" h="793115">
                                <a:moveTo>
                                  <a:pt x="0" y="0"/>
                                </a:moveTo>
                                <a:lnTo>
                                  <a:pt x="3065272" y="0"/>
                                </a:lnTo>
                              </a:path>
                            </a:pathLst>
                          </a:custGeom>
                          <a:ln w="9525">
                            <a:solidFill>
                              <a:srgbClr val="4F81BC"/>
                            </a:solidFill>
                            <a:prstDash val="solid"/>
                          </a:ln>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8" cstate="print"/>
                          <a:stretch>
                            <a:fillRect/>
                          </a:stretch>
                        </pic:blipFill>
                        <pic:spPr>
                          <a:xfrm>
                            <a:off x="893254" y="1071054"/>
                            <a:ext cx="438912" cy="26669"/>
                          </a:xfrm>
                          <a:prstGeom prst="rect">
                            <a:avLst/>
                          </a:prstGeom>
                        </pic:spPr>
                      </pic:pic>
                      <pic:pic xmlns:pic="http://schemas.openxmlformats.org/drawingml/2006/picture">
                        <pic:nvPicPr>
                          <pic:cNvPr id="14" name="Image 14"/>
                          <pic:cNvPicPr/>
                        </pic:nvPicPr>
                        <pic:blipFill>
                          <a:blip r:embed="rId9" cstate="print"/>
                          <a:stretch>
                            <a:fillRect/>
                          </a:stretch>
                        </pic:blipFill>
                        <pic:spPr>
                          <a:xfrm>
                            <a:off x="1659826" y="1078674"/>
                            <a:ext cx="438912" cy="19050"/>
                          </a:xfrm>
                          <a:prstGeom prst="rect">
                            <a:avLst/>
                          </a:prstGeom>
                        </pic:spPr>
                      </pic:pic>
                      <pic:pic xmlns:pic="http://schemas.openxmlformats.org/drawingml/2006/picture">
                        <pic:nvPicPr>
                          <pic:cNvPr id="15" name="Image 15"/>
                          <pic:cNvPicPr/>
                        </pic:nvPicPr>
                        <pic:blipFill>
                          <a:blip r:embed="rId10" cstate="print"/>
                          <a:stretch>
                            <a:fillRect/>
                          </a:stretch>
                        </pic:blipFill>
                        <pic:spPr>
                          <a:xfrm>
                            <a:off x="3192970" y="304482"/>
                            <a:ext cx="437388" cy="793241"/>
                          </a:xfrm>
                          <a:prstGeom prst="rect">
                            <a:avLst/>
                          </a:prstGeom>
                        </pic:spPr>
                      </pic:pic>
                      <pic:pic xmlns:pic="http://schemas.openxmlformats.org/drawingml/2006/picture">
                        <pic:nvPicPr>
                          <pic:cNvPr id="16" name="Image 16"/>
                          <pic:cNvPicPr/>
                        </pic:nvPicPr>
                        <pic:blipFill>
                          <a:blip r:embed="rId11" cstate="print"/>
                          <a:stretch>
                            <a:fillRect/>
                          </a:stretch>
                        </pic:blipFill>
                        <pic:spPr>
                          <a:xfrm>
                            <a:off x="2426398" y="975042"/>
                            <a:ext cx="437388" cy="122681"/>
                          </a:xfrm>
                          <a:prstGeom prst="rect">
                            <a:avLst/>
                          </a:prstGeom>
                        </pic:spPr>
                      </pic:pic>
                      <wps:wsp>
                        <wps:cNvPr id="17" name="Graphic 17"/>
                        <wps:cNvSpPr/>
                        <wps:spPr>
                          <a:xfrm>
                            <a:off x="689292" y="145732"/>
                            <a:ext cx="3105785" cy="952500"/>
                          </a:xfrm>
                          <a:custGeom>
                            <a:avLst/>
                            <a:gdLst/>
                            <a:ahLst/>
                            <a:cxnLst/>
                            <a:rect l="l" t="t" r="r" b="b"/>
                            <a:pathLst>
                              <a:path w="3105785" h="952500">
                                <a:moveTo>
                                  <a:pt x="40386" y="951991"/>
                                </a:moveTo>
                                <a:lnTo>
                                  <a:pt x="40386" y="0"/>
                                </a:lnTo>
                              </a:path>
                              <a:path w="3105785" h="952500">
                                <a:moveTo>
                                  <a:pt x="0" y="951991"/>
                                </a:moveTo>
                                <a:lnTo>
                                  <a:pt x="40386" y="951991"/>
                                </a:lnTo>
                              </a:path>
                              <a:path w="3105785" h="952500">
                                <a:moveTo>
                                  <a:pt x="0" y="792734"/>
                                </a:moveTo>
                                <a:lnTo>
                                  <a:pt x="40386" y="792734"/>
                                </a:lnTo>
                              </a:path>
                              <a:path w="3105785" h="952500">
                                <a:moveTo>
                                  <a:pt x="0" y="634238"/>
                                </a:moveTo>
                                <a:lnTo>
                                  <a:pt x="40386" y="634238"/>
                                </a:lnTo>
                              </a:path>
                              <a:path w="3105785" h="952500">
                                <a:moveTo>
                                  <a:pt x="0" y="475741"/>
                                </a:moveTo>
                                <a:lnTo>
                                  <a:pt x="40386" y="475741"/>
                                </a:lnTo>
                              </a:path>
                              <a:path w="3105785" h="952500">
                                <a:moveTo>
                                  <a:pt x="0" y="317246"/>
                                </a:moveTo>
                                <a:lnTo>
                                  <a:pt x="40386" y="317246"/>
                                </a:lnTo>
                              </a:path>
                              <a:path w="3105785" h="952500">
                                <a:moveTo>
                                  <a:pt x="0" y="158750"/>
                                </a:moveTo>
                                <a:lnTo>
                                  <a:pt x="40386" y="158750"/>
                                </a:lnTo>
                              </a:path>
                              <a:path w="3105785" h="952500">
                                <a:moveTo>
                                  <a:pt x="0" y="0"/>
                                </a:moveTo>
                                <a:lnTo>
                                  <a:pt x="40386" y="0"/>
                                </a:lnTo>
                              </a:path>
                              <a:path w="3105785" h="952500">
                                <a:moveTo>
                                  <a:pt x="40386" y="951991"/>
                                </a:moveTo>
                                <a:lnTo>
                                  <a:pt x="3105658" y="951991"/>
                                </a:lnTo>
                              </a:path>
                            </a:pathLst>
                          </a:custGeom>
                          <a:ln w="9525">
                            <a:solidFill>
                              <a:srgbClr val="858585"/>
                            </a:solidFill>
                            <a:prstDash val="solid"/>
                          </a:ln>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2" cstate="print"/>
                          <a:stretch>
                            <a:fillRect/>
                          </a:stretch>
                        </pic:blipFill>
                        <pic:spPr>
                          <a:xfrm>
                            <a:off x="3998150" y="819184"/>
                            <a:ext cx="69752" cy="69752"/>
                          </a:xfrm>
                          <a:prstGeom prst="rect">
                            <a:avLst/>
                          </a:prstGeom>
                        </pic:spPr>
                      </pic:pic>
                      <pic:pic xmlns:pic="http://schemas.openxmlformats.org/drawingml/2006/picture">
                        <pic:nvPicPr>
                          <pic:cNvPr id="19" name="Image 19"/>
                          <pic:cNvPicPr/>
                        </pic:nvPicPr>
                        <pic:blipFill>
                          <a:blip r:embed="rId13" cstate="print"/>
                          <a:stretch>
                            <a:fillRect/>
                          </a:stretch>
                        </pic:blipFill>
                        <pic:spPr>
                          <a:xfrm>
                            <a:off x="3998150" y="1048927"/>
                            <a:ext cx="69752" cy="69752"/>
                          </a:xfrm>
                          <a:prstGeom prst="rect">
                            <a:avLst/>
                          </a:prstGeom>
                        </pic:spPr>
                      </pic:pic>
                      <wps:wsp>
                        <wps:cNvPr id="20" name="Graphic 20"/>
                        <wps:cNvSpPr/>
                        <wps:spPr>
                          <a:xfrm>
                            <a:off x="4762" y="4762"/>
                            <a:ext cx="4471670" cy="1928495"/>
                          </a:xfrm>
                          <a:custGeom>
                            <a:avLst/>
                            <a:gdLst/>
                            <a:ahLst/>
                            <a:cxnLst/>
                            <a:rect l="l" t="t" r="r" b="b"/>
                            <a:pathLst>
                              <a:path w="4471670" h="1928495">
                                <a:moveTo>
                                  <a:pt x="0" y="1928495"/>
                                </a:moveTo>
                                <a:lnTo>
                                  <a:pt x="4471670" y="1928495"/>
                                </a:lnTo>
                                <a:lnTo>
                                  <a:pt x="4471670" y="0"/>
                                </a:lnTo>
                                <a:lnTo>
                                  <a:pt x="0" y="0"/>
                                </a:lnTo>
                                <a:lnTo>
                                  <a:pt x="0" y="1928495"/>
                                </a:lnTo>
                                <a:close/>
                              </a:path>
                            </a:pathLst>
                          </a:custGeom>
                          <a:ln w="9525">
                            <a:solidFill>
                              <a:srgbClr val="858585"/>
                            </a:solidFill>
                            <a:prstDash val="solid"/>
                          </a:ln>
                        </wps:spPr>
                        <wps:bodyPr wrap="square" lIns="0" tIns="0" rIns="0" bIns="0" rtlCol="0">
                          <a:prstTxWarp prst="textNoShape">
                            <a:avLst/>
                          </a:prstTxWarp>
                          <a:noAutofit/>
                        </wps:bodyPr>
                      </wps:wsp>
                      <wps:wsp>
                        <wps:cNvPr id="21" name="Textbox 21"/>
                        <wps:cNvSpPr txBox="1"/>
                        <wps:spPr>
                          <a:xfrm>
                            <a:off x="419036" y="87439"/>
                            <a:ext cx="206375" cy="1078865"/>
                          </a:xfrm>
                          <a:prstGeom prst="rect">
                            <a:avLst/>
                          </a:prstGeom>
                        </wps:spPr>
                        <wps:txbx>
                          <w:txbxContent>
                            <w:p w:rsidR="00F90BF2" w:rsidRDefault="00000000">
                              <w:pPr>
                                <w:spacing w:line="203" w:lineRule="exact"/>
                                <w:ind w:right="18"/>
                                <w:jc w:val="right"/>
                                <w:rPr>
                                  <w:sz w:val="20"/>
                                </w:rPr>
                              </w:pPr>
                              <w:r>
                                <w:rPr>
                                  <w:spacing w:val="-5"/>
                                  <w:sz w:val="20"/>
                                </w:rPr>
                                <w:t>120</w:t>
                              </w:r>
                            </w:p>
                            <w:p w:rsidR="00F90BF2" w:rsidRDefault="00000000">
                              <w:pPr>
                                <w:spacing w:before="6"/>
                                <w:ind w:right="18"/>
                                <w:jc w:val="right"/>
                                <w:rPr>
                                  <w:sz w:val="20"/>
                                </w:rPr>
                              </w:pPr>
                              <w:r>
                                <w:rPr>
                                  <w:spacing w:val="-5"/>
                                  <w:sz w:val="20"/>
                                </w:rPr>
                                <w:t>100</w:t>
                              </w:r>
                            </w:p>
                            <w:p w:rsidR="00F90BF2" w:rsidRDefault="00000000">
                              <w:pPr>
                                <w:spacing w:before="5"/>
                                <w:ind w:right="18"/>
                                <w:jc w:val="right"/>
                                <w:rPr>
                                  <w:sz w:val="20"/>
                                </w:rPr>
                              </w:pPr>
                              <w:r>
                                <w:rPr>
                                  <w:spacing w:val="-5"/>
                                  <w:sz w:val="20"/>
                                </w:rPr>
                                <w:t>80</w:t>
                              </w:r>
                            </w:p>
                            <w:p w:rsidR="00F90BF2" w:rsidRDefault="00000000">
                              <w:pPr>
                                <w:spacing w:before="6"/>
                                <w:ind w:right="18"/>
                                <w:jc w:val="right"/>
                                <w:rPr>
                                  <w:sz w:val="20"/>
                                </w:rPr>
                              </w:pPr>
                              <w:r>
                                <w:rPr>
                                  <w:spacing w:val="-5"/>
                                  <w:sz w:val="20"/>
                                </w:rPr>
                                <w:t>60</w:t>
                              </w:r>
                            </w:p>
                            <w:p w:rsidR="00F90BF2" w:rsidRDefault="00000000">
                              <w:pPr>
                                <w:spacing w:before="6"/>
                                <w:ind w:right="18"/>
                                <w:jc w:val="right"/>
                                <w:rPr>
                                  <w:sz w:val="20"/>
                                </w:rPr>
                              </w:pPr>
                              <w:r>
                                <w:rPr>
                                  <w:spacing w:val="-5"/>
                                  <w:sz w:val="20"/>
                                </w:rPr>
                                <w:t>40</w:t>
                              </w:r>
                            </w:p>
                            <w:p w:rsidR="00F90BF2" w:rsidRDefault="00000000">
                              <w:pPr>
                                <w:spacing w:before="5"/>
                                <w:ind w:right="18"/>
                                <w:jc w:val="right"/>
                                <w:rPr>
                                  <w:sz w:val="20"/>
                                </w:rPr>
                              </w:pPr>
                              <w:r>
                                <w:rPr>
                                  <w:spacing w:val="-5"/>
                                  <w:sz w:val="20"/>
                                </w:rPr>
                                <w:t>20</w:t>
                              </w:r>
                            </w:p>
                            <w:p w:rsidR="00F90BF2" w:rsidRDefault="00000000">
                              <w:pPr>
                                <w:spacing w:before="6" w:line="240" w:lineRule="exact"/>
                                <w:ind w:right="18"/>
                                <w:jc w:val="right"/>
                                <w:rPr>
                                  <w:sz w:val="20"/>
                                </w:rPr>
                              </w:pPr>
                              <w:r>
                                <w:rPr>
                                  <w:spacing w:val="-10"/>
                                  <w:sz w:val="20"/>
                                </w:rPr>
                                <w:t>0</w:t>
                              </w:r>
                            </w:p>
                          </w:txbxContent>
                        </wps:txbx>
                        <wps:bodyPr wrap="square" lIns="0" tIns="0" rIns="0" bIns="0" rtlCol="0">
                          <a:noAutofit/>
                        </wps:bodyPr>
                      </wps:wsp>
                      <wps:wsp>
                        <wps:cNvPr id="22" name="Textbox 22"/>
                        <wps:cNvSpPr txBox="1"/>
                        <wps:spPr>
                          <a:xfrm>
                            <a:off x="4099115" y="796099"/>
                            <a:ext cx="262890" cy="356235"/>
                          </a:xfrm>
                          <a:prstGeom prst="rect">
                            <a:avLst/>
                          </a:prstGeom>
                        </wps:spPr>
                        <wps:txbx>
                          <w:txbxContent>
                            <w:p w:rsidR="00F90BF2" w:rsidRDefault="00000000">
                              <w:pPr>
                                <w:spacing w:line="203" w:lineRule="exact"/>
                                <w:rPr>
                                  <w:sz w:val="20"/>
                                </w:rPr>
                              </w:pPr>
                              <w:r>
                                <w:rPr>
                                  <w:spacing w:val="-4"/>
                                  <w:sz w:val="20"/>
                                </w:rPr>
                                <w:t>LC50</w:t>
                              </w:r>
                            </w:p>
                            <w:p w:rsidR="00F90BF2" w:rsidRDefault="00000000">
                              <w:pPr>
                                <w:spacing w:before="117" w:line="240" w:lineRule="exact"/>
                                <w:rPr>
                                  <w:sz w:val="20"/>
                                </w:rPr>
                              </w:pPr>
                              <w:r>
                                <w:rPr>
                                  <w:spacing w:val="-4"/>
                                  <w:sz w:val="20"/>
                                </w:rPr>
                                <w:t>LC90</w:t>
                              </w:r>
                            </w:p>
                          </w:txbxContent>
                        </wps:txbx>
                        <wps:bodyPr wrap="square" lIns="0" tIns="0" rIns="0" bIns="0" rtlCol="0">
                          <a:noAutofit/>
                        </wps:bodyPr>
                      </wps:wsp>
                      <wps:wsp>
                        <wps:cNvPr id="23" name="Textbox 23"/>
                        <wps:cNvSpPr txBox="1"/>
                        <wps:spPr>
                          <a:xfrm>
                            <a:off x="918527" y="1204785"/>
                            <a:ext cx="2038350" cy="127000"/>
                          </a:xfrm>
                          <a:prstGeom prst="rect">
                            <a:avLst/>
                          </a:prstGeom>
                        </wps:spPr>
                        <wps:txbx>
                          <w:txbxContent>
                            <w:p w:rsidR="00F90BF2" w:rsidRDefault="00000000">
                              <w:pPr>
                                <w:tabs>
                                  <w:tab w:val="left" w:pos="934"/>
                                </w:tabs>
                                <w:spacing w:line="199" w:lineRule="exact"/>
                                <w:rPr>
                                  <w:sz w:val="20"/>
                                </w:rPr>
                              </w:pPr>
                              <w:r>
                                <w:rPr>
                                  <w:spacing w:val="-2"/>
                                  <w:sz w:val="20"/>
                                </w:rPr>
                                <w:t>Sodium</w:t>
                              </w:r>
                              <w:r>
                                <w:rPr>
                                  <w:sz w:val="20"/>
                                </w:rPr>
                                <w:tab/>
                              </w:r>
                              <w:proofErr w:type="spellStart"/>
                              <w:r>
                                <w:rPr>
                                  <w:sz w:val="20"/>
                                </w:rPr>
                                <w:t>Sodium</w:t>
                              </w:r>
                              <w:proofErr w:type="spellEnd"/>
                              <w:r>
                                <w:rPr>
                                  <w:spacing w:val="-4"/>
                                  <w:sz w:val="20"/>
                                </w:rPr>
                                <w:t xml:space="preserve"> </w:t>
                              </w:r>
                              <w:proofErr w:type="gramStart"/>
                              <w:r>
                                <w:rPr>
                                  <w:sz w:val="20"/>
                                </w:rPr>
                                <w:t>nitrite</w:t>
                              </w:r>
                              <w:r>
                                <w:rPr>
                                  <w:spacing w:val="29"/>
                                  <w:sz w:val="20"/>
                                </w:rPr>
                                <w:t xml:space="preserve">  </w:t>
                              </w:r>
                              <w:proofErr w:type="spellStart"/>
                              <w:r>
                                <w:rPr>
                                  <w:spacing w:val="-2"/>
                                  <w:sz w:val="20"/>
                                </w:rPr>
                                <w:t>Potassiume</w:t>
                              </w:r>
                              <w:proofErr w:type="spellEnd"/>
                              <w:proofErr w:type="gramEnd"/>
                            </w:p>
                          </w:txbxContent>
                        </wps:txbx>
                        <wps:bodyPr wrap="square" lIns="0" tIns="0" rIns="0" bIns="0" rtlCol="0">
                          <a:noAutofit/>
                        </wps:bodyPr>
                      </wps:wsp>
                      <wps:wsp>
                        <wps:cNvPr id="24" name="Textbox 24"/>
                        <wps:cNvSpPr txBox="1"/>
                        <wps:spPr>
                          <a:xfrm>
                            <a:off x="828357" y="1359369"/>
                            <a:ext cx="583565" cy="127000"/>
                          </a:xfrm>
                          <a:prstGeom prst="rect">
                            <a:avLst/>
                          </a:prstGeom>
                        </wps:spPr>
                        <wps:txbx>
                          <w:txbxContent>
                            <w:p w:rsidR="00F90BF2" w:rsidRDefault="00000000">
                              <w:pPr>
                                <w:spacing w:line="200" w:lineRule="exact"/>
                                <w:rPr>
                                  <w:sz w:val="20"/>
                                </w:rPr>
                              </w:pPr>
                              <w:proofErr w:type="spellStart"/>
                              <w:r>
                                <w:rPr>
                                  <w:spacing w:val="-2"/>
                                  <w:sz w:val="20"/>
                                </w:rPr>
                                <w:t>hydroxcide</w:t>
                              </w:r>
                              <w:proofErr w:type="spellEnd"/>
                            </w:p>
                          </w:txbxContent>
                        </wps:txbx>
                        <wps:bodyPr wrap="square" lIns="0" tIns="0" rIns="0" bIns="0" rtlCol="0">
                          <a:noAutofit/>
                        </wps:bodyPr>
                      </wps:wsp>
                      <wps:wsp>
                        <wps:cNvPr id="25" name="Textbox 25"/>
                        <wps:cNvSpPr txBox="1"/>
                        <wps:spPr>
                          <a:xfrm>
                            <a:off x="1658302" y="1359369"/>
                            <a:ext cx="1220470" cy="412750"/>
                          </a:xfrm>
                          <a:prstGeom prst="rect">
                            <a:avLst/>
                          </a:prstGeom>
                        </wps:spPr>
                        <wps:txbx>
                          <w:txbxContent>
                            <w:p w:rsidR="00F90BF2" w:rsidRDefault="00000000">
                              <w:pPr>
                                <w:spacing w:line="203" w:lineRule="exact"/>
                                <w:ind w:left="1210"/>
                                <w:rPr>
                                  <w:sz w:val="20"/>
                                </w:rPr>
                              </w:pPr>
                              <w:r>
                                <w:rPr>
                                  <w:spacing w:val="-2"/>
                                  <w:sz w:val="20"/>
                                </w:rPr>
                                <w:t>bromide</w:t>
                              </w:r>
                            </w:p>
                            <w:p w:rsidR="00F90BF2" w:rsidRDefault="00000000">
                              <w:pPr>
                                <w:spacing w:before="61" w:line="384" w:lineRule="exact"/>
                                <w:rPr>
                                  <w:b/>
                                  <w:sz w:val="32"/>
                                </w:rPr>
                              </w:pPr>
                              <w:r>
                                <w:rPr>
                                  <w:b/>
                                  <w:spacing w:val="-2"/>
                                  <w:sz w:val="32"/>
                                </w:rPr>
                                <w:t>Inorganic</w:t>
                              </w:r>
                              <w:r>
                                <w:rPr>
                                  <w:b/>
                                  <w:spacing w:val="-7"/>
                                  <w:sz w:val="32"/>
                                </w:rPr>
                                <w:t xml:space="preserve"> </w:t>
                              </w:r>
                              <w:r>
                                <w:rPr>
                                  <w:b/>
                                  <w:spacing w:val="-2"/>
                                  <w:sz w:val="32"/>
                                </w:rPr>
                                <w:t>salts</w:t>
                              </w:r>
                            </w:p>
                          </w:txbxContent>
                        </wps:txbx>
                        <wps:bodyPr wrap="square" lIns="0" tIns="0" rIns="0" bIns="0" rtlCol="0">
                          <a:noAutofit/>
                        </wps:bodyPr>
                      </wps:wsp>
                      <wps:wsp>
                        <wps:cNvPr id="26" name="Textbox 26"/>
                        <wps:cNvSpPr txBox="1"/>
                        <wps:spPr>
                          <a:xfrm>
                            <a:off x="3189922" y="1204785"/>
                            <a:ext cx="457834" cy="281940"/>
                          </a:xfrm>
                          <a:prstGeom prst="rect">
                            <a:avLst/>
                          </a:prstGeom>
                        </wps:spPr>
                        <wps:txbx>
                          <w:txbxContent>
                            <w:p w:rsidR="00F90BF2" w:rsidRDefault="00000000">
                              <w:pPr>
                                <w:spacing w:line="203" w:lineRule="exact"/>
                                <w:ind w:left="55"/>
                                <w:rPr>
                                  <w:sz w:val="20"/>
                                </w:rPr>
                              </w:pPr>
                              <w:r>
                                <w:rPr>
                                  <w:spacing w:val="-2"/>
                                  <w:sz w:val="20"/>
                                </w:rPr>
                                <w:t>Copper</w:t>
                              </w:r>
                            </w:p>
                            <w:p w:rsidR="00F90BF2" w:rsidRDefault="00000000">
                              <w:pPr>
                                <w:spacing w:line="240" w:lineRule="exact"/>
                                <w:rPr>
                                  <w:sz w:val="20"/>
                                </w:rPr>
                              </w:pPr>
                              <w:r>
                                <w:rPr>
                                  <w:spacing w:val="-2"/>
                                  <w:sz w:val="20"/>
                                </w:rPr>
                                <w:t>sulphate</w:t>
                              </w:r>
                            </w:p>
                          </w:txbxContent>
                        </wps:txbx>
                        <wps:bodyPr wrap="square" lIns="0" tIns="0" rIns="0" bIns="0" rtlCol="0">
                          <a:noAutofit/>
                        </wps:bodyPr>
                      </wps:wsp>
                    </wpg:wgp>
                  </a:graphicData>
                </a:graphic>
              </wp:anchor>
            </w:drawing>
          </mc:Choice>
          <mc:Fallback>
            <w:pict>
              <v:group id="Group 11" o:spid="_x0000_s1031" style="position:absolute;left:0;text-align:left;margin-left:128.6pt;margin-top:13.65pt;width:352.85pt;height:152.6pt;z-index:15732224;mso-wrap-distance-left:0;mso-wrap-distance-right:0;mso-position-horizontal-relative:page;mso-position-vertical-relative:text" coordsize="44811,19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">
                <v:shape id="Graphic 12" o:spid="_x0000_s1032" style="position:absolute;left:7296;top:1457;width:30658;height:7931;visibility:visible;mso-wrap-style:square;v-text-anchor:top" coordsize="3065780,79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" path="m2900680,792734r164592,em,792734r2463292,em,634238r2463292,em2900680,634238r164592,em,475741r2463292,em2900680,475741r164592,em,317246r2463292,em2900680,317246r164592,em,158750r3065272,em,l3065272,e" filled="f" strokecolor="#4f81bc">
                  <v:path arrowok="t"/>
                </v:shape>
                <v:shape id="Image 13" o:spid="_x0000_s1033" type="#_x0000_t75" style="position:absolute;left:8932;top:10710;width:4389;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">
                  <v:imagedata r:id="rId14" o:title=""/>
                </v:shape>
                <v:shape id="Image 14" o:spid="_x0000_s1034" type="#_x0000_t75" style="position:absolute;left:16598;top:10786;width:4389;height: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">
                  <v:imagedata r:id="rId15" o:title=""/>
                </v:shape>
                <v:shape id="Image 15" o:spid="_x0000_s1035" type="#_x0000_t75" style="position:absolute;left:31929;top:3044;width:4374;height:7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">
                  <v:imagedata r:id="rId16" o:title=""/>
                </v:shape>
                <v:shape id="Image 16" o:spid="_x0000_s1036" type="#_x0000_t75" style="position:absolute;left:24263;top:9750;width:4374;height:1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">
                  <v:imagedata r:id="rId17" o:title=""/>
                </v:shape>
                <v:shape id="Graphic 17" o:spid="_x0000_s1037" style="position:absolute;left:6892;top:1457;width:31058;height:9525;visibility:visible;mso-wrap-style:square;v-text-anchor:top" coordsize="3105785,95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" path="m40386,951991l40386,em,951991r40386,em,792734r40386,em,634238r40386,em,475741r40386,em,317246r40386,em,158750r40386,em,l40386,em40386,951991r3065272,e" filled="f" strokecolor="#858585">
                  <v:path arrowok="t"/>
                </v:shape>
                <v:shape id="Image 18" o:spid="_x0000_s1038" type="#_x0000_t75" style="position:absolute;left:39981;top:8191;width:698;height: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">
                  <v:imagedata r:id="rId18" o:title=""/>
                </v:shape>
                <v:shape id="Image 19" o:spid="_x0000_s1039" type="#_x0000_t75" style="position:absolute;left:39981;top:10489;width:698;height: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">
                  <v:imagedata r:id="rId19" o:title=""/>
                </v:shape>
                <v:shape id="Graphic 20" o:spid="_x0000_s1040" style="position:absolute;left:47;top:47;width:44717;height:19285;visibility:visible;mso-wrap-style:square;v-text-anchor:top" coordsize="4471670,1928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" path="m,1928495r4471670,l4471670,,,,,1928495xe" filled="f" strokecolor="#858585">
                  <v:path arrowok="t"/>
                </v:shape>
                <v:shape id="Textbox 21" o:spid="_x0000_s1041" type="#_x0000_t202" style="position:absolute;left:4190;top:874;width:2064;height:10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F90BF2" w:rsidRDefault="00000000">
                        <w:pPr>
                          <w:spacing w:line="203" w:lineRule="exact"/>
                          <w:ind w:right="18"/>
                          <w:jc w:val="right"/>
                          <w:rPr>
                            <w:sz w:val="20"/>
                          </w:rPr>
                        </w:pPr>
                        <w:r>
                          <w:rPr>
                            <w:spacing w:val="-5"/>
                            <w:sz w:val="20"/>
                          </w:rPr>
                          <w:t>120</w:t>
                        </w:r>
                      </w:p>
                      <w:p w:rsidR="00F90BF2" w:rsidRDefault="00000000">
                        <w:pPr>
                          <w:spacing w:before="6"/>
                          <w:ind w:right="18"/>
                          <w:jc w:val="right"/>
                          <w:rPr>
                            <w:sz w:val="20"/>
                          </w:rPr>
                        </w:pPr>
                        <w:r>
                          <w:rPr>
                            <w:spacing w:val="-5"/>
                            <w:sz w:val="20"/>
                          </w:rPr>
                          <w:t>100</w:t>
                        </w:r>
                      </w:p>
                      <w:p w:rsidR="00F90BF2" w:rsidRDefault="00000000">
                        <w:pPr>
                          <w:spacing w:before="5"/>
                          <w:ind w:right="18"/>
                          <w:jc w:val="right"/>
                          <w:rPr>
                            <w:sz w:val="20"/>
                          </w:rPr>
                        </w:pPr>
                        <w:r>
                          <w:rPr>
                            <w:spacing w:val="-5"/>
                            <w:sz w:val="20"/>
                          </w:rPr>
                          <w:t>80</w:t>
                        </w:r>
                      </w:p>
                      <w:p w:rsidR="00F90BF2" w:rsidRDefault="00000000">
                        <w:pPr>
                          <w:spacing w:before="6"/>
                          <w:ind w:right="18"/>
                          <w:jc w:val="right"/>
                          <w:rPr>
                            <w:sz w:val="20"/>
                          </w:rPr>
                        </w:pPr>
                        <w:r>
                          <w:rPr>
                            <w:spacing w:val="-5"/>
                            <w:sz w:val="20"/>
                          </w:rPr>
                          <w:t>60</w:t>
                        </w:r>
                      </w:p>
                      <w:p w:rsidR="00F90BF2" w:rsidRDefault="00000000">
                        <w:pPr>
                          <w:spacing w:before="6"/>
                          <w:ind w:right="18"/>
                          <w:jc w:val="right"/>
                          <w:rPr>
                            <w:sz w:val="20"/>
                          </w:rPr>
                        </w:pPr>
                        <w:r>
                          <w:rPr>
                            <w:spacing w:val="-5"/>
                            <w:sz w:val="20"/>
                          </w:rPr>
                          <w:t>40</w:t>
                        </w:r>
                      </w:p>
                      <w:p w:rsidR="00F90BF2" w:rsidRDefault="00000000">
                        <w:pPr>
                          <w:spacing w:before="5"/>
                          <w:ind w:right="18"/>
                          <w:jc w:val="right"/>
                          <w:rPr>
                            <w:sz w:val="20"/>
                          </w:rPr>
                        </w:pPr>
                        <w:r>
                          <w:rPr>
                            <w:spacing w:val="-5"/>
                            <w:sz w:val="20"/>
                          </w:rPr>
                          <w:t>20</w:t>
                        </w:r>
                      </w:p>
                      <w:p w:rsidR="00F90BF2" w:rsidRDefault="00000000">
                        <w:pPr>
                          <w:spacing w:before="6" w:line="240" w:lineRule="exact"/>
                          <w:ind w:right="18"/>
                          <w:jc w:val="right"/>
                          <w:rPr>
                            <w:sz w:val="20"/>
                          </w:rPr>
                        </w:pPr>
                        <w:r>
                          <w:rPr>
                            <w:spacing w:val="-10"/>
                            <w:sz w:val="20"/>
                          </w:rPr>
                          <w:t>0</w:t>
                        </w:r>
                      </w:p>
                    </w:txbxContent>
                  </v:textbox>
                </v:shape>
                <v:shape id="Textbox 22" o:spid="_x0000_s1042" type="#_x0000_t202" style="position:absolute;left:40991;top:7960;width:2629;height:3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F90BF2" w:rsidRDefault="00000000">
                        <w:pPr>
                          <w:spacing w:line="203" w:lineRule="exact"/>
                          <w:rPr>
                            <w:sz w:val="20"/>
                          </w:rPr>
                        </w:pPr>
                        <w:r>
                          <w:rPr>
                            <w:spacing w:val="-4"/>
                            <w:sz w:val="20"/>
                          </w:rPr>
                          <w:t>LC50</w:t>
                        </w:r>
                      </w:p>
                      <w:p w:rsidR="00F90BF2" w:rsidRDefault="00000000">
                        <w:pPr>
                          <w:spacing w:before="117" w:line="240" w:lineRule="exact"/>
                          <w:rPr>
                            <w:sz w:val="20"/>
                          </w:rPr>
                        </w:pPr>
                        <w:r>
                          <w:rPr>
                            <w:spacing w:val="-4"/>
                            <w:sz w:val="20"/>
                          </w:rPr>
                          <w:t>LC90</w:t>
                        </w:r>
                      </w:p>
                    </w:txbxContent>
                  </v:textbox>
                </v:shape>
                <v:shape id="Textbox 23" o:spid="_x0000_s1043" type="#_x0000_t202" style="position:absolute;left:9185;top:12047;width:2038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F90BF2" w:rsidRDefault="00000000">
                        <w:pPr>
                          <w:tabs>
                            <w:tab w:val="left" w:pos="934"/>
                          </w:tabs>
                          <w:spacing w:line="199" w:lineRule="exact"/>
                          <w:rPr>
                            <w:sz w:val="20"/>
                          </w:rPr>
                        </w:pPr>
                        <w:r>
                          <w:rPr>
                            <w:spacing w:val="-2"/>
                            <w:sz w:val="20"/>
                          </w:rPr>
                          <w:t>Sodium</w:t>
                        </w:r>
                        <w:r>
                          <w:rPr>
                            <w:sz w:val="20"/>
                          </w:rPr>
                          <w:tab/>
                        </w:r>
                        <w:proofErr w:type="spellStart"/>
                        <w:r>
                          <w:rPr>
                            <w:sz w:val="20"/>
                          </w:rPr>
                          <w:t>Sodium</w:t>
                        </w:r>
                        <w:proofErr w:type="spellEnd"/>
                        <w:r>
                          <w:rPr>
                            <w:spacing w:val="-4"/>
                            <w:sz w:val="20"/>
                          </w:rPr>
                          <w:t xml:space="preserve"> </w:t>
                        </w:r>
                        <w:proofErr w:type="gramStart"/>
                        <w:r>
                          <w:rPr>
                            <w:sz w:val="20"/>
                          </w:rPr>
                          <w:t>nitrite</w:t>
                        </w:r>
                        <w:r>
                          <w:rPr>
                            <w:spacing w:val="29"/>
                            <w:sz w:val="20"/>
                          </w:rPr>
                          <w:t xml:space="preserve">  </w:t>
                        </w:r>
                        <w:proofErr w:type="spellStart"/>
                        <w:r>
                          <w:rPr>
                            <w:spacing w:val="-2"/>
                            <w:sz w:val="20"/>
                          </w:rPr>
                          <w:t>Potassiume</w:t>
                        </w:r>
                        <w:proofErr w:type="spellEnd"/>
                        <w:proofErr w:type="gramEnd"/>
                      </w:p>
                    </w:txbxContent>
                  </v:textbox>
                </v:shape>
                <v:shape id="Textbox 24" o:spid="_x0000_s1044" type="#_x0000_t202" style="position:absolute;left:8283;top:13593;width:583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F90BF2" w:rsidRDefault="00000000">
                        <w:pPr>
                          <w:spacing w:line="200" w:lineRule="exact"/>
                          <w:rPr>
                            <w:sz w:val="20"/>
                          </w:rPr>
                        </w:pPr>
                        <w:proofErr w:type="spellStart"/>
                        <w:r>
                          <w:rPr>
                            <w:spacing w:val="-2"/>
                            <w:sz w:val="20"/>
                          </w:rPr>
                          <w:t>hydroxcide</w:t>
                        </w:r>
                        <w:proofErr w:type="spellEnd"/>
                      </w:p>
                    </w:txbxContent>
                  </v:textbox>
                </v:shape>
                <v:shape id="Textbox 25" o:spid="_x0000_s1045" type="#_x0000_t202" style="position:absolute;left:16583;top:13593;width:12204;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F90BF2" w:rsidRDefault="00000000">
                        <w:pPr>
                          <w:spacing w:line="203" w:lineRule="exact"/>
                          <w:ind w:left="1210"/>
                          <w:rPr>
                            <w:sz w:val="20"/>
                          </w:rPr>
                        </w:pPr>
                        <w:r>
                          <w:rPr>
                            <w:spacing w:val="-2"/>
                            <w:sz w:val="20"/>
                          </w:rPr>
                          <w:t>bromide</w:t>
                        </w:r>
                      </w:p>
                      <w:p w:rsidR="00F90BF2" w:rsidRDefault="00000000">
                        <w:pPr>
                          <w:spacing w:before="61" w:line="384" w:lineRule="exact"/>
                          <w:rPr>
                            <w:b/>
                            <w:sz w:val="32"/>
                          </w:rPr>
                        </w:pPr>
                        <w:r>
                          <w:rPr>
                            <w:b/>
                            <w:spacing w:val="-2"/>
                            <w:sz w:val="32"/>
                          </w:rPr>
                          <w:t>Inorganic</w:t>
                        </w:r>
                        <w:r>
                          <w:rPr>
                            <w:b/>
                            <w:spacing w:val="-7"/>
                            <w:sz w:val="32"/>
                          </w:rPr>
                          <w:t xml:space="preserve"> </w:t>
                        </w:r>
                        <w:r>
                          <w:rPr>
                            <w:b/>
                            <w:spacing w:val="-2"/>
                            <w:sz w:val="32"/>
                          </w:rPr>
                          <w:t>salts</w:t>
                        </w:r>
                      </w:p>
                    </w:txbxContent>
                  </v:textbox>
                </v:shape>
                <v:shape id="Textbox 26" o:spid="_x0000_s1046" type="#_x0000_t202" style="position:absolute;left:31899;top:12047;width:4578;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F90BF2" w:rsidRDefault="00000000">
                        <w:pPr>
                          <w:spacing w:line="203" w:lineRule="exact"/>
                          <w:ind w:left="55"/>
                          <w:rPr>
                            <w:sz w:val="20"/>
                          </w:rPr>
                        </w:pPr>
                        <w:r>
                          <w:rPr>
                            <w:spacing w:val="-2"/>
                            <w:sz w:val="20"/>
                          </w:rPr>
                          <w:t>Copper</w:t>
                        </w:r>
                      </w:p>
                      <w:p w:rsidR="00F90BF2" w:rsidRDefault="00000000">
                        <w:pPr>
                          <w:spacing w:line="240" w:lineRule="exact"/>
                          <w:rPr>
                            <w:sz w:val="20"/>
                          </w:rPr>
                        </w:pPr>
                        <w:r>
                          <w:rPr>
                            <w:spacing w:val="-2"/>
                            <w:sz w:val="20"/>
                          </w:rPr>
                          <w:t>sulphate</w:t>
                        </w:r>
                      </w:p>
                    </w:txbxContent>
                  </v:textbox>
                </v:shape>
                <w10:wrap anchorx="page"/>
              </v:group>
            </w:pict>
          </mc:Fallback>
        </mc:AlternateContent>
      </w:r>
      <w:r>
        <w:rPr>
          <w:rFonts w:ascii="Cambria Math" w:eastAsia="Cambria Math"/>
          <w:noProof/>
          <w:sz w:val="16"/>
        </w:rPr>
        <mc:AlternateContent>
          <mc:Choice Requires="wps">
            <w:drawing>
              <wp:anchor distT="0" distB="0" distL="0" distR="0" simplePos="0" relativeHeight="15732736" behindDoc="0" locked="0" layoutInCell="1" allowOverlap="1">
                <wp:simplePos x="0" y="0"/>
                <wp:positionH relativeFrom="page">
                  <wp:posOffset>1820163</wp:posOffset>
                </wp:positionH>
                <wp:positionV relativeFrom="paragraph">
                  <wp:posOffset>345526</wp:posOffset>
                </wp:positionV>
                <wp:extent cx="203835" cy="102425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024255"/>
                        </a:xfrm>
                        <a:prstGeom prst="rect">
                          <a:avLst/>
                        </a:prstGeom>
                      </wps:spPr>
                      <wps:txbx>
                        <w:txbxContent>
                          <w:p w:rsidR="00F90BF2" w:rsidRDefault="00000000">
                            <w:pPr>
                              <w:spacing w:line="306" w:lineRule="exact"/>
                              <w:ind w:left="20"/>
                              <w:rPr>
                                <w:b/>
                                <w:sz w:val="28"/>
                              </w:rPr>
                            </w:pPr>
                            <w:r>
                              <w:rPr>
                                <w:b/>
                                <w:spacing w:val="-4"/>
                                <w:sz w:val="28"/>
                              </w:rPr>
                              <w:t>Toxicity</w:t>
                            </w:r>
                            <w:r>
                              <w:rPr>
                                <w:b/>
                                <w:spacing w:val="-3"/>
                                <w:sz w:val="28"/>
                              </w:rPr>
                              <w:t xml:space="preserve"> </w:t>
                            </w:r>
                            <w:r>
                              <w:rPr>
                                <w:b/>
                                <w:spacing w:val="-2"/>
                                <w:sz w:val="28"/>
                              </w:rPr>
                              <w:t>index</w:t>
                            </w:r>
                          </w:p>
                        </w:txbxContent>
                      </wps:txbx>
                      <wps:bodyPr vert="vert270" wrap="square" lIns="0" tIns="0" rIns="0" bIns="0" rtlCol="0">
                        <a:noAutofit/>
                      </wps:bodyPr>
                    </wps:wsp>
                  </a:graphicData>
                </a:graphic>
              </wp:anchor>
            </w:drawing>
          </mc:Choice>
          <mc:Fallback>
            <w:pict>
              <v:shape id="Textbox 27" o:spid="_x0000_s1047" type="#_x0000_t202" style="position:absolute;left:0;text-align:left;margin-left:143.3pt;margin-top:27.2pt;width:16.05pt;height:80.6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" filled="f" stroked="f">
                <v:textbox style="layout-flow:vertical;mso-layout-flow-alt:bottom-to-top" inset="0,0,0,0">
                  <w:txbxContent>
                    <w:p w:rsidR="00F90BF2" w:rsidRDefault="00000000">
                      <w:pPr>
                        <w:spacing w:line="306" w:lineRule="exact"/>
                        <w:ind w:left="20"/>
                        <w:rPr>
                          <w:b/>
                          <w:sz w:val="28"/>
                        </w:rPr>
                      </w:pPr>
                      <w:r>
                        <w:rPr>
                          <w:b/>
                          <w:spacing w:val="-4"/>
                          <w:sz w:val="28"/>
                        </w:rPr>
                        <w:t>Toxicity</w:t>
                      </w:r>
                      <w:r>
                        <w:rPr>
                          <w:b/>
                          <w:spacing w:val="-3"/>
                          <w:sz w:val="28"/>
                        </w:rPr>
                        <w:t xml:space="preserve"> </w:t>
                      </w:r>
                      <w:r>
                        <w:rPr>
                          <w:b/>
                          <w:spacing w:val="-2"/>
                          <w:sz w:val="28"/>
                        </w:rPr>
                        <w:t>index</w:t>
                      </w:r>
                    </w:p>
                  </w:txbxContent>
                </v:textbox>
                <w10:wrap anchorx="page"/>
              </v:shape>
            </w:pict>
          </mc:Fallback>
        </mc:AlternateContent>
      </w:r>
      <w:r>
        <w:rPr>
          <w:rFonts w:ascii="Cambria Math" w:eastAsia="Cambria Math"/>
          <w:sz w:val="16"/>
        </w:rPr>
        <w:t>𝐋𝐂</w:t>
      </w:r>
      <w:r>
        <w:rPr>
          <w:rFonts w:ascii="Cambria Math" w:eastAsia="Cambria Math"/>
          <w:position w:val="-2"/>
          <w:sz w:val="11"/>
        </w:rPr>
        <w:t>𝟓𝟎</w:t>
      </w:r>
      <w:r>
        <w:rPr>
          <w:rFonts w:ascii="Cambria Math" w:eastAsia="Cambria Math"/>
          <w:sz w:val="16"/>
        </w:rPr>
        <w:t>𝐨𝐟</w:t>
      </w:r>
      <w:r>
        <w:rPr>
          <w:rFonts w:ascii="Cambria Math" w:eastAsia="Cambria Math"/>
          <w:spacing w:val="-4"/>
          <w:sz w:val="16"/>
        </w:rPr>
        <w:t xml:space="preserve"> </w:t>
      </w:r>
      <w:r>
        <w:rPr>
          <w:rFonts w:ascii="Cambria Math" w:eastAsia="Cambria Math"/>
          <w:sz w:val="16"/>
        </w:rPr>
        <w:t>𝐨𝐭𝐡𝐞𝐫</w:t>
      </w:r>
      <w:r>
        <w:rPr>
          <w:rFonts w:ascii="Cambria Math" w:eastAsia="Cambria Math"/>
          <w:spacing w:val="-2"/>
          <w:sz w:val="16"/>
        </w:rPr>
        <w:t xml:space="preserve"> </w:t>
      </w:r>
      <w:r>
        <w:rPr>
          <w:rFonts w:ascii="Cambria Math" w:eastAsia="Cambria Math"/>
          <w:sz w:val="16"/>
        </w:rPr>
        <w:t>𝐭𝐞𝐬𝐭𝐞𝐝</w:t>
      </w:r>
      <w:r>
        <w:rPr>
          <w:rFonts w:ascii="Cambria Math" w:eastAsia="Cambria Math"/>
          <w:spacing w:val="-3"/>
          <w:sz w:val="16"/>
        </w:rPr>
        <w:t xml:space="preserve"> </w:t>
      </w:r>
      <w:r>
        <w:rPr>
          <w:rFonts w:ascii="Cambria Math" w:eastAsia="Cambria Math"/>
          <w:spacing w:val="-2"/>
          <w:sz w:val="16"/>
        </w:rPr>
        <w:t>𝐜𝐨𝐦𝐩𝐨𝐮𝐧𝐝</w:t>
      </w:r>
    </w:p>
    <w:p w:rsidR="00F90BF2" w:rsidRDefault="00000000">
      <w:pPr>
        <w:spacing w:before="107"/>
        <w:ind w:left="20"/>
        <w:rPr>
          <w:rFonts w:ascii="Cambria Math"/>
          <w:sz w:val="16"/>
        </w:rPr>
      </w:pPr>
      <w:r>
        <w:br w:type="column"/>
      </w:r>
      <w:r>
        <w:rPr>
          <w:rFonts w:ascii="Cambria Math"/>
          <w:sz w:val="16"/>
        </w:rPr>
        <w:t>x</w:t>
      </w:r>
      <w:r>
        <w:rPr>
          <w:rFonts w:ascii="Cambria Math"/>
          <w:spacing w:val="-1"/>
          <w:sz w:val="16"/>
        </w:rPr>
        <w:t xml:space="preserve"> </w:t>
      </w:r>
      <w:r>
        <w:rPr>
          <w:rFonts w:ascii="Cambria Math"/>
          <w:spacing w:val="-5"/>
          <w:sz w:val="16"/>
        </w:rPr>
        <w:t>100</w:t>
      </w:r>
    </w:p>
    <w:p w:rsidR="00F90BF2" w:rsidRDefault="00F90BF2">
      <w:pPr>
        <w:rPr>
          <w:rFonts w:ascii="Cambria Math"/>
          <w:sz w:val="16"/>
        </w:rPr>
        <w:sectPr w:rsidR="00F90BF2">
          <w:type w:val="continuous"/>
          <w:pgSz w:w="12240" w:h="15840"/>
          <w:pgMar w:top="1400" w:right="1440" w:bottom="280" w:left="1440" w:header="720" w:footer="720" w:gutter="0"/>
          <w:cols w:num="3" w:space="720" w:equalWidth="0">
            <w:col w:w="3784" w:space="40"/>
            <w:col w:w="2550" w:space="39"/>
            <w:col w:w="2947"/>
          </w:cols>
        </w:sectPr>
      </w:pPr>
    </w:p>
    <w:p w:rsidR="00F90BF2" w:rsidRDefault="00F90BF2">
      <w:pPr>
        <w:pStyle w:val="BodyText"/>
        <w:rPr>
          <w:rFonts w:ascii="Cambria Math"/>
          <w:sz w:val="22"/>
        </w:rPr>
      </w:pPr>
    </w:p>
    <w:p w:rsidR="00F90BF2" w:rsidRDefault="00F90BF2">
      <w:pPr>
        <w:pStyle w:val="BodyText"/>
        <w:rPr>
          <w:rFonts w:ascii="Cambria Math"/>
          <w:sz w:val="22"/>
        </w:rPr>
      </w:pPr>
    </w:p>
    <w:p w:rsidR="00F90BF2" w:rsidRDefault="00F90BF2">
      <w:pPr>
        <w:pStyle w:val="BodyText"/>
        <w:rPr>
          <w:rFonts w:ascii="Cambria Math"/>
          <w:sz w:val="22"/>
        </w:rPr>
      </w:pPr>
    </w:p>
    <w:p w:rsidR="00F90BF2" w:rsidRDefault="00F90BF2">
      <w:pPr>
        <w:pStyle w:val="BodyText"/>
        <w:rPr>
          <w:rFonts w:ascii="Cambria Math"/>
          <w:sz w:val="22"/>
        </w:rPr>
      </w:pPr>
    </w:p>
    <w:p w:rsidR="00F90BF2" w:rsidRDefault="00F90BF2">
      <w:pPr>
        <w:pStyle w:val="BodyText"/>
        <w:rPr>
          <w:rFonts w:ascii="Cambria Math"/>
          <w:sz w:val="22"/>
        </w:rPr>
      </w:pPr>
    </w:p>
    <w:p w:rsidR="00F90BF2" w:rsidRDefault="00F90BF2">
      <w:pPr>
        <w:pStyle w:val="BodyText"/>
        <w:rPr>
          <w:rFonts w:ascii="Cambria Math"/>
          <w:sz w:val="22"/>
        </w:rPr>
      </w:pPr>
    </w:p>
    <w:p w:rsidR="00F90BF2" w:rsidRDefault="00F90BF2">
      <w:pPr>
        <w:pStyle w:val="BodyText"/>
        <w:rPr>
          <w:rFonts w:ascii="Cambria Math"/>
          <w:sz w:val="22"/>
        </w:rPr>
      </w:pPr>
    </w:p>
    <w:p w:rsidR="00F90BF2" w:rsidRDefault="00F90BF2">
      <w:pPr>
        <w:pStyle w:val="BodyText"/>
        <w:rPr>
          <w:rFonts w:ascii="Cambria Math"/>
          <w:sz w:val="22"/>
        </w:rPr>
      </w:pPr>
    </w:p>
    <w:p w:rsidR="00F90BF2" w:rsidRDefault="00F90BF2">
      <w:pPr>
        <w:pStyle w:val="BodyText"/>
        <w:rPr>
          <w:rFonts w:ascii="Cambria Math"/>
          <w:sz w:val="22"/>
        </w:rPr>
      </w:pPr>
    </w:p>
    <w:p w:rsidR="00F90BF2" w:rsidRDefault="00F90BF2">
      <w:pPr>
        <w:pStyle w:val="BodyText"/>
        <w:rPr>
          <w:rFonts w:ascii="Cambria Math"/>
          <w:sz w:val="22"/>
        </w:rPr>
      </w:pPr>
    </w:p>
    <w:p w:rsidR="00F90BF2" w:rsidRDefault="00F90BF2">
      <w:pPr>
        <w:pStyle w:val="BodyText"/>
        <w:rPr>
          <w:rFonts w:ascii="Cambria Math"/>
          <w:sz w:val="22"/>
        </w:rPr>
      </w:pPr>
    </w:p>
    <w:p w:rsidR="00F90BF2" w:rsidRDefault="00F90BF2">
      <w:pPr>
        <w:pStyle w:val="BodyText"/>
        <w:spacing w:before="128"/>
        <w:rPr>
          <w:rFonts w:ascii="Cambria Math"/>
          <w:sz w:val="22"/>
        </w:rPr>
      </w:pPr>
    </w:p>
    <w:p w:rsidR="00F90BF2" w:rsidRDefault="00000000">
      <w:pPr>
        <w:ind w:left="360"/>
        <w:rPr>
          <w:i/>
          <w:sz w:val="24"/>
        </w:rPr>
      </w:pPr>
      <w:proofErr w:type="gramStart"/>
      <w:r>
        <w:rPr>
          <w:b/>
        </w:rPr>
        <w:t>Fig.(</w:t>
      </w:r>
      <w:proofErr w:type="gramEnd"/>
      <w:r>
        <w:rPr>
          <w:b/>
        </w:rPr>
        <w:t>3):</w:t>
      </w:r>
      <w:r>
        <w:t>Toxicity</w:t>
      </w:r>
      <w:r>
        <w:rPr>
          <w:spacing w:val="40"/>
        </w:rPr>
        <w:t xml:space="preserve"> </w:t>
      </w:r>
      <w:r>
        <w:t>index</w:t>
      </w:r>
      <w:r>
        <w:rPr>
          <w:spacing w:val="-6"/>
        </w:rPr>
        <w:t xml:space="preserve"> </w:t>
      </w:r>
      <w:r>
        <w:t>values</w:t>
      </w:r>
      <w:r>
        <w:rPr>
          <w:spacing w:val="-4"/>
        </w:rPr>
        <w:t xml:space="preserve"> </w:t>
      </w:r>
      <w:r>
        <w:t>of</w:t>
      </w:r>
      <w:r>
        <w:rPr>
          <w:spacing w:val="-6"/>
        </w:rPr>
        <w:t xml:space="preserve"> </w:t>
      </w:r>
      <w:r>
        <w:t>the</w:t>
      </w:r>
      <w:r>
        <w:rPr>
          <w:spacing w:val="-4"/>
        </w:rPr>
        <w:t xml:space="preserve"> </w:t>
      </w:r>
      <w:r>
        <w:t>tested</w:t>
      </w:r>
      <w:r>
        <w:rPr>
          <w:spacing w:val="-4"/>
        </w:rPr>
        <w:t xml:space="preserve"> </w:t>
      </w:r>
      <w:r>
        <w:t>four</w:t>
      </w:r>
      <w:r>
        <w:rPr>
          <w:spacing w:val="-6"/>
        </w:rPr>
        <w:t xml:space="preserve"> </w:t>
      </w:r>
      <w:r>
        <w:t>inorganic</w:t>
      </w:r>
      <w:r>
        <w:rPr>
          <w:spacing w:val="-4"/>
        </w:rPr>
        <w:t xml:space="preserve"> </w:t>
      </w:r>
      <w:r>
        <w:t>salts</w:t>
      </w:r>
      <w:r>
        <w:rPr>
          <w:spacing w:val="-4"/>
        </w:rPr>
        <w:t xml:space="preserve"> </w:t>
      </w:r>
      <w:r>
        <w:t>against</w:t>
      </w:r>
      <w:r>
        <w:rPr>
          <w:spacing w:val="-4"/>
        </w:rPr>
        <w:t xml:space="preserve"> </w:t>
      </w:r>
      <w:r>
        <w:t>land</w:t>
      </w:r>
      <w:r>
        <w:rPr>
          <w:spacing w:val="-5"/>
        </w:rPr>
        <w:t xml:space="preserve"> </w:t>
      </w:r>
      <w:r>
        <w:t>snails,</w:t>
      </w:r>
      <w:r>
        <w:rPr>
          <w:spacing w:val="-2"/>
        </w:rPr>
        <w:t xml:space="preserve"> </w:t>
      </w:r>
      <w:r>
        <w:rPr>
          <w:i/>
          <w:color w:val="1F2023"/>
          <w:sz w:val="24"/>
        </w:rPr>
        <w:t>M.</w:t>
      </w:r>
      <w:r>
        <w:rPr>
          <w:i/>
          <w:color w:val="1F2023"/>
          <w:spacing w:val="-5"/>
          <w:sz w:val="24"/>
        </w:rPr>
        <w:t xml:space="preserve"> </w:t>
      </w:r>
      <w:proofErr w:type="spellStart"/>
      <w:r>
        <w:rPr>
          <w:i/>
          <w:color w:val="1F2023"/>
          <w:spacing w:val="-2"/>
          <w:sz w:val="24"/>
        </w:rPr>
        <w:t>obstructa</w:t>
      </w:r>
      <w:proofErr w:type="spellEnd"/>
    </w:p>
    <w:p w:rsidR="00F90BF2" w:rsidRDefault="00000000">
      <w:pPr>
        <w:pStyle w:val="Heading1"/>
        <w:spacing w:before="243" w:line="278" w:lineRule="auto"/>
        <w:ind w:left="1351" w:right="378" w:hanging="992"/>
        <w:rPr>
          <w:i/>
        </w:rPr>
      </w:pPr>
      <w:r>
        <w:t>Table</w:t>
      </w:r>
      <w:r>
        <w:rPr>
          <w:spacing w:val="-4"/>
        </w:rPr>
        <w:t xml:space="preserve"> </w:t>
      </w:r>
      <w:r>
        <w:t>(4):</w:t>
      </w:r>
      <w:r>
        <w:rPr>
          <w:spacing w:val="-4"/>
        </w:rPr>
        <w:t xml:space="preserve"> </w:t>
      </w:r>
      <w:r>
        <w:t>Toxicity</w:t>
      </w:r>
      <w:r>
        <w:rPr>
          <w:spacing w:val="40"/>
        </w:rPr>
        <w:t xml:space="preserve"> </w:t>
      </w:r>
      <w:r>
        <w:t>index</w:t>
      </w:r>
      <w:r>
        <w:rPr>
          <w:spacing w:val="-1"/>
        </w:rPr>
        <w:t xml:space="preserve"> </w:t>
      </w:r>
      <w:r>
        <w:t>values</w:t>
      </w:r>
      <w:r>
        <w:rPr>
          <w:spacing w:val="-3"/>
        </w:rPr>
        <w:t xml:space="preserve"> </w:t>
      </w:r>
      <w:r>
        <w:t>of</w:t>
      </w:r>
      <w:r>
        <w:rPr>
          <w:spacing w:val="-4"/>
        </w:rPr>
        <w:t xml:space="preserve"> </w:t>
      </w:r>
      <w:r>
        <w:t>the</w:t>
      </w:r>
      <w:r>
        <w:rPr>
          <w:spacing w:val="-6"/>
        </w:rPr>
        <w:t xml:space="preserve"> </w:t>
      </w:r>
      <w:r>
        <w:t>tested</w:t>
      </w:r>
      <w:r>
        <w:rPr>
          <w:spacing w:val="-2"/>
        </w:rPr>
        <w:t xml:space="preserve"> </w:t>
      </w:r>
      <w:r>
        <w:t>four</w:t>
      </w:r>
      <w:r>
        <w:rPr>
          <w:spacing w:val="-2"/>
        </w:rPr>
        <w:t xml:space="preserve"> </w:t>
      </w:r>
      <w:r>
        <w:t>inorganic</w:t>
      </w:r>
      <w:r>
        <w:rPr>
          <w:spacing w:val="-5"/>
        </w:rPr>
        <w:t xml:space="preserve"> </w:t>
      </w:r>
      <w:r>
        <w:t>salts</w:t>
      </w:r>
      <w:r>
        <w:rPr>
          <w:spacing w:val="-4"/>
        </w:rPr>
        <w:t xml:space="preserve"> </w:t>
      </w:r>
      <w:r>
        <w:t>against</w:t>
      </w:r>
      <w:r>
        <w:rPr>
          <w:spacing w:val="-4"/>
        </w:rPr>
        <w:t xml:space="preserve"> </w:t>
      </w:r>
      <w:r>
        <w:t>land</w:t>
      </w:r>
      <w:r>
        <w:rPr>
          <w:spacing w:val="-2"/>
        </w:rPr>
        <w:t xml:space="preserve"> </w:t>
      </w:r>
      <w:r>
        <w:t xml:space="preserve">snails, </w:t>
      </w:r>
      <w:r>
        <w:rPr>
          <w:i/>
        </w:rPr>
        <w:t xml:space="preserve">E. </w:t>
      </w:r>
      <w:proofErr w:type="spellStart"/>
      <w:r>
        <w:rPr>
          <w:i/>
          <w:spacing w:val="-2"/>
        </w:rPr>
        <w:t>vermiculata</w:t>
      </w:r>
      <w:proofErr w:type="spellEnd"/>
      <w:r>
        <w:rPr>
          <w:i/>
          <w:spacing w:val="-2"/>
        </w:rPr>
        <w:t>.</w:t>
      </w: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8"/>
        <w:gridCol w:w="900"/>
        <w:gridCol w:w="989"/>
        <w:gridCol w:w="1260"/>
        <w:gridCol w:w="1081"/>
      </w:tblGrid>
      <w:tr w:rsidR="00F90BF2">
        <w:trPr>
          <w:trHeight w:val="268"/>
        </w:trPr>
        <w:tc>
          <w:tcPr>
            <w:tcW w:w="2218" w:type="dxa"/>
            <w:vMerge w:val="restart"/>
          </w:tcPr>
          <w:p w:rsidR="00F90BF2" w:rsidRDefault="00000000">
            <w:pPr>
              <w:pStyle w:val="TableParagraph"/>
              <w:spacing w:before="134"/>
              <w:ind w:left="465"/>
              <w:jc w:val="left"/>
            </w:pPr>
            <w:r>
              <w:t>Inorganic</w:t>
            </w:r>
            <w:r>
              <w:rPr>
                <w:spacing w:val="-5"/>
              </w:rPr>
              <w:t xml:space="preserve"> </w:t>
            </w:r>
            <w:r>
              <w:rPr>
                <w:spacing w:val="-2"/>
              </w:rPr>
              <w:t>salts</w:t>
            </w:r>
          </w:p>
        </w:tc>
        <w:tc>
          <w:tcPr>
            <w:tcW w:w="900" w:type="dxa"/>
            <w:vMerge w:val="restart"/>
          </w:tcPr>
          <w:p w:rsidR="00F90BF2" w:rsidRDefault="00000000">
            <w:pPr>
              <w:pStyle w:val="TableParagraph"/>
              <w:spacing w:before="133"/>
              <w:ind w:left="191"/>
              <w:jc w:val="left"/>
              <w:rPr>
                <w:position w:val="2"/>
              </w:rPr>
            </w:pPr>
            <w:r>
              <w:rPr>
                <w:spacing w:val="-2"/>
                <w:position w:val="2"/>
              </w:rPr>
              <w:t>LC</w:t>
            </w:r>
            <w:r>
              <w:rPr>
                <w:spacing w:val="-2"/>
                <w:sz w:val="14"/>
              </w:rPr>
              <w:t>50</w:t>
            </w:r>
            <w:r>
              <w:rPr>
                <w:spacing w:val="-2"/>
                <w:position w:val="2"/>
              </w:rPr>
              <w:t>%</w:t>
            </w:r>
          </w:p>
        </w:tc>
        <w:tc>
          <w:tcPr>
            <w:tcW w:w="989" w:type="dxa"/>
            <w:vMerge w:val="restart"/>
          </w:tcPr>
          <w:p w:rsidR="00F90BF2" w:rsidRDefault="00000000">
            <w:pPr>
              <w:pStyle w:val="TableParagraph"/>
              <w:spacing w:before="133"/>
              <w:ind w:left="237"/>
              <w:jc w:val="left"/>
              <w:rPr>
                <w:position w:val="2"/>
              </w:rPr>
            </w:pPr>
            <w:r>
              <w:rPr>
                <w:spacing w:val="-2"/>
                <w:position w:val="2"/>
              </w:rPr>
              <w:t>LC</w:t>
            </w:r>
            <w:r>
              <w:rPr>
                <w:spacing w:val="-2"/>
                <w:sz w:val="14"/>
              </w:rPr>
              <w:t>90</w:t>
            </w:r>
            <w:r>
              <w:rPr>
                <w:spacing w:val="-2"/>
                <w:position w:val="2"/>
              </w:rPr>
              <w:t>%</w:t>
            </w:r>
          </w:p>
        </w:tc>
        <w:tc>
          <w:tcPr>
            <w:tcW w:w="2341" w:type="dxa"/>
            <w:gridSpan w:val="2"/>
          </w:tcPr>
          <w:p w:rsidR="00F90BF2" w:rsidRDefault="00000000">
            <w:pPr>
              <w:pStyle w:val="TableParagraph"/>
              <w:spacing w:line="248" w:lineRule="exact"/>
              <w:ind w:left="127"/>
              <w:jc w:val="left"/>
            </w:pPr>
            <w:r>
              <w:t>Toxicity</w:t>
            </w:r>
            <w:r>
              <w:rPr>
                <w:spacing w:val="-6"/>
              </w:rPr>
              <w:t xml:space="preserve"> </w:t>
            </w:r>
            <w:r>
              <w:t>index</w:t>
            </w:r>
            <w:r>
              <w:rPr>
                <w:spacing w:val="-5"/>
              </w:rPr>
              <w:t xml:space="preserve"> </w:t>
            </w:r>
            <w:r>
              <w:t>based</w:t>
            </w:r>
            <w:r>
              <w:rPr>
                <w:spacing w:val="-4"/>
              </w:rPr>
              <w:t xml:space="preserve"> </w:t>
            </w:r>
            <w:r>
              <w:rPr>
                <w:spacing w:val="-5"/>
              </w:rPr>
              <w:t>on</w:t>
            </w:r>
          </w:p>
        </w:tc>
      </w:tr>
      <w:tr w:rsidR="00F90BF2">
        <w:trPr>
          <w:trHeight w:val="268"/>
        </w:trPr>
        <w:tc>
          <w:tcPr>
            <w:tcW w:w="2218" w:type="dxa"/>
            <w:vMerge/>
            <w:tcBorders>
              <w:top w:val="nil"/>
            </w:tcBorders>
          </w:tcPr>
          <w:p w:rsidR="00F90BF2" w:rsidRDefault="00F90BF2">
            <w:pPr>
              <w:rPr>
                <w:sz w:val="2"/>
                <w:szCs w:val="2"/>
              </w:rPr>
            </w:pPr>
          </w:p>
        </w:tc>
        <w:tc>
          <w:tcPr>
            <w:tcW w:w="900" w:type="dxa"/>
            <w:vMerge/>
            <w:tcBorders>
              <w:top w:val="nil"/>
            </w:tcBorders>
          </w:tcPr>
          <w:p w:rsidR="00F90BF2" w:rsidRDefault="00F90BF2">
            <w:pPr>
              <w:rPr>
                <w:sz w:val="2"/>
                <w:szCs w:val="2"/>
              </w:rPr>
            </w:pPr>
          </w:p>
        </w:tc>
        <w:tc>
          <w:tcPr>
            <w:tcW w:w="989" w:type="dxa"/>
            <w:vMerge/>
            <w:tcBorders>
              <w:top w:val="nil"/>
            </w:tcBorders>
          </w:tcPr>
          <w:p w:rsidR="00F90BF2" w:rsidRDefault="00F90BF2">
            <w:pPr>
              <w:rPr>
                <w:sz w:val="2"/>
                <w:szCs w:val="2"/>
              </w:rPr>
            </w:pPr>
          </w:p>
        </w:tc>
        <w:tc>
          <w:tcPr>
            <w:tcW w:w="1260" w:type="dxa"/>
          </w:tcPr>
          <w:p w:rsidR="00F90BF2" w:rsidRDefault="00000000">
            <w:pPr>
              <w:pStyle w:val="TableParagraph"/>
              <w:spacing w:line="248" w:lineRule="exact"/>
              <w:ind w:left="11" w:right="3"/>
              <w:rPr>
                <w:sz w:val="14"/>
              </w:rPr>
            </w:pPr>
            <w:r>
              <w:rPr>
                <w:spacing w:val="-4"/>
                <w:position w:val="2"/>
              </w:rPr>
              <w:t>LC</w:t>
            </w:r>
            <w:r>
              <w:rPr>
                <w:spacing w:val="-4"/>
                <w:sz w:val="14"/>
              </w:rPr>
              <w:t>50</w:t>
            </w:r>
          </w:p>
        </w:tc>
        <w:tc>
          <w:tcPr>
            <w:tcW w:w="1081" w:type="dxa"/>
          </w:tcPr>
          <w:p w:rsidR="00F90BF2" w:rsidRDefault="00000000">
            <w:pPr>
              <w:pStyle w:val="TableParagraph"/>
              <w:spacing w:line="248" w:lineRule="exact"/>
              <w:ind w:left="8" w:right="3"/>
              <w:rPr>
                <w:sz w:val="14"/>
              </w:rPr>
            </w:pPr>
            <w:r>
              <w:rPr>
                <w:spacing w:val="-4"/>
                <w:position w:val="2"/>
              </w:rPr>
              <w:t>LC</w:t>
            </w:r>
            <w:r>
              <w:rPr>
                <w:spacing w:val="-4"/>
                <w:sz w:val="14"/>
              </w:rPr>
              <w:t>90</w:t>
            </w:r>
          </w:p>
        </w:tc>
      </w:tr>
      <w:tr w:rsidR="00F90BF2">
        <w:trPr>
          <w:trHeight w:val="292"/>
        </w:trPr>
        <w:tc>
          <w:tcPr>
            <w:tcW w:w="2218" w:type="dxa"/>
          </w:tcPr>
          <w:p w:rsidR="00F90BF2" w:rsidRDefault="00000000">
            <w:pPr>
              <w:pStyle w:val="TableParagraph"/>
              <w:spacing w:line="272" w:lineRule="exact"/>
              <w:ind w:left="10" w:right="2"/>
              <w:rPr>
                <w:sz w:val="24"/>
              </w:rPr>
            </w:pPr>
            <w:r>
              <w:rPr>
                <w:sz w:val="24"/>
              </w:rPr>
              <w:t>Sodium</w:t>
            </w:r>
            <w:r>
              <w:rPr>
                <w:spacing w:val="-4"/>
                <w:sz w:val="24"/>
              </w:rPr>
              <w:t xml:space="preserve"> </w:t>
            </w:r>
            <w:r>
              <w:rPr>
                <w:spacing w:val="-2"/>
                <w:sz w:val="24"/>
              </w:rPr>
              <w:t>hydroxide</w:t>
            </w:r>
          </w:p>
        </w:tc>
        <w:tc>
          <w:tcPr>
            <w:tcW w:w="900" w:type="dxa"/>
          </w:tcPr>
          <w:p w:rsidR="00F90BF2" w:rsidRDefault="00000000">
            <w:pPr>
              <w:pStyle w:val="TableParagraph"/>
              <w:spacing w:before="7" w:line="265" w:lineRule="exact"/>
              <w:ind w:left="10" w:right="4"/>
            </w:pPr>
            <w:r>
              <w:rPr>
                <w:spacing w:val="-2"/>
              </w:rPr>
              <w:t>4.6985</w:t>
            </w:r>
          </w:p>
        </w:tc>
        <w:tc>
          <w:tcPr>
            <w:tcW w:w="989" w:type="dxa"/>
          </w:tcPr>
          <w:p w:rsidR="00F90BF2" w:rsidRDefault="00000000">
            <w:pPr>
              <w:pStyle w:val="TableParagraph"/>
              <w:spacing w:before="7" w:line="265" w:lineRule="exact"/>
              <w:ind w:left="6"/>
            </w:pPr>
            <w:r>
              <w:rPr>
                <w:spacing w:val="-2"/>
              </w:rPr>
              <w:t>19.3519</w:t>
            </w:r>
          </w:p>
        </w:tc>
        <w:tc>
          <w:tcPr>
            <w:tcW w:w="1260" w:type="dxa"/>
          </w:tcPr>
          <w:p w:rsidR="00F90BF2" w:rsidRDefault="00000000">
            <w:pPr>
              <w:pStyle w:val="TableParagraph"/>
              <w:spacing w:before="7" w:line="265" w:lineRule="exact"/>
              <w:ind w:left="11"/>
            </w:pPr>
            <w:r>
              <w:rPr>
                <w:spacing w:val="-2"/>
              </w:rPr>
              <w:t>3.739</w:t>
            </w:r>
          </w:p>
        </w:tc>
        <w:tc>
          <w:tcPr>
            <w:tcW w:w="1081" w:type="dxa"/>
          </w:tcPr>
          <w:p w:rsidR="00F90BF2" w:rsidRDefault="00000000">
            <w:pPr>
              <w:pStyle w:val="TableParagraph"/>
              <w:spacing w:before="7" w:line="265" w:lineRule="exact"/>
              <w:ind w:left="8"/>
            </w:pPr>
            <w:r>
              <w:rPr>
                <w:spacing w:val="-2"/>
              </w:rPr>
              <w:t>3.567</w:t>
            </w:r>
          </w:p>
        </w:tc>
      </w:tr>
      <w:tr w:rsidR="00F90BF2">
        <w:trPr>
          <w:trHeight w:val="294"/>
        </w:trPr>
        <w:tc>
          <w:tcPr>
            <w:tcW w:w="2218" w:type="dxa"/>
          </w:tcPr>
          <w:p w:rsidR="00F90BF2" w:rsidRDefault="00000000">
            <w:pPr>
              <w:pStyle w:val="TableParagraph"/>
              <w:spacing w:line="275" w:lineRule="exact"/>
              <w:ind w:left="10" w:right="1"/>
              <w:rPr>
                <w:sz w:val="24"/>
              </w:rPr>
            </w:pPr>
            <w:r>
              <w:rPr>
                <w:sz w:val="24"/>
              </w:rPr>
              <w:t>sodium</w:t>
            </w:r>
            <w:r>
              <w:rPr>
                <w:spacing w:val="-4"/>
                <w:sz w:val="24"/>
              </w:rPr>
              <w:t xml:space="preserve"> </w:t>
            </w:r>
            <w:r>
              <w:rPr>
                <w:spacing w:val="-2"/>
                <w:sz w:val="24"/>
              </w:rPr>
              <w:t>nitrite</w:t>
            </w:r>
          </w:p>
        </w:tc>
        <w:tc>
          <w:tcPr>
            <w:tcW w:w="900" w:type="dxa"/>
          </w:tcPr>
          <w:p w:rsidR="00F90BF2" w:rsidRDefault="00000000">
            <w:pPr>
              <w:pStyle w:val="TableParagraph"/>
              <w:spacing w:before="9" w:line="265" w:lineRule="exact"/>
              <w:ind w:left="10" w:right="4"/>
            </w:pPr>
            <w:r>
              <w:rPr>
                <w:spacing w:val="-2"/>
              </w:rPr>
              <w:t>9.5608</w:t>
            </w:r>
          </w:p>
        </w:tc>
        <w:tc>
          <w:tcPr>
            <w:tcW w:w="989" w:type="dxa"/>
          </w:tcPr>
          <w:p w:rsidR="00F90BF2" w:rsidRDefault="00000000">
            <w:pPr>
              <w:pStyle w:val="TableParagraph"/>
              <w:spacing w:before="9" w:line="265" w:lineRule="exact"/>
              <w:ind w:left="6"/>
            </w:pPr>
            <w:r>
              <w:rPr>
                <w:spacing w:val="-2"/>
              </w:rPr>
              <w:t>40.3541</w:t>
            </w:r>
          </w:p>
        </w:tc>
        <w:tc>
          <w:tcPr>
            <w:tcW w:w="1260" w:type="dxa"/>
          </w:tcPr>
          <w:p w:rsidR="00F90BF2" w:rsidRDefault="00000000">
            <w:pPr>
              <w:pStyle w:val="TableParagraph"/>
              <w:spacing w:before="9" w:line="265" w:lineRule="exact"/>
              <w:ind w:left="11"/>
            </w:pPr>
            <w:r>
              <w:rPr>
                <w:spacing w:val="-2"/>
              </w:rPr>
              <w:t>1.838</w:t>
            </w:r>
          </w:p>
        </w:tc>
        <w:tc>
          <w:tcPr>
            <w:tcW w:w="1081" w:type="dxa"/>
          </w:tcPr>
          <w:p w:rsidR="00F90BF2" w:rsidRDefault="00000000">
            <w:pPr>
              <w:pStyle w:val="TableParagraph"/>
              <w:spacing w:before="9" w:line="265" w:lineRule="exact"/>
              <w:ind w:left="8"/>
            </w:pPr>
            <w:r>
              <w:rPr>
                <w:spacing w:val="-2"/>
              </w:rPr>
              <w:t>1.710</w:t>
            </w:r>
          </w:p>
        </w:tc>
      </w:tr>
      <w:tr w:rsidR="00F90BF2">
        <w:trPr>
          <w:trHeight w:val="292"/>
        </w:trPr>
        <w:tc>
          <w:tcPr>
            <w:tcW w:w="2218" w:type="dxa"/>
          </w:tcPr>
          <w:p w:rsidR="00F90BF2" w:rsidRDefault="00000000">
            <w:pPr>
              <w:pStyle w:val="TableParagraph"/>
              <w:spacing w:line="272" w:lineRule="exact"/>
              <w:ind w:left="10"/>
              <w:rPr>
                <w:sz w:val="24"/>
              </w:rPr>
            </w:pPr>
            <w:r>
              <w:rPr>
                <w:sz w:val="24"/>
              </w:rPr>
              <w:t>potassium</w:t>
            </w:r>
            <w:r>
              <w:rPr>
                <w:spacing w:val="-3"/>
                <w:sz w:val="24"/>
              </w:rPr>
              <w:t xml:space="preserve"> </w:t>
            </w:r>
            <w:r>
              <w:rPr>
                <w:spacing w:val="-2"/>
                <w:sz w:val="24"/>
              </w:rPr>
              <w:t>bromide</w:t>
            </w:r>
          </w:p>
        </w:tc>
        <w:tc>
          <w:tcPr>
            <w:tcW w:w="900" w:type="dxa"/>
          </w:tcPr>
          <w:p w:rsidR="00F90BF2" w:rsidRDefault="00000000">
            <w:pPr>
              <w:pStyle w:val="TableParagraph"/>
              <w:spacing w:before="7" w:line="265" w:lineRule="exact"/>
              <w:ind w:left="10" w:right="4"/>
            </w:pPr>
            <w:r>
              <w:rPr>
                <w:spacing w:val="-2"/>
              </w:rPr>
              <w:t>2.0149</w:t>
            </w:r>
          </w:p>
        </w:tc>
        <w:tc>
          <w:tcPr>
            <w:tcW w:w="989" w:type="dxa"/>
          </w:tcPr>
          <w:p w:rsidR="00F90BF2" w:rsidRDefault="00000000">
            <w:pPr>
              <w:pStyle w:val="TableParagraph"/>
              <w:spacing w:before="7" w:line="265" w:lineRule="exact"/>
              <w:ind w:left="6" w:right="3"/>
            </w:pPr>
            <w:r>
              <w:rPr>
                <w:spacing w:val="-2"/>
              </w:rPr>
              <w:t>12.037</w:t>
            </w:r>
          </w:p>
        </w:tc>
        <w:tc>
          <w:tcPr>
            <w:tcW w:w="1260" w:type="dxa"/>
          </w:tcPr>
          <w:p w:rsidR="00F90BF2" w:rsidRDefault="00000000">
            <w:pPr>
              <w:pStyle w:val="TableParagraph"/>
              <w:spacing w:before="7" w:line="265" w:lineRule="exact"/>
              <w:ind w:left="11"/>
            </w:pPr>
            <w:r>
              <w:rPr>
                <w:spacing w:val="-2"/>
              </w:rPr>
              <w:t>8.720</w:t>
            </w:r>
          </w:p>
        </w:tc>
        <w:tc>
          <w:tcPr>
            <w:tcW w:w="1081" w:type="dxa"/>
          </w:tcPr>
          <w:p w:rsidR="00F90BF2" w:rsidRDefault="00000000">
            <w:pPr>
              <w:pStyle w:val="TableParagraph"/>
              <w:spacing w:before="7" w:line="265" w:lineRule="exact"/>
              <w:ind w:left="8"/>
            </w:pPr>
            <w:r>
              <w:rPr>
                <w:spacing w:val="-2"/>
              </w:rPr>
              <w:t>5.733</w:t>
            </w:r>
          </w:p>
        </w:tc>
      </w:tr>
      <w:tr w:rsidR="00F90BF2">
        <w:trPr>
          <w:trHeight w:val="268"/>
        </w:trPr>
        <w:tc>
          <w:tcPr>
            <w:tcW w:w="2218" w:type="dxa"/>
          </w:tcPr>
          <w:p w:rsidR="00F90BF2" w:rsidRDefault="00000000">
            <w:pPr>
              <w:pStyle w:val="TableParagraph"/>
              <w:spacing w:line="248" w:lineRule="exact"/>
              <w:ind w:left="10" w:right="2"/>
            </w:pPr>
            <w:r>
              <w:t>copper</w:t>
            </w:r>
            <w:r>
              <w:rPr>
                <w:spacing w:val="-2"/>
              </w:rPr>
              <w:t xml:space="preserve"> sulphate</w:t>
            </w:r>
          </w:p>
        </w:tc>
        <w:tc>
          <w:tcPr>
            <w:tcW w:w="900" w:type="dxa"/>
          </w:tcPr>
          <w:p w:rsidR="00F90BF2" w:rsidRDefault="00000000">
            <w:pPr>
              <w:pStyle w:val="TableParagraph"/>
              <w:spacing w:line="248" w:lineRule="exact"/>
              <w:ind w:left="10" w:right="4"/>
            </w:pPr>
            <w:r>
              <w:rPr>
                <w:spacing w:val="-2"/>
              </w:rPr>
              <w:t>0.1757</w:t>
            </w:r>
          </w:p>
        </w:tc>
        <w:tc>
          <w:tcPr>
            <w:tcW w:w="989" w:type="dxa"/>
          </w:tcPr>
          <w:p w:rsidR="00F90BF2" w:rsidRDefault="00000000">
            <w:pPr>
              <w:pStyle w:val="TableParagraph"/>
              <w:spacing w:line="248" w:lineRule="exact"/>
              <w:ind w:left="6" w:right="2"/>
            </w:pPr>
            <w:r>
              <w:rPr>
                <w:spacing w:val="-2"/>
              </w:rPr>
              <w:t>0.6901</w:t>
            </w:r>
          </w:p>
        </w:tc>
        <w:tc>
          <w:tcPr>
            <w:tcW w:w="1260" w:type="dxa"/>
          </w:tcPr>
          <w:p w:rsidR="00F90BF2" w:rsidRDefault="00000000">
            <w:pPr>
              <w:pStyle w:val="TableParagraph"/>
              <w:spacing w:line="248" w:lineRule="exact"/>
              <w:ind w:left="11"/>
            </w:pPr>
            <w:r>
              <w:rPr>
                <w:spacing w:val="-5"/>
              </w:rPr>
              <w:t>100</w:t>
            </w:r>
          </w:p>
        </w:tc>
        <w:tc>
          <w:tcPr>
            <w:tcW w:w="1081" w:type="dxa"/>
          </w:tcPr>
          <w:p w:rsidR="00F90BF2" w:rsidRDefault="00000000">
            <w:pPr>
              <w:pStyle w:val="TableParagraph"/>
              <w:spacing w:line="248" w:lineRule="exact"/>
              <w:ind w:left="8"/>
            </w:pPr>
            <w:r>
              <w:rPr>
                <w:spacing w:val="-5"/>
              </w:rPr>
              <w:t>100</w:t>
            </w:r>
          </w:p>
        </w:tc>
      </w:tr>
    </w:tbl>
    <w:p w:rsidR="00F90BF2" w:rsidRDefault="00F90BF2">
      <w:pPr>
        <w:pStyle w:val="TableParagraph"/>
        <w:spacing w:line="248" w:lineRule="exact"/>
        <w:sectPr w:rsidR="00F90BF2">
          <w:type w:val="continuous"/>
          <w:pgSz w:w="12240" w:h="15840"/>
          <w:pgMar w:top="1400" w:right="1440" w:bottom="280" w:left="1440" w:header="720" w:footer="720" w:gutter="0"/>
          <w:cols w:space="720"/>
        </w:sectPr>
      </w:pPr>
    </w:p>
    <w:p w:rsidR="00F90BF2" w:rsidRDefault="00000000">
      <w:pPr>
        <w:spacing w:before="103"/>
        <w:jc w:val="right"/>
        <w:rPr>
          <w:rFonts w:ascii="Cambria Math" w:eastAsia="Cambria Math"/>
          <w:sz w:val="16"/>
        </w:rPr>
      </w:pPr>
      <w:r>
        <w:rPr>
          <w:rFonts w:ascii="Cambria Math" w:eastAsia="Cambria Math"/>
          <w:sz w:val="16"/>
        </w:rPr>
        <w:t>𝐓𝐨𝐱𝐢𝐜𝐢𝐭𝐲</w:t>
      </w:r>
      <w:r>
        <w:rPr>
          <w:rFonts w:ascii="Cambria Math" w:eastAsia="Cambria Math"/>
          <w:spacing w:val="-8"/>
          <w:sz w:val="16"/>
        </w:rPr>
        <w:t xml:space="preserve"> </w:t>
      </w:r>
      <w:r>
        <w:rPr>
          <w:rFonts w:ascii="Cambria Math" w:eastAsia="Cambria Math"/>
          <w:sz w:val="16"/>
        </w:rPr>
        <w:t>𝐢𝐧𝐝𝐞𝐱</w:t>
      </w:r>
      <w:r>
        <w:rPr>
          <w:rFonts w:ascii="Cambria Math" w:eastAsia="Cambria Math"/>
          <w:spacing w:val="-1"/>
          <w:sz w:val="16"/>
        </w:rPr>
        <w:t xml:space="preserve"> </w:t>
      </w:r>
      <w:r>
        <w:rPr>
          <w:rFonts w:ascii="Cambria Math" w:eastAsia="Cambria Math"/>
          <w:spacing w:val="-10"/>
          <w:sz w:val="16"/>
        </w:rPr>
        <w:t>=</w:t>
      </w:r>
    </w:p>
    <w:p w:rsidR="00F90BF2" w:rsidRDefault="00000000">
      <w:pPr>
        <w:spacing w:line="187" w:lineRule="exact"/>
        <w:ind w:left="3"/>
        <w:jc w:val="center"/>
        <w:rPr>
          <w:rFonts w:ascii="Cambria Math" w:eastAsia="Cambria Math"/>
          <w:sz w:val="16"/>
        </w:rPr>
      </w:pPr>
      <w:r>
        <w:br w:type="column"/>
      </w:r>
      <w:r>
        <w:rPr>
          <w:rFonts w:ascii="Cambria Math" w:eastAsia="Cambria Math"/>
          <w:sz w:val="16"/>
        </w:rPr>
        <w:t>𝐋𝐂</w:t>
      </w:r>
      <w:r>
        <w:rPr>
          <w:rFonts w:ascii="Cambria Math" w:eastAsia="Cambria Math"/>
          <w:position w:val="-2"/>
          <w:sz w:val="11"/>
        </w:rPr>
        <w:t>𝟓𝟎</w:t>
      </w:r>
      <w:r>
        <w:rPr>
          <w:rFonts w:ascii="Cambria Math" w:eastAsia="Cambria Math"/>
          <w:spacing w:val="68"/>
          <w:w w:val="150"/>
          <w:position w:val="-2"/>
          <w:sz w:val="11"/>
        </w:rPr>
        <w:t xml:space="preserve"> </w:t>
      </w:r>
      <w:r>
        <w:rPr>
          <w:rFonts w:ascii="Cambria Math" w:eastAsia="Cambria Math"/>
          <w:sz w:val="16"/>
        </w:rPr>
        <w:t>𝐨𝐟</w:t>
      </w:r>
      <w:r>
        <w:rPr>
          <w:rFonts w:ascii="Cambria Math" w:eastAsia="Cambria Math"/>
          <w:spacing w:val="-5"/>
          <w:sz w:val="16"/>
        </w:rPr>
        <w:t xml:space="preserve"> </w:t>
      </w:r>
      <w:r>
        <w:rPr>
          <w:rFonts w:ascii="Cambria Math" w:eastAsia="Cambria Math"/>
          <w:sz w:val="16"/>
        </w:rPr>
        <w:t>𝐦𝐨𝐬𝐭</w:t>
      </w:r>
      <w:r>
        <w:rPr>
          <w:rFonts w:ascii="Cambria Math" w:eastAsia="Cambria Math"/>
          <w:spacing w:val="-3"/>
          <w:sz w:val="16"/>
        </w:rPr>
        <w:t xml:space="preserve"> </w:t>
      </w:r>
      <w:r>
        <w:rPr>
          <w:rFonts w:ascii="Cambria Math" w:eastAsia="Cambria Math"/>
          <w:sz w:val="16"/>
        </w:rPr>
        <w:t>𝐞𝐟𝐟𝐞𝐜𝐭𝐢𝐯𝐞</w:t>
      </w:r>
      <w:r>
        <w:rPr>
          <w:rFonts w:ascii="Cambria Math" w:eastAsia="Cambria Math"/>
          <w:spacing w:val="-1"/>
          <w:sz w:val="16"/>
        </w:rPr>
        <w:t xml:space="preserve"> </w:t>
      </w:r>
      <w:r>
        <w:rPr>
          <w:rFonts w:ascii="Cambria Math" w:eastAsia="Cambria Math"/>
          <w:spacing w:val="-2"/>
          <w:sz w:val="16"/>
        </w:rPr>
        <w:t>𝐜𝐨𝐦𝐩𝐨𝐮𝐧𝐝</w:t>
      </w:r>
    </w:p>
    <w:p w:rsidR="00F90BF2" w:rsidRDefault="00000000">
      <w:pPr>
        <w:pStyle w:val="BodyText"/>
        <w:spacing w:line="20" w:lineRule="exact"/>
        <w:ind w:left="3" w:right="-58"/>
        <w:rPr>
          <w:rFonts w:ascii="Cambria Math"/>
          <w:sz w:val="2"/>
        </w:rPr>
      </w:pPr>
      <w:r>
        <w:rPr>
          <w:rFonts w:ascii="Cambria Math"/>
          <w:noProof/>
          <w:sz w:val="2"/>
        </w:rPr>
        <mc:AlternateContent>
          <mc:Choice Requires="wpg">
            <w:drawing>
              <wp:inline distT="0" distB="0" distL="0" distR="0">
                <wp:extent cx="1616075" cy="6350"/>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6075" cy="6350"/>
                          <a:chOff x="0" y="0"/>
                          <a:chExt cx="1616075" cy="6350"/>
                        </a:xfrm>
                      </wpg:grpSpPr>
                      <wps:wsp>
                        <wps:cNvPr id="29" name="Graphic 29"/>
                        <wps:cNvSpPr/>
                        <wps:spPr>
                          <a:xfrm>
                            <a:off x="0" y="0"/>
                            <a:ext cx="1616075" cy="6350"/>
                          </a:xfrm>
                          <a:custGeom>
                            <a:avLst/>
                            <a:gdLst/>
                            <a:ahLst/>
                            <a:cxnLst/>
                            <a:rect l="l" t="t" r="r" b="b"/>
                            <a:pathLst>
                              <a:path w="1616075" h="6350">
                                <a:moveTo>
                                  <a:pt x="1615693" y="0"/>
                                </a:moveTo>
                                <a:lnTo>
                                  <a:pt x="0" y="0"/>
                                </a:lnTo>
                                <a:lnTo>
                                  <a:pt x="0" y="6095"/>
                                </a:lnTo>
                                <a:lnTo>
                                  <a:pt x="1615693" y="6095"/>
                                </a:lnTo>
                                <a:lnTo>
                                  <a:pt x="161569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32C00D6" id="Group 28" o:spid="_x0000_s1026" style="width:127.25pt;height:.5pt;mso-position-horizontal-relative:char;mso-position-vertical-relative:line" coordsize="161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">
                <v:shape id="Graphic 29" o:spid="_x0000_s1027" style="position:absolute;width:16160;height:63;visibility:visible;mso-wrap-style:square;v-text-anchor:top" coordsize="16160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" path="m1615693,l,,,6095r1615693,l1615693,xe" fillcolor="black" stroked="f">
                  <v:path arrowok="t"/>
                </v:shape>
                <w10:anchorlock/>
              </v:group>
            </w:pict>
          </mc:Fallback>
        </mc:AlternateContent>
      </w:r>
    </w:p>
    <w:p w:rsidR="00F90BF2" w:rsidRDefault="00000000">
      <w:pPr>
        <w:spacing w:before="4"/>
        <w:ind w:left="3"/>
        <w:jc w:val="center"/>
        <w:rPr>
          <w:rFonts w:ascii="Cambria Math" w:eastAsia="Cambria Math"/>
          <w:sz w:val="16"/>
        </w:rPr>
      </w:pPr>
      <w:r>
        <w:rPr>
          <w:rFonts w:ascii="Cambria Math" w:eastAsia="Cambria Math"/>
          <w:sz w:val="16"/>
        </w:rPr>
        <w:t>𝐋𝐂</w:t>
      </w:r>
      <w:r>
        <w:rPr>
          <w:rFonts w:ascii="Cambria Math" w:eastAsia="Cambria Math"/>
          <w:position w:val="-2"/>
          <w:sz w:val="11"/>
        </w:rPr>
        <w:t>𝟓𝟎</w:t>
      </w:r>
      <w:r>
        <w:rPr>
          <w:rFonts w:ascii="Cambria Math" w:eastAsia="Cambria Math"/>
          <w:sz w:val="16"/>
        </w:rPr>
        <w:t>𝐨𝐟</w:t>
      </w:r>
      <w:r>
        <w:rPr>
          <w:rFonts w:ascii="Cambria Math" w:eastAsia="Cambria Math"/>
          <w:spacing w:val="-4"/>
          <w:sz w:val="16"/>
        </w:rPr>
        <w:t xml:space="preserve"> </w:t>
      </w:r>
      <w:r>
        <w:rPr>
          <w:rFonts w:ascii="Cambria Math" w:eastAsia="Cambria Math"/>
          <w:sz w:val="16"/>
        </w:rPr>
        <w:t>𝐨𝐭𝐡𝐞𝐫</w:t>
      </w:r>
      <w:r>
        <w:rPr>
          <w:rFonts w:ascii="Cambria Math" w:eastAsia="Cambria Math"/>
          <w:spacing w:val="-2"/>
          <w:sz w:val="16"/>
        </w:rPr>
        <w:t xml:space="preserve"> </w:t>
      </w:r>
      <w:r>
        <w:rPr>
          <w:rFonts w:ascii="Cambria Math" w:eastAsia="Cambria Math"/>
          <w:sz w:val="16"/>
        </w:rPr>
        <w:t>𝐭𝐞𝐬𝐭𝐞𝐝</w:t>
      </w:r>
      <w:r>
        <w:rPr>
          <w:rFonts w:ascii="Cambria Math" w:eastAsia="Cambria Math"/>
          <w:spacing w:val="-3"/>
          <w:sz w:val="16"/>
        </w:rPr>
        <w:t xml:space="preserve"> </w:t>
      </w:r>
      <w:r>
        <w:rPr>
          <w:rFonts w:ascii="Cambria Math" w:eastAsia="Cambria Math"/>
          <w:spacing w:val="-2"/>
          <w:sz w:val="16"/>
        </w:rPr>
        <w:t>𝐜𝐨𝐦𝐩𝐨𝐮𝐧𝐝</w:t>
      </w:r>
    </w:p>
    <w:p w:rsidR="00F90BF2" w:rsidRDefault="00000000">
      <w:pPr>
        <w:spacing w:before="103"/>
        <w:ind w:left="20"/>
        <w:rPr>
          <w:rFonts w:ascii="Cambria Math"/>
          <w:sz w:val="16"/>
        </w:rPr>
      </w:pPr>
      <w:r>
        <w:br w:type="column"/>
      </w:r>
      <w:r>
        <w:rPr>
          <w:rFonts w:ascii="Cambria Math"/>
          <w:sz w:val="16"/>
        </w:rPr>
        <w:t>x</w:t>
      </w:r>
      <w:r>
        <w:rPr>
          <w:rFonts w:ascii="Cambria Math"/>
          <w:spacing w:val="-1"/>
          <w:sz w:val="16"/>
        </w:rPr>
        <w:t xml:space="preserve"> </w:t>
      </w:r>
      <w:r>
        <w:rPr>
          <w:rFonts w:ascii="Cambria Math"/>
          <w:spacing w:val="-5"/>
          <w:sz w:val="16"/>
        </w:rPr>
        <w:t>100</w:t>
      </w:r>
    </w:p>
    <w:p w:rsidR="00F90BF2" w:rsidRDefault="00F90BF2">
      <w:pPr>
        <w:rPr>
          <w:rFonts w:ascii="Cambria Math"/>
          <w:sz w:val="16"/>
        </w:rPr>
        <w:sectPr w:rsidR="00F90BF2">
          <w:type w:val="continuous"/>
          <w:pgSz w:w="12240" w:h="15840"/>
          <w:pgMar w:top="1400" w:right="1440" w:bottom="280" w:left="1440" w:header="720" w:footer="720" w:gutter="0"/>
          <w:cols w:num="3" w:space="720" w:equalWidth="0">
            <w:col w:w="3784" w:space="40"/>
            <w:col w:w="2550" w:space="39"/>
            <w:col w:w="2947"/>
          </w:cols>
        </w:sectPr>
      </w:pPr>
    </w:p>
    <w:p w:rsidR="00F90BF2" w:rsidRDefault="00000000">
      <w:pPr>
        <w:pStyle w:val="BodyText"/>
        <w:rPr>
          <w:rFonts w:ascii="Cambria Math"/>
        </w:rPr>
      </w:pPr>
      <w:r>
        <w:rPr>
          <w:rFonts w:ascii="Cambria Math"/>
          <w:noProof/>
        </w:rPr>
        <w:lastRenderedPageBreak/>
        <mc:AlternateContent>
          <mc:Choice Requires="wps">
            <w:drawing>
              <wp:anchor distT="0" distB="0" distL="0" distR="0" simplePos="0" relativeHeight="15733760" behindDoc="0" locked="0" layoutInCell="1" allowOverlap="1">
                <wp:simplePos x="0" y="0"/>
                <wp:positionH relativeFrom="page">
                  <wp:posOffset>1607057</wp:posOffset>
                </wp:positionH>
                <wp:positionV relativeFrom="page">
                  <wp:posOffset>1592149</wp:posOffset>
                </wp:positionV>
                <wp:extent cx="228600" cy="116268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162685"/>
                        </a:xfrm>
                        <a:prstGeom prst="rect">
                          <a:avLst/>
                        </a:prstGeom>
                      </wps:spPr>
                      <wps:txbx>
                        <w:txbxContent>
                          <w:p w:rsidR="00F90BF2" w:rsidRDefault="00000000">
                            <w:pPr>
                              <w:spacing w:line="345" w:lineRule="exact"/>
                              <w:ind w:left="20"/>
                              <w:rPr>
                                <w:b/>
                                <w:sz w:val="32"/>
                              </w:rPr>
                            </w:pPr>
                            <w:r>
                              <w:rPr>
                                <w:b/>
                                <w:spacing w:val="-5"/>
                                <w:sz w:val="32"/>
                              </w:rPr>
                              <w:t>Toxicity</w:t>
                            </w:r>
                            <w:r>
                              <w:rPr>
                                <w:b/>
                                <w:spacing w:val="-8"/>
                                <w:sz w:val="32"/>
                              </w:rPr>
                              <w:t xml:space="preserve"> </w:t>
                            </w:r>
                            <w:r>
                              <w:rPr>
                                <w:b/>
                                <w:spacing w:val="-2"/>
                                <w:sz w:val="32"/>
                              </w:rPr>
                              <w:t>index</w:t>
                            </w:r>
                          </w:p>
                        </w:txbxContent>
                      </wps:txbx>
                      <wps:bodyPr vert="vert270" wrap="square" lIns="0" tIns="0" rIns="0" bIns="0" rtlCol="0">
                        <a:noAutofit/>
                      </wps:bodyPr>
                    </wps:wsp>
                  </a:graphicData>
                </a:graphic>
              </wp:anchor>
            </w:drawing>
          </mc:Choice>
          <mc:Fallback>
            <w:pict>
              <v:shape id="Textbox 30" o:spid="_x0000_s1048" type="#_x0000_t202" style="position:absolute;margin-left:126.55pt;margin-top:125.35pt;width:18pt;height:91.55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" filled="f" stroked="f">
                <v:textbox style="layout-flow:vertical;mso-layout-flow-alt:bottom-to-top" inset="0,0,0,0">
                  <w:txbxContent>
                    <w:p w:rsidR="00F90BF2" w:rsidRDefault="00000000">
                      <w:pPr>
                        <w:spacing w:line="345" w:lineRule="exact"/>
                        <w:ind w:left="20"/>
                        <w:rPr>
                          <w:b/>
                          <w:sz w:val="32"/>
                        </w:rPr>
                      </w:pPr>
                      <w:r>
                        <w:rPr>
                          <w:b/>
                          <w:spacing w:val="-5"/>
                          <w:sz w:val="32"/>
                        </w:rPr>
                        <w:t>Toxicity</w:t>
                      </w:r>
                      <w:r>
                        <w:rPr>
                          <w:b/>
                          <w:spacing w:val="-8"/>
                          <w:sz w:val="32"/>
                        </w:rPr>
                        <w:t xml:space="preserve"> </w:t>
                      </w:r>
                      <w:r>
                        <w:rPr>
                          <w:b/>
                          <w:spacing w:val="-2"/>
                          <w:sz w:val="32"/>
                        </w:rPr>
                        <w:t>index</w:t>
                      </w:r>
                    </w:p>
                  </w:txbxContent>
                </v:textbox>
                <w10:wrap anchorx="page" anchory="page"/>
              </v:shape>
            </w:pict>
          </mc:Fallback>
        </mc:AlternateContent>
      </w:r>
    </w:p>
    <w:p w:rsidR="00F90BF2" w:rsidRDefault="00F90BF2">
      <w:pPr>
        <w:pStyle w:val="BodyText"/>
        <w:rPr>
          <w:rFonts w:ascii="Cambria Math"/>
        </w:rPr>
      </w:pPr>
    </w:p>
    <w:p w:rsidR="00F90BF2" w:rsidRDefault="00F90BF2">
      <w:pPr>
        <w:pStyle w:val="BodyText"/>
        <w:rPr>
          <w:rFonts w:ascii="Cambria Math"/>
        </w:rPr>
      </w:pPr>
    </w:p>
    <w:p w:rsidR="00F90BF2" w:rsidRDefault="00F90BF2">
      <w:pPr>
        <w:pStyle w:val="BodyText"/>
        <w:rPr>
          <w:rFonts w:ascii="Cambria Math"/>
        </w:rPr>
      </w:pPr>
    </w:p>
    <w:p w:rsidR="00F90BF2" w:rsidRDefault="00F90BF2">
      <w:pPr>
        <w:pStyle w:val="BodyText"/>
        <w:rPr>
          <w:rFonts w:ascii="Cambria Math"/>
        </w:rPr>
      </w:pPr>
    </w:p>
    <w:p w:rsidR="00F90BF2" w:rsidRDefault="00F90BF2">
      <w:pPr>
        <w:pStyle w:val="BodyText"/>
        <w:rPr>
          <w:rFonts w:ascii="Cambria Math"/>
        </w:rPr>
      </w:pPr>
    </w:p>
    <w:p w:rsidR="00F90BF2" w:rsidRDefault="00F90BF2">
      <w:pPr>
        <w:pStyle w:val="BodyText"/>
        <w:rPr>
          <w:rFonts w:ascii="Cambria Math"/>
        </w:rPr>
      </w:pPr>
    </w:p>
    <w:p w:rsidR="00F90BF2" w:rsidRDefault="00F90BF2">
      <w:pPr>
        <w:pStyle w:val="BodyText"/>
        <w:rPr>
          <w:rFonts w:ascii="Cambria Math"/>
        </w:rPr>
      </w:pPr>
    </w:p>
    <w:p w:rsidR="00F90BF2" w:rsidRDefault="00F90BF2">
      <w:pPr>
        <w:pStyle w:val="BodyText"/>
        <w:rPr>
          <w:rFonts w:ascii="Cambria Math"/>
        </w:rPr>
      </w:pPr>
    </w:p>
    <w:p w:rsidR="00F90BF2" w:rsidRDefault="00F90BF2">
      <w:pPr>
        <w:pStyle w:val="BodyText"/>
        <w:rPr>
          <w:rFonts w:ascii="Cambria Math"/>
        </w:rPr>
      </w:pPr>
    </w:p>
    <w:p w:rsidR="00F90BF2" w:rsidRDefault="00F90BF2">
      <w:pPr>
        <w:pStyle w:val="BodyText"/>
        <w:rPr>
          <w:rFonts w:ascii="Cambria Math"/>
        </w:rPr>
      </w:pPr>
    </w:p>
    <w:p w:rsidR="00F90BF2" w:rsidRDefault="00F90BF2">
      <w:pPr>
        <w:pStyle w:val="BodyText"/>
        <w:rPr>
          <w:rFonts w:ascii="Cambria Math"/>
        </w:rPr>
      </w:pPr>
    </w:p>
    <w:p w:rsidR="00F90BF2" w:rsidRDefault="00F90BF2">
      <w:pPr>
        <w:pStyle w:val="BodyText"/>
        <w:rPr>
          <w:rFonts w:ascii="Cambria Math"/>
        </w:rPr>
      </w:pPr>
    </w:p>
    <w:p w:rsidR="00F90BF2" w:rsidRDefault="00F90BF2">
      <w:pPr>
        <w:pStyle w:val="BodyText"/>
        <w:rPr>
          <w:rFonts w:ascii="Cambria Math"/>
        </w:rPr>
      </w:pPr>
    </w:p>
    <w:p w:rsidR="00F90BF2" w:rsidRDefault="00F90BF2">
      <w:pPr>
        <w:pStyle w:val="BodyText"/>
        <w:rPr>
          <w:rFonts w:ascii="Cambria Math"/>
        </w:rPr>
      </w:pPr>
    </w:p>
    <w:p w:rsidR="00F90BF2" w:rsidRDefault="00F90BF2">
      <w:pPr>
        <w:pStyle w:val="BodyText"/>
        <w:rPr>
          <w:rFonts w:ascii="Cambria Math"/>
        </w:rPr>
      </w:pPr>
    </w:p>
    <w:p w:rsidR="00F90BF2" w:rsidRDefault="00F90BF2">
      <w:pPr>
        <w:pStyle w:val="BodyText"/>
        <w:rPr>
          <w:rFonts w:ascii="Cambria Math"/>
        </w:rPr>
      </w:pPr>
    </w:p>
    <w:p w:rsidR="00F90BF2" w:rsidRDefault="00F90BF2">
      <w:pPr>
        <w:pStyle w:val="BodyText"/>
        <w:rPr>
          <w:rFonts w:ascii="Cambria Math"/>
        </w:rPr>
      </w:pPr>
    </w:p>
    <w:p w:rsidR="00F90BF2" w:rsidRDefault="00F90BF2">
      <w:pPr>
        <w:pStyle w:val="BodyText"/>
        <w:spacing w:before="78"/>
        <w:rPr>
          <w:rFonts w:ascii="Cambria Math"/>
        </w:rPr>
      </w:pPr>
    </w:p>
    <w:p w:rsidR="00F90BF2" w:rsidRDefault="00000000">
      <w:pPr>
        <w:spacing w:line="278" w:lineRule="auto"/>
        <w:ind w:left="900" w:right="378" w:hanging="540"/>
        <w:rPr>
          <w:b/>
          <w:i/>
          <w:sz w:val="24"/>
        </w:rPr>
      </w:pPr>
      <w:r>
        <w:rPr>
          <w:b/>
          <w:i/>
          <w:noProof/>
          <w:sz w:val="24"/>
        </w:rPr>
        <mc:AlternateContent>
          <mc:Choice Requires="wpg">
            <w:drawing>
              <wp:anchor distT="0" distB="0" distL="0" distR="0" simplePos="0" relativeHeight="15733248" behindDoc="0" locked="0" layoutInCell="1" allowOverlap="1">
                <wp:simplePos x="0" y="0"/>
                <wp:positionH relativeFrom="page">
                  <wp:posOffset>1414462</wp:posOffset>
                </wp:positionH>
                <wp:positionV relativeFrom="paragraph">
                  <wp:posOffset>-3448987</wp:posOffset>
                </wp:positionV>
                <wp:extent cx="4926965" cy="319024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26965" cy="3190240"/>
                          <a:chOff x="0" y="0"/>
                          <a:chExt cx="4926965" cy="3190240"/>
                        </a:xfrm>
                      </wpg:grpSpPr>
                      <wps:wsp>
                        <wps:cNvPr id="32" name="Graphic 32"/>
                        <wps:cNvSpPr/>
                        <wps:spPr>
                          <a:xfrm>
                            <a:off x="760666" y="145732"/>
                            <a:ext cx="3441065" cy="1863089"/>
                          </a:xfrm>
                          <a:custGeom>
                            <a:avLst/>
                            <a:gdLst/>
                            <a:ahLst/>
                            <a:cxnLst/>
                            <a:rect l="l" t="t" r="r" b="b"/>
                            <a:pathLst>
                              <a:path w="3441065" h="1863089">
                                <a:moveTo>
                                  <a:pt x="3256406" y="1863089"/>
                                </a:moveTo>
                                <a:lnTo>
                                  <a:pt x="3441065" y="1863089"/>
                                </a:lnTo>
                              </a:path>
                              <a:path w="3441065" h="1863089">
                                <a:moveTo>
                                  <a:pt x="0" y="1863089"/>
                                </a:moveTo>
                                <a:lnTo>
                                  <a:pt x="2765679" y="1863089"/>
                                </a:lnTo>
                              </a:path>
                              <a:path w="3441065" h="1863089">
                                <a:moveTo>
                                  <a:pt x="0" y="1489709"/>
                                </a:moveTo>
                                <a:lnTo>
                                  <a:pt x="2765679" y="1489709"/>
                                </a:lnTo>
                              </a:path>
                              <a:path w="3441065" h="1863089">
                                <a:moveTo>
                                  <a:pt x="3256406" y="1489709"/>
                                </a:moveTo>
                                <a:lnTo>
                                  <a:pt x="3441065" y="1489709"/>
                                </a:lnTo>
                              </a:path>
                              <a:path w="3441065" h="1863089">
                                <a:moveTo>
                                  <a:pt x="0" y="1117853"/>
                                </a:moveTo>
                                <a:lnTo>
                                  <a:pt x="2765679" y="1117853"/>
                                </a:lnTo>
                              </a:path>
                              <a:path w="3441065" h="1863089">
                                <a:moveTo>
                                  <a:pt x="3256406" y="1117853"/>
                                </a:moveTo>
                                <a:lnTo>
                                  <a:pt x="3441065" y="1117853"/>
                                </a:lnTo>
                              </a:path>
                              <a:path w="3441065" h="1863089">
                                <a:moveTo>
                                  <a:pt x="0" y="744474"/>
                                </a:moveTo>
                                <a:lnTo>
                                  <a:pt x="2765679" y="744474"/>
                                </a:lnTo>
                              </a:path>
                              <a:path w="3441065" h="1863089">
                                <a:moveTo>
                                  <a:pt x="3256406" y="744474"/>
                                </a:moveTo>
                                <a:lnTo>
                                  <a:pt x="3441065" y="744474"/>
                                </a:lnTo>
                              </a:path>
                              <a:path w="3441065" h="1863089">
                                <a:moveTo>
                                  <a:pt x="0" y="372618"/>
                                </a:moveTo>
                                <a:lnTo>
                                  <a:pt x="3441065" y="372618"/>
                                </a:lnTo>
                              </a:path>
                              <a:path w="3441065" h="1863089">
                                <a:moveTo>
                                  <a:pt x="0" y="0"/>
                                </a:moveTo>
                                <a:lnTo>
                                  <a:pt x="3441065" y="0"/>
                                </a:lnTo>
                              </a:path>
                            </a:pathLst>
                          </a:custGeom>
                          <a:ln w="9525">
                            <a:solidFill>
                              <a:srgbClr val="858585"/>
                            </a:solidFill>
                            <a:prstDash val="solid"/>
                          </a:ln>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20" cstate="print"/>
                          <a:stretch>
                            <a:fillRect/>
                          </a:stretch>
                        </pic:blipFill>
                        <pic:spPr>
                          <a:xfrm>
                            <a:off x="944689" y="2310574"/>
                            <a:ext cx="492252" cy="70358"/>
                          </a:xfrm>
                          <a:prstGeom prst="rect">
                            <a:avLst/>
                          </a:prstGeom>
                        </pic:spPr>
                      </pic:pic>
                      <pic:pic xmlns:pic="http://schemas.openxmlformats.org/drawingml/2006/picture">
                        <pic:nvPicPr>
                          <pic:cNvPr id="34" name="Image 34"/>
                          <pic:cNvPicPr/>
                        </pic:nvPicPr>
                        <pic:blipFill>
                          <a:blip r:embed="rId21" cstate="print"/>
                          <a:stretch>
                            <a:fillRect/>
                          </a:stretch>
                        </pic:blipFill>
                        <pic:spPr>
                          <a:xfrm>
                            <a:off x="1805749" y="2347150"/>
                            <a:ext cx="490727" cy="33781"/>
                          </a:xfrm>
                          <a:prstGeom prst="rect">
                            <a:avLst/>
                          </a:prstGeom>
                        </pic:spPr>
                      </pic:pic>
                      <pic:pic xmlns:pic="http://schemas.openxmlformats.org/drawingml/2006/picture">
                        <pic:nvPicPr>
                          <pic:cNvPr id="35" name="Image 35"/>
                          <pic:cNvPicPr/>
                        </pic:nvPicPr>
                        <pic:blipFill>
                          <a:blip r:embed="rId22" cstate="print"/>
                          <a:stretch>
                            <a:fillRect/>
                          </a:stretch>
                        </pic:blipFill>
                        <pic:spPr>
                          <a:xfrm>
                            <a:off x="3526345" y="518350"/>
                            <a:ext cx="490727" cy="1862581"/>
                          </a:xfrm>
                          <a:prstGeom prst="rect">
                            <a:avLst/>
                          </a:prstGeom>
                        </pic:spPr>
                      </pic:pic>
                      <pic:pic xmlns:pic="http://schemas.openxmlformats.org/drawingml/2006/picture">
                        <pic:nvPicPr>
                          <pic:cNvPr id="36" name="Image 36"/>
                          <pic:cNvPicPr/>
                        </pic:nvPicPr>
                        <pic:blipFill>
                          <a:blip r:embed="rId23" cstate="print"/>
                          <a:stretch>
                            <a:fillRect/>
                          </a:stretch>
                        </pic:blipFill>
                        <pic:spPr>
                          <a:xfrm>
                            <a:off x="2665285" y="2219134"/>
                            <a:ext cx="492251" cy="161798"/>
                          </a:xfrm>
                          <a:prstGeom prst="rect">
                            <a:avLst/>
                          </a:prstGeom>
                        </pic:spPr>
                      </pic:pic>
                      <wps:wsp>
                        <wps:cNvPr id="37" name="Graphic 37"/>
                        <wps:cNvSpPr/>
                        <wps:spPr>
                          <a:xfrm>
                            <a:off x="720280" y="145732"/>
                            <a:ext cx="3481704" cy="2235200"/>
                          </a:xfrm>
                          <a:custGeom>
                            <a:avLst/>
                            <a:gdLst/>
                            <a:ahLst/>
                            <a:cxnLst/>
                            <a:rect l="l" t="t" r="r" b="b"/>
                            <a:pathLst>
                              <a:path w="3481704" h="2235200">
                                <a:moveTo>
                                  <a:pt x="40386" y="2235200"/>
                                </a:moveTo>
                                <a:lnTo>
                                  <a:pt x="40386" y="0"/>
                                </a:lnTo>
                              </a:path>
                              <a:path w="3481704" h="2235200">
                                <a:moveTo>
                                  <a:pt x="0" y="2235200"/>
                                </a:moveTo>
                                <a:lnTo>
                                  <a:pt x="40386" y="2235200"/>
                                </a:lnTo>
                              </a:path>
                              <a:path w="3481704" h="2235200">
                                <a:moveTo>
                                  <a:pt x="0" y="1863089"/>
                                </a:moveTo>
                                <a:lnTo>
                                  <a:pt x="40386" y="1863089"/>
                                </a:lnTo>
                              </a:path>
                              <a:path w="3481704" h="2235200">
                                <a:moveTo>
                                  <a:pt x="0" y="1489709"/>
                                </a:moveTo>
                                <a:lnTo>
                                  <a:pt x="40386" y="1489709"/>
                                </a:lnTo>
                              </a:path>
                              <a:path w="3481704" h="2235200">
                                <a:moveTo>
                                  <a:pt x="0" y="1117853"/>
                                </a:moveTo>
                                <a:lnTo>
                                  <a:pt x="40386" y="1117853"/>
                                </a:lnTo>
                              </a:path>
                              <a:path w="3481704" h="2235200">
                                <a:moveTo>
                                  <a:pt x="0" y="744474"/>
                                </a:moveTo>
                                <a:lnTo>
                                  <a:pt x="40386" y="744474"/>
                                </a:lnTo>
                              </a:path>
                              <a:path w="3481704" h="2235200">
                                <a:moveTo>
                                  <a:pt x="0" y="372618"/>
                                </a:moveTo>
                                <a:lnTo>
                                  <a:pt x="40386" y="372618"/>
                                </a:lnTo>
                              </a:path>
                              <a:path w="3481704" h="2235200">
                                <a:moveTo>
                                  <a:pt x="0" y="0"/>
                                </a:moveTo>
                                <a:lnTo>
                                  <a:pt x="40386" y="0"/>
                                </a:lnTo>
                              </a:path>
                              <a:path w="3481704" h="2235200">
                                <a:moveTo>
                                  <a:pt x="40386" y="2235200"/>
                                </a:moveTo>
                                <a:lnTo>
                                  <a:pt x="3481451" y="2235200"/>
                                </a:lnTo>
                              </a:path>
                            </a:pathLst>
                          </a:custGeom>
                          <a:ln w="9525">
                            <a:solidFill>
                              <a:srgbClr val="858585"/>
                            </a:solidFill>
                            <a:prstDash val="solid"/>
                          </a:ln>
                        </wps:spPr>
                        <wps:bodyPr wrap="square" lIns="0" tIns="0" rIns="0" bIns="0" rtlCol="0">
                          <a:prstTxWarp prst="textNoShape">
                            <a:avLst/>
                          </a:prstTxWarp>
                          <a:noAutofit/>
                        </wps:bodyPr>
                      </wps:wsp>
                      <pic:pic xmlns:pic="http://schemas.openxmlformats.org/drawingml/2006/picture">
                        <pic:nvPicPr>
                          <pic:cNvPr id="38" name="Image 38"/>
                          <pic:cNvPicPr/>
                        </pic:nvPicPr>
                        <pic:blipFill>
                          <a:blip r:embed="rId24" cstate="print"/>
                          <a:stretch>
                            <a:fillRect/>
                          </a:stretch>
                        </pic:blipFill>
                        <pic:spPr>
                          <a:xfrm>
                            <a:off x="4408360" y="1434230"/>
                            <a:ext cx="76752" cy="76752"/>
                          </a:xfrm>
                          <a:prstGeom prst="rect">
                            <a:avLst/>
                          </a:prstGeom>
                        </pic:spPr>
                      </pic:pic>
                      <pic:pic xmlns:pic="http://schemas.openxmlformats.org/drawingml/2006/picture">
                        <pic:nvPicPr>
                          <pic:cNvPr id="39" name="Image 39"/>
                          <pic:cNvPicPr/>
                        </pic:nvPicPr>
                        <pic:blipFill>
                          <a:blip r:embed="rId25" cstate="print"/>
                          <a:stretch>
                            <a:fillRect/>
                          </a:stretch>
                        </pic:blipFill>
                        <pic:spPr>
                          <a:xfrm>
                            <a:off x="4408360" y="1679213"/>
                            <a:ext cx="76752" cy="76752"/>
                          </a:xfrm>
                          <a:prstGeom prst="rect">
                            <a:avLst/>
                          </a:prstGeom>
                        </pic:spPr>
                      </pic:pic>
                      <wps:wsp>
                        <wps:cNvPr id="40" name="Graphic 40"/>
                        <wps:cNvSpPr/>
                        <wps:spPr>
                          <a:xfrm>
                            <a:off x="4762" y="4762"/>
                            <a:ext cx="4917440" cy="3180715"/>
                          </a:xfrm>
                          <a:custGeom>
                            <a:avLst/>
                            <a:gdLst/>
                            <a:ahLst/>
                            <a:cxnLst/>
                            <a:rect l="l" t="t" r="r" b="b"/>
                            <a:pathLst>
                              <a:path w="4917440" h="3180715">
                                <a:moveTo>
                                  <a:pt x="0" y="3180715"/>
                                </a:moveTo>
                                <a:lnTo>
                                  <a:pt x="4917440" y="3180715"/>
                                </a:lnTo>
                                <a:lnTo>
                                  <a:pt x="4917440" y="0"/>
                                </a:lnTo>
                                <a:lnTo>
                                  <a:pt x="0" y="0"/>
                                </a:lnTo>
                                <a:lnTo>
                                  <a:pt x="0" y="3180715"/>
                                </a:lnTo>
                                <a:close/>
                              </a:path>
                            </a:pathLst>
                          </a:custGeom>
                          <a:ln w="9525">
                            <a:solidFill>
                              <a:srgbClr val="858585"/>
                            </a:solidFill>
                            <a:prstDash val="solid"/>
                          </a:ln>
                        </wps:spPr>
                        <wps:bodyPr wrap="square" lIns="0" tIns="0" rIns="0" bIns="0" rtlCol="0">
                          <a:prstTxWarp prst="textNoShape">
                            <a:avLst/>
                          </a:prstTxWarp>
                          <a:noAutofit/>
                        </wps:bodyPr>
                      </wps:wsp>
                      <wps:wsp>
                        <wps:cNvPr id="41" name="Textbox 41"/>
                        <wps:cNvSpPr txBox="1"/>
                        <wps:spPr>
                          <a:xfrm>
                            <a:off x="450024" y="86931"/>
                            <a:ext cx="206375" cy="1617345"/>
                          </a:xfrm>
                          <a:prstGeom prst="rect">
                            <a:avLst/>
                          </a:prstGeom>
                        </wps:spPr>
                        <wps:txbx>
                          <w:txbxContent>
                            <w:p w:rsidR="00F90BF2" w:rsidRDefault="00000000">
                              <w:pPr>
                                <w:spacing w:line="203" w:lineRule="exact"/>
                                <w:ind w:left="-1" w:right="18"/>
                                <w:jc w:val="center"/>
                                <w:rPr>
                                  <w:sz w:val="20"/>
                                </w:rPr>
                              </w:pPr>
                              <w:r>
                                <w:rPr>
                                  <w:spacing w:val="-5"/>
                                  <w:sz w:val="20"/>
                                </w:rPr>
                                <w:t>120</w:t>
                              </w:r>
                            </w:p>
                            <w:p w:rsidR="00F90BF2" w:rsidRDefault="00F90BF2">
                              <w:pPr>
                                <w:spacing w:before="98"/>
                                <w:rPr>
                                  <w:sz w:val="20"/>
                                </w:rPr>
                              </w:pPr>
                            </w:p>
                            <w:p w:rsidR="00F90BF2" w:rsidRDefault="00000000">
                              <w:pPr>
                                <w:ind w:right="18"/>
                                <w:jc w:val="right"/>
                                <w:rPr>
                                  <w:sz w:val="20"/>
                                </w:rPr>
                              </w:pPr>
                              <w:r>
                                <w:rPr>
                                  <w:spacing w:val="-5"/>
                                  <w:sz w:val="20"/>
                                </w:rPr>
                                <w:t>100</w:t>
                              </w:r>
                            </w:p>
                            <w:p w:rsidR="00F90BF2" w:rsidRDefault="00F90BF2">
                              <w:pPr>
                                <w:spacing w:before="99"/>
                                <w:rPr>
                                  <w:sz w:val="20"/>
                                </w:rPr>
                              </w:pPr>
                            </w:p>
                            <w:p w:rsidR="00F90BF2" w:rsidRDefault="00000000">
                              <w:pPr>
                                <w:ind w:right="19"/>
                                <w:jc w:val="right"/>
                                <w:rPr>
                                  <w:sz w:val="20"/>
                                </w:rPr>
                              </w:pPr>
                              <w:r>
                                <w:rPr>
                                  <w:spacing w:val="-5"/>
                                  <w:sz w:val="20"/>
                                </w:rPr>
                                <w:t>80</w:t>
                              </w:r>
                            </w:p>
                            <w:p w:rsidR="00F90BF2" w:rsidRDefault="00F90BF2">
                              <w:pPr>
                                <w:spacing w:before="98"/>
                                <w:rPr>
                                  <w:sz w:val="20"/>
                                </w:rPr>
                              </w:pPr>
                            </w:p>
                            <w:p w:rsidR="00F90BF2" w:rsidRDefault="00000000">
                              <w:pPr>
                                <w:ind w:right="19"/>
                                <w:jc w:val="right"/>
                                <w:rPr>
                                  <w:sz w:val="20"/>
                                </w:rPr>
                              </w:pPr>
                              <w:r>
                                <w:rPr>
                                  <w:spacing w:val="-5"/>
                                  <w:sz w:val="20"/>
                                </w:rPr>
                                <w:t>60</w:t>
                              </w:r>
                            </w:p>
                            <w:p w:rsidR="00F90BF2" w:rsidRDefault="00F90BF2">
                              <w:pPr>
                                <w:spacing w:before="99"/>
                                <w:rPr>
                                  <w:sz w:val="20"/>
                                </w:rPr>
                              </w:pPr>
                            </w:p>
                            <w:p w:rsidR="00F90BF2" w:rsidRDefault="00000000">
                              <w:pPr>
                                <w:spacing w:line="240" w:lineRule="exact"/>
                                <w:ind w:left="79"/>
                                <w:jc w:val="center"/>
                                <w:rPr>
                                  <w:sz w:val="20"/>
                                </w:rPr>
                              </w:pPr>
                              <w:r>
                                <w:rPr>
                                  <w:spacing w:val="-5"/>
                                  <w:sz w:val="20"/>
                                </w:rPr>
                                <w:t>40</w:t>
                              </w:r>
                            </w:p>
                          </w:txbxContent>
                        </wps:txbx>
                        <wps:bodyPr wrap="square" lIns="0" tIns="0" rIns="0" bIns="0" rtlCol="0">
                          <a:noAutofit/>
                        </wps:bodyPr>
                      </wps:wsp>
                      <wps:wsp>
                        <wps:cNvPr id="42" name="Textbox 42"/>
                        <wps:cNvSpPr txBox="1"/>
                        <wps:spPr>
                          <a:xfrm>
                            <a:off x="4519993" y="1407477"/>
                            <a:ext cx="288290" cy="385445"/>
                          </a:xfrm>
                          <a:prstGeom prst="rect">
                            <a:avLst/>
                          </a:prstGeom>
                        </wps:spPr>
                        <wps:txbx>
                          <w:txbxContent>
                            <w:p w:rsidR="00F90BF2" w:rsidRDefault="00000000">
                              <w:pPr>
                                <w:spacing w:line="225" w:lineRule="exact"/>
                              </w:pPr>
                              <w:r>
                                <w:rPr>
                                  <w:spacing w:val="-4"/>
                                </w:rPr>
                                <w:t>LC90</w:t>
                              </w:r>
                            </w:p>
                            <w:p w:rsidR="00F90BF2" w:rsidRDefault="00000000">
                              <w:pPr>
                                <w:spacing w:before="117" w:line="265" w:lineRule="exact"/>
                              </w:pPr>
                              <w:r>
                                <w:rPr>
                                  <w:spacing w:val="-4"/>
                                </w:rPr>
                                <w:t>LC50</w:t>
                              </w:r>
                            </w:p>
                          </w:txbxContent>
                        </wps:txbx>
                        <wps:bodyPr wrap="square" lIns="0" tIns="0" rIns="0" bIns="0" rtlCol="0">
                          <a:noAutofit/>
                        </wps:bodyPr>
                      </wps:wsp>
                      <wps:wsp>
                        <wps:cNvPr id="43" name="Textbox 43"/>
                        <wps:cNvSpPr txBox="1"/>
                        <wps:spPr>
                          <a:xfrm>
                            <a:off x="514286" y="1949894"/>
                            <a:ext cx="141605" cy="499109"/>
                          </a:xfrm>
                          <a:prstGeom prst="rect">
                            <a:avLst/>
                          </a:prstGeom>
                        </wps:spPr>
                        <wps:txbx>
                          <w:txbxContent>
                            <w:p w:rsidR="00F90BF2" w:rsidRDefault="00000000">
                              <w:pPr>
                                <w:spacing w:line="203" w:lineRule="exact"/>
                                <w:ind w:right="19"/>
                                <w:jc w:val="right"/>
                                <w:rPr>
                                  <w:sz w:val="20"/>
                                </w:rPr>
                              </w:pPr>
                              <w:r>
                                <w:rPr>
                                  <w:spacing w:val="-5"/>
                                  <w:sz w:val="20"/>
                                </w:rPr>
                                <w:t>20</w:t>
                              </w:r>
                            </w:p>
                            <w:p w:rsidR="00F90BF2" w:rsidRDefault="00F90BF2">
                              <w:pPr>
                                <w:spacing w:before="98"/>
                                <w:rPr>
                                  <w:sz w:val="20"/>
                                </w:rPr>
                              </w:pPr>
                            </w:p>
                            <w:p w:rsidR="00F90BF2" w:rsidRDefault="00000000">
                              <w:pPr>
                                <w:spacing w:line="240" w:lineRule="exact"/>
                                <w:ind w:right="18"/>
                                <w:jc w:val="right"/>
                                <w:rPr>
                                  <w:sz w:val="20"/>
                                </w:rPr>
                              </w:pPr>
                              <w:r>
                                <w:rPr>
                                  <w:spacing w:val="-10"/>
                                  <w:sz w:val="20"/>
                                </w:rPr>
                                <w:t>0</w:t>
                              </w:r>
                            </w:p>
                          </w:txbxContent>
                        </wps:txbx>
                        <wps:bodyPr wrap="square" lIns="0" tIns="0" rIns="0" bIns="0" rtlCol="0">
                          <a:noAutofit/>
                        </wps:bodyPr>
                      </wps:wsp>
                      <wps:wsp>
                        <wps:cNvPr id="44" name="Textbox 44"/>
                        <wps:cNvSpPr txBox="1"/>
                        <wps:spPr>
                          <a:xfrm>
                            <a:off x="933132" y="2487612"/>
                            <a:ext cx="528320" cy="281940"/>
                          </a:xfrm>
                          <a:prstGeom prst="rect">
                            <a:avLst/>
                          </a:prstGeom>
                        </wps:spPr>
                        <wps:txbx>
                          <w:txbxContent>
                            <w:p w:rsidR="00F90BF2" w:rsidRDefault="00000000">
                              <w:pPr>
                                <w:spacing w:line="203" w:lineRule="exact"/>
                                <w:ind w:left="99"/>
                                <w:rPr>
                                  <w:sz w:val="20"/>
                                </w:rPr>
                              </w:pPr>
                              <w:r>
                                <w:rPr>
                                  <w:spacing w:val="-2"/>
                                  <w:sz w:val="20"/>
                                </w:rPr>
                                <w:t>Sodium</w:t>
                              </w:r>
                            </w:p>
                            <w:p w:rsidR="00F90BF2" w:rsidRDefault="00000000">
                              <w:pPr>
                                <w:spacing w:line="240" w:lineRule="exact"/>
                                <w:rPr>
                                  <w:sz w:val="20"/>
                                </w:rPr>
                              </w:pPr>
                              <w:r>
                                <w:rPr>
                                  <w:spacing w:val="-2"/>
                                  <w:sz w:val="20"/>
                                </w:rPr>
                                <w:t>hydroxide</w:t>
                              </w:r>
                            </w:p>
                          </w:txbxContent>
                        </wps:txbx>
                        <wps:bodyPr wrap="square" lIns="0" tIns="0" rIns="0" bIns="0" rtlCol="0">
                          <a:noAutofit/>
                        </wps:bodyPr>
                      </wps:wsp>
                      <wps:wsp>
                        <wps:cNvPr id="45" name="Textbox 45"/>
                        <wps:cNvSpPr txBox="1"/>
                        <wps:spPr>
                          <a:xfrm>
                            <a:off x="1736534" y="2487612"/>
                            <a:ext cx="641985" cy="127000"/>
                          </a:xfrm>
                          <a:prstGeom prst="rect">
                            <a:avLst/>
                          </a:prstGeom>
                        </wps:spPr>
                        <wps:txbx>
                          <w:txbxContent>
                            <w:p w:rsidR="00F90BF2" w:rsidRDefault="00000000">
                              <w:pPr>
                                <w:spacing w:line="199" w:lineRule="exact"/>
                                <w:rPr>
                                  <w:sz w:val="20"/>
                                </w:rPr>
                              </w:pPr>
                              <w:r>
                                <w:rPr>
                                  <w:sz w:val="20"/>
                                </w:rPr>
                                <w:t>Sodium</w:t>
                              </w:r>
                              <w:r>
                                <w:rPr>
                                  <w:spacing w:val="-10"/>
                                  <w:sz w:val="20"/>
                                </w:rPr>
                                <w:t xml:space="preserve"> </w:t>
                              </w:r>
                              <w:proofErr w:type="spellStart"/>
                              <w:r>
                                <w:rPr>
                                  <w:spacing w:val="-2"/>
                                  <w:sz w:val="20"/>
                                </w:rPr>
                                <w:t>nitri</w:t>
                              </w:r>
                              <w:proofErr w:type="spellEnd"/>
                            </w:p>
                          </w:txbxContent>
                        </wps:txbx>
                        <wps:bodyPr wrap="square" lIns="0" tIns="0" rIns="0" bIns="0" rtlCol="0">
                          <a:noAutofit/>
                        </wps:bodyPr>
                      </wps:wsp>
                      <wps:wsp>
                        <wps:cNvPr id="46" name="Textbox 46"/>
                        <wps:cNvSpPr txBox="1"/>
                        <wps:spPr>
                          <a:xfrm>
                            <a:off x="2645727" y="2487612"/>
                            <a:ext cx="1565275" cy="281940"/>
                          </a:xfrm>
                          <a:prstGeom prst="rect">
                            <a:avLst/>
                          </a:prstGeom>
                        </wps:spPr>
                        <wps:txbx>
                          <w:txbxContent>
                            <w:p w:rsidR="00F90BF2" w:rsidRDefault="00000000">
                              <w:pPr>
                                <w:tabs>
                                  <w:tab w:val="left" w:pos="1104"/>
                                </w:tabs>
                                <w:spacing w:line="203" w:lineRule="exact"/>
                                <w:rPr>
                                  <w:sz w:val="20"/>
                                </w:rPr>
                              </w:pPr>
                              <w:r>
                                <w:rPr>
                                  <w:spacing w:val="-2"/>
                                  <w:sz w:val="20"/>
                                </w:rPr>
                                <w:t>Potassium</w:t>
                              </w:r>
                              <w:r>
                                <w:rPr>
                                  <w:sz w:val="20"/>
                                </w:rPr>
                                <w:tab/>
                                <w:t>Copper</w:t>
                              </w:r>
                              <w:r>
                                <w:rPr>
                                  <w:spacing w:val="-6"/>
                                  <w:sz w:val="20"/>
                                </w:rPr>
                                <w:t xml:space="preserve"> </w:t>
                              </w:r>
                              <w:r>
                                <w:rPr>
                                  <w:spacing w:val="-2"/>
                                  <w:sz w:val="20"/>
                                </w:rPr>
                                <w:t>sulphate</w:t>
                              </w:r>
                            </w:p>
                            <w:p w:rsidR="00F90BF2" w:rsidRDefault="00000000">
                              <w:pPr>
                                <w:spacing w:line="240" w:lineRule="exact"/>
                                <w:ind w:left="73"/>
                                <w:rPr>
                                  <w:sz w:val="20"/>
                                </w:rPr>
                              </w:pPr>
                              <w:r>
                                <w:rPr>
                                  <w:spacing w:val="-2"/>
                                  <w:sz w:val="20"/>
                                </w:rPr>
                                <w:t>bromide</w:t>
                              </w:r>
                            </w:p>
                          </w:txbxContent>
                        </wps:txbx>
                        <wps:bodyPr wrap="square" lIns="0" tIns="0" rIns="0" bIns="0" rtlCol="0">
                          <a:noAutofit/>
                        </wps:bodyPr>
                      </wps:wsp>
                      <wps:wsp>
                        <wps:cNvPr id="47" name="Textbox 47"/>
                        <wps:cNvSpPr txBox="1"/>
                        <wps:spPr>
                          <a:xfrm>
                            <a:off x="2122106" y="2931629"/>
                            <a:ext cx="1071880" cy="179070"/>
                          </a:xfrm>
                          <a:prstGeom prst="rect">
                            <a:avLst/>
                          </a:prstGeom>
                        </wps:spPr>
                        <wps:txbx>
                          <w:txbxContent>
                            <w:p w:rsidR="00F90BF2" w:rsidRDefault="00000000">
                              <w:pPr>
                                <w:spacing w:line="281" w:lineRule="exact"/>
                                <w:rPr>
                                  <w:b/>
                                  <w:sz w:val="28"/>
                                </w:rPr>
                              </w:pPr>
                              <w:r>
                                <w:rPr>
                                  <w:b/>
                                  <w:spacing w:val="-2"/>
                                  <w:sz w:val="28"/>
                                </w:rPr>
                                <w:t>Inorganic</w:t>
                              </w:r>
                              <w:r>
                                <w:rPr>
                                  <w:b/>
                                  <w:spacing w:val="-3"/>
                                  <w:sz w:val="28"/>
                                </w:rPr>
                                <w:t xml:space="preserve"> </w:t>
                              </w:r>
                              <w:r>
                                <w:rPr>
                                  <w:b/>
                                  <w:spacing w:val="-2"/>
                                  <w:sz w:val="28"/>
                                </w:rPr>
                                <w:t>salts</w:t>
                              </w:r>
                            </w:p>
                          </w:txbxContent>
                        </wps:txbx>
                        <wps:bodyPr wrap="square" lIns="0" tIns="0" rIns="0" bIns="0" rtlCol="0">
                          <a:noAutofit/>
                        </wps:bodyPr>
                      </wps:wsp>
                    </wpg:wgp>
                  </a:graphicData>
                </a:graphic>
              </wp:anchor>
            </w:drawing>
          </mc:Choice>
          <mc:Fallback>
            <w:pict>
              <v:group id="Group 31" o:spid="_x0000_s1049" style="position:absolute;left:0;text-align:left;margin-left:111.35pt;margin-top:-271.55pt;width:387.95pt;height:251.2pt;z-index:15733248;mso-wrap-distance-left:0;mso-wrap-distance-right:0;mso-position-horizontal-relative:page;mso-position-vertical-relative:text" coordsize="49269,31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">
                <v:shape id="Graphic 32" o:spid="_x0000_s1050" style="position:absolute;left:7606;top:1457;width:34411;height:18631;visibility:visible;mso-wrap-style:square;v-text-anchor:top" coordsize="3441065,186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" path="m3256406,1863089r184659,em,1863089r2765679,em,1489709r2765679,em3256406,1489709r184659,em,1117853r2765679,em3256406,1117853r184659,em,744474r2765679,em3256406,744474r184659,em,372618r3441065,em,l3441065,e" filled="f" strokecolor="#858585">
                  <v:path arrowok="t"/>
                </v:shape>
                <v:shape id="Image 33" o:spid="_x0000_s1051" type="#_x0000_t75" style="position:absolute;left:9446;top:23105;width:4923;height: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">
                  <v:imagedata r:id="rId26" o:title=""/>
                </v:shape>
                <v:shape id="Image 34" o:spid="_x0000_s1052" type="#_x0000_t75" style="position:absolute;left:18057;top:23471;width:4907;height: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">
                  <v:imagedata r:id="rId27" o:title=""/>
                </v:shape>
                <v:shape id="Image 35" o:spid="_x0000_s1053" type="#_x0000_t75" style="position:absolute;left:35263;top:5183;width:4907;height:18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">
                  <v:imagedata r:id="rId28" o:title=""/>
                </v:shape>
                <v:shape id="Image 36" o:spid="_x0000_s1054" type="#_x0000_t75" style="position:absolute;left:26652;top:22191;width:4923;height:1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">
                  <v:imagedata r:id="rId29" o:title=""/>
                </v:shape>
                <v:shape id="Graphic 37" o:spid="_x0000_s1055" style="position:absolute;left:7202;top:1457;width:34817;height:22352;visibility:visible;mso-wrap-style:square;v-text-anchor:top" coordsize="3481704,22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" path="m40386,2235200l40386,em,2235200r40386,em,1863089r40386,em,1489709r40386,em,1117853r40386,em,744474r40386,em,372618r40386,em,l40386,em40386,2235200r3441065,e" filled="f" strokecolor="#858585">
                  <v:path arrowok="t"/>
                </v:shape>
                <v:shape id="Image 38" o:spid="_x0000_s1056" type="#_x0000_t75" style="position:absolute;left:44083;top:14342;width:768;height: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">
                  <v:imagedata r:id="rId30" o:title=""/>
                </v:shape>
                <v:shape id="Image 39" o:spid="_x0000_s1057" type="#_x0000_t75" style="position:absolute;left:44083;top:16792;width:768;height: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">
                  <v:imagedata r:id="rId31" o:title=""/>
                </v:shape>
                <v:shape id="Graphic 40" o:spid="_x0000_s1058" style="position:absolute;left:47;top:47;width:49175;height:31807;visibility:visible;mso-wrap-style:square;v-text-anchor:top" coordsize="4917440,3180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" path="m,3180715r4917440,l4917440,,,,,3180715xe" filled="f" strokecolor="#858585">
                  <v:path arrowok="t"/>
                </v:shape>
                <v:shape id="Textbox 41" o:spid="_x0000_s1059" type="#_x0000_t202" style="position:absolute;left:4500;top:869;width:2063;height:16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F90BF2" w:rsidRDefault="00000000">
                        <w:pPr>
                          <w:spacing w:line="203" w:lineRule="exact"/>
                          <w:ind w:left="-1" w:right="18"/>
                          <w:jc w:val="center"/>
                          <w:rPr>
                            <w:sz w:val="20"/>
                          </w:rPr>
                        </w:pPr>
                        <w:r>
                          <w:rPr>
                            <w:spacing w:val="-5"/>
                            <w:sz w:val="20"/>
                          </w:rPr>
                          <w:t>120</w:t>
                        </w:r>
                      </w:p>
                      <w:p w:rsidR="00F90BF2" w:rsidRDefault="00F90BF2">
                        <w:pPr>
                          <w:spacing w:before="98"/>
                          <w:rPr>
                            <w:sz w:val="20"/>
                          </w:rPr>
                        </w:pPr>
                      </w:p>
                      <w:p w:rsidR="00F90BF2" w:rsidRDefault="00000000">
                        <w:pPr>
                          <w:ind w:right="18"/>
                          <w:jc w:val="right"/>
                          <w:rPr>
                            <w:sz w:val="20"/>
                          </w:rPr>
                        </w:pPr>
                        <w:r>
                          <w:rPr>
                            <w:spacing w:val="-5"/>
                            <w:sz w:val="20"/>
                          </w:rPr>
                          <w:t>100</w:t>
                        </w:r>
                      </w:p>
                      <w:p w:rsidR="00F90BF2" w:rsidRDefault="00F90BF2">
                        <w:pPr>
                          <w:spacing w:before="99"/>
                          <w:rPr>
                            <w:sz w:val="20"/>
                          </w:rPr>
                        </w:pPr>
                      </w:p>
                      <w:p w:rsidR="00F90BF2" w:rsidRDefault="00000000">
                        <w:pPr>
                          <w:ind w:right="19"/>
                          <w:jc w:val="right"/>
                          <w:rPr>
                            <w:sz w:val="20"/>
                          </w:rPr>
                        </w:pPr>
                        <w:r>
                          <w:rPr>
                            <w:spacing w:val="-5"/>
                            <w:sz w:val="20"/>
                          </w:rPr>
                          <w:t>80</w:t>
                        </w:r>
                      </w:p>
                      <w:p w:rsidR="00F90BF2" w:rsidRDefault="00F90BF2">
                        <w:pPr>
                          <w:spacing w:before="98"/>
                          <w:rPr>
                            <w:sz w:val="20"/>
                          </w:rPr>
                        </w:pPr>
                      </w:p>
                      <w:p w:rsidR="00F90BF2" w:rsidRDefault="00000000">
                        <w:pPr>
                          <w:ind w:right="19"/>
                          <w:jc w:val="right"/>
                          <w:rPr>
                            <w:sz w:val="20"/>
                          </w:rPr>
                        </w:pPr>
                        <w:r>
                          <w:rPr>
                            <w:spacing w:val="-5"/>
                            <w:sz w:val="20"/>
                          </w:rPr>
                          <w:t>60</w:t>
                        </w:r>
                      </w:p>
                      <w:p w:rsidR="00F90BF2" w:rsidRDefault="00F90BF2">
                        <w:pPr>
                          <w:spacing w:before="99"/>
                          <w:rPr>
                            <w:sz w:val="20"/>
                          </w:rPr>
                        </w:pPr>
                      </w:p>
                      <w:p w:rsidR="00F90BF2" w:rsidRDefault="00000000">
                        <w:pPr>
                          <w:spacing w:line="240" w:lineRule="exact"/>
                          <w:ind w:left="79"/>
                          <w:jc w:val="center"/>
                          <w:rPr>
                            <w:sz w:val="20"/>
                          </w:rPr>
                        </w:pPr>
                        <w:r>
                          <w:rPr>
                            <w:spacing w:val="-5"/>
                            <w:sz w:val="20"/>
                          </w:rPr>
                          <w:t>40</w:t>
                        </w:r>
                      </w:p>
                    </w:txbxContent>
                  </v:textbox>
                </v:shape>
                <v:shape id="Textbox 42" o:spid="_x0000_s1060" type="#_x0000_t202" style="position:absolute;left:45199;top:14074;width:2883;height:3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F90BF2" w:rsidRDefault="00000000">
                        <w:pPr>
                          <w:spacing w:line="225" w:lineRule="exact"/>
                        </w:pPr>
                        <w:r>
                          <w:rPr>
                            <w:spacing w:val="-4"/>
                          </w:rPr>
                          <w:t>LC90</w:t>
                        </w:r>
                      </w:p>
                      <w:p w:rsidR="00F90BF2" w:rsidRDefault="00000000">
                        <w:pPr>
                          <w:spacing w:before="117" w:line="265" w:lineRule="exact"/>
                        </w:pPr>
                        <w:r>
                          <w:rPr>
                            <w:spacing w:val="-4"/>
                          </w:rPr>
                          <w:t>LC50</w:t>
                        </w:r>
                      </w:p>
                    </w:txbxContent>
                  </v:textbox>
                </v:shape>
                <v:shape id="Textbox 43" o:spid="_x0000_s1061" type="#_x0000_t202" style="position:absolute;left:5142;top:19498;width:1416;height:4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F90BF2" w:rsidRDefault="00000000">
                        <w:pPr>
                          <w:spacing w:line="203" w:lineRule="exact"/>
                          <w:ind w:right="19"/>
                          <w:jc w:val="right"/>
                          <w:rPr>
                            <w:sz w:val="20"/>
                          </w:rPr>
                        </w:pPr>
                        <w:r>
                          <w:rPr>
                            <w:spacing w:val="-5"/>
                            <w:sz w:val="20"/>
                          </w:rPr>
                          <w:t>20</w:t>
                        </w:r>
                      </w:p>
                      <w:p w:rsidR="00F90BF2" w:rsidRDefault="00F90BF2">
                        <w:pPr>
                          <w:spacing w:before="98"/>
                          <w:rPr>
                            <w:sz w:val="20"/>
                          </w:rPr>
                        </w:pPr>
                      </w:p>
                      <w:p w:rsidR="00F90BF2" w:rsidRDefault="00000000">
                        <w:pPr>
                          <w:spacing w:line="240" w:lineRule="exact"/>
                          <w:ind w:right="18"/>
                          <w:jc w:val="right"/>
                          <w:rPr>
                            <w:sz w:val="20"/>
                          </w:rPr>
                        </w:pPr>
                        <w:r>
                          <w:rPr>
                            <w:spacing w:val="-10"/>
                            <w:sz w:val="20"/>
                          </w:rPr>
                          <w:t>0</w:t>
                        </w:r>
                      </w:p>
                    </w:txbxContent>
                  </v:textbox>
                </v:shape>
                <v:shape id="Textbox 44" o:spid="_x0000_s1062" type="#_x0000_t202" style="position:absolute;left:9331;top:24876;width:5283;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F90BF2" w:rsidRDefault="00000000">
                        <w:pPr>
                          <w:spacing w:line="203" w:lineRule="exact"/>
                          <w:ind w:left="99"/>
                          <w:rPr>
                            <w:sz w:val="20"/>
                          </w:rPr>
                        </w:pPr>
                        <w:r>
                          <w:rPr>
                            <w:spacing w:val="-2"/>
                            <w:sz w:val="20"/>
                          </w:rPr>
                          <w:t>Sodium</w:t>
                        </w:r>
                      </w:p>
                      <w:p w:rsidR="00F90BF2" w:rsidRDefault="00000000">
                        <w:pPr>
                          <w:spacing w:line="240" w:lineRule="exact"/>
                          <w:rPr>
                            <w:sz w:val="20"/>
                          </w:rPr>
                        </w:pPr>
                        <w:r>
                          <w:rPr>
                            <w:spacing w:val="-2"/>
                            <w:sz w:val="20"/>
                          </w:rPr>
                          <w:t>hydroxide</w:t>
                        </w:r>
                      </w:p>
                    </w:txbxContent>
                  </v:textbox>
                </v:shape>
                <v:shape id="Textbox 45" o:spid="_x0000_s1063" type="#_x0000_t202" style="position:absolute;left:17365;top:24876;width:642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F90BF2" w:rsidRDefault="00000000">
                        <w:pPr>
                          <w:spacing w:line="199" w:lineRule="exact"/>
                          <w:rPr>
                            <w:sz w:val="20"/>
                          </w:rPr>
                        </w:pPr>
                        <w:r>
                          <w:rPr>
                            <w:sz w:val="20"/>
                          </w:rPr>
                          <w:t>Sodium</w:t>
                        </w:r>
                        <w:r>
                          <w:rPr>
                            <w:spacing w:val="-10"/>
                            <w:sz w:val="20"/>
                          </w:rPr>
                          <w:t xml:space="preserve"> </w:t>
                        </w:r>
                        <w:proofErr w:type="spellStart"/>
                        <w:r>
                          <w:rPr>
                            <w:spacing w:val="-2"/>
                            <w:sz w:val="20"/>
                          </w:rPr>
                          <w:t>nitri</w:t>
                        </w:r>
                        <w:proofErr w:type="spellEnd"/>
                      </w:p>
                    </w:txbxContent>
                  </v:textbox>
                </v:shape>
                <v:shape id="Textbox 46" o:spid="_x0000_s1064" type="#_x0000_t202" style="position:absolute;left:26457;top:24876;width:15653;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F90BF2" w:rsidRDefault="00000000">
                        <w:pPr>
                          <w:tabs>
                            <w:tab w:val="left" w:pos="1104"/>
                          </w:tabs>
                          <w:spacing w:line="203" w:lineRule="exact"/>
                          <w:rPr>
                            <w:sz w:val="20"/>
                          </w:rPr>
                        </w:pPr>
                        <w:r>
                          <w:rPr>
                            <w:spacing w:val="-2"/>
                            <w:sz w:val="20"/>
                          </w:rPr>
                          <w:t>Potassium</w:t>
                        </w:r>
                        <w:r>
                          <w:rPr>
                            <w:sz w:val="20"/>
                          </w:rPr>
                          <w:tab/>
                          <w:t>Copper</w:t>
                        </w:r>
                        <w:r>
                          <w:rPr>
                            <w:spacing w:val="-6"/>
                            <w:sz w:val="20"/>
                          </w:rPr>
                          <w:t xml:space="preserve"> </w:t>
                        </w:r>
                        <w:r>
                          <w:rPr>
                            <w:spacing w:val="-2"/>
                            <w:sz w:val="20"/>
                          </w:rPr>
                          <w:t>sulphate</w:t>
                        </w:r>
                      </w:p>
                      <w:p w:rsidR="00F90BF2" w:rsidRDefault="00000000">
                        <w:pPr>
                          <w:spacing w:line="240" w:lineRule="exact"/>
                          <w:ind w:left="73"/>
                          <w:rPr>
                            <w:sz w:val="20"/>
                          </w:rPr>
                        </w:pPr>
                        <w:r>
                          <w:rPr>
                            <w:spacing w:val="-2"/>
                            <w:sz w:val="20"/>
                          </w:rPr>
                          <w:t>bromide</w:t>
                        </w:r>
                      </w:p>
                    </w:txbxContent>
                  </v:textbox>
                </v:shape>
                <v:shape id="Textbox 47" o:spid="_x0000_s1065" type="#_x0000_t202" style="position:absolute;left:21221;top:29316;width:10718;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F90BF2" w:rsidRDefault="00000000">
                        <w:pPr>
                          <w:spacing w:line="281" w:lineRule="exact"/>
                          <w:rPr>
                            <w:b/>
                            <w:sz w:val="28"/>
                          </w:rPr>
                        </w:pPr>
                        <w:r>
                          <w:rPr>
                            <w:b/>
                            <w:spacing w:val="-2"/>
                            <w:sz w:val="28"/>
                          </w:rPr>
                          <w:t>Inorganic</w:t>
                        </w:r>
                        <w:r>
                          <w:rPr>
                            <w:b/>
                            <w:spacing w:val="-3"/>
                            <w:sz w:val="28"/>
                          </w:rPr>
                          <w:t xml:space="preserve"> </w:t>
                        </w:r>
                        <w:r>
                          <w:rPr>
                            <w:b/>
                            <w:spacing w:val="-2"/>
                            <w:sz w:val="28"/>
                          </w:rPr>
                          <w:t>salts</w:t>
                        </w:r>
                      </w:p>
                    </w:txbxContent>
                  </v:textbox>
                </v:shape>
                <w10:wrap anchorx="page"/>
              </v:group>
            </w:pict>
          </mc:Fallback>
        </mc:AlternateContent>
      </w:r>
      <w:proofErr w:type="gramStart"/>
      <w:r>
        <w:rPr>
          <w:b/>
          <w:sz w:val="24"/>
        </w:rPr>
        <w:t>Fig.(</w:t>
      </w:r>
      <w:proofErr w:type="gramEnd"/>
      <w:r>
        <w:rPr>
          <w:b/>
          <w:sz w:val="24"/>
        </w:rPr>
        <w:t>4):</w:t>
      </w:r>
      <w:r>
        <w:rPr>
          <w:b/>
          <w:spacing w:val="-1"/>
          <w:sz w:val="24"/>
        </w:rPr>
        <w:t xml:space="preserve"> </w:t>
      </w:r>
      <w:r>
        <w:rPr>
          <w:sz w:val="24"/>
        </w:rPr>
        <w:t>Toxicity</w:t>
      </w:r>
      <w:r>
        <w:rPr>
          <w:spacing w:val="40"/>
          <w:sz w:val="24"/>
        </w:rPr>
        <w:t xml:space="preserve"> </w:t>
      </w:r>
      <w:r>
        <w:rPr>
          <w:sz w:val="24"/>
        </w:rPr>
        <w:t>index</w:t>
      </w:r>
      <w:r>
        <w:rPr>
          <w:spacing w:val="-5"/>
          <w:sz w:val="24"/>
        </w:rPr>
        <w:t xml:space="preserve"> </w:t>
      </w:r>
      <w:r>
        <w:rPr>
          <w:sz w:val="24"/>
        </w:rPr>
        <w:t>values</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tested</w:t>
      </w:r>
      <w:r>
        <w:rPr>
          <w:spacing w:val="-2"/>
          <w:sz w:val="24"/>
        </w:rPr>
        <w:t xml:space="preserve"> </w:t>
      </w:r>
      <w:r>
        <w:rPr>
          <w:sz w:val="24"/>
        </w:rPr>
        <w:t>four</w:t>
      </w:r>
      <w:r>
        <w:rPr>
          <w:spacing w:val="-5"/>
          <w:sz w:val="24"/>
        </w:rPr>
        <w:t xml:space="preserve"> </w:t>
      </w:r>
      <w:r>
        <w:rPr>
          <w:sz w:val="24"/>
        </w:rPr>
        <w:t>inorganic</w:t>
      </w:r>
      <w:r>
        <w:rPr>
          <w:spacing w:val="-3"/>
          <w:sz w:val="24"/>
        </w:rPr>
        <w:t xml:space="preserve"> </w:t>
      </w:r>
      <w:r>
        <w:rPr>
          <w:sz w:val="24"/>
        </w:rPr>
        <w:t>salts</w:t>
      </w:r>
      <w:r>
        <w:rPr>
          <w:spacing w:val="-3"/>
          <w:sz w:val="24"/>
        </w:rPr>
        <w:t xml:space="preserve"> </w:t>
      </w:r>
      <w:r>
        <w:rPr>
          <w:sz w:val="24"/>
        </w:rPr>
        <w:t>against</w:t>
      </w:r>
      <w:r>
        <w:rPr>
          <w:spacing w:val="-2"/>
          <w:sz w:val="24"/>
        </w:rPr>
        <w:t xml:space="preserve"> </w:t>
      </w:r>
      <w:r>
        <w:rPr>
          <w:sz w:val="24"/>
        </w:rPr>
        <w:t>land</w:t>
      </w:r>
      <w:r>
        <w:rPr>
          <w:spacing w:val="-4"/>
          <w:sz w:val="24"/>
        </w:rPr>
        <w:t xml:space="preserve"> </w:t>
      </w:r>
      <w:r>
        <w:rPr>
          <w:sz w:val="24"/>
        </w:rPr>
        <w:t xml:space="preserve">snails, </w:t>
      </w:r>
      <w:r>
        <w:rPr>
          <w:i/>
          <w:sz w:val="24"/>
        </w:rPr>
        <w:t xml:space="preserve">E. </w:t>
      </w:r>
      <w:proofErr w:type="spellStart"/>
      <w:r>
        <w:rPr>
          <w:i/>
          <w:spacing w:val="-2"/>
          <w:sz w:val="24"/>
        </w:rPr>
        <w:t>vermiculata</w:t>
      </w:r>
      <w:proofErr w:type="spellEnd"/>
      <w:r>
        <w:rPr>
          <w:b/>
          <w:i/>
          <w:spacing w:val="-2"/>
          <w:sz w:val="24"/>
        </w:rPr>
        <w:t>.</w:t>
      </w:r>
    </w:p>
    <w:p w:rsidR="00F90BF2" w:rsidRDefault="00000000">
      <w:pPr>
        <w:pStyle w:val="Heading1"/>
        <w:numPr>
          <w:ilvl w:val="0"/>
          <w:numId w:val="1"/>
        </w:numPr>
        <w:tabs>
          <w:tab w:val="left" w:pos="610"/>
          <w:tab w:val="left" w:pos="900"/>
        </w:tabs>
        <w:spacing w:before="193" w:line="278" w:lineRule="auto"/>
        <w:ind w:left="900" w:right="839" w:hanging="540"/>
        <w:rPr>
          <w:position w:val="2"/>
        </w:rPr>
      </w:pPr>
      <w:r>
        <w:rPr>
          <w:position w:val="2"/>
        </w:rPr>
        <w:t>Comparison</w:t>
      </w:r>
      <w:r>
        <w:rPr>
          <w:spacing w:val="-3"/>
          <w:position w:val="2"/>
        </w:rPr>
        <w:t xml:space="preserve"> </w:t>
      </w:r>
      <w:r>
        <w:rPr>
          <w:position w:val="2"/>
        </w:rPr>
        <w:t>on</w:t>
      </w:r>
      <w:r>
        <w:rPr>
          <w:spacing w:val="-3"/>
          <w:position w:val="2"/>
        </w:rPr>
        <w:t xml:space="preserve"> </w:t>
      </w:r>
      <w:r>
        <w:rPr>
          <w:position w:val="2"/>
        </w:rPr>
        <w:t>basis</w:t>
      </w:r>
      <w:r>
        <w:rPr>
          <w:spacing w:val="-6"/>
          <w:position w:val="2"/>
        </w:rPr>
        <w:t xml:space="preserve"> </w:t>
      </w:r>
      <w:r>
        <w:rPr>
          <w:position w:val="2"/>
        </w:rPr>
        <w:t>of slope</w:t>
      </w:r>
      <w:r>
        <w:rPr>
          <w:spacing w:val="-5"/>
          <w:position w:val="2"/>
        </w:rPr>
        <w:t xml:space="preserve"> </w:t>
      </w:r>
      <w:r>
        <w:rPr>
          <w:position w:val="2"/>
        </w:rPr>
        <w:t>values</w:t>
      </w:r>
      <w:r>
        <w:rPr>
          <w:spacing w:val="-6"/>
          <w:position w:val="2"/>
        </w:rPr>
        <w:t xml:space="preserve"> </w:t>
      </w:r>
      <w:r>
        <w:rPr>
          <w:position w:val="2"/>
        </w:rPr>
        <w:t>of</w:t>
      </w:r>
      <w:r>
        <w:rPr>
          <w:spacing w:val="-5"/>
          <w:position w:val="2"/>
        </w:rPr>
        <w:t xml:space="preserve"> </w:t>
      </w:r>
      <w:r>
        <w:rPr>
          <w:position w:val="2"/>
        </w:rPr>
        <w:t>toxicity</w:t>
      </w:r>
      <w:r>
        <w:rPr>
          <w:spacing w:val="-5"/>
          <w:position w:val="2"/>
        </w:rPr>
        <w:t xml:space="preserve"> </w:t>
      </w:r>
      <w:r>
        <w:rPr>
          <w:position w:val="2"/>
        </w:rPr>
        <w:t>lines,</w:t>
      </w:r>
      <w:r>
        <w:rPr>
          <w:spacing w:val="-2"/>
          <w:position w:val="2"/>
        </w:rPr>
        <w:t xml:space="preserve"> </w:t>
      </w:r>
      <w:r>
        <w:rPr>
          <w:position w:val="2"/>
        </w:rPr>
        <w:t>LC</w:t>
      </w:r>
      <w:r>
        <w:rPr>
          <w:sz w:val="16"/>
        </w:rPr>
        <w:t>9</w:t>
      </w:r>
      <w:r>
        <w:rPr>
          <w:position w:val="1"/>
          <w:sz w:val="16"/>
        </w:rPr>
        <w:t>0</w:t>
      </w:r>
      <w:r>
        <w:rPr>
          <w:sz w:val="16"/>
        </w:rPr>
        <w:t>/</w:t>
      </w:r>
      <w:r>
        <w:rPr>
          <w:spacing w:val="13"/>
          <w:sz w:val="16"/>
        </w:rPr>
        <w:t xml:space="preserve"> </w:t>
      </w:r>
      <w:r>
        <w:rPr>
          <w:position w:val="2"/>
        </w:rPr>
        <w:t>LC</w:t>
      </w:r>
      <w:r>
        <w:rPr>
          <w:position w:val="1"/>
          <w:sz w:val="16"/>
        </w:rPr>
        <w:t>50</w:t>
      </w:r>
      <w:r>
        <w:rPr>
          <w:position w:val="2"/>
        </w:rPr>
        <w:t>ratio</w:t>
      </w:r>
      <w:r>
        <w:rPr>
          <w:spacing w:val="-3"/>
          <w:position w:val="2"/>
        </w:rPr>
        <w:t xml:space="preserve"> </w:t>
      </w:r>
      <w:r>
        <w:rPr>
          <w:position w:val="2"/>
        </w:rPr>
        <w:t>and</w:t>
      </w:r>
      <w:r>
        <w:rPr>
          <w:spacing w:val="-3"/>
          <w:position w:val="2"/>
        </w:rPr>
        <w:t xml:space="preserve"> </w:t>
      </w:r>
      <w:r>
        <w:rPr>
          <w:position w:val="2"/>
        </w:rPr>
        <w:t xml:space="preserve">relative </w:t>
      </w:r>
      <w:r>
        <w:t xml:space="preserve">potency levels </w:t>
      </w:r>
      <w:proofErr w:type="spellStart"/>
      <w:r>
        <w:t>agains</w:t>
      </w:r>
      <w:proofErr w:type="spellEnd"/>
      <w:r>
        <w:t xml:space="preserve"> land snails,</w:t>
      </w:r>
      <w:r>
        <w:rPr>
          <w:spacing w:val="40"/>
        </w:rPr>
        <w:t xml:space="preserve"> </w:t>
      </w:r>
      <w:r>
        <w:rPr>
          <w:i/>
          <w:color w:val="1F2023"/>
        </w:rPr>
        <w:t xml:space="preserve">M. </w:t>
      </w:r>
      <w:proofErr w:type="spellStart"/>
      <w:r>
        <w:rPr>
          <w:i/>
          <w:color w:val="1F2023"/>
        </w:rPr>
        <w:t>obstructa</w:t>
      </w:r>
      <w:proofErr w:type="spellEnd"/>
      <w:r>
        <w:rPr>
          <w:i/>
          <w:color w:val="1F2023"/>
        </w:rPr>
        <w:t>.</w:t>
      </w:r>
    </w:p>
    <w:p w:rsidR="00F90BF2" w:rsidRDefault="00000000">
      <w:pPr>
        <w:pStyle w:val="BodyText"/>
        <w:ind w:left="360" w:right="432" w:firstLine="539"/>
        <w:rPr>
          <w:sz w:val="22"/>
        </w:rPr>
      </w:pPr>
      <w:r>
        <w:t>The</w:t>
      </w:r>
      <w:r>
        <w:rPr>
          <w:spacing w:val="-4"/>
        </w:rPr>
        <w:t xml:space="preserve"> </w:t>
      </w:r>
      <w:r>
        <w:t>obtained</w:t>
      </w:r>
      <w:r>
        <w:rPr>
          <w:spacing w:val="-4"/>
        </w:rPr>
        <w:t xml:space="preserve"> </w:t>
      </w:r>
      <w:r>
        <w:t>data</w:t>
      </w:r>
      <w:r>
        <w:rPr>
          <w:spacing w:val="-4"/>
        </w:rPr>
        <w:t xml:space="preserve"> </w:t>
      </w:r>
      <w:r>
        <w:t>are</w:t>
      </w:r>
      <w:r>
        <w:rPr>
          <w:spacing w:val="-4"/>
        </w:rPr>
        <w:t xml:space="preserve"> </w:t>
      </w:r>
      <w:r>
        <w:t>presented</w:t>
      </w:r>
      <w:r>
        <w:rPr>
          <w:spacing w:val="-1"/>
        </w:rPr>
        <w:t xml:space="preserve"> </w:t>
      </w:r>
      <w:r>
        <w:t>in</w:t>
      </w:r>
      <w:r>
        <w:rPr>
          <w:spacing w:val="-4"/>
        </w:rPr>
        <w:t xml:space="preserve"> </w:t>
      </w:r>
      <w:r>
        <w:t>table</w:t>
      </w:r>
      <w:r>
        <w:rPr>
          <w:spacing w:val="-2"/>
        </w:rPr>
        <w:t xml:space="preserve"> </w:t>
      </w:r>
      <w:r>
        <w:t>(5)</w:t>
      </w:r>
      <w:r>
        <w:rPr>
          <w:spacing w:val="-4"/>
        </w:rPr>
        <w:t xml:space="preserve"> </w:t>
      </w:r>
      <w:r>
        <w:t>and</w:t>
      </w:r>
      <w:r>
        <w:rPr>
          <w:spacing w:val="-4"/>
        </w:rPr>
        <w:t xml:space="preserve"> </w:t>
      </w:r>
      <w:r>
        <w:t>illustrated</w:t>
      </w:r>
      <w:r>
        <w:rPr>
          <w:spacing w:val="-4"/>
        </w:rPr>
        <w:t xml:space="preserve"> </w:t>
      </w:r>
      <w:r>
        <w:t>graphically</w:t>
      </w:r>
      <w:r>
        <w:rPr>
          <w:spacing w:val="-3"/>
        </w:rPr>
        <w:t xml:space="preserve"> </w:t>
      </w:r>
      <w:r>
        <w:t>in</w:t>
      </w:r>
      <w:r>
        <w:rPr>
          <w:spacing w:val="-4"/>
        </w:rPr>
        <w:t xml:space="preserve"> </w:t>
      </w:r>
      <w:r>
        <w:t>fig.(5):</w:t>
      </w:r>
      <w:r>
        <w:rPr>
          <w:spacing w:val="-3"/>
        </w:rPr>
        <w:t xml:space="preserve"> </w:t>
      </w:r>
      <w:r>
        <w:t>It is demonstrated that the steepest toxicity line was noticed in case of treating the inorganic</w:t>
      </w:r>
      <w:r>
        <w:rPr>
          <w:spacing w:val="-5"/>
        </w:rPr>
        <w:t xml:space="preserve"> </w:t>
      </w:r>
      <w:r>
        <w:t>salt,</w:t>
      </w:r>
      <w:r>
        <w:rPr>
          <w:spacing w:val="-4"/>
        </w:rPr>
        <w:t xml:space="preserve"> </w:t>
      </w:r>
      <w:r>
        <w:t>sodium</w:t>
      </w:r>
      <w:r>
        <w:rPr>
          <w:spacing w:val="-4"/>
        </w:rPr>
        <w:t xml:space="preserve"> </w:t>
      </w:r>
      <w:r>
        <w:t>nitrite</w:t>
      </w:r>
      <w:r>
        <w:rPr>
          <w:spacing w:val="-1"/>
        </w:rPr>
        <w:t xml:space="preserve"> </w:t>
      </w:r>
      <w:r>
        <w:t>against</w:t>
      </w:r>
      <w:r>
        <w:rPr>
          <w:spacing w:val="-1"/>
        </w:rPr>
        <w:t xml:space="preserve"> </w:t>
      </w:r>
      <w:r>
        <w:rPr>
          <w:i/>
          <w:color w:val="1F2023"/>
        </w:rPr>
        <w:t>M.</w:t>
      </w:r>
      <w:r>
        <w:rPr>
          <w:i/>
          <w:color w:val="1F2023"/>
          <w:spacing w:val="-3"/>
        </w:rPr>
        <w:t xml:space="preserve"> </w:t>
      </w:r>
      <w:proofErr w:type="spellStart"/>
      <w:r>
        <w:rPr>
          <w:i/>
          <w:color w:val="1F2023"/>
        </w:rPr>
        <w:t>obstructa</w:t>
      </w:r>
      <w:proofErr w:type="spellEnd"/>
      <w:r>
        <w:rPr>
          <w:i/>
          <w:color w:val="1F2023"/>
        </w:rPr>
        <w:t>,</w:t>
      </w:r>
      <w:r>
        <w:rPr>
          <w:i/>
          <w:color w:val="1F2023"/>
          <w:spacing w:val="-2"/>
        </w:rPr>
        <w:t xml:space="preserve"> </w:t>
      </w:r>
      <w:r>
        <w:rPr>
          <w:color w:val="1F2023"/>
        </w:rPr>
        <w:t>the</w:t>
      </w:r>
      <w:r>
        <w:rPr>
          <w:color w:val="1F2023"/>
          <w:spacing w:val="-1"/>
        </w:rPr>
        <w:t xml:space="preserve"> </w:t>
      </w:r>
      <w:r>
        <w:rPr>
          <w:color w:val="1F2023"/>
        </w:rPr>
        <w:t>corresponding</w:t>
      </w:r>
      <w:r>
        <w:rPr>
          <w:color w:val="1F2023"/>
          <w:spacing w:val="-4"/>
        </w:rPr>
        <w:t xml:space="preserve"> </w:t>
      </w:r>
      <w:r>
        <w:rPr>
          <w:color w:val="1F2023"/>
        </w:rPr>
        <w:t>slope</w:t>
      </w:r>
      <w:r>
        <w:rPr>
          <w:color w:val="1F2023"/>
          <w:spacing w:val="-4"/>
        </w:rPr>
        <w:t xml:space="preserve"> </w:t>
      </w:r>
      <w:r>
        <w:rPr>
          <w:color w:val="1F2023"/>
        </w:rPr>
        <w:t>value</w:t>
      </w:r>
      <w:r>
        <w:rPr>
          <w:color w:val="1F2023"/>
          <w:spacing w:val="-3"/>
        </w:rPr>
        <w:t xml:space="preserve"> </w:t>
      </w:r>
      <w:r>
        <w:rPr>
          <w:color w:val="1F2023"/>
        </w:rPr>
        <w:t>of</w:t>
      </w:r>
      <w:r>
        <w:rPr>
          <w:color w:val="1F2023"/>
          <w:spacing w:val="-3"/>
        </w:rPr>
        <w:t xml:space="preserve"> </w:t>
      </w:r>
      <w:r>
        <w:rPr>
          <w:color w:val="1F2023"/>
        </w:rPr>
        <w:t xml:space="preserve">the toxicity line was 2.098.On the other hand, the flattest one was observed in case of treating the </w:t>
      </w:r>
      <w:r>
        <w:t xml:space="preserve">inorganic salt, sodium hydroxide, where the </w:t>
      </w:r>
      <w:r>
        <w:rPr>
          <w:color w:val="1F2023"/>
        </w:rPr>
        <w:t xml:space="preserve">corresponding slope value of the toxicity line recorded 1.636. The slope value of </w:t>
      </w:r>
      <w:r>
        <w:t>potassium bromide and copper sulphate</w:t>
      </w:r>
      <w:r>
        <w:rPr>
          <w:spacing w:val="-4"/>
        </w:rPr>
        <w:t xml:space="preserve"> </w:t>
      </w:r>
      <w:r>
        <w:t>occupied</w:t>
      </w:r>
      <w:r>
        <w:rPr>
          <w:spacing w:val="-3"/>
        </w:rPr>
        <w:t xml:space="preserve"> </w:t>
      </w:r>
      <w:r>
        <w:t>the</w:t>
      </w:r>
      <w:r>
        <w:rPr>
          <w:spacing w:val="-4"/>
        </w:rPr>
        <w:t xml:space="preserve"> </w:t>
      </w:r>
      <w:proofErr w:type="spellStart"/>
      <w:r>
        <w:t>meddile</w:t>
      </w:r>
      <w:proofErr w:type="spellEnd"/>
      <w:r>
        <w:rPr>
          <w:spacing w:val="-4"/>
        </w:rPr>
        <w:t xml:space="preserve"> </w:t>
      </w:r>
      <w:r>
        <w:t>situation</w:t>
      </w:r>
      <w:r>
        <w:rPr>
          <w:spacing w:val="-3"/>
        </w:rPr>
        <w:t xml:space="preserve"> </w:t>
      </w:r>
      <w:r>
        <w:t>among</w:t>
      </w:r>
      <w:r>
        <w:rPr>
          <w:spacing w:val="-4"/>
        </w:rPr>
        <w:t xml:space="preserve"> </w:t>
      </w:r>
      <w:r>
        <w:t>the</w:t>
      </w:r>
      <w:r>
        <w:rPr>
          <w:spacing w:val="-3"/>
        </w:rPr>
        <w:t xml:space="preserve"> </w:t>
      </w:r>
      <w:r>
        <w:t>tested</w:t>
      </w:r>
      <w:r>
        <w:rPr>
          <w:spacing w:val="-3"/>
        </w:rPr>
        <w:t xml:space="preserve"> </w:t>
      </w:r>
      <w:r>
        <w:t>toxicants,</w:t>
      </w:r>
      <w:r>
        <w:rPr>
          <w:spacing w:val="-2"/>
        </w:rPr>
        <w:t xml:space="preserve"> </w:t>
      </w:r>
      <w:r>
        <w:t>the</w:t>
      </w:r>
      <w:r>
        <w:rPr>
          <w:spacing w:val="-2"/>
        </w:rPr>
        <w:t xml:space="preserve"> </w:t>
      </w:r>
      <w:r>
        <w:t xml:space="preserve">corresponding </w:t>
      </w:r>
      <w:r>
        <w:rPr>
          <w:color w:val="1F2023"/>
        </w:rPr>
        <w:t xml:space="preserve">slope value of toxicity lines was </w:t>
      </w:r>
      <w:r>
        <w:t xml:space="preserve">1.981 and 1.694; </w:t>
      </w:r>
      <w:proofErr w:type="gramStart"/>
      <w:r>
        <w:t>respectively .</w:t>
      </w:r>
      <w:r>
        <w:rPr>
          <w:color w:val="1F2023"/>
        </w:rPr>
        <w:t>The</w:t>
      </w:r>
      <w:proofErr w:type="gramEnd"/>
      <w:r>
        <w:rPr>
          <w:color w:val="1F2023"/>
        </w:rPr>
        <w:t xml:space="preserve"> above mentioned </w:t>
      </w:r>
      <w:proofErr w:type="spellStart"/>
      <w:r>
        <w:rPr>
          <w:color w:val="1F2023"/>
          <w:position w:val="2"/>
        </w:rPr>
        <w:t>conclusionis</w:t>
      </w:r>
      <w:proofErr w:type="spellEnd"/>
      <w:r>
        <w:rPr>
          <w:color w:val="1F2023"/>
          <w:position w:val="2"/>
        </w:rPr>
        <w:t xml:space="preserve"> correct whether it is the slope values of the </w:t>
      </w:r>
      <w:r>
        <w:rPr>
          <w:position w:val="2"/>
        </w:rPr>
        <w:t>LC</w:t>
      </w:r>
      <w:r>
        <w:rPr>
          <w:sz w:val="16"/>
        </w:rPr>
        <w:t>9</w:t>
      </w:r>
      <w:r>
        <w:rPr>
          <w:position w:val="1"/>
          <w:sz w:val="16"/>
        </w:rPr>
        <w:t>0</w:t>
      </w:r>
      <w:r>
        <w:rPr>
          <w:sz w:val="16"/>
        </w:rPr>
        <w:t>/</w:t>
      </w:r>
      <w:r>
        <w:rPr>
          <w:spacing w:val="18"/>
          <w:sz w:val="16"/>
        </w:rPr>
        <w:t xml:space="preserve"> </w:t>
      </w:r>
      <w:r>
        <w:rPr>
          <w:position w:val="2"/>
        </w:rPr>
        <w:t>LC</w:t>
      </w:r>
      <w:r>
        <w:rPr>
          <w:position w:val="1"/>
          <w:sz w:val="16"/>
        </w:rPr>
        <w:t>50</w:t>
      </w:r>
      <w:r>
        <w:rPr>
          <w:position w:val="2"/>
        </w:rPr>
        <w:t xml:space="preserve">ratios, since the later </w:t>
      </w:r>
      <w:r>
        <w:t xml:space="preserve">method simply expressed the steepness of the </w:t>
      </w:r>
      <w:proofErr w:type="spellStart"/>
      <w:r>
        <w:t>Ld.P</w:t>
      </w:r>
      <w:proofErr w:type="spellEnd"/>
      <w:r>
        <w:t xml:space="preserve"> lines in a reversal way to the slope </w:t>
      </w:r>
      <w:r>
        <w:rPr>
          <w:position w:val="2"/>
        </w:rPr>
        <w:t xml:space="preserve">values. Therefore, an increase in slope value is </w:t>
      </w:r>
      <w:proofErr w:type="spellStart"/>
      <w:r>
        <w:rPr>
          <w:position w:val="2"/>
        </w:rPr>
        <w:t>paralled</w:t>
      </w:r>
      <w:proofErr w:type="spellEnd"/>
      <w:r>
        <w:rPr>
          <w:position w:val="2"/>
        </w:rPr>
        <w:t xml:space="preserve"> to decrease in LC</w:t>
      </w:r>
      <w:r>
        <w:rPr>
          <w:sz w:val="16"/>
        </w:rPr>
        <w:t>9</w:t>
      </w:r>
      <w:r>
        <w:rPr>
          <w:position w:val="1"/>
          <w:sz w:val="16"/>
        </w:rPr>
        <w:t>0</w:t>
      </w:r>
      <w:r>
        <w:rPr>
          <w:sz w:val="16"/>
        </w:rPr>
        <w:t>/</w:t>
      </w:r>
      <w:r>
        <w:rPr>
          <w:spacing w:val="29"/>
          <w:sz w:val="16"/>
        </w:rPr>
        <w:t xml:space="preserve"> </w:t>
      </w:r>
      <w:r>
        <w:rPr>
          <w:position w:val="2"/>
        </w:rPr>
        <w:t>LC</w:t>
      </w:r>
      <w:r>
        <w:rPr>
          <w:position w:val="1"/>
          <w:sz w:val="16"/>
        </w:rPr>
        <w:t>50</w:t>
      </w:r>
      <w:r>
        <w:rPr>
          <w:position w:val="2"/>
        </w:rPr>
        <w:t xml:space="preserve">ratios. </w:t>
      </w:r>
      <w:r>
        <w:rPr>
          <w:sz w:val="22"/>
        </w:rPr>
        <w:t>As summarized in table (5) and depicted in fig. (5</w:t>
      </w:r>
      <w:proofErr w:type="gramStart"/>
      <w:r>
        <w:rPr>
          <w:sz w:val="22"/>
        </w:rPr>
        <w:t>),the</w:t>
      </w:r>
      <w:proofErr w:type="gramEnd"/>
      <w:r>
        <w:rPr>
          <w:sz w:val="22"/>
        </w:rPr>
        <w:t xml:space="preserve"> relative potency levels expressed as</w:t>
      </w:r>
    </w:p>
    <w:p w:rsidR="00F90BF2" w:rsidRDefault="00000000">
      <w:pPr>
        <w:spacing w:before="37" w:line="276" w:lineRule="auto"/>
        <w:ind w:left="360" w:right="394"/>
        <w:rPr>
          <w:position w:val="2"/>
          <w:sz w:val="24"/>
        </w:rPr>
      </w:pPr>
      <w:r>
        <w:rPr>
          <w:position w:val="2"/>
        </w:rPr>
        <w:t>number of folds were obtained by dividing the</w:t>
      </w:r>
      <w:r>
        <w:rPr>
          <w:spacing w:val="40"/>
          <w:position w:val="2"/>
        </w:rPr>
        <w:t xml:space="preserve"> </w:t>
      </w:r>
      <w:r>
        <w:rPr>
          <w:position w:val="2"/>
        </w:rPr>
        <w:t>LC</w:t>
      </w:r>
      <w:r>
        <w:rPr>
          <w:sz w:val="14"/>
        </w:rPr>
        <w:t xml:space="preserve">50 </w:t>
      </w:r>
      <w:r>
        <w:rPr>
          <w:position w:val="2"/>
        </w:rPr>
        <w:t>or LC</w:t>
      </w:r>
      <w:r>
        <w:rPr>
          <w:sz w:val="14"/>
        </w:rPr>
        <w:t>90</w:t>
      </w:r>
      <w:r>
        <w:rPr>
          <w:position w:val="2"/>
        </w:rPr>
        <w:t xml:space="preserve">for the least toxic compound by the </w:t>
      </w:r>
      <w:r>
        <w:t>other</w:t>
      </w:r>
      <w:r>
        <w:rPr>
          <w:spacing w:val="-5"/>
        </w:rPr>
        <w:t xml:space="preserve"> </w:t>
      </w:r>
      <w:r>
        <w:t>tested</w:t>
      </w:r>
      <w:r>
        <w:rPr>
          <w:spacing w:val="-4"/>
        </w:rPr>
        <w:t xml:space="preserve"> </w:t>
      </w:r>
      <w:r>
        <w:t>products.</w:t>
      </w:r>
      <w:r>
        <w:rPr>
          <w:spacing w:val="-3"/>
        </w:rPr>
        <w:t xml:space="preserve"> </w:t>
      </w:r>
      <w:r>
        <w:t>Through</w:t>
      </w:r>
      <w:r>
        <w:rPr>
          <w:spacing w:val="-4"/>
        </w:rPr>
        <w:t xml:space="preserve"> </w:t>
      </w:r>
      <w:r>
        <w:t>the</w:t>
      </w:r>
      <w:r>
        <w:rPr>
          <w:spacing w:val="-3"/>
        </w:rPr>
        <w:t xml:space="preserve"> </w:t>
      </w:r>
      <w:r>
        <w:t>light</w:t>
      </w:r>
      <w:r>
        <w:rPr>
          <w:spacing w:val="-5"/>
        </w:rPr>
        <w:t xml:space="preserve"> </w:t>
      </w:r>
      <w:r>
        <w:t>of</w:t>
      </w:r>
      <w:r>
        <w:rPr>
          <w:spacing w:val="-3"/>
        </w:rPr>
        <w:t xml:space="preserve"> </w:t>
      </w:r>
      <w:r>
        <w:t>relative</w:t>
      </w:r>
      <w:r>
        <w:rPr>
          <w:spacing w:val="-3"/>
        </w:rPr>
        <w:t xml:space="preserve"> </w:t>
      </w:r>
      <w:r>
        <w:t>potency</w:t>
      </w:r>
      <w:r>
        <w:rPr>
          <w:spacing w:val="-3"/>
        </w:rPr>
        <w:t xml:space="preserve"> </w:t>
      </w:r>
      <w:r>
        <w:t>levels,</w:t>
      </w:r>
      <w:r>
        <w:rPr>
          <w:spacing w:val="-3"/>
        </w:rPr>
        <w:t xml:space="preserve"> </w:t>
      </w:r>
      <w:r>
        <w:t>results</w:t>
      </w:r>
      <w:r>
        <w:rPr>
          <w:spacing w:val="-2"/>
        </w:rPr>
        <w:t xml:space="preserve"> </w:t>
      </w:r>
      <w:r>
        <w:t>showed</w:t>
      </w:r>
      <w:r>
        <w:rPr>
          <w:spacing w:val="-3"/>
        </w:rPr>
        <w:t xml:space="preserve"> </w:t>
      </w:r>
      <w:r>
        <w:t>that</w:t>
      </w:r>
      <w:r>
        <w:rPr>
          <w:spacing w:val="-3"/>
        </w:rPr>
        <w:t xml:space="preserve"> </w:t>
      </w:r>
      <w:r>
        <w:t xml:space="preserve">similarity </w:t>
      </w:r>
      <w:r>
        <w:rPr>
          <w:position w:val="2"/>
        </w:rPr>
        <w:t>in the order of the potency levels at both LC</w:t>
      </w:r>
      <w:r>
        <w:rPr>
          <w:sz w:val="14"/>
        </w:rPr>
        <w:t>50</w:t>
      </w:r>
      <w:r>
        <w:rPr>
          <w:position w:val="2"/>
        </w:rPr>
        <w:t xml:space="preserve">and </w:t>
      </w:r>
      <w:r>
        <w:rPr>
          <w:position w:val="2"/>
          <w:sz w:val="24"/>
        </w:rPr>
        <w:t>LC</w:t>
      </w:r>
      <w:r>
        <w:rPr>
          <w:sz w:val="16"/>
        </w:rPr>
        <w:t>9</w:t>
      </w:r>
      <w:r>
        <w:rPr>
          <w:position w:val="1"/>
          <w:sz w:val="16"/>
        </w:rPr>
        <w:t>0</w:t>
      </w:r>
      <w:r>
        <w:rPr>
          <w:position w:val="2"/>
          <w:sz w:val="24"/>
        </w:rPr>
        <w:t xml:space="preserve">values against land snails, </w:t>
      </w:r>
      <w:r>
        <w:rPr>
          <w:i/>
          <w:color w:val="1F2023"/>
          <w:position w:val="2"/>
          <w:sz w:val="24"/>
        </w:rPr>
        <w:t xml:space="preserve">M. </w:t>
      </w:r>
      <w:proofErr w:type="spellStart"/>
      <w:r>
        <w:rPr>
          <w:i/>
          <w:color w:val="1F2023"/>
          <w:sz w:val="24"/>
        </w:rPr>
        <w:t>obstructa</w:t>
      </w:r>
      <w:proofErr w:type="spellEnd"/>
      <w:r>
        <w:rPr>
          <w:i/>
          <w:color w:val="1F2023"/>
          <w:sz w:val="24"/>
        </w:rPr>
        <w:t xml:space="preserve">. </w:t>
      </w:r>
      <w:r>
        <w:rPr>
          <w:sz w:val="24"/>
        </w:rPr>
        <w:t xml:space="preserve">It was obvious that sodium nitrite the least toxic one was taken as a standard </w:t>
      </w:r>
      <w:r>
        <w:rPr>
          <w:position w:val="2"/>
          <w:sz w:val="24"/>
        </w:rPr>
        <w:t>agent at the LC</w:t>
      </w:r>
      <w:r>
        <w:rPr>
          <w:position w:val="1"/>
          <w:sz w:val="16"/>
        </w:rPr>
        <w:t>50</w:t>
      </w:r>
      <w:r>
        <w:rPr>
          <w:position w:val="2"/>
          <w:sz w:val="24"/>
        </w:rPr>
        <w:t>and LC</w:t>
      </w:r>
      <w:r>
        <w:rPr>
          <w:sz w:val="16"/>
        </w:rPr>
        <w:t>9</w:t>
      </w:r>
      <w:r>
        <w:rPr>
          <w:position w:val="1"/>
          <w:sz w:val="16"/>
        </w:rPr>
        <w:t>0</w:t>
      </w:r>
      <w:r>
        <w:rPr>
          <w:position w:val="2"/>
          <w:sz w:val="24"/>
        </w:rPr>
        <w:t>values. The relative toxicity of the tested inorganic salts</w:t>
      </w:r>
      <w:r>
        <w:rPr>
          <w:spacing w:val="40"/>
          <w:position w:val="2"/>
          <w:sz w:val="24"/>
        </w:rPr>
        <w:t xml:space="preserve"> </w:t>
      </w:r>
      <w:r>
        <w:rPr>
          <w:position w:val="2"/>
          <w:sz w:val="24"/>
        </w:rPr>
        <w:t>Sodium hydroxide, potassium bromide and copper sulphate at both LC</w:t>
      </w:r>
      <w:r>
        <w:rPr>
          <w:position w:val="1"/>
          <w:sz w:val="16"/>
        </w:rPr>
        <w:t>50</w:t>
      </w:r>
      <w:r>
        <w:rPr>
          <w:position w:val="2"/>
          <w:sz w:val="24"/>
        </w:rPr>
        <w:t>and LC</w:t>
      </w:r>
      <w:r>
        <w:rPr>
          <w:sz w:val="16"/>
        </w:rPr>
        <w:t>9</w:t>
      </w:r>
      <w:r>
        <w:rPr>
          <w:position w:val="1"/>
          <w:sz w:val="16"/>
        </w:rPr>
        <w:t>0</w:t>
      </w:r>
      <w:r>
        <w:rPr>
          <w:position w:val="2"/>
          <w:sz w:val="24"/>
        </w:rPr>
        <w:t>values</w:t>
      </w:r>
    </w:p>
    <w:p w:rsidR="00F90BF2" w:rsidRDefault="00F90BF2">
      <w:pPr>
        <w:spacing w:line="276" w:lineRule="auto"/>
        <w:rPr>
          <w:position w:val="2"/>
          <w:sz w:val="24"/>
        </w:rPr>
        <w:sectPr w:rsidR="00F90BF2">
          <w:pgSz w:w="12240" w:h="15840"/>
          <w:pgMar w:top="1440" w:right="1440" w:bottom="280" w:left="1440" w:header="720" w:footer="720" w:gutter="0"/>
          <w:cols w:space="720"/>
        </w:sectPr>
      </w:pPr>
    </w:p>
    <w:p w:rsidR="00F90BF2" w:rsidRDefault="00000000">
      <w:pPr>
        <w:pStyle w:val="BodyText"/>
        <w:spacing w:before="40" w:line="276" w:lineRule="auto"/>
        <w:ind w:left="360" w:right="378"/>
        <w:rPr>
          <w:i/>
        </w:rPr>
      </w:pPr>
      <w:r>
        <w:lastRenderedPageBreak/>
        <w:t>were</w:t>
      </w:r>
      <w:r>
        <w:rPr>
          <w:spacing w:val="-4"/>
        </w:rPr>
        <w:t xml:space="preserve"> </w:t>
      </w:r>
      <w:r>
        <w:t>1.842</w:t>
      </w:r>
      <w:r>
        <w:rPr>
          <w:spacing w:val="-1"/>
        </w:rPr>
        <w:t xml:space="preserve"> </w:t>
      </w:r>
      <w:r>
        <w:t>&amp;</w:t>
      </w:r>
      <w:r>
        <w:rPr>
          <w:spacing w:val="-3"/>
        </w:rPr>
        <w:t xml:space="preserve"> </w:t>
      </w:r>
      <w:r>
        <w:t>1.239,</w:t>
      </w:r>
      <w:r>
        <w:rPr>
          <w:spacing w:val="-4"/>
        </w:rPr>
        <w:t xml:space="preserve"> </w:t>
      </w:r>
      <w:r>
        <w:t>6.702</w:t>
      </w:r>
      <w:r>
        <w:rPr>
          <w:spacing w:val="-1"/>
        </w:rPr>
        <w:t xml:space="preserve"> </w:t>
      </w:r>
      <w:r>
        <w:t>&amp;</w:t>
      </w:r>
      <w:r>
        <w:rPr>
          <w:spacing w:val="-3"/>
        </w:rPr>
        <w:t xml:space="preserve"> </w:t>
      </w:r>
      <w:r>
        <w:t>6.171</w:t>
      </w:r>
      <w:r>
        <w:rPr>
          <w:spacing w:val="-1"/>
        </w:rPr>
        <w:t xml:space="preserve"> </w:t>
      </w:r>
      <w:r>
        <w:t>and</w:t>
      </w:r>
      <w:r>
        <w:rPr>
          <w:spacing w:val="-3"/>
        </w:rPr>
        <w:t xml:space="preserve"> </w:t>
      </w:r>
      <w:r>
        <w:t>9.837</w:t>
      </w:r>
      <w:r>
        <w:rPr>
          <w:spacing w:val="-1"/>
        </w:rPr>
        <w:t xml:space="preserve"> </w:t>
      </w:r>
      <w:r>
        <w:t>&amp;</w:t>
      </w:r>
      <w:r>
        <w:rPr>
          <w:spacing w:val="-4"/>
        </w:rPr>
        <w:t xml:space="preserve"> </w:t>
      </w:r>
      <w:r>
        <w:t>20.937</w:t>
      </w:r>
      <w:r>
        <w:rPr>
          <w:spacing w:val="-3"/>
        </w:rPr>
        <w:t xml:space="preserve"> </w:t>
      </w:r>
      <w:r>
        <w:t>folds</w:t>
      </w:r>
      <w:r>
        <w:rPr>
          <w:spacing w:val="-2"/>
        </w:rPr>
        <w:t xml:space="preserve"> </w:t>
      </w:r>
      <w:r>
        <w:t>as</w:t>
      </w:r>
      <w:r>
        <w:rPr>
          <w:spacing w:val="-4"/>
        </w:rPr>
        <w:t xml:space="preserve"> </w:t>
      </w:r>
      <w:r>
        <w:t>toxic</w:t>
      </w:r>
      <w:r>
        <w:rPr>
          <w:spacing w:val="-2"/>
        </w:rPr>
        <w:t xml:space="preserve"> </w:t>
      </w:r>
      <w:r>
        <w:t>as</w:t>
      </w:r>
      <w:r>
        <w:rPr>
          <w:spacing w:val="-4"/>
        </w:rPr>
        <w:t xml:space="preserve"> </w:t>
      </w:r>
      <w:r>
        <w:t>the</w:t>
      </w:r>
      <w:r>
        <w:rPr>
          <w:spacing w:val="-1"/>
        </w:rPr>
        <w:t xml:space="preserve"> </w:t>
      </w:r>
      <w:r>
        <w:t xml:space="preserve">toxicity sodium nitrite against land snails, </w:t>
      </w:r>
      <w:r>
        <w:rPr>
          <w:i/>
          <w:color w:val="1F2023"/>
        </w:rPr>
        <w:t xml:space="preserve">M. </w:t>
      </w:r>
      <w:proofErr w:type="spellStart"/>
      <w:r>
        <w:rPr>
          <w:i/>
          <w:color w:val="1F2023"/>
        </w:rPr>
        <w:t>obstructa</w:t>
      </w:r>
      <w:proofErr w:type="spellEnd"/>
      <w:r>
        <w:t xml:space="preserve">; </w:t>
      </w:r>
      <w:proofErr w:type="gramStart"/>
      <w:r>
        <w:t xml:space="preserve">respectively </w:t>
      </w:r>
      <w:r>
        <w:rPr>
          <w:i/>
          <w:color w:val="1F2023"/>
        </w:rPr>
        <w:t>.</w:t>
      </w:r>
      <w:proofErr w:type="gramEnd"/>
    </w:p>
    <w:p w:rsidR="00F90BF2" w:rsidRDefault="00000000">
      <w:pPr>
        <w:pStyle w:val="Heading1"/>
        <w:ind w:left="900" w:right="378" w:hanging="540"/>
        <w:rPr>
          <w:i/>
        </w:rPr>
      </w:pPr>
      <w:r>
        <w:rPr>
          <w:i/>
          <w:noProof/>
        </w:rPr>
        <mc:AlternateContent>
          <mc:Choice Requires="wpg">
            <w:drawing>
              <wp:anchor distT="0" distB="0" distL="0" distR="0" simplePos="0" relativeHeight="15734272" behindDoc="0" locked="0" layoutInCell="1" allowOverlap="1">
                <wp:simplePos x="0" y="0"/>
                <wp:positionH relativeFrom="page">
                  <wp:posOffset>1490662</wp:posOffset>
                </wp:positionH>
                <wp:positionV relativeFrom="paragraph">
                  <wp:posOffset>1917237</wp:posOffset>
                </wp:positionV>
                <wp:extent cx="4780915" cy="272923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80915" cy="2729230"/>
                          <a:chOff x="0" y="0"/>
                          <a:chExt cx="4780915" cy="2729230"/>
                        </a:xfrm>
                      </wpg:grpSpPr>
                      <wps:wsp>
                        <wps:cNvPr id="49" name="Graphic 49"/>
                        <wps:cNvSpPr/>
                        <wps:spPr>
                          <a:xfrm>
                            <a:off x="665289" y="482282"/>
                            <a:ext cx="3971290" cy="1150620"/>
                          </a:xfrm>
                          <a:custGeom>
                            <a:avLst/>
                            <a:gdLst/>
                            <a:ahLst/>
                            <a:cxnLst/>
                            <a:rect l="l" t="t" r="r" b="b"/>
                            <a:pathLst>
                              <a:path w="3971290" h="1150620">
                                <a:moveTo>
                                  <a:pt x="0" y="1150239"/>
                                </a:moveTo>
                                <a:lnTo>
                                  <a:pt x="2283460" y="1150239"/>
                                </a:lnTo>
                              </a:path>
                              <a:path w="3971290" h="1150620">
                                <a:moveTo>
                                  <a:pt x="2681224" y="1150239"/>
                                </a:moveTo>
                                <a:lnTo>
                                  <a:pt x="3275584" y="1150239"/>
                                </a:lnTo>
                              </a:path>
                              <a:path w="3971290" h="1150620">
                                <a:moveTo>
                                  <a:pt x="3673348" y="1150239"/>
                                </a:moveTo>
                                <a:lnTo>
                                  <a:pt x="3971163" y="1150239"/>
                                </a:lnTo>
                              </a:path>
                              <a:path w="3971290" h="1150620">
                                <a:moveTo>
                                  <a:pt x="0" y="862202"/>
                                </a:moveTo>
                                <a:lnTo>
                                  <a:pt x="3475228" y="862202"/>
                                </a:lnTo>
                              </a:path>
                              <a:path w="3971290" h="1150620">
                                <a:moveTo>
                                  <a:pt x="3673348" y="862202"/>
                                </a:moveTo>
                                <a:lnTo>
                                  <a:pt x="3971163" y="862202"/>
                                </a:lnTo>
                              </a:path>
                              <a:path w="3971290" h="1150620">
                                <a:moveTo>
                                  <a:pt x="0" y="575690"/>
                                </a:moveTo>
                                <a:lnTo>
                                  <a:pt x="3475228" y="575690"/>
                                </a:lnTo>
                              </a:path>
                              <a:path w="3971290" h="1150620">
                                <a:moveTo>
                                  <a:pt x="3673348" y="575690"/>
                                </a:moveTo>
                                <a:lnTo>
                                  <a:pt x="3971163" y="575690"/>
                                </a:lnTo>
                              </a:path>
                              <a:path w="3971290" h="1150620">
                                <a:moveTo>
                                  <a:pt x="0" y="287654"/>
                                </a:moveTo>
                                <a:lnTo>
                                  <a:pt x="3475228" y="287654"/>
                                </a:lnTo>
                              </a:path>
                              <a:path w="3971290" h="1150620">
                                <a:moveTo>
                                  <a:pt x="3673348" y="287654"/>
                                </a:moveTo>
                                <a:lnTo>
                                  <a:pt x="3971163" y="287654"/>
                                </a:lnTo>
                              </a:path>
                              <a:path w="3971290" h="1150620">
                                <a:moveTo>
                                  <a:pt x="0" y="0"/>
                                </a:moveTo>
                                <a:lnTo>
                                  <a:pt x="3971163" y="0"/>
                                </a:lnTo>
                              </a:path>
                            </a:pathLst>
                          </a:custGeom>
                          <a:ln w="9525">
                            <a:solidFill>
                              <a:srgbClr val="4F81BC"/>
                            </a:solidFill>
                            <a:prstDash val="solid"/>
                          </a:ln>
                        </wps:spPr>
                        <wps:bodyPr wrap="square" lIns="0" tIns="0" rIns="0" bIns="0" rtlCol="0">
                          <a:prstTxWarp prst="textNoShape">
                            <a:avLst/>
                          </a:prstTxWarp>
                          <a:noAutofit/>
                        </wps:bodyPr>
                      </wps:wsp>
                      <pic:pic xmlns:pic="http://schemas.openxmlformats.org/drawingml/2006/picture">
                        <pic:nvPicPr>
                          <pic:cNvPr id="50" name="Image 50"/>
                          <pic:cNvPicPr/>
                        </pic:nvPicPr>
                        <pic:blipFill>
                          <a:blip r:embed="rId32" cstate="print"/>
                          <a:stretch>
                            <a:fillRect/>
                          </a:stretch>
                        </pic:blipFill>
                        <pic:spPr>
                          <a:xfrm>
                            <a:off x="962977" y="1813877"/>
                            <a:ext cx="397764" cy="106044"/>
                          </a:xfrm>
                          <a:prstGeom prst="rect">
                            <a:avLst/>
                          </a:prstGeom>
                        </pic:spPr>
                      </pic:pic>
                      <pic:pic xmlns:pic="http://schemas.openxmlformats.org/drawingml/2006/picture">
                        <pic:nvPicPr>
                          <pic:cNvPr id="51" name="Image 51"/>
                          <pic:cNvPicPr/>
                        </pic:nvPicPr>
                        <pic:blipFill>
                          <a:blip r:embed="rId33" cstate="print"/>
                          <a:stretch>
                            <a:fillRect/>
                          </a:stretch>
                        </pic:blipFill>
                        <pic:spPr>
                          <a:xfrm>
                            <a:off x="1956625" y="1862645"/>
                            <a:ext cx="396239" cy="57276"/>
                          </a:xfrm>
                          <a:prstGeom prst="rect">
                            <a:avLst/>
                          </a:prstGeom>
                        </pic:spPr>
                      </pic:pic>
                      <pic:pic xmlns:pic="http://schemas.openxmlformats.org/drawingml/2006/picture">
                        <pic:nvPicPr>
                          <pic:cNvPr id="52" name="Image 52"/>
                          <pic:cNvPicPr/>
                        </pic:nvPicPr>
                        <pic:blipFill>
                          <a:blip r:embed="rId34" cstate="print"/>
                          <a:stretch>
                            <a:fillRect/>
                          </a:stretch>
                        </pic:blipFill>
                        <pic:spPr>
                          <a:xfrm>
                            <a:off x="2948749" y="1534985"/>
                            <a:ext cx="397763" cy="384937"/>
                          </a:xfrm>
                          <a:prstGeom prst="rect">
                            <a:avLst/>
                          </a:prstGeom>
                        </pic:spPr>
                      </pic:pic>
                      <pic:pic xmlns:pic="http://schemas.openxmlformats.org/drawingml/2006/picture">
                        <pic:nvPicPr>
                          <pic:cNvPr id="53" name="Image 53"/>
                          <pic:cNvPicPr/>
                        </pic:nvPicPr>
                        <pic:blipFill>
                          <a:blip r:embed="rId35" cstate="print"/>
                          <a:stretch>
                            <a:fillRect/>
                          </a:stretch>
                        </pic:blipFill>
                        <pic:spPr>
                          <a:xfrm>
                            <a:off x="3940873" y="716597"/>
                            <a:ext cx="397763" cy="1203325"/>
                          </a:xfrm>
                          <a:prstGeom prst="rect">
                            <a:avLst/>
                          </a:prstGeom>
                        </pic:spPr>
                      </pic:pic>
                      <wps:wsp>
                        <wps:cNvPr id="54" name="Graphic 54"/>
                        <wps:cNvSpPr/>
                        <wps:spPr>
                          <a:xfrm>
                            <a:off x="624903" y="482282"/>
                            <a:ext cx="4011929" cy="1437640"/>
                          </a:xfrm>
                          <a:custGeom>
                            <a:avLst/>
                            <a:gdLst/>
                            <a:ahLst/>
                            <a:cxnLst/>
                            <a:rect l="l" t="t" r="r" b="b"/>
                            <a:pathLst>
                              <a:path w="4011929" h="1437640">
                                <a:moveTo>
                                  <a:pt x="40385" y="1437639"/>
                                </a:moveTo>
                                <a:lnTo>
                                  <a:pt x="40385" y="0"/>
                                </a:lnTo>
                              </a:path>
                              <a:path w="4011929" h="1437640">
                                <a:moveTo>
                                  <a:pt x="0" y="1437639"/>
                                </a:moveTo>
                                <a:lnTo>
                                  <a:pt x="40385" y="1437639"/>
                                </a:lnTo>
                              </a:path>
                              <a:path w="4011929" h="1437640">
                                <a:moveTo>
                                  <a:pt x="0" y="1150239"/>
                                </a:moveTo>
                                <a:lnTo>
                                  <a:pt x="40385" y="1150239"/>
                                </a:lnTo>
                              </a:path>
                              <a:path w="4011929" h="1437640">
                                <a:moveTo>
                                  <a:pt x="0" y="862202"/>
                                </a:moveTo>
                                <a:lnTo>
                                  <a:pt x="40385" y="862202"/>
                                </a:lnTo>
                              </a:path>
                              <a:path w="4011929" h="1437640">
                                <a:moveTo>
                                  <a:pt x="0" y="575690"/>
                                </a:moveTo>
                                <a:lnTo>
                                  <a:pt x="40385" y="575690"/>
                                </a:lnTo>
                              </a:path>
                              <a:path w="4011929" h="1437640">
                                <a:moveTo>
                                  <a:pt x="0" y="287654"/>
                                </a:moveTo>
                                <a:lnTo>
                                  <a:pt x="40385" y="287654"/>
                                </a:lnTo>
                              </a:path>
                              <a:path w="4011929" h="1437640">
                                <a:moveTo>
                                  <a:pt x="0" y="0"/>
                                </a:moveTo>
                                <a:lnTo>
                                  <a:pt x="40385" y="0"/>
                                </a:lnTo>
                              </a:path>
                              <a:path w="4011929" h="1437640">
                                <a:moveTo>
                                  <a:pt x="40385" y="1437639"/>
                                </a:moveTo>
                                <a:lnTo>
                                  <a:pt x="4011549" y="1437639"/>
                                </a:lnTo>
                              </a:path>
                            </a:pathLst>
                          </a:custGeom>
                          <a:ln w="9525">
                            <a:solidFill>
                              <a:srgbClr val="858585"/>
                            </a:solidFill>
                            <a:prstDash val="solid"/>
                          </a:ln>
                        </wps:spPr>
                        <wps:bodyPr wrap="square" lIns="0" tIns="0" rIns="0" bIns="0" rtlCol="0">
                          <a:prstTxWarp prst="textNoShape">
                            <a:avLst/>
                          </a:prstTxWarp>
                          <a:noAutofit/>
                        </wps:bodyPr>
                      </wps:wsp>
                      <pic:pic xmlns:pic="http://schemas.openxmlformats.org/drawingml/2006/picture">
                        <pic:nvPicPr>
                          <pic:cNvPr id="55" name="Image 55"/>
                          <pic:cNvPicPr/>
                        </pic:nvPicPr>
                        <pic:blipFill>
                          <a:blip r:embed="rId36" cstate="print"/>
                          <a:stretch>
                            <a:fillRect/>
                          </a:stretch>
                        </pic:blipFill>
                        <pic:spPr>
                          <a:xfrm>
                            <a:off x="4050093" y="66960"/>
                            <a:ext cx="83724" cy="83724"/>
                          </a:xfrm>
                          <a:prstGeom prst="rect">
                            <a:avLst/>
                          </a:prstGeom>
                        </pic:spPr>
                      </pic:pic>
                      <pic:pic xmlns:pic="http://schemas.openxmlformats.org/drawingml/2006/picture">
                        <pic:nvPicPr>
                          <pic:cNvPr id="56" name="Image 56"/>
                          <pic:cNvPicPr/>
                        </pic:nvPicPr>
                        <pic:blipFill>
                          <a:blip r:embed="rId37" cstate="print"/>
                          <a:stretch>
                            <a:fillRect/>
                          </a:stretch>
                        </pic:blipFill>
                        <pic:spPr>
                          <a:xfrm>
                            <a:off x="4050093" y="275113"/>
                            <a:ext cx="83724" cy="83724"/>
                          </a:xfrm>
                          <a:prstGeom prst="rect">
                            <a:avLst/>
                          </a:prstGeom>
                        </pic:spPr>
                      </pic:pic>
                      <wps:wsp>
                        <wps:cNvPr id="57" name="Graphic 57"/>
                        <wps:cNvSpPr/>
                        <wps:spPr>
                          <a:xfrm>
                            <a:off x="4762" y="4762"/>
                            <a:ext cx="4771390" cy="2719705"/>
                          </a:xfrm>
                          <a:custGeom>
                            <a:avLst/>
                            <a:gdLst/>
                            <a:ahLst/>
                            <a:cxnLst/>
                            <a:rect l="l" t="t" r="r" b="b"/>
                            <a:pathLst>
                              <a:path w="4771390" h="2719705">
                                <a:moveTo>
                                  <a:pt x="0" y="2719705"/>
                                </a:moveTo>
                                <a:lnTo>
                                  <a:pt x="4771390" y="2719705"/>
                                </a:lnTo>
                                <a:lnTo>
                                  <a:pt x="4771390" y="0"/>
                                </a:lnTo>
                                <a:lnTo>
                                  <a:pt x="0" y="0"/>
                                </a:lnTo>
                                <a:lnTo>
                                  <a:pt x="0" y="2719705"/>
                                </a:lnTo>
                                <a:close/>
                              </a:path>
                            </a:pathLst>
                          </a:custGeom>
                          <a:ln w="9525">
                            <a:solidFill>
                              <a:srgbClr val="858585"/>
                            </a:solidFill>
                            <a:prstDash val="solid"/>
                          </a:ln>
                        </wps:spPr>
                        <wps:bodyPr wrap="square" lIns="0" tIns="0" rIns="0" bIns="0" rtlCol="0">
                          <a:prstTxWarp prst="textNoShape">
                            <a:avLst/>
                          </a:prstTxWarp>
                          <a:noAutofit/>
                        </wps:bodyPr>
                      </wps:wsp>
                      <wps:wsp>
                        <wps:cNvPr id="58" name="Textbox 58"/>
                        <wps:cNvSpPr txBox="1"/>
                        <wps:spPr>
                          <a:xfrm>
                            <a:off x="4171886" y="38417"/>
                            <a:ext cx="312420" cy="360680"/>
                          </a:xfrm>
                          <a:prstGeom prst="rect">
                            <a:avLst/>
                          </a:prstGeom>
                        </wps:spPr>
                        <wps:txbx>
                          <w:txbxContent>
                            <w:p w:rsidR="00F90BF2" w:rsidRDefault="00000000">
                              <w:pPr>
                                <w:spacing w:line="244" w:lineRule="exact"/>
                                <w:rPr>
                                  <w:sz w:val="24"/>
                                </w:rPr>
                              </w:pPr>
                              <w:r>
                                <w:rPr>
                                  <w:spacing w:val="-4"/>
                                  <w:sz w:val="24"/>
                                </w:rPr>
                                <w:t>LC50</w:t>
                              </w:r>
                            </w:p>
                            <w:p w:rsidR="00F90BF2" w:rsidRDefault="00000000">
                              <w:pPr>
                                <w:spacing w:before="35" w:line="289" w:lineRule="exact"/>
                                <w:rPr>
                                  <w:sz w:val="24"/>
                                </w:rPr>
                              </w:pPr>
                              <w:r>
                                <w:rPr>
                                  <w:spacing w:val="-4"/>
                                  <w:sz w:val="24"/>
                                </w:rPr>
                                <w:t>LC90</w:t>
                              </w:r>
                            </w:p>
                          </w:txbxContent>
                        </wps:txbx>
                        <wps:bodyPr wrap="square" lIns="0" tIns="0" rIns="0" bIns="0" rtlCol="0">
                          <a:noAutofit/>
                        </wps:bodyPr>
                      </wps:wsp>
                      <wps:wsp>
                        <wps:cNvPr id="59" name="Textbox 59"/>
                        <wps:cNvSpPr txBox="1"/>
                        <wps:spPr>
                          <a:xfrm>
                            <a:off x="418909" y="423862"/>
                            <a:ext cx="141605" cy="1564640"/>
                          </a:xfrm>
                          <a:prstGeom prst="rect">
                            <a:avLst/>
                          </a:prstGeom>
                        </wps:spPr>
                        <wps:txbx>
                          <w:txbxContent>
                            <w:p w:rsidR="00F90BF2" w:rsidRDefault="00000000">
                              <w:pPr>
                                <w:spacing w:line="203" w:lineRule="exact"/>
                                <w:ind w:right="19"/>
                                <w:jc w:val="right"/>
                                <w:rPr>
                                  <w:sz w:val="20"/>
                                </w:rPr>
                              </w:pPr>
                              <w:r>
                                <w:rPr>
                                  <w:spacing w:val="-5"/>
                                  <w:sz w:val="20"/>
                                </w:rPr>
                                <w:t>25</w:t>
                              </w:r>
                            </w:p>
                            <w:p w:rsidR="00F90BF2" w:rsidRDefault="00000000">
                              <w:pPr>
                                <w:spacing w:before="208"/>
                                <w:ind w:right="19"/>
                                <w:jc w:val="right"/>
                                <w:rPr>
                                  <w:sz w:val="20"/>
                                </w:rPr>
                              </w:pPr>
                              <w:r>
                                <w:rPr>
                                  <w:spacing w:val="-5"/>
                                  <w:sz w:val="20"/>
                                </w:rPr>
                                <w:t>20</w:t>
                              </w:r>
                            </w:p>
                            <w:p w:rsidR="00F90BF2" w:rsidRDefault="00000000">
                              <w:pPr>
                                <w:spacing w:before="209"/>
                                <w:ind w:right="19"/>
                                <w:jc w:val="right"/>
                                <w:rPr>
                                  <w:sz w:val="20"/>
                                </w:rPr>
                              </w:pPr>
                              <w:r>
                                <w:rPr>
                                  <w:spacing w:val="-5"/>
                                  <w:sz w:val="20"/>
                                </w:rPr>
                                <w:t>15</w:t>
                              </w:r>
                            </w:p>
                            <w:p w:rsidR="00F90BF2" w:rsidRDefault="00000000">
                              <w:pPr>
                                <w:spacing w:before="209"/>
                                <w:ind w:right="19"/>
                                <w:jc w:val="right"/>
                                <w:rPr>
                                  <w:sz w:val="20"/>
                                </w:rPr>
                              </w:pPr>
                              <w:r>
                                <w:rPr>
                                  <w:spacing w:val="-5"/>
                                  <w:sz w:val="20"/>
                                </w:rPr>
                                <w:t>10</w:t>
                              </w:r>
                            </w:p>
                            <w:p w:rsidR="00F90BF2" w:rsidRDefault="00000000">
                              <w:pPr>
                                <w:spacing w:before="209"/>
                                <w:ind w:right="18"/>
                                <w:jc w:val="right"/>
                                <w:rPr>
                                  <w:sz w:val="20"/>
                                </w:rPr>
                              </w:pPr>
                              <w:r>
                                <w:rPr>
                                  <w:spacing w:val="-10"/>
                                  <w:sz w:val="20"/>
                                </w:rPr>
                                <w:t>5</w:t>
                              </w:r>
                            </w:p>
                            <w:p w:rsidR="00F90BF2" w:rsidRDefault="00000000">
                              <w:pPr>
                                <w:spacing w:before="208" w:line="240" w:lineRule="exact"/>
                                <w:ind w:right="18"/>
                                <w:jc w:val="right"/>
                                <w:rPr>
                                  <w:sz w:val="20"/>
                                </w:rPr>
                              </w:pPr>
                              <w:r>
                                <w:rPr>
                                  <w:spacing w:val="-10"/>
                                  <w:sz w:val="20"/>
                                </w:rPr>
                                <w:t>0</w:t>
                              </w:r>
                            </w:p>
                          </w:txbxContent>
                        </wps:txbx>
                        <wps:bodyPr wrap="square" lIns="0" tIns="0" rIns="0" bIns="0" rtlCol="0">
                          <a:noAutofit/>
                        </wps:bodyPr>
                      </wps:wsp>
                      <wps:wsp>
                        <wps:cNvPr id="60" name="Textbox 60"/>
                        <wps:cNvSpPr txBox="1"/>
                        <wps:spPr>
                          <a:xfrm>
                            <a:off x="667956" y="2026856"/>
                            <a:ext cx="1866264" cy="127000"/>
                          </a:xfrm>
                          <a:prstGeom prst="rect">
                            <a:avLst/>
                          </a:prstGeom>
                        </wps:spPr>
                        <wps:txbx>
                          <w:txbxContent>
                            <w:p w:rsidR="00F90BF2" w:rsidRDefault="00000000">
                              <w:pPr>
                                <w:tabs>
                                  <w:tab w:val="left" w:pos="1762"/>
                                </w:tabs>
                                <w:spacing w:line="199" w:lineRule="exact"/>
                                <w:rPr>
                                  <w:sz w:val="20"/>
                                </w:rPr>
                              </w:pPr>
                              <w:r>
                                <w:rPr>
                                  <w:sz w:val="20"/>
                                </w:rPr>
                                <w:t>Sodium</w:t>
                              </w:r>
                              <w:r>
                                <w:rPr>
                                  <w:spacing w:val="-10"/>
                                  <w:sz w:val="20"/>
                                </w:rPr>
                                <w:t xml:space="preserve"> </w:t>
                              </w:r>
                              <w:proofErr w:type="spellStart"/>
                              <w:r>
                                <w:rPr>
                                  <w:spacing w:val="-2"/>
                                  <w:sz w:val="20"/>
                                </w:rPr>
                                <w:t>hydroxcide</w:t>
                              </w:r>
                              <w:proofErr w:type="spellEnd"/>
                              <w:r>
                                <w:rPr>
                                  <w:sz w:val="20"/>
                                </w:rPr>
                                <w:tab/>
                                <w:t>Sodium</w:t>
                              </w:r>
                              <w:r>
                                <w:rPr>
                                  <w:spacing w:val="-10"/>
                                  <w:sz w:val="20"/>
                                </w:rPr>
                                <w:t xml:space="preserve"> </w:t>
                              </w:r>
                              <w:r>
                                <w:rPr>
                                  <w:spacing w:val="-2"/>
                                  <w:sz w:val="20"/>
                                </w:rPr>
                                <w:t>nitrite</w:t>
                              </w:r>
                            </w:p>
                          </w:txbxContent>
                        </wps:txbx>
                        <wps:bodyPr wrap="square" lIns="0" tIns="0" rIns="0" bIns="0" rtlCol="0">
                          <a:noAutofit/>
                        </wps:bodyPr>
                      </wps:wsp>
                      <wps:wsp>
                        <wps:cNvPr id="61" name="Textbox 61"/>
                        <wps:cNvSpPr txBox="1"/>
                        <wps:spPr>
                          <a:xfrm>
                            <a:off x="2850324" y="2026856"/>
                            <a:ext cx="608330" cy="281940"/>
                          </a:xfrm>
                          <a:prstGeom prst="rect">
                            <a:avLst/>
                          </a:prstGeom>
                        </wps:spPr>
                        <wps:txbx>
                          <w:txbxContent>
                            <w:p w:rsidR="00F90BF2" w:rsidRDefault="00000000">
                              <w:pPr>
                                <w:spacing w:line="203" w:lineRule="exact"/>
                                <w:ind w:left="-1" w:right="18"/>
                                <w:jc w:val="center"/>
                                <w:rPr>
                                  <w:sz w:val="20"/>
                                </w:rPr>
                              </w:pPr>
                              <w:proofErr w:type="spellStart"/>
                              <w:r>
                                <w:rPr>
                                  <w:spacing w:val="-2"/>
                                  <w:sz w:val="20"/>
                                </w:rPr>
                                <w:t>Potassiume</w:t>
                              </w:r>
                              <w:proofErr w:type="spellEnd"/>
                            </w:p>
                            <w:p w:rsidR="00F90BF2" w:rsidRDefault="00000000">
                              <w:pPr>
                                <w:spacing w:line="240" w:lineRule="exact"/>
                                <w:ind w:right="19"/>
                                <w:jc w:val="center"/>
                                <w:rPr>
                                  <w:sz w:val="20"/>
                                </w:rPr>
                              </w:pPr>
                              <w:r>
                                <w:rPr>
                                  <w:spacing w:val="-2"/>
                                  <w:sz w:val="20"/>
                                </w:rPr>
                                <w:t>bromide</w:t>
                              </w:r>
                            </w:p>
                          </w:txbxContent>
                        </wps:txbx>
                        <wps:bodyPr wrap="square" lIns="0" tIns="0" rIns="0" bIns="0" rtlCol="0">
                          <a:noAutofit/>
                        </wps:bodyPr>
                      </wps:wsp>
                      <wps:wsp>
                        <wps:cNvPr id="62" name="Textbox 62"/>
                        <wps:cNvSpPr txBox="1"/>
                        <wps:spPr>
                          <a:xfrm>
                            <a:off x="3716210" y="2026856"/>
                            <a:ext cx="861060" cy="127000"/>
                          </a:xfrm>
                          <a:prstGeom prst="rect">
                            <a:avLst/>
                          </a:prstGeom>
                        </wps:spPr>
                        <wps:txbx>
                          <w:txbxContent>
                            <w:p w:rsidR="00F90BF2" w:rsidRDefault="00000000">
                              <w:pPr>
                                <w:spacing w:line="199" w:lineRule="exact"/>
                                <w:rPr>
                                  <w:sz w:val="20"/>
                                </w:rPr>
                              </w:pPr>
                              <w:r>
                                <w:rPr>
                                  <w:sz w:val="20"/>
                                </w:rPr>
                                <w:t>Copper</w:t>
                              </w:r>
                              <w:r>
                                <w:rPr>
                                  <w:spacing w:val="-9"/>
                                  <w:sz w:val="20"/>
                                </w:rPr>
                                <w:t xml:space="preserve"> </w:t>
                              </w:r>
                              <w:r>
                                <w:rPr>
                                  <w:spacing w:val="-2"/>
                                  <w:sz w:val="20"/>
                                </w:rPr>
                                <w:t>sulphate</w:t>
                              </w:r>
                            </w:p>
                          </w:txbxContent>
                        </wps:txbx>
                        <wps:bodyPr wrap="square" lIns="0" tIns="0" rIns="0" bIns="0" rtlCol="0">
                          <a:noAutofit/>
                        </wps:bodyPr>
                      </wps:wsp>
                      <wps:wsp>
                        <wps:cNvPr id="63" name="Textbox 63"/>
                        <wps:cNvSpPr txBox="1"/>
                        <wps:spPr>
                          <a:xfrm>
                            <a:off x="2114486" y="2384869"/>
                            <a:ext cx="1084580" cy="178435"/>
                          </a:xfrm>
                          <a:prstGeom prst="rect">
                            <a:avLst/>
                          </a:prstGeom>
                        </wps:spPr>
                        <wps:txbx>
                          <w:txbxContent>
                            <w:p w:rsidR="00F90BF2" w:rsidRDefault="00000000">
                              <w:pPr>
                                <w:spacing w:line="281" w:lineRule="exact"/>
                                <w:rPr>
                                  <w:b/>
                                  <w:sz w:val="28"/>
                                </w:rPr>
                              </w:pPr>
                              <w:r>
                                <w:rPr>
                                  <w:b/>
                                  <w:spacing w:val="-2"/>
                                  <w:sz w:val="28"/>
                                </w:rPr>
                                <w:t>Inorganic</w:t>
                              </w:r>
                              <w:r>
                                <w:rPr>
                                  <w:b/>
                                  <w:sz w:val="28"/>
                                </w:rPr>
                                <w:t xml:space="preserve"> </w:t>
                              </w:r>
                              <w:r>
                                <w:rPr>
                                  <w:b/>
                                  <w:spacing w:val="-2"/>
                                  <w:sz w:val="28"/>
                                </w:rPr>
                                <w:t>Salts</w:t>
                              </w:r>
                            </w:p>
                          </w:txbxContent>
                        </wps:txbx>
                        <wps:bodyPr wrap="square" lIns="0" tIns="0" rIns="0" bIns="0" rtlCol="0">
                          <a:noAutofit/>
                        </wps:bodyPr>
                      </wps:wsp>
                    </wpg:wgp>
                  </a:graphicData>
                </a:graphic>
              </wp:anchor>
            </w:drawing>
          </mc:Choice>
          <mc:Fallback>
            <w:pict>
              <v:group id="Group 48" o:spid="_x0000_s1066" style="position:absolute;left:0;text-align:left;margin-left:117.35pt;margin-top:150.95pt;width:376.45pt;height:214.9pt;z-index:15734272;mso-wrap-distance-left:0;mso-wrap-distance-right:0;mso-position-horizontal-relative:page;mso-position-vertical-relative:text" coordsize="47809,27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">
                <v:shape id="Graphic 49" o:spid="_x0000_s1067" style="position:absolute;left:6652;top:4822;width:39713;height:11507;visibility:visible;mso-wrap-style:square;v-text-anchor:top" coordsize="3971290,115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" path="m,1150239r2283460,em2681224,1150239r594360,em3673348,1150239r297815,em,862202r3475228,em3673348,862202r297815,em,575690r3475228,em3673348,575690r297815,em,287654r3475228,em3673348,287654r297815,em,l3971163,e" filled="f" strokecolor="#4f81bc">
                  <v:path arrowok="t"/>
                </v:shape>
                <v:shape id="Image 50" o:spid="_x0000_s1068" type="#_x0000_t75" style="position:absolute;left:9629;top:18138;width:3978;height:1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">
                  <v:imagedata r:id="rId38" o:title=""/>
                </v:shape>
                <v:shape id="Image 51" o:spid="_x0000_s1069" type="#_x0000_t75" style="position:absolute;left:19566;top:18626;width:3962;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">
                  <v:imagedata r:id="rId39" o:title=""/>
                </v:shape>
                <v:shape id="Image 52" o:spid="_x0000_s1070" type="#_x0000_t75" style="position:absolute;left:29487;top:15349;width:3978;height:3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">
                  <v:imagedata r:id="rId40" o:title=""/>
                </v:shape>
                <v:shape id="Image 53" o:spid="_x0000_s1071" type="#_x0000_t75" style="position:absolute;left:39408;top:7165;width:3978;height:120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">
                  <v:imagedata r:id="rId41" o:title=""/>
                </v:shape>
                <v:shape id="Graphic 54" o:spid="_x0000_s1072" style="position:absolute;left:6249;top:4822;width:40119;height:14377;visibility:visible;mso-wrap-style:square;v-text-anchor:top" coordsize="4011929,143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" path="m40385,1437639l40385,em,1437639r40385,em,1150239r40385,em,862202r40385,em,575690r40385,em,287654r40385,em,l40385,em40385,1437639r3971164,e" filled="f" strokecolor="#858585">
                  <v:path arrowok="t"/>
                </v:shape>
                <v:shape id="Image 55" o:spid="_x0000_s1073" type="#_x0000_t75" style="position:absolute;left:40500;top:669;width:838;height: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">
                  <v:imagedata r:id="rId42" o:title=""/>
                </v:shape>
                <v:shape id="Image 56" o:spid="_x0000_s1074" type="#_x0000_t75" style="position:absolute;left:40500;top:2751;width:838;height: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">
                  <v:imagedata r:id="rId43" o:title=""/>
                </v:shape>
                <v:shape id="Graphic 57" o:spid="_x0000_s1075" style="position:absolute;left:47;top:47;width:47714;height:27197;visibility:visible;mso-wrap-style:square;v-text-anchor:top" coordsize="4771390,271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" path="m,2719705r4771390,l4771390,,,,,2719705xe" filled="f" strokecolor="#858585">
                  <v:path arrowok="t"/>
                </v:shape>
                <v:shape id="Textbox 58" o:spid="_x0000_s1076" type="#_x0000_t202" style="position:absolute;left:41718;top:384;width:3125;height:3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F90BF2" w:rsidRDefault="00000000">
                        <w:pPr>
                          <w:spacing w:line="244" w:lineRule="exact"/>
                          <w:rPr>
                            <w:sz w:val="24"/>
                          </w:rPr>
                        </w:pPr>
                        <w:r>
                          <w:rPr>
                            <w:spacing w:val="-4"/>
                            <w:sz w:val="24"/>
                          </w:rPr>
                          <w:t>LC50</w:t>
                        </w:r>
                      </w:p>
                      <w:p w:rsidR="00F90BF2" w:rsidRDefault="00000000">
                        <w:pPr>
                          <w:spacing w:before="35" w:line="289" w:lineRule="exact"/>
                          <w:rPr>
                            <w:sz w:val="24"/>
                          </w:rPr>
                        </w:pPr>
                        <w:r>
                          <w:rPr>
                            <w:spacing w:val="-4"/>
                            <w:sz w:val="24"/>
                          </w:rPr>
                          <w:t>LC90</w:t>
                        </w:r>
                      </w:p>
                    </w:txbxContent>
                  </v:textbox>
                </v:shape>
                <v:shape id="Textbox 59" o:spid="_x0000_s1077" type="#_x0000_t202" style="position:absolute;left:4189;top:4238;width:1416;height:15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F90BF2" w:rsidRDefault="00000000">
                        <w:pPr>
                          <w:spacing w:line="203" w:lineRule="exact"/>
                          <w:ind w:right="19"/>
                          <w:jc w:val="right"/>
                          <w:rPr>
                            <w:sz w:val="20"/>
                          </w:rPr>
                        </w:pPr>
                        <w:r>
                          <w:rPr>
                            <w:spacing w:val="-5"/>
                            <w:sz w:val="20"/>
                          </w:rPr>
                          <w:t>25</w:t>
                        </w:r>
                      </w:p>
                      <w:p w:rsidR="00F90BF2" w:rsidRDefault="00000000">
                        <w:pPr>
                          <w:spacing w:before="208"/>
                          <w:ind w:right="19"/>
                          <w:jc w:val="right"/>
                          <w:rPr>
                            <w:sz w:val="20"/>
                          </w:rPr>
                        </w:pPr>
                        <w:r>
                          <w:rPr>
                            <w:spacing w:val="-5"/>
                            <w:sz w:val="20"/>
                          </w:rPr>
                          <w:t>20</w:t>
                        </w:r>
                      </w:p>
                      <w:p w:rsidR="00F90BF2" w:rsidRDefault="00000000">
                        <w:pPr>
                          <w:spacing w:before="209"/>
                          <w:ind w:right="19"/>
                          <w:jc w:val="right"/>
                          <w:rPr>
                            <w:sz w:val="20"/>
                          </w:rPr>
                        </w:pPr>
                        <w:r>
                          <w:rPr>
                            <w:spacing w:val="-5"/>
                            <w:sz w:val="20"/>
                          </w:rPr>
                          <w:t>15</w:t>
                        </w:r>
                      </w:p>
                      <w:p w:rsidR="00F90BF2" w:rsidRDefault="00000000">
                        <w:pPr>
                          <w:spacing w:before="209"/>
                          <w:ind w:right="19"/>
                          <w:jc w:val="right"/>
                          <w:rPr>
                            <w:sz w:val="20"/>
                          </w:rPr>
                        </w:pPr>
                        <w:r>
                          <w:rPr>
                            <w:spacing w:val="-5"/>
                            <w:sz w:val="20"/>
                          </w:rPr>
                          <w:t>10</w:t>
                        </w:r>
                      </w:p>
                      <w:p w:rsidR="00F90BF2" w:rsidRDefault="00000000">
                        <w:pPr>
                          <w:spacing w:before="209"/>
                          <w:ind w:right="18"/>
                          <w:jc w:val="right"/>
                          <w:rPr>
                            <w:sz w:val="20"/>
                          </w:rPr>
                        </w:pPr>
                        <w:r>
                          <w:rPr>
                            <w:spacing w:val="-10"/>
                            <w:sz w:val="20"/>
                          </w:rPr>
                          <w:t>5</w:t>
                        </w:r>
                      </w:p>
                      <w:p w:rsidR="00F90BF2" w:rsidRDefault="00000000">
                        <w:pPr>
                          <w:spacing w:before="208" w:line="240" w:lineRule="exact"/>
                          <w:ind w:right="18"/>
                          <w:jc w:val="right"/>
                          <w:rPr>
                            <w:sz w:val="20"/>
                          </w:rPr>
                        </w:pPr>
                        <w:r>
                          <w:rPr>
                            <w:spacing w:val="-10"/>
                            <w:sz w:val="20"/>
                          </w:rPr>
                          <w:t>0</w:t>
                        </w:r>
                      </w:p>
                    </w:txbxContent>
                  </v:textbox>
                </v:shape>
                <v:shape id="Textbox 60" o:spid="_x0000_s1078" type="#_x0000_t202" style="position:absolute;left:6679;top:20268;width:1866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F90BF2" w:rsidRDefault="00000000">
                        <w:pPr>
                          <w:tabs>
                            <w:tab w:val="left" w:pos="1762"/>
                          </w:tabs>
                          <w:spacing w:line="199" w:lineRule="exact"/>
                          <w:rPr>
                            <w:sz w:val="20"/>
                          </w:rPr>
                        </w:pPr>
                        <w:r>
                          <w:rPr>
                            <w:sz w:val="20"/>
                          </w:rPr>
                          <w:t>Sodium</w:t>
                        </w:r>
                        <w:r>
                          <w:rPr>
                            <w:spacing w:val="-10"/>
                            <w:sz w:val="20"/>
                          </w:rPr>
                          <w:t xml:space="preserve"> </w:t>
                        </w:r>
                        <w:proofErr w:type="spellStart"/>
                        <w:r>
                          <w:rPr>
                            <w:spacing w:val="-2"/>
                            <w:sz w:val="20"/>
                          </w:rPr>
                          <w:t>hydroxcide</w:t>
                        </w:r>
                        <w:proofErr w:type="spellEnd"/>
                        <w:r>
                          <w:rPr>
                            <w:sz w:val="20"/>
                          </w:rPr>
                          <w:tab/>
                          <w:t>Sodium</w:t>
                        </w:r>
                        <w:r>
                          <w:rPr>
                            <w:spacing w:val="-10"/>
                            <w:sz w:val="20"/>
                          </w:rPr>
                          <w:t xml:space="preserve"> </w:t>
                        </w:r>
                        <w:r>
                          <w:rPr>
                            <w:spacing w:val="-2"/>
                            <w:sz w:val="20"/>
                          </w:rPr>
                          <w:t>nitrite</w:t>
                        </w:r>
                      </w:p>
                    </w:txbxContent>
                  </v:textbox>
                </v:shape>
                <v:shape id="Textbox 61" o:spid="_x0000_s1079" type="#_x0000_t202" style="position:absolute;left:28503;top:20268;width:6083;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F90BF2" w:rsidRDefault="00000000">
                        <w:pPr>
                          <w:spacing w:line="203" w:lineRule="exact"/>
                          <w:ind w:left="-1" w:right="18"/>
                          <w:jc w:val="center"/>
                          <w:rPr>
                            <w:sz w:val="20"/>
                          </w:rPr>
                        </w:pPr>
                        <w:proofErr w:type="spellStart"/>
                        <w:r>
                          <w:rPr>
                            <w:spacing w:val="-2"/>
                            <w:sz w:val="20"/>
                          </w:rPr>
                          <w:t>Potassiume</w:t>
                        </w:r>
                        <w:proofErr w:type="spellEnd"/>
                      </w:p>
                      <w:p w:rsidR="00F90BF2" w:rsidRDefault="00000000">
                        <w:pPr>
                          <w:spacing w:line="240" w:lineRule="exact"/>
                          <w:ind w:right="19"/>
                          <w:jc w:val="center"/>
                          <w:rPr>
                            <w:sz w:val="20"/>
                          </w:rPr>
                        </w:pPr>
                        <w:r>
                          <w:rPr>
                            <w:spacing w:val="-2"/>
                            <w:sz w:val="20"/>
                          </w:rPr>
                          <w:t>bromide</w:t>
                        </w:r>
                      </w:p>
                    </w:txbxContent>
                  </v:textbox>
                </v:shape>
                <v:shape id="Textbox 62" o:spid="_x0000_s1080" type="#_x0000_t202" style="position:absolute;left:37162;top:20268;width:861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F90BF2" w:rsidRDefault="00000000">
                        <w:pPr>
                          <w:spacing w:line="199" w:lineRule="exact"/>
                          <w:rPr>
                            <w:sz w:val="20"/>
                          </w:rPr>
                        </w:pPr>
                        <w:r>
                          <w:rPr>
                            <w:sz w:val="20"/>
                          </w:rPr>
                          <w:t>Copper</w:t>
                        </w:r>
                        <w:r>
                          <w:rPr>
                            <w:spacing w:val="-9"/>
                            <w:sz w:val="20"/>
                          </w:rPr>
                          <w:t xml:space="preserve"> </w:t>
                        </w:r>
                        <w:r>
                          <w:rPr>
                            <w:spacing w:val="-2"/>
                            <w:sz w:val="20"/>
                          </w:rPr>
                          <w:t>sulphate</w:t>
                        </w:r>
                      </w:p>
                    </w:txbxContent>
                  </v:textbox>
                </v:shape>
                <v:shape id="Textbox 63" o:spid="_x0000_s1081" type="#_x0000_t202" style="position:absolute;left:21144;top:23848;width:10846;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F90BF2" w:rsidRDefault="00000000">
                        <w:pPr>
                          <w:spacing w:line="281" w:lineRule="exact"/>
                          <w:rPr>
                            <w:b/>
                            <w:sz w:val="28"/>
                          </w:rPr>
                        </w:pPr>
                        <w:r>
                          <w:rPr>
                            <w:b/>
                            <w:spacing w:val="-2"/>
                            <w:sz w:val="28"/>
                          </w:rPr>
                          <w:t>Inorganic</w:t>
                        </w:r>
                        <w:r>
                          <w:rPr>
                            <w:b/>
                            <w:sz w:val="28"/>
                          </w:rPr>
                          <w:t xml:space="preserve"> </w:t>
                        </w:r>
                        <w:r>
                          <w:rPr>
                            <w:b/>
                            <w:spacing w:val="-2"/>
                            <w:sz w:val="28"/>
                          </w:rPr>
                          <w:t>Salts</w:t>
                        </w:r>
                      </w:p>
                    </w:txbxContent>
                  </v:textbox>
                </v:shape>
                <w10:wrap anchorx="page"/>
              </v:group>
            </w:pict>
          </mc:Fallback>
        </mc:AlternateContent>
      </w:r>
      <w:r>
        <w:rPr>
          <w:i/>
          <w:noProof/>
        </w:rPr>
        <mc:AlternateContent>
          <mc:Choice Requires="wps">
            <w:drawing>
              <wp:anchor distT="0" distB="0" distL="0" distR="0" simplePos="0" relativeHeight="15734784" behindDoc="0" locked="0" layoutInCell="1" allowOverlap="1">
                <wp:simplePos x="0" y="0"/>
                <wp:positionH relativeFrom="page">
                  <wp:posOffset>1677161</wp:posOffset>
                </wp:positionH>
                <wp:positionV relativeFrom="paragraph">
                  <wp:posOffset>2422183</wp:posOffset>
                </wp:positionV>
                <wp:extent cx="203835" cy="1717039"/>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717039"/>
                        </a:xfrm>
                        <a:prstGeom prst="rect">
                          <a:avLst/>
                        </a:prstGeom>
                      </wps:spPr>
                      <wps:txbx>
                        <w:txbxContent>
                          <w:p w:rsidR="00F90BF2" w:rsidRDefault="00000000">
                            <w:pPr>
                              <w:spacing w:line="306" w:lineRule="exact"/>
                              <w:ind w:left="20"/>
                              <w:rPr>
                                <w:b/>
                                <w:sz w:val="28"/>
                              </w:rPr>
                            </w:pPr>
                            <w:r>
                              <w:rPr>
                                <w:b/>
                                <w:sz w:val="28"/>
                              </w:rPr>
                              <w:t>Relative</w:t>
                            </w:r>
                            <w:r>
                              <w:rPr>
                                <w:b/>
                                <w:spacing w:val="-11"/>
                                <w:sz w:val="28"/>
                              </w:rPr>
                              <w:t xml:space="preserve"> </w:t>
                            </w:r>
                            <w:r>
                              <w:rPr>
                                <w:b/>
                                <w:sz w:val="28"/>
                              </w:rPr>
                              <w:t>potency</w:t>
                            </w:r>
                            <w:r>
                              <w:rPr>
                                <w:b/>
                                <w:spacing w:val="-10"/>
                                <w:sz w:val="28"/>
                              </w:rPr>
                              <w:t xml:space="preserve"> </w:t>
                            </w:r>
                            <w:r>
                              <w:rPr>
                                <w:b/>
                                <w:spacing w:val="-2"/>
                                <w:sz w:val="28"/>
                              </w:rPr>
                              <w:t>levels</w:t>
                            </w:r>
                          </w:p>
                        </w:txbxContent>
                      </wps:txbx>
                      <wps:bodyPr vert="vert270" wrap="square" lIns="0" tIns="0" rIns="0" bIns="0" rtlCol="0">
                        <a:noAutofit/>
                      </wps:bodyPr>
                    </wps:wsp>
                  </a:graphicData>
                </a:graphic>
              </wp:anchor>
            </w:drawing>
          </mc:Choice>
          <mc:Fallback>
            <w:pict>
              <v:shape id="Textbox 64" o:spid="_x0000_s1082" type="#_x0000_t202" style="position:absolute;left:0;text-align:left;margin-left:132.05pt;margin-top:190.7pt;width:16.05pt;height:135.2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" filled="f" stroked="f">
                <v:textbox style="layout-flow:vertical;mso-layout-flow-alt:bottom-to-top" inset="0,0,0,0">
                  <w:txbxContent>
                    <w:p w:rsidR="00F90BF2" w:rsidRDefault="00000000">
                      <w:pPr>
                        <w:spacing w:line="306" w:lineRule="exact"/>
                        <w:ind w:left="20"/>
                        <w:rPr>
                          <w:b/>
                          <w:sz w:val="28"/>
                        </w:rPr>
                      </w:pPr>
                      <w:r>
                        <w:rPr>
                          <w:b/>
                          <w:sz w:val="28"/>
                        </w:rPr>
                        <w:t>Relative</w:t>
                      </w:r>
                      <w:r>
                        <w:rPr>
                          <w:b/>
                          <w:spacing w:val="-11"/>
                          <w:sz w:val="28"/>
                        </w:rPr>
                        <w:t xml:space="preserve"> </w:t>
                      </w:r>
                      <w:r>
                        <w:rPr>
                          <w:b/>
                          <w:sz w:val="28"/>
                        </w:rPr>
                        <w:t>potency</w:t>
                      </w:r>
                      <w:r>
                        <w:rPr>
                          <w:b/>
                          <w:spacing w:val="-10"/>
                          <w:sz w:val="28"/>
                        </w:rPr>
                        <w:t xml:space="preserve"> </w:t>
                      </w:r>
                      <w:r>
                        <w:rPr>
                          <w:b/>
                          <w:spacing w:val="-2"/>
                          <w:sz w:val="28"/>
                        </w:rPr>
                        <w:t>levels</w:t>
                      </w:r>
                    </w:p>
                  </w:txbxContent>
                </v:textbox>
                <w10:wrap anchorx="page"/>
              </v:shape>
            </w:pict>
          </mc:Fallback>
        </mc:AlternateContent>
      </w:r>
      <w:proofErr w:type="spellStart"/>
      <w:r>
        <w:rPr>
          <w:position w:val="2"/>
        </w:rPr>
        <w:t>Taple</w:t>
      </w:r>
      <w:proofErr w:type="spellEnd"/>
      <w:r>
        <w:rPr>
          <w:spacing w:val="-5"/>
          <w:position w:val="2"/>
        </w:rPr>
        <w:t xml:space="preserve"> </w:t>
      </w:r>
      <w:r>
        <w:rPr>
          <w:position w:val="2"/>
        </w:rPr>
        <w:t>(5):</w:t>
      </w:r>
      <w:r>
        <w:rPr>
          <w:spacing w:val="-5"/>
          <w:position w:val="2"/>
        </w:rPr>
        <w:t xml:space="preserve"> </w:t>
      </w:r>
      <w:proofErr w:type="spellStart"/>
      <w:proofErr w:type="gramStart"/>
      <w:r>
        <w:rPr>
          <w:color w:val="1F2023"/>
          <w:position w:val="2"/>
        </w:rPr>
        <w:t>Slope,</w:t>
      </w:r>
      <w:r>
        <w:rPr>
          <w:position w:val="2"/>
        </w:rPr>
        <w:t>LC</w:t>
      </w:r>
      <w:proofErr w:type="spellEnd"/>
      <w:proofErr w:type="gramEnd"/>
      <w:r>
        <w:rPr>
          <w:sz w:val="16"/>
        </w:rPr>
        <w:t>9</w:t>
      </w:r>
      <w:r>
        <w:rPr>
          <w:position w:val="1"/>
          <w:sz w:val="16"/>
        </w:rPr>
        <w:t>0</w:t>
      </w:r>
      <w:r>
        <w:rPr>
          <w:position w:val="2"/>
        </w:rPr>
        <w:t>/</w:t>
      </w:r>
      <w:r>
        <w:rPr>
          <w:spacing w:val="-3"/>
          <w:position w:val="2"/>
        </w:rPr>
        <w:t xml:space="preserve"> </w:t>
      </w:r>
      <w:r>
        <w:rPr>
          <w:position w:val="2"/>
        </w:rPr>
        <w:t>LC</w:t>
      </w:r>
      <w:r>
        <w:rPr>
          <w:position w:val="1"/>
          <w:sz w:val="16"/>
        </w:rPr>
        <w:t>50</w:t>
      </w:r>
      <w:r>
        <w:rPr>
          <w:position w:val="2"/>
        </w:rPr>
        <w:t>and</w:t>
      </w:r>
      <w:r>
        <w:rPr>
          <w:spacing w:val="-5"/>
          <w:position w:val="2"/>
        </w:rPr>
        <w:t xml:space="preserve"> </w:t>
      </w:r>
      <w:r>
        <w:rPr>
          <w:position w:val="2"/>
        </w:rPr>
        <w:t>relative</w:t>
      </w:r>
      <w:r>
        <w:rPr>
          <w:spacing w:val="-5"/>
          <w:position w:val="2"/>
        </w:rPr>
        <w:t xml:space="preserve"> </w:t>
      </w:r>
      <w:r>
        <w:rPr>
          <w:position w:val="2"/>
        </w:rPr>
        <w:t>potency</w:t>
      </w:r>
      <w:r>
        <w:rPr>
          <w:spacing w:val="-4"/>
          <w:position w:val="2"/>
        </w:rPr>
        <w:t xml:space="preserve"> </w:t>
      </w:r>
      <w:r>
        <w:rPr>
          <w:position w:val="2"/>
        </w:rPr>
        <w:t>levels</w:t>
      </w:r>
      <w:r>
        <w:rPr>
          <w:spacing w:val="-4"/>
          <w:position w:val="2"/>
        </w:rPr>
        <w:t xml:space="preserve"> </w:t>
      </w:r>
      <w:r>
        <w:rPr>
          <w:position w:val="2"/>
        </w:rPr>
        <w:t>of</w:t>
      </w:r>
      <w:r>
        <w:rPr>
          <w:spacing w:val="-5"/>
          <w:position w:val="2"/>
        </w:rPr>
        <w:t xml:space="preserve"> </w:t>
      </w:r>
      <w:r>
        <w:rPr>
          <w:position w:val="2"/>
        </w:rPr>
        <w:t>the</w:t>
      </w:r>
      <w:r>
        <w:rPr>
          <w:spacing w:val="-5"/>
          <w:position w:val="2"/>
        </w:rPr>
        <w:t xml:space="preserve"> </w:t>
      </w:r>
      <w:r>
        <w:rPr>
          <w:position w:val="2"/>
        </w:rPr>
        <w:t>tested</w:t>
      </w:r>
      <w:r>
        <w:rPr>
          <w:spacing w:val="-5"/>
          <w:position w:val="2"/>
        </w:rPr>
        <w:t xml:space="preserve"> </w:t>
      </w:r>
      <w:r>
        <w:rPr>
          <w:position w:val="2"/>
        </w:rPr>
        <w:t>inorganic</w:t>
      </w:r>
      <w:r>
        <w:rPr>
          <w:spacing w:val="-3"/>
          <w:position w:val="2"/>
        </w:rPr>
        <w:t xml:space="preserve"> </w:t>
      </w:r>
      <w:r>
        <w:rPr>
          <w:position w:val="2"/>
        </w:rPr>
        <w:t xml:space="preserve">salts </w:t>
      </w:r>
      <w:r>
        <w:t xml:space="preserve">against land snails, </w:t>
      </w:r>
      <w:r>
        <w:rPr>
          <w:i/>
          <w:color w:val="1F2023"/>
        </w:rPr>
        <w:t xml:space="preserve">M. </w:t>
      </w:r>
      <w:proofErr w:type="spellStart"/>
      <w:r>
        <w:rPr>
          <w:i/>
          <w:color w:val="1F2023"/>
        </w:rPr>
        <w:t>obstructa</w:t>
      </w:r>
      <w:proofErr w:type="spellEnd"/>
      <w:r>
        <w:rPr>
          <w:i/>
          <w:color w:val="1F2023"/>
        </w:rPr>
        <w:t>.</w:t>
      </w: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1080"/>
        <w:gridCol w:w="1080"/>
        <w:gridCol w:w="989"/>
        <w:gridCol w:w="1171"/>
        <w:gridCol w:w="989"/>
        <w:gridCol w:w="991"/>
      </w:tblGrid>
      <w:tr w:rsidR="00F90BF2">
        <w:trPr>
          <w:trHeight w:val="537"/>
        </w:trPr>
        <w:tc>
          <w:tcPr>
            <w:tcW w:w="1981" w:type="dxa"/>
            <w:vMerge w:val="restart"/>
          </w:tcPr>
          <w:p w:rsidR="00F90BF2" w:rsidRDefault="00F90BF2">
            <w:pPr>
              <w:pStyle w:val="TableParagraph"/>
              <w:spacing w:before="4"/>
              <w:jc w:val="left"/>
              <w:rPr>
                <w:b/>
                <w:i/>
              </w:rPr>
            </w:pPr>
          </w:p>
          <w:p w:rsidR="00F90BF2" w:rsidRDefault="00000000">
            <w:pPr>
              <w:pStyle w:val="TableParagraph"/>
              <w:ind w:left="345"/>
              <w:jc w:val="left"/>
            </w:pPr>
            <w:r>
              <w:t>Inorganic</w:t>
            </w:r>
            <w:r>
              <w:rPr>
                <w:spacing w:val="-5"/>
              </w:rPr>
              <w:t xml:space="preserve"> </w:t>
            </w:r>
            <w:r>
              <w:rPr>
                <w:spacing w:val="-2"/>
              </w:rPr>
              <w:t>salts</w:t>
            </w:r>
          </w:p>
        </w:tc>
        <w:tc>
          <w:tcPr>
            <w:tcW w:w="1080" w:type="dxa"/>
            <w:vMerge w:val="restart"/>
          </w:tcPr>
          <w:p w:rsidR="00F90BF2" w:rsidRDefault="00F90BF2">
            <w:pPr>
              <w:pStyle w:val="TableParagraph"/>
              <w:spacing w:before="4"/>
              <w:jc w:val="left"/>
              <w:rPr>
                <w:b/>
                <w:i/>
              </w:rPr>
            </w:pPr>
          </w:p>
          <w:p w:rsidR="00F90BF2" w:rsidRDefault="00000000">
            <w:pPr>
              <w:pStyle w:val="TableParagraph"/>
              <w:ind w:left="289"/>
              <w:jc w:val="left"/>
            </w:pPr>
            <w:r>
              <w:rPr>
                <w:spacing w:val="-2"/>
              </w:rPr>
              <w:t>Slope</w:t>
            </w:r>
          </w:p>
        </w:tc>
        <w:tc>
          <w:tcPr>
            <w:tcW w:w="1080" w:type="dxa"/>
            <w:vMerge w:val="restart"/>
          </w:tcPr>
          <w:p w:rsidR="00F90BF2" w:rsidRDefault="00F90BF2">
            <w:pPr>
              <w:pStyle w:val="TableParagraph"/>
              <w:spacing w:before="3"/>
              <w:jc w:val="left"/>
              <w:rPr>
                <w:b/>
                <w:i/>
              </w:rPr>
            </w:pPr>
          </w:p>
          <w:p w:rsidR="00F90BF2" w:rsidRDefault="00000000">
            <w:pPr>
              <w:pStyle w:val="TableParagraph"/>
              <w:ind w:left="191"/>
              <w:jc w:val="left"/>
              <w:rPr>
                <w:position w:val="2"/>
              </w:rPr>
            </w:pPr>
            <w:r>
              <w:rPr>
                <w:position w:val="2"/>
              </w:rPr>
              <w:t>LC</w:t>
            </w:r>
            <w:r>
              <w:rPr>
                <w:sz w:val="14"/>
              </w:rPr>
              <w:t>50</w:t>
            </w:r>
            <w:r>
              <w:rPr>
                <w:spacing w:val="13"/>
                <w:sz w:val="14"/>
              </w:rPr>
              <w:t xml:space="preserve"> </w:t>
            </w:r>
            <w:r>
              <w:rPr>
                <w:spacing w:val="-5"/>
                <w:position w:val="2"/>
              </w:rPr>
              <w:t>(%)</w:t>
            </w:r>
          </w:p>
        </w:tc>
        <w:tc>
          <w:tcPr>
            <w:tcW w:w="989" w:type="dxa"/>
            <w:vMerge w:val="restart"/>
          </w:tcPr>
          <w:p w:rsidR="00F90BF2" w:rsidRDefault="00F90BF2">
            <w:pPr>
              <w:pStyle w:val="TableParagraph"/>
              <w:spacing w:before="3"/>
              <w:jc w:val="left"/>
              <w:rPr>
                <w:b/>
                <w:i/>
              </w:rPr>
            </w:pPr>
          </w:p>
          <w:p w:rsidR="00F90BF2" w:rsidRDefault="00000000">
            <w:pPr>
              <w:pStyle w:val="TableParagraph"/>
              <w:ind w:left="145"/>
              <w:jc w:val="left"/>
              <w:rPr>
                <w:position w:val="2"/>
              </w:rPr>
            </w:pPr>
            <w:r>
              <w:rPr>
                <w:position w:val="2"/>
              </w:rPr>
              <w:t>LC</w:t>
            </w:r>
            <w:r>
              <w:rPr>
                <w:sz w:val="14"/>
              </w:rPr>
              <w:t>90</w:t>
            </w:r>
            <w:r>
              <w:rPr>
                <w:spacing w:val="14"/>
                <w:sz w:val="14"/>
              </w:rPr>
              <w:t xml:space="preserve"> </w:t>
            </w:r>
            <w:r>
              <w:rPr>
                <w:spacing w:val="-5"/>
                <w:position w:val="2"/>
              </w:rPr>
              <w:t>(%)</w:t>
            </w:r>
          </w:p>
        </w:tc>
        <w:tc>
          <w:tcPr>
            <w:tcW w:w="1171" w:type="dxa"/>
            <w:vMerge w:val="restart"/>
          </w:tcPr>
          <w:p w:rsidR="00F90BF2" w:rsidRDefault="00F90BF2">
            <w:pPr>
              <w:pStyle w:val="TableParagraph"/>
              <w:spacing w:before="3"/>
              <w:jc w:val="left"/>
              <w:rPr>
                <w:b/>
                <w:i/>
              </w:rPr>
            </w:pPr>
          </w:p>
          <w:p w:rsidR="00F90BF2" w:rsidRDefault="00000000">
            <w:pPr>
              <w:pStyle w:val="TableParagraph"/>
              <w:ind w:left="165"/>
              <w:jc w:val="left"/>
              <w:rPr>
                <w:sz w:val="14"/>
              </w:rPr>
            </w:pPr>
            <w:r>
              <w:rPr>
                <w:position w:val="2"/>
              </w:rPr>
              <w:t>LC</w:t>
            </w:r>
            <w:r>
              <w:rPr>
                <w:sz w:val="14"/>
              </w:rPr>
              <w:t>90</w:t>
            </w:r>
            <w:r>
              <w:rPr>
                <w:position w:val="2"/>
              </w:rPr>
              <w:t>/</w:t>
            </w:r>
            <w:r>
              <w:rPr>
                <w:spacing w:val="-4"/>
                <w:position w:val="2"/>
              </w:rPr>
              <w:t xml:space="preserve"> LC</w:t>
            </w:r>
            <w:r>
              <w:rPr>
                <w:spacing w:val="-4"/>
                <w:sz w:val="14"/>
              </w:rPr>
              <w:t>50</w:t>
            </w:r>
          </w:p>
        </w:tc>
        <w:tc>
          <w:tcPr>
            <w:tcW w:w="1980" w:type="dxa"/>
            <w:gridSpan w:val="2"/>
          </w:tcPr>
          <w:p w:rsidR="00F90BF2" w:rsidRDefault="00000000">
            <w:pPr>
              <w:pStyle w:val="TableParagraph"/>
              <w:spacing w:line="268" w:lineRule="exact"/>
              <w:ind w:left="239"/>
              <w:jc w:val="left"/>
            </w:pPr>
            <w:r>
              <w:t>Relative</w:t>
            </w:r>
            <w:r>
              <w:rPr>
                <w:spacing w:val="-3"/>
              </w:rPr>
              <w:t xml:space="preserve"> </w:t>
            </w:r>
            <w:r>
              <w:rPr>
                <w:spacing w:val="-2"/>
              </w:rPr>
              <w:t>potency</w:t>
            </w:r>
          </w:p>
          <w:p w:rsidR="00F90BF2" w:rsidRDefault="00000000">
            <w:pPr>
              <w:pStyle w:val="TableParagraph"/>
              <w:spacing w:line="249" w:lineRule="exact"/>
              <w:ind w:left="302"/>
              <w:jc w:val="left"/>
            </w:pPr>
            <w:r>
              <w:t>levels</w:t>
            </w:r>
            <w:r>
              <w:rPr>
                <w:spacing w:val="-6"/>
              </w:rPr>
              <w:t xml:space="preserve"> </w:t>
            </w:r>
            <w:r>
              <w:t>based</w:t>
            </w:r>
            <w:r>
              <w:rPr>
                <w:spacing w:val="-6"/>
              </w:rPr>
              <w:t xml:space="preserve"> </w:t>
            </w:r>
            <w:r>
              <w:rPr>
                <w:spacing w:val="-5"/>
              </w:rPr>
              <w:t>on</w:t>
            </w:r>
          </w:p>
        </w:tc>
      </w:tr>
      <w:tr w:rsidR="00F90BF2">
        <w:trPr>
          <w:trHeight w:val="268"/>
        </w:trPr>
        <w:tc>
          <w:tcPr>
            <w:tcW w:w="1981" w:type="dxa"/>
            <w:vMerge/>
            <w:tcBorders>
              <w:top w:val="nil"/>
            </w:tcBorders>
          </w:tcPr>
          <w:p w:rsidR="00F90BF2" w:rsidRDefault="00F90BF2">
            <w:pPr>
              <w:rPr>
                <w:sz w:val="2"/>
                <w:szCs w:val="2"/>
              </w:rPr>
            </w:pPr>
          </w:p>
        </w:tc>
        <w:tc>
          <w:tcPr>
            <w:tcW w:w="1080" w:type="dxa"/>
            <w:vMerge/>
            <w:tcBorders>
              <w:top w:val="nil"/>
            </w:tcBorders>
          </w:tcPr>
          <w:p w:rsidR="00F90BF2" w:rsidRDefault="00F90BF2">
            <w:pPr>
              <w:rPr>
                <w:sz w:val="2"/>
                <w:szCs w:val="2"/>
              </w:rPr>
            </w:pPr>
          </w:p>
        </w:tc>
        <w:tc>
          <w:tcPr>
            <w:tcW w:w="1080" w:type="dxa"/>
            <w:vMerge/>
            <w:tcBorders>
              <w:top w:val="nil"/>
            </w:tcBorders>
          </w:tcPr>
          <w:p w:rsidR="00F90BF2" w:rsidRDefault="00F90BF2">
            <w:pPr>
              <w:rPr>
                <w:sz w:val="2"/>
                <w:szCs w:val="2"/>
              </w:rPr>
            </w:pPr>
          </w:p>
        </w:tc>
        <w:tc>
          <w:tcPr>
            <w:tcW w:w="989" w:type="dxa"/>
            <w:vMerge/>
            <w:tcBorders>
              <w:top w:val="nil"/>
            </w:tcBorders>
          </w:tcPr>
          <w:p w:rsidR="00F90BF2" w:rsidRDefault="00F90BF2">
            <w:pPr>
              <w:rPr>
                <w:sz w:val="2"/>
                <w:szCs w:val="2"/>
              </w:rPr>
            </w:pPr>
          </w:p>
        </w:tc>
        <w:tc>
          <w:tcPr>
            <w:tcW w:w="1171" w:type="dxa"/>
            <w:vMerge/>
            <w:tcBorders>
              <w:top w:val="nil"/>
            </w:tcBorders>
          </w:tcPr>
          <w:p w:rsidR="00F90BF2" w:rsidRDefault="00F90BF2">
            <w:pPr>
              <w:rPr>
                <w:sz w:val="2"/>
                <w:szCs w:val="2"/>
              </w:rPr>
            </w:pPr>
          </w:p>
        </w:tc>
        <w:tc>
          <w:tcPr>
            <w:tcW w:w="989" w:type="dxa"/>
          </w:tcPr>
          <w:p w:rsidR="00F90BF2" w:rsidRDefault="00000000">
            <w:pPr>
              <w:pStyle w:val="TableParagraph"/>
              <w:spacing w:line="248" w:lineRule="exact"/>
              <w:ind w:left="6" w:right="2"/>
              <w:rPr>
                <w:b/>
                <w:sz w:val="14"/>
              </w:rPr>
            </w:pPr>
            <w:r>
              <w:rPr>
                <w:b/>
                <w:spacing w:val="-4"/>
                <w:position w:val="2"/>
              </w:rPr>
              <w:t>LC</w:t>
            </w:r>
            <w:r>
              <w:rPr>
                <w:b/>
                <w:spacing w:val="-4"/>
                <w:sz w:val="14"/>
              </w:rPr>
              <w:t>50</w:t>
            </w:r>
          </w:p>
        </w:tc>
        <w:tc>
          <w:tcPr>
            <w:tcW w:w="991" w:type="dxa"/>
          </w:tcPr>
          <w:p w:rsidR="00F90BF2" w:rsidRDefault="00000000">
            <w:pPr>
              <w:pStyle w:val="TableParagraph"/>
              <w:spacing w:line="248" w:lineRule="exact"/>
              <w:ind w:left="7" w:right="3"/>
              <w:rPr>
                <w:sz w:val="14"/>
              </w:rPr>
            </w:pPr>
            <w:r>
              <w:rPr>
                <w:spacing w:val="-4"/>
                <w:position w:val="2"/>
              </w:rPr>
              <w:t>LC</w:t>
            </w:r>
            <w:r>
              <w:rPr>
                <w:spacing w:val="-4"/>
                <w:sz w:val="14"/>
              </w:rPr>
              <w:t>90</w:t>
            </w:r>
          </w:p>
        </w:tc>
      </w:tr>
      <w:tr w:rsidR="00F90BF2">
        <w:trPr>
          <w:trHeight w:val="268"/>
        </w:trPr>
        <w:tc>
          <w:tcPr>
            <w:tcW w:w="1981" w:type="dxa"/>
          </w:tcPr>
          <w:p w:rsidR="00F90BF2" w:rsidRDefault="00000000">
            <w:pPr>
              <w:pStyle w:val="TableParagraph"/>
              <w:spacing w:line="248" w:lineRule="exact"/>
              <w:ind w:left="5" w:right="4"/>
            </w:pPr>
            <w:r>
              <w:t>Sodium</w:t>
            </w:r>
            <w:r>
              <w:rPr>
                <w:spacing w:val="-4"/>
              </w:rPr>
              <w:t xml:space="preserve"> </w:t>
            </w:r>
            <w:r>
              <w:rPr>
                <w:spacing w:val="-2"/>
              </w:rPr>
              <w:t>hydroxide</w:t>
            </w:r>
          </w:p>
        </w:tc>
        <w:tc>
          <w:tcPr>
            <w:tcW w:w="1080" w:type="dxa"/>
          </w:tcPr>
          <w:p w:rsidR="00F90BF2" w:rsidRDefault="00000000">
            <w:pPr>
              <w:pStyle w:val="TableParagraph"/>
              <w:spacing w:line="248" w:lineRule="exact"/>
              <w:ind w:left="7" w:right="5"/>
            </w:pPr>
            <w:r>
              <w:rPr>
                <w:spacing w:val="-2"/>
              </w:rPr>
              <w:t>1.6367</w:t>
            </w:r>
          </w:p>
        </w:tc>
        <w:tc>
          <w:tcPr>
            <w:tcW w:w="1080" w:type="dxa"/>
          </w:tcPr>
          <w:p w:rsidR="00F90BF2" w:rsidRDefault="00000000">
            <w:pPr>
              <w:pStyle w:val="TableParagraph"/>
              <w:spacing w:line="248" w:lineRule="exact"/>
              <w:ind w:left="7" w:right="6"/>
            </w:pPr>
            <w:r>
              <w:rPr>
                <w:spacing w:val="-2"/>
              </w:rPr>
              <w:t>4.7173</w:t>
            </w:r>
          </w:p>
        </w:tc>
        <w:tc>
          <w:tcPr>
            <w:tcW w:w="989" w:type="dxa"/>
          </w:tcPr>
          <w:p w:rsidR="00F90BF2" w:rsidRDefault="00000000">
            <w:pPr>
              <w:pStyle w:val="TableParagraph"/>
              <w:spacing w:line="248" w:lineRule="exact"/>
              <w:ind w:left="6" w:right="1"/>
            </w:pPr>
            <w:r>
              <w:rPr>
                <w:spacing w:val="-2"/>
              </w:rPr>
              <w:t>28.6236</w:t>
            </w:r>
          </w:p>
        </w:tc>
        <w:tc>
          <w:tcPr>
            <w:tcW w:w="1171" w:type="dxa"/>
          </w:tcPr>
          <w:p w:rsidR="00F90BF2" w:rsidRDefault="00000000">
            <w:pPr>
              <w:pStyle w:val="TableParagraph"/>
              <w:spacing w:line="248" w:lineRule="exact"/>
              <w:ind w:left="8"/>
            </w:pPr>
            <w:r>
              <w:rPr>
                <w:spacing w:val="-2"/>
              </w:rPr>
              <w:t>6.068</w:t>
            </w:r>
          </w:p>
        </w:tc>
        <w:tc>
          <w:tcPr>
            <w:tcW w:w="989" w:type="dxa"/>
          </w:tcPr>
          <w:p w:rsidR="00F90BF2" w:rsidRDefault="00000000">
            <w:pPr>
              <w:pStyle w:val="TableParagraph"/>
              <w:spacing w:line="248" w:lineRule="exact"/>
              <w:ind w:left="6" w:right="3"/>
            </w:pPr>
            <w:r>
              <w:rPr>
                <w:spacing w:val="-2"/>
              </w:rPr>
              <w:t>1.842</w:t>
            </w:r>
          </w:p>
        </w:tc>
        <w:tc>
          <w:tcPr>
            <w:tcW w:w="991" w:type="dxa"/>
          </w:tcPr>
          <w:p w:rsidR="00F90BF2" w:rsidRDefault="00000000">
            <w:pPr>
              <w:pStyle w:val="TableParagraph"/>
              <w:spacing w:line="248" w:lineRule="exact"/>
              <w:ind w:left="7"/>
            </w:pPr>
            <w:r>
              <w:rPr>
                <w:spacing w:val="-2"/>
              </w:rPr>
              <w:t>1.239</w:t>
            </w:r>
          </w:p>
        </w:tc>
      </w:tr>
      <w:tr w:rsidR="00F90BF2">
        <w:trPr>
          <w:trHeight w:val="268"/>
        </w:trPr>
        <w:tc>
          <w:tcPr>
            <w:tcW w:w="1981" w:type="dxa"/>
          </w:tcPr>
          <w:p w:rsidR="00F90BF2" w:rsidRDefault="00000000">
            <w:pPr>
              <w:pStyle w:val="TableParagraph"/>
              <w:spacing w:line="248" w:lineRule="exact"/>
              <w:ind w:left="5" w:right="1"/>
            </w:pPr>
            <w:r>
              <w:t>sodium</w:t>
            </w:r>
            <w:r>
              <w:rPr>
                <w:spacing w:val="-5"/>
              </w:rPr>
              <w:t xml:space="preserve"> </w:t>
            </w:r>
            <w:r>
              <w:rPr>
                <w:spacing w:val="-2"/>
              </w:rPr>
              <w:t>nitrite</w:t>
            </w:r>
          </w:p>
        </w:tc>
        <w:tc>
          <w:tcPr>
            <w:tcW w:w="1080" w:type="dxa"/>
          </w:tcPr>
          <w:p w:rsidR="00F90BF2" w:rsidRDefault="00000000">
            <w:pPr>
              <w:pStyle w:val="TableParagraph"/>
              <w:spacing w:line="248" w:lineRule="exact"/>
              <w:ind w:left="7" w:right="5"/>
            </w:pPr>
            <w:r>
              <w:rPr>
                <w:spacing w:val="-2"/>
              </w:rPr>
              <w:t>2.0981</w:t>
            </w:r>
          </w:p>
        </w:tc>
        <w:tc>
          <w:tcPr>
            <w:tcW w:w="1080" w:type="dxa"/>
          </w:tcPr>
          <w:p w:rsidR="00F90BF2" w:rsidRDefault="00000000">
            <w:pPr>
              <w:pStyle w:val="TableParagraph"/>
              <w:spacing w:line="248" w:lineRule="exact"/>
              <w:ind w:left="7" w:right="5"/>
            </w:pPr>
            <w:r>
              <w:rPr>
                <w:spacing w:val="-4"/>
              </w:rPr>
              <w:t>8.69</w:t>
            </w:r>
          </w:p>
        </w:tc>
        <w:tc>
          <w:tcPr>
            <w:tcW w:w="989" w:type="dxa"/>
          </w:tcPr>
          <w:p w:rsidR="00F90BF2" w:rsidRDefault="00000000">
            <w:pPr>
              <w:pStyle w:val="TableParagraph"/>
              <w:spacing w:line="248" w:lineRule="exact"/>
              <w:ind w:left="6" w:right="2"/>
            </w:pPr>
            <w:r>
              <w:rPr>
                <w:spacing w:val="-2"/>
              </w:rPr>
              <w:t>35.4697</w:t>
            </w:r>
          </w:p>
        </w:tc>
        <w:tc>
          <w:tcPr>
            <w:tcW w:w="1171" w:type="dxa"/>
          </w:tcPr>
          <w:p w:rsidR="00F90BF2" w:rsidRDefault="00000000">
            <w:pPr>
              <w:pStyle w:val="TableParagraph"/>
              <w:spacing w:line="248" w:lineRule="exact"/>
              <w:ind w:left="8"/>
            </w:pPr>
            <w:r>
              <w:rPr>
                <w:spacing w:val="-2"/>
              </w:rPr>
              <w:t>4.082</w:t>
            </w:r>
          </w:p>
        </w:tc>
        <w:tc>
          <w:tcPr>
            <w:tcW w:w="989" w:type="dxa"/>
          </w:tcPr>
          <w:p w:rsidR="00F90BF2" w:rsidRDefault="00000000">
            <w:pPr>
              <w:pStyle w:val="TableParagraph"/>
              <w:spacing w:line="248" w:lineRule="exact"/>
              <w:ind w:left="6" w:right="3"/>
            </w:pPr>
            <w:r>
              <w:rPr>
                <w:spacing w:val="-4"/>
              </w:rPr>
              <w:t>1.00</w:t>
            </w:r>
          </w:p>
        </w:tc>
        <w:tc>
          <w:tcPr>
            <w:tcW w:w="991" w:type="dxa"/>
          </w:tcPr>
          <w:p w:rsidR="00F90BF2" w:rsidRDefault="00000000">
            <w:pPr>
              <w:pStyle w:val="TableParagraph"/>
              <w:spacing w:line="248" w:lineRule="exact"/>
              <w:ind w:left="7" w:right="1"/>
            </w:pPr>
            <w:r>
              <w:rPr>
                <w:spacing w:val="-4"/>
              </w:rPr>
              <w:t>1.00</w:t>
            </w:r>
          </w:p>
        </w:tc>
      </w:tr>
      <w:tr w:rsidR="00F90BF2">
        <w:trPr>
          <w:trHeight w:val="268"/>
        </w:trPr>
        <w:tc>
          <w:tcPr>
            <w:tcW w:w="1981" w:type="dxa"/>
          </w:tcPr>
          <w:p w:rsidR="00F90BF2" w:rsidRDefault="00000000">
            <w:pPr>
              <w:pStyle w:val="TableParagraph"/>
              <w:spacing w:line="248" w:lineRule="exact"/>
              <w:ind w:left="5" w:right="1"/>
            </w:pPr>
            <w:r>
              <w:t>potassium</w:t>
            </w:r>
            <w:r>
              <w:rPr>
                <w:spacing w:val="-8"/>
              </w:rPr>
              <w:t xml:space="preserve"> </w:t>
            </w:r>
            <w:r>
              <w:rPr>
                <w:spacing w:val="-2"/>
              </w:rPr>
              <w:t>bromide</w:t>
            </w:r>
          </w:p>
        </w:tc>
        <w:tc>
          <w:tcPr>
            <w:tcW w:w="1080" w:type="dxa"/>
          </w:tcPr>
          <w:p w:rsidR="00F90BF2" w:rsidRDefault="00000000">
            <w:pPr>
              <w:pStyle w:val="TableParagraph"/>
              <w:spacing w:line="248" w:lineRule="exact"/>
              <w:ind w:left="7" w:right="5"/>
            </w:pPr>
            <w:r>
              <w:rPr>
                <w:spacing w:val="-2"/>
              </w:rPr>
              <w:t>1.9819</w:t>
            </w:r>
          </w:p>
        </w:tc>
        <w:tc>
          <w:tcPr>
            <w:tcW w:w="1080" w:type="dxa"/>
          </w:tcPr>
          <w:p w:rsidR="00F90BF2" w:rsidRDefault="00000000">
            <w:pPr>
              <w:pStyle w:val="TableParagraph"/>
              <w:spacing w:line="248" w:lineRule="exact"/>
              <w:ind w:left="7" w:right="5"/>
            </w:pPr>
            <w:r>
              <w:rPr>
                <w:spacing w:val="-2"/>
              </w:rPr>
              <w:t>1.2966</w:t>
            </w:r>
          </w:p>
        </w:tc>
        <w:tc>
          <w:tcPr>
            <w:tcW w:w="989" w:type="dxa"/>
          </w:tcPr>
          <w:p w:rsidR="00F90BF2" w:rsidRDefault="00000000">
            <w:pPr>
              <w:pStyle w:val="TableParagraph"/>
              <w:spacing w:line="248" w:lineRule="exact"/>
              <w:ind w:left="6" w:right="4"/>
            </w:pPr>
            <w:r>
              <w:rPr>
                <w:spacing w:val="-2"/>
              </w:rPr>
              <w:t>5.7474</w:t>
            </w:r>
          </w:p>
        </w:tc>
        <w:tc>
          <w:tcPr>
            <w:tcW w:w="1171" w:type="dxa"/>
          </w:tcPr>
          <w:p w:rsidR="00F90BF2" w:rsidRDefault="00000000">
            <w:pPr>
              <w:pStyle w:val="TableParagraph"/>
              <w:spacing w:line="248" w:lineRule="exact"/>
              <w:ind w:left="8" w:right="1"/>
            </w:pPr>
            <w:r>
              <w:rPr>
                <w:spacing w:val="-4"/>
              </w:rPr>
              <w:t>4.32</w:t>
            </w:r>
          </w:p>
        </w:tc>
        <w:tc>
          <w:tcPr>
            <w:tcW w:w="989" w:type="dxa"/>
          </w:tcPr>
          <w:p w:rsidR="00F90BF2" w:rsidRDefault="00000000">
            <w:pPr>
              <w:pStyle w:val="TableParagraph"/>
              <w:spacing w:line="248" w:lineRule="exact"/>
              <w:ind w:left="6" w:right="3"/>
            </w:pPr>
            <w:r>
              <w:rPr>
                <w:spacing w:val="-2"/>
              </w:rPr>
              <w:t>6.702</w:t>
            </w:r>
          </w:p>
        </w:tc>
        <w:tc>
          <w:tcPr>
            <w:tcW w:w="991" w:type="dxa"/>
          </w:tcPr>
          <w:p w:rsidR="00F90BF2" w:rsidRDefault="00000000">
            <w:pPr>
              <w:pStyle w:val="TableParagraph"/>
              <w:spacing w:line="248" w:lineRule="exact"/>
              <w:ind w:left="7"/>
            </w:pPr>
            <w:r>
              <w:rPr>
                <w:spacing w:val="-2"/>
              </w:rPr>
              <w:t>6.171</w:t>
            </w:r>
          </w:p>
        </w:tc>
      </w:tr>
      <w:tr w:rsidR="00F90BF2">
        <w:trPr>
          <w:trHeight w:val="268"/>
        </w:trPr>
        <w:tc>
          <w:tcPr>
            <w:tcW w:w="1981" w:type="dxa"/>
          </w:tcPr>
          <w:p w:rsidR="00F90BF2" w:rsidRDefault="00000000">
            <w:pPr>
              <w:pStyle w:val="TableParagraph"/>
              <w:spacing w:line="248" w:lineRule="exact"/>
              <w:ind w:left="5"/>
            </w:pPr>
            <w:r>
              <w:t>copper</w:t>
            </w:r>
            <w:r>
              <w:rPr>
                <w:spacing w:val="-2"/>
              </w:rPr>
              <w:t xml:space="preserve"> sulphate</w:t>
            </w:r>
          </w:p>
        </w:tc>
        <w:tc>
          <w:tcPr>
            <w:tcW w:w="1080" w:type="dxa"/>
          </w:tcPr>
          <w:p w:rsidR="00F90BF2" w:rsidRDefault="00000000">
            <w:pPr>
              <w:pStyle w:val="TableParagraph"/>
              <w:spacing w:line="248" w:lineRule="exact"/>
              <w:ind w:left="7" w:right="5"/>
            </w:pPr>
            <w:r>
              <w:rPr>
                <w:spacing w:val="-2"/>
              </w:rPr>
              <w:t>1.6941</w:t>
            </w:r>
          </w:p>
        </w:tc>
        <w:tc>
          <w:tcPr>
            <w:tcW w:w="1080" w:type="dxa"/>
          </w:tcPr>
          <w:p w:rsidR="00F90BF2" w:rsidRDefault="00000000">
            <w:pPr>
              <w:pStyle w:val="TableParagraph"/>
              <w:spacing w:line="248" w:lineRule="exact"/>
              <w:ind w:left="7" w:right="5"/>
            </w:pPr>
            <w:r>
              <w:rPr>
                <w:spacing w:val="-2"/>
              </w:rPr>
              <w:t>0.1548</w:t>
            </w:r>
          </w:p>
        </w:tc>
        <w:tc>
          <w:tcPr>
            <w:tcW w:w="989" w:type="dxa"/>
          </w:tcPr>
          <w:p w:rsidR="00F90BF2" w:rsidRDefault="00000000">
            <w:pPr>
              <w:pStyle w:val="TableParagraph"/>
              <w:spacing w:line="248" w:lineRule="exact"/>
              <w:ind w:left="6" w:right="4"/>
            </w:pPr>
            <w:r>
              <w:rPr>
                <w:spacing w:val="-2"/>
              </w:rPr>
              <w:t>0.8834</w:t>
            </w:r>
          </w:p>
        </w:tc>
        <w:tc>
          <w:tcPr>
            <w:tcW w:w="1171" w:type="dxa"/>
          </w:tcPr>
          <w:p w:rsidR="00F90BF2" w:rsidRDefault="00000000">
            <w:pPr>
              <w:pStyle w:val="TableParagraph"/>
              <w:spacing w:line="248" w:lineRule="exact"/>
              <w:ind w:left="8"/>
            </w:pPr>
            <w:r>
              <w:rPr>
                <w:spacing w:val="-2"/>
              </w:rPr>
              <w:t>5.706</w:t>
            </w:r>
          </w:p>
        </w:tc>
        <w:tc>
          <w:tcPr>
            <w:tcW w:w="989" w:type="dxa"/>
          </w:tcPr>
          <w:p w:rsidR="00F90BF2" w:rsidRDefault="00000000">
            <w:pPr>
              <w:pStyle w:val="TableParagraph"/>
              <w:spacing w:line="248" w:lineRule="exact"/>
              <w:ind w:left="6" w:right="3"/>
            </w:pPr>
            <w:r>
              <w:rPr>
                <w:spacing w:val="-2"/>
              </w:rPr>
              <w:t>9.837</w:t>
            </w:r>
          </w:p>
        </w:tc>
        <w:tc>
          <w:tcPr>
            <w:tcW w:w="991" w:type="dxa"/>
          </w:tcPr>
          <w:p w:rsidR="00F90BF2" w:rsidRDefault="00000000">
            <w:pPr>
              <w:pStyle w:val="TableParagraph"/>
              <w:spacing w:line="248" w:lineRule="exact"/>
              <w:ind w:left="7" w:right="1"/>
            </w:pPr>
            <w:r>
              <w:rPr>
                <w:spacing w:val="-2"/>
              </w:rPr>
              <w:t>20.937</w:t>
            </w:r>
          </w:p>
        </w:tc>
      </w:tr>
    </w:tbl>
    <w:p w:rsidR="00F90BF2" w:rsidRDefault="00F90BF2">
      <w:pPr>
        <w:pStyle w:val="BodyText"/>
        <w:rPr>
          <w:b/>
          <w:i/>
        </w:rPr>
      </w:pPr>
    </w:p>
    <w:p w:rsidR="00F90BF2" w:rsidRDefault="00F90BF2">
      <w:pPr>
        <w:pStyle w:val="BodyText"/>
        <w:rPr>
          <w:b/>
          <w:i/>
        </w:rPr>
      </w:pPr>
    </w:p>
    <w:p w:rsidR="00F90BF2" w:rsidRDefault="00F90BF2">
      <w:pPr>
        <w:pStyle w:val="BodyText"/>
        <w:rPr>
          <w:b/>
          <w:i/>
        </w:rPr>
      </w:pPr>
    </w:p>
    <w:p w:rsidR="00F90BF2" w:rsidRDefault="00F90BF2">
      <w:pPr>
        <w:pStyle w:val="BodyText"/>
        <w:rPr>
          <w:b/>
          <w:i/>
        </w:rPr>
      </w:pPr>
    </w:p>
    <w:p w:rsidR="00F90BF2" w:rsidRDefault="00F90BF2">
      <w:pPr>
        <w:pStyle w:val="BodyText"/>
        <w:rPr>
          <w:b/>
          <w:i/>
        </w:rPr>
      </w:pPr>
    </w:p>
    <w:p w:rsidR="00F90BF2" w:rsidRDefault="00F90BF2">
      <w:pPr>
        <w:pStyle w:val="BodyText"/>
        <w:rPr>
          <w:b/>
          <w:i/>
        </w:rPr>
      </w:pPr>
    </w:p>
    <w:p w:rsidR="00F90BF2" w:rsidRDefault="00F90BF2">
      <w:pPr>
        <w:pStyle w:val="BodyText"/>
        <w:rPr>
          <w:b/>
          <w:i/>
        </w:rPr>
      </w:pPr>
    </w:p>
    <w:p w:rsidR="00F90BF2" w:rsidRDefault="00F90BF2">
      <w:pPr>
        <w:pStyle w:val="BodyText"/>
        <w:rPr>
          <w:b/>
          <w:i/>
        </w:rPr>
      </w:pPr>
    </w:p>
    <w:p w:rsidR="00F90BF2" w:rsidRDefault="00F90BF2">
      <w:pPr>
        <w:pStyle w:val="BodyText"/>
        <w:rPr>
          <w:b/>
          <w:i/>
        </w:rPr>
      </w:pPr>
    </w:p>
    <w:p w:rsidR="00F90BF2" w:rsidRDefault="00F90BF2">
      <w:pPr>
        <w:pStyle w:val="BodyText"/>
        <w:rPr>
          <w:b/>
          <w:i/>
        </w:rPr>
      </w:pPr>
    </w:p>
    <w:p w:rsidR="00F90BF2" w:rsidRDefault="00F90BF2">
      <w:pPr>
        <w:pStyle w:val="BodyText"/>
        <w:rPr>
          <w:b/>
          <w:i/>
        </w:rPr>
      </w:pPr>
    </w:p>
    <w:p w:rsidR="00F90BF2" w:rsidRDefault="00F90BF2">
      <w:pPr>
        <w:pStyle w:val="BodyText"/>
        <w:rPr>
          <w:b/>
          <w:i/>
        </w:rPr>
      </w:pPr>
    </w:p>
    <w:p w:rsidR="00F90BF2" w:rsidRDefault="00F90BF2">
      <w:pPr>
        <w:pStyle w:val="BodyText"/>
        <w:rPr>
          <w:b/>
          <w:i/>
        </w:rPr>
      </w:pPr>
    </w:p>
    <w:p w:rsidR="00F90BF2" w:rsidRDefault="00F90BF2">
      <w:pPr>
        <w:pStyle w:val="BodyText"/>
        <w:rPr>
          <w:b/>
          <w:i/>
        </w:rPr>
      </w:pPr>
    </w:p>
    <w:p w:rsidR="00F90BF2" w:rsidRDefault="00F90BF2">
      <w:pPr>
        <w:pStyle w:val="BodyText"/>
        <w:rPr>
          <w:b/>
          <w:i/>
        </w:rPr>
      </w:pPr>
    </w:p>
    <w:p w:rsidR="00F90BF2" w:rsidRDefault="00F90BF2">
      <w:pPr>
        <w:pStyle w:val="BodyText"/>
        <w:rPr>
          <w:b/>
          <w:i/>
        </w:rPr>
      </w:pPr>
    </w:p>
    <w:p w:rsidR="00F90BF2" w:rsidRDefault="00F90BF2">
      <w:pPr>
        <w:pStyle w:val="BodyText"/>
        <w:spacing w:before="73"/>
        <w:rPr>
          <w:b/>
          <w:i/>
        </w:rPr>
      </w:pPr>
    </w:p>
    <w:p w:rsidR="00F90BF2" w:rsidRDefault="00000000">
      <w:pPr>
        <w:spacing w:before="1" w:line="276" w:lineRule="auto"/>
        <w:ind w:left="811" w:right="378" w:hanging="452"/>
        <w:rPr>
          <w:b/>
          <w:i/>
          <w:sz w:val="24"/>
        </w:rPr>
      </w:pPr>
      <w:proofErr w:type="gramStart"/>
      <w:r>
        <w:rPr>
          <w:b/>
          <w:sz w:val="24"/>
        </w:rPr>
        <w:t>Fig.(</w:t>
      </w:r>
      <w:proofErr w:type="gramEnd"/>
      <w:r>
        <w:rPr>
          <w:b/>
          <w:sz w:val="24"/>
        </w:rPr>
        <w:t>5):Relative</w:t>
      </w:r>
      <w:r>
        <w:rPr>
          <w:b/>
          <w:spacing w:val="-5"/>
          <w:sz w:val="24"/>
        </w:rPr>
        <w:t xml:space="preserve"> </w:t>
      </w:r>
      <w:r>
        <w:rPr>
          <w:b/>
          <w:sz w:val="24"/>
        </w:rPr>
        <w:t>potency</w:t>
      </w:r>
      <w:r>
        <w:rPr>
          <w:b/>
          <w:spacing w:val="-6"/>
          <w:sz w:val="24"/>
        </w:rPr>
        <w:t xml:space="preserve"> </w:t>
      </w:r>
      <w:r>
        <w:rPr>
          <w:b/>
          <w:sz w:val="24"/>
        </w:rPr>
        <w:t>levels</w:t>
      </w:r>
      <w:r>
        <w:rPr>
          <w:b/>
          <w:spacing w:val="-4"/>
          <w:sz w:val="24"/>
        </w:rPr>
        <w:t xml:space="preserve"> </w:t>
      </w:r>
      <w:r>
        <w:rPr>
          <w:b/>
          <w:sz w:val="24"/>
        </w:rPr>
        <w:t>of</w:t>
      </w:r>
      <w:r>
        <w:rPr>
          <w:b/>
          <w:spacing w:val="-5"/>
          <w:sz w:val="24"/>
        </w:rPr>
        <w:t xml:space="preserve"> </w:t>
      </w:r>
      <w:r>
        <w:rPr>
          <w:b/>
          <w:sz w:val="24"/>
        </w:rPr>
        <w:t>the</w:t>
      </w:r>
      <w:r>
        <w:rPr>
          <w:b/>
          <w:spacing w:val="-5"/>
          <w:sz w:val="24"/>
        </w:rPr>
        <w:t xml:space="preserve"> </w:t>
      </w:r>
      <w:r>
        <w:rPr>
          <w:b/>
          <w:sz w:val="24"/>
        </w:rPr>
        <w:t>tested</w:t>
      </w:r>
      <w:r>
        <w:rPr>
          <w:b/>
          <w:spacing w:val="-5"/>
          <w:sz w:val="24"/>
        </w:rPr>
        <w:t xml:space="preserve"> </w:t>
      </w:r>
      <w:r>
        <w:rPr>
          <w:b/>
          <w:sz w:val="24"/>
        </w:rPr>
        <w:t>inorganic</w:t>
      </w:r>
      <w:r>
        <w:rPr>
          <w:b/>
          <w:spacing w:val="-3"/>
          <w:sz w:val="24"/>
        </w:rPr>
        <w:t xml:space="preserve"> </w:t>
      </w:r>
      <w:r>
        <w:rPr>
          <w:b/>
          <w:sz w:val="24"/>
        </w:rPr>
        <w:t>salts</w:t>
      </w:r>
      <w:r>
        <w:rPr>
          <w:b/>
          <w:spacing w:val="-5"/>
          <w:sz w:val="24"/>
        </w:rPr>
        <w:t xml:space="preserve"> </w:t>
      </w:r>
      <w:r>
        <w:rPr>
          <w:b/>
          <w:sz w:val="24"/>
        </w:rPr>
        <w:t>against</w:t>
      </w:r>
      <w:r>
        <w:rPr>
          <w:b/>
          <w:spacing w:val="-3"/>
          <w:sz w:val="24"/>
        </w:rPr>
        <w:t xml:space="preserve"> </w:t>
      </w:r>
      <w:r>
        <w:rPr>
          <w:b/>
          <w:sz w:val="24"/>
        </w:rPr>
        <w:t>land</w:t>
      </w:r>
      <w:r>
        <w:rPr>
          <w:b/>
          <w:spacing w:val="-3"/>
          <w:sz w:val="24"/>
        </w:rPr>
        <w:t xml:space="preserve"> </w:t>
      </w:r>
      <w:r>
        <w:rPr>
          <w:b/>
          <w:sz w:val="24"/>
        </w:rPr>
        <w:t xml:space="preserve">snails, </w:t>
      </w:r>
      <w:r>
        <w:rPr>
          <w:b/>
          <w:i/>
          <w:color w:val="1F2023"/>
          <w:sz w:val="24"/>
        </w:rPr>
        <w:t xml:space="preserve">M. </w:t>
      </w:r>
      <w:proofErr w:type="spellStart"/>
      <w:r>
        <w:rPr>
          <w:b/>
          <w:i/>
          <w:color w:val="1F2023"/>
          <w:spacing w:val="-2"/>
          <w:sz w:val="24"/>
        </w:rPr>
        <w:t>obstructa</w:t>
      </w:r>
      <w:proofErr w:type="spellEnd"/>
      <w:r>
        <w:rPr>
          <w:b/>
          <w:i/>
          <w:color w:val="1F2023"/>
          <w:spacing w:val="-2"/>
          <w:sz w:val="24"/>
        </w:rPr>
        <w:t>.</w:t>
      </w:r>
    </w:p>
    <w:p w:rsidR="00F90BF2" w:rsidRDefault="00000000">
      <w:pPr>
        <w:spacing w:before="198" w:line="278" w:lineRule="auto"/>
        <w:ind w:left="360" w:right="378"/>
        <w:rPr>
          <w:b/>
          <w:i/>
        </w:rPr>
      </w:pPr>
      <w:r>
        <w:rPr>
          <w:b/>
          <w:position w:val="2"/>
        </w:rPr>
        <w:t>Comparison</w:t>
      </w:r>
      <w:r>
        <w:rPr>
          <w:b/>
          <w:spacing w:val="-3"/>
          <w:position w:val="2"/>
        </w:rPr>
        <w:t xml:space="preserve"> </w:t>
      </w:r>
      <w:r>
        <w:rPr>
          <w:b/>
          <w:position w:val="2"/>
        </w:rPr>
        <w:t>on</w:t>
      </w:r>
      <w:r>
        <w:rPr>
          <w:b/>
          <w:spacing w:val="-3"/>
          <w:position w:val="2"/>
        </w:rPr>
        <w:t xml:space="preserve"> </w:t>
      </w:r>
      <w:r>
        <w:rPr>
          <w:b/>
          <w:position w:val="2"/>
        </w:rPr>
        <w:t>basis</w:t>
      </w:r>
      <w:r>
        <w:rPr>
          <w:b/>
          <w:spacing w:val="-2"/>
          <w:position w:val="2"/>
        </w:rPr>
        <w:t xml:space="preserve"> </w:t>
      </w:r>
      <w:r>
        <w:rPr>
          <w:b/>
          <w:position w:val="2"/>
        </w:rPr>
        <w:t>of</w:t>
      </w:r>
      <w:r>
        <w:rPr>
          <w:b/>
          <w:spacing w:val="-3"/>
          <w:position w:val="2"/>
        </w:rPr>
        <w:t xml:space="preserve"> </w:t>
      </w:r>
      <w:r>
        <w:rPr>
          <w:b/>
          <w:position w:val="2"/>
        </w:rPr>
        <w:t>slope</w:t>
      </w:r>
      <w:r>
        <w:rPr>
          <w:b/>
          <w:spacing w:val="-3"/>
          <w:position w:val="2"/>
        </w:rPr>
        <w:t xml:space="preserve"> </w:t>
      </w:r>
      <w:r>
        <w:rPr>
          <w:b/>
          <w:position w:val="2"/>
        </w:rPr>
        <w:t>values</w:t>
      </w:r>
      <w:r>
        <w:rPr>
          <w:b/>
          <w:spacing w:val="-2"/>
          <w:position w:val="2"/>
        </w:rPr>
        <w:t xml:space="preserve"> </w:t>
      </w:r>
      <w:r>
        <w:rPr>
          <w:b/>
          <w:position w:val="2"/>
        </w:rPr>
        <w:t>of</w:t>
      </w:r>
      <w:r>
        <w:rPr>
          <w:b/>
          <w:spacing w:val="-2"/>
          <w:position w:val="2"/>
        </w:rPr>
        <w:t xml:space="preserve"> </w:t>
      </w:r>
      <w:r>
        <w:rPr>
          <w:b/>
          <w:position w:val="2"/>
        </w:rPr>
        <w:t>toxicity</w:t>
      </w:r>
      <w:r>
        <w:rPr>
          <w:b/>
          <w:spacing w:val="-4"/>
          <w:position w:val="2"/>
        </w:rPr>
        <w:t xml:space="preserve"> </w:t>
      </w:r>
      <w:r>
        <w:rPr>
          <w:b/>
          <w:position w:val="2"/>
        </w:rPr>
        <w:t>lines,</w:t>
      </w:r>
      <w:r>
        <w:rPr>
          <w:b/>
          <w:spacing w:val="-2"/>
          <w:position w:val="2"/>
        </w:rPr>
        <w:t xml:space="preserve"> </w:t>
      </w:r>
      <w:r>
        <w:rPr>
          <w:b/>
          <w:position w:val="2"/>
        </w:rPr>
        <w:t>LC</w:t>
      </w:r>
      <w:r>
        <w:rPr>
          <w:b/>
          <w:sz w:val="14"/>
        </w:rPr>
        <w:t>90/</w:t>
      </w:r>
      <w:r>
        <w:rPr>
          <w:b/>
          <w:spacing w:val="16"/>
          <w:sz w:val="14"/>
        </w:rPr>
        <w:t xml:space="preserve"> </w:t>
      </w:r>
      <w:r>
        <w:rPr>
          <w:b/>
          <w:position w:val="2"/>
        </w:rPr>
        <w:t>LC</w:t>
      </w:r>
      <w:r>
        <w:rPr>
          <w:b/>
          <w:sz w:val="14"/>
        </w:rPr>
        <w:t>50</w:t>
      </w:r>
      <w:r>
        <w:rPr>
          <w:b/>
          <w:position w:val="2"/>
        </w:rPr>
        <w:t>ratio</w:t>
      </w:r>
      <w:r>
        <w:rPr>
          <w:b/>
          <w:spacing w:val="-3"/>
          <w:position w:val="2"/>
        </w:rPr>
        <w:t xml:space="preserve"> </w:t>
      </w:r>
      <w:r>
        <w:rPr>
          <w:b/>
          <w:position w:val="2"/>
        </w:rPr>
        <w:t>and</w:t>
      </w:r>
      <w:r>
        <w:rPr>
          <w:b/>
          <w:spacing w:val="-3"/>
          <w:position w:val="2"/>
        </w:rPr>
        <w:t xml:space="preserve"> </w:t>
      </w:r>
      <w:r>
        <w:rPr>
          <w:b/>
          <w:position w:val="2"/>
        </w:rPr>
        <w:t>relative</w:t>
      </w:r>
      <w:r>
        <w:rPr>
          <w:b/>
          <w:spacing w:val="-5"/>
          <w:position w:val="2"/>
        </w:rPr>
        <w:t xml:space="preserve"> </w:t>
      </w:r>
      <w:r>
        <w:rPr>
          <w:b/>
          <w:position w:val="2"/>
        </w:rPr>
        <w:t>potency</w:t>
      </w:r>
      <w:r>
        <w:rPr>
          <w:b/>
          <w:spacing w:val="-2"/>
          <w:position w:val="2"/>
        </w:rPr>
        <w:t xml:space="preserve"> </w:t>
      </w:r>
      <w:r>
        <w:rPr>
          <w:b/>
          <w:position w:val="2"/>
        </w:rPr>
        <w:t xml:space="preserve">levels </w:t>
      </w:r>
      <w:proofErr w:type="spellStart"/>
      <w:r>
        <w:rPr>
          <w:b/>
        </w:rPr>
        <w:t>agains</w:t>
      </w:r>
      <w:proofErr w:type="spellEnd"/>
      <w:r>
        <w:rPr>
          <w:b/>
        </w:rPr>
        <w:t xml:space="preserve"> land snails,</w:t>
      </w:r>
      <w:r>
        <w:rPr>
          <w:b/>
          <w:spacing w:val="40"/>
        </w:rPr>
        <w:t xml:space="preserve"> </w:t>
      </w:r>
      <w:r>
        <w:rPr>
          <w:b/>
          <w:i/>
        </w:rPr>
        <w:t xml:space="preserve">E. </w:t>
      </w:r>
      <w:proofErr w:type="spellStart"/>
      <w:r>
        <w:rPr>
          <w:b/>
          <w:i/>
        </w:rPr>
        <w:t>vermiculata</w:t>
      </w:r>
      <w:proofErr w:type="spellEnd"/>
      <w:r>
        <w:rPr>
          <w:b/>
          <w:i/>
        </w:rPr>
        <w:t>.</w:t>
      </w:r>
    </w:p>
    <w:p w:rsidR="00F90BF2" w:rsidRDefault="00000000">
      <w:pPr>
        <w:spacing w:line="278" w:lineRule="auto"/>
        <w:ind w:left="360" w:right="378" w:firstLine="539"/>
      </w:pPr>
      <w:r>
        <w:rPr>
          <w:sz w:val="24"/>
        </w:rPr>
        <w:t>Results</w:t>
      </w:r>
      <w:r>
        <w:rPr>
          <w:spacing w:val="-2"/>
          <w:sz w:val="24"/>
        </w:rPr>
        <w:t xml:space="preserve"> </w:t>
      </w:r>
      <w:r>
        <w:rPr>
          <w:sz w:val="24"/>
        </w:rPr>
        <w:t>shown</w:t>
      </w:r>
      <w:r>
        <w:rPr>
          <w:spacing w:val="-1"/>
          <w:sz w:val="24"/>
        </w:rPr>
        <w:t xml:space="preserve"> </w:t>
      </w:r>
      <w:r>
        <w:rPr>
          <w:sz w:val="24"/>
        </w:rPr>
        <w:t xml:space="preserve">in </w:t>
      </w:r>
      <w:r>
        <w:t>table</w:t>
      </w:r>
      <w:r>
        <w:rPr>
          <w:spacing w:val="-2"/>
        </w:rPr>
        <w:t xml:space="preserve"> </w:t>
      </w:r>
      <w:r>
        <w:t>(6)</w:t>
      </w:r>
      <w:r>
        <w:rPr>
          <w:spacing w:val="-5"/>
        </w:rPr>
        <w:t xml:space="preserve"> </w:t>
      </w:r>
      <w:r>
        <w:t>and</w:t>
      </w:r>
      <w:r>
        <w:rPr>
          <w:spacing w:val="-4"/>
        </w:rPr>
        <w:t xml:space="preserve"> </w:t>
      </w:r>
      <w:r>
        <w:t>depicted</w:t>
      </w:r>
      <w:r>
        <w:rPr>
          <w:spacing w:val="-3"/>
        </w:rPr>
        <w:t xml:space="preserve"> </w:t>
      </w:r>
      <w:r>
        <w:t>in</w:t>
      </w:r>
      <w:r>
        <w:rPr>
          <w:spacing w:val="-2"/>
        </w:rPr>
        <w:t xml:space="preserve"> </w:t>
      </w:r>
      <w:r>
        <w:t>fig.</w:t>
      </w:r>
      <w:r>
        <w:rPr>
          <w:spacing w:val="-5"/>
        </w:rPr>
        <w:t xml:space="preserve"> </w:t>
      </w:r>
      <w:r>
        <w:t>(6)</w:t>
      </w:r>
      <w:r>
        <w:rPr>
          <w:spacing w:val="-5"/>
        </w:rPr>
        <w:t xml:space="preserve"> </w:t>
      </w:r>
      <w:r>
        <w:t>cleared</w:t>
      </w:r>
      <w:r>
        <w:rPr>
          <w:spacing w:val="-3"/>
        </w:rPr>
        <w:t xml:space="preserve"> </w:t>
      </w:r>
      <w:r>
        <w:t>that</w:t>
      </w:r>
      <w:r>
        <w:rPr>
          <w:spacing w:val="-4"/>
        </w:rPr>
        <w:t xml:space="preserve"> </w:t>
      </w:r>
      <w:r>
        <w:t>the</w:t>
      </w:r>
      <w:r>
        <w:rPr>
          <w:spacing w:val="-2"/>
        </w:rPr>
        <w:t xml:space="preserve"> </w:t>
      </w:r>
      <w:r>
        <w:t>Slope</w:t>
      </w:r>
      <w:r>
        <w:rPr>
          <w:spacing w:val="-4"/>
        </w:rPr>
        <w:t xml:space="preserve"> </w:t>
      </w:r>
      <w:r>
        <w:t>values</w:t>
      </w:r>
      <w:r>
        <w:rPr>
          <w:spacing w:val="-4"/>
        </w:rPr>
        <w:t xml:space="preserve"> </w:t>
      </w:r>
      <w:r>
        <w:t>of</w:t>
      </w:r>
      <w:r>
        <w:rPr>
          <w:spacing w:val="-2"/>
        </w:rPr>
        <w:t xml:space="preserve"> </w:t>
      </w:r>
      <w:r>
        <w:t xml:space="preserve">toxicity lines could be </w:t>
      </w:r>
      <w:proofErr w:type="spellStart"/>
      <w:r>
        <w:t>descendingly</w:t>
      </w:r>
      <w:proofErr w:type="spellEnd"/>
      <w:r>
        <w:t xml:space="preserve"> arranged in order as follows: copper sulfate, sodium hydroxide</w:t>
      </w:r>
    </w:p>
    <w:p w:rsidR="00F90BF2" w:rsidRDefault="00000000">
      <w:pPr>
        <w:spacing w:line="266" w:lineRule="exact"/>
        <w:ind w:left="360"/>
      </w:pPr>
      <w:proofErr w:type="gramStart"/>
      <w:r>
        <w:t>,sodium</w:t>
      </w:r>
      <w:proofErr w:type="gramEnd"/>
      <w:r>
        <w:rPr>
          <w:spacing w:val="-9"/>
        </w:rPr>
        <w:t xml:space="preserve"> </w:t>
      </w:r>
      <w:r>
        <w:t>nitrite</w:t>
      </w:r>
      <w:r>
        <w:rPr>
          <w:spacing w:val="-5"/>
        </w:rPr>
        <w:t xml:space="preserve"> </w:t>
      </w:r>
      <w:r>
        <w:t>and</w:t>
      </w:r>
      <w:r>
        <w:rPr>
          <w:spacing w:val="-6"/>
        </w:rPr>
        <w:t xml:space="preserve"> </w:t>
      </w:r>
      <w:r>
        <w:t>potassium</w:t>
      </w:r>
      <w:r>
        <w:rPr>
          <w:spacing w:val="-4"/>
        </w:rPr>
        <w:t xml:space="preserve"> </w:t>
      </w:r>
      <w:r>
        <w:t>bromide;</w:t>
      </w:r>
      <w:r>
        <w:rPr>
          <w:spacing w:val="-4"/>
        </w:rPr>
        <w:t xml:space="preserve"> </w:t>
      </w:r>
      <w:r>
        <w:t>the</w:t>
      </w:r>
      <w:r>
        <w:rPr>
          <w:spacing w:val="40"/>
        </w:rPr>
        <w:t xml:space="preserve"> </w:t>
      </w:r>
      <w:r>
        <w:t>corresponding</w:t>
      </w:r>
      <w:r>
        <w:rPr>
          <w:spacing w:val="-5"/>
        </w:rPr>
        <w:t xml:space="preserve"> </w:t>
      </w:r>
      <w:r>
        <w:t>Slope</w:t>
      </w:r>
      <w:r>
        <w:rPr>
          <w:spacing w:val="-5"/>
        </w:rPr>
        <w:t xml:space="preserve"> </w:t>
      </w:r>
      <w:r>
        <w:t>values</w:t>
      </w:r>
      <w:r>
        <w:rPr>
          <w:spacing w:val="-5"/>
        </w:rPr>
        <w:t xml:space="preserve"> </w:t>
      </w:r>
      <w:r>
        <w:t>were</w:t>
      </w:r>
      <w:r>
        <w:rPr>
          <w:spacing w:val="-6"/>
        </w:rPr>
        <w:t xml:space="preserve"> </w:t>
      </w:r>
      <w:r>
        <w:t>2.156,</w:t>
      </w:r>
      <w:r>
        <w:rPr>
          <w:spacing w:val="-6"/>
        </w:rPr>
        <w:t xml:space="preserve"> </w:t>
      </w:r>
      <w:r>
        <w:rPr>
          <w:spacing w:val="-2"/>
        </w:rPr>
        <w:t>2.084,</w:t>
      </w:r>
    </w:p>
    <w:p w:rsidR="00F90BF2" w:rsidRDefault="00000000">
      <w:pPr>
        <w:spacing w:before="34"/>
        <w:ind w:left="360"/>
      </w:pPr>
      <w:r>
        <w:t>2.049</w:t>
      </w:r>
      <w:r>
        <w:rPr>
          <w:spacing w:val="-4"/>
        </w:rPr>
        <w:t xml:space="preserve"> </w:t>
      </w:r>
      <w:r>
        <w:t>and</w:t>
      </w:r>
      <w:r>
        <w:rPr>
          <w:spacing w:val="-8"/>
        </w:rPr>
        <w:t xml:space="preserve"> </w:t>
      </w:r>
      <w:r>
        <w:t>1.551;</w:t>
      </w:r>
      <w:r>
        <w:rPr>
          <w:spacing w:val="-4"/>
        </w:rPr>
        <w:t xml:space="preserve"> </w:t>
      </w:r>
      <w:proofErr w:type="gramStart"/>
      <w:r>
        <w:t>respectively</w:t>
      </w:r>
      <w:r>
        <w:rPr>
          <w:spacing w:val="-3"/>
        </w:rPr>
        <w:t xml:space="preserve"> </w:t>
      </w:r>
      <w:r>
        <w:rPr>
          <w:spacing w:val="-10"/>
        </w:rPr>
        <w:t>.</w:t>
      </w:r>
      <w:proofErr w:type="gramEnd"/>
    </w:p>
    <w:p w:rsidR="00F90BF2" w:rsidRDefault="00000000">
      <w:pPr>
        <w:pStyle w:val="BodyText"/>
        <w:spacing w:before="41" w:line="276" w:lineRule="auto"/>
        <w:ind w:left="360" w:right="355" w:firstLine="359"/>
        <w:rPr>
          <w:position w:val="2"/>
        </w:rPr>
      </w:pPr>
      <w:r>
        <w:t>Data presented in table (6) and illustrated in fig. (6) demonstrated that</w:t>
      </w:r>
      <w:r>
        <w:rPr>
          <w:spacing w:val="40"/>
        </w:rPr>
        <w:t xml:space="preserve"> </w:t>
      </w:r>
      <w:r>
        <w:t xml:space="preserve">sodium </w:t>
      </w:r>
      <w:r>
        <w:rPr>
          <w:position w:val="1"/>
        </w:rPr>
        <w:t>nitrite the lowest toxic compound was chosen as a standard product at both LC</w:t>
      </w:r>
      <w:r>
        <w:rPr>
          <w:sz w:val="16"/>
        </w:rPr>
        <w:t>50</w:t>
      </w:r>
      <w:r>
        <w:rPr>
          <w:position w:val="1"/>
        </w:rPr>
        <w:t xml:space="preserve">and </w:t>
      </w:r>
      <w:r>
        <w:rPr>
          <w:position w:val="2"/>
        </w:rPr>
        <w:t>LC</w:t>
      </w:r>
      <w:r>
        <w:rPr>
          <w:sz w:val="16"/>
        </w:rPr>
        <w:t>9</w:t>
      </w:r>
      <w:r>
        <w:rPr>
          <w:position w:val="1"/>
          <w:sz w:val="16"/>
        </w:rPr>
        <w:t>0</w:t>
      </w:r>
      <w:proofErr w:type="gramStart"/>
      <w:r>
        <w:rPr>
          <w:position w:val="2"/>
        </w:rPr>
        <w:t>levels .</w:t>
      </w:r>
      <w:proofErr w:type="gramEnd"/>
      <w:r>
        <w:rPr>
          <w:position w:val="2"/>
        </w:rPr>
        <w:t xml:space="preserve"> It was obvious that the relative toxicity of sodium hydroxide, potassium bromide</w:t>
      </w:r>
      <w:r>
        <w:rPr>
          <w:spacing w:val="-2"/>
          <w:position w:val="2"/>
        </w:rPr>
        <w:t xml:space="preserve"> </w:t>
      </w:r>
      <w:r>
        <w:rPr>
          <w:position w:val="2"/>
        </w:rPr>
        <w:t>and</w:t>
      </w:r>
      <w:r>
        <w:rPr>
          <w:spacing w:val="-2"/>
          <w:position w:val="2"/>
        </w:rPr>
        <w:t xml:space="preserve"> </w:t>
      </w:r>
      <w:r>
        <w:rPr>
          <w:position w:val="2"/>
        </w:rPr>
        <w:t>copper</w:t>
      </w:r>
      <w:r>
        <w:rPr>
          <w:spacing w:val="-2"/>
          <w:position w:val="2"/>
        </w:rPr>
        <w:t xml:space="preserve"> </w:t>
      </w:r>
      <w:r>
        <w:rPr>
          <w:position w:val="2"/>
        </w:rPr>
        <w:t>sulfate</w:t>
      </w:r>
      <w:r>
        <w:rPr>
          <w:spacing w:val="-2"/>
          <w:position w:val="2"/>
        </w:rPr>
        <w:t xml:space="preserve"> </w:t>
      </w:r>
      <w:r>
        <w:rPr>
          <w:position w:val="2"/>
        </w:rPr>
        <w:t>at LC</w:t>
      </w:r>
      <w:r>
        <w:rPr>
          <w:position w:val="1"/>
          <w:sz w:val="16"/>
        </w:rPr>
        <w:t>50</w:t>
      </w:r>
      <w:r>
        <w:rPr>
          <w:position w:val="2"/>
        </w:rPr>
        <w:t>and</w:t>
      </w:r>
      <w:r>
        <w:rPr>
          <w:spacing w:val="-4"/>
          <w:position w:val="2"/>
        </w:rPr>
        <w:t xml:space="preserve"> </w:t>
      </w:r>
      <w:r>
        <w:rPr>
          <w:position w:val="2"/>
        </w:rPr>
        <w:t>LC</w:t>
      </w:r>
      <w:r>
        <w:rPr>
          <w:sz w:val="16"/>
        </w:rPr>
        <w:t>9</w:t>
      </w:r>
      <w:r>
        <w:rPr>
          <w:position w:val="1"/>
          <w:sz w:val="16"/>
        </w:rPr>
        <w:t>0</w:t>
      </w:r>
      <w:r>
        <w:rPr>
          <w:position w:val="2"/>
        </w:rPr>
        <w:t>levels</w:t>
      </w:r>
      <w:r>
        <w:rPr>
          <w:spacing w:val="-5"/>
          <w:position w:val="2"/>
        </w:rPr>
        <w:t xml:space="preserve"> </w:t>
      </w:r>
      <w:r>
        <w:rPr>
          <w:position w:val="2"/>
        </w:rPr>
        <w:t>were</w:t>
      </w:r>
      <w:r>
        <w:rPr>
          <w:spacing w:val="40"/>
          <w:position w:val="2"/>
        </w:rPr>
        <w:t xml:space="preserve"> </w:t>
      </w:r>
      <w:r>
        <w:rPr>
          <w:position w:val="2"/>
        </w:rPr>
        <w:t>2.035</w:t>
      </w:r>
      <w:r>
        <w:rPr>
          <w:spacing w:val="-2"/>
          <w:position w:val="2"/>
        </w:rPr>
        <w:t xml:space="preserve"> </w:t>
      </w:r>
      <w:r>
        <w:rPr>
          <w:position w:val="2"/>
        </w:rPr>
        <w:t>&amp;</w:t>
      </w:r>
      <w:r>
        <w:rPr>
          <w:spacing w:val="-5"/>
          <w:position w:val="2"/>
        </w:rPr>
        <w:t xml:space="preserve"> </w:t>
      </w:r>
      <w:r>
        <w:rPr>
          <w:position w:val="2"/>
        </w:rPr>
        <w:t>2.085</w:t>
      </w:r>
      <w:r>
        <w:rPr>
          <w:spacing w:val="-4"/>
          <w:position w:val="2"/>
        </w:rPr>
        <w:t xml:space="preserve"> </w:t>
      </w:r>
      <w:r>
        <w:rPr>
          <w:position w:val="2"/>
        </w:rPr>
        <w:t>,4.747</w:t>
      </w:r>
      <w:r>
        <w:rPr>
          <w:spacing w:val="-2"/>
          <w:position w:val="2"/>
        </w:rPr>
        <w:t xml:space="preserve"> </w:t>
      </w:r>
      <w:r>
        <w:rPr>
          <w:position w:val="2"/>
        </w:rPr>
        <w:t>&amp;3.352</w:t>
      </w:r>
      <w:r>
        <w:rPr>
          <w:spacing w:val="-2"/>
          <w:position w:val="2"/>
        </w:rPr>
        <w:t xml:space="preserve"> </w:t>
      </w:r>
      <w:r>
        <w:rPr>
          <w:position w:val="2"/>
        </w:rPr>
        <w:t>and</w:t>
      </w:r>
    </w:p>
    <w:p w:rsidR="00F90BF2" w:rsidRDefault="00F90BF2">
      <w:pPr>
        <w:pStyle w:val="BodyText"/>
        <w:spacing w:line="276" w:lineRule="auto"/>
        <w:rPr>
          <w:position w:val="2"/>
        </w:rPr>
        <w:sectPr w:rsidR="00F90BF2">
          <w:pgSz w:w="12240" w:h="15840"/>
          <w:pgMar w:top="1400" w:right="1440" w:bottom="280" w:left="1440" w:header="720" w:footer="720" w:gutter="0"/>
          <w:cols w:space="720"/>
        </w:sectPr>
      </w:pPr>
    </w:p>
    <w:p w:rsidR="00F90BF2" w:rsidRDefault="00000000">
      <w:pPr>
        <w:pStyle w:val="BodyText"/>
        <w:spacing w:before="40" w:line="276" w:lineRule="auto"/>
        <w:ind w:left="360" w:right="378"/>
      </w:pPr>
      <w:r>
        <w:lastRenderedPageBreak/>
        <w:t>54.629</w:t>
      </w:r>
      <w:r>
        <w:rPr>
          <w:spacing w:val="-4"/>
        </w:rPr>
        <w:t xml:space="preserve"> </w:t>
      </w:r>
      <w:r>
        <w:t>&amp;</w:t>
      </w:r>
      <w:r>
        <w:rPr>
          <w:spacing w:val="-4"/>
        </w:rPr>
        <w:t xml:space="preserve"> </w:t>
      </w:r>
      <w:r>
        <w:t>58.484</w:t>
      </w:r>
      <w:r>
        <w:rPr>
          <w:spacing w:val="-4"/>
        </w:rPr>
        <w:t xml:space="preserve"> </w:t>
      </w:r>
      <w:r>
        <w:t>times</w:t>
      </w:r>
      <w:r>
        <w:rPr>
          <w:spacing w:val="-5"/>
        </w:rPr>
        <w:t xml:space="preserve"> </w:t>
      </w:r>
      <w:r>
        <w:t>as</w:t>
      </w:r>
      <w:r>
        <w:rPr>
          <w:spacing w:val="-3"/>
        </w:rPr>
        <w:t xml:space="preserve"> </w:t>
      </w:r>
      <w:r>
        <w:t>toxic</w:t>
      </w:r>
      <w:r>
        <w:rPr>
          <w:spacing w:val="-3"/>
        </w:rPr>
        <w:t xml:space="preserve"> </w:t>
      </w:r>
      <w:r>
        <w:t>as</w:t>
      </w:r>
      <w:r>
        <w:rPr>
          <w:spacing w:val="-5"/>
        </w:rPr>
        <w:t xml:space="preserve"> </w:t>
      </w:r>
      <w:r>
        <w:t>the</w:t>
      </w:r>
      <w:r>
        <w:rPr>
          <w:spacing w:val="-5"/>
        </w:rPr>
        <w:t xml:space="preserve"> </w:t>
      </w:r>
      <w:r>
        <w:t>toxicity</w:t>
      </w:r>
      <w:r>
        <w:rPr>
          <w:spacing w:val="-3"/>
        </w:rPr>
        <w:t xml:space="preserve"> </w:t>
      </w:r>
      <w:r>
        <w:t>of sodium</w:t>
      </w:r>
      <w:r>
        <w:rPr>
          <w:spacing w:val="-5"/>
        </w:rPr>
        <w:t xml:space="preserve"> </w:t>
      </w:r>
      <w:r>
        <w:t>nitrite</w:t>
      </w:r>
      <w:r>
        <w:rPr>
          <w:spacing w:val="-2"/>
        </w:rPr>
        <w:t xml:space="preserve"> </w:t>
      </w:r>
      <w:r>
        <w:t>against</w:t>
      </w:r>
      <w:r>
        <w:rPr>
          <w:spacing w:val="-2"/>
        </w:rPr>
        <w:t xml:space="preserve"> </w:t>
      </w:r>
      <w:r>
        <w:t>land</w:t>
      </w:r>
      <w:r>
        <w:rPr>
          <w:spacing w:val="-2"/>
        </w:rPr>
        <w:t xml:space="preserve"> </w:t>
      </w:r>
      <w:r>
        <w:t>snails,</w:t>
      </w:r>
      <w:r>
        <w:rPr>
          <w:spacing w:val="-1"/>
        </w:rPr>
        <w:t xml:space="preserve"> </w:t>
      </w:r>
      <w:r>
        <w:rPr>
          <w:i/>
        </w:rPr>
        <w:t xml:space="preserve">E. </w:t>
      </w:r>
      <w:proofErr w:type="spellStart"/>
      <w:r>
        <w:rPr>
          <w:i/>
        </w:rPr>
        <w:t>vermiculata</w:t>
      </w:r>
      <w:proofErr w:type="spellEnd"/>
      <w:r>
        <w:t>; respectively.</w:t>
      </w:r>
    </w:p>
    <w:p w:rsidR="00F90BF2" w:rsidRDefault="00000000">
      <w:pPr>
        <w:pStyle w:val="Heading1"/>
        <w:ind w:left="811" w:right="378" w:hanging="452"/>
      </w:pPr>
      <w:r>
        <w:rPr>
          <w:noProof/>
        </w:rPr>
        <mc:AlternateContent>
          <mc:Choice Requires="wpg">
            <w:drawing>
              <wp:anchor distT="0" distB="0" distL="0" distR="0" simplePos="0" relativeHeight="15735296" behindDoc="0" locked="0" layoutInCell="1" allowOverlap="1">
                <wp:simplePos x="0" y="0"/>
                <wp:positionH relativeFrom="page">
                  <wp:posOffset>1443037</wp:posOffset>
                </wp:positionH>
                <wp:positionV relativeFrom="paragraph">
                  <wp:posOffset>1946447</wp:posOffset>
                </wp:positionV>
                <wp:extent cx="4872990" cy="3159760"/>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72990" cy="3159760"/>
                          <a:chOff x="0" y="0"/>
                          <a:chExt cx="4872990" cy="3159760"/>
                        </a:xfrm>
                      </wpg:grpSpPr>
                      <wps:wsp>
                        <wps:cNvPr id="66" name="Graphic 66"/>
                        <wps:cNvSpPr/>
                        <wps:spPr>
                          <a:xfrm>
                            <a:off x="665289" y="145732"/>
                            <a:ext cx="3443604" cy="1890395"/>
                          </a:xfrm>
                          <a:custGeom>
                            <a:avLst/>
                            <a:gdLst/>
                            <a:ahLst/>
                            <a:cxnLst/>
                            <a:rect l="l" t="t" r="r" b="b"/>
                            <a:pathLst>
                              <a:path w="3443604" h="1890395">
                                <a:moveTo>
                                  <a:pt x="3259201" y="1890395"/>
                                </a:moveTo>
                                <a:lnTo>
                                  <a:pt x="3443605" y="1890395"/>
                                </a:lnTo>
                              </a:path>
                              <a:path w="3443604" h="1890395">
                                <a:moveTo>
                                  <a:pt x="0" y="1890395"/>
                                </a:moveTo>
                                <a:lnTo>
                                  <a:pt x="2766949" y="1890395"/>
                                </a:lnTo>
                              </a:path>
                              <a:path w="3443604" h="1890395">
                                <a:moveTo>
                                  <a:pt x="3259201" y="1574927"/>
                                </a:moveTo>
                                <a:lnTo>
                                  <a:pt x="3443605" y="1574927"/>
                                </a:lnTo>
                              </a:path>
                              <a:path w="3443604" h="1890395">
                                <a:moveTo>
                                  <a:pt x="0" y="1574927"/>
                                </a:moveTo>
                                <a:lnTo>
                                  <a:pt x="2766949" y="1574927"/>
                                </a:lnTo>
                              </a:path>
                              <a:path w="3443604" h="1890395">
                                <a:moveTo>
                                  <a:pt x="0" y="1259459"/>
                                </a:moveTo>
                                <a:lnTo>
                                  <a:pt x="2766949" y="1259459"/>
                                </a:lnTo>
                              </a:path>
                              <a:path w="3443604" h="1890395">
                                <a:moveTo>
                                  <a:pt x="3259201" y="1259459"/>
                                </a:moveTo>
                                <a:lnTo>
                                  <a:pt x="3443605" y="1259459"/>
                                </a:lnTo>
                              </a:path>
                              <a:path w="3443604" h="1890395">
                                <a:moveTo>
                                  <a:pt x="0" y="945515"/>
                                </a:moveTo>
                                <a:lnTo>
                                  <a:pt x="2766949" y="945515"/>
                                </a:lnTo>
                              </a:path>
                              <a:path w="3443604" h="1890395">
                                <a:moveTo>
                                  <a:pt x="3259201" y="945515"/>
                                </a:moveTo>
                                <a:lnTo>
                                  <a:pt x="3443605" y="945515"/>
                                </a:lnTo>
                              </a:path>
                              <a:path w="3443604" h="1890395">
                                <a:moveTo>
                                  <a:pt x="0" y="630047"/>
                                </a:moveTo>
                                <a:lnTo>
                                  <a:pt x="2766949" y="630047"/>
                                </a:lnTo>
                              </a:path>
                              <a:path w="3443604" h="1890395">
                                <a:moveTo>
                                  <a:pt x="3259201" y="630047"/>
                                </a:moveTo>
                                <a:lnTo>
                                  <a:pt x="3443605" y="630047"/>
                                </a:lnTo>
                              </a:path>
                              <a:path w="3443604" h="1890395">
                                <a:moveTo>
                                  <a:pt x="0" y="314579"/>
                                </a:moveTo>
                                <a:lnTo>
                                  <a:pt x="3443605" y="314579"/>
                                </a:lnTo>
                              </a:path>
                              <a:path w="3443604" h="1890395">
                                <a:moveTo>
                                  <a:pt x="0" y="0"/>
                                </a:moveTo>
                                <a:lnTo>
                                  <a:pt x="3443605" y="0"/>
                                </a:lnTo>
                              </a:path>
                            </a:pathLst>
                          </a:custGeom>
                          <a:ln w="9525">
                            <a:solidFill>
                              <a:srgbClr val="858585"/>
                            </a:solidFill>
                            <a:prstDash val="solid"/>
                          </a:ln>
                        </wps:spPr>
                        <wps:bodyPr wrap="square" lIns="0" tIns="0" rIns="0" bIns="0" rtlCol="0">
                          <a:prstTxWarp prst="textNoShape">
                            <a:avLst/>
                          </a:prstTxWarp>
                          <a:noAutofit/>
                        </wps:bodyPr>
                      </wps:wsp>
                      <pic:pic xmlns:pic="http://schemas.openxmlformats.org/drawingml/2006/picture">
                        <pic:nvPicPr>
                          <pic:cNvPr id="67" name="Image 67"/>
                          <pic:cNvPicPr/>
                        </pic:nvPicPr>
                        <pic:blipFill>
                          <a:blip r:embed="rId44" cstate="print"/>
                          <a:stretch>
                            <a:fillRect/>
                          </a:stretch>
                        </pic:blipFill>
                        <pic:spPr>
                          <a:xfrm>
                            <a:off x="849058" y="2284539"/>
                            <a:ext cx="492252" cy="65912"/>
                          </a:xfrm>
                          <a:prstGeom prst="rect">
                            <a:avLst/>
                          </a:prstGeom>
                        </pic:spPr>
                      </pic:pic>
                      <pic:pic xmlns:pic="http://schemas.openxmlformats.org/drawingml/2006/picture">
                        <pic:nvPicPr>
                          <pic:cNvPr id="68" name="Image 68"/>
                          <pic:cNvPicPr/>
                        </pic:nvPicPr>
                        <pic:blipFill>
                          <a:blip r:embed="rId45" cstate="print"/>
                          <a:stretch>
                            <a:fillRect/>
                          </a:stretch>
                        </pic:blipFill>
                        <pic:spPr>
                          <a:xfrm>
                            <a:off x="1710118" y="2319591"/>
                            <a:ext cx="492252" cy="30860"/>
                          </a:xfrm>
                          <a:prstGeom prst="rect">
                            <a:avLst/>
                          </a:prstGeom>
                        </pic:spPr>
                      </pic:pic>
                      <pic:pic xmlns:pic="http://schemas.openxmlformats.org/drawingml/2006/picture">
                        <pic:nvPicPr>
                          <pic:cNvPr id="69" name="Image 69"/>
                          <pic:cNvPicPr/>
                        </pic:nvPicPr>
                        <pic:blipFill>
                          <a:blip r:embed="rId46" cstate="print"/>
                          <a:stretch>
                            <a:fillRect/>
                          </a:stretch>
                        </pic:blipFill>
                        <pic:spPr>
                          <a:xfrm>
                            <a:off x="2571178" y="2200719"/>
                            <a:ext cx="492251" cy="149732"/>
                          </a:xfrm>
                          <a:prstGeom prst="rect">
                            <a:avLst/>
                          </a:prstGeom>
                        </pic:spPr>
                      </pic:pic>
                      <pic:pic xmlns:pic="http://schemas.openxmlformats.org/drawingml/2006/picture">
                        <pic:nvPicPr>
                          <pic:cNvPr id="70" name="Image 70"/>
                          <pic:cNvPicPr/>
                        </pic:nvPicPr>
                        <pic:blipFill>
                          <a:blip r:embed="rId47" cstate="print"/>
                          <a:stretch>
                            <a:fillRect/>
                          </a:stretch>
                        </pic:blipFill>
                        <pic:spPr>
                          <a:xfrm>
                            <a:off x="3432238" y="509079"/>
                            <a:ext cx="492251" cy="1841372"/>
                          </a:xfrm>
                          <a:prstGeom prst="rect">
                            <a:avLst/>
                          </a:prstGeom>
                        </pic:spPr>
                      </pic:pic>
                      <wps:wsp>
                        <wps:cNvPr id="71" name="Graphic 71"/>
                        <wps:cNvSpPr/>
                        <wps:spPr>
                          <a:xfrm>
                            <a:off x="624903" y="145732"/>
                            <a:ext cx="3484245" cy="2204720"/>
                          </a:xfrm>
                          <a:custGeom>
                            <a:avLst/>
                            <a:gdLst/>
                            <a:ahLst/>
                            <a:cxnLst/>
                            <a:rect l="l" t="t" r="r" b="b"/>
                            <a:pathLst>
                              <a:path w="3484245" h="2204720">
                                <a:moveTo>
                                  <a:pt x="40385" y="2204720"/>
                                </a:moveTo>
                                <a:lnTo>
                                  <a:pt x="40385" y="0"/>
                                </a:lnTo>
                              </a:path>
                              <a:path w="3484245" h="2204720">
                                <a:moveTo>
                                  <a:pt x="0" y="2204720"/>
                                </a:moveTo>
                                <a:lnTo>
                                  <a:pt x="40385" y="2204720"/>
                                </a:lnTo>
                              </a:path>
                              <a:path w="3484245" h="2204720">
                                <a:moveTo>
                                  <a:pt x="0" y="1890395"/>
                                </a:moveTo>
                                <a:lnTo>
                                  <a:pt x="40385" y="1890395"/>
                                </a:lnTo>
                              </a:path>
                              <a:path w="3484245" h="2204720">
                                <a:moveTo>
                                  <a:pt x="0" y="1574927"/>
                                </a:moveTo>
                                <a:lnTo>
                                  <a:pt x="40385" y="1574927"/>
                                </a:lnTo>
                              </a:path>
                              <a:path w="3484245" h="2204720">
                                <a:moveTo>
                                  <a:pt x="0" y="1259459"/>
                                </a:moveTo>
                                <a:lnTo>
                                  <a:pt x="40385" y="1259459"/>
                                </a:lnTo>
                              </a:path>
                              <a:path w="3484245" h="2204720">
                                <a:moveTo>
                                  <a:pt x="0" y="945515"/>
                                </a:moveTo>
                                <a:lnTo>
                                  <a:pt x="40385" y="945515"/>
                                </a:lnTo>
                              </a:path>
                              <a:path w="3484245" h="2204720">
                                <a:moveTo>
                                  <a:pt x="0" y="630047"/>
                                </a:moveTo>
                                <a:lnTo>
                                  <a:pt x="40385" y="630047"/>
                                </a:lnTo>
                              </a:path>
                              <a:path w="3484245" h="2204720">
                                <a:moveTo>
                                  <a:pt x="0" y="314579"/>
                                </a:moveTo>
                                <a:lnTo>
                                  <a:pt x="40385" y="314579"/>
                                </a:lnTo>
                              </a:path>
                              <a:path w="3484245" h="2204720">
                                <a:moveTo>
                                  <a:pt x="0" y="0"/>
                                </a:moveTo>
                                <a:lnTo>
                                  <a:pt x="40385" y="0"/>
                                </a:lnTo>
                              </a:path>
                              <a:path w="3484245" h="2204720">
                                <a:moveTo>
                                  <a:pt x="40385" y="2204720"/>
                                </a:moveTo>
                                <a:lnTo>
                                  <a:pt x="3483991" y="2204720"/>
                                </a:lnTo>
                              </a:path>
                            </a:pathLst>
                          </a:custGeom>
                          <a:ln w="9525">
                            <a:solidFill>
                              <a:srgbClr val="858585"/>
                            </a:solidFill>
                            <a:prstDash val="solid"/>
                          </a:ln>
                        </wps:spPr>
                        <wps:bodyPr wrap="square" lIns="0" tIns="0" rIns="0" bIns="0" rtlCol="0">
                          <a:prstTxWarp prst="textNoShape">
                            <a:avLst/>
                          </a:prstTxWarp>
                          <a:noAutofit/>
                        </wps:bodyPr>
                      </wps:wsp>
                      <pic:pic xmlns:pic="http://schemas.openxmlformats.org/drawingml/2006/picture">
                        <pic:nvPicPr>
                          <pic:cNvPr id="72" name="Image 72"/>
                          <pic:cNvPicPr/>
                        </pic:nvPicPr>
                        <pic:blipFill>
                          <a:blip r:embed="rId48" cstate="print"/>
                          <a:stretch>
                            <a:fillRect/>
                          </a:stretch>
                        </pic:blipFill>
                        <pic:spPr>
                          <a:xfrm>
                            <a:off x="4319079" y="1407826"/>
                            <a:ext cx="83724" cy="83724"/>
                          </a:xfrm>
                          <a:prstGeom prst="rect">
                            <a:avLst/>
                          </a:prstGeom>
                        </pic:spPr>
                      </pic:pic>
                      <pic:pic xmlns:pic="http://schemas.openxmlformats.org/drawingml/2006/picture">
                        <pic:nvPicPr>
                          <pic:cNvPr id="73" name="Image 73"/>
                          <pic:cNvPicPr/>
                        </pic:nvPicPr>
                        <pic:blipFill>
                          <a:blip r:embed="rId49" cstate="print"/>
                          <a:stretch>
                            <a:fillRect/>
                          </a:stretch>
                        </pic:blipFill>
                        <pic:spPr>
                          <a:xfrm>
                            <a:off x="4319079" y="1668176"/>
                            <a:ext cx="83724" cy="83724"/>
                          </a:xfrm>
                          <a:prstGeom prst="rect">
                            <a:avLst/>
                          </a:prstGeom>
                        </pic:spPr>
                      </pic:pic>
                      <wps:wsp>
                        <wps:cNvPr id="74" name="Graphic 74"/>
                        <wps:cNvSpPr/>
                        <wps:spPr>
                          <a:xfrm>
                            <a:off x="4762" y="4762"/>
                            <a:ext cx="4863465" cy="3150235"/>
                          </a:xfrm>
                          <a:custGeom>
                            <a:avLst/>
                            <a:gdLst/>
                            <a:ahLst/>
                            <a:cxnLst/>
                            <a:rect l="l" t="t" r="r" b="b"/>
                            <a:pathLst>
                              <a:path w="4863465" h="3150235">
                                <a:moveTo>
                                  <a:pt x="0" y="3150235"/>
                                </a:moveTo>
                                <a:lnTo>
                                  <a:pt x="4863465" y="3150235"/>
                                </a:lnTo>
                                <a:lnTo>
                                  <a:pt x="4863465" y="0"/>
                                </a:lnTo>
                                <a:lnTo>
                                  <a:pt x="0" y="0"/>
                                </a:lnTo>
                                <a:lnTo>
                                  <a:pt x="0" y="3150235"/>
                                </a:lnTo>
                                <a:close/>
                              </a:path>
                            </a:pathLst>
                          </a:custGeom>
                          <a:ln w="9525">
                            <a:solidFill>
                              <a:srgbClr val="858585"/>
                            </a:solidFill>
                            <a:prstDash val="solid"/>
                          </a:ln>
                        </wps:spPr>
                        <wps:bodyPr wrap="square" lIns="0" tIns="0" rIns="0" bIns="0" rtlCol="0">
                          <a:prstTxWarp prst="textNoShape">
                            <a:avLst/>
                          </a:prstTxWarp>
                          <a:noAutofit/>
                        </wps:bodyPr>
                      </wps:wsp>
                      <wps:wsp>
                        <wps:cNvPr id="75" name="Textbox 75"/>
                        <wps:cNvSpPr txBox="1"/>
                        <wps:spPr>
                          <a:xfrm>
                            <a:off x="419036" y="87185"/>
                            <a:ext cx="140970" cy="1701800"/>
                          </a:xfrm>
                          <a:prstGeom prst="rect">
                            <a:avLst/>
                          </a:prstGeom>
                        </wps:spPr>
                        <wps:txbx>
                          <w:txbxContent>
                            <w:p w:rsidR="00F90BF2" w:rsidRDefault="00000000">
                              <w:pPr>
                                <w:spacing w:line="203" w:lineRule="exact"/>
                                <w:rPr>
                                  <w:sz w:val="20"/>
                                </w:rPr>
                              </w:pPr>
                              <w:r>
                                <w:rPr>
                                  <w:spacing w:val="-5"/>
                                  <w:sz w:val="20"/>
                                </w:rPr>
                                <w:t>70</w:t>
                              </w:r>
                            </w:p>
                            <w:p w:rsidR="00F90BF2" w:rsidRDefault="00F90BF2">
                              <w:pPr>
                                <w:spacing w:before="7"/>
                                <w:rPr>
                                  <w:sz w:val="20"/>
                                </w:rPr>
                              </w:pPr>
                            </w:p>
                            <w:p w:rsidR="00F90BF2" w:rsidRDefault="00000000">
                              <w:pPr>
                                <w:spacing w:before="1"/>
                                <w:rPr>
                                  <w:sz w:val="20"/>
                                </w:rPr>
                              </w:pPr>
                              <w:r>
                                <w:rPr>
                                  <w:spacing w:val="-5"/>
                                  <w:sz w:val="20"/>
                                </w:rPr>
                                <w:t>60</w:t>
                              </w:r>
                            </w:p>
                            <w:p w:rsidR="00F90BF2" w:rsidRDefault="00F90BF2">
                              <w:pPr>
                                <w:spacing w:before="7"/>
                                <w:rPr>
                                  <w:sz w:val="20"/>
                                </w:rPr>
                              </w:pPr>
                            </w:p>
                            <w:p w:rsidR="00F90BF2" w:rsidRDefault="00000000">
                              <w:pPr>
                                <w:rPr>
                                  <w:sz w:val="20"/>
                                </w:rPr>
                              </w:pPr>
                              <w:r>
                                <w:rPr>
                                  <w:spacing w:val="-5"/>
                                  <w:sz w:val="20"/>
                                </w:rPr>
                                <w:t>50</w:t>
                              </w:r>
                            </w:p>
                            <w:p w:rsidR="00F90BF2" w:rsidRDefault="00F90BF2">
                              <w:pPr>
                                <w:spacing w:before="8"/>
                                <w:rPr>
                                  <w:sz w:val="20"/>
                                </w:rPr>
                              </w:pPr>
                            </w:p>
                            <w:p w:rsidR="00F90BF2" w:rsidRDefault="00000000">
                              <w:pPr>
                                <w:rPr>
                                  <w:sz w:val="20"/>
                                </w:rPr>
                              </w:pPr>
                              <w:r>
                                <w:rPr>
                                  <w:spacing w:val="-5"/>
                                  <w:sz w:val="20"/>
                                </w:rPr>
                                <w:t>40</w:t>
                              </w:r>
                            </w:p>
                            <w:p w:rsidR="00F90BF2" w:rsidRDefault="00F90BF2">
                              <w:pPr>
                                <w:spacing w:before="8"/>
                                <w:rPr>
                                  <w:sz w:val="20"/>
                                </w:rPr>
                              </w:pPr>
                            </w:p>
                            <w:p w:rsidR="00F90BF2" w:rsidRDefault="00000000">
                              <w:pPr>
                                <w:rPr>
                                  <w:sz w:val="20"/>
                                </w:rPr>
                              </w:pPr>
                              <w:r>
                                <w:rPr>
                                  <w:spacing w:val="-5"/>
                                  <w:sz w:val="20"/>
                                </w:rPr>
                                <w:t>30</w:t>
                              </w:r>
                            </w:p>
                            <w:p w:rsidR="00F90BF2" w:rsidRDefault="00F90BF2">
                              <w:pPr>
                                <w:spacing w:before="8"/>
                                <w:rPr>
                                  <w:sz w:val="20"/>
                                </w:rPr>
                              </w:pPr>
                            </w:p>
                            <w:p w:rsidR="00F90BF2" w:rsidRDefault="00000000">
                              <w:pPr>
                                <w:spacing w:line="240" w:lineRule="exact"/>
                                <w:rPr>
                                  <w:sz w:val="20"/>
                                </w:rPr>
                              </w:pPr>
                              <w:r>
                                <w:rPr>
                                  <w:spacing w:val="-5"/>
                                  <w:sz w:val="20"/>
                                </w:rPr>
                                <w:t>20</w:t>
                              </w:r>
                            </w:p>
                          </w:txbxContent>
                        </wps:txbx>
                        <wps:bodyPr wrap="square" lIns="0" tIns="0" rIns="0" bIns="0" rtlCol="0">
                          <a:noAutofit/>
                        </wps:bodyPr>
                      </wps:wsp>
                      <wps:wsp>
                        <wps:cNvPr id="76" name="Textbox 76"/>
                        <wps:cNvSpPr txBox="1"/>
                        <wps:spPr>
                          <a:xfrm>
                            <a:off x="4440872" y="1379283"/>
                            <a:ext cx="313690" cy="413384"/>
                          </a:xfrm>
                          <a:prstGeom prst="rect">
                            <a:avLst/>
                          </a:prstGeom>
                        </wps:spPr>
                        <wps:txbx>
                          <w:txbxContent>
                            <w:p w:rsidR="00F90BF2" w:rsidRDefault="00000000">
                              <w:pPr>
                                <w:spacing w:line="244" w:lineRule="exact"/>
                                <w:rPr>
                                  <w:sz w:val="24"/>
                                </w:rPr>
                              </w:pPr>
                              <w:r>
                                <w:rPr>
                                  <w:spacing w:val="-4"/>
                                  <w:sz w:val="24"/>
                                </w:rPr>
                                <w:t>LC90</w:t>
                              </w:r>
                            </w:p>
                            <w:p w:rsidR="00F90BF2" w:rsidRDefault="00000000">
                              <w:pPr>
                                <w:spacing w:before="117" w:line="289" w:lineRule="exact"/>
                                <w:rPr>
                                  <w:sz w:val="24"/>
                                </w:rPr>
                              </w:pPr>
                              <w:r>
                                <w:rPr>
                                  <w:spacing w:val="-4"/>
                                  <w:sz w:val="24"/>
                                </w:rPr>
                                <w:t>LC50</w:t>
                              </w:r>
                            </w:p>
                          </w:txbxContent>
                        </wps:txbx>
                        <wps:bodyPr wrap="square" lIns="0" tIns="0" rIns="0" bIns="0" rtlCol="0">
                          <a:noAutofit/>
                        </wps:bodyPr>
                      </wps:wsp>
                      <wps:wsp>
                        <wps:cNvPr id="77" name="Textbox 77"/>
                        <wps:cNvSpPr txBox="1"/>
                        <wps:spPr>
                          <a:xfrm>
                            <a:off x="419036" y="1977199"/>
                            <a:ext cx="141605" cy="441959"/>
                          </a:xfrm>
                          <a:prstGeom prst="rect">
                            <a:avLst/>
                          </a:prstGeom>
                        </wps:spPr>
                        <wps:txbx>
                          <w:txbxContent>
                            <w:p w:rsidR="00F90BF2" w:rsidRDefault="00000000">
                              <w:pPr>
                                <w:spacing w:line="203" w:lineRule="exact"/>
                                <w:ind w:right="18"/>
                                <w:jc w:val="right"/>
                                <w:rPr>
                                  <w:sz w:val="20"/>
                                </w:rPr>
                              </w:pPr>
                              <w:r>
                                <w:rPr>
                                  <w:spacing w:val="-5"/>
                                  <w:sz w:val="20"/>
                                </w:rPr>
                                <w:t>10</w:t>
                              </w:r>
                            </w:p>
                            <w:p w:rsidR="00F90BF2" w:rsidRDefault="00F90BF2">
                              <w:pPr>
                                <w:spacing w:before="8"/>
                                <w:rPr>
                                  <w:sz w:val="20"/>
                                </w:rPr>
                              </w:pPr>
                            </w:p>
                            <w:p w:rsidR="00F90BF2" w:rsidRDefault="00000000">
                              <w:pPr>
                                <w:spacing w:line="240" w:lineRule="exact"/>
                                <w:ind w:right="18"/>
                                <w:jc w:val="right"/>
                                <w:rPr>
                                  <w:sz w:val="20"/>
                                </w:rPr>
                              </w:pPr>
                              <w:r>
                                <w:rPr>
                                  <w:spacing w:val="-10"/>
                                  <w:sz w:val="20"/>
                                </w:rPr>
                                <w:t>0</w:t>
                              </w:r>
                            </w:p>
                          </w:txbxContent>
                        </wps:txbx>
                        <wps:bodyPr wrap="square" lIns="0" tIns="0" rIns="0" bIns="0" rtlCol="0">
                          <a:noAutofit/>
                        </wps:bodyPr>
                      </wps:wsp>
                      <wps:wsp>
                        <wps:cNvPr id="78" name="Textbox 78"/>
                        <wps:cNvSpPr txBox="1"/>
                        <wps:spPr>
                          <a:xfrm>
                            <a:off x="838136" y="2457640"/>
                            <a:ext cx="528320" cy="281305"/>
                          </a:xfrm>
                          <a:prstGeom prst="rect">
                            <a:avLst/>
                          </a:prstGeom>
                        </wps:spPr>
                        <wps:txbx>
                          <w:txbxContent>
                            <w:p w:rsidR="00F90BF2" w:rsidRDefault="00000000">
                              <w:pPr>
                                <w:spacing w:line="203" w:lineRule="exact"/>
                                <w:ind w:left="99"/>
                                <w:rPr>
                                  <w:sz w:val="20"/>
                                </w:rPr>
                              </w:pPr>
                              <w:r>
                                <w:rPr>
                                  <w:spacing w:val="-2"/>
                                  <w:sz w:val="20"/>
                                </w:rPr>
                                <w:t>Sodium</w:t>
                              </w:r>
                            </w:p>
                            <w:p w:rsidR="00F90BF2" w:rsidRDefault="00000000">
                              <w:pPr>
                                <w:spacing w:line="240" w:lineRule="exact"/>
                                <w:rPr>
                                  <w:sz w:val="20"/>
                                </w:rPr>
                              </w:pPr>
                              <w:r>
                                <w:rPr>
                                  <w:spacing w:val="-2"/>
                                  <w:sz w:val="20"/>
                                </w:rPr>
                                <w:t>hydroxide</w:t>
                              </w:r>
                            </w:p>
                          </w:txbxContent>
                        </wps:txbx>
                        <wps:bodyPr wrap="square" lIns="0" tIns="0" rIns="0" bIns="0" rtlCol="0">
                          <a:noAutofit/>
                        </wps:bodyPr>
                      </wps:wsp>
                      <wps:wsp>
                        <wps:cNvPr id="79" name="Textbox 79"/>
                        <wps:cNvSpPr txBox="1"/>
                        <wps:spPr>
                          <a:xfrm>
                            <a:off x="1642173" y="2457640"/>
                            <a:ext cx="641985" cy="127000"/>
                          </a:xfrm>
                          <a:prstGeom prst="rect">
                            <a:avLst/>
                          </a:prstGeom>
                        </wps:spPr>
                        <wps:txbx>
                          <w:txbxContent>
                            <w:p w:rsidR="00F90BF2" w:rsidRDefault="00000000">
                              <w:pPr>
                                <w:spacing w:line="199" w:lineRule="exact"/>
                                <w:rPr>
                                  <w:sz w:val="20"/>
                                </w:rPr>
                              </w:pPr>
                              <w:r>
                                <w:rPr>
                                  <w:sz w:val="20"/>
                                </w:rPr>
                                <w:t>Sodium</w:t>
                              </w:r>
                              <w:r>
                                <w:rPr>
                                  <w:spacing w:val="-10"/>
                                  <w:sz w:val="20"/>
                                </w:rPr>
                                <w:t xml:space="preserve"> </w:t>
                              </w:r>
                              <w:proofErr w:type="spellStart"/>
                              <w:r>
                                <w:rPr>
                                  <w:spacing w:val="-2"/>
                                  <w:sz w:val="20"/>
                                </w:rPr>
                                <w:t>nitri</w:t>
                              </w:r>
                              <w:proofErr w:type="spellEnd"/>
                            </w:p>
                          </w:txbxContent>
                        </wps:txbx>
                        <wps:bodyPr wrap="square" lIns="0" tIns="0" rIns="0" bIns="0" rtlCol="0">
                          <a:noAutofit/>
                        </wps:bodyPr>
                      </wps:wsp>
                      <wps:wsp>
                        <wps:cNvPr id="80" name="Textbox 80"/>
                        <wps:cNvSpPr txBox="1"/>
                        <wps:spPr>
                          <a:xfrm>
                            <a:off x="2552001" y="2457640"/>
                            <a:ext cx="1565910" cy="281305"/>
                          </a:xfrm>
                          <a:prstGeom prst="rect">
                            <a:avLst/>
                          </a:prstGeom>
                        </wps:spPr>
                        <wps:txbx>
                          <w:txbxContent>
                            <w:p w:rsidR="00F90BF2" w:rsidRDefault="00000000">
                              <w:pPr>
                                <w:tabs>
                                  <w:tab w:val="left" w:pos="1105"/>
                                </w:tabs>
                                <w:spacing w:line="203" w:lineRule="exact"/>
                                <w:rPr>
                                  <w:sz w:val="20"/>
                                </w:rPr>
                              </w:pPr>
                              <w:r>
                                <w:rPr>
                                  <w:spacing w:val="-2"/>
                                  <w:sz w:val="20"/>
                                </w:rPr>
                                <w:t>Potassium</w:t>
                              </w:r>
                              <w:r>
                                <w:rPr>
                                  <w:sz w:val="20"/>
                                </w:rPr>
                                <w:tab/>
                                <w:t>Copper</w:t>
                              </w:r>
                              <w:r>
                                <w:rPr>
                                  <w:spacing w:val="-6"/>
                                  <w:sz w:val="20"/>
                                </w:rPr>
                                <w:t xml:space="preserve"> </w:t>
                              </w:r>
                              <w:r>
                                <w:rPr>
                                  <w:spacing w:val="-2"/>
                                  <w:sz w:val="20"/>
                                </w:rPr>
                                <w:t>sulphate</w:t>
                              </w:r>
                            </w:p>
                            <w:p w:rsidR="00F90BF2" w:rsidRDefault="00000000">
                              <w:pPr>
                                <w:spacing w:line="240" w:lineRule="exact"/>
                                <w:ind w:left="73"/>
                                <w:rPr>
                                  <w:sz w:val="20"/>
                                </w:rPr>
                              </w:pPr>
                              <w:r>
                                <w:rPr>
                                  <w:spacing w:val="-2"/>
                                  <w:sz w:val="20"/>
                                </w:rPr>
                                <w:t>bromide</w:t>
                              </w:r>
                            </w:p>
                          </w:txbxContent>
                        </wps:txbx>
                        <wps:bodyPr wrap="square" lIns="0" tIns="0" rIns="0" bIns="0" rtlCol="0">
                          <a:noAutofit/>
                        </wps:bodyPr>
                      </wps:wsp>
                      <wps:wsp>
                        <wps:cNvPr id="81" name="Textbox 81"/>
                        <wps:cNvSpPr txBox="1"/>
                        <wps:spPr>
                          <a:xfrm>
                            <a:off x="1856676" y="2815526"/>
                            <a:ext cx="1071880" cy="178435"/>
                          </a:xfrm>
                          <a:prstGeom prst="rect">
                            <a:avLst/>
                          </a:prstGeom>
                        </wps:spPr>
                        <wps:txbx>
                          <w:txbxContent>
                            <w:p w:rsidR="00F90BF2" w:rsidRDefault="00000000">
                              <w:pPr>
                                <w:spacing w:line="281" w:lineRule="exact"/>
                                <w:rPr>
                                  <w:b/>
                                  <w:sz w:val="28"/>
                                </w:rPr>
                              </w:pPr>
                              <w:r>
                                <w:rPr>
                                  <w:b/>
                                  <w:spacing w:val="-2"/>
                                  <w:sz w:val="28"/>
                                </w:rPr>
                                <w:t>Inorganic</w:t>
                              </w:r>
                              <w:r>
                                <w:rPr>
                                  <w:b/>
                                  <w:sz w:val="28"/>
                                </w:rPr>
                                <w:t xml:space="preserve"> </w:t>
                              </w:r>
                              <w:r>
                                <w:rPr>
                                  <w:b/>
                                  <w:spacing w:val="-2"/>
                                  <w:sz w:val="28"/>
                                </w:rPr>
                                <w:t>salts</w:t>
                              </w:r>
                            </w:p>
                          </w:txbxContent>
                        </wps:txbx>
                        <wps:bodyPr wrap="square" lIns="0" tIns="0" rIns="0" bIns="0" rtlCol="0">
                          <a:noAutofit/>
                        </wps:bodyPr>
                      </wps:wsp>
                    </wpg:wgp>
                  </a:graphicData>
                </a:graphic>
              </wp:anchor>
            </w:drawing>
          </mc:Choice>
          <mc:Fallback>
            <w:pict>
              <v:group id="Group 65" o:spid="_x0000_s1083" style="position:absolute;left:0;text-align:left;margin-left:113.6pt;margin-top:153.25pt;width:383.7pt;height:248.8pt;z-index:15735296;mso-wrap-distance-left:0;mso-wrap-distance-right:0;mso-position-horizontal-relative:page;mso-position-vertical-relative:text" coordsize="48729,315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">
                <v:shape id="Graphic 66" o:spid="_x0000_s1084" style="position:absolute;left:6652;top:1457;width:34436;height:18904;visibility:visible;mso-wrap-style:square;v-text-anchor:top" coordsize="3443604,189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" path="m3259201,1890395r184404,em,1890395r2766949,em3259201,1574927r184404,em,1574927r2766949,em,1259459r2766949,em3259201,1259459r184404,em,945515r2766949,em3259201,945515r184404,em,630047r2766949,em3259201,630047r184404,em,314579r3443605,em,l3443605,e" filled="f" strokecolor="#858585">
                  <v:path arrowok="t"/>
                </v:shape>
                <v:shape id="Image 67" o:spid="_x0000_s1085" type="#_x0000_t75" style="position:absolute;left:8490;top:22845;width:4923;height:6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">
                  <v:imagedata r:id="rId50" o:title=""/>
                </v:shape>
                <v:shape id="Image 68" o:spid="_x0000_s1086" type="#_x0000_t75" style="position:absolute;left:17101;top:23195;width:4922;height: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">
                  <v:imagedata r:id="rId51" o:title=""/>
                </v:shape>
                <v:shape id="Image 69" o:spid="_x0000_s1087" type="#_x0000_t75" style="position:absolute;left:25711;top:22007;width:4923;height:1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">
                  <v:imagedata r:id="rId52" o:title=""/>
                </v:shape>
                <v:shape id="Image 70" o:spid="_x0000_s1088" type="#_x0000_t75" style="position:absolute;left:34322;top:5090;width:4922;height:18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">
                  <v:imagedata r:id="rId53" o:title=""/>
                </v:shape>
                <v:shape id="Graphic 71" o:spid="_x0000_s1089" style="position:absolute;left:6249;top:1457;width:34842;height:22047;visibility:visible;mso-wrap-style:square;v-text-anchor:top" coordsize="3484245,220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" path="m40385,2204720l40385,em,2204720r40385,em,1890395r40385,em,1574927r40385,em,1259459r40385,em,945515r40385,em,630047r40385,em,314579r40385,em,l40385,em40385,2204720r3443606,e" filled="f" strokecolor="#858585">
                  <v:path arrowok="t"/>
                </v:shape>
                <v:shape id="Image 72" o:spid="_x0000_s1090" type="#_x0000_t75" style="position:absolute;left:43190;top:14078;width:838;height: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">
                  <v:imagedata r:id="rId54" o:title=""/>
                </v:shape>
                <v:shape id="Image 73" o:spid="_x0000_s1091" type="#_x0000_t75" style="position:absolute;left:43190;top:16681;width:838;height: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">
                  <v:imagedata r:id="rId55" o:title=""/>
                </v:shape>
                <v:shape id="Graphic 74" o:spid="_x0000_s1092" style="position:absolute;left:47;top:47;width:48635;height:31502;visibility:visible;mso-wrap-style:square;v-text-anchor:top" coordsize="4863465,3150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" path="m,3150235r4863465,l4863465,,,,,3150235xe" filled="f" strokecolor="#858585">
                  <v:path arrowok="t"/>
                </v:shape>
                <v:shape id="Textbox 75" o:spid="_x0000_s1093" type="#_x0000_t202" style="position:absolute;left:4190;top:871;width:1410;height:17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F90BF2" w:rsidRDefault="00000000">
                        <w:pPr>
                          <w:spacing w:line="203" w:lineRule="exact"/>
                          <w:rPr>
                            <w:sz w:val="20"/>
                          </w:rPr>
                        </w:pPr>
                        <w:r>
                          <w:rPr>
                            <w:spacing w:val="-5"/>
                            <w:sz w:val="20"/>
                          </w:rPr>
                          <w:t>70</w:t>
                        </w:r>
                      </w:p>
                      <w:p w:rsidR="00F90BF2" w:rsidRDefault="00F90BF2">
                        <w:pPr>
                          <w:spacing w:before="7"/>
                          <w:rPr>
                            <w:sz w:val="20"/>
                          </w:rPr>
                        </w:pPr>
                      </w:p>
                      <w:p w:rsidR="00F90BF2" w:rsidRDefault="00000000">
                        <w:pPr>
                          <w:spacing w:before="1"/>
                          <w:rPr>
                            <w:sz w:val="20"/>
                          </w:rPr>
                        </w:pPr>
                        <w:r>
                          <w:rPr>
                            <w:spacing w:val="-5"/>
                            <w:sz w:val="20"/>
                          </w:rPr>
                          <w:t>60</w:t>
                        </w:r>
                      </w:p>
                      <w:p w:rsidR="00F90BF2" w:rsidRDefault="00F90BF2">
                        <w:pPr>
                          <w:spacing w:before="7"/>
                          <w:rPr>
                            <w:sz w:val="20"/>
                          </w:rPr>
                        </w:pPr>
                      </w:p>
                      <w:p w:rsidR="00F90BF2" w:rsidRDefault="00000000">
                        <w:pPr>
                          <w:rPr>
                            <w:sz w:val="20"/>
                          </w:rPr>
                        </w:pPr>
                        <w:r>
                          <w:rPr>
                            <w:spacing w:val="-5"/>
                            <w:sz w:val="20"/>
                          </w:rPr>
                          <w:t>50</w:t>
                        </w:r>
                      </w:p>
                      <w:p w:rsidR="00F90BF2" w:rsidRDefault="00F90BF2">
                        <w:pPr>
                          <w:spacing w:before="8"/>
                          <w:rPr>
                            <w:sz w:val="20"/>
                          </w:rPr>
                        </w:pPr>
                      </w:p>
                      <w:p w:rsidR="00F90BF2" w:rsidRDefault="00000000">
                        <w:pPr>
                          <w:rPr>
                            <w:sz w:val="20"/>
                          </w:rPr>
                        </w:pPr>
                        <w:r>
                          <w:rPr>
                            <w:spacing w:val="-5"/>
                            <w:sz w:val="20"/>
                          </w:rPr>
                          <w:t>40</w:t>
                        </w:r>
                      </w:p>
                      <w:p w:rsidR="00F90BF2" w:rsidRDefault="00F90BF2">
                        <w:pPr>
                          <w:spacing w:before="8"/>
                          <w:rPr>
                            <w:sz w:val="20"/>
                          </w:rPr>
                        </w:pPr>
                      </w:p>
                      <w:p w:rsidR="00F90BF2" w:rsidRDefault="00000000">
                        <w:pPr>
                          <w:rPr>
                            <w:sz w:val="20"/>
                          </w:rPr>
                        </w:pPr>
                        <w:r>
                          <w:rPr>
                            <w:spacing w:val="-5"/>
                            <w:sz w:val="20"/>
                          </w:rPr>
                          <w:t>30</w:t>
                        </w:r>
                      </w:p>
                      <w:p w:rsidR="00F90BF2" w:rsidRDefault="00F90BF2">
                        <w:pPr>
                          <w:spacing w:before="8"/>
                          <w:rPr>
                            <w:sz w:val="20"/>
                          </w:rPr>
                        </w:pPr>
                      </w:p>
                      <w:p w:rsidR="00F90BF2" w:rsidRDefault="00000000">
                        <w:pPr>
                          <w:spacing w:line="240" w:lineRule="exact"/>
                          <w:rPr>
                            <w:sz w:val="20"/>
                          </w:rPr>
                        </w:pPr>
                        <w:r>
                          <w:rPr>
                            <w:spacing w:val="-5"/>
                            <w:sz w:val="20"/>
                          </w:rPr>
                          <w:t>20</w:t>
                        </w:r>
                      </w:p>
                    </w:txbxContent>
                  </v:textbox>
                </v:shape>
                <v:shape id="Textbox 76" o:spid="_x0000_s1094" type="#_x0000_t202" style="position:absolute;left:44408;top:13792;width:3137;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F90BF2" w:rsidRDefault="00000000">
                        <w:pPr>
                          <w:spacing w:line="244" w:lineRule="exact"/>
                          <w:rPr>
                            <w:sz w:val="24"/>
                          </w:rPr>
                        </w:pPr>
                        <w:r>
                          <w:rPr>
                            <w:spacing w:val="-4"/>
                            <w:sz w:val="24"/>
                          </w:rPr>
                          <w:t>LC90</w:t>
                        </w:r>
                      </w:p>
                      <w:p w:rsidR="00F90BF2" w:rsidRDefault="00000000">
                        <w:pPr>
                          <w:spacing w:before="117" w:line="289" w:lineRule="exact"/>
                          <w:rPr>
                            <w:sz w:val="24"/>
                          </w:rPr>
                        </w:pPr>
                        <w:r>
                          <w:rPr>
                            <w:spacing w:val="-4"/>
                            <w:sz w:val="24"/>
                          </w:rPr>
                          <w:t>LC50</w:t>
                        </w:r>
                      </w:p>
                    </w:txbxContent>
                  </v:textbox>
                </v:shape>
                <v:shape id="Textbox 77" o:spid="_x0000_s1095" type="#_x0000_t202" style="position:absolute;left:4190;top:19771;width:1416;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F90BF2" w:rsidRDefault="00000000">
                        <w:pPr>
                          <w:spacing w:line="203" w:lineRule="exact"/>
                          <w:ind w:right="18"/>
                          <w:jc w:val="right"/>
                          <w:rPr>
                            <w:sz w:val="20"/>
                          </w:rPr>
                        </w:pPr>
                        <w:r>
                          <w:rPr>
                            <w:spacing w:val="-5"/>
                            <w:sz w:val="20"/>
                          </w:rPr>
                          <w:t>10</w:t>
                        </w:r>
                      </w:p>
                      <w:p w:rsidR="00F90BF2" w:rsidRDefault="00F90BF2">
                        <w:pPr>
                          <w:spacing w:before="8"/>
                          <w:rPr>
                            <w:sz w:val="20"/>
                          </w:rPr>
                        </w:pPr>
                      </w:p>
                      <w:p w:rsidR="00F90BF2" w:rsidRDefault="00000000">
                        <w:pPr>
                          <w:spacing w:line="240" w:lineRule="exact"/>
                          <w:ind w:right="18"/>
                          <w:jc w:val="right"/>
                          <w:rPr>
                            <w:sz w:val="20"/>
                          </w:rPr>
                        </w:pPr>
                        <w:r>
                          <w:rPr>
                            <w:spacing w:val="-10"/>
                            <w:sz w:val="20"/>
                          </w:rPr>
                          <w:t>0</w:t>
                        </w:r>
                      </w:p>
                    </w:txbxContent>
                  </v:textbox>
                </v:shape>
                <v:shape id="Textbox 78" o:spid="_x0000_s1096" type="#_x0000_t202" style="position:absolute;left:8381;top:24576;width:528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F90BF2" w:rsidRDefault="00000000">
                        <w:pPr>
                          <w:spacing w:line="203" w:lineRule="exact"/>
                          <w:ind w:left="99"/>
                          <w:rPr>
                            <w:sz w:val="20"/>
                          </w:rPr>
                        </w:pPr>
                        <w:r>
                          <w:rPr>
                            <w:spacing w:val="-2"/>
                            <w:sz w:val="20"/>
                          </w:rPr>
                          <w:t>Sodium</w:t>
                        </w:r>
                      </w:p>
                      <w:p w:rsidR="00F90BF2" w:rsidRDefault="00000000">
                        <w:pPr>
                          <w:spacing w:line="240" w:lineRule="exact"/>
                          <w:rPr>
                            <w:sz w:val="20"/>
                          </w:rPr>
                        </w:pPr>
                        <w:r>
                          <w:rPr>
                            <w:spacing w:val="-2"/>
                            <w:sz w:val="20"/>
                          </w:rPr>
                          <w:t>hydroxide</w:t>
                        </w:r>
                      </w:p>
                    </w:txbxContent>
                  </v:textbox>
                </v:shape>
                <v:shape id="Textbox 79" o:spid="_x0000_s1097" type="#_x0000_t202" style="position:absolute;left:16421;top:24576;width:642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F90BF2" w:rsidRDefault="00000000">
                        <w:pPr>
                          <w:spacing w:line="199" w:lineRule="exact"/>
                          <w:rPr>
                            <w:sz w:val="20"/>
                          </w:rPr>
                        </w:pPr>
                        <w:r>
                          <w:rPr>
                            <w:sz w:val="20"/>
                          </w:rPr>
                          <w:t>Sodium</w:t>
                        </w:r>
                        <w:r>
                          <w:rPr>
                            <w:spacing w:val="-10"/>
                            <w:sz w:val="20"/>
                          </w:rPr>
                          <w:t xml:space="preserve"> </w:t>
                        </w:r>
                        <w:proofErr w:type="spellStart"/>
                        <w:r>
                          <w:rPr>
                            <w:spacing w:val="-2"/>
                            <w:sz w:val="20"/>
                          </w:rPr>
                          <w:t>nitri</w:t>
                        </w:r>
                        <w:proofErr w:type="spellEnd"/>
                      </w:p>
                    </w:txbxContent>
                  </v:textbox>
                </v:shape>
                <v:shape id="Textbox 80" o:spid="_x0000_s1098" type="#_x0000_t202" style="position:absolute;left:25520;top:24576;width:15659;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F90BF2" w:rsidRDefault="00000000">
                        <w:pPr>
                          <w:tabs>
                            <w:tab w:val="left" w:pos="1105"/>
                          </w:tabs>
                          <w:spacing w:line="203" w:lineRule="exact"/>
                          <w:rPr>
                            <w:sz w:val="20"/>
                          </w:rPr>
                        </w:pPr>
                        <w:r>
                          <w:rPr>
                            <w:spacing w:val="-2"/>
                            <w:sz w:val="20"/>
                          </w:rPr>
                          <w:t>Potassium</w:t>
                        </w:r>
                        <w:r>
                          <w:rPr>
                            <w:sz w:val="20"/>
                          </w:rPr>
                          <w:tab/>
                          <w:t>Copper</w:t>
                        </w:r>
                        <w:r>
                          <w:rPr>
                            <w:spacing w:val="-6"/>
                            <w:sz w:val="20"/>
                          </w:rPr>
                          <w:t xml:space="preserve"> </w:t>
                        </w:r>
                        <w:r>
                          <w:rPr>
                            <w:spacing w:val="-2"/>
                            <w:sz w:val="20"/>
                          </w:rPr>
                          <w:t>sulphate</w:t>
                        </w:r>
                      </w:p>
                      <w:p w:rsidR="00F90BF2" w:rsidRDefault="00000000">
                        <w:pPr>
                          <w:spacing w:line="240" w:lineRule="exact"/>
                          <w:ind w:left="73"/>
                          <w:rPr>
                            <w:sz w:val="20"/>
                          </w:rPr>
                        </w:pPr>
                        <w:r>
                          <w:rPr>
                            <w:spacing w:val="-2"/>
                            <w:sz w:val="20"/>
                          </w:rPr>
                          <w:t>bromide</w:t>
                        </w:r>
                      </w:p>
                    </w:txbxContent>
                  </v:textbox>
                </v:shape>
                <v:shape id="Textbox 81" o:spid="_x0000_s1099" type="#_x0000_t202" style="position:absolute;left:18566;top:28155;width:10719;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F90BF2" w:rsidRDefault="00000000">
                        <w:pPr>
                          <w:spacing w:line="281" w:lineRule="exact"/>
                          <w:rPr>
                            <w:b/>
                            <w:sz w:val="28"/>
                          </w:rPr>
                        </w:pPr>
                        <w:r>
                          <w:rPr>
                            <w:b/>
                            <w:spacing w:val="-2"/>
                            <w:sz w:val="28"/>
                          </w:rPr>
                          <w:t>Inorganic</w:t>
                        </w:r>
                        <w:r>
                          <w:rPr>
                            <w:b/>
                            <w:sz w:val="28"/>
                          </w:rPr>
                          <w:t xml:space="preserve"> </w:t>
                        </w:r>
                        <w:r>
                          <w:rPr>
                            <w:b/>
                            <w:spacing w:val="-2"/>
                            <w:sz w:val="28"/>
                          </w:rPr>
                          <w:t>salts</w:t>
                        </w:r>
                      </w:p>
                    </w:txbxContent>
                  </v:textbox>
                </v:shape>
                <w10:wrap anchorx="page"/>
              </v:group>
            </w:pict>
          </mc:Fallback>
        </mc:AlternateContent>
      </w:r>
      <w:r>
        <w:rPr>
          <w:noProof/>
        </w:rPr>
        <mc:AlternateContent>
          <mc:Choice Requires="wps">
            <w:drawing>
              <wp:anchor distT="0" distB="0" distL="0" distR="0" simplePos="0" relativeHeight="15735808" behindDoc="0" locked="0" layoutInCell="1" allowOverlap="1">
                <wp:simplePos x="0" y="0"/>
                <wp:positionH relativeFrom="page">
                  <wp:posOffset>1629663</wp:posOffset>
                </wp:positionH>
                <wp:positionV relativeFrom="paragraph">
                  <wp:posOffset>2383319</wp:posOffset>
                </wp:positionV>
                <wp:extent cx="203835" cy="162623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26235"/>
                        </a:xfrm>
                        <a:prstGeom prst="rect">
                          <a:avLst/>
                        </a:prstGeom>
                      </wps:spPr>
                      <wps:txbx>
                        <w:txbxContent>
                          <w:p w:rsidR="00F90BF2" w:rsidRDefault="00000000">
                            <w:pPr>
                              <w:spacing w:line="306" w:lineRule="exact"/>
                              <w:ind w:left="20"/>
                              <w:rPr>
                                <w:b/>
                                <w:sz w:val="28"/>
                              </w:rPr>
                            </w:pPr>
                            <w:proofErr w:type="spellStart"/>
                            <w:r>
                              <w:rPr>
                                <w:b/>
                                <w:sz w:val="28"/>
                              </w:rPr>
                              <w:t>Relativ</w:t>
                            </w:r>
                            <w:proofErr w:type="spellEnd"/>
                            <w:r>
                              <w:rPr>
                                <w:b/>
                                <w:spacing w:val="-10"/>
                                <w:sz w:val="28"/>
                              </w:rPr>
                              <w:t xml:space="preserve"> </w:t>
                            </w:r>
                            <w:r>
                              <w:rPr>
                                <w:b/>
                                <w:sz w:val="28"/>
                              </w:rPr>
                              <w:t>potency</w:t>
                            </w:r>
                            <w:r>
                              <w:rPr>
                                <w:b/>
                                <w:spacing w:val="-12"/>
                                <w:sz w:val="28"/>
                              </w:rPr>
                              <w:t xml:space="preserve"> </w:t>
                            </w:r>
                            <w:r>
                              <w:rPr>
                                <w:b/>
                                <w:spacing w:val="-2"/>
                                <w:sz w:val="28"/>
                              </w:rPr>
                              <w:t>levels</w:t>
                            </w:r>
                          </w:p>
                        </w:txbxContent>
                      </wps:txbx>
                      <wps:bodyPr vert="vert270" wrap="square" lIns="0" tIns="0" rIns="0" bIns="0" rtlCol="0">
                        <a:noAutofit/>
                      </wps:bodyPr>
                    </wps:wsp>
                  </a:graphicData>
                </a:graphic>
              </wp:anchor>
            </w:drawing>
          </mc:Choice>
          <mc:Fallback>
            <w:pict>
              <v:shape id="Textbox 82" o:spid="_x0000_s1100" type="#_x0000_t202" style="position:absolute;left:0;text-align:left;margin-left:128.3pt;margin-top:187.65pt;width:16.05pt;height:128.05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" filled="f" stroked="f">
                <v:textbox style="layout-flow:vertical;mso-layout-flow-alt:bottom-to-top" inset="0,0,0,0">
                  <w:txbxContent>
                    <w:p w:rsidR="00F90BF2" w:rsidRDefault="00000000">
                      <w:pPr>
                        <w:spacing w:line="306" w:lineRule="exact"/>
                        <w:ind w:left="20"/>
                        <w:rPr>
                          <w:b/>
                          <w:sz w:val="28"/>
                        </w:rPr>
                      </w:pPr>
                      <w:proofErr w:type="spellStart"/>
                      <w:r>
                        <w:rPr>
                          <w:b/>
                          <w:sz w:val="28"/>
                        </w:rPr>
                        <w:t>Relativ</w:t>
                      </w:r>
                      <w:proofErr w:type="spellEnd"/>
                      <w:r>
                        <w:rPr>
                          <w:b/>
                          <w:spacing w:val="-10"/>
                          <w:sz w:val="28"/>
                        </w:rPr>
                        <w:t xml:space="preserve"> </w:t>
                      </w:r>
                      <w:r>
                        <w:rPr>
                          <w:b/>
                          <w:sz w:val="28"/>
                        </w:rPr>
                        <w:t>potency</w:t>
                      </w:r>
                      <w:r>
                        <w:rPr>
                          <w:b/>
                          <w:spacing w:val="-12"/>
                          <w:sz w:val="28"/>
                        </w:rPr>
                        <w:t xml:space="preserve"> </w:t>
                      </w:r>
                      <w:r>
                        <w:rPr>
                          <w:b/>
                          <w:spacing w:val="-2"/>
                          <w:sz w:val="28"/>
                        </w:rPr>
                        <w:t>levels</w:t>
                      </w:r>
                    </w:p>
                  </w:txbxContent>
                </v:textbox>
                <w10:wrap anchorx="page"/>
              </v:shape>
            </w:pict>
          </mc:Fallback>
        </mc:AlternateContent>
      </w:r>
      <w:proofErr w:type="spellStart"/>
      <w:r>
        <w:rPr>
          <w:position w:val="2"/>
        </w:rPr>
        <w:t>Taple</w:t>
      </w:r>
      <w:proofErr w:type="spellEnd"/>
      <w:r>
        <w:rPr>
          <w:spacing w:val="-5"/>
          <w:position w:val="2"/>
        </w:rPr>
        <w:t xml:space="preserve"> </w:t>
      </w:r>
      <w:r>
        <w:rPr>
          <w:position w:val="2"/>
        </w:rPr>
        <w:t>(6):</w:t>
      </w:r>
      <w:r>
        <w:rPr>
          <w:spacing w:val="-4"/>
          <w:position w:val="2"/>
        </w:rPr>
        <w:t xml:space="preserve"> </w:t>
      </w:r>
      <w:proofErr w:type="spellStart"/>
      <w:proofErr w:type="gramStart"/>
      <w:r>
        <w:rPr>
          <w:color w:val="1F2023"/>
          <w:position w:val="2"/>
        </w:rPr>
        <w:t>Slope,</w:t>
      </w:r>
      <w:r>
        <w:rPr>
          <w:position w:val="2"/>
        </w:rPr>
        <w:t>LC</w:t>
      </w:r>
      <w:proofErr w:type="spellEnd"/>
      <w:proofErr w:type="gramEnd"/>
      <w:r>
        <w:rPr>
          <w:sz w:val="16"/>
        </w:rPr>
        <w:t>90</w:t>
      </w:r>
      <w:r>
        <w:rPr>
          <w:position w:val="2"/>
        </w:rPr>
        <w:t>/</w:t>
      </w:r>
      <w:r>
        <w:rPr>
          <w:spacing w:val="-3"/>
          <w:position w:val="2"/>
        </w:rPr>
        <w:t xml:space="preserve"> </w:t>
      </w:r>
      <w:r>
        <w:rPr>
          <w:position w:val="2"/>
        </w:rPr>
        <w:t>LC</w:t>
      </w:r>
      <w:r>
        <w:rPr>
          <w:sz w:val="16"/>
        </w:rPr>
        <w:t>50</w:t>
      </w:r>
      <w:r>
        <w:rPr>
          <w:position w:val="2"/>
        </w:rPr>
        <w:t>and</w:t>
      </w:r>
      <w:r>
        <w:rPr>
          <w:spacing w:val="-5"/>
          <w:position w:val="2"/>
        </w:rPr>
        <w:t xml:space="preserve"> </w:t>
      </w:r>
      <w:r>
        <w:rPr>
          <w:position w:val="2"/>
        </w:rPr>
        <w:t>relative</w:t>
      </w:r>
      <w:r>
        <w:rPr>
          <w:spacing w:val="-5"/>
          <w:position w:val="2"/>
        </w:rPr>
        <w:t xml:space="preserve"> </w:t>
      </w:r>
      <w:r>
        <w:rPr>
          <w:position w:val="2"/>
        </w:rPr>
        <w:t>potency</w:t>
      </w:r>
      <w:r>
        <w:rPr>
          <w:spacing w:val="-2"/>
          <w:position w:val="2"/>
        </w:rPr>
        <w:t xml:space="preserve"> </w:t>
      </w:r>
      <w:r>
        <w:rPr>
          <w:position w:val="2"/>
        </w:rPr>
        <w:t>levels</w:t>
      </w:r>
      <w:r>
        <w:rPr>
          <w:spacing w:val="-4"/>
          <w:position w:val="2"/>
        </w:rPr>
        <w:t xml:space="preserve"> </w:t>
      </w:r>
      <w:r>
        <w:rPr>
          <w:position w:val="2"/>
        </w:rPr>
        <w:t>of</w:t>
      </w:r>
      <w:r>
        <w:rPr>
          <w:spacing w:val="-5"/>
          <w:position w:val="2"/>
        </w:rPr>
        <w:t xml:space="preserve"> </w:t>
      </w:r>
      <w:r>
        <w:rPr>
          <w:position w:val="2"/>
        </w:rPr>
        <w:t>the</w:t>
      </w:r>
      <w:r>
        <w:rPr>
          <w:spacing w:val="-5"/>
          <w:position w:val="2"/>
        </w:rPr>
        <w:t xml:space="preserve"> </w:t>
      </w:r>
      <w:r>
        <w:rPr>
          <w:position w:val="2"/>
        </w:rPr>
        <w:t>tested</w:t>
      </w:r>
      <w:r>
        <w:rPr>
          <w:spacing w:val="-5"/>
          <w:position w:val="2"/>
        </w:rPr>
        <w:t xml:space="preserve"> </w:t>
      </w:r>
      <w:r>
        <w:rPr>
          <w:position w:val="2"/>
        </w:rPr>
        <w:t>inorganic</w:t>
      </w:r>
      <w:r>
        <w:rPr>
          <w:spacing w:val="-3"/>
          <w:position w:val="2"/>
        </w:rPr>
        <w:t xml:space="preserve"> </w:t>
      </w:r>
      <w:r>
        <w:rPr>
          <w:position w:val="2"/>
        </w:rPr>
        <w:t xml:space="preserve">salts </w:t>
      </w:r>
      <w:r>
        <w:t xml:space="preserve">against land snails, </w:t>
      </w:r>
      <w:r>
        <w:rPr>
          <w:i/>
        </w:rPr>
        <w:t xml:space="preserve">E. </w:t>
      </w:r>
      <w:proofErr w:type="spellStart"/>
      <w:r>
        <w:rPr>
          <w:i/>
        </w:rPr>
        <w:t>vermiculata</w:t>
      </w:r>
      <w:proofErr w:type="spellEnd"/>
      <w:r>
        <w:t>.</w:t>
      </w: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901"/>
        <w:gridCol w:w="1080"/>
        <w:gridCol w:w="992"/>
        <w:gridCol w:w="1080"/>
        <w:gridCol w:w="1169"/>
        <w:gridCol w:w="1081"/>
      </w:tblGrid>
      <w:tr w:rsidR="00F90BF2">
        <w:trPr>
          <w:trHeight w:val="537"/>
        </w:trPr>
        <w:tc>
          <w:tcPr>
            <w:tcW w:w="1980" w:type="dxa"/>
            <w:vMerge w:val="restart"/>
          </w:tcPr>
          <w:p w:rsidR="00F90BF2" w:rsidRDefault="00F90BF2">
            <w:pPr>
              <w:pStyle w:val="TableParagraph"/>
              <w:spacing w:before="4"/>
              <w:jc w:val="left"/>
              <w:rPr>
                <w:b/>
              </w:rPr>
            </w:pPr>
          </w:p>
          <w:p w:rsidR="00F90BF2" w:rsidRDefault="00000000">
            <w:pPr>
              <w:pStyle w:val="TableParagraph"/>
              <w:ind w:left="347"/>
              <w:jc w:val="left"/>
            </w:pPr>
            <w:r>
              <w:t>Inorganic</w:t>
            </w:r>
            <w:r>
              <w:rPr>
                <w:spacing w:val="-5"/>
              </w:rPr>
              <w:t xml:space="preserve"> </w:t>
            </w:r>
            <w:r>
              <w:rPr>
                <w:spacing w:val="-2"/>
              </w:rPr>
              <w:t>salts</w:t>
            </w:r>
          </w:p>
        </w:tc>
        <w:tc>
          <w:tcPr>
            <w:tcW w:w="901" w:type="dxa"/>
            <w:vMerge w:val="restart"/>
          </w:tcPr>
          <w:p w:rsidR="00F90BF2" w:rsidRDefault="00F90BF2">
            <w:pPr>
              <w:pStyle w:val="TableParagraph"/>
              <w:spacing w:before="4"/>
              <w:jc w:val="left"/>
              <w:rPr>
                <w:b/>
              </w:rPr>
            </w:pPr>
          </w:p>
          <w:p w:rsidR="00F90BF2" w:rsidRDefault="00000000">
            <w:pPr>
              <w:pStyle w:val="TableParagraph"/>
              <w:ind w:left="204"/>
              <w:jc w:val="left"/>
            </w:pPr>
            <w:r>
              <w:rPr>
                <w:spacing w:val="-2"/>
              </w:rPr>
              <w:t>Slope</w:t>
            </w:r>
          </w:p>
        </w:tc>
        <w:tc>
          <w:tcPr>
            <w:tcW w:w="1080" w:type="dxa"/>
            <w:vMerge w:val="restart"/>
          </w:tcPr>
          <w:p w:rsidR="00F90BF2" w:rsidRDefault="00F90BF2">
            <w:pPr>
              <w:pStyle w:val="TableParagraph"/>
              <w:spacing w:before="3"/>
              <w:jc w:val="left"/>
              <w:rPr>
                <w:b/>
              </w:rPr>
            </w:pPr>
          </w:p>
          <w:p w:rsidR="00F90BF2" w:rsidRDefault="00000000">
            <w:pPr>
              <w:pStyle w:val="TableParagraph"/>
              <w:ind w:left="193"/>
              <w:jc w:val="left"/>
              <w:rPr>
                <w:position w:val="2"/>
              </w:rPr>
            </w:pPr>
            <w:r>
              <w:rPr>
                <w:position w:val="2"/>
              </w:rPr>
              <w:t>LC</w:t>
            </w:r>
            <w:r>
              <w:rPr>
                <w:sz w:val="14"/>
              </w:rPr>
              <w:t>50</w:t>
            </w:r>
            <w:r>
              <w:rPr>
                <w:spacing w:val="13"/>
                <w:sz w:val="14"/>
              </w:rPr>
              <w:t xml:space="preserve"> </w:t>
            </w:r>
            <w:r>
              <w:rPr>
                <w:spacing w:val="-5"/>
                <w:position w:val="2"/>
              </w:rPr>
              <w:t>(%)</w:t>
            </w:r>
          </w:p>
        </w:tc>
        <w:tc>
          <w:tcPr>
            <w:tcW w:w="992" w:type="dxa"/>
            <w:vMerge w:val="restart"/>
          </w:tcPr>
          <w:p w:rsidR="00F90BF2" w:rsidRDefault="00F90BF2">
            <w:pPr>
              <w:pStyle w:val="TableParagraph"/>
              <w:spacing w:before="3"/>
              <w:jc w:val="left"/>
              <w:rPr>
                <w:b/>
              </w:rPr>
            </w:pPr>
          </w:p>
          <w:p w:rsidR="00F90BF2" w:rsidRDefault="00000000">
            <w:pPr>
              <w:pStyle w:val="TableParagraph"/>
              <w:ind w:left="148"/>
              <w:jc w:val="left"/>
              <w:rPr>
                <w:position w:val="2"/>
              </w:rPr>
            </w:pPr>
            <w:r>
              <w:rPr>
                <w:position w:val="2"/>
              </w:rPr>
              <w:t>LC</w:t>
            </w:r>
            <w:r>
              <w:rPr>
                <w:sz w:val="14"/>
              </w:rPr>
              <w:t>90</w:t>
            </w:r>
            <w:r>
              <w:rPr>
                <w:spacing w:val="13"/>
                <w:sz w:val="14"/>
              </w:rPr>
              <w:t xml:space="preserve"> </w:t>
            </w:r>
            <w:r>
              <w:rPr>
                <w:spacing w:val="-5"/>
                <w:position w:val="2"/>
              </w:rPr>
              <w:t>(%)</w:t>
            </w:r>
          </w:p>
        </w:tc>
        <w:tc>
          <w:tcPr>
            <w:tcW w:w="1080" w:type="dxa"/>
            <w:vMerge w:val="restart"/>
          </w:tcPr>
          <w:p w:rsidR="00F90BF2" w:rsidRDefault="00F90BF2">
            <w:pPr>
              <w:pStyle w:val="TableParagraph"/>
              <w:spacing w:before="3"/>
              <w:jc w:val="left"/>
              <w:rPr>
                <w:b/>
              </w:rPr>
            </w:pPr>
          </w:p>
          <w:p w:rsidR="00F90BF2" w:rsidRDefault="00000000">
            <w:pPr>
              <w:pStyle w:val="TableParagraph"/>
              <w:ind w:left="116"/>
              <w:jc w:val="left"/>
              <w:rPr>
                <w:sz w:val="14"/>
              </w:rPr>
            </w:pPr>
            <w:r>
              <w:rPr>
                <w:position w:val="2"/>
              </w:rPr>
              <w:t>LC</w:t>
            </w:r>
            <w:r>
              <w:rPr>
                <w:sz w:val="14"/>
              </w:rPr>
              <w:t>90</w:t>
            </w:r>
            <w:r>
              <w:rPr>
                <w:position w:val="2"/>
              </w:rPr>
              <w:t>/</w:t>
            </w:r>
            <w:r>
              <w:rPr>
                <w:spacing w:val="-4"/>
                <w:position w:val="2"/>
              </w:rPr>
              <w:t xml:space="preserve"> LC</w:t>
            </w:r>
            <w:r>
              <w:rPr>
                <w:spacing w:val="-4"/>
                <w:sz w:val="14"/>
              </w:rPr>
              <w:t>50</w:t>
            </w:r>
          </w:p>
        </w:tc>
        <w:tc>
          <w:tcPr>
            <w:tcW w:w="2250" w:type="dxa"/>
            <w:gridSpan w:val="2"/>
          </w:tcPr>
          <w:p w:rsidR="00F90BF2" w:rsidRDefault="00000000">
            <w:pPr>
              <w:pStyle w:val="TableParagraph"/>
              <w:spacing w:line="268" w:lineRule="exact"/>
              <w:ind w:left="373"/>
              <w:jc w:val="left"/>
            </w:pPr>
            <w:r>
              <w:t>Relative</w:t>
            </w:r>
            <w:r>
              <w:rPr>
                <w:spacing w:val="-3"/>
              </w:rPr>
              <w:t xml:space="preserve"> </w:t>
            </w:r>
            <w:r>
              <w:rPr>
                <w:spacing w:val="-2"/>
              </w:rPr>
              <w:t>potency</w:t>
            </w:r>
          </w:p>
          <w:p w:rsidR="00F90BF2" w:rsidRDefault="00000000">
            <w:pPr>
              <w:pStyle w:val="TableParagraph"/>
              <w:spacing w:line="249" w:lineRule="exact"/>
              <w:ind w:left="435"/>
              <w:jc w:val="left"/>
            </w:pPr>
            <w:r>
              <w:t>levels</w:t>
            </w:r>
            <w:r>
              <w:rPr>
                <w:spacing w:val="-6"/>
              </w:rPr>
              <w:t xml:space="preserve"> </w:t>
            </w:r>
            <w:r>
              <w:t>based</w:t>
            </w:r>
            <w:r>
              <w:rPr>
                <w:spacing w:val="-6"/>
              </w:rPr>
              <w:t xml:space="preserve"> </w:t>
            </w:r>
            <w:r>
              <w:rPr>
                <w:spacing w:val="-5"/>
              </w:rPr>
              <w:t>on</w:t>
            </w:r>
          </w:p>
        </w:tc>
      </w:tr>
      <w:tr w:rsidR="00F90BF2">
        <w:trPr>
          <w:trHeight w:val="268"/>
        </w:trPr>
        <w:tc>
          <w:tcPr>
            <w:tcW w:w="1980" w:type="dxa"/>
            <w:vMerge/>
            <w:tcBorders>
              <w:top w:val="nil"/>
            </w:tcBorders>
          </w:tcPr>
          <w:p w:rsidR="00F90BF2" w:rsidRDefault="00F90BF2">
            <w:pPr>
              <w:rPr>
                <w:sz w:val="2"/>
                <w:szCs w:val="2"/>
              </w:rPr>
            </w:pPr>
          </w:p>
        </w:tc>
        <w:tc>
          <w:tcPr>
            <w:tcW w:w="901" w:type="dxa"/>
            <w:vMerge/>
            <w:tcBorders>
              <w:top w:val="nil"/>
            </w:tcBorders>
          </w:tcPr>
          <w:p w:rsidR="00F90BF2" w:rsidRDefault="00F90BF2">
            <w:pPr>
              <w:rPr>
                <w:sz w:val="2"/>
                <w:szCs w:val="2"/>
              </w:rPr>
            </w:pPr>
          </w:p>
        </w:tc>
        <w:tc>
          <w:tcPr>
            <w:tcW w:w="1080" w:type="dxa"/>
            <w:vMerge/>
            <w:tcBorders>
              <w:top w:val="nil"/>
            </w:tcBorders>
          </w:tcPr>
          <w:p w:rsidR="00F90BF2" w:rsidRDefault="00F90BF2">
            <w:pPr>
              <w:rPr>
                <w:sz w:val="2"/>
                <w:szCs w:val="2"/>
              </w:rPr>
            </w:pPr>
          </w:p>
        </w:tc>
        <w:tc>
          <w:tcPr>
            <w:tcW w:w="992" w:type="dxa"/>
            <w:vMerge/>
            <w:tcBorders>
              <w:top w:val="nil"/>
            </w:tcBorders>
          </w:tcPr>
          <w:p w:rsidR="00F90BF2" w:rsidRDefault="00F90BF2">
            <w:pPr>
              <w:rPr>
                <w:sz w:val="2"/>
                <w:szCs w:val="2"/>
              </w:rPr>
            </w:pPr>
          </w:p>
        </w:tc>
        <w:tc>
          <w:tcPr>
            <w:tcW w:w="1080" w:type="dxa"/>
            <w:vMerge/>
            <w:tcBorders>
              <w:top w:val="nil"/>
            </w:tcBorders>
          </w:tcPr>
          <w:p w:rsidR="00F90BF2" w:rsidRDefault="00F90BF2">
            <w:pPr>
              <w:rPr>
                <w:sz w:val="2"/>
                <w:szCs w:val="2"/>
              </w:rPr>
            </w:pPr>
          </w:p>
        </w:tc>
        <w:tc>
          <w:tcPr>
            <w:tcW w:w="1169" w:type="dxa"/>
          </w:tcPr>
          <w:p w:rsidR="00F90BF2" w:rsidRDefault="00000000">
            <w:pPr>
              <w:pStyle w:val="TableParagraph"/>
              <w:spacing w:line="248" w:lineRule="exact"/>
              <w:ind w:left="4" w:right="4"/>
              <w:rPr>
                <w:b/>
                <w:sz w:val="14"/>
              </w:rPr>
            </w:pPr>
            <w:r>
              <w:rPr>
                <w:b/>
                <w:spacing w:val="-4"/>
                <w:position w:val="2"/>
              </w:rPr>
              <w:t>LC</w:t>
            </w:r>
            <w:r>
              <w:rPr>
                <w:b/>
                <w:spacing w:val="-4"/>
                <w:sz w:val="14"/>
              </w:rPr>
              <w:t>50</w:t>
            </w:r>
          </w:p>
        </w:tc>
        <w:tc>
          <w:tcPr>
            <w:tcW w:w="1081" w:type="dxa"/>
          </w:tcPr>
          <w:p w:rsidR="00F90BF2" w:rsidRDefault="00000000">
            <w:pPr>
              <w:pStyle w:val="TableParagraph"/>
              <w:spacing w:line="248" w:lineRule="exact"/>
              <w:ind w:left="8" w:right="5"/>
              <w:rPr>
                <w:sz w:val="14"/>
              </w:rPr>
            </w:pPr>
            <w:r>
              <w:rPr>
                <w:spacing w:val="-4"/>
                <w:position w:val="2"/>
              </w:rPr>
              <w:t>LC</w:t>
            </w:r>
            <w:r>
              <w:rPr>
                <w:spacing w:val="-4"/>
                <w:sz w:val="14"/>
              </w:rPr>
              <w:t>90</w:t>
            </w:r>
          </w:p>
        </w:tc>
      </w:tr>
      <w:tr w:rsidR="00F90BF2">
        <w:trPr>
          <w:trHeight w:val="268"/>
        </w:trPr>
        <w:tc>
          <w:tcPr>
            <w:tcW w:w="1980" w:type="dxa"/>
          </w:tcPr>
          <w:p w:rsidR="00F90BF2" w:rsidRDefault="00000000">
            <w:pPr>
              <w:pStyle w:val="TableParagraph"/>
              <w:spacing w:line="248" w:lineRule="exact"/>
              <w:ind w:left="11" w:right="4"/>
            </w:pPr>
            <w:r>
              <w:t>Sodium</w:t>
            </w:r>
            <w:r>
              <w:rPr>
                <w:spacing w:val="-4"/>
              </w:rPr>
              <w:t xml:space="preserve"> </w:t>
            </w:r>
            <w:r>
              <w:rPr>
                <w:spacing w:val="-2"/>
              </w:rPr>
              <w:t>hydroxide</w:t>
            </w:r>
          </w:p>
        </w:tc>
        <w:tc>
          <w:tcPr>
            <w:tcW w:w="901" w:type="dxa"/>
          </w:tcPr>
          <w:p w:rsidR="00F90BF2" w:rsidRDefault="00000000">
            <w:pPr>
              <w:pStyle w:val="TableParagraph"/>
              <w:spacing w:line="248" w:lineRule="exact"/>
              <w:ind w:left="11" w:right="1"/>
            </w:pPr>
            <w:r>
              <w:rPr>
                <w:spacing w:val="-2"/>
              </w:rPr>
              <w:t>2.084</w:t>
            </w:r>
          </w:p>
        </w:tc>
        <w:tc>
          <w:tcPr>
            <w:tcW w:w="1080" w:type="dxa"/>
          </w:tcPr>
          <w:p w:rsidR="00F90BF2" w:rsidRDefault="00000000">
            <w:pPr>
              <w:pStyle w:val="TableParagraph"/>
              <w:spacing w:line="248" w:lineRule="exact"/>
              <w:ind w:left="7"/>
            </w:pPr>
            <w:r>
              <w:rPr>
                <w:spacing w:val="-2"/>
              </w:rPr>
              <w:t>4.698</w:t>
            </w:r>
          </w:p>
        </w:tc>
        <w:tc>
          <w:tcPr>
            <w:tcW w:w="992" w:type="dxa"/>
          </w:tcPr>
          <w:p w:rsidR="00F90BF2" w:rsidRDefault="00000000">
            <w:pPr>
              <w:pStyle w:val="TableParagraph"/>
              <w:spacing w:line="248" w:lineRule="exact"/>
              <w:ind w:left="4" w:right="1"/>
            </w:pPr>
            <w:r>
              <w:rPr>
                <w:spacing w:val="-2"/>
              </w:rPr>
              <w:t>19.351</w:t>
            </w:r>
          </w:p>
        </w:tc>
        <w:tc>
          <w:tcPr>
            <w:tcW w:w="1080" w:type="dxa"/>
          </w:tcPr>
          <w:p w:rsidR="00F90BF2" w:rsidRDefault="00000000">
            <w:pPr>
              <w:pStyle w:val="TableParagraph"/>
              <w:spacing w:line="248" w:lineRule="exact"/>
              <w:ind w:left="7" w:right="6"/>
            </w:pPr>
            <w:r>
              <w:rPr>
                <w:spacing w:val="-2"/>
              </w:rPr>
              <w:t>4.119</w:t>
            </w:r>
          </w:p>
        </w:tc>
        <w:tc>
          <w:tcPr>
            <w:tcW w:w="1169" w:type="dxa"/>
          </w:tcPr>
          <w:p w:rsidR="00F90BF2" w:rsidRDefault="00000000">
            <w:pPr>
              <w:pStyle w:val="TableParagraph"/>
              <w:spacing w:line="248" w:lineRule="exact"/>
              <w:ind w:left="4"/>
            </w:pPr>
            <w:r>
              <w:rPr>
                <w:spacing w:val="-2"/>
              </w:rPr>
              <w:t>2.035</w:t>
            </w:r>
          </w:p>
        </w:tc>
        <w:tc>
          <w:tcPr>
            <w:tcW w:w="1081" w:type="dxa"/>
          </w:tcPr>
          <w:p w:rsidR="00F90BF2" w:rsidRDefault="00000000">
            <w:pPr>
              <w:pStyle w:val="TableParagraph"/>
              <w:spacing w:line="248" w:lineRule="exact"/>
              <w:ind w:left="8" w:right="2"/>
            </w:pPr>
            <w:r>
              <w:rPr>
                <w:spacing w:val="-2"/>
              </w:rPr>
              <w:t>2.085</w:t>
            </w:r>
          </w:p>
        </w:tc>
      </w:tr>
      <w:tr w:rsidR="00F90BF2">
        <w:trPr>
          <w:trHeight w:val="268"/>
        </w:trPr>
        <w:tc>
          <w:tcPr>
            <w:tcW w:w="1980" w:type="dxa"/>
          </w:tcPr>
          <w:p w:rsidR="00F90BF2" w:rsidRDefault="00000000">
            <w:pPr>
              <w:pStyle w:val="TableParagraph"/>
              <w:spacing w:line="248" w:lineRule="exact"/>
              <w:ind w:left="11" w:right="1"/>
            </w:pPr>
            <w:r>
              <w:t>sodium</w:t>
            </w:r>
            <w:r>
              <w:rPr>
                <w:spacing w:val="-5"/>
              </w:rPr>
              <w:t xml:space="preserve"> </w:t>
            </w:r>
            <w:r>
              <w:rPr>
                <w:spacing w:val="-2"/>
              </w:rPr>
              <w:t>nitrite</w:t>
            </w:r>
          </w:p>
        </w:tc>
        <w:tc>
          <w:tcPr>
            <w:tcW w:w="901" w:type="dxa"/>
          </w:tcPr>
          <w:p w:rsidR="00F90BF2" w:rsidRDefault="00000000">
            <w:pPr>
              <w:pStyle w:val="TableParagraph"/>
              <w:spacing w:line="248" w:lineRule="exact"/>
              <w:ind w:left="11"/>
            </w:pPr>
            <w:r>
              <w:rPr>
                <w:spacing w:val="-2"/>
              </w:rPr>
              <w:t>2.049</w:t>
            </w:r>
          </w:p>
        </w:tc>
        <w:tc>
          <w:tcPr>
            <w:tcW w:w="1080" w:type="dxa"/>
          </w:tcPr>
          <w:p w:rsidR="00F90BF2" w:rsidRDefault="00000000">
            <w:pPr>
              <w:pStyle w:val="TableParagraph"/>
              <w:spacing w:line="248" w:lineRule="exact"/>
              <w:ind w:left="7"/>
            </w:pPr>
            <w:r>
              <w:rPr>
                <w:spacing w:val="-2"/>
              </w:rPr>
              <w:t>9.560</w:t>
            </w:r>
          </w:p>
        </w:tc>
        <w:tc>
          <w:tcPr>
            <w:tcW w:w="992" w:type="dxa"/>
          </w:tcPr>
          <w:p w:rsidR="00F90BF2" w:rsidRDefault="00000000">
            <w:pPr>
              <w:pStyle w:val="TableParagraph"/>
              <w:spacing w:line="248" w:lineRule="exact"/>
              <w:ind w:left="4" w:right="1"/>
            </w:pPr>
            <w:r>
              <w:rPr>
                <w:spacing w:val="-2"/>
              </w:rPr>
              <w:t>40.354</w:t>
            </w:r>
          </w:p>
        </w:tc>
        <w:tc>
          <w:tcPr>
            <w:tcW w:w="1080" w:type="dxa"/>
          </w:tcPr>
          <w:p w:rsidR="00F90BF2" w:rsidRDefault="00000000">
            <w:pPr>
              <w:pStyle w:val="TableParagraph"/>
              <w:spacing w:line="248" w:lineRule="exact"/>
              <w:ind w:left="7" w:right="6"/>
            </w:pPr>
            <w:r>
              <w:rPr>
                <w:spacing w:val="-2"/>
              </w:rPr>
              <w:t>4.221</w:t>
            </w:r>
          </w:p>
        </w:tc>
        <w:tc>
          <w:tcPr>
            <w:tcW w:w="1169" w:type="dxa"/>
          </w:tcPr>
          <w:p w:rsidR="00F90BF2" w:rsidRDefault="00000000">
            <w:pPr>
              <w:pStyle w:val="TableParagraph"/>
              <w:spacing w:line="248" w:lineRule="exact"/>
              <w:ind w:left="4"/>
            </w:pPr>
            <w:r>
              <w:rPr>
                <w:spacing w:val="-2"/>
              </w:rPr>
              <w:t>1.000</w:t>
            </w:r>
          </w:p>
        </w:tc>
        <w:tc>
          <w:tcPr>
            <w:tcW w:w="1081" w:type="dxa"/>
          </w:tcPr>
          <w:p w:rsidR="00F90BF2" w:rsidRDefault="00000000">
            <w:pPr>
              <w:pStyle w:val="TableParagraph"/>
              <w:spacing w:line="248" w:lineRule="exact"/>
              <w:ind w:left="8" w:right="2"/>
            </w:pPr>
            <w:r>
              <w:rPr>
                <w:spacing w:val="-2"/>
              </w:rPr>
              <w:t>1.000</w:t>
            </w:r>
          </w:p>
        </w:tc>
      </w:tr>
      <w:tr w:rsidR="00F90BF2">
        <w:trPr>
          <w:trHeight w:val="268"/>
        </w:trPr>
        <w:tc>
          <w:tcPr>
            <w:tcW w:w="1980" w:type="dxa"/>
          </w:tcPr>
          <w:p w:rsidR="00F90BF2" w:rsidRDefault="00000000">
            <w:pPr>
              <w:pStyle w:val="TableParagraph"/>
              <w:spacing w:line="248" w:lineRule="exact"/>
              <w:ind w:left="11" w:right="1"/>
            </w:pPr>
            <w:r>
              <w:t>potassium</w:t>
            </w:r>
            <w:r>
              <w:rPr>
                <w:spacing w:val="-8"/>
              </w:rPr>
              <w:t xml:space="preserve"> </w:t>
            </w:r>
            <w:r>
              <w:rPr>
                <w:spacing w:val="-2"/>
              </w:rPr>
              <w:t>bromide</w:t>
            </w:r>
          </w:p>
        </w:tc>
        <w:tc>
          <w:tcPr>
            <w:tcW w:w="901" w:type="dxa"/>
          </w:tcPr>
          <w:p w:rsidR="00F90BF2" w:rsidRDefault="00000000">
            <w:pPr>
              <w:pStyle w:val="TableParagraph"/>
              <w:spacing w:line="248" w:lineRule="exact"/>
              <w:ind w:left="11"/>
            </w:pPr>
            <w:r>
              <w:rPr>
                <w:spacing w:val="-2"/>
              </w:rPr>
              <w:t>1.551</w:t>
            </w:r>
          </w:p>
        </w:tc>
        <w:tc>
          <w:tcPr>
            <w:tcW w:w="1080" w:type="dxa"/>
          </w:tcPr>
          <w:p w:rsidR="00F90BF2" w:rsidRDefault="00000000">
            <w:pPr>
              <w:pStyle w:val="TableParagraph"/>
              <w:spacing w:line="248" w:lineRule="exact"/>
              <w:ind w:left="7"/>
            </w:pPr>
            <w:r>
              <w:rPr>
                <w:spacing w:val="-2"/>
              </w:rPr>
              <w:t>2.014</w:t>
            </w:r>
          </w:p>
        </w:tc>
        <w:tc>
          <w:tcPr>
            <w:tcW w:w="992" w:type="dxa"/>
          </w:tcPr>
          <w:p w:rsidR="00F90BF2" w:rsidRDefault="00000000">
            <w:pPr>
              <w:pStyle w:val="TableParagraph"/>
              <w:spacing w:line="248" w:lineRule="exact"/>
              <w:ind w:left="4" w:right="1"/>
            </w:pPr>
            <w:r>
              <w:rPr>
                <w:spacing w:val="-2"/>
              </w:rPr>
              <w:t>12.037</w:t>
            </w:r>
          </w:p>
        </w:tc>
        <w:tc>
          <w:tcPr>
            <w:tcW w:w="1080" w:type="dxa"/>
          </w:tcPr>
          <w:p w:rsidR="00F90BF2" w:rsidRDefault="00000000">
            <w:pPr>
              <w:pStyle w:val="TableParagraph"/>
              <w:spacing w:line="248" w:lineRule="exact"/>
              <w:ind w:left="7" w:right="6"/>
            </w:pPr>
            <w:r>
              <w:rPr>
                <w:spacing w:val="-2"/>
              </w:rPr>
              <w:t>5.977</w:t>
            </w:r>
          </w:p>
        </w:tc>
        <w:tc>
          <w:tcPr>
            <w:tcW w:w="1169" w:type="dxa"/>
          </w:tcPr>
          <w:p w:rsidR="00F90BF2" w:rsidRDefault="00000000">
            <w:pPr>
              <w:pStyle w:val="TableParagraph"/>
              <w:spacing w:line="248" w:lineRule="exact"/>
              <w:ind w:left="4" w:right="2"/>
            </w:pPr>
            <w:r>
              <w:rPr>
                <w:spacing w:val="-2"/>
              </w:rPr>
              <w:t>4.747</w:t>
            </w:r>
          </w:p>
        </w:tc>
        <w:tc>
          <w:tcPr>
            <w:tcW w:w="1081" w:type="dxa"/>
          </w:tcPr>
          <w:p w:rsidR="00F90BF2" w:rsidRDefault="00000000">
            <w:pPr>
              <w:pStyle w:val="TableParagraph"/>
              <w:spacing w:line="248" w:lineRule="exact"/>
              <w:ind w:left="8" w:right="2"/>
            </w:pPr>
            <w:r>
              <w:rPr>
                <w:spacing w:val="-2"/>
              </w:rPr>
              <w:t>3.352</w:t>
            </w:r>
          </w:p>
        </w:tc>
      </w:tr>
      <w:tr w:rsidR="00F90BF2">
        <w:trPr>
          <w:trHeight w:val="268"/>
        </w:trPr>
        <w:tc>
          <w:tcPr>
            <w:tcW w:w="1980" w:type="dxa"/>
          </w:tcPr>
          <w:p w:rsidR="00F90BF2" w:rsidRDefault="00000000">
            <w:pPr>
              <w:pStyle w:val="TableParagraph"/>
              <w:spacing w:line="248" w:lineRule="exact"/>
              <w:ind w:left="11"/>
            </w:pPr>
            <w:r>
              <w:t>copper</w:t>
            </w:r>
            <w:r>
              <w:rPr>
                <w:spacing w:val="-2"/>
              </w:rPr>
              <w:t xml:space="preserve"> sulphate</w:t>
            </w:r>
          </w:p>
        </w:tc>
        <w:tc>
          <w:tcPr>
            <w:tcW w:w="901" w:type="dxa"/>
          </w:tcPr>
          <w:p w:rsidR="00F90BF2" w:rsidRDefault="00000000">
            <w:pPr>
              <w:pStyle w:val="TableParagraph"/>
              <w:spacing w:line="248" w:lineRule="exact"/>
              <w:ind w:left="11"/>
            </w:pPr>
            <w:r>
              <w:rPr>
                <w:spacing w:val="-2"/>
              </w:rPr>
              <w:t>2.156</w:t>
            </w:r>
          </w:p>
        </w:tc>
        <w:tc>
          <w:tcPr>
            <w:tcW w:w="1080" w:type="dxa"/>
          </w:tcPr>
          <w:p w:rsidR="00F90BF2" w:rsidRDefault="00000000">
            <w:pPr>
              <w:pStyle w:val="TableParagraph"/>
              <w:spacing w:line="248" w:lineRule="exact"/>
              <w:ind w:left="7"/>
            </w:pPr>
            <w:r>
              <w:rPr>
                <w:spacing w:val="-2"/>
              </w:rPr>
              <w:t>0.175</w:t>
            </w:r>
          </w:p>
        </w:tc>
        <w:tc>
          <w:tcPr>
            <w:tcW w:w="992" w:type="dxa"/>
          </w:tcPr>
          <w:p w:rsidR="00F90BF2" w:rsidRDefault="00000000">
            <w:pPr>
              <w:pStyle w:val="TableParagraph"/>
              <w:spacing w:line="248" w:lineRule="exact"/>
              <w:ind w:left="4"/>
            </w:pPr>
            <w:r>
              <w:rPr>
                <w:spacing w:val="-2"/>
              </w:rPr>
              <w:t>0.690</w:t>
            </w:r>
          </w:p>
        </w:tc>
        <w:tc>
          <w:tcPr>
            <w:tcW w:w="1080" w:type="dxa"/>
          </w:tcPr>
          <w:p w:rsidR="00F90BF2" w:rsidRDefault="00000000">
            <w:pPr>
              <w:pStyle w:val="TableParagraph"/>
              <w:spacing w:line="248" w:lineRule="exact"/>
              <w:ind w:left="7" w:right="6"/>
            </w:pPr>
            <w:r>
              <w:rPr>
                <w:spacing w:val="-2"/>
              </w:rPr>
              <w:t>3.943</w:t>
            </w:r>
          </w:p>
        </w:tc>
        <w:tc>
          <w:tcPr>
            <w:tcW w:w="1169" w:type="dxa"/>
          </w:tcPr>
          <w:p w:rsidR="00F90BF2" w:rsidRDefault="00000000">
            <w:pPr>
              <w:pStyle w:val="TableParagraph"/>
              <w:spacing w:line="248" w:lineRule="exact"/>
              <w:ind w:left="4" w:right="2"/>
            </w:pPr>
            <w:r>
              <w:rPr>
                <w:spacing w:val="-2"/>
              </w:rPr>
              <w:t>54.629</w:t>
            </w:r>
          </w:p>
        </w:tc>
        <w:tc>
          <w:tcPr>
            <w:tcW w:w="1081" w:type="dxa"/>
          </w:tcPr>
          <w:p w:rsidR="00F90BF2" w:rsidRDefault="00000000">
            <w:pPr>
              <w:pStyle w:val="TableParagraph"/>
              <w:spacing w:line="248" w:lineRule="exact"/>
              <w:ind w:left="8" w:right="3"/>
            </w:pPr>
            <w:r>
              <w:rPr>
                <w:spacing w:val="-2"/>
              </w:rPr>
              <w:t>58.484</w:t>
            </w:r>
          </w:p>
        </w:tc>
      </w:tr>
    </w:tbl>
    <w:p w:rsidR="00F90BF2" w:rsidRDefault="00F90BF2">
      <w:pPr>
        <w:pStyle w:val="BodyText"/>
        <w:rPr>
          <w:b/>
        </w:rPr>
      </w:pPr>
    </w:p>
    <w:p w:rsidR="00F90BF2" w:rsidRDefault="00F90BF2">
      <w:pPr>
        <w:pStyle w:val="BodyText"/>
        <w:rPr>
          <w:b/>
        </w:rPr>
      </w:pPr>
    </w:p>
    <w:p w:rsidR="00F90BF2" w:rsidRDefault="00F90BF2">
      <w:pPr>
        <w:pStyle w:val="BodyText"/>
        <w:rPr>
          <w:b/>
        </w:rPr>
      </w:pPr>
    </w:p>
    <w:p w:rsidR="00F90BF2" w:rsidRDefault="00F90BF2">
      <w:pPr>
        <w:pStyle w:val="BodyText"/>
        <w:rPr>
          <w:b/>
        </w:rPr>
      </w:pPr>
    </w:p>
    <w:p w:rsidR="00F90BF2" w:rsidRDefault="00F90BF2">
      <w:pPr>
        <w:pStyle w:val="BodyText"/>
        <w:rPr>
          <w:b/>
        </w:rPr>
      </w:pPr>
    </w:p>
    <w:p w:rsidR="00F90BF2" w:rsidRDefault="00F90BF2">
      <w:pPr>
        <w:pStyle w:val="BodyText"/>
        <w:rPr>
          <w:b/>
        </w:rPr>
      </w:pPr>
    </w:p>
    <w:p w:rsidR="00F90BF2" w:rsidRDefault="00F90BF2">
      <w:pPr>
        <w:pStyle w:val="BodyText"/>
        <w:rPr>
          <w:b/>
        </w:rPr>
      </w:pPr>
    </w:p>
    <w:p w:rsidR="00F90BF2" w:rsidRDefault="00F90BF2">
      <w:pPr>
        <w:pStyle w:val="BodyText"/>
        <w:rPr>
          <w:b/>
        </w:rPr>
      </w:pPr>
    </w:p>
    <w:p w:rsidR="00F90BF2" w:rsidRDefault="00F90BF2">
      <w:pPr>
        <w:pStyle w:val="BodyText"/>
        <w:rPr>
          <w:b/>
        </w:rPr>
      </w:pPr>
    </w:p>
    <w:p w:rsidR="00F90BF2" w:rsidRDefault="00F90BF2">
      <w:pPr>
        <w:pStyle w:val="BodyText"/>
        <w:rPr>
          <w:b/>
        </w:rPr>
      </w:pPr>
    </w:p>
    <w:p w:rsidR="00F90BF2" w:rsidRDefault="00F90BF2">
      <w:pPr>
        <w:pStyle w:val="BodyText"/>
        <w:rPr>
          <w:b/>
        </w:rPr>
      </w:pPr>
    </w:p>
    <w:p w:rsidR="00F90BF2" w:rsidRDefault="00F90BF2">
      <w:pPr>
        <w:pStyle w:val="BodyText"/>
        <w:rPr>
          <w:b/>
        </w:rPr>
      </w:pPr>
    </w:p>
    <w:p w:rsidR="00F90BF2" w:rsidRDefault="00F90BF2">
      <w:pPr>
        <w:pStyle w:val="BodyText"/>
        <w:rPr>
          <w:b/>
        </w:rPr>
      </w:pPr>
    </w:p>
    <w:p w:rsidR="00F90BF2" w:rsidRDefault="00F90BF2">
      <w:pPr>
        <w:pStyle w:val="BodyText"/>
        <w:rPr>
          <w:b/>
        </w:rPr>
      </w:pPr>
    </w:p>
    <w:p w:rsidR="00F90BF2" w:rsidRDefault="00F90BF2">
      <w:pPr>
        <w:pStyle w:val="BodyText"/>
        <w:rPr>
          <w:b/>
        </w:rPr>
      </w:pPr>
    </w:p>
    <w:p w:rsidR="00F90BF2" w:rsidRDefault="00F90BF2">
      <w:pPr>
        <w:pStyle w:val="BodyText"/>
        <w:rPr>
          <w:b/>
        </w:rPr>
      </w:pPr>
    </w:p>
    <w:p w:rsidR="00F90BF2" w:rsidRDefault="00F90BF2">
      <w:pPr>
        <w:pStyle w:val="BodyText"/>
        <w:rPr>
          <w:b/>
        </w:rPr>
      </w:pPr>
    </w:p>
    <w:p w:rsidR="00F90BF2" w:rsidRDefault="00F90BF2">
      <w:pPr>
        <w:pStyle w:val="BodyText"/>
        <w:rPr>
          <w:b/>
        </w:rPr>
      </w:pPr>
    </w:p>
    <w:p w:rsidR="00F90BF2" w:rsidRDefault="00F90BF2">
      <w:pPr>
        <w:pStyle w:val="BodyText"/>
        <w:spacing w:before="195"/>
        <w:rPr>
          <w:b/>
        </w:rPr>
      </w:pPr>
    </w:p>
    <w:p w:rsidR="00F90BF2" w:rsidRDefault="00000000">
      <w:pPr>
        <w:spacing w:before="1" w:line="276" w:lineRule="auto"/>
        <w:ind w:left="900" w:right="378" w:hanging="540"/>
        <w:rPr>
          <w:sz w:val="24"/>
        </w:rPr>
      </w:pPr>
      <w:proofErr w:type="gramStart"/>
      <w:r>
        <w:rPr>
          <w:b/>
          <w:sz w:val="24"/>
        </w:rPr>
        <w:t>Fig.(</w:t>
      </w:r>
      <w:proofErr w:type="gramEnd"/>
      <w:r>
        <w:rPr>
          <w:b/>
          <w:sz w:val="24"/>
        </w:rPr>
        <w:t>6):</w:t>
      </w:r>
      <w:r>
        <w:rPr>
          <w:sz w:val="24"/>
        </w:rPr>
        <w:t>Relative</w:t>
      </w:r>
      <w:r>
        <w:rPr>
          <w:spacing w:val="-3"/>
          <w:sz w:val="24"/>
        </w:rPr>
        <w:t xml:space="preserve"> </w:t>
      </w:r>
      <w:r>
        <w:rPr>
          <w:sz w:val="24"/>
        </w:rPr>
        <w:t>potency</w:t>
      </w:r>
      <w:r>
        <w:rPr>
          <w:spacing w:val="-4"/>
          <w:sz w:val="24"/>
        </w:rPr>
        <w:t xml:space="preserve"> </w:t>
      </w:r>
      <w:r>
        <w:rPr>
          <w:sz w:val="24"/>
        </w:rPr>
        <w:t>levels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tested</w:t>
      </w:r>
      <w:r>
        <w:rPr>
          <w:spacing w:val="-5"/>
          <w:sz w:val="24"/>
        </w:rPr>
        <w:t xml:space="preserve"> </w:t>
      </w:r>
      <w:r>
        <w:rPr>
          <w:sz w:val="24"/>
        </w:rPr>
        <w:t>inorganic</w:t>
      </w:r>
      <w:r>
        <w:rPr>
          <w:spacing w:val="-4"/>
          <w:sz w:val="24"/>
        </w:rPr>
        <w:t xml:space="preserve"> </w:t>
      </w:r>
      <w:r>
        <w:rPr>
          <w:sz w:val="24"/>
        </w:rPr>
        <w:t>salts</w:t>
      </w:r>
      <w:r>
        <w:rPr>
          <w:spacing w:val="-6"/>
          <w:sz w:val="24"/>
        </w:rPr>
        <w:t xml:space="preserve"> </w:t>
      </w:r>
      <w:r>
        <w:rPr>
          <w:sz w:val="24"/>
        </w:rPr>
        <w:t>against</w:t>
      </w:r>
      <w:r>
        <w:rPr>
          <w:spacing w:val="-3"/>
          <w:sz w:val="24"/>
        </w:rPr>
        <w:t xml:space="preserve"> </w:t>
      </w:r>
      <w:r>
        <w:rPr>
          <w:sz w:val="24"/>
        </w:rPr>
        <w:t>land</w:t>
      </w:r>
      <w:r>
        <w:rPr>
          <w:spacing w:val="-3"/>
          <w:sz w:val="24"/>
        </w:rPr>
        <w:t xml:space="preserve"> </w:t>
      </w:r>
      <w:proofErr w:type="spellStart"/>
      <w:r>
        <w:rPr>
          <w:sz w:val="24"/>
        </w:rPr>
        <w:t>snails,</w:t>
      </w:r>
      <w:r>
        <w:rPr>
          <w:i/>
          <w:sz w:val="24"/>
        </w:rPr>
        <w:t>E</w:t>
      </w:r>
      <w:proofErr w:type="spellEnd"/>
      <w:r>
        <w:rPr>
          <w:i/>
          <w:sz w:val="24"/>
        </w:rPr>
        <w:t xml:space="preserve">. </w:t>
      </w:r>
      <w:proofErr w:type="spellStart"/>
      <w:r>
        <w:rPr>
          <w:i/>
          <w:spacing w:val="-2"/>
          <w:sz w:val="24"/>
        </w:rPr>
        <w:t>vermiculata</w:t>
      </w:r>
      <w:proofErr w:type="spellEnd"/>
      <w:r>
        <w:rPr>
          <w:spacing w:val="-2"/>
          <w:sz w:val="24"/>
        </w:rPr>
        <w:t>.</w:t>
      </w:r>
    </w:p>
    <w:p w:rsidR="00F90BF2" w:rsidRDefault="00000000">
      <w:pPr>
        <w:pStyle w:val="Heading1"/>
        <w:spacing w:before="199"/>
      </w:pPr>
      <w:r>
        <w:t>Effect</w:t>
      </w:r>
      <w:r>
        <w:rPr>
          <w:spacing w:val="-3"/>
        </w:rPr>
        <w:t xml:space="preserve"> </w:t>
      </w:r>
      <w:r>
        <w:t>of</w:t>
      </w:r>
      <w:r>
        <w:rPr>
          <w:spacing w:val="-2"/>
        </w:rPr>
        <w:t xml:space="preserve"> </w:t>
      </w:r>
      <w:r>
        <w:t>four</w:t>
      </w:r>
      <w:r>
        <w:rPr>
          <w:spacing w:val="-3"/>
        </w:rPr>
        <w:t xml:space="preserve"> </w:t>
      </w:r>
      <w:r>
        <w:t>inorganic</w:t>
      </w:r>
      <w:r>
        <w:rPr>
          <w:spacing w:val="-1"/>
        </w:rPr>
        <w:t xml:space="preserve"> </w:t>
      </w:r>
      <w:r>
        <w:t>salts</w:t>
      </w:r>
      <w:r>
        <w:rPr>
          <w:spacing w:val="2"/>
        </w:rPr>
        <w:t xml:space="preserve"> </w:t>
      </w:r>
      <w:r>
        <w:t>on</w:t>
      </w:r>
      <w:r>
        <w:rPr>
          <w:spacing w:val="48"/>
        </w:rPr>
        <w:t xml:space="preserve"> </w:t>
      </w:r>
      <w:proofErr w:type="spellStart"/>
      <w:r>
        <w:t>landsnail</w:t>
      </w:r>
      <w:proofErr w:type="spellEnd"/>
      <w:r>
        <w:rPr>
          <w:spacing w:val="-2"/>
        </w:rPr>
        <w:t xml:space="preserve"> productivity</w:t>
      </w:r>
    </w:p>
    <w:p w:rsidR="00F90BF2" w:rsidRDefault="00000000">
      <w:pPr>
        <w:pStyle w:val="BodyText"/>
        <w:spacing w:before="147" w:line="276" w:lineRule="auto"/>
        <w:ind w:left="360" w:right="378" w:firstLine="631"/>
      </w:pPr>
      <w:r>
        <w:t xml:space="preserve">To study the effect of four inorganic salts on </w:t>
      </w:r>
      <w:r>
        <w:rPr>
          <w:b/>
        </w:rPr>
        <w:t xml:space="preserve">land </w:t>
      </w:r>
      <w:r>
        <w:t xml:space="preserve">snail fecundity or egg productivity, thirty health individuals of both </w:t>
      </w:r>
      <w:proofErr w:type="spellStart"/>
      <w:r>
        <w:rPr>
          <w:i/>
        </w:rPr>
        <w:t>Eobania</w:t>
      </w:r>
      <w:proofErr w:type="spellEnd"/>
      <w:r>
        <w:rPr>
          <w:i/>
        </w:rPr>
        <w:t xml:space="preserve"> </w:t>
      </w:r>
      <w:proofErr w:type="spellStart"/>
      <w:r>
        <w:rPr>
          <w:i/>
        </w:rPr>
        <w:t>vermiculata</w:t>
      </w:r>
      <w:proofErr w:type="spellEnd"/>
      <w:r>
        <w:rPr>
          <w:i/>
          <w:spacing w:val="40"/>
        </w:rPr>
        <w:t xml:space="preserve"> </w:t>
      </w:r>
      <w:r>
        <w:t xml:space="preserve">and </w:t>
      </w:r>
      <w:proofErr w:type="spellStart"/>
      <w:r>
        <w:rPr>
          <w:i/>
        </w:rPr>
        <w:t>Monacha</w:t>
      </w:r>
      <w:proofErr w:type="spellEnd"/>
      <w:r>
        <w:rPr>
          <w:i/>
        </w:rPr>
        <w:t xml:space="preserve"> </w:t>
      </w:r>
      <w:proofErr w:type="spellStart"/>
      <w:r>
        <w:rPr>
          <w:i/>
        </w:rPr>
        <w:t>obstructa</w:t>
      </w:r>
      <w:proofErr w:type="spellEnd"/>
      <w:r>
        <w:rPr>
          <w:i/>
        </w:rPr>
        <w:t xml:space="preserve"> </w:t>
      </w:r>
      <w:r>
        <w:t>treated with low concentrations of sodium hydroxide,</w:t>
      </w:r>
      <w:r>
        <w:rPr>
          <w:spacing w:val="40"/>
        </w:rPr>
        <w:t xml:space="preserve"> </w:t>
      </w:r>
      <w:r>
        <w:t xml:space="preserve">sodium </w:t>
      </w:r>
      <w:proofErr w:type="gramStart"/>
      <w:r>
        <w:t>nitrate ,</w:t>
      </w:r>
      <w:proofErr w:type="gramEnd"/>
      <w:r>
        <w:t xml:space="preserve"> potassium</w:t>
      </w:r>
      <w:r>
        <w:rPr>
          <w:spacing w:val="-3"/>
        </w:rPr>
        <w:t xml:space="preserve"> </w:t>
      </w:r>
      <w:r>
        <w:t>bromide, and</w:t>
      </w:r>
      <w:r>
        <w:rPr>
          <w:spacing w:val="-4"/>
        </w:rPr>
        <w:t xml:space="preserve"> </w:t>
      </w:r>
      <w:r>
        <w:t>copper</w:t>
      </w:r>
      <w:r>
        <w:rPr>
          <w:spacing w:val="-2"/>
        </w:rPr>
        <w:t xml:space="preserve"> </w:t>
      </w:r>
      <w:r>
        <w:t>sulfate</w:t>
      </w:r>
      <w:r>
        <w:rPr>
          <w:spacing w:val="-3"/>
        </w:rPr>
        <w:t xml:space="preserve"> </w:t>
      </w:r>
      <w:r>
        <w:t>were separately</w:t>
      </w:r>
      <w:r>
        <w:rPr>
          <w:spacing w:val="-1"/>
        </w:rPr>
        <w:t xml:space="preserve"> </w:t>
      </w:r>
      <w:r>
        <w:t>collected</w:t>
      </w:r>
      <w:r>
        <w:rPr>
          <w:spacing w:val="-2"/>
        </w:rPr>
        <w:t xml:space="preserve"> </w:t>
      </w:r>
      <w:r>
        <w:t>and compared</w:t>
      </w:r>
      <w:r>
        <w:rPr>
          <w:spacing w:val="-2"/>
        </w:rPr>
        <w:t xml:space="preserve"> </w:t>
      </w:r>
      <w:r>
        <w:t>with the</w:t>
      </w:r>
      <w:r>
        <w:rPr>
          <w:spacing w:val="-6"/>
        </w:rPr>
        <w:t xml:space="preserve"> </w:t>
      </w:r>
      <w:r>
        <w:t>untreated</w:t>
      </w:r>
      <w:r>
        <w:rPr>
          <w:spacing w:val="-3"/>
        </w:rPr>
        <w:t xml:space="preserve"> </w:t>
      </w:r>
      <w:r>
        <w:t>survival</w:t>
      </w:r>
      <w:r>
        <w:rPr>
          <w:spacing w:val="-3"/>
        </w:rPr>
        <w:t xml:space="preserve"> </w:t>
      </w:r>
      <w:r>
        <w:t>snails.</w:t>
      </w:r>
      <w:r>
        <w:rPr>
          <w:spacing w:val="-5"/>
        </w:rPr>
        <w:t xml:space="preserve"> </w:t>
      </w:r>
      <w:r>
        <w:t>Results</w:t>
      </w:r>
      <w:r>
        <w:rPr>
          <w:spacing w:val="-4"/>
        </w:rPr>
        <w:t xml:space="preserve"> </w:t>
      </w:r>
      <w:r>
        <w:t>indicated</w:t>
      </w:r>
      <w:r>
        <w:rPr>
          <w:spacing w:val="-5"/>
        </w:rPr>
        <w:t xml:space="preserve"> </w:t>
      </w:r>
      <w:r>
        <w:t>that,</w:t>
      </w:r>
      <w:r>
        <w:rPr>
          <w:spacing w:val="-6"/>
        </w:rPr>
        <w:t xml:space="preserve"> </w:t>
      </w:r>
      <w:r>
        <w:t>the</w:t>
      </w:r>
      <w:r>
        <w:rPr>
          <w:spacing w:val="-6"/>
        </w:rPr>
        <w:t xml:space="preserve"> </w:t>
      </w:r>
      <w:r>
        <w:t>laid</w:t>
      </w:r>
      <w:r>
        <w:rPr>
          <w:spacing w:val="-5"/>
        </w:rPr>
        <w:t xml:space="preserve"> </w:t>
      </w:r>
      <w:r>
        <w:t>eggs</w:t>
      </w:r>
      <w:r>
        <w:rPr>
          <w:spacing w:val="-4"/>
        </w:rPr>
        <w:t xml:space="preserve"> </w:t>
      </w:r>
      <w:r>
        <w:t>of</w:t>
      </w:r>
      <w:r>
        <w:rPr>
          <w:spacing w:val="-5"/>
        </w:rPr>
        <w:t xml:space="preserve"> </w:t>
      </w:r>
      <w:r>
        <w:t>treated</w:t>
      </w:r>
      <w:r>
        <w:rPr>
          <w:spacing w:val="-3"/>
        </w:rPr>
        <w:t xml:space="preserve"> </w:t>
      </w:r>
      <w:r>
        <w:t xml:space="preserve">terrestrial snails of </w:t>
      </w:r>
      <w:r>
        <w:rPr>
          <w:i/>
        </w:rPr>
        <w:t xml:space="preserve">E. </w:t>
      </w:r>
      <w:proofErr w:type="spellStart"/>
      <w:r>
        <w:rPr>
          <w:i/>
        </w:rPr>
        <w:t>vermiculata</w:t>
      </w:r>
      <w:proofErr w:type="spellEnd"/>
      <w:r>
        <w:rPr>
          <w:i/>
        </w:rPr>
        <w:t xml:space="preserve"> </w:t>
      </w:r>
      <w:r>
        <w:t xml:space="preserve">and </w:t>
      </w:r>
      <w:r>
        <w:rPr>
          <w:i/>
        </w:rPr>
        <w:t xml:space="preserve">M. </w:t>
      </w:r>
      <w:proofErr w:type="spellStart"/>
      <w:r>
        <w:rPr>
          <w:i/>
        </w:rPr>
        <w:t>obstructa</w:t>
      </w:r>
      <w:proofErr w:type="spellEnd"/>
      <w:r>
        <w:rPr>
          <w:i/>
        </w:rPr>
        <w:t xml:space="preserve"> </w:t>
      </w:r>
      <w:r>
        <w:t>were nil (Table, 7).</w:t>
      </w:r>
    </w:p>
    <w:p w:rsidR="00F90BF2" w:rsidRDefault="00F90BF2">
      <w:pPr>
        <w:pStyle w:val="BodyText"/>
        <w:spacing w:line="276" w:lineRule="auto"/>
        <w:sectPr w:rsidR="00F90BF2">
          <w:pgSz w:w="12240" w:h="15840"/>
          <w:pgMar w:top="1400" w:right="1440" w:bottom="280" w:left="1440" w:header="720" w:footer="720" w:gutter="0"/>
          <w:cols w:space="720"/>
        </w:sectPr>
      </w:pPr>
    </w:p>
    <w:p w:rsidR="00F90BF2" w:rsidRDefault="00000000">
      <w:pPr>
        <w:pStyle w:val="Heading1"/>
        <w:spacing w:before="40" w:line="276" w:lineRule="auto"/>
        <w:ind w:left="1080" w:right="971" w:hanging="720"/>
        <w:jc w:val="both"/>
      </w:pPr>
      <w:r>
        <w:lastRenderedPageBreak/>
        <w:t xml:space="preserve">Table (7): Egg production and hatchability of </w:t>
      </w:r>
      <w:proofErr w:type="spellStart"/>
      <w:r>
        <w:rPr>
          <w:i/>
        </w:rPr>
        <w:t>Eobania</w:t>
      </w:r>
      <w:proofErr w:type="spellEnd"/>
      <w:r>
        <w:rPr>
          <w:i/>
        </w:rPr>
        <w:t xml:space="preserve"> </w:t>
      </w:r>
      <w:proofErr w:type="spellStart"/>
      <w:r>
        <w:rPr>
          <w:i/>
        </w:rPr>
        <w:t>vermiculata</w:t>
      </w:r>
      <w:proofErr w:type="spellEnd"/>
      <w:r>
        <w:rPr>
          <w:i/>
        </w:rPr>
        <w:t xml:space="preserve"> and </w:t>
      </w:r>
      <w:proofErr w:type="spellStart"/>
      <w:r>
        <w:rPr>
          <w:i/>
        </w:rPr>
        <w:t>Monacha</w:t>
      </w:r>
      <w:proofErr w:type="spellEnd"/>
      <w:r>
        <w:rPr>
          <w:i/>
        </w:rPr>
        <w:t xml:space="preserve"> </w:t>
      </w:r>
      <w:proofErr w:type="spellStart"/>
      <w:r>
        <w:rPr>
          <w:i/>
        </w:rPr>
        <w:t>obstructa</w:t>
      </w:r>
      <w:proofErr w:type="spellEnd"/>
      <w:r>
        <w:rPr>
          <w:i/>
          <w:spacing w:val="-5"/>
        </w:rPr>
        <w:t xml:space="preserve"> </w:t>
      </w:r>
      <w:r>
        <w:t>treated</w:t>
      </w:r>
      <w:r>
        <w:rPr>
          <w:spacing w:val="-3"/>
        </w:rPr>
        <w:t xml:space="preserve"> </w:t>
      </w:r>
      <w:r>
        <w:t>with</w:t>
      </w:r>
      <w:r>
        <w:rPr>
          <w:spacing w:val="-3"/>
        </w:rPr>
        <w:t xml:space="preserve"> </w:t>
      </w:r>
      <w:r>
        <w:t>sodium</w:t>
      </w:r>
      <w:r>
        <w:rPr>
          <w:spacing w:val="-7"/>
        </w:rPr>
        <w:t xml:space="preserve"> </w:t>
      </w:r>
      <w:r>
        <w:t>hydroxide</w:t>
      </w:r>
      <w:r>
        <w:rPr>
          <w:spacing w:val="40"/>
        </w:rPr>
        <w:t xml:space="preserve"> </w:t>
      </w:r>
      <w:r>
        <w:t>and</w:t>
      </w:r>
      <w:r>
        <w:rPr>
          <w:spacing w:val="-3"/>
        </w:rPr>
        <w:t xml:space="preserve"> </w:t>
      </w:r>
      <w:r>
        <w:t>sodium</w:t>
      </w:r>
      <w:r>
        <w:rPr>
          <w:spacing w:val="-7"/>
        </w:rPr>
        <w:t xml:space="preserve"> </w:t>
      </w:r>
      <w:proofErr w:type="gramStart"/>
      <w:r>
        <w:t>nitrate</w:t>
      </w:r>
      <w:r>
        <w:rPr>
          <w:spacing w:val="40"/>
        </w:rPr>
        <w:t xml:space="preserve"> </w:t>
      </w:r>
      <w:r>
        <w:t>,potassium</w:t>
      </w:r>
      <w:proofErr w:type="gramEnd"/>
      <w:r>
        <w:t xml:space="preserve"> bromide</w:t>
      </w:r>
      <w:r>
        <w:rPr>
          <w:spacing w:val="-1"/>
        </w:rPr>
        <w:t xml:space="preserve"> </w:t>
      </w:r>
      <w:r>
        <w:t>and copper</w:t>
      </w:r>
      <w:r>
        <w:rPr>
          <w:spacing w:val="-1"/>
        </w:rPr>
        <w:t xml:space="preserve"> </w:t>
      </w:r>
      <w:r>
        <w:t>sulfate. in</w:t>
      </w:r>
      <w:r>
        <w:rPr>
          <w:spacing w:val="-1"/>
        </w:rPr>
        <w:t xml:space="preserve"> </w:t>
      </w:r>
      <w:r>
        <w:t>comparison</w:t>
      </w:r>
      <w:r>
        <w:rPr>
          <w:spacing w:val="-1"/>
        </w:rPr>
        <w:t xml:space="preserve"> </w:t>
      </w:r>
      <w:r>
        <w:t>with</w:t>
      </w:r>
      <w:r>
        <w:rPr>
          <w:spacing w:val="-1"/>
        </w:rPr>
        <w:t xml:space="preserve"> </w:t>
      </w:r>
      <w:r>
        <w:t>healthy</w:t>
      </w:r>
      <w:r>
        <w:rPr>
          <w:spacing w:val="-1"/>
        </w:rPr>
        <w:t xml:space="preserve"> </w:t>
      </w:r>
      <w:r>
        <w:t>untreated snails</w:t>
      </w:r>
    </w:p>
    <w:p w:rsidR="00F90BF2" w:rsidRDefault="00F90BF2">
      <w:pPr>
        <w:pStyle w:val="BodyText"/>
        <w:spacing w:before="3" w:after="1"/>
        <w:rPr>
          <w:b/>
          <w:sz w:val="1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0"/>
        <w:gridCol w:w="924"/>
        <w:gridCol w:w="862"/>
        <w:gridCol w:w="941"/>
        <w:gridCol w:w="1191"/>
        <w:gridCol w:w="900"/>
        <w:gridCol w:w="790"/>
        <w:gridCol w:w="920"/>
        <w:gridCol w:w="1191"/>
      </w:tblGrid>
      <w:tr w:rsidR="00F90BF2">
        <w:trPr>
          <w:trHeight w:val="309"/>
        </w:trPr>
        <w:tc>
          <w:tcPr>
            <w:tcW w:w="1140" w:type="dxa"/>
          </w:tcPr>
          <w:p w:rsidR="00F90BF2" w:rsidRDefault="00F90BF2">
            <w:pPr>
              <w:pStyle w:val="TableParagraph"/>
              <w:jc w:val="left"/>
              <w:rPr>
                <w:rFonts w:ascii="Times New Roman"/>
              </w:rPr>
            </w:pPr>
          </w:p>
        </w:tc>
        <w:tc>
          <w:tcPr>
            <w:tcW w:w="3918" w:type="dxa"/>
            <w:gridSpan w:val="4"/>
          </w:tcPr>
          <w:p w:rsidR="00F90BF2" w:rsidRDefault="00000000">
            <w:pPr>
              <w:pStyle w:val="TableParagraph"/>
              <w:spacing w:before="1"/>
              <w:ind w:left="1017"/>
              <w:jc w:val="left"/>
              <w:rPr>
                <w:b/>
                <w:i/>
              </w:rPr>
            </w:pPr>
            <w:proofErr w:type="spellStart"/>
            <w:r>
              <w:rPr>
                <w:b/>
                <w:i/>
              </w:rPr>
              <w:t>Eobania</w:t>
            </w:r>
            <w:proofErr w:type="spellEnd"/>
            <w:r>
              <w:rPr>
                <w:b/>
                <w:i/>
                <w:spacing w:val="-3"/>
              </w:rPr>
              <w:t xml:space="preserve"> </w:t>
            </w:r>
            <w:proofErr w:type="spellStart"/>
            <w:r>
              <w:rPr>
                <w:b/>
                <w:i/>
                <w:spacing w:val="-2"/>
              </w:rPr>
              <w:t>vermiculata</w:t>
            </w:r>
            <w:proofErr w:type="spellEnd"/>
          </w:p>
        </w:tc>
        <w:tc>
          <w:tcPr>
            <w:tcW w:w="3801" w:type="dxa"/>
            <w:gridSpan w:val="4"/>
          </w:tcPr>
          <w:p w:rsidR="00F90BF2" w:rsidRDefault="00000000">
            <w:pPr>
              <w:pStyle w:val="TableParagraph"/>
              <w:spacing w:before="10"/>
              <w:ind w:left="1014"/>
              <w:jc w:val="left"/>
              <w:rPr>
                <w:rFonts w:ascii="Times New Roman"/>
                <w:b/>
                <w:i/>
              </w:rPr>
            </w:pPr>
            <w:proofErr w:type="spellStart"/>
            <w:r>
              <w:rPr>
                <w:rFonts w:ascii="Times New Roman"/>
                <w:b/>
                <w:i/>
              </w:rPr>
              <w:t>Monacha</w:t>
            </w:r>
            <w:proofErr w:type="spellEnd"/>
            <w:r>
              <w:rPr>
                <w:rFonts w:ascii="Times New Roman"/>
                <w:b/>
                <w:i/>
                <w:spacing w:val="-5"/>
              </w:rPr>
              <w:t xml:space="preserve"> </w:t>
            </w:r>
            <w:proofErr w:type="spellStart"/>
            <w:r>
              <w:rPr>
                <w:rFonts w:ascii="Times New Roman"/>
                <w:b/>
                <w:i/>
                <w:spacing w:val="-2"/>
              </w:rPr>
              <w:t>obstructa</w:t>
            </w:r>
            <w:proofErr w:type="spellEnd"/>
          </w:p>
        </w:tc>
      </w:tr>
      <w:tr w:rsidR="00F90BF2">
        <w:trPr>
          <w:trHeight w:val="277"/>
        </w:trPr>
        <w:tc>
          <w:tcPr>
            <w:tcW w:w="1140" w:type="dxa"/>
            <w:tcBorders>
              <w:bottom w:val="nil"/>
            </w:tcBorders>
          </w:tcPr>
          <w:p w:rsidR="00F90BF2" w:rsidRDefault="00F90BF2">
            <w:pPr>
              <w:pStyle w:val="TableParagraph"/>
              <w:jc w:val="left"/>
              <w:rPr>
                <w:rFonts w:ascii="Times New Roman"/>
                <w:sz w:val="20"/>
              </w:rPr>
            </w:pPr>
          </w:p>
        </w:tc>
        <w:tc>
          <w:tcPr>
            <w:tcW w:w="924" w:type="dxa"/>
            <w:tcBorders>
              <w:bottom w:val="nil"/>
            </w:tcBorders>
          </w:tcPr>
          <w:p w:rsidR="00F90BF2" w:rsidRDefault="00000000">
            <w:pPr>
              <w:pStyle w:val="TableParagraph"/>
              <w:spacing w:before="1"/>
              <w:ind w:left="10" w:right="1"/>
              <w:rPr>
                <w:sz w:val="20"/>
              </w:rPr>
            </w:pPr>
            <w:r>
              <w:rPr>
                <w:sz w:val="20"/>
              </w:rPr>
              <w:t>No,</w:t>
            </w:r>
            <w:r>
              <w:rPr>
                <w:spacing w:val="-3"/>
                <w:sz w:val="20"/>
              </w:rPr>
              <w:t xml:space="preserve"> </w:t>
            </w:r>
            <w:r>
              <w:rPr>
                <w:spacing w:val="-5"/>
                <w:sz w:val="20"/>
              </w:rPr>
              <w:t>of</w:t>
            </w:r>
          </w:p>
        </w:tc>
        <w:tc>
          <w:tcPr>
            <w:tcW w:w="862" w:type="dxa"/>
            <w:vMerge w:val="restart"/>
          </w:tcPr>
          <w:p w:rsidR="00F90BF2" w:rsidRDefault="00000000">
            <w:pPr>
              <w:pStyle w:val="TableParagraph"/>
              <w:spacing w:before="143" w:line="276" w:lineRule="auto"/>
              <w:ind w:left="209" w:right="170" w:hanging="27"/>
              <w:jc w:val="both"/>
              <w:rPr>
                <w:sz w:val="20"/>
              </w:rPr>
            </w:pPr>
            <w:r>
              <w:rPr>
                <w:sz w:val="20"/>
              </w:rPr>
              <w:t>No.</w:t>
            </w:r>
            <w:r>
              <w:rPr>
                <w:spacing w:val="-12"/>
                <w:sz w:val="20"/>
              </w:rPr>
              <w:t xml:space="preserve"> </w:t>
            </w:r>
            <w:r>
              <w:rPr>
                <w:sz w:val="20"/>
              </w:rPr>
              <w:t xml:space="preserve">of </w:t>
            </w:r>
            <w:r>
              <w:rPr>
                <w:spacing w:val="-2"/>
                <w:sz w:val="20"/>
              </w:rPr>
              <w:t xml:space="preserve">eggs/ </w:t>
            </w:r>
            <w:r>
              <w:rPr>
                <w:spacing w:val="-4"/>
                <w:sz w:val="20"/>
              </w:rPr>
              <w:t>mass</w:t>
            </w:r>
          </w:p>
        </w:tc>
        <w:tc>
          <w:tcPr>
            <w:tcW w:w="941" w:type="dxa"/>
            <w:tcBorders>
              <w:bottom w:val="nil"/>
            </w:tcBorders>
          </w:tcPr>
          <w:p w:rsidR="00F90BF2" w:rsidRDefault="00F90BF2">
            <w:pPr>
              <w:pStyle w:val="TableParagraph"/>
              <w:jc w:val="left"/>
              <w:rPr>
                <w:rFonts w:ascii="Times New Roman"/>
                <w:sz w:val="20"/>
              </w:rPr>
            </w:pPr>
          </w:p>
        </w:tc>
        <w:tc>
          <w:tcPr>
            <w:tcW w:w="1191" w:type="dxa"/>
            <w:tcBorders>
              <w:bottom w:val="nil"/>
            </w:tcBorders>
          </w:tcPr>
          <w:p w:rsidR="00F90BF2" w:rsidRDefault="00F90BF2">
            <w:pPr>
              <w:pStyle w:val="TableParagraph"/>
              <w:jc w:val="left"/>
              <w:rPr>
                <w:rFonts w:ascii="Times New Roman"/>
                <w:sz w:val="20"/>
              </w:rPr>
            </w:pPr>
          </w:p>
        </w:tc>
        <w:tc>
          <w:tcPr>
            <w:tcW w:w="900" w:type="dxa"/>
            <w:tcBorders>
              <w:bottom w:val="nil"/>
            </w:tcBorders>
          </w:tcPr>
          <w:p w:rsidR="00F90BF2" w:rsidRDefault="00000000">
            <w:pPr>
              <w:pStyle w:val="TableParagraph"/>
              <w:spacing w:before="1"/>
              <w:ind w:left="10" w:right="1"/>
              <w:rPr>
                <w:sz w:val="20"/>
              </w:rPr>
            </w:pPr>
            <w:r>
              <w:rPr>
                <w:sz w:val="20"/>
              </w:rPr>
              <w:t>No,</w:t>
            </w:r>
            <w:r>
              <w:rPr>
                <w:spacing w:val="-3"/>
                <w:sz w:val="20"/>
              </w:rPr>
              <w:t xml:space="preserve"> </w:t>
            </w:r>
            <w:r>
              <w:rPr>
                <w:spacing w:val="-5"/>
                <w:sz w:val="20"/>
              </w:rPr>
              <w:t>of</w:t>
            </w:r>
          </w:p>
        </w:tc>
        <w:tc>
          <w:tcPr>
            <w:tcW w:w="790" w:type="dxa"/>
            <w:vMerge w:val="restart"/>
          </w:tcPr>
          <w:p w:rsidR="00F90BF2" w:rsidRDefault="00000000">
            <w:pPr>
              <w:pStyle w:val="TableParagraph"/>
              <w:spacing w:before="143" w:line="276" w:lineRule="auto"/>
              <w:ind w:left="172" w:right="135" w:hanging="27"/>
              <w:jc w:val="both"/>
              <w:rPr>
                <w:sz w:val="20"/>
              </w:rPr>
            </w:pPr>
            <w:r>
              <w:rPr>
                <w:sz w:val="20"/>
              </w:rPr>
              <w:t>No.</w:t>
            </w:r>
            <w:r>
              <w:rPr>
                <w:spacing w:val="-12"/>
                <w:sz w:val="20"/>
              </w:rPr>
              <w:t xml:space="preserve"> </w:t>
            </w:r>
            <w:r>
              <w:rPr>
                <w:sz w:val="20"/>
              </w:rPr>
              <w:t xml:space="preserve">of </w:t>
            </w:r>
            <w:r>
              <w:rPr>
                <w:spacing w:val="-2"/>
                <w:sz w:val="20"/>
              </w:rPr>
              <w:t xml:space="preserve">eggs/ </w:t>
            </w:r>
            <w:r>
              <w:rPr>
                <w:spacing w:val="-4"/>
                <w:sz w:val="20"/>
              </w:rPr>
              <w:t>mass</w:t>
            </w:r>
          </w:p>
        </w:tc>
        <w:tc>
          <w:tcPr>
            <w:tcW w:w="920" w:type="dxa"/>
            <w:tcBorders>
              <w:bottom w:val="nil"/>
            </w:tcBorders>
          </w:tcPr>
          <w:p w:rsidR="00F90BF2" w:rsidRDefault="00F90BF2">
            <w:pPr>
              <w:pStyle w:val="TableParagraph"/>
              <w:jc w:val="left"/>
              <w:rPr>
                <w:rFonts w:ascii="Times New Roman"/>
                <w:sz w:val="20"/>
              </w:rPr>
            </w:pPr>
          </w:p>
        </w:tc>
        <w:tc>
          <w:tcPr>
            <w:tcW w:w="1191" w:type="dxa"/>
            <w:tcBorders>
              <w:bottom w:val="nil"/>
            </w:tcBorders>
          </w:tcPr>
          <w:p w:rsidR="00F90BF2" w:rsidRDefault="00F90BF2">
            <w:pPr>
              <w:pStyle w:val="TableParagraph"/>
              <w:jc w:val="left"/>
              <w:rPr>
                <w:rFonts w:ascii="Times New Roman"/>
                <w:sz w:val="20"/>
              </w:rPr>
            </w:pPr>
          </w:p>
        </w:tc>
      </w:tr>
      <w:tr w:rsidR="00F90BF2">
        <w:trPr>
          <w:trHeight w:val="270"/>
        </w:trPr>
        <w:tc>
          <w:tcPr>
            <w:tcW w:w="1140" w:type="dxa"/>
            <w:tcBorders>
              <w:top w:val="nil"/>
              <w:bottom w:val="nil"/>
            </w:tcBorders>
          </w:tcPr>
          <w:p w:rsidR="00F90BF2" w:rsidRDefault="00000000">
            <w:pPr>
              <w:pStyle w:val="TableParagraph"/>
              <w:spacing w:line="239" w:lineRule="exact"/>
              <w:ind w:left="11" w:right="6"/>
              <w:rPr>
                <w:b/>
                <w:sz w:val="20"/>
              </w:rPr>
            </w:pPr>
            <w:r>
              <w:rPr>
                <w:b/>
                <w:spacing w:val="-2"/>
                <w:sz w:val="20"/>
              </w:rPr>
              <w:t>Tested</w:t>
            </w:r>
          </w:p>
        </w:tc>
        <w:tc>
          <w:tcPr>
            <w:tcW w:w="924" w:type="dxa"/>
            <w:tcBorders>
              <w:top w:val="nil"/>
              <w:bottom w:val="nil"/>
            </w:tcBorders>
          </w:tcPr>
          <w:p w:rsidR="00F90BF2" w:rsidRDefault="00000000">
            <w:pPr>
              <w:pStyle w:val="TableParagraph"/>
              <w:spacing w:line="239" w:lineRule="exact"/>
              <w:ind w:left="10" w:right="1"/>
              <w:rPr>
                <w:sz w:val="20"/>
              </w:rPr>
            </w:pPr>
            <w:r>
              <w:rPr>
                <w:spacing w:val="-5"/>
                <w:sz w:val="20"/>
              </w:rPr>
              <w:t>egg</w:t>
            </w:r>
          </w:p>
        </w:tc>
        <w:tc>
          <w:tcPr>
            <w:tcW w:w="862" w:type="dxa"/>
            <w:vMerge/>
            <w:tcBorders>
              <w:top w:val="nil"/>
            </w:tcBorders>
          </w:tcPr>
          <w:p w:rsidR="00F90BF2" w:rsidRDefault="00F90BF2">
            <w:pPr>
              <w:rPr>
                <w:sz w:val="2"/>
                <w:szCs w:val="2"/>
              </w:rPr>
            </w:pPr>
          </w:p>
        </w:tc>
        <w:tc>
          <w:tcPr>
            <w:tcW w:w="941" w:type="dxa"/>
            <w:tcBorders>
              <w:top w:val="nil"/>
              <w:bottom w:val="nil"/>
            </w:tcBorders>
          </w:tcPr>
          <w:p w:rsidR="00F90BF2" w:rsidRDefault="00000000">
            <w:pPr>
              <w:pStyle w:val="TableParagraph"/>
              <w:spacing w:line="239" w:lineRule="exact"/>
              <w:ind w:left="10" w:right="1"/>
              <w:rPr>
                <w:sz w:val="20"/>
              </w:rPr>
            </w:pPr>
            <w:r>
              <w:rPr>
                <w:sz w:val="20"/>
              </w:rPr>
              <w:t>No</w:t>
            </w:r>
            <w:r>
              <w:rPr>
                <w:spacing w:val="-3"/>
                <w:sz w:val="20"/>
              </w:rPr>
              <w:t xml:space="preserve"> </w:t>
            </w:r>
            <w:r>
              <w:rPr>
                <w:spacing w:val="-5"/>
                <w:sz w:val="20"/>
              </w:rPr>
              <w:t>of</w:t>
            </w:r>
          </w:p>
        </w:tc>
        <w:tc>
          <w:tcPr>
            <w:tcW w:w="1191" w:type="dxa"/>
            <w:tcBorders>
              <w:top w:val="nil"/>
              <w:bottom w:val="nil"/>
            </w:tcBorders>
          </w:tcPr>
          <w:p w:rsidR="00F90BF2" w:rsidRDefault="00000000">
            <w:pPr>
              <w:pStyle w:val="TableParagraph"/>
              <w:spacing w:line="239" w:lineRule="exact"/>
              <w:ind w:left="10" w:right="4"/>
              <w:rPr>
                <w:sz w:val="20"/>
              </w:rPr>
            </w:pPr>
            <w:r>
              <w:rPr>
                <w:spacing w:val="-2"/>
                <w:sz w:val="20"/>
              </w:rPr>
              <w:t>Hatchability</w:t>
            </w:r>
          </w:p>
        </w:tc>
        <w:tc>
          <w:tcPr>
            <w:tcW w:w="900" w:type="dxa"/>
            <w:tcBorders>
              <w:top w:val="nil"/>
              <w:bottom w:val="nil"/>
            </w:tcBorders>
          </w:tcPr>
          <w:p w:rsidR="00F90BF2" w:rsidRDefault="00000000">
            <w:pPr>
              <w:pStyle w:val="TableParagraph"/>
              <w:spacing w:line="239" w:lineRule="exact"/>
              <w:ind w:left="10" w:right="1"/>
              <w:rPr>
                <w:sz w:val="20"/>
              </w:rPr>
            </w:pPr>
            <w:r>
              <w:rPr>
                <w:spacing w:val="-5"/>
                <w:sz w:val="20"/>
              </w:rPr>
              <w:t>egg</w:t>
            </w:r>
          </w:p>
        </w:tc>
        <w:tc>
          <w:tcPr>
            <w:tcW w:w="790" w:type="dxa"/>
            <w:vMerge/>
            <w:tcBorders>
              <w:top w:val="nil"/>
            </w:tcBorders>
          </w:tcPr>
          <w:p w:rsidR="00F90BF2" w:rsidRDefault="00F90BF2">
            <w:pPr>
              <w:rPr>
                <w:sz w:val="2"/>
                <w:szCs w:val="2"/>
              </w:rPr>
            </w:pPr>
          </w:p>
        </w:tc>
        <w:tc>
          <w:tcPr>
            <w:tcW w:w="920" w:type="dxa"/>
            <w:tcBorders>
              <w:top w:val="nil"/>
              <w:bottom w:val="nil"/>
            </w:tcBorders>
          </w:tcPr>
          <w:p w:rsidR="00F90BF2" w:rsidRDefault="00000000">
            <w:pPr>
              <w:pStyle w:val="TableParagraph"/>
              <w:spacing w:line="239" w:lineRule="exact"/>
              <w:ind w:left="8" w:right="3"/>
              <w:rPr>
                <w:sz w:val="20"/>
              </w:rPr>
            </w:pPr>
            <w:r>
              <w:rPr>
                <w:sz w:val="20"/>
              </w:rPr>
              <w:t>No</w:t>
            </w:r>
            <w:r>
              <w:rPr>
                <w:spacing w:val="-3"/>
                <w:sz w:val="20"/>
              </w:rPr>
              <w:t xml:space="preserve"> </w:t>
            </w:r>
            <w:r>
              <w:rPr>
                <w:spacing w:val="-5"/>
                <w:sz w:val="20"/>
              </w:rPr>
              <w:t>of</w:t>
            </w:r>
          </w:p>
        </w:tc>
        <w:tc>
          <w:tcPr>
            <w:tcW w:w="1191" w:type="dxa"/>
            <w:tcBorders>
              <w:top w:val="nil"/>
              <w:bottom w:val="nil"/>
            </w:tcBorders>
          </w:tcPr>
          <w:p w:rsidR="00F90BF2" w:rsidRDefault="00000000">
            <w:pPr>
              <w:pStyle w:val="TableParagraph"/>
              <w:spacing w:line="239" w:lineRule="exact"/>
              <w:ind w:left="10" w:right="5"/>
              <w:rPr>
                <w:sz w:val="20"/>
              </w:rPr>
            </w:pPr>
            <w:r>
              <w:rPr>
                <w:spacing w:val="-2"/>
                <w:sz w:val="20"/>
              </w:rPr>
              <w:t>Hatchability</w:t>
            </w:r>
          </w:p>
        </w:tc>
      </w:tr>
      <w:tr w:rsidR="00F90BF2">
        <w:trPr>
          <w:trHeight w:val="270"/>
        </w:trPr>
        <w:tc>
          <w:tcPr>
            <w:tcW w:w="1140" w:type="dxa"/>
            <w:tcBorders>
              <w:top w:val="nil"/>
              <w:bottom w:val="nil"/>
            </w:tcBorders>
          </w:tcPr>
          <w:p w:rsidR="00F90BF2" w:rsidRDefault="00000000">
            <w:pPr>
              <w:pStyle w:val="TableParagraph"/>
              <w:spacing w:line="239" w:lineRule="exact"/>
              <w:ind w:left="11" w:right="2"/>
              <w:rPr>
                <w:b/>
                <w:sz w:val="20"/>
              </w:rPr>
            </w:pPr>
            <w:r>
              <w:rPr>
                <w:b/>
                <w:spacing w:val="-2"/>
                <w:sz w:val="20"/>
              </w:rPr>
              <w:t>compound</w:t>
            </w:r>
          </w:p>
        </w:tc>
        <w:tc>
          <w:tcPr>
            <w:tcW w:w="924" w:type="dxa"/>
            <w:tcBorders>
              <w:top w:val="nil"/>
              <w:bottom w:val="nil"/>
            </w:tcBorders>
          </w:tcPr>
          <w:p w:rsidR="00F90BF2" w:rsidRDefault="00000000">
            <w:pPr>
              <w:pStyle w:val="TableParagraph"/>
              <w:spacing w:line="239" w:lineRule="exact"/>
              <w:ind w:left="10" w:right="4"/>
              <w:rPr>
                <w:sz w:val="20"/>
              </w:rPr>
            </w:pPr>
            <w:r>
              <w:rPr>
                <w:spacing w:val="-2"/>
                <w:sz w:val="20"/>
              </w:rPr>
              <w:t>masses/</w:t>
            </w:r>
          </w:p>
        </w:tc>
        <w:tc>
          <w:tcPr>
            <w:tcW w:w="862" w:type="dxa"/>
            <w:vMerge/>
            <w:tcBorders>
              <w:top w:val="nil"/>
            </w:tcBorders>
          </w:tcPr>
          <w:p w:rsidR="00F90BF2" w:rsidRDefault="00F90BF2">
            <w:pPr>
              <w:rPr>
                <w:sz w:val="2"/>
                <w:szCs w:val="2"/>
              </w:rPr>
            </w:pPr>
          </w:p>
        </w:tc>
        <w:tc>
          <w:tcPr>
            <w:tcW w:w="941" w:type="dxa"/>
            <w:tcBorders>
              <w:top w:val="nil"/>
              <w:bottom w:val="nil"/>
            </w:tcBorders>
          </w:tcPr>
          <w:p w:rsidR="00F90BF2" w:rsidRDefault="00000000">
            <w:pPr>
              <w:pStyle w:val="TableParagraph"/>
              <w:spacing w:line="239" w:lineRule="exact"/>
              <w:ind w:left="10" w:right="4"/>
              <w:rPr>
                <w:sz w:val="20"/>
              </w:rPr>
            </w:pPr>
            <w:r>
              <w:rPr>
                <w:spacing w:val="-2"/>
                <w:sz w:val="20"/>
              </w:rPr>
              <w:t>hatching</w:t>
            </w:r>
          </w:p>
        </w:tc>
        <w:tc>
          <w:tcPr>
            <w:tcW w:w="1191" w:type="dxa"/>
            <w:tcBorders>
              <w:top w:val="nil"/>
              <w:bottom w:val="nil"/>
            </w:tcBorders>
          </w:tcPr>
          <w:p w:rsidR="00F90BF2" w:rsidRDefault="00000000">
            <w:pPr>
              <w:pStyle w:val="TableParagraph"/>
              <w:spacing w:line="239" w:lineRule="exact"/>
              <w:ind w:left="10" w:right="3"/>
              <w:rPr>
                <w:sz w:val="20"/>
              </w:rPr>
            </w:pPr>
            <w:r>
              <w:rPr>
                <w:spacing w:val="-10"/>
                <w:sz w:val="20"/>
              </w:rPr>
              <w:t>%</w:t>
            </w:r>
          </w:p>
        </w:tc>
        <w:tc>
          <w:tcPr>
            <w:tcW w:w="900" w:type="dxa"/>
            <w:tcBorders>
              <w:top w:val="nil"/>
              <w:bottom w:val="nil"/>
            </w:tcBorders>
          </w:tcPr>
          <w:p w:rsidR="00F90BF2" w:rsidRDefault="00000000">
            <w:pPr>
              <w:pStyle w:val="TableParagraph"/>
              <w:spacing w:line="239" w:lineRule="exact"/>
              <w:ind w:left="10" w:right="4"/>
              <w:rPr>
                <w:sz w:val="20"/>
              </w:rPr>
            </w:pPr>
            <w:r>
              <w:rPr>
                <w:spacing w:val="-2"/>
                <w:sz w:val="20"/>
              </w:rPr>
              <w:t>masses/</w:t>
            </w:r>
          </w:p>
        </w:tc>
        <w:tc>
          <w:tcPr>
            <w:tcW w:w="790" w:type="dxa"/>
            <w:vMerge/>
            <w:tcBorders>
              <w:top w:val="nil"/>
            </w:tcBorders>
          </w:tcPr>
          <w:p w:rsidR="00F90BF2" w:rsidRDefault="00F90BF2">
            <w:pPr>
              <w:rPr>
                <w:sz w:val="2"/>
                <w:szCs w:val="2"/>
              </w:rPr>
            </w:pPr>
          </w:p>
        </w:tc>
        <w:tc>
          <w:tcPr>
            <w:tcW w:w="920" w:type="dxa"/>
            <w:tcBorders>
              <w:top w:val="nil"/>
              <w:bottom w:val="nil"/>
            </w:tcBorders>
          </w:tcPr>
          <w:p w:rsidR="00F90BF2" w:rsidRDefault="00000000">
            <w:pPr>
              <w:pStyle w:val="TableParagraph"/>
              <w:spacing w:line="239" w:lineRule="exact"/>
              <w:ind w:left="8" w:right="2"/>
              <w:rPr>
                <w:sz w:val="20"/>
              </w:rPr>
            </w:pPr>
            <w:r>
              <w:rPr>
                <w:spacing w:val="-2"/>
                <w:sz w:val="20"/>
              </w:rPr>
              <w:t>hatching</w:t>
            </w:r>
          </w:p>
        </w:tc>
        <w:tc>
          <w:tcPr>
            <w:tcW w:w="1191" w:type="dxa"/>
            <w:tcBorders>
              <w:top w:val="nil"/>
              <w:bottom w:val="nil"/>
            </w:tcBorders>
          </w:tcPr>
          <w:p w:rsidR="00F90BF2" w:rsidRDefault="00000000">
            <w:pPr>
              <w:pStyle w:val="TableParagraph"/>
              <w:spacing w:line="239" w:lineRule="exact"/>
              <w:ind w:left="10" w:right="5"/>
              <w:rPr>
                <w:sz w:val="20"/>
              </w:rPr>
            </w:pPr>
            <w:r>
              <w:rPr>
                <w:spacing w:val="-10"/>
                <w:sz w:val="20"/>
              </w:rPr>
              <w:t>%</w:t>
            </w:r>
          </w:p>
        </w:tc>
      </w:tr>
      <w:tr w:rsidR="00F90BF2">
        <w:trPr>
          <w:trHeight w:val="273"/>
        </w:trPr>
        <w:tc>
          <w:tcPr>
            <w:tcW w:w="1140" w:type="dxa"/>
            <w:tcBorders>
              <w:top w:val="nil"/>
            </w:tcBorders>
          </w:tcPr>
          <w:p w:rsidR="00F90BF2" w:rsidRDefault="00F90BF2">
            <w:pPr>
              <w:pStyle w:val="TableParagraph"/>
              <w:jc w:val="left"/>
              <w:rPr>
                <w:rFonts w:ascii="Times New Roman"/>
                <w:sz w:val="20"/>
              </w:rPr>
            </w:pPr>
          </w:p>
        </w:tc>
        <w:tc>
          <w:tcPr>
            <w:tcW w:w="924" w:type="dxa"/>
            <w:tcBorders>
              <w:top w:val="nil"/>
            </w:tcBorders>
          </w:tcPr>
          <w:p w:rsidR="00F90BF2" w:rsidRDefault="00000000">
            <w:pPr>
              <w:pStyle w:val="TableParagraph"/>
              <w:spacing w:line="239" w:lineRule="exact"/>
              <w:ind w:left="10" w:right="4"/>
              <w:rPr>
                <w:sz w:val="20"/>
              </w:rPr>
            </w:pPr>
            <w:r>
              <w:rPr>
                <w:spacing w:val="-2"/>
                <w:sz w:val="20"/>
              </w:rPr>
              <w:t>Snail</w:t>
            </w:r>
          </w:p>
        </w:tc>
        <w:tc>
          <w:tcPr>
            <w:tcW w:w="862" w:type="dxa"/>
            <w:vMerge/>
            <w:tcBorders>
              <w:top w:val="nil"/>
            </w:tcBorders>
          </w:tcPr>
          <w:p w:rsidR="00F90BF2" w:rsidRDefault="00F90BF2">
            <w:pPr>
              <w:rPr>
                <w:sz w:val="2"/>
                <w:szCs w:val="2"/>
              </w:rPr>
            </w:pPr>
          </w:p>
        </w:tc>
        <w:tc>
          <w:tcPr>
            <w:tcW w:w="941" w:type="dxa"/>
            <w:tcBorders>
              <w:top w:val="nil"/>
            </w:tcBorders>
          </w:tcPr>
          <w:p w:rsidR="00F90BF2" w:rsidRDefault="00F90BF2">
            <w:pPr>
              <w:pStyle w:val="TableParagraph"/>
              <w:jc w:val="left"/>
              <w:rPr>
                <w:rFonts w:ascii="Times New Roman"/>
                <w:sz w:val="20"/>
              </w:rPr>
            </w:pPr>
          </w:p>
        </w:tc>
        <w:tc>
          <w:tcPr>
            <w:tcW w:w="1191" w:type="dxa"/>
            <w:tcBorders>
              <w:top w:val="nil"/>
            </w:tcBorders>
          </w:tcPr>
          <w:p w:rsidR="00F90BF2" w:rsidRDefault="00F90BF2">
            <w:pPr>
              <w:pStyle w:val="TableParagraph"/>
              <w:jc w:val="left"/>
              <w:rPr>
                <w:rFonts w:ascii="Times New Roman"/>
                <w:sz w:val="20"/>
              </w:rPr>
            </w:pPr>
          </w:p>
        </w:tc>
        <w:tc>
          <w:tcPr>
            <w:tcW w:w="900" w:type="dxa"/>
            <w:tcBorders>
              <w:top w:val="nil"/>
            </w:tcBorders>
          </w:tcPr>
          <w:p w:rsidR="00F90BF2" w:rsidRDefault="00000000">
            <w:pPr>
              <w:pStyle w:val="TableParagraph"/>
              <w:spacing w:line="239" w:lineRule="exact"/>
              <w:ind w:left="10" w:right="4"/>
              <w:rPr>
                <w:sz w:val="20"/>
              </w:rPr>
            </w:pPr>
            <w:r>
              <w:rPr>
                <w:spacing w:val="-2"/>
                <w:sz w:val="20"/>
              </w:rPr>
              <w:t>Snail</w:t>
            </w:r>
          </w:p>
        </w:tc>
        <w:tc>
          <w:tcPr>
            <w:tcW w:w="790" w:type="dxa"/>
            <w:vMerge/>
            <w:tcBorders>
              <w:top w:val="nil"/>
            </w:tcBorders>
          </w:tcPr>
          <w:p w:rsidR="00F90BF2" w:rsidRDefault="00F90BF2">
            <w:pPr>
              <w:rPr>
                <w:sz w:val="2"/>
                <w:szCs w:val="2"/>
              </w:rPr>
            </w:pPr>
          </w:p>
        </w:tc>
        <w:tc>
          <w:tcPr>
            <w:tcW w:w="920" w:type="dxa"/>
            <w:tcBorders>
              <w:top w:val="nil"/>
            </w:tcBorders>
          </w:tcPr>
          <w:p w:rsidR="00F90BF2" w:rsidRDefault="00F90BF2">
            <w:pPr>
              <w:pStyle w:val="TableParagraph"/>
              <w:jc w:val="left"/>
              <w:rPr>
                <w:rFonts w:ascii="Times New Roman"/>
                <w:sz w:val="20"/>
              </w:rPr>
            </w:pPr>
          </w:p>
        </w:tc>
        <w:tc>
          <w:tcPr>
            <w:tcW w:w="1191" w:type="dxa"/>
            <w:tcBorders>
              <w:top w:val="nil"/>
            </w:tcBorders>
          </w:tcPr>
          <w:p w:rsidR="00F90BF2" w:rsidRDefault="00F90BF2">
            <w:pPr>
              <w:pStyle w:val="TableParagraph"/>
              <w:jc w:val="left"/>
              <w:rPr>
                <w:rFonts w:ascii="Times New Roman"/>
                <w:sz w:val="20"/>
              </w:rPr>
            </w:pPr>
          </w:p>
        </w:tc>
      </w:tr>
      <w:tr w:rsidR="00F90BF2">
        <w:trPr>
          <w:trHeight w:val="309"/>
        </w:trPr>
        <w:tc>
          <w:tcPr>
            <w:tcW w:w="1140" w:type="dxa"/>
          </w:tcPr>
          <w:p w:rsidR="00F90BF2" w:rsidRDefault="00000000">
            <w:pPr>
              <w:pStyle w:val="TableParagraph"/>
              <w:spacing w:before="1"/>
              <w:ind w:left="11"/>
            </w:pPr>
            <w:r>
              <w:rPr>
                <w:spacing w:val="-2"/>
              </w:rPr>
              <w:t>Control</w:t>
            </w:r>
          </w:p>
        </w:tc>
        <w:tc>
          <w:tcPr>
            <w:tcW w:w="924" w:type="dxa"/>
          </w:tcPr>
          <w:p w:rsidR="00F90BF2" w:rsidRDefault="00000000">
            <w:pPr>
              <w:pStyle w:val="TableParagraph"/>
              <w:spacing w:before="1"/>
              <w:ind w:left="10" w:right="2"/>
              <w:rPr>
                <w:b/>
              </w:rPr>
            </w:pPr>
            <w:r>
              <w:rPr>
                <w:b/>
                <w:spacing w:val="-10"/>
              </w:rPr>
              <w:t>6</w:t>
            </w:r>
          </w:p>
        </w:tc>
        <w:tc>
          <w:tcPr>
            <w:tcW w:w="862" w:type="dxa"/>
          </w:tcPr>
          <w:p w:rsidR="00F90BF2" w:rsidRDefault="00000000">
            <w:pPr>
              <w:pStyle w:val="TableParagraph"/>
              <w:spacing w:before="1"/>
              <w:ind w:left="11" w:right="3"/>
              <w:rPr>
                <w:b/>
              </w:rPr>
            </w:pPr>
            <w:r>
              <w:rPr>
                <w:b/>
                <w:spacing w:val="-2"/>
              </w:rPr>
              <w:t>72.33</w:t>
            </w:r>
          </w:p>
        </w:tc>
        <w:tc>
          <w:tcPr>
            <w:tcW w:w="941" w:type="dxa"/>
          </w:tcPr>
          <w:p w:rsidR="00F90BF2" w:rsidRDefault="00000000">
            <w:pPr>
              <w:pStyle w:val="TableParagraph"/>
              <w:spacing w:before="1"/>
              <w:ind w:left="10"/>
              <w:rPr>
                <w:b/>
              </w:rPr>
            </w:pPr>
            <w:r>
              <w:rPr>
                <w:b/>
                <w:spacing w:val="-2"/>
              </w:rPr>
              <w:t>66.33</w:t>
            </w:r>
          </w:p>
        </w:tc>
        <w:tc>
          <w:tcPr>
            <w:tcW w:w="1191" w:type="dxa"/>
          </w:tcPr>
          <w:p w:rsidR="00F90BF2" w:rsidRDefault="00000000">
            <w:pPr>
              <w:pStyle w:val="TableParagraph"/>
              <w:spacing w:before="1"/>
              <w:ind w:left="10"/>
              <w:rPr>
                <w:b/>
              </w:rPr>
            </w:pPr>
            <w:r>
              <w:rPr>
                <w:b/>
                <w:spacing w:val="-2"/>
              </w:rPr>
              <w:t>91.71</w:t>
            </w:r>
          </w:p>
        </w:tc>
        <w:tc>
          <w:tcPr>
            <w:tcW w:w="900" w:type="dxa"/>
          </w:tcPr>
          <w:p w:rsidR="00F90BF2" w:rsidRDefault="00000000">
            <w:pPr>
              <w:pStyle w:val="TableParagraph"/>
              <w:spacing w:before="1"/>
              <w:ind w:left="10" w:right="2"/>
              <w:rPr>
                <w:b/>
              </w:rPr>
            </w:pPr>
            <w:r>
              <w:rPr>
                <w:b/>
                <w:spacing w:val="-10"/>
              </w:rPr>
              <w:t>5</w:t>
            </w:r>
          </w:p>
        </w:tc>
        <w:tc>
          <w:tcPr>
            <w:tcW w:w="790" w:type="dxa"/>
          </w:tcPr>
          <w:p w:rsidR="00F90BF2" w:rsidRDefault="00000000">
            <w:pPr>
              <w:pStyle w:val="TableParagraph"/>
              <w:spacing w:before="1"/>
              <w:ind w:left="12"/>
              <w:rPr>
                <w:b/>
              </w:rPr>
            </w:pPr>
            <w:r>
              <w:rPr>
                <w:b/>
                <w:spacing w:val="-4"/>
              </w:rPr>
              <w:t>95.2</w:t>
            </w:r>
          </w:p>
        </w:tc>
        <w:tc>
          <w:tcPr>
            <w:tcW w:w="920" w:type="dxa"/>
          </w:tcPr>
          <w:p w:rsidR="00F90BF2" w:rsidRDefault="00000000">
            <w:pPr>
              <w:pStyle w:val="TableParagraph"/>
              <w:spacing w:before="1"/>
              <w:ind w:left="8" w:right="2"/>
              <w:rPr>
                <w:b/>
              </w:rPr>
            </w:pPr>
            <w:r>
              <w:rPr>
                <w:b/>
                <w:spacing w:val="-4"/>
              </w:rPr>
              <w:t>91.6</w:t>
            </w:r>
          </w:p>
        </w:tc>
        <w:tc>
          <w:tcPr>
            <w:tcW w:w="1191" w:type="dxa"/>
          </w:tcPr>
          <w:p w:rsidR="00F90BF2" w:rsidRDefault="00000000">
            <w:pPr>
              <w:pStyle w:val="TableParagraph"/>
              <w:spacing w:before="1"/>
              <w:ind w:left="10" w:right="2"/>
              <w:rPr>
                <w:b/>
              </w:rPr>
            </w:pPr>
            <w:r>
              <w:rPr>
                <w:b/>
                <w:spacing w:val="-2"/>
              </w:rPr>
              <w:t>96.22</w:t>
            </w:r>
          </w:p>
        </w:tc>
      </w:tr>
      <w:tr w:rsidR="00F90BF2">
        <w:trPr>
          <w:trHeight w:val="619"/>
        </w:trPr>
        <w:tc>
          <w:tcPr>
            <w:tcW w:w="1140" w:type="dxa"/>
          </w:tcPr>
          <w:p w:rsidR="00F90BF2" w:rsidRDefault="00000000">
            <w:pPr>
              <w:pStyle w:val="TableParagraph"/>
              <w:spacing w:line="268" w:lineRule="exact"/>
              <w:ind w:left="11" w:right="6"/>
            </w:pPr>
            <w:r>
              <w:rPr>
                <w:spacing w:val="-2"/>
              </w:rPr>
              <w:t>sodium</w:t>
            </w:r>
          </w:p>
          <w:p w:rsidR="00F90BF2" w:rsidRDefault="00000000">
            <w:pPr>
              <w:pStyle w:val="TableParagraph"/>
              <w:spacing w:before="41"/>
              <w:ind w:left="11" w:right="1"/>
            </w:pPr>
            <w:r>
              <w:rPr>
                <w:spacing w:val="-2"/>
              </w:rPr>
              <w:t>hydroxide</w:t>
            </w:r>
          </w:p>
        </w:tc>
        <w:tc>
          <w:tcPr>
            <w:tcW w:w="924" w:type="dxa"/>
          </w:tcPr>
          <w:p w:rsidR="00F90BF2" w:rsidRDefault="00000000">
            <w:pPr>
              <w:pStyle w:val="TableParagraph"/>
              <w:spacing w:before="155"/>
              <w:ind w:left="10"/>
              <w:rPr>
                <w:b/>
              </w:rPr>
            </w:pPr>
            <w:r>
              <w:rPr>
                <w:b/>
                <w:spacing w:val="-5"/>
              </w:rPr>
              <w:t>0.0</w:t>
            </w:r>
          </w:p>
        </w:tc>
        <w:tc>
          <w:tcPr>
            <w:tcW w:w="862" w:type="dxa"/>
          </w:tcPr>
          <w:p w:rsidR="00F90BF2" w:rsidRDefault="00000000">
            <w:pPr>
              <w:pStyle w:val="TableParagraph"/>
              <w:spacing w:before="155"/>
              <w:ind w:left="11"/>
              <w:rPr>
                <w:b/>
              </w:rPr>
            </w:pPr>
            <w:r>
              <w:rPr>
                <w:b/>
                <w:spacing w:val="-5"/>
              </w:rPr>
              <w:t>0.0</w:t>
            </w:r>
          </w:p>
        </w:tc>
        <w:tc>
          <w:tcPr>
            <w:tcW w:w="941" w:type="dxa"/>
          </w:tcPr>
          <w:p w:rsidR="00F90BF2" w:rsidRDefault="00000000">
            <w:pPr>
              <w:pStyle w:val="TableParagraph"/>
              <w:spacing w:before="155"/>
              <w:ind w:left="10" w:right="2"/>
              <w:rPr>
                <w:b/>
              </w:rPr>
            </w:pPr>
            <w:r>
              <w:rPr>
                <w:b/>
                <w:spacing w:val="-5"/>
              </w:rPr>
              <w:t>0.0</w:t>
            </w:r>
          </w:p>
        </w:tc>
        <w:tc>
          <w:tcPr>
            <w:tcW w:w="1191" w:type="dxa"/>
          </w:tcPr>
          <w:p w:rsidR="00F90BF2" w:rsidRDefault="00000000">
            <w:pPr>
              <w:pStyle w:val="TableParagraph"/>
              <w:spacing w:before="155"/>
              <w:ind w:left="10" w:right="3"/>
              <w:rPr>
                <w:b/>
              </w:rPr>
            </w:pPr>
            <w:r>
              <w:rPr>
                <w:b/>
                <w:spacing w:val="-5"/>
              </w:rPr>
              <w:t>0.0</w:t>
            </w:r>
          </w:p>
        </w:tc>
        <w:tc>
          <w:tcPr>
            <w:tcW w:w="900" w:type="dxa"/>
          </w:tcPr>
          <w:p w:rsidR="00F90BF2" w:rsidRDefault="00000000">
            <w:pPr>
              <w:pStyle w:val="TableParagraph"/>
              <w:spacing w:before="155"/>
              <w:ind w:left="10"/>
              <w:rPr>
                <w:b/>
              </w:rPr>
            </w:pPr>
            <w:r>
              <w:rPr>
                <w:b/>
                <w:spacing w:val="-5"/>
              </w:rPr>
              <w:t>0.0</w:t>
            </w:r>
          </w:p>
        </w:tc>
        <w:tc>
          <w:tcPr>
            <w:tcW w:w="790" w:type="dxa"/>
          </w:tcPr>
          <w:p w:rsidR="00F90BF2" w:rsidRDefault="00000000">
            <w:pPr>
              <w:pStyle w:val="TableParagraph"/>
              <w:spacing w:before="155"/>
              <w:ind w:left="12" w:right="3"/>
              <w:rPr>
                <w:b/>
              </w:rPr>
            </w:pPr>
            <w:r>
              <w:rPr>
                <w:b/>
                <w:spacing w:val="-5"/>
              </w:rPr>
              <w:t>0.0</w:t>
            </w:r>
          </w:p>
        </w:tc>
        <w:tc>
          <w:tcPr>
            <w:tcW w:w="920" w:type="dxa"/>
          </w:tcPr>
          <w:p w:rsidR="00F90BF2" w:rsidRDefault="00000000">
            <w:pPr>
              <w:pStyle w:val="TableParagraph"/>
              <w:spacing w:before="155"/>
              <w:ind w:left="8"/>
              <w:rPr>
                <w:b/>
              </w:rPr>
            </w:pPr>
            <w:r>
              <w:rPr>
                <w:b/>
                <w:spacing w:val="-5"/>
              </w:rPr>
              <w:t>0.0</w:t>
            </w:r>
          </w:p>
        </w:tc>
        <w:tc>
          <w:tcPr>
            <w:tcW w:w="1191" w:type="dxa"/>
          </w:tcPr>
          <w:p w:rsidR="00F90BF2" w:rsidRDefault="00000000">
            <w:pPr>
              <w:pStyle w:val="TableParagraph"/>
              <w:spacing w:before="155"/>
              <w:ind w:left="10" w:right="4"/>
              <w:rPr>
                <w:b/>
              </w:rPr>
            </w:pPr>
            <w:r>
              <w:rPr>
                <w:b/>
                <w:spacing w:val="-5"/>
              </w:rPr>
              <w:t>0.0</w:t>
            </w:r>
          </w:p>
        </w:tc>
      </w:tr>
      <w:tr w:rsidR="00F90BF2">
        <w:trPr>
          <w:trHeight w:val="616"/>
        </w:trPr>
        <w:tc>
          <w:tcPr>
            <w:tcW w:w="1140" w:type="dxa"/>
          </w:tcPr>
          <w:p w:rsidR="00F90BF2" w:rsidRDefault="00000000">
            <w:pPr>
              <w:pStyle w:val="TableParagraph"/>
              <w:spacing w:line="268" w:lineRule="exact"/>
              <w:ind w:left="237"/>
              <w:jc w:val="left"/>
            </w:pPr>
            <w:r>
              <w:rPr>
                <w:spacing w:val="-2"/>
              </w:rPr>
              <w:t>sodium</w:t>
            </w:r>
          </w:p>
          <w:p w:rsidR="00F90BF2" w:rsidRDefault="00000000">
            <w:pPr>
              <w:pStyle w:val="TableParagraph"/>
              <w:spacing w:before="41"/>
              <w:ind w:left="295"/>
              <w:jc w:val="left"/>
            </w:pPr>
            <w:r>
              <w:rPr>
                <w:spacing w:val="-2"/>
              </w:rPr>
              <w:t>nitrite</w:t>
            </w:r>
          </w:p>
        </w:tc>
        <w:tc>
          <w:tcPr>
            <w:tcW w:w="924" w:type="dxa"/>
          </w:tcPr>
          <w:p w:rsidR="00F90BF2" w:rsidRDefault="00000000">
            <w:pPr>
              <w:pStyle w:val="TableParagraph"/>
              <w:spacing w:before="152"/>
              <w:ind w:left="10"/>
              <w:rPr>
                <w:b/>
              </w:rPr>
            </w:pPr>
            <w:r>
              <w:rPr>
                <w:b/>
                <w:spacing w:val="-5"/>
              </w:rPr>
              <w:t>0.0</w:t>
            </w:r>
          </w:p>
        </w:tc>
        <w:tc>
          <w:tcPr>
            <w:tcW w:w="862" w:type="dxa"/>
          </w:tcPr>
          <w:p w:rsidR="00F90BF2" w:rsidRDefault="00000000">
            <w:pPr>
              <w:pStyle w:val="TableParagraph"/>
              <w:spacing w:before="152"/>
              <w:ind w:left="11"/>
              <w:rPr>
                <w:b/>
              </w:rPr>
            </w:pPr>
            <w:r>
              <w:rPr>
                <w:b/>
                <w:spacing w:val="-5"/>
              </w:rPr>
              <w:t>0.0</w:t>
            </w:r>
          </w:p>
        </w:tc>
        <w:tc>
          <w:tcPr>
            <w:tcW w:w="941" w:type="dxa"/>
          </w:tcPr>
          <w:p w:rsidR="00F90BF2" w:rsidRDefault="00000000">
            <w:pPr>
              <w:pStyle w:val="TableParagraph"/>
              <w:spacing w:before="152"/>
              <w:ind w:left="10" w:right="2"/>
              <w:rPr>
                <w:b/>
              </w:rPr>
            </w:pPr>
            <w:r>
              <w:rPr>
                <w:b/>
                <w:spacing w:val="-5"/>
              </w:rPr>
              <w:t>0.0</w:t>
            </w:r>
          </w:p>
        </w:tc>
        <w:tc>
          <w:tcPr>
            <w:tcW w:w="1191" w:type="dxa"/>
          </w:tcPr>
          <w:p w:rsidR="00F90BF2" w:rsidRDefault="00000000">
            <w:pPr>
              <w:pStyle w:val="TableParagraph"/>
              <w:spacing w:before="152"/>
              <w:ind w:left="10" w:right="3"/>
              <w:rPr>
                <w:b/>
              </w:rPr>
            </w:pPr>
            <w:r>
              <w:rPr>
                <w:b/>
                <w:spacing w:val="-5"/>
              </w:rPr>
              <w:t>0.0</w:t>
            </w:r>
          </w:p>
        </w:tc>
        <w:tc>
          <w:tcPr>
            <w:tcW w:w="900" w:type="dxa"/>
          </w:tcPr>
          <w:p w:rsidR="00F90BF2" w:rsidRDefault="00000000">
            <w:pPr>
              <w:pStyle w:val="TableParagraph"/>
              <w:spacing w:before="152"/>
              <w:ind w:left="10"/>
              <w:rPr>
                <w:b/>
              </w:rPr>
            </w:pPr>
            <w:r>
              <w:rPr>
                <w:b/>
                <w:spacing w:val="-5"/>
              </w:rPr>
              <w:t>0.0</w:t>
            </w:r>
          </w:p>
        </w:tc>
        <w:tc>
          <w:tcPr>
            <w:tcW w:w="790" w:type="dxa"/>
          </w:tcPr>
          <w:p w:rsidR="00F90BF2" w:rsidRDefault="00000000">
            <w:pPr>
              <w:pStyle w:val="TableParagraph"/>
              <w:spacing w:before="152"/>
              <w:ind w:left="12" w:right="3"/>
              <w:rPr>
                <w:b/>
              </w:rPr>
            </w:pPr>
            <w:r>
              <w:rPr>
                <w:b/>
                <w:spacing w:val="-5"/>
              </w:rPr>
              <w:t>0.0</w:t>
            </w:r>
          </w:p>
        </w:tc>
        <w:tc>
          <w:tcPr>
            <w:tcW w:w="920" w:type="dxa"/>
          </w:tcPr>
          <w:p w:rsidR="00F90BF2" w:rsidRDefault="00000000">
            <w:pPr>
              <w:pStyle w:val="TableParagraph"/>
              <w:spacing w:before="152"/>
              <w:ind w:left="8"/>
              <w:rPr>
                <w:b/>
              </w:rPr>
            </w:pPr>
            <w:r>
              <w:rPr>
                <w:b/>
                <w:spacing w:val="-5"/>
              </w:rPr>
              <w:t>0.0</w:t>
            </w:r>
          </w:p>
        </w:tc>
        <w:tc>
          <w:tcPr>
            <w:tcW w:w="1191" w:type="dxa"/>
          </w:tcPr>
          <w:p w:rsidR="00F90BF2" w:rsidRDefault="00000000">
            <w:pPr>
              <w:pStyle w:val="TableParagraph"/>
              <w:spacing w:before="152"/>
              <w:ind w:left="10" w:right="4"/>
              <w:rPr>
                <w:b/>
              </w:rPr>
            </w:pPr>
            <w:r>
              <w:rPr>
                <w:b/>
                <w:spacing w:val="-5"/>
              </w:rPr>
              <w:t>0.0</w:t>
            </w:r>
          </w:p>
        </w:tc>
      </w:tr>
      <w:tr w:rsidR="00F90BF2">
        <w:trPr>
          <w:trHeight w:val="618"/>
        </w:trPr>
        <w:tc>
          <w:tcPr>
            <w:tcW w:w="1140" w:type="dxa"/>
          </w:tcPr>
          <w:p w:rsidR="00F90BF2" w:rsidRDefault="00000000">
            <w:pPr>
              <w:pStyle w:val="TableParagraph"/>
              <w:spacing w:before="1"/>
              <w:ind w:left="107"/>
              <w:jc w:val="left"/>
            </w:pPr>
            <w:r>
              <w:rPr>
                <w:spacing w:val="-2"/>
              </w:rPr>
              <w:t>potassium</w:t>
            </w:r>
          </w:p>
          <w:p w:rsidR="00F90BF2" w:rsidRDefault="00000000">
            <w:pPr>
              <w:pStyle w:val="TableParagraph"/>
              <w:spacing w:before="39"/>
              <w:ind w:left="189"/>
              <w:jc w:val="left"/>
            </w:pPr>
            <w:r>
              <w:rPr>
                <w:spacing w:val="-2"/>
              </w:rPr>
              <w:t>bromide</w:t>
            </w:r>
          </w:p>
        </w:tc>
        <w:tc>
          <w:tcPr>
            <w:tcW w:w="924" w:type="dxa"/>
          </w:tcPr>
          <w:p w:rsidR="00F90BF2" w:rsidRDefault="00000000">
            <w:pPr>
              <w:pStyle w:val="TableParagraph"/>
              <w:spacing w:before="155"/>
              <w:ind w:left="10"/>
              <w:rPr>
                <w:b/>
              </w:rPr>
            </w:pPr>
            <w:r>
              <w:rPr>
                <w:b/>
                <w:spacing w:val="-5"/>
              </w:rPr>
              <w:t>0.0</w:t>
            </w:r>
          </w:p>
        </w:tc>
        <w:tc>
          <w:tcPr>
            <w:tcW w:w="862" w:type="dxa"/>
          </w:tcPr>
          <w:p w:rsidR="00F90BF2" w:rsidRDefault="00000000">
            <w:pPr>
              <w:pStyle w:val="TableParagraph"/>
              <w:spacing w:before="155"/>
              <w:ind w:left="11"/>
              <w:rPr>
                <w:b/>
              </w:rPr>
            </w:pPr>
            <w:r>
              <w:rPr>
                <w:b/>
                <w:spacing w:val="-5"/>
              </w:rPr>
              <w:t>0.0</w:t>
            </w:r>
          </w:p>
        </w:tc>
        <w:tc>
          <w:tcPr>
            <w:tcW w:w="941" w:type="dxa"/>
          </w:tcPr>
          <w:p w:rsidR="00F90BF2" w:rsidRDefault="00000000">
            <w:pPr>
              <w:pStyle w:val="TableParagraph"/>
              <w:spacing w:before="155"/>
              <w:ind w:left="10" w:right="2"/>
              <w:rPr>
                <w:b/>
              </w:rPr>
            </w:pPr>
            <w:r>
              <w:rPr>
                <w:b/>
                <w:spacing w:val="-5"/>
              </w:rPr>
              <w:t>0.0</w:t>
            </w:r>
          </w:p>
        </w:tc>
        <w:tc>
          <w:tcPr>
            <w:tcW w:w="1191" w:type="dxa"/>
          </w:tcPr>
          <w:p w:rsidR="00F90BF2" w:rsidRDefault="00000000">
            <w:pPr>
              <w:pStyle w:val="TableParagraph"/>
              <w:spacing w:before="155"/>
              <w:ind w:left="10" w:right="3"/>
              <w:rPr>
                <w:b/>
              </w:rPr>
            </w:pPr>
            <w:r>
              <w:rPr>
                <w:b/>
                <w:spacing w:val="-5"/>
              </w:rPr>
              <w:t>0.0</w:t>
            </w:r>
          </w:p>
        </w:tc>
        <w:tc>
          <w:tcPr>
            <w:tcW w:w="900" w:type="dxa"/>
          </w:tcPr>
          <w:p w:rsidR="00F90BF2" w:rsidRDefault="00000000">
            <w:pPr>
              <w:pStyle w:val="TableParagraph"/>
              <w:spacing w:before="155"/>
              <w:ind w:left="10"/>
              <w:rPr>
                <w:b/>
              </w:rPr>
            </w:pPr>
            <w:r>
              <w:rPr>
                <w:b/>
                <w:spacing w:val="-5"/>
              </w:rPr>
              <w:t>0.0</w:t>
            </w:r>
          </w:p>
        </w:tc>
        <w:tc>
          <w:tcPr>
            <w:tcW w:w="790" w:type="dxa"/>
          </w:tcPr>
          <w:p w:rsidR="00F90BF2" w:rsidRDefault="00000000">
            <w:pPr>
              <w:pStyle w:val="TableParagraph"/>
              <w:spacing w:before="155"/>
              <w:ind w:left="12" w:right="3"/>
              <w:rPr>
                <w:b/>
              </w:rPr>
            </w:pPr>
            <w:r>
              <w:rPr>
                <w:b/>
                <w:spacing w:val="-5"/>
              </w:rPr>
              <w:t>0.0</w:t>
            </w:r>
          </w:p>
        </w:tc>
        <w:tc>
          <w:tcPr>
            <w:tcW w:w="920" w:type="dxa"/>
          </w:tcPr>
          <w:p w:rsidR="00F90BF2" w:rsidRDefault="00000000">
            <w:pPr>
              <w:pStyle w:val="TableParagraph"/>
              <w:spacing w:before="155"/>
              <w:ind w:left="8"/>
              <w:rPr>
                <w:b/>
              </w:rPr>
            </w:pPr>
            <w:r>
              <w:rPr>
                <w:b/>
                <w:spacing w:val="-5"/>
              </w:rPr>
              <w:t>0.0</w:t>
            </w:r>
          </w:p>
        </w:tc>
        <w:tc>
          <w:tcPr>
            <w:tcW w:w="1191" w:type="dxa"/>
          </w:tcPr>
          <w:p w:rsidR="00F90BF2" w:rsidRDefault="00000000">
            <w:pPr>
              <w:pStyle w:val="TableParagraph"/>
              <w:spacing w:before="155"/>
              <w:ind w:left="10" w:right="4"/>
              <w:rPr>
                <w:b/>
              </w:rPr>
            </w:pPr>
            <w:r>
              <w:rPr>
                <w:b/>
                <w:spacing w:val="-5"/>
              </w:rPr>
              <w:t>0.0</w:t>
            </w:r>
          </w:p>
        </w:tc>
      </w:tr>
      <w:tr w:rsidR="00F90BF2">
        <w:trPr>
          <w:trHeight w:val="618"/>
        </w:trPr>
        <w:tc>
          <w:tcPr>
            <w:tcW w:w="1140" w:type="dxa"/>
          </w:tcPr>
          <w:p w:rsidR="00F90BF2" w:rsidRDefault="00000000">
            <w:pPr>
              <w:pStyle w:val="TableParagraph"/>
              <w:spacing w:line="268" w:lineRule="exact"/>
              <w:ind w:left="254"/>
              <w:jc w:val="left"/>
            </w:pPr>
            <w:r>
              <w:rPr>
                <w:spacing w:val="-2"/>
              </w:rPr>
              <w:t>copper</w:t>
            </w:r>
          </w:p>
          <w:p w:rsidR="00F90BF2" w:rsidRDefault="00000000">
            <w:pPr>
              <w:pStyle w:val="TableParagraph"/>
              <w:spacing w:before="41"/>
              <w:ind w:left="266"/>
              <w:jc w:val="left"/>
            </w:pPr>
            <w:r>
              <w:rPr>
                <w:spacing w:val="-2"/>
              </w:rPr>
              <w:t>sulfate</w:t>
            </w:r>
          </w:p>
        </w:tc>
        <w:tc>
          <w:tcPr>
            <w:tcW w:w="924" w:type="dxa"/>
          </w:tcPr>
          <w:p w:rsidR="00F90BF2" w:rsidRDefault="00000000">
            <w:pPr>
              <w:pStyle w:val="TableParagraph"/>
              <w:spacing w:before="152"/>
              <w:ind w:left="10"/>
              <w:rPr>
                <w:b/>
              </w:rPr>
            </w:pPr>
            <w:r>
              <w:rPr>
                <w:b/>
                <w:spacing w:val="-5"/>
              </w:rPr>
              <w:t>0.0</w:t>
            </w:r>
          </w:p>
        </w:tc>
        <w:tc>
          <w:tcPr>
            <w:tcW w:w="862" w:type="dxa"/>
          </w:tcPr>
          <w:p w:rsidR="00F90BF2" w:rsidRDefault="00000000">
            <w:pPr>
              <w:pStyle w:val="TableParagraph"/>
              <w:spacing w:before="152"/>
              <w:ind w:left="11"/>
              <w:rPr>
                <w:b/>
              </w:rPr>
            </w:pPr>
            <w:r>
              <w:rPr>
                <w:b/>
                <w:spacing w:val="-5"/>
              </w:rPr>
              <w:t>0.0</w:t>
            </w:r>
          </w:p>
        </w:tc>
        <w:tc>
          <w:tcPr>
            <w:tcW w:w="941" w:type="dxa"/>
          </w:tcPr>
          <w:p w:rsidR="00F90BF2" w:rsidRDefault="00000000">
            <w:pPr>
              <w:pStyle w:val="TableParagraph"/>
              <w:spacing w:before="152"/>
              <w:ind w:left="10" w:right="2"/>
              <w:rPr>
                <w:b/>
              </w:rPr>
            </w:pPr>
            <w:r>
              <w:rPr>
                <w:b/>
                <w:spacing w:val="-5"/>
              </w:rPr>
              <w:t>0.0</w:t>
            </w:r>
          </w:p>
        </w:tc>
        <w:tc>
          <w:tcPr>
            <w:tcW w:w="1191" w:type="dxa"/>
          </w:tcPr>
          <w:p w:rsidR="00F90BF2" w:rsidRDefault="00000000">
            <w:pPr>
              <w:pStyle w:val="TableParagraph"/>
              <w:spacing w:before="152"/>
              <w:ind w:left="10" w:right="3"/>
              <w:rPr>
                <w:b/>
              </w:rPr>
            </w:pPr>
            <w:r>
              <w:rPr>
                <w:b/>
                <w:spacing w:val="-5"/>
              </w:rPr>
              <w:t>0.0</w:t>
            </w:r>
          </w:p>
        </w:tc>
        <w:tc>
          <w:tcPr>
            <w:tcW w:w="900" w:type="dxa"/>
          </w:tcPr>
          <w:p w:rsidR="00F90BF2" w:rsidRDefault="00000000">
            <w:pPr>
              <w:pStyle w:val="TableParagraph"/>
              <w:spacing w:before="152"/>
              <w:ind w:left="10"/>
              <w:rPr>
                <w:b/>
              </w:rPr>
            </w:pPr>
            <w:r>
              <w:rPr>
                <w:b/>
                <w:spacing w:val="-5"/>
              </w:rPr>
              <w:t>0.0</w:t>
            </w:r>
          </w:p>
        </w:tc>
        <w:tc>
          <w:tcPr>
            <w:tcW w:w="790" w:type="dxa"/>
          </w:tcPr>
          <w:p w:rsidR="00F90BF2" w:rsidRDefault="00000000">
            <w:pPr>
              <w:pStyle w:val="TableParagraph"/>
              <w:spacing w:before="152"/>
              <w:ind w:left="12" w:right="3"/>
              <w:rPr>
                <w:b/>
              </w:rPr>
            </w:pPr>
            <w:r>
              <w:rPr>
                <w:b/>
                <w:spacing w:val="-5"/>
              </w:rPr>
              <w:t>0.0</w:t>
            </w:r>
          </w:p>
        </w:tc>
        <w:tc>
          <w:tcPr>
            <w:tcW w:w="920" w:type="dxa"/>
          </w:tcPr>
          <w:p w:rsidR="00F90BF2" w:rsidRDefault="00000000">
            <w:pPr>
              <w:pStyle w:val="TableParagraph"/>
              <w:spacing w:before="152"/>
              <w:ind w:left="8"/>
              <w:rPr>
                <w:b/>
              </w:rPr>
            </w:pPr>
            <w:r>
              <w:rPr>
                <w:b/>
                <w:spacing w:val="-5"/>
              </w:rPr>
              <w:t>0.0</w:t>
            </w:r>
          </w:p>
        </w:tc>
        <w:tc>
          <w:tcPr>
            <w:tcW w:w="1191" w:type="dxa"/>
          </w:tcPr>
          <w:p w:rsidR="00F90BF2" w:rsidRDefault="00000000">
            <w:pPr>
              <w:pStyle w:val="TableParagraph"/>
              <w:spacing w:before="152"/>
              <w:ind w:left="10" w:right="4"/>
              <w:rPr>
                <w:b/>
              </w:rPr>
            </w:pPr>
            <w:r>
              <w:rPr>
                <w:b/>
                <w:spacing w:val="-5"/>
              </w:rPr>
              <w:t>0.0</w:t>
            </w:r>
          </w:p>
        </w:tc>
      </w:tr>
    </w:tbl>
    <w:p w:rsidR="00F90BF2" w:rsidRDefault="00F90BF2">
      <w:pPr>
        <w:pStyle w:val="TableParagraph"/>
        <w:rPr>
          <w:b/>
        </w:rPr>
        <w:sectPr w:rsidR="00F90BF2">
          <w:pgSz w:w="12240" w:h="15840"/>
          <w:pgMar w:top="1400" w:right="1440" w:bottom="280" w:left="1440" w:header="720" w:footer="720" w:gutter="0"/>
          <w:cols w:space="720"/>
        </w:sectPr>
      </w:pPr>
    </w:p>
    <w:p w:rsidR="00F90BF2" w:rsidRDefault="00F90BF2">
      <w:pPr>
        <w:pStyle w:val="BodyText"/>
        <w:rPr>
          <w:b/>
        </w:rPr>
      </w:pPr>
    </w:p>
    <w:p w:rsidR="00F90BF2" w:rsidRDefault="00F90BF2">
      <w:pPr>
        <w:pStyle w:val="BodyText"/>
        <w:spacing w:before="4"/>
        <w:rPr>
          <w:b/>
        </w:rPr>
      </w:pPr>
    </w:p>
    <w:p w:rsidR="00F90BF2" w:rsidRDefault="00000000">
      <w:pPr>
        <w:ind w:left="360"/>
        <w:rPr>
          <w:b/>
          <w:sz w:val="24"/>
        </w:rPr>
      </w:pPr>
      <w:r>
        <w:rPr>
          <w:b/>
          <w:sz w:val="24"/>
        </w:rPr>
        <w:t>Field</w:t>
      </w:r>
      <w:r>
        <w:rPr>
          <w:b/>
          <w:spacing w:val="1"/>
          <w:sz w:val="24"/>
        </w:rPr>
        <w:t xml:space="preserve"> </w:t>
      </w:r>
      <w:r>
        <w:rPr>
          <w:b/>
          <w:spacing w:val="-2"/>
          <w:sz w:val="24"/>
        </w:rPr>
        <w:t>studies</w:t>
      </w:r>
    </w:p>
    <w:p w:rsidR="00F90BF2" w:rsidRDefault="00000000">
      <w:pPr>
        <w:spacing w:before="151"/>
        <w:ind w:left="360"/>
        <w:rPr>
          <w:rFonts w:ascii="Cambria Math"/>
        </w:rPr>
      </w:pPr>
      <w:r>
        <w:br w:type="column"/>
      </w:r>
      <w:r>
        <w:rPr>
          <w:rFonts w:ascii="Cambria Math"/>
        </w:rPr>
        <w:t>Hatchability</w:t>
      </w:r>
      <w:r>
        <w:rPr>
          <w:rFonts w:ascii="Cambria Math"/>
          <w:spacing w:val="-3"/>
        </w:rPr>
        <w:t xml:space="preserve"> </w:t>
      </w:r>
      <w:r>
        <w:rPr>
          <w:rFonts w:ascii="Cambria Math"/>
        </w:rPr>
        <w:t>%</w:t>
      </w:r>
      <w:r>
        <w:rPr>
          <w:rFonts w:ascii="Cambria Math"/>
          <w:spacing w:val="56"/>
        </w:rPr>
        <w:t xml:space="preserve"> </w:t>
      </w:r>
      <w:r>
        <w:rPr>
          <w:rFonts w:ascii="Cambria Math"/>
          <w:spacing w:val="-10"/>
        </w:rPr>
        <w:t>=</w:t>
      </w:r>
    </w:p>
    <w:p w:rsidR="00F90BF2" w:rsidRDefault="00000000">
      <w:pPr>
        <w:spacing w:line="241" w:lineRule="exact"/>
        <w:ind w:left="20"/>
        <w:jc w:val="center"/>
        <w:rPr>
          <w:rFonts w:ascii="Cambria Math"/>
        </w:rPr>
      </w:pPr>
      <w:r>
        <w:br w:type="column"/>
      </w:r>
      <w:r>
        <w:rPr>
          <w:rFonts w:ascii="Cambria Math"/>
        </w:rPr>
        <w:t>No.</w:t>
      </w:r>
      <w:r>
        <w:rPr>
          <w:rFonts w:ascii="Cambria Math"/>
          <w:spacing w:val="-15"/>
        </w:rPr>
        <w:t xml:space="preserve"> </w:t>
      </w:r>
      <w:r>
        <w:rPr>
          <w:rFonts w:ascii="Cambria Math"/>
        </w:rPr>
        <w:t>of</w:t>
      </w:r>
      <w:r>
        <w:rPr>
          <w:rFonts w:ascii="Cambria Math"/>
          <w:spacing w:val="-3"/>
        </w:rPr>
        <w:t xml:space="preserve"> </w:t>
      </w:r>
      <w:r>
        <w:rPr>
          <w:rFonts w:ascii="Cambria Math"/>
        </w:rPr>
        <w:t>hatching</w:t>
      </w:r>
      <w:r>
        <w:rPr>
          <w:rFonts w:ascii="Cambria Math"/>
          <w:spacing w:val="-1"/>
        </w:rPr>
        <w:t xml:space="preserve"> </w:t>
      </w:r>
      <w:r>
        <w:rPr>
          <w:rFonts w:ascii="Cambria Math"/>
        </w:rPr>
        <w:t>in</w:t>
      </w:r>
      <w:r>
        <w:rPr>
          <w:rFonts w:ascii="Cambria Math"/>
          <w:spacing w:val="-3"/>
        </w:rPr>
        <w:t xml:space="preserve"> </w:t>
      </w:r>
      <w:r>
        <w:rPr>
          <w:rFonts w:ascii="Cambria Math"/>
        </w:rPr>
        <w:t>one</w:t>
      </w:r>
      <w:r>
        <w:rPr>
          <w:rFonts w:ascii="Cambria Math"/>
          <w:spacing w:val="-1"/>
        </w:rPr>
        <w:t xml:space="preserve"> </w:t>
      </w:r>
      <w:r>
        <w:rPr>
          <w:rFonts w:ascii="Cambria Math"/>
          <w:spacing w:val="-4"/>
        </w:rPr>
        <w:t>mass</w:t>
      </w:r>
    </w:p>
    <w:p w:rsidR="00F90BF2" w:rsidRDefault="00F90BF2">
      <w:pPr>
        <w:pStyle w:val="BodyText"/>
        <w:spacing w:before="2"/>
        <w:rPr>
          <w:rFonts w:ascii="Cambria Math"/>
          <w:sz w:val="4"/>
        </w:rPr>
      </w:pPr>
    </w:p>
    <w:p w:rsidR="00F90BF2" w:rsidRDefault="00000000">
      <w:pPr>
        <w:pStyle w:val="BodyText"/>
        <w:spacing w:line="20" w:lineRule="exact"/>
        <w:ind w:left="20" w:right="-72"/>
        <w:rPr>
          <w:rFonts w:ascii="Cambria Math"/>
          <w:sz w:val="2"/>
        </w:rPr>
      </w:pPr>
      <w:r>
        <w:rPr>
          <w:rFonts w:ascii="Cambria Math"/>
          <w:noProof/>
          <w:sz w:val="2"/>
        </w:rPr>
        <mc:AlternateContent>
          <mc:Choice Requires="wpg">
            <w:drawing>
              <wp:inline distT="0" distB="0" distL="0" distR="0">
                <wp:extent cx="1620520" cy="9525"/>
                <wp:effectExtent l="0" t="0" r="0" b="0"/>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0520" cy="9525"/>
                          <a:chOff x="0" y="0"/>
                          <a:chExt cx="1620520" cy="9525"/>
                        </a:xfrm>
                      </wpg:grpSpPr>
                      <wps:wsp>
                        <wps:cNvPr id="84" name="Graphic 84"/>
                        <wps:cNvSpPr/>
                        <wps:spPr>
                          <a:xfrm>
                            <a:off x="0" y="0"/>
                            <a:ext cx="1620520" cy="9525"/>
                          </a:xfrm>
                          <a:custGeom>
                            <a:avLst/>
                            <a:gdLst/>
                            <a:ahLst/>
                            <a:cxnLst/>
                            <a:rect l="l" t="t" r="r" b="b"/>
                            <a:pathLst>
                              <a:path w="1620520" h="9525">
                                <a:moveTo>
                                  <a:pt x="1620265" y="0"/>
                                </a:moveTo>
                                <a:lnTo>
                                  <a:pt x="0" y="0"/>
                                </a:lnTo>
                                <a:lnTo>
                                  <a:pt x="0" y="9144"/>
                                </a:lnTo>
                                <a:lnTo>
                                  <a:pt x="1620265" y="9144"/>
                                </a:lnTo>
                                <a:lnTo>
                                  <a:pt x="16202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43CFE41" id="Group 83" o:spid="_x0000_s1026" style="width:127.6pt;height:.75pt;mso-position-horizontal-relative:char;mso-position-vertical-relative:line" coordsize="162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">
                <v:shape id="Graphic 84" o:spid="_x0000_s1027" style="position:absolute;width:16205;height:95;visibility:visible;mso-wrap-style:square;v-text-anchor:top" coordsize="16205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" path="m1620265,l,,,9144r1620265,l1620265,xe" fillcolor="black" stroked="f">
                  <v:path arrowok="t"/>
                </v:shape>
                <w10:anchorlock/>
              </v:group>
            </w:pict>
          </mc:Fallback>
        </mc:AlternateContent>
      </w:r>
    </w:p>
    <w:p w:rsidR="00F90BF2" w:rsidRDefault="00000000">
      <w:pPr>
        <w:ind w:left="20" w:right="45"/>
        <w:jc w:val="center"/>
        <w:rPr>
          <w:rFonts w:ascii="Cambria Math"/>
        </w:rPr>
      </w:pPr>
      <w:r>
        <w:rPr>
          <w:rFonts w:ascii="Cambria Math"/>
        </w:rPr>
        <w:t>No.</w:t>
      </w:r>
      <w:r>
        <w:rPr>
          <w:rFonts w:ascii="Cambria Math"/>
          <w:spacing w:val="-17"/>
        </w:rPr>
        <w:t xml:space="preserve"> </w:t>
      </w:r>
      <w:r>
        <w:rPr>
          <w:rFonts w:ascii="Cambria Math"/>
        </w:rPr>
        <w:t>of</w:t>
      </w:r>
      <w:r>
        <w:rPr>
          <w:rFonts w:ascii="Cambria Math"/>
          <w:spacing w:val="-2"/>
        </w:rPr>
        <w:t xml:space="preserve"> </w:t>
      </w:r>
      <w:r>
        <w:rPr>
          <w:rFonts w:ascii="Cambria Math"/>
        </w:rPr>
        <w:t>egg</w:t>
      </w:r>
      <w:r>
        <w:rPr>
          <w:rFonts w:ascii="Cambria Math"/>
          <w:spacing w:val="-2"/>
        </w:rPr>
        <w:t xml:space="preserve"> </w:t>
      </w:r>
      <w:r>
        <w:rPr>
          <w:rFonts w:ascii="Cambria Math"/>
        </w:rPr>
        <w:t>in</w:t>
      </w:r>
      <w:r>
        <w:rPr>
          <w:rFonts w:ascii="Cambria Math"/>
          <w:spacing w:val="-2"/>
        </w:rPr>
        <w:t xml:space="preserve"> </w:t>
      </w:r>
      <w:r>
        <w:rPr>
          <w:rFonts w:ascii="Cambria Math"/>
        </w:rPr>
        <w:t>one</w:t>
      </w:r>
      <w:r>
        <w:rPr>
          <w:rFonts w:ascii="Cambria Math"/>
          <w:spacing w:val="-1"/>
        </w:rPr>
        <w:t xml:space="preserve"> </w:t>
      </w:r>
      <w:r>
        <w:rPr>
          <w:rFonts w:ascii="Cambria Math"/>
          <w:spacing w:val="-4"/>
        </w:rPr>
        <w:t>mass</w:t>
      </w:r>
    </w:p>
    <w:p w:rsidR="00F90BF2" w:rsidRDefault="00000000">
      <w:pPr>
        <w:spacing w:before="151"/>
        <w:ind w:left="42"/>
        <w:rPr>
          <w:rFonts w:ascii="Cambria Math"/>
        </w:rPr>
      </w:pPr>
      <w:r>
        <w:br w:type="column"/>
      </w:r>
      <w:r>
        <w:rPr>
          <w:rFonts w:ascii="Cambria Math"/>
        </w:rPr>
        <w:t xml:space="preserve">x </w:t>
      </w:r>
      <w:r>
        <w:rPr>
          <w:rFonts w:ascii="Cambria Math"/>
          <w:spacing w:val="-5"/>
        </w:rPr>
        <w:t>100</w:t>
      </w:r>
    </w:p>
    <w:p w:rsidR="00F90BF2" w:rsidRDefault="00F90BF2">
      <w:pPr>
        <w:rPr>
          <w:rFonts w:ascii="Cambria Math"/>
        </w:rPr>
        <w:sectPr w:rsidR="00F90BF2">
          <w:type w:val="continuous"/>
          <w:pgSz w:w="12240" w:h="15840"/>
          <w:pgMar w:top="1400" w:right="1440" w:bottom="280" w:left="1440" w:header="720" w:footer="720" w:gutter="0"/>
          <w:cols w:num="4" w:space="720" w:equalWidth="0">
            <w:col w:w="1645" w:space="234"/>
            <w:col w:w="2027" w:space="40"/>
            <w:col w:w="2574" w:space="39"/>
            <w:col w:w="2801"/>
          </w:cols>
        </w:sectPr>
      </w:pPr>
    </w:p>
    <w:p w:rsidR="00F90BF2" w:rsidRDefault="00000000">
      <w:pPr>
        <w:pStyle w:val="BodyText"/>
        <w:spacing w:before="43" w:line="276" w:lineRule="auto"/>
        <w:ind w:left="360" w:right="432" w:firstLine="631"/>
      </w:pPr>
      <w:r>
        <w:t xml:space="preserve">The field performance of the two tested inorganic salts (sodium nitrite and copper sulfate) against </w:t>
      </w:r>
      <w:proofErr w:type="spellStart"/>
      <w:r>
        <w:rPr>
          <w:i/>
        </w:rPr>
        <w:t>Eobania</w:t>
      </w:r>
      <w:proofErr w:type="spellEnd"/>
      <w:r>
        <w:rPr>
          <w:i/>
        </w:rPr>
        <w:t xml:space="preserve"> </w:t>
      </w:r>
      <w:proofErr w:type="spellStart"/>
      <w:r>
        <w:rPr>
          <w:i/>
        </w:rPr>
        <w:t>vermiculata</w:t>
      </w:r>
      <w:proofErr w:type="spellEnd"/>
      <w:r>
        <w:rPr>
          <w:i/>
        </w:rPr>
        <w:t xml:space="preserve"> </w:t>
      </w:r>
      <w:r>
        <w:t xml:space="preserve">and </w:t>
      </w:r>
      <w:proofErr w:type="spellStart"/>
      <w:r>
        <w:rPr>
          <w:i/>
        </w:rPr>
        <w:t>Monacha</w:t>
      </w:r>
      <w:proofErr w:type="spellEnd"/>
      <w:r>
        <w:rPr>
          <w:i/>
        </w:rPr>
        <w:t xml:space="preserve">. </w:t>
      </w:r>
      <w:proofErr w:type="spellStart"/>
      <w:r>
        <w:rPr>
          <w:i/>
        </w:rPr>
        <w:t>obstructa</w:t>
      </w:r>
      <w:proofErr w:type="spellEnd"/>
      <w:r>
        <w:rPr>
          <w:i/>
        </w:rPr>
        <w:t xml:space="preserve"> </w:t>
      </w:r>
      <w:r>
        <w:t>population is shown in Table (8&amp;9). The two tested inorganic salts were more effective against the two species of land snails (</w:t>
      </w:r>
      <w:r>
        <w:rPr>
          <w:i/>
        </w:rPr>
        <w:t xml:space="preserve">E. </w:t>
      </w:r>
      <w:proofErr w:type="spellStart"/>
      <w:r>
        <w:rPr>
          <w:i/>
        </w:rPr>
        <w:t>verniculata</w:t>
      </w:r>
      <w:proofErr w:type="spellEnd"/>
      <w:r>
        <w:rPr>
          <w:i/>
        </w:rPr>
        <w:t xml:space="preserve"> </w:t>
      </w:r>
      <w:r>
        <w:t xml:space="preserve">and </w:t>
      </w:r>
      <w:r>
        <w:rPr>
          <w:i/>
        </w:rPr>
        <w:t xml:space="preserve">M. </w:t>
      </w:r>
      <w:proofErr w:type="spellStart"/>
      <w:r>
        <w:rPr>
          <w:i/>
        </w:rPr>
        <w:t>obstructa</w:t>
      </w:r>
      <w:proofErr w:type="spellEnd"/>
      <w:r>
        <w:t>). Results revealed that sodium nitrate and copper sulfate, after 15 days of treatment, caused 77.06, 85.315% reduction</w:t>
      </w:r>
      <w:r>
        <w:rPr>
          <w:spacing w:val="-5"/>
        </w:rPr>
        <w:t xml:space="preserve"> </w:t>
      </w:r>
      <w:r>
        <w:t>in</w:t>
      </w:r>
      <w:r>
        <w:rPr>
          <w:spacing w:val="-5"/>
        </w:rPr>
        <w:t xml:space="preserve"> </w:t>
      </w:r>
      <w:r>
        <w:t>population</w:t>
      </w:r>
      <w:r>
        <w:rPr>
          <w:spacing w:val="-5"/>
        </w:rPr>
        <w:t xml:space="preserve"> </w:t>
      </w:r>
      <w:r>
        <w:t xml:space="preserve">of </w:t>
      </w:r>
      <w:r>
        <w:rPr>
          <w:i/>
        </w:rPr>
        <w:t>E.</w:t>
      </w:r>
      <w:r>
        <w:rPr>
          <w:i/>
          <w:spacing w:val="-6"/>
        </w:rPr>
        <w:t xml:space="preserve"> </w:t>
      </w:r>
      <w:proofErr w:type="spellStart"/>
      <w:r>
        <w:rPr>
          <w:i/>
        </w:rPr>
        <w:t>vermiculata</w:t>
      </w:r>
      <w:proofErr w:type="spellEnd"/>
      <w:r>
        <w:rPr>
          <w:i/>
          <w:spacing w:val="-3"/>
        </w:rPr>
        <w:t xml:space="preserve"> </w:t>
      </w:r>
      <w:r>
        <w:t>and</w:t>
      </w:r>
      <w:r>
        <w:rPr>
          <w:spacing w:val="-5"/>
        </w:rPr>
        <w:t xml:space="preserve"> </w:t>
      </w:r>
      <w:r>
        <w:t>85.315,</w:t>
      </w:r>
      <w:r>
        <w:rPr>
          <w:spacing w:val="-5"/>
        </w:rPr>
        <w:t xml:space="preserve"> </w:t>
      </w:r>
      <w:r>
        <w:t>77.51%</w:t>
      </w:r>
      <w:r>
        <w:rPr>
          <w:spacing w:val="-3"/>
        </w:rPr>
        <w:t xml:space="preserve"> </w:t>
      </w:r>
      <w:r>
        <w:t>reduction</w:t>
      </w:r>
      <w:r>
        <w:rPr>
          <w:spacing w:val="-3"/>
        </w:rPr>
        <w:t xml:space="preserve"> </w:t>
      </w:r>
      <w:r>
        <w:t>in</w:t>
      </w:r>
      <w:r>
        <w:rPr>
          <w:spacing w:val="-5"/>
        </w:rPr>
        <w:t xml:space="preserve"> </w:t>
      </w:r>
      <w:r>
        <w:t>population</w:t>
      </w:r>
      <w:r>
        <w:rPr>
          <w:spacing w:val="-5"/>
        </w:rPr>
        <w:t xml:space="preserve"> </w:t>
      </w:r>
      <w:r>
        <w:t>of</w:t>
      </w:r>
    </w:p>
    <w:p w:rsidR="00F90BF2" w:rsidRDefault="00000000">
      <w:pPr>
        <w:spacing w:before="2"/>
        <w:ind w:left="360"/>
        <w:rPr>
          <w:sz w:val="24"/>
        </w:rPr>
      </w:pPr>
      <w:r>
        <w:rPr>
          <w:i/>
          <w:sz w:val="24"/>
        </w:rPr>
        <w:t>M.</w:t>
      </w:r>
      <w:r>
        <w:rPr>
          <w:i/>
          <w:spacing w:val="-4"/>
          <w:sz w:val="24"/>
        </w:rPr>
        <w:t xml:space="preserve"> </w:t>
      </w:r>
      <w:proofErr w:type="spellStart"/>
      <w:r>
        <w:rPr>
          <w:i/>
          <w:sz w:val="24"/>
        </w:rPr>
        <w:t>obstructa</w:t>
      </w:r>
      <w:proofErr w:type="spellEnd"/>
      <w:r>
        <w:rPr>
          <w:sz w:val="24"/>
        </w:rPr>
        <w:t>,</w:t>
      </w:r>
      <w:r>
        <w:rPr>
          <w:spacing w:val="-3"/>
          <w:sz w:val="24"/>
        </w:rPr>
        <w:t xml:space="preserve"> </w:t>
      </w:r>
      <w:r>
        <w:rPr>
          <w:spacing w:val="-2"/>
          <w:sz w:val="24"/>
        </w:rPr>
        <w:t>respectively.</w:t>
      </w:r>
    </w:p>
    <w:p w:rsidR="00F90BF2" w:rsidRDefault="00000000">
      <w:pPr>
        <w:spacing w:before="43"/>
        <w:ind w:left="900" w:right="378" w:hanging="540"/>
        <w:rPr>
          <w:b/>
          <w:sz w:val="24"/>
        </w:rPr>
      </w:pPr>
      <w:r>
        <w:rPr>
          <w:b/>
          <w:sz w:val="24"/>
        </w:rPr>
        <w:t>Table</w:t>
      </w:r>
      <w:r>
        <w:rPr>
          <w:b/>
          <w:spacing w:val="-5"/>
          <w:sz w:val="24"/>
        </w:rPr>
        <w:t xml:space="preserve"> </w:t>
      </w:r>
      <w:r>
        <w:rPr>
          <w:b/>
          <w:sz w:val="24"/>
        </w:rPr>
        <w:t>(</w:t>
      </w:r>
      <w:proofErr w:type="gramStart"/>
      <w:r>
        <w:rPr>
          <w:b/>
          <w:sz w:val="24"/>
        </w:rPr>
        <w:t>8)Field</w:t>
      </w:r>
      <w:proofErr w:type="gramEnd"/>
      <w:r>
        <w:rPr>
          <w:b/>
          <w:spacing w:val="-4"/>
          <w:sz w:val="24"/>
        </w:rPr>
        <w:t xml:space="preserve"> </w:t>
      </w:r>
      <w:r>
        <w:rPr>
          <w:b/>
          <w:sz w:val="24"/>
        </w:rPr>
        <w:t>Performance</w:t>
      </w:r>
      <w:r>
        <w:rPr>
          <w:b/>
          <w:spacing w:val="-4"/>
          <w:sz w:val="24"/>
        </w:rPr>
        <w:t xml:space="preserve"> </w:t>
      </w:r>
      <w:r>
        <w:rPr>
          <w:b/>
          <w:sz w:val="24"/>
        </w:rPr>
        <w:t>of</w:t>
      </w:r>
      <w:r>
        <w:rPr>
          <w:b/>
          <w:spacing w:val="-5"/>
          <w:sz w:val="24"/>
        </w:rPr>
        <w:t xml:space="preserve"> </w:t>
      </w:r>
      <w:r>
        <w:rPr>
          <w:b/>
          <w:sz w:val="24"/>
        </w:rPr>
        <w:t>two</w:t>
      </w:r>
      <w:r>
        <w:rPr>
          <w:b/>
          <w:spacing w:val="-4"/>
          <w:sz w:val="24"/>
        </w:rPr>
        <w:t xml:space="preserve"> </w:t>
      </w:r>
      <w:r>
        <w:rPr>
          <w:b/>
          <w:sz w:val="24"/>
        </w:rPr>
        <w:t>inorganic</w:t>
      </w:r>
      <w:r>
        <w:rPr>
          <w:b/>
          <w:spacing w:val="-4"/>
          <w:sz w:val="24"/>
        </w:rPr>
        <w:t xml:space="preserve"> </w:t>
      </w:r>
      <w:r>
        <w:rPr>
          <w:b/>
          <w:sz w:val="24"/>
        </w:rPr>
        <w:t>salts</w:t>
      </w:r>
      <w:r>
        <w:rPr>
          <w:b/>
          <w:spacing w:val="-4"/>
          <w:sz w:val="24"/>
        </w:rPr>
        <w:t xml:space="preserve"> </w:t>
      </w:r>
      <w:r>
        <w:rPr>
          <w:b/>
          <w:sz w:val="24"/>
        </w:rPr>
        <w:t>against terrestrial</w:t>
      </w:r>
      <w:r>
        <w:rPr>
          <w:b/>
          <w:spacing w:val="-3"/>
          <w:sz w:val="24"/>
        </w:rPr>
        <w:t xml:space="preserve"> </w:t>
      </w:r>
      <w:r>
        <w:rPr>
          <w:b/>
          <w:sz w:val="24"/>
        </w:rPr>
        <w:t>snail,</w:t>
      </w:r>
      <w:r>
        <w:rPr>
          <w:b/>
          <w:spacing w:val="-2"/>
          <w:sz w:val="24"/>
        </w:rPr>
        <w:t xml:space="preserve"> </w:t>
      </w:r>
      <w:proofErr w:type="spellStart"/>
      <w:r>
        <w:rPr>
          <w:rFonts w:ascii="Times New Roman"/>
          <w:b/>
          <w:i/>
          <w:sz w:val="24"/>
        </w:rPr>
        <w:t>Eobania</w:t>
      </w:r>
      <w:proofErr w:type="spellEnd"/>
      <w:r>
        <w:rPr>
          <w:rFonts w:ascii="Times New Roman"/>
          <w:b/>
          <w:i/>
          <w:sz w:val="24"/>
        </w:rPr>
        <w:t xml:space="preserve"> </w:t>
      </w:r>
      <w:proofErr w:type="spellStart"/>
      <w:r>
        <w:rPr>
          <w:rFonts w:ascii="Times New Roman"/>
          <w:b/>
          <w:i/>
          <w:sz w:val="24"/>
        </w:rPr>
        <w:t>vermiculata</w:t>
      </w:r>
      <w:proofErr w:type="spellEnd"/>
      <w:r>
        <w:rPr>
          <w:b/>
          <w:i/>
          <w:sz w:val="24"/>
        </w:rPr>
        <w:t xml:space="preserve">, </w:t>
      </w:r>
      <w:r>
        <w:rPr>
          <w:b/>
          <w:sz w:val="24"/>
        </w:rPr>
        <w:t>after 15 days of treatment.</w:t>
      </w: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9"/>
        <w:gridCol w:w="1532"/>
        <w:gridCol w:w="1889"/>
        <w:gridCol w:w="1711"/>
        <w:gridCol w:w="1440"/>
      </w:tblGrid>
      <w:tr w:rsidR="00F90BF2">
        <w:trPr>
          <w:trHeight w:val="537"/>
        </w:trPr>
        <w:tc>
          <w:tcPr>
            <w:tcW w:w="1889" w:type="dxa"/>
          </w:tcPr>
          <w:p w:rsidR="00F90BF2" w:rsidRDefault="00000000">
            <w:pPr>
              <w:pStyle w:val="TableParagraph"/>
              <w:spacing w:before="133"/>
              <w:ind w:left="11" w:right="7"/>
            </w:pPr>
            <w:r>
              <w:t>Tested</w:t>
            </w:r>
            <w:r>
              <w:rPr>
                <w:spacing w:val="-3"/>
              </w:rPr>
              <w:t xml:space="preserve"> </w:t>
            </w:r>
            <w:r>
              <w:rPr>
                <w:spacing w:val="-2"/>
              </w:rPr>
              <w:t>compound</w:t>
            </w:r>
          </w:p>
        </w:tc>
        <w:tc>
          <w:tcPr>
            <w:tcW w:w="1532" w:type="dxa"/>
          </w:tcPr>
          <w:p w:rsidR="00F90BF2" w:rsidRDefault="00000000">
            <w:pPr>
              <w:pStyle w:val="TableParagraph"/>
              <w:spacing w:before="133"/>
              <w:ind w:left="9"/>
            </w:pPr>
            <w:r>
              <w:rPr>
                <w:spacing w:val="-2"/>
              </w:rPr>
              <w:t>Concentration</w:t>
            </w:r>
          </w:p>
        </w:tc>
        <w:tc>
          <w:tcPr>
            <w:tcW w:w="1889" w:type="dxa"/>
          </w:tcPr>
          <w:p w:rsidR="00F90BF2" w:rsidRDefault="00000000">
            <w:pPr>
              <w:pStyle w:val="TableParagraph"/>
              <w:spacing w:line="268" w:lineRule="exact"/>
              <w:ind w:left="11" w:right="8"/>
            </w:pPr>
            <w:r>
              <w:t>No. of</w:t>
            </w:r>
            <w:r>
              <w:rPr>
                <w:spacing w:val="-2"/>
              </w:rPr>
              <w:t xml:space="preserve"> snails</w:t>
            </w:r>
          </w:p>
          <w:p w:rsidR="00F90BF2" w:rsidRDefault="00000000">
            <w:pPr>
              <w:pStyle w:val="TableParagraph"/>
              <w:spacing w:line="249" w:lineRule="exact"/>
              <w:ind w:left="11" w:right="7"/>
            </w:pPr>
            <w:r>
              <w:t>before</w:t>
            </w:r>
            <w:r>
              <w:rPr>
                <w:spacing w:val="-4"/>
              </w:rPr>
              <w:t xml:space="preserve"> </w:t>
            </w:r>
            <w:r>
              <w:rPr>
                <w:spacing w:val="-2"/>
              </w:rPr>
              <w:t>treatment</w:t>
            </w:r>
          </w:p>
        </w:tc>
        <w:tc>
          <w:tcPr>
            <w:tcW w:w="1711" w:type="dxa"/>
          </w:tcPr>
          <w:p w:rsidR="00F90BF2" w:rsidRDefault="00000000">
            <w:pPr>
              <w:pStyle w:val="TableParagraph"/>
              <w:spacing w:line="268" w:lineRule="exact"/>
              <w:ind w:left="126"/>
              <w:jc w:val="left"/>
            </w:pPr>
            <w:r>
              <w:t>No. of</w:t>
            </w:r>
            <w:r>
              <w:rPr>
                <w:spacing w:val="-3"/>
              </w:rPr>
              <w:t xml:space="preserve"> </w:t>
            </w:r>
            <w:r>
              <w:t>live</w:t>
            </w:r>
            <w:r>
              <w:rPr>
                <w:spacing w:val="-1"/>
              </w:rPr>
              <w:t xml:space="preserve"> </w:t>
            </w:r>
            <w:r>
              <w:rPr>
                <w:spacing w:val="-2"/>
              </w:rPr>
              <w:t>snails</w:t>
            </w:r>
          </w:p>
          <w:p w:rsidR="00F90BF2" w:rsidRDefault="00000000">
            <w:pPr>
              <w:pStyle w:val="TableParagraph"/>
              <w:spacing w:line="249" w:lineRule="exact"/>
              <w:ind w:left="155"/>
              <w:jc w:val="left"/>
            </w:pPr>
            <w:r>
              <w:t xml:space="preserve">after </w:t>
            </w:r>
            <w:r>
              <w:rPr>
                <w:spacing w:val="-2"/>
              </w:rPr>
              <w:t>treatment</w:t>
            </w:r>
          </w:p>
        </w:tc>
        <w:tc>
          <w:tcPr>
            <w:tcW w:w="1440" w:type="dxa"/>
          </w:tcPr>
          <w:p w:rsidR="00F90BF2" w:rsidRDefault="00000000">
            <w:pPr>
              <w:pStyle w:val="TableParagraph"/>
              <w:spacing w:line="268" w:lineRule="exact"/>
              <w:ind w:left="230"/>
              <w:jc w:val="left"/>
            </w:pPr>
            <w:r>
              <w:rPr>
                <w:spacing w:val="-2"/>
              </w:rPr>
              <w:t>Population</w:t>
            </w:r>
          </w:p>
          <w:p w:rsidR="00F90BF2" w:rsidRDefault="00000000">
            <w:pPr>
              <w:pStyle w:val="TableParagraph"/>
              <w:spacing w:line="249" w:lineRule="exact"/>
              <w:ind w:left="206"/>
              <w:jc w:val="left"/>
            </w:pPr>
            <w:r>
              <w:rPr>
                <w:spacing w:val="-2"/>
              </w:rPr>
              <w:t>reduction%</w:t>
            </w:r>
          </w:p>
        </w:tc>
      </w:tr>
      <w:tr w:rsidR="00F90BF2">
        <w:trPr>
          <w:trHeight w:val="269"/>
        </w:trPr>
        <w:tc>
          <w:tcPr>
            <w:tcW w:w="1889" w:type="dxa"/>
          </w:tcPr>
          <w:p w:rsidR="00F90BF2" w:rsidRDefault="00000000">
            <w:pPr>
              <w:pStyle w:val="TableParagraph"/>
              <w:spacing w:line="249" w:lineRule="exact"/>
              <w:ind w:left="11" w:right="5"/>
            </w:pPr>
            <w:r>
              <w:rPr>
                <w:spacing w:val="-2"/>
              </w:rPr>
              <w:t>Control</w:t>
            </w:r>
          </w:p>
        </w:tc>
        <w:tc>
          <w:tcPr>
            <w:tcW w:w="1532" w:type="dxa"/>
          </w:tcPr>
          <w:p w:rsidR="00F90BF2" w:rsidRDefault="00000000">
            <w:pPr>
              <w:pStyle w:val="TableParagraph"/>
              <w:spacing w:line="249" w:lineRule="exact"/>
              <w:ind w:left="9" w:right="4"/>
            </w:pPr>
            <w:r>
              <w:rPr>
                <w:spacing w:val="-10"/>
              </w:rPr>
              <w:t>-</w:t>
            </w:r>
          </w:p>
        </w:tc>
        <w:tc>
          <w:tcPr>
            <w:tcW w:w="1889" w:type="dxa"/>
          </w:tcPr>
          <w:p w:rsidR="00F90BF2" w:rsidRDefault="00000000">
            <w:pPr>
              <w:pStyle w:val="TableParagraph"/>
              <w:spacing w:line="249" w:lineRule="exact"/>
              <w:ind w:left="11" w:right="7"/>
            </w:pPr>
            <w:r>
              <w:rPr>
                <w:spacing w:val="-5"/>
              </w:rPr>
              <w:t>170</w:t>
            </w:r>
          </w:p>
        </w:tc>
        <w:tc>
          <w:tcPr>
            <w:tcW w:w="1711" w:type="dxa"/>
          </w:tcPr>
          <w:p w:rsidR="00F90BF2" w:rsidRDefault="00000000">
            <w:pPr>
              <w:pStyle w:val="TableParagraph"/>
              <w:spacing w:line="249" w:lineRule="exact"/>
              <w:ind w:left="9" w:right="4"/>
            </w:pPr>
            <w:r>
              <w:rPr>
                <w:spacing w:val="-5"/>
              </w:rPr>
              <w:t>115</w:t>
            </w:r>
          </w:p>
        </w:tc>
        <w:tc>
          <w:tcPr>
            <w:tcW w:w="1440" w:type="dxa"/>
          </w:tcPr>
          <w:p w:rsidR="00F90BF2" w:rsidRDefault="00000000">
            <w:pPr>
              <w:pStyle w:val="TableParagraph"/>
              <w:spacing w:before="9" w:line="240" w:lineRule="exact"/>
              <w:ind w:left="5" w:right="5"/>
              <w:rPr>
                <w:rFonts w:ascii="Arial MT"/>
              </w:rPr>
            </w:pPr>
            <w:r>
              <w:rPr>
                <w:rFonts w:ascii="Arial MT"/>
                <w:spacing w:val="-10"/>
              </w:rPr>
              <w:t>-</w:t>
            </w:r>
          </w:p>
        </w:tc>
      </w:tr>
      <w:tr w:rsidR="00F90BF2">
        <w:trPr>
          <w:trHeight w:val="268"/>
        </w:trPr>
        <w:tc>
          <w:tcPr>
            <w:tcW w:w="1889" w:type="dxa"/>
          </w:tcPr>
          <w:p w:rsidR="00F90BF2" w:rsidRDefault="00000000">
            <w:pPr>
              <w:pStyle w:val="TableParagraph"/>
              <w:spacing w:line="248" w:lineRule="exact"/>
              <w:ind w:left="11" w:right="5"/>
            </w:pPr>
            <w:r>
              <w:t>sodium</w:t>
            </w:r>
            <w:r>
              <w:rPr>
                <w:spacing w:val="-4"/>
              </w:rPr>
              <w:t xml:space="preserve"> </w:t>
            </w:r>
            <w:r>
              <w:rPr>
                <w:spacing w:val="-2"/>
              </w:rPr>
              <w:t>nitrite</w:t>
            </w:r>
          </w:p>
        </w:tc>
        <w:tc>
          <w:tcPr>
            <w:tcW w:w="1532" w:type="dxa"/>
          </w:tcPr>
          <w:p w:rsidR="00F90BF2" w:rsidRDefault="00000000">
            <w:pPr>
              <w:pStyle w:val="TableParagraph"/>
              <w:spacing w:line="248" w:lineRule="exact"/>
              <w:ind w:left="9" w:right="3"/>
            </w:pPr>
            <w:r>
              <w:rPr>
                <w:spacing w:val="-2"/>
              </w:rPr>
              <w:t>200g/L</w:t>
            </w:r>
          </w:p>
        </w:tc>
        <w:tc>
          <w:tcPr>
            <w:tcW w:w="1889" w:type="dxa"/>
          </w:tcPr>
          <w:p w:rsidR="00F90BF2" w:rsidRDefault="00000000">
            <w:pPr>
              <w:pStyle w:val="TableParagraph"/>
              <w:spacing w:line="248" w:lineRule="exact"/>
              <w:ind w:left="11" w:right="7"/>
            </w:pPr>
            <w:r>
              <w:rPr>
                <w:spacing w:val="-5"/>
              </w:rPr>
              <w:t>116</w:t>
            </w:r>
          </w:p>
        </w:tc>
        <w:tc>
          <w:tcPr>
            <w:tcW w:w="1711" w:type="dxa"/>
          </w:tcPr>
          <w:p w:rsidR="00F90BF2" w:rsidRDefault="00000000">
            <w:pPr>
              <w:pStyle w:val="TableParagraph"/>
              <w:spacing w:line="248" w:lineRule="exact"/>
              <w:ind w:left="9" w:right="3"/>
            </w:pPr>
            <w:r>
              <w:rPr>
                <w:spacing w:val="-5"/>
              </w:rPr>
              <w:t>18</w:t>
            </w:r>
          </w:p>
        </w:tc>
        <w:tc>
          <w:tcPr>
            <w:tcW w:w="1440" w:type="dxa"/>
          </w:tcPr>
          <w:p w:rsidR="00F90BF2" w:rsidRDefault="00000000">
            <w:pPr>
              <w:pStyle w:val="TableParagraph"/>
              <w:spacing w:line="248" w:lineRule="exact"/>
              <w:ind w:left="5" w:right="1"/>
            </w:pPr>
            <w:r>
              <w:rPr>
                <w:spacing w:val="-2"/>
              </w:rPr>
              <w:t>77.06</w:t>
            </w:r>
          </w:p>
        </w:tc>
      </w:tr>
      <w:tr w:rsidR="00F90BF2">
        <w:trPr>
          <w:trHeight w:val="270"/>
        </w:trPr>
        <w:tc>
          <w:tcPr>
            <w:tcW w:w="1889" w:type="dxa"/>
          </w:tcPr>
          <w:p w:rsidR="00F90BF2" w:rsidRDefault="00000000">
            <w:pPr>
              <w:pStyle w:val="TableParagraph"/>
              <w:spacing w:line="251" w:lineRule="exact"/>
              <w:ind w:left="11" w:right="5"/>
            </w:pPr>
            <w:r>
              <w:t>copper</w:t>
            </w:r>
            <w:r>
              <w:rPr>
                <w:spacing w:val="-4"/>
              </w:rPr>
              <w:t xml:space="preserve"> </w:t>
            </w:r>
            <w:r>
              <w:rPr>
                <w:spacing w:val="-2"/>
              </w:rPr>
              <w:t>sulfate</w:t>
            </w:r>
          </w:p>
        </w:tc>
        <w:tc>
          <w:tcPr>
            <w:tcW w:w="1532" w:type="dxa"/>
          </w:tcPr>
          <w:p w:rsidR="00F90BF2" w:rsidRDefault="00000000">
            <w:pPr>
              <w:pStyle w:val="TableParagraph"/>
              <w:spacing w:line="251" w:lineRule="exact"/>
              <w:ind w:left="9" w:right="4"/>
            </w:pPr>
            <w:r>
              <w:rPr>
                <w:spacing w:val="-4"/>
              </w:rPr>
              <w:t>5g/L</w:t>
            </w:r>
          </w:p>
        </w:tc>
        <w:tc>
          <w:tcPr>
            <w:tcW w:w="1889" w:type="dxa"/>
          </w:tcPr>
          <w:p w:rsidR="00F90BF2" w:rsidRDefault="00000000">
            <w:pPr>
              <w:pStyle w:val="TableParagraph"/>
              <w:spacing w:line="251" w:lineRule="exact"/>
              <w:ind w:left="11" w:right="7"/>
            </w:pPr>
            <w:r>
              <w:rPr>
                <w:spacing w:val="-5"/>
              </w:rPr>
              <w:t>151</w:t>
            </w:r>
          </w:p>
        </w:tc>
        <w:tc>
          <w:tcPr>
            <w:tcW w:w="1711" w:type="dxa"/>
          </w:tcPr>
          <w:p w:rsidR="00F90BF2" w:rsidRDefault="00000000">
            <w:pPr>
              <w:pStyle w:val="TableParagraph"/>
              <w:spacing w:line="251" w:lineRule="exact"/>
              <w:ind w:left="9" w:right="3"/>
            </w:pPr>
            <w:r>
              <w:rPr>
                <w:spacing w:val="-5"/>
              </w:rPr>
              <w:t>15</w:t>
            </w:r>
          </w:p>
        </w:tc>
        <w:tc>
          <w:tcPr>
            <w:tcW w:w="1440" w:type="dxa"/>
          </w:tcPr>
          <w:p w:rsidR="00F90BF2" w:rsidRDefault="00000000">
            <w:pPr>
              <w:pStyle w:val="TableParagraph"/>
              <w:spacing w:line="251" w:lineRule="exact"/>
              <w:ind w:left="5" w:right="1"/>
            </w:pPr>
            <w:r>
              <w:rPr>
                <w:spacing w:val="-2"/>
              </w:rPr>
              <w:t>85.315</w:t>
            </w:r>
          </w:p>
        </w:tc>
      </w:tr>
    </w:tbl>
    <w:p w:rsidR="00F90BF2" w:rsidRDefault="00000000">
      <w:pPr>
        <w:spacing w:before="1"/>
        <w:ind w:left="1080" w:right="378" w:hanging="720"/>
        <w:rPr>
          <w:b/>
          <w:sz w:val="24"/>
        </w:rPr>
      </w:pPr>
      <w:r>
        <w:rPr>
          <w:b/>
          <w:sz w:val="24"/>
        </w:rPr>
        <w:t>Table</w:t>
      </w:r>
      <w:r>
        <w:rPr>
          <w:b/>
          <w:spacing w:val="-5"/>
          <w:sz w:val="24"/>
        </w:rPr>
        <w:t xml:space="preserve"> </w:t>
      </w:r>
      <w:r>
        <w:rPr>
          <w:b/>
          <w:sz w:val="24"/>
        </w:rPr>
        <w:t>(9)</w:t>
      </w:r>
      <w:r>
        <w:rPr>
          <w:b/>
          <w:spacing w:val="-4"/>
          <w:sz w:val="24"/>
        </w:rPr>
        <w:t xml:space="preserve"> </w:t>
      </w:r>
      <w:r>
        <w:rPr>
          <w:b/>
          <w:sz w:val="24"/>
        </w:rPr>
        <w:t>Field</w:t>
      </w:r>
      <w:r>
        <w:rPr>
          <w:b/>
          <w:spacing w:val="-5"/>
          <w:sz w:val="24"/>
        </w:rPr>
        <w:t xml:space="preserve"> </w:t>
      </w:r>
      <w:r>
        <w:rPr>
          <w:b/>
          <w:sz w:val="24"/>
        </w:rPr>
        <w:t>Performance</w:t>
      </w:r>
      <w:r>
        <w:rPr>
          <w:b/>
          <w:spacing w:val="-4"/>
          <w:sz w:val="24"/>
        </w:rPr>
        <w:t xml:space="preserve"> </w:t>
      </w:r>
      <w:r>
        <w:rPr>
          <w:b/>
          <w:sz w:val="24"/>
        </w:rPr>
        <w:t>of</w:t>
      </w:r>
      <w:r>
        <w:rPr>
          <w:b/>
          <w:spacing w:val="-5"/>
          <w:sz w:val="24"/>
        </w:rPr>
        <w:t xml:space="preserve"> </w:t>
      </w:r>
      <w:r>
        <w:rPr>
          <w:b/>
          <w:sz w:val="24"/>
        </w:rPr>
        <w:t>two</w:t>
      </w:r>
      <w:r>
        <w:rPr>
          <w:b/>
          <w:spacing w:val="-4"/>
          <w:sz w:val="24"/>
        </w:rPr>
        <w:t xml:space="preserve"> </w:t>
      </w:r>
      <w:r>
        <w:rPr>
          <w:b/>
          <w:sz w:val="24"/>
        </w:rPr>
        <w:t>inorganic</w:t>
      </w:r>
      <w:r>
        <w:rPr>
          <w:b/>
          <w:spacing w:val="-3"/>
          <w:sz w:val="24"/>
        </w:rPr>
        <w:t xml:space="preserve"> </w:t>
      </w:r>
      <w:r>
        <w:rPr>
          <w:b/>
          <w:sz w:val="24"/>
        </w:rPr>
        <w:t>salts</w:t>
      </w:r>
      <w:r>
        <w:rPr>
          <w:b/>
          <w:spacing w:val="-4"/>
          <w:sz w:val="24"/>
        </w:rPr>
        <w:t xml:space="preserve"> </w:t>
      </w:r>
      <w:r>
        <w:rPr>
          <w:b/>
          <w:sz w:val="24"/>
        </w:rPr>
        <w:t>against</w:t>
      </w:r>
      <w:r>
        <w:rPr>
          <w:b/>
          <w:spacing w:val="-3"/>
          <w:sz w:val="24"/>
        </w:rPr>
        <w:t xml:space="preserve"> </w:t>
      </w:r>
      <w:r>
        <w:rPr>
          <w:b/>
          <w:sz w:val="24"/>
        </w:rPr>
        <w:t>land</w:t>
      </w:r>
      <w:r>
        <w:rPr>
          <w:b/>
          <w:spacing w:val="-3"/>
          <w:sz w:val="24"/>
        </w:rPr>
        <w:t xml:space="preserve"> </w:t>
      </w:r>
      <w:r>
        <w:rPr>
          <w:b/>
          <w:sz w:val="24"/>
        </w:rPr>
        <w:t xml:space="preserve">snail, </w:t>
      </w:r>
      <w:proofErr w:type="spellStart"/>
      <w:r>
        <w:rPr>
          <w:b/>
          <w:i/>
          <w:sz w:val="24"/>
        </w:rPr>
        <w:t>Monacha</w:t>
      </w:r>
      <w:proofErr w:type="spellEnd"/>
      <w:r>
        <w:rPr>
          <w:b/>
          <w:i/>
          <w:sz w:val="24"/>
        </w:rPr>
        <w:t xml:space="preserve"> </w:t>
      </w:r>
      <w:proofErr w:type="spellStart"/>
      <w:r>
        <w:rPr>
          <w:b/>
          <w:i/>
          <w:sz w:val="24"/>
        </w:rPr>
        <w:t>obstructa</w:t>
      </w:r>
      <w:proofErr w:type="spellEnd"/>
      <w:r>
        <w:rPr>
          <w:b/>
          <w:i/>
          <w:sz w:val="24"/>
        </w:rPr>
        <w:t xml:space="preserve">, </w:t>
      </w:r>
      <w:r>
        <w:rPr>
          <w:b/>
          <w:sz w:val="24"/>
        </w:rPr>
        <w:t>after 15 days of treatment.</w:t>
      </w:r>
    </w:p>
    <w:tbl>
      <w:tblPr>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1532"/>
        <w:gridCol w:w="1889"/>
        <w:gridCol w:w="1711"/>
        <w:gridCol w:w="1440"/>
      </w:tblGrid>
      <w:tr w:rsidR="00F90BF2">
        <w:trPr>
          <w:trHeight w:val="537"/>
        </w:trPr>
        <w:tc>
          <w:tcPr>
            <w:tcW w:w="1891" w:type="dxa"/>
          </w:tcPr>
          <w:p w:rsidR="00F90BF2" w:rsidRDefault="00000000">
            <w:pPr>
              <w:pStyle w:val="TableParagraph"/>
              <w:spacing w:before="133"/>
              <w:ind w:left="9" w:right="2"/>
            </w:pPr>
            <w:r>
              <w:t>Tested</w:t>
            </w:r>
            <w:r>
              <w:rPr>
                <w:spacing w:val="-3"/>
              </w:rPr>
              <w:t xml:space="preserve"> </w:t>
            </w:r>
            <w:r>
              <w:rPr>
                <w:spacing w:val="-2"/>
              </w:rPr>
              <w:t>compound</w:t>
            </w:r>
          </w:p>
        </w:tc>
        <w:tc>
          <w:tcPr>
            <w:tcW w:w="1532" w:type="dxa"/>
          </w:tcPr>
          <w:p w:rsidR="00F90BF2" w:rsidRDefault="00000000">
            <w:pPr>
              <w:pStyle w:val="TableParagraph"/>
              <w:spacing w:before="133"/>
              <w:ind w:left="9"/>
            </w:pPr>
            <w:r>
              <w:rPr>
                <w:spacing w:val="-2"/>
              </w:rPr>
              <w:t>Concentration</w:t>
            </w:r>
          </w:p>
        </w:tc>
        <w:tc>
          <w:tcPr>
            <w:tcW w:w="1889" w:type="dxa"/>
          </w:tcPr>
          <w:p w:rsidR="00F90BF2" w:rsidRDefault="00000000">
            <w:pPr>
              <w:pStyle w:val="TableParagraph"/>
              <w:spacing w:line="268" w:lineRule="exact"/>
              <w:ind w:left="11" w:right="7"/>
            </w:pPr>
            <w:r>
              <w:t>No. of</w:t>
            </w:r>
            <w:r>
              <w:rPr>
                <w:spacing w:val="-2"/>
              </w:rPr>
              <w:t xml:space="preserve"> snails</w:t>
            </w:r>
          </w:p>
          <w:p w:rsidR="00F90BF2" w:rsidRDefault="00000000">
            <w:pPr>
              <w:pStyle w:val="TableParagraph"/>
              <w:spacing w:line="249" w:lineRule="exact"/>
              <w:ind w:left="11" w:right="6"/>
            </w:pPr>
            <w:r>
              <w:t>before</w:t>
            </w:r>
            <w:r>
              <w:rPr>
                <w:spacing w:val="-4"/>
              </w:rPr>
              <w:t xml:space="preserve"> </w:t>
            </w:r>
            <w:r>
              <w:rPr>
                <w:spacing w:val="-2"/>
              </w:rPr>
              <w:t>treatment</w:t>
            </w:r>
          </w:p>
        </w:tc>
        <w:tc>
          <w:tcPr>
            <w:tcW w:w="1711" w:type="dxa"/>
          </w:tcPr>
          <w:p w:rsidR="00F90BF2" w:rsidRDefault="00000000">
            <w:pPr>
              <w:pStyle w:val="TableParagraph"/>
              <w:spacing w:line="268" w:lineRule="exact"/>
              <w:ind w:left="127"/>
              <w:jc w:val="left"/>
            </w:pPr>
            <w:r>
              <w:t>No. of</w:t>
            </w:r>
            <w:r>
              <w:rPr>
                <w:spacing w:val="-2"/>
              </w:rPr>
              <w:t xml:space="preserve"> </w:t>
            </w:r>
            <w:r>
              <w:t>live</w:t>
            </w:r>
            <w:r>
              <w:rPr>
                <w:spacing w:val="-2"/>
              </w:rPr>
              <w:t xml:space="preserve"> snails</w:t>
            </w:r>
          </w:p>
          <w:p w:rsidR="00F90BF2" w:rsidRDefault="00000000">
            <w:pPr>
              <w:pStyle w:val="TableParagraph"/>
              <w:spacing w:line="249" w:lineRule="exact"/>
              <w:ind w:left="155"/>
              <w:jc w:val="left"/>
            </w:pPr>
            <w:r>
              <w:t xml:space="preserve">after </w:t>
            </w:r>
            <w:r>
              <w:rPr>
                <w:spacing w:val="-2"/>
              </w:rPr>
              <w:t>treatment</w:t>
            </w:r>
          </w:p>
        </w:tc>
        <w:tc>
          <w:tcPr>
            <w:tcW w:w="1440" w:type="dxa"/>
          </w:tcPr>
          <w:p w:rsidR="00F90BF2" w:rsidRDefault="00000000">
            <w:pPr>
              <w:pStyle w:val="TableParagraph"/>
              <w:spacing w:line="268" w:lineRule="exact"/>
              <w:ind w:left="231"/>
              <w:jc w:val="left"/>
            </w:pPr>
            <w:r>
              <w:rPr>
                <w:spacing w:val="-2"/>
              </w:rPr>
              <w:t>Population</w:t>
            </w:r>
          </w:p>
          <w:p w:rsidR="00F90BF2" w:rsidRDefault="00000000">
            <w:pPr>
              <w:pStyle w:val="TableParagraph"/>
              <w:spacing w:line="249" w:lineRule="exact"/>
              <w:ind w:left="206"/>
              <w:jc w:val="left"/>
            </w:pPr>
            <w:r>
              <w:rPr>
                <w:spacing w:val="-2"/>
              </w:rPr>
              <w:t>reduction%</w:t>
            </w:r>
          </w:p>
        </w:tc>
      </w:tr>
      <w:tr w:rsidR="00F90BF2">
        <w:trPr>
          <w:trHeight w:val="268"/>
        </w:trPr>
        <w:tc>
          <w:tcPr>
            <w:tcW w:w="1891" w:type="dxa"/>
          </w:tcPr>
          <w:p w:rsidR="00F90BF2" w:rsidRDefault="00000000">
            <w:pPr>
              <w:pStyle w:val="TableParagraph"/>
              <w:spacing w:line="248" w:lineRule="exact"/>
              <w:ind w:left="9"/>
            </w:pPr>
            <w:r>
              <w:rPr>
                <w:spacing w:val="-2"/>
              </w:rPr>
              <w:t>Control</w:t>
            </w:r>
          </w:p>
        </w:tc>
        <w:tc>
          <w:tcPr>
            <w:tcW w:w="1532" w:type="dxa"/>
          </w:tcPr>
          <w:p w:rsidR="00F90BF2" w:rsidRDefault="00000000">
            <w:pPr>
              <w:pStyle w:val="TableParagraph"/>
              <w:spacing w:line="248" w:lineRule="exact"/>
              <w:ind w:left="9" w:right="4"/>
            </w:pPr>
            <w:r>
              <w:rPr>
                <w:spacing w:val="-10"/>
              </w:rPr>
              <w:t>-</w:t>
            </w:r>
          </w:p>
        </w:tc>
        <w:tc>
          <w:tcPr>
            <w:tcW w:w="1889" w:type="dxa"/>
          </w:tcPr>
          <w:p w:rsidR="00F90BF2" w:rsidRDefault="00000000">
            <w:pPr>
              <w:pStyle w:val="TableParagraph"/>
              <w:spacing w:line="248" w:lineRule="exact"/>
              <w:ind w:left="11" w:right="5"/>
            </w:pPr>
            <w:r>
              <w:rPr>
                <w:spacing w:val="-5"/>
              </w:rPr>
              <w:t>68</w:t>
            </w:r>
          </w:p>
        </w:tc>
        <w:tc>
          <w:tcPr>
            <w:tcW w:w="1711" w:type="dxa"/>
          </w:tcPr>
          <w:p w:rsidR="00F90BF2" w:rsidRDefault="00000000">
            <w:pPr>
              <w:pStyle w:val="TableParagraph"/>
              <w:spacing w:line="248" w:lineRule="exact"/>
              <w:ind w:left="9" w:right="2"/>
            </w:pPr>
            <w:r>
              <w:rPr>
                <w:spacing w:val="-5"/>
              </w:rPr>
              <w:t>56</w:t>
            </w:r>
          </w:p>
        </w:tc>
        <w:tc>
          <w:tcPr>
            <w:tcW w:w="1440" w:type="dxa"/>
          </w:tcPr>
          <w:p w:rsidR="00F90BF2" w:rsidRDefault="00F90BF2">
            <w:pPr>
              <w:pStyle w:val="TableParagraph"/>
              <w:jc w:val="left"/>
              <w:rPr>
                <w:rFonts w:ascii="Times New Roman"/>
                <w:sz w:val="18"/>
              </w:rPr>
            </w:pPr>
          </w:p>
        </w:tc>
      </w:tr>
      <w:tr w:rsidR="00F90BF2">
        <w:trPr>
          <w:trHeight w:val="268"/>
        </w:trPr>
        <w:tc>
          <w:tcPr>
            <w:tcW w:w="1891" w:type="dxa"/>
          </w:tcPr>
          <w:p w:rsidR="00F90BF2" w:rsidRDefault="00000000">
            <w:pPr>
              <w:pStyle w:val="TableParagraph"/>
              <w:spacing w:line="248" w:lineRule="exact"/>
              <w:ind w:left="9" w:right="1"/>
            </w:pPr>
            <w:r>
              <w:t>sodium</w:t>
            </w:r>
            <w:r>
              <w:rPr>
                <w:spacing w:val="-5"/>
              </w:rPr>
              <w:t xml:space="preserve"> </w:t>
            </w:r>
            <w:r>
              <w:rPr>
                <w:spacing w:val="-2"/>
              </w:rPr>
              <w:t>nitrite</w:t>
            </w:r>
          </w:p>
        </w:tc>
        <w:tc>
          <w:tcPr>
            <w:tcW w:w="1532" w:type="dxa"/>
          </w:tcPr>
          <w:p w:rsidR="00F90BF2" w:rsidRDefault="00000000">
            <w:pPr>
              <w:pStyle w:val="TableParagraph"/>
              <w:spacing w:line="248" w:lineRule="exact"/>
              <w:ind w:left="9" w:right="3"/>
            </w:pPr>
            <w:r>
              <w:rPr>
                <w:spacing w:val="-2"/>
              </w:rPr>
              <w:t>200g/L</w:t>
            </w:r>
          </w:p>
        </w:tc>
        <w:tc>
          <w:tcPr>
            <w:tcW w:w="1889" w:type="dxa"/>
          </w:tcPr>
          <w:p w:rsidR="00F90BF2" w:rsidRDefault="00000000">
            <w:pPr>
              <w:pStyle w:val="TableParagraph"/>
              <w:spacing w:line="248" w:lineRule="exact"/>
              <w:ind w:left="11" w:right="5"/>
            </w:pPr>
            <w:r>
              <w:rPr>
                <w:spacing w:val="-5"/>
              </w:rPr>
              <w:t>45</w:t>
            </w:r>
          </w:p>
        </w:tc>
        <w:tc>
          <w:tcPr>
            <w:tcW w:w="1711" w:type="dxa"/>
          </w:tcPr>
          <w:p w:rsidR="00F90BF2" w:rsidRDefault="00000000">
            <w:pPr>
              <w:pStyle w:val="TableParagraph"/>
              <w:spacing w:line="248" w:lineRule="exact"/>
              <w:ind w:left="9"/>
            </w:pPr>
            <w:r>
              <w:rPr>
                <w:spacing w:val="-10"/>
              </w:rPr>
              <w:t>8</w:t>
            </w:r>
          </w:p>
        </w:tc>
        <w:tc>
          <w:tcPr>
            <w:tcW w:w="1440" w:type="dxa"/>
          </w:tcPr>
          <w:p w:rsidR="00F90BF2" w:rsidRDefault="00000000">
            <w:pPr>
              <w:pStyle w:val="TableParagraph"/>
              <w:spacing w:line="248" w:lineRule="exact"/>
              <w:ind w:left="5"/>
            </w:pPr>
            <w:r>
              <w:rPr>
                <w:spacing w:val="-2"/>
              </w:rPr>
              <w:t>85.315</w:t>
            </w:r>
          </w:p>
        </w:tc>
      </w:tr>
      <w:tr w:rsidR="00F90BF2">
        <w:trPr>
          <w:trHeight w:val="268"/>
        </w:trPr>
        <w:tc>
          <w:tcPr>
            <w:tcW w:w="1891" w:type="dxa"/>
          </w:tcPr>
          <w:p w:rsidR="00F90BF2" w:rsidRDefault="00000000">
            <w:pPr>
              <w:pStyle w:val="TableParagraph"/>
              <w:spacing w:line="248" w:lineRule="exact"/>
              <w:ind w:left="9" w:right="1"/>
            </w:pPr>
            <w:r>
              <w:t>copper</w:t>
            </w:r>
            <w:r>
              <w:rPr>
                <w:spacing w:val="-4"/>
              </w:rPr>
              <w:t xml:space="preserve"> </w:t>
            </w:r>
            <w:r>
              <w:rPr>
                <w:spacing w:val="-2"/>
              </w:rPr>
              <w:t>sulfate</w:t>
            </w:r>
          </w:p>
        </w:tc>
        <w:tc>
          <w:tcPr>
            <w:tcW w:w="1532" w:type="dxa"/>
          </w:tcPr>
          <w:p w:rsidR="00F90BF2" w:rsidRDefault="00000000">
            <w:pPr>
              <w:pStyle w:val="TableParagraph"/>
              <w:spacing w:line="248" w:lineRule="exact"/>
              <w:ind w:left="9" w:right="3"/>
            </w:pPr>
            <w:r>
              <w:rPr>
                <w:spacing w:val="-4"/>
              </w:rPr>
              <w:t>5g/L</w:t>
            </w:r>
          </w:p>
        </w:tc>
        <w:tc>
          <w:tcPr>
            <w:tcW w:w="1889" w:type="dxa"/>
          </w:tcPr>
          <w:p w:rsidR="00F90BF2" w:rsidRDefault="00000000">
            <w:pPr>
              <w:pStyle w:val="TableParagraph"/>
              <w:spacing w:line="248" w:lineRule="exact"/>
              <w:ind w:left="11" w:right="5"/>
            </w:pPr>
            <w:r>
              <w:rPr>
                <w:spacing w:val="-5"/>
              </w:rPr>
              <w:t>54</w:t>
            </w:r>
          </w:p>
        </w:tc>
        <w:tc>
          <w:tcPr>
            <w:tcW w:w="1711" w:type="dxa"/>
          </w:tcPr>
          <w:p w:rsidR="00F90BF2" w:rsidRDefault="00000000">
            <w:pPr>
              <w:pStyle w:val="TableParagraph"/>
              <w:spacing w:line="248" w:lineRule="exact"/>
              <w:ind w:left="9" w:right="2"/>
            </w:pPr>
            <w:r>
              <w:rPr>
                <w:spacing w:val="-5"/>
              </w:rPr>
              <w:t>10</w:t>
            </w:r>
          </w:p>
        </w:tc>
        <w:tc>
          <w:tcPr>
            <w:tcW w:w="1440" w:type="dxa"/>
          </w:tcPr>
          <w:p w:rsidR="00F90BF2" w:rsidRDefault="00000000">
            <w:pPr>
              <w:pStyle w:val="TableParagraph"/>
              <w:spacing w:line="248" w:lineRule="exact"/>
              <w:ind w:left="5"/>
            </w:pPr>
            <w:r>
              <w:rPr>
                <w:spacing w:val="-2"/>
              </w:rPr>
              <w:t>77.51</w:t>
            </w:r>
          </w:p>
        </w:tc>
      </w:tr>
    </w:tbl>
    <w:p w:rsidR="00F90BF2" w:rsidRDefault="00F90BF2">
      <w:pPr>
        <w:pStyle w:val="TableParagraph"/>
        <w:spacing w:line="248" w:lineRule="exact"/>
        <w:sectPr w:rsidR="00F90BF2">
          <w:type w:val="continuous"/>
          <w:pgSz w:w="12240" w:h="15840"/>
          <w:pgMar w:top="1400" w:right="1440" w:bottom="280" w:left="1440" w:header="720" w:footer="720" w:gutter="0"/>
          <w:cols w:space="720"/>
        </w:sectPr>
      </w:pPr>
    </w:p>
    <w:p w:rsidR="00F90BF2" w:rsidRDefault="00000000">
      <w:pPr>
        <w:spacing w:before="40" w:line="276" w:lineRule="auto"/>
        <w:ind w:left="360" w:right="7368"/>
        <w:rPr>
          <w:b/>
          <w:sz w:val="24"/>
        </w:rPr>
      </w:pPr>
      <w:r>
        <w:rPr>
          <w:b/>
          <w:spacing w:val="-2"/>
          <w:sz w:val="24"/>
        </w:rPr>
        <w:lastRenderedPageBreak/>
        <w:t xml:space="preserve">Discussion </w:t>
      </w:r>
      <w:r>
        <w:rPr>
          <w:b/>
          <w:sz w:val="24"/>
        </w:rPr>
        <w:t>Laboratory</w:t>
      </w:r>
      <w:r>
        <w:rPr>
          <w:b/>
          <w:spacing w:val="-14"/>
          <w:sz w:val="24"/>
        </w:rPr>
        <w:t xml:space="preserve"> </w:t>
      </w:r>
      <w:r>
        <w:rPr>
          <w:b/>
          <w:sz w:val="24"/>
        </w:rPr>
        <w:t>tests</w:t>
      </w:r>
    </w:p>
    <w:p w:rsidR="00F90BF2" w:rsidRDefault="00000000">
      <w:pPr>
        <w:pStyle w:val="BodyText"/>
        <w:spacing w:line="276" w:lineRule="auto"/>
        <w:ind w:left="360" w:right="378" w:firstLine="631"/>
      </w:pPr>
      <w:r>
        <w:t xml:space="preserve">The obtained results indicated a rise in mortality rates corresponding to higher concentrations of the tested salts. </w:t>
      </w:r>
      <w:r>
        <w:rPr>
          <w:color w:val="000000"/>
          <w:highlight w:val="yellow"/>
        </w:rPr>
        <w:t>Among these, sodium hydroxide and copper sulfate</w:t>
      </w:r>
      <w:r>
        <w:rPr>
          <w:color w:val="000000"/>
        </w:rPr>
        <w:t xml:space="preserve"> </w:t>
      </w:r>
      <w:r>
        <w:rPr>
          <w:color w:val="000000"/>
          <w:highlight w:val="yellow"/>
        </w:rPr>
        <w:t>demonstrated</w:t>
      </w:r>
      <w:r>
        <w:rPr>
          <w:color w:val="000000"/>
          <w:spacing w:val="-4"/>
          <w:highlight w:val="yellow"/>
        </w:rPr>
        <w:t xml:space="preserve"> </w:t>
      </w:r>
      <w:r>
        <w:rPr>
          <w:color w:val="000000"/>
          <w:highlight w:val="yellow"/>
        </w:rPr>
        <w:t>a</w:t>
      </w:r>
      <w:r>
        <w:rPr>
          <w:color w:val="000000"/>
          <w:spacing w:val="-5"/>
          <w:highlight w:val="yellow"/>
        </w:rPr>
        <w:t xml:space="preserve"> </w:t>
      </w:r>
      <w:r>
        <w:rPr>
          <w:color w:val="000000"/>
          <w:highlight w:val="yellow"/>
        </w:rPr>
        <w:t>highly</w:t>
      </w:r>
      <w:r>
        <w:rPr>
          <w:color w:val="000000"/>
          <w:spacing w:val="-6"/>
          <w:highlight w:val="yellow"/>
        </w:rPr>
        <w:t xml:space="preserve"> </w:t>
      </w:r>
      <w:r>
        <w:rPr>
          <w:color w:val="000000"/>
          <w:highlight w:val="yellow"/>
        </w:rPr>
        <w:t>toxic</w:t>
      </w:r>
      <w:r>
        <w:rPr>
          <w:color w:val="000000"/>
          <w:spacing w:val="-3"/>
          <w:highlight w:val="yellow"/>
        </w:rPr>
        <w:t xml:space="preserve"> </w:t>
      </w:r>
      <w:r>
        <w:rPr>
          <w:color w:val="000000"/>
          <w:highlight w:val="yellow"/>
        </w:rPr>
        <w:t>impact</w:t>
      </w:r>
      <w:r>
        <w:rPr>
          <w:color w:val="000000"/>
          <w:spacing w:val="-4"/>
          <w:highlight w:val="yellow"/>
        </w:rPr>
        <w:t xml:space="preserve"> </w:t>
      </w:r>
      <w:r>
        <w:rPr>
          <w:color w:val="000000"/>
          <w:highlight w:val="yellow"/>
        </w:rPr>
        <w:t>on</w:t>
      </w:r>
      <w:r>
        <w:rPr>
          <w:color w:val="000000"/>
          <w:spacing w:val="-4"/>
          <w:highlight w:val="yellow"/>
        </w:rPr>
        <w:t xml:space="preserve"> </w:t>
      </w:r>
      <w:r>
        <w:rPr>
          <w:color w:val="000000"/>
          <w:highlight w:val="yellow"/>
        </w:rPr>
        <w:t>the</w:t>
      </w:r>
      <w:r>
        <w:rPr>
          <w:color w:val="000000"/>
          <w:spacing w:val="-2"/>
          <w:highlight w:val="yellow"/>
        </w:rPr>
        <w:t xml:space="preserve"> </w:t>
      </w:r>
      <w:r>
        <w:rPr>
          <w:color w:val="000000"/>
          <w:highlight w:val="yellow"/>
        </w:rPr>
        <w:t>land</w:t>
      </w:r>
      <w:r>
        <w:rPr>
          <w:color w:val="000000"/>
          <w:spacing w:val="-4"/>
          <w:highlight w:val="yellow"/>
        </w:rPr>
        <w:t xml:space="preserve"> </w:t>
      </w:r>
      <w:r>
        <w:rPr>
          <w:color w:val="000000"/>
          <w:highlight w:val="yellow"/>
        </w:rPr>
        <w:t>snails,</w:t>
      </w:r>
      <w:r>
        <w:rPr>
          <w:color w:val="000000"/>
          <w:spacing w:val="-2"/>
          <w:highlight w:val="yellow"/>
        </w:rPr>
        <w:t xml:space="preserve"> </w:t>
      </w:r>
      <w:proofErr w:type="spellStart"/>
      <w:r>
        <w:rPr>
          <w:i/>
          <w:color w:val="000000"/>
          <w:highlight w:val="yellow"/>
        </w:rPr>
        <w:t>Eobania</w:t>
      </w:r>
      <w:proofErr w:type="spellEnd"/>
      <w:r>
        <w:rPr>
          <w:i/>
          <w:color w:val="000000"/>
          <w:spacing w:val="-3"/>
          <w:highlight w:val="yellow"/>
        </w:rPr>
        <w:t xml:space="preserve"> </w:t>
      </w:r>
      <w:proofErr w:type="spellStart"/>
      <w:r>
        <w:rPr>
          <w:i/>
          <w:color w:val="000000"/>
          <w:highlight w:val="yellow"/>
        </w:rPr>
        <w:t>vermiculata</w:t>
      </w:r>
      <w:proofErr w:type="spellEnd"/>
      <w:r>
        <w:rPr>
          <w:i/>
          <w:color w:val="000000"/>
          <w:spacing w:val="-2"/>
          <w:highlight w:val="yellow"/>
        </w:rPr>
        <w:t xml:space="preserve"> </w:t>
      </w:r>
      <w:r>
        <w:rPr>
          <w:color w:val="000000"/>
          <w:highlight w:val="yellow"/>
        </w:rPr>
        <w:t>compared</w:t>
      </w:r>
      <w:r>
        <w:rPr>
          <w:color w:val="000000"/>
          <w:spacing w:val="-3"/>
          <w:highlight w:val="yellow"/>
        </w:rPr>
        <w:t xml:space="preserve"> </w:t>
      </w:r>
      <w:r>
        <w:rPr>
          <w:color w:val="000000"/>
          <w:highlight w:val="yellow"/>
        </w:rPr>
        <w:t>to</w:t>
      </w:r>
      <w:r>
        <w:rPr>
          <w:color w:val="000000"/>
        </w:rPr>
        <w:t xml:space="preserve"> </w:t>
      </w:r>
      <w:r>
        <w:rPr>
          <w:color w:val="000000"/>
          <w:highlight w:val="yellow"/>
        </w:rPr>
        <w:t xml:space="preserve">the land snail </w:t>
      </w:r>
      <w:proofErr w:type="spellStart"/>
      <w:r>
        <w:rPr>
          <w:i/>
          <w:color w:val="000000"/>
          <w:highlight w:val="yellow"/>
        </w:rPr>
        <w:t>Monacha</w:t>
      </w:r>
      <w:proofErr w:type="spellEnd"/>
      <w:r>
        <w:rPr>
          <w:i/>
          <w:color w:val="000000"/>
          <w:highlight w:val="yellow"/>
        </w:rPr>
        <w:t xml:space="preserve"> </w:t>
      </w:r>
      <w:proofErr w:type="spellStart"/>
      <w:r>
        <w:rPr>
          <w:i/>
          <w:color w:val="000000"/>
          <w:highlight w:val="yellow"/>
        </w:rPr>
        <w:t>obstructa</w:t>
      </w:r>
      <w:proofErr w:type="spellEnd"/>
      <w:r>
        <w:rPr>
          <w:color w:val="000000"/>
          <w:highlight w:val="yellow"/>
        </w:rPr>
        <w:t>, and sodium nitrite, potassium bromide</w:t>
      </w:r>
      <w:r>
        <w:rPr>
          <w:color w:val="000000"/>
          <w:spacing w:val="40"/>
          <w:highlight w:val="yellow"/>
        </w:rPr>
        <w:t xml:space="preserve"> </w:t>
      </w:r>
      <w:r>
        <w:rPr>
          <w:color w:val="000000"/>
          <w:highlight w:val="yellow"/>
        </w:rPr>
        <w:t>highly toxic</w:t>
      </w:r>
      <w:r>
        <w:rPr>
          <w:color w:val="000000"/>
        </w:rPr>
        <w:t xml:space="preserve"> </w:t>
      </w:r>
      <w:r>
        <w:rPr>
          <w:color w:val="000000"/>
          <w:highlight w:val="yellow"/>
        </w:rPr>
        <w:t xml:space="preserve">for </w:t>
      </w:r>
      <w:proofErr w:type="spellStart"/>
      <w:r>
        <w:rPr>
          <w:i/>
          <w:color w:val="000000"/>
          <w:highlight w:val="yellow"/>
        </w:rPr>
        <w:t>Monacha</w:t>
      </w:r>
      <w:proofErr w:type="spellEnd"/>
      <w:r>
        <w:rPr>
          <w:i/>
          <w:color w:val="000000"/>
          <w:highlight w:val="yellow"/>
        </w:rPr>
        <w:t xml:space="preserve"> </w:t>
      </w:r>
      <w:proofErr w:type="spellStart"/>
      <w:r>
        <w:rPr>
          <w:i/>
          <w:color w:val="000000"/>
          <w:highlight w:val="yellow"/>
        </w:rPr>
        <w:t>obstructa</w:t>
      </w:r>
      <w:proofErr w:type="spellEnd"/>
      <w:r>
        <w:rPr>
          <w:i/>
          <w:color w:val="000000"/>
          <w:highlight w:val="yellow"/>
        </w:rPr>
        <w:t xml:space="preserve"> </w:t>
      </w:r>
      <w:r>
        <w:rPr>
          <w:color w:val="000000"/>
          <w:highlight w:val="yellow"/>
        </w:rPr>
        <w:t xml:space="preserve">compared to </w:t>
      </w:r>
      <w:proofErr w:type="spellStart"/>
      <w:r>
        <w:rPr>
          <w:i/>
          <w:color w:val="000000"/>
          <w:highlight w:val="yellow"/>
        </w:rPr>
        <w:t>Eobania</w:t>
      </w:r>
      <w:proofErr w:type="spellEnd"/>
      <w:r>
        <w:rPr>
          <w:i/>
          <w:color w:val="000000"/>
          <w:highlight w:val="yellow"/>
        </w:rPr>
        <w:t xml:space="preserve"> </w:t>
      </w:r>
      <w:proofErr w:type="spellStart"/>
      <w:r>
        <w:rPr>
          <w:i/>
          <w:color w:val="000000"/>
          <w:highlight w:val="yellow"/>
        </w:rPr>
        <w:t>vermiculata</w:t>
      </w:r>
      <w:proofErr w:type="spellEnd"/>
      <w:r>
        <w:rPr>
          <w:color w:val="000000"/>
          <w:highlight w:val="yellow"/>
        </w:rPr>
        <w:t>.</w:t>
      </w:r>
      <w:r>
        <w:rPr>
          <w:color w:val="000000"/>
        </w:rPr>
        <w:t xml:space="preserve"> It was noticeable that inorganic salts extended a highly toxic effect after a</w:t>
      </w:r>
      <w:r>
        <w:rPr>
          <w:color w:val="000000"/>
          <w:spacing w:val="80"/>
        </w:rPr>
        <w:t xml:space="preserve"> </w:t>
      </w:r>
      <w:r>
        <w:rPr>
          <w:color w:val="000000"/>
        </w:rPr>
        <w:t xml:space="preserve">time of treatment. </w:t>
      </w:r>
      <w:r>
        <w:rPr>
          <w:color w:val="000000"/>
          <w:highlight w:val="yellow"/>
        </w:rPr>
        <w:t>This result may</w:t>
      </w:r>
      <w:r>
        <w:rPr>
          <w:color w:val="000000"/>
        </w:rPr>
        <w:t xml:space="preserve"> </w:t>
      </w:r>
      <w:r>
        <w:rPr>
          <w:color w:val="000000"/>
          <w:highlight w:val="yellow"/>
        </w:rPr>
        <w:t>be due to</w:t>
      </w:r>
      <w:r>
        <w:rPr>
          <w:color w:val="000000"/>
          <w:spacing w:val="-1"/>
          <w:highlight w:val="yellow"/>
        </w:rPr>
        <w:t xml:space="preserve"> </w:t>
      </w:r>
      <w:r>
        <w:rPr>
          <w:color w:val="000000"/>
          <w:highlight w:val="yellow"/>
        </w:rPr>
        <w:t>that inorganic</w:t>
      </w:r>
      <w:r>
        <w:rPr>
          <w:color w:val="000000"/>
          <w:spacing w:val="-2"/>
          <w:highlight w:val="yellow"/>
        </w:rPr>
        <w:t xml:space="preserve"> </w:t>
      </w:r>
      <w:r>
        <w:rPr>
          <w:color w:val="000000"/>
          <w:highlight w:val="yellow"/>
        </w:rPr>
        <w:t>salts take</w:t>
      </w:r>
      <w:r>
        <w:rPr>
          <w:color w:val="000000"/>
          <w:spacing w:val="-1"/>
          <w:highlight w:val="yellow"/>
        </w:rPr>
        <w:t xml:space="preserve"> </w:t>
      </w:r>
      <w:r>
        <w:rPr>
          <w:color w:val="000000"/>
          <w:highlight w:val="yellow"/>
        </w:rPr>
        <w:t>a long time to</w:t>
      </w:r>
      <w:r>
        <w:rPr>
          <w:color w:val="000000"/>
          <w:spacing w:val="-2"/>
          <w:highlight w:val="yellow"/>
        </w:rPr>
        <w:t xml:space="preserve"> </w:t>
      </w:r>
      <w:r>
        <w:rPr>
          <w:color w:val="000000"/>
          <w:highlight w:val="yellow"/>
        </w:rPr>
        <w:t>arrive the target or site of action in the</w:t>
      </w:r>
      <w:r>
        <w:rPr>
          <w:color w:val="000000"/>
        </w:rPr>
        <w:t xml:space="preserve"> </w:t>
      </w:r>
      <w:r>
        <w:rPr>
          <w:color w:val="000000"/>
          <w:highlight w:val="yellow"/>
        </w:rPr>
        <w:t>land snails’ body.</w:t>
      </w:r>
      <w:r>
        <w:rPr>
          <w:color w:val="000000"/>
        </w:rPr>
        <w:t xml:space="preserve"> Corrao Norah et al. (2006) reported that 500 ppm of nitrite gave low mortality against land snail till 4 days after treatment. </w:t>
      </w:r>
      <w:proofErr w:type="spellStart"/>
      <w:r>
        <w:rPr>
          <w:color w:val="000000"/>
        </w:rPr>
        <w:t>Hegab</w:t>
      </w:r>
      <w:r>
        <w:rPr>
          <w:i/>
          <w:color w:val="000000"/>
        </w:rPr>
        <w:t>et</w:t>
      </w:r>
      <w:proofErr w:type="spellEnd"/>
      <w:r>
        <w:rPr>
          <w:i/>
          <w:color w:val="000000"/>
        </w:rPr>
        <w:t xml:space="preserve"> al</w:t>
      </w:r>
      <w:r>
        <w:rPr>
          <w:color w:val="000000"/>
        </w:rPr>
        <w:t xml:space="preserve">. (2013) studied the toxic effect of copper sulphate against </w:t>
      </w:r>
      <w:proofErr w:type="spellStart"/>
      <w:r>
        <w:rPr>
          <w:i/>
          <w:color w:val="000000"/>
        </w:rPr>
        <w:t>Eobania</w:t>
      </w:r>
      <w:proofErr w:type="spellEnd"/>
      <w:r>
        <w:rPr>
          <w:i/>
          <w:color w:val="000000"/>
        </w:rPr>
        <w:t xml:space="preserve"> </w:t>
      </w:r>
      <w:proofErr w:type="spellStart"/>
      <w:r>
        <w:rPr>
          <w:i/>
          <w:color w:val="000000"/>
        </w:rPr>
        <w:t>vermiculata</w:t>
      </w:r>
      <w:proofErr w:type="spellEnd"/>
      <w:r>
        <w:rPr>
          <w:i/>
          <w:color w:val="000000"/>
        </w:rPr>
        <w:t xml:space="preserve"> </w:t>
      </w:r>
      <w:r>
        <w:rPr>
          <w:color w:val="000000"/>
        </w:rPr>
        <w:t>and found that the compound caused 65, 70, 80, and 85% mortality at 1, 3, 5, and</w:t>
      </w:r>
      <w:r>
        <w:rPr>
          <w:color w:val="000000"/>
          <w:spacing w:val="40"/>
        </w:rPr>
        <w:t xml:space="preserve"> </w:t>
      </w:r>
      <w:r>
        <w:rPr>
          <w:color w:val="000000"/>
        </w:rPr>
        <w:t xml:space="preserve">7% concentrations </w:t>
      </w:r>
      <w:proofErr w:type="spellStart"/>
      <w:r>
        <w:rPr>
          <w:color w:val="000000"/>
        </w:rPr>
        <w:t>respec</w:t>
      </w:r>
      <w:proofErr w:type="spellEnd"/>
      <w:r>
        <w:rPr>
          <w:color w:val="000000"/>
        </w:rPr>
        <w:t xml:space="preserve">- </w:t>
      </w:r>
      <w:proofErr w:type="spellStart"/>
      <w:r>
        <w:rPr>
          <w:color w:val="000000"/>
        </w:rPr>
        <w:t>tively</w:t>
      </w:r>
      <w:proofErr w:type="spellEnd"/>
      <w:r>
        <w:rPr>
          <w:color w:val="000000"/>
        </w:rPr>
        <w:t xml:space="preserve">, after seven days of treatment. Ismail </w:t>
      </w:r>
      <w:r>
        <w:rPr>
          <w:i/>
          <w:color w:val="000000"/>
        </w:rPr>
        <w:t>et al</w:t>
      </w:r>
      <w:r>
        <w:rPr>
          <w:color w:val="000000"/>
        </w:rPr>
        <w:t>. (2010) said that the copper hydroxide</w:t>
      </w:r>
      <w:r>
        <w:rPr>
          <w:color w:val="000000"/>
          <w:spacing w:val="-1"/>
        </w:rPr>
        <w:t xml:space="preserve"> </w:t>
      </w:r>
      <w:r>
        <w:rPr>
          <w:color w:val="000000"/>
        </w:rPr>
        <w:t>had a</w:t>
      </w:r>
      <w:r>
        <w:rPr>
          <w:color w:val="000000"/>
          <w:spacing w:val="-1"/>
        </w:rPr>
        <w:t xml:space="preserve"> </w:t>
      </w:r>
      <w:r>
        <w:rPr>
          <w:color w:val="000000"/>
        </w:rPr>
        <w:t>low effect on the</w:t>
      </w:r>
      <w:r>
        <w:rPr>
          <w:color w:val="000000"/>
          <w:spacing w:val="40"/>
        </w:rPr>
        <w:t xml:space="preserve"> </w:t>
      </w:r>
      <w:r>
        <w:rPr>
          <w:color w:val="000000"/>
        </w:rPr>
        <w:t xml:space="preserve">land </w:t>
      </w:r>
      <w:proofErr w:type="spellStart"/>
      <w:r>
        <w:rPr>
          <w:color w:val="000000"/>
        </w:rPr>
        <w:t>snali</w:t>
      </w:r>
      <w:proofErr w:type="spellEnd"/>
      <w:r>
        <w:rPr>
          <w:color w:val="000000"/>
        </w:rPr>
        <w:t xml:space="preserve"> </w:t>
      </w:r>
      <w:proofErr w:type="spellStart"/>
      <w:r>
        <w:rPr>
          <w:i/>
          <w:color w:val="000000"/>
        </w:rPr>
        <w:t>Monacha</w:t>
      </w:r>
      <w:proofErr w:type="spellEnd"/>
      <w:r>
        <w:rPr>
          <w:i/>
          <w:color w:val="000000"/>
          <w:spacing w:val="40"/>
        </w:rPr>
        <w:t xml:space="preserve"> </w:t>
      </w:r>
      <w:proofErr w:type="spellStart"/>
      <w:r>
        <w:rPr>
          <w:i/>
          <w:color w:val="000000"/>
        </w:rPr>
        <w:t>cartusiana</w:t>
      </w:r>
      <w:proofErr w:type="spellEnd"/>
      <w:r>
        <w:rPr>
          <w:i/>
          <w:color w:val="000000"/>
        </w:rPr>
        <w:t xml:space="preserve"> </w:t>
      </w:r>
      <w:r>
        <w:rPr>
          <w:color w:val="000000"/>
        </w:rPr>
        <w:t xml:space="preserve">under laboratory and field conditions. Chauhan </w:t>
      </w:r>
      <w:r>
        <w:rPr>
          <w:i/>
          <w:color w:val="000000"/>
        </w:rPr>
        <w:t>et al</w:t>
      </w:r>
      <w:r>
        <w:rPr>
          <w:color w:val="000000"/>
        </w:rPr>
        <w:t>. (2011) said that the plant extract Lantana indica caused</w:t>
      </w:r>
      <w:r>
        <w:rPr>
          <w:color w:val="000000"/>
          <w:spacing w:val="40"/>
        </w:rPr>
        <w:t xml:space="preserve"> </w:t>
      </w:r>
      <w:r>
        <w:rPr>
          <w:color w:val="000000"/>
        </w:rPr>
        <w:t xml:space="preserve">a reduction in fertility and hatchability of the water snail </w:t>
      </w:r>
      <w:proofErr w:type="spellStart"/>
      <w:r>
        <w:rPr>
          <w:i/>
          <w:color w:val="000000"/>
        </w:rPr>
        <w:t>Lymnaea</w:t>
      </w:r>
      <w:proofErr w:type="spellEnd"/>
      <w:r>
        <w:rPr>
          <w:i/>
          <w:color w:val="000000"/>
        </w:rPr>
        <w:t xml:space="preserve"> acuminata </w:t>
      </w:r>
      <w:r>
        <w:rPr>
          <w:color w:val="000000"/>
        </w:rPr>
        <w:t xml:space="preserve">at concentrations of 20 and 40% </w:t>
      </w:r>
      <w:proofErr w:type="gramStart"/>
      <w:r>
        <w:rPr>
          <w:color w:val="000000"/>
        </w:rPr>
        <w:t>concentrations .</w:t>
      </w:r>
      <w:proofErr w:type="gramEnd"/>
      <w:r>
        <w:rPr>
          <w:color w:val="000000"/>
        </w:rPr>
        <w:t xml:space="preserve"> The land snail egg production was reduced compared with</w:t>
      </w:r>
      <w:r>
        <w:rPr>
          <w:color w:val="000000"/>
          <w:spacing w:val="40"/>
        </w:rPr>
        <w:t xml:space="preserve"> </w:t>
      </w:r>
      <w:r>
        <w:rPr>
          <w:color w:val="000000"/>
        </w:rPr>
        <w:t>control snails After 15 days of treatment with nitrite, (Cofone</w:t>
      </w:r>
      <w:r>
        <w:rPr>
          <w:color w:val="000000"/>
          <w:spacing w:val="40"/>
        </w:rPr>
        <w:t xml:space="preserve"> </w:t>
      </w:r>
      <w:r>
        <w:rPr>
          <w:i/>
          <w:color w:val="000000"/>
        </w:rPr>
        <w:t>et al</w:t>
      </w:r>
      <w:r>
        <w:rPr>
          <w:color w:val="000000"/>
        </w:rPr>
        <w:t>., 2020</w:t>
      </w:r>
      <w:r>
        <w:rPr>
          <w:b/>
          <w:color w:val="000000"/>
        </w:rPr>
        <w:t xml:space="preserve">). </w:t>
      </w:r>
      <w:r>
        <w:rPr>
          <w:color w:val="000000"/>
        </w:rPr>
        <w:t xml:space="preserve">El-Sabagh </w:t>
      </w:r>
      <w:r>
        <w:rPr>
          <w:i/>
          <w:color w:val="000000"/>
        </w:rPr>
        <w:t>et al</w:t>
      </w:r>
      <w:r>
        <w:rPr>
          <w:color w:val="000000"/>
        </w:rPr>
        <w:t xml:space="preserve">. (2015) observed that inorganic salts such as NaOH, </w:t>
      </w:r>
      <w:proofErr w:type="gramStart"/>
      <w:r>
        <w:rPr>
          <w:color w:val="000000"/>
        </w:rPr>
        <w:t>Ca(</w:t>
      </w:r>
      <w:proofErr w:type="gramEnd"/>
      <w:r>
        <w:rPr>
          <w:color w:val="000000"/>
        </w:rPr>
        <w:t>OH)2,</w:t>
      </w:r>
      <w:r>
        <w:rPr>
          <w:color w:val="000000"/>
          <w:spacing w:val="-4"/>
        </w:rPr>
        <w:t xml:space="preserve"> </w:t>
      </w:r>
      <w:r>
        <w:rPr>
          <w:color w:val="000000"/>
        </w:rPr>
        <w:t>and</w:t>
      </w:r>
      <w:r>
        <w:rPr>
          <w:color w:val="000000"/>
          <w:spacing w:val="-3"/>
        </w:rPr>
        <w:t xml:space="preserve"> </w:t>
      </w:r>
      <w:r>
        <w:rPr>
          <w:color w:val="000000"/>
        </w:rPr>
        <w:t>CuSO4</w:t>
      </w:r>
      <w:r>
        <w:rPr>
          <w:color w:val="000000"/>
          <w:spacing w:val="-5"/>
        </w:rPr>
        <w:t xml:space="preserve"> </w:t>
      </w:r>
      <w:r>
        <w:rPr>
          <w:color w:val="000000"/>
        </w:rPr>
        <w:t>achieved</w:t>
      </w:r>
      <w:r>
        <w:rPr>
          <w:color w:val="000000"/>
          <w:spacing w:val="-2"/>
        </w:rPr>
        <w:t xml:space="preserve"> </w:t>
      </w:r>
      <w:r>
        <w:rPr>
          <w:color w:val="000000"/>
        </w:rPr>
        <w:t>100%</w:t>
      </w:r>
      <w:r>
        <w:rPr>
          <w:color w:val="000000"/>
          <w:spacing w:val="-3"/>
        </w:rPr>
        <w:t xml:space="preserve"> </w:t>
      </w:r>
      <w:r>
        <w:rPr>
          <w:color w:val="000000"/>
        </w:rPr>
        <w:t>sterility</w:t>
      </w:r>
      <w:r>
        <w:rPr>
          <w:color w:val="000000"/>
          <w:spacing w:val="-7"/>
        </w:rPr>
        <w:t xml:space="preserve"> </w:t>
      </w:r>
      <w:r>
        <w:rPr>
          <w:color w:val="000000"/>
        </w:rPr>
        <w:t>in</w:t>
      </w:r>
      <w:r>
        <w:rPr>
          <w:color w:val="000000"/>
          <w:spacing w:val="-3"/>
        </w:rPr>
        <w:t xml:space="preserve"> </w:t>
      </w:r>
      <w:r>
        <w:rPr>
          <w:color w:val="000000"/>
        </w:rPr>
        <w:t>cotton</w:t>
      </w:r>
      <w:r>
        <w:rPr>
          <w:color w:val="000000"/>
          <w:spacing w:val="-5"/>
        </w:rPr>
        <w:t xml:space="preserve"> </w:t>
      </w:r>
      <w:r>
        <w:rPr>
          <w:color w:val="000000"/>
        </w:rPr>
        <w:t>leaf</w:t>
      </w:r>
      <w:r>
        <w:rPr>
          <w:color w:val="000000"/>
          <w:spacing w:val="-5"/>
        </w:rPr>
        <w:t xml:space="preserve"> </w:t>
      </w:r>
      <w:r>
        <w:rPr>
          <w:color w:val="000000"/>
        </w:rPr>
        <w:t xml:space="preserve">worms </w:t>
      </w:r>
      <w:r>
        <w:rPr>
          <w:color w:val="000000"/>
          <w:highlight w:val="yellow"/>
        </w:rPr>
        <w:t>(</w:t>
      </w:r>
      <w:r>
        <w:rPr>
          <w:i/>
          <w:color w:val="000000"/>
          <w:highlight w:val="yellow"/>
        </w:rPr>
        <w:t>Spodoptera</w:t>
      </w:r>
      <w:r>
        <w:rPr>
          <w:i/>
          <w:color w:val="000000"/>
          <w:spacing w:val="-4"/>
          <w:highlight w:val="yellow"/>
        </w:rPr>
        <w:t xml:space="preserve"> </w:t>
      </w:r>
      <w:r>
        <w:rPr>
          <w:i/>
          <w:color w:val="000000"/>
          <w:highlight w:val="yellow"/>
        </w:rPr>
        <w:t>littoralis</w:t>
      </w:r>
      <w:r>
        <w:rPr>
          <w:color w:val="000000"/>
          <w:highlight w:val="yellow"/>
        </w:rPr>
        <w:t>),</w:t>
      </w:r>
      <w:r>
        <w:rPr>
          <w:color w:val="000000"/>
        </w:rPr>
        <w:t xml:space="preserve"> inducing abnormalities during the pupal stage. Similarly, Goddard and Martin (1966) found that treatment with </w:t>
      </w:r>
      <w:proofErr w:type="spellStart"/>
      <w:r>
        <w:rPr>
          <w:color w:val="000000"/>
        </w:rPr>
        <w:t>embactin</w:t>
      </w:r>
      <w:proofErr w:type="spellEnd"/>
      <w:r>
        <w:rPr>
          <w:color w:val="000000"/>
        </w:rPr>
        <w:t xml:space="preserve"> benzoate significantly reduced the hatching rate of new snails. </w:t>
      </w:r>
      <w:proofErr w:type="spellStart"/>
      <w:r>
        <w:rPr>
          <w:color w:val="000000"/>
        </w:rPr>
        <w:t>Adewunmi</w:t>
      </w:r>
      <w:r>
        <w:rPr>
          <w:i/>
          <w:color w:val="000000"/>
        </w:rPr>
        <w:t>et</w:t>
      </w:r>
      <w:proofErr w:type="spellEnd"/>
      <w:r>
        <w:rPr>
          <w:i/>
          <w:color w:val="000000"/>
        </w:rPr>
        <w:t xml:space="preserve"> al</w:t>
      </w:r>
      <w:r>
        <w:rPr>
          <w:color w:val="000000"/>
        </w:rPr>
        <w:t xml:space="preserve">. (1987) reported a decline in glycogen and protein levels leading to reduced egg production in </w:t>
      </w:r>
      <w:proofErr w:type="spellStart"/>
      <w:r>
        <w:rPr>
          <w:i/>
          <w:color w:val="000000"/>
          <w:highlight w:val="yellow"/>
        </w:rPr>
        <w:t>Biomphalaria</w:t>
      </w:r>
      <w:proofErr w:type="spellEnd"/>
      <w:r>
        <w:rPr>
          <w:i/>
          <w:color w:val="000000"/>
          <w:highlight w:val="yellow"/>
        </w:rPr>
        <w:t xml:space="preserve"> glabrata</w:t>
      </w:r>
      <w:r>
        <w:rPr>
          <w:i/>
          <w:color w:val="000000"/>
        </w:rPr>
        <w:t xml:space="preserve"> </w:t>
      </w:r>
      <w:r>
        <w:rPr>
          <w:color w:val="000000"/>
        </w:rPr>
        <w:t xml:space="preserve">and </w:t>
      </w:r>
      <w:proofErr w:type="spellStart"/>
      <w:r>
        <w:rPr>
          <w:i/>
          <w:color w:val="000000"/>
          <w:highlight w:val="yellow"/>
        </w:rPr>
        <w:t>Lymnaea</w:t>
      </w:r>
      <w:proofErr w:type="spellEnd"/>
      <w:r>
        <w:rPr>
          <w:i/>
          <w:color w:val="000000"/>
          <w:highlight w:val="yellow"/>
        </w:rPr>
        <w:t xml:space="preserve"> columella</w:t>
      </w:r>
      <w:r>
        <w:rPr>
          <w:color w:val="000000"/>
        </w:rPr>
        <w:t>.</w:t>
      </w:r>
    </w:p>
    <w:p w:rsidR="00F90BF2" w:rsidRDefault="00000000">
      <w:pPr>
        <w:spacing w:before="2" w:line="276" w:lineRule="auto"/>
        <w:ind w:left="360" w:right="432"/>
        <w:rPr>
          <w:sz w:val="24"/>
        </w:rPr>
      </w:pPr>
      <w:r>
        <w:rPr>
          <w:sz w:val="24"/>
        </w:rPr>
        <w:t>The</w:t>
      </w:r>
      <w:r>
        <w:rPr>
          <w:spacing w:val="-4"/>
          <w:sz w:val="24"/>
        </w:rPr>
        <w:t xml:space="preserve"> </w:t>
      </w:r>
      <w:r>
        <w:rPr>
          <w:sz w:val="24"/>
        </w:rPr>
        <w:t>two</w:t>
      </w:r>
      <w:r>
        <w:rPr>
          <w:spacing w:val="-4"/>
          <w:sz w:val="24"/>
        </w:rPr>
        <w:t xml:space="preserve"> </w:t>
      </w:r>
      <w:r>
        <w:rPr>
          <w:sz w:val="24"/>
        </w:rPr>
        <w:t>tested</w:t>
      </w:r>
      <w:r>
        <w:rPr>
          <w:spacing w:val="-2"/>
          <w:sz w:val="24"/>
        </w:rPr>
        <w:t xml:space="preserve"> </w:t>
      </w:r>
      <w:r>
        <w:rPr>
          <w:sz w:val="24"/>
        </w:rPr>
        <w:t>inorganic</w:t>
      </w:r>
      <w:r>
        <w:rPr>
          <w:spacing w:val="-3"/>
          <w:sz w:val="24"/>
        </w:rPr>
        <w:t xml:space="preserve"> </w:t>
      </w:r>
      <w:r>
        <w:rPr>
          <w:sz w:val="24"/>
        </w:rPr>
        <w:t>salts</w:t>
      </w:r>
      <w:r>
        <w:rPr>
          <w:spacing w:val="-5"/>
          <w:sz w:val="24"/>
        </w:rPr>
        <w:t xml:space="preserve"> </w:t>
      </w:r>
      <w:r>
        <w:rPr>
          <w:sz w:val="24"/>
        </w:rPr>
        <w:t>demonstrated</w:t>
      </w:r>
      <w:r>
        <w:rPr>
          <w:spacing w:val="-2"/>
          <w:sz w:val="24"/>
        </w:rPr>
        <w:t xml:space="preserve"> </w:t>
      </w:r>
      <w:r>
        <w:rPr>
          <w:sz w:val="24"/>
        </w:rPr>
        <w:t>effective</w:t>
      </w:r>
      <w:r>
        <w:rPr>
          <w:spacing w:val="-3"/>
          <w:sz w:val="24"/>
        </w:rPr>
        <w:t xml:space="preserve"> </w:t>
      </w:r>
      <w:r>
        <w:rPr>
          <w:sz w:val="24"/>
        </w:rPr>
        <w:t>results</w:t>
      </w:r>
      <w:r>
        <w:rPr>
          <w:spacing w:val="-3"/>
          <w:sz w:val="24"/>
        </w:rPr>
        <w:t xml:space="preserve"> </w:t>
      </w:r>
      <w:r>
        <w:rPr>
          <w:sz w:val="24"/>
        </w:rPr>
        <w:t>against</w:t>
      </w:r>
      <w:r>
        <w:rPr>
          <w:spacing w:val="-4"/>
          <w:sz w:val="24"/>
        </w:rPr>
        <w:t xml:space="preserve"> </w:t>
      </w:r>
      <w:r>
        <w:rPr>
          <w:sz w:val="24"/>
        </w:rPr>
        <w:t>land</w:t>
      </w:r>
      <w:r>
        <w:rPr>
          <w:spacing w:val="-4"/>
          <w:sz w:val="24"/>
        </w:rPr>
        <w:t xml:space="preserve"> </w:t>
      </w:r>
      <w:r>
        <w:rPr>
          <w:sz w:val="24"/>
        </w:rPr>
        <w:t>snails</w:t>
      </w:r>
      <w:r>
        <w:rPr>
          <w:i/>
          <w:sz w:val="24"/>
        </w:rPr>
        <w:t xml:space="preserve">, </w:t>
      </w:r>
      <w:proofErr w:type="spellStart"/>
      <w:r>
        <w:rPr>
          <w:i/>
          <w:sz w:val="24"/>
        </w:rPr>
        <w:t>Eobania</w:t>
      </w:r>
      <w:proofErr w:type="spellEnd"/>
      <w:r>
        <w:rPr>
          <w:i/>
          <w:sz w:val="24"/>
        </w:rPr>
        <w:t xml:space="preserve"> </w:t>
      </w:r>
      <w:proofErr w:type="spellStart"/>
      <w:r>
        <w:rPr>
          <w:i/>
          <w:sz w:val="24"/>
        </w:rPr>
        <w:t>vermiculata</w:t>
      </w:r>
      <w:proofErr w:type="spellEnd"/>
      <w:r>
        <w:rPr>
          <w:i/>
          <w:sz w:val="24"/>
        </w:rPr>
        <w:t xml:space="preserve"> </w:t>
      </w:r>
      <w:r>
        <w:rPr>
          <w:sz w:val="24"/>
        </w:rPr>
        <w:t xml:space="preserve">and </w:t>
      </w:r>
      <w:proofErr w:type="spellStart"/>
      <w:r>
        <w:rPr>
          <w:i/>
          <w:sz w:val="24"/>
        </w:rPr>
        <w:t>Monacha</w:t>
      </w:r>
      <w:proofErr w:type="spellEnd"/>
      <w:r>
        <w:rPr>
          <w:i/>
          <w:sz w:val="24"/>
        </w:rPr>
        <w:t xml:space="preserve">. </w:t>
      </w:r>
      <w:proofErr w:type="spellStart"/>
      <w:proofErr w:type="gramStart"/>
      <w:r>
        <w:rPr>
          <w:i/>
          <w:sz w:val="24"/>
        </w:rPr>
        <w:t>Obstructa</w:t>
      </w:r>
      <w:proofErr w:type="spellEnd"/>
      <w:r>
        <w:rPr>
          <w:i/>
          <w:sz w:val="24"/>
        </w:rPr>
        <w:t xml:space="preserve"> </w:t>
      </w:r>
      <w:r>
        <w:rPr>
          <w:sz w:val="24"/>
        </w:rPr>
        <w:t>.</w:t>
      </w:r>
      <w:proofErr w:type="gramEnd"/>
    </w:p>
    <w:p w:rsidR="00F90BF2" w:rsidRDefault="00000000">
      <w:pPr>
        <w:pStyle w:val="Heading1"/>
        <w:spacing w:line="291" w:lineRule="exact"/>
      </w:pPr>
      <w:r>
        <w:t>Field</w:t>
      </w:r>
      <w:r>
        <w:rPr>
          <w:spacing w:val="1"/>
        </w:rPr>
        <w:t xml:space="preserve"> </w:t>
      </w:r>
      <w:r>
        <w:rPr>
          <w:spacing w:val="-2"/>
        </w:rPr>
        <w:t>studies</w:t>
      </w:r>
    </w:p>
    <w:p w:rsidR="00F90BF2" w:rsidRDefault="00000000">
      <w:pPr>
        <w:pStyle w:val="BodyText"/>
        <w:spacing w:before="46" w:line="276" w:lineRule="auto"/>
        <w:ind w:left="360" w:right="355" w:firstLine="631"/>
        <w:rPr>
          <w:rFonts w:ascii="Segoe UI"/>
        </w:rPr>
      </w:pPr>
      <w:r>
        <w:rPr>
          <w:rFonts w:ascii="Segoe UI"/>
        </w:rPr>
        <w:t>Abbas</w:t>
      </w:r>
      <w:r>
        <w:rPr>
          <w:rFonts w:ascii="Segoe UI"/>
          <w:spacing w:val="-6"/>
        </w:rPr>
        <w:t xml:space="preserve"> </w:t>
      </w:r>
      <w:r>
        <w:rPr>
          <w:rFonts w:ascii="Segoe UI"/>
        </w:rPr>
        <w:t>Nada</w:t>
      </w:r>
      <w:r>
        <w:rPr>
          <w:rFonts w:ascii="Segoe UI"/>
          <w:spacing w:val="-4"/>
        </w:rPr>
        <w:t xml:space="preserve"> </w:t>
      </w:r>
      <w:r>
        <w:rPr>
          <w:rFonts w:ascii="Segoe UI"/>
        </w:rPr>
        <w:t>(2020)</w:t>
      </w:r>
      <w:r>
        <w:rPr>
          <w:rFonts w:ascii="Segoe UI"/>
          <w:spacing w:val="-4"/>
        </w:rPr>
        <w:t xml:space="preserve"> </w:t>
      </w:r>
      <w:r>
        <w:rPr>
          <w:rFonts w:ascii="Segoe UI"/>
        </w:rPr>
        <w:t>reported</w:t>
      </w:r>
      <w:r>
        <w:rPr>
          <w:rFonts w:ascii="Segoe UI"/>
          <w:spacing w:val="-4"/>
        </w:rPr>
        <w:t xml:space="preserve"> </w:t>
      </w:r>
      <w:r>
        <w:rPr>
          <w:rFonts w:ascii="Segoe UI"/>
        </w:rPr>
        <w:t>that</w:t>
      </w:r>
      <w:r>
        <w:rPr>
          <w:rFonts w:ascii="Segoe UI"/>
          <w:spacing w:val="-4"/>
        </w:rPr>
        <w:t xml:space="preserve"> </w:t>
      </w:r>
      <w:proofErr w:type="spellStart"/>
      <w:r>
        <w:rPr>
          <w:rFonts w:ascii="Segoe UI"/>
        </w:rPr>
        <w:t>embactin</w:t>
      </w:r>
      <w:proofErr w:type="spellEnd"/>
      <w:r>
        <w:rPr>
          <w:rFonts w:ascii="Segoe UI"/>
          <w:spacing w:val="-4"/>
        </w:rPr>
        <w:t xml:space="preserve"> </w:t>
      </w:r>
      <w:r>
        <w:rPr>
          <w:rFonts w:ascii="Segoe UI"/>
        </w:rPr>
        <w:t>benzoate</w:t>
      </w:r>
      <w:r>
        <w:rPr>
          <w:rFonts w:ascii="Segoe UI"/>
          <w:spacing w:val="-6"/>
        </w:rPr>
        <w:t xml:space="preserve"> </w:t>
      </w:r>
      <w:r>
        <w:rPr>
          <w:rFonts w:ascii="Segoe UI"/>
        </w:rPr>
        <w:t>and</w:t>
      </w:r>
      <w:r>
        <w:rPr>
          <w:rFonts w:ascii="Segoe UI"/>
          <w:spacing w:val="-4"/>
        </w:rPr>
        <w:t xml:space="preserve"> </w:t>
      </w:r>
      <w:r>
        <w:rPr>
          <w:rFonts w:ascii="Segoe UI"/>
        </w:rPr>
        <w:t>chitosan</w:t>
      </w:r>
      <w:r>
        <w:rPr>
          <w:rFonts w:ascii="Segoe UI"/>
          <w:spacing w:val="-4"/>
        </w:rPr>
        <w:t xml:space="preserve"> </w:t>
      </w:r>
      <w:r>
        <w:rPr>
          <w:rFonts w:ascii="Segoe UI"/>
        </w:rPr>
        <w:t xml:space="preserve">achieved population reductions of 66.6% and 74.3%, respectively, in snails under field conditions. Similarly, </w:t>
      </w:r>
      <w:proofErr w:type="spellStart"/>
      <w:r>
        <w:rPr>
          <w:rFonts w:ascii="Segoe UI"/>
        </w:rPr>
        <w:t>Eshra</w:t>
      </w:r>
      <w:proofErr w:type="spellEnd"/>
      <w:r>
        <w:rPr>
          <w:rFonts w:ascii="Segoe UI"/>
        </w:rPr>
        <w:t xml:space="preserve"> </w:t>
      </w:r>
      <w:r>
        <w:rPr>
          <w:rFonts w:ascii="Segoe UI"/>
          <w:i/>
        </w:rPr>
        <w:t>et al</w:t>
      </w:r>
      <w:r>
        <w:rPr>
          <w:rFonts w:ascii="Segoe UI"/>
        </w:rPr>
        <w:t xml:space="preserve">. (2016) investigated </w:t>
      </w:r>
      <w:proofErr w:type="spellStart"/>
      <w:r>
        <w:rPr>
          <w:rFonts w:ascii="Segoe UI"/>
        </w:rPr>
        <w:t>theeffect</w:t>
      </w:r>
      <w:proofErr w:type="spellEnd"/>
      <w:r>
        <w:rPr>
          <w:rFonts w:ascii="Segoe UI"/>
        </w:rPr>
        <w:t xml:space="preserve"> of NPK fertilizer on land snails, specifically </w:t>
      </w:r>
      <w:proofErr w:type="spellStart"/>
      <w:r>
        <w:rPr>
          <w:rFonts w:ascii="Segoe UI"/>
          <w:i/>
          <w:color w:val="000000"/>
          <w:highlight w:val="yellow"/>
        </w:rPr>
        <w:t>Monacha</w:t>
      </w:r>
      <w:proofErr w:type="spellEnd"/>
      <w:r>
        <w:rPr>
          <w:rFonts w:ascii="Segoe UI"/>
          <w:i/>
          <w:color w:val="000000"/>
          <w:highlight w:val="yellow"/>
        </w:rPr>
        <w:t xml:space="preserve"> </w:t>
      </w:r>
      <w:proofErr w:type="spellStart"/>
      <w:r>
        <w:rPr>
          <w:rFonts w:ascii="Segoe UI"/>
          <w:i/>
          <w:color w:val="000000"/>
          <w:highlight w:val="yellow"/>
        </w:rPr>
        <w:t>obstructa</w:t>
      </w:r>
      <w:proofErr w:type="spellEnd"/>
      <w:r>
        <w:rPr>
          <w:rFonts w:ascii="Segoe UI"/>
          <w:color w:val="000000"/>
        </w:rPr>
        <w:t>, under field conditions, observing a 66.8% reduction in population after seven days of treatment.</w:t>
      </w:r>
    </w:p>
    <w:p w:rsidR="00F90BF2" w:rsidRDefault="00000000">
      <w:pPr>
        <w:pStyle w:val="Heading1"/>
        <w:spacing w:before="199"/>
        <w:rPr>
          <w:rFonts w:ascii="Arial MT"/>
          <w:b w:val="0"/>
        </w:rPr>
      </w:pPr>
      <w:r>
        <w:rPr>
          <w:spacing w:val="-2"/>
        </w:rPr>
        <w:t>CONCLUSION</w:t>
      </w:r>
      <w:r>
        <w:rPr>
          <w:rFonts w:ascii="Arial MT"/>
          <w:b w:val="0"/>
          <w:spacing w:val="-2"/>
        </w:rPr>
        <w:t>:</w:t>
      </w:r>
    </w:p>
    <w:p w:rsidR="00F90BF2" w:rsidRDefault="00000000">
      <w:pPr>
        <w:pStyle w:val="BodyText"/>
        <w:spacing w:before="245" w:line="276" w:lineRule="auto"/>
        <w:ind w:left="360" w:right="378" w:firstLine="719"/>
      </w:pPr>
      <w:r>
        <w:rPr>
          <w:color w:val="000000"/>
          <w:highlight w:val="yellow"/>
        </w:rPr>
        <w:t>The tested inorganic salts exhibit a highly toxic effect on the terrestrial snails,</w:t>
      </w:r>
      <w:r>
        <w:rPr>
          <w:color w:val="000000"/>
        </w:rPr>
        <w:t xml:space="preserve"> </w:t>
      </w:r>
      <w:proofErr w:type="spellStart"/>
      <w:r>
        <w:rPr>
          <w:color w:val="000000"/>
          <w:highlight w:val="yellow"/>
        </w:rPr>
        <w:t>Monacha</w:t>
      </w:r>
      <w:proofErr w:type="spellEnd"/>
      <w:r>
        <w:rPr>
          <w:color w:val="000000"/>
          <w:spacing w:val="-5"/>
          <w:highlight w:val="yellow"/>
        </w:rPr>
        <w:t xml:space="preserve"> </w:t>
      </w:r>
      <w:proofErr w:type="spellStart"/>
      <w:r>
        <w:rPr>
          <w:color w:val="000000"/>
          <w:highlight w:val="yellow"/>
        </w:rPr>
        <w:t>obstructa</w:t>
      </w:r>
      <w:proofErr w:type="spellEnd"/>
      <w:r>
        <w:rPr>
          <w:color w:val="000000"/>
          <w:spacing w:val="-5"/>
          <w:highlight w:val="yellow"/>
        </w:rPr>
        <w:t xml:space="preserve"> </w:t>
      </w:r>
      <w:r>
        <w:rPr>
          <w:color w:val="000000"/>
          <w:highlight w:val="yellow"/>
        </w:rPr>
        <w:t>and</w:t>
      </w:r>
      <w:r>
        <w:rPr>
          <w:color w:val="000000"/>
          <w:spacing w:val="-7"/>
          <w:highlight w:val="yellow"/>
        </w:rPr>
        <w:t xml:space="preserve"> </w:t>
      </w:r>
      <w:proofErr w:type="spellStart"/>
      <w:r>
        <w:rPr>
          <w:color w:val="000000"/>
          <w:highlight w:val="yellow"/>
        </w:rPr>
        <w:t>Eobania</w:t>
      </w:r>
      <w:proofErr w:type="spellEnd"/>
      <w:r>
        <w:rPr>
          <w:color w:val="000000"/>
          <w:spacing w:val="-5"/>
          <w:highlight w:val="yellow"/>
        </w:rPr>
        <w:t xml:space="preserve"> </w:t>
      </w:r>
      <w:proofErr w:type="spellStart"/>
      <w:r>
        <w:rPr>
          <w:color w:val="000000"/>
          <w:highlight w:val="yellow"/>
        </w:rPr>
        <w:t>vermiculata</w:t>
      </w:r>
      <w:proofErr w:type="spellEnd"/>
      <w:r>
        <w:rPr>
          <w:color w:val="000000"/>
          <w:highlight w:val="yellow"/>
        </w:rPr>
        <w:t>.</w:t>
      </w:r>
      <w:r>
        <w:rPr>
          <w:color w:val="000000"/>
          <w:spacing w:val="-5"/>
          <w:highlight w:val="yellow"/>
        </w:rPr>
        <w:t xml:space="preserve"> </w:t>
      </w:r>
      <w:r>
        <w:rPr>
          <w:color w:val="000000"/>
          <w:highlight w:val="yellow"/>
        </w:rPr>
        <w:t>Under</w:t>
      </w:r>
      <w:r>
        <w:rPr>
          <w:color w:val="000000"/>
          <w:spacing w:val="40"/>
          <w:highlight w:val="yellow"/>
        </w:rPr>
        <w:t xml:space="preserve"> </w:t>
      </w:r>
      <w:r>
        <w:rPr>
          <w:color w:val="000000"/>
          <w:highlight w:val="yellow"/>
        </w:rPr>
        <w:t>laboratory</w:t>
      </w:r>
      <w:r>
        <w:rPr>
          <w:color w:val="000000"/>
          <w:spacing w:val="-5"/>
          <w:highlight w:val="yellow"/>
        </w:rPr>
        <w:t xml:space="preserve"> </w:t>
      </w:r>
      <w:r>
        <w:rPr>
          <w:color w:val="000000"/>
          <w:highlight w:val="yellow"/>
        </w:rPr>
        <w:t>conditions,</w:t>
      </w:r>
      <w:r>
        <w:rPr>
          <w:color w:val="000000"/>
          <w:spacing w:val="-5"/>
          <w:highlight w:val="yellow"/>
        </w:rPr>
        <w:t xml:space="preserve"> </w:t>
      </w:r>
      <w:r>
        <w:rPr>
          <w:color w:val="000000"/>
          <w:highlight w:val="yellow"/>
        </w:rPr>
        <w:t>these</w:t>
      </w:r>
      <w:r>
        <w:rPr>
          <w:color w:val="000000"/>
          <w:spacing w:val="-4"/>
          <w:highlight w:val="yellow"/>
        </w:rPr>
        <w:t xml:space="preserve"> </w:t>
      </w:r>
      <w:r>
        <w:rPr>
          <w:color w:val="000000"/>
          <w:highlight w:val="yellow"/>
        </w:rPr>
        <w:t>salts</w:t>
      </w:r>
    </w:p>
    <w:p w:rsidR="00F90BF2" w:rsidRDefault="00F90BF2">
      <w:pPr>
        <w:pStyle w:val="BodyText"/>
        <w:spacing w:line="276" w:lineRule="auto"/>
        <w:sectPr w:rsidR="00F90BF2">
          <w:pgSz w:w="12240" w:h="15840"/>
          <w:pgMar w:top="1400" w:right="1440" w:bottom="280" w:left="1440" w:header="720" w:footer="720" w:gutter="0"/>
          <w:cols w:space="720"/>
        </w:sectPr>
      </w:pPr>
    </w:p>
    <w:p w:rsidR="00F90BF2" w:rsidRDefault="00000000">
      <w:pPr>
        <w:pStyle w:val="BodyText"/>
        <w:spacing w:before="40" w:line="276" w:lineRule="auto"/>
        <w:ind w:left="360" w:right="432"/>
        <w:rPr>
          <w:color w:val="000000"/>
        </w:rPr>
      </w:pPr>
      <w:r>
        <w:rPr>
          <w:color w:val="000000"/>
          <w:highlight w:val="yellow"/>
        </w:rPr>
        <w:lastRenderedPageBreak/>
        <w:t>not only</w:t>
      </w:r>
      <w:r>
        <w:rPr>
          <w:color w:val="000000"/>
          <w:spacing w:val="-1"/>
          <w:highlight w:val="yellow"/>
        </w:rPr>
        <w:t xml:space="preserve"> </w:t>
      </w:r>
      <w:r>
        <w:rPr>
          <w:color w:val="000000"/>
          <w:highlight w:val="yellow"/>
        </w:rPr>
        <w:t>led to the death of many</w:t>
      </w:r>
      <w:r>
        <w:rPr>
          <w:color w:val="000000"/>
          <w:spacing w:val="-1"/>
          <w:highlight w:val="yellow"/>
        </w:rPr>
        <w:t xml:space="preserve"> </w:t>
      </w:r>
      <w:r>
        <w:rPr>
          <w:color w:val="000000"/>
          <w:highlight w:val="yellow"/>
        </w:rPr>
        <w:t>treated snails but also diminished their ability</w:t>
      </w:r>
      <w:r>
        <w:rPr>
          <w:color w:val="000000"/>
          <w:spacing w:val="-1"/>
          <w:highlight w:val="yellow"/>
        </w:rPr>
        <w:t xml:space="preserve"> </w:t>
      </w:r>
      <w:r>
        <w:rPr>
          <w:color w:val="000000"/>
          <w:highlight w:val="yellow"/>
        </w:rPr>
        <w:t>to egg</w:t>
      </w:r>
      <w:r>
        <w:rPr>
          <w:color w:val="000000"/>
        </w:rPr>
        <w:t xml:space="preserve"> </w:t>
      </w:r>
      <w:r>
        <w:rPr>
          <w:color w:val="000000"/>
          <w:highlight w:val="yellow"/>
        </w:rPr>
        <w:t>production.</w:t>
      </w:r>
      <w:r>
        <w:rPr>
          <w:color w:val="000000"/>
          <w:spacing w:val="-1"/>
          <w:highlight w:val="yellow"/>
        </w:rPr>
        <w:t xml:space="preserve"> </w:t>
      </w:r>
      <w:r>
        <w:rPr>
          <w:color w:val="000000"/>
          <w:highlight w:val="yellow"/>
        </w:rPr>
        <w:t>Given</w:t>
      </w:r>
      <w:r>
        <w:rPr>
          <w:color w:val="000000"/>
          <w:spacing w:val="-1"/>
          <w:highlight w:val="yellow"/>
        </w:rPr>
        <w:t xml:space="preserve"> </w:t>
      </w:r>
      <w:r>
        <w:rPr>
          <w:color w:val="000000"/>
          <w:highlight w:val="yellow"/>
        </w:rPr>
        <w:t>these</w:t>
      </w:r>
      <w:r>
        <w:rPr>
          <w:color w:val="000000"/>
          <w:spacing w:val="-1"/>
          <w:highlight w:val="yellow"/>
        </w:rPr>
        <w:t xml:space="preserve"> </w:t>
      </w:r>
      <w:r>
        <w:rPr>
          <w:color w:val="000000"/>
          <w:highlight w:val="yellow"/>
        </w:rPr>
        <w:t>striking effects, it</w:t>
      </w:r>
      <w:r>
        <w:rPr>
          <w:color w:val="000000"/>
          <w:spacing w:val="-1"/>
          <w:highlight w:val="yellow"/>
        </w:rPr>
        <w:t xml:space="preserve"> </w:t>
      </w:r>
      <w:r>
        <w:rPr>
          <w:color w:val="000000"/>
          <w:highlight w:val="yellow"/>
        </w:rPr>
        <w:t>seems</w:t>
      </w:r>
      <w:r>
        <w:rPr>
          <w:color w:val="000000"/>
          <w:spacing w:val="-4"/>
          <w:highlight w:val="yellow"/>
        </w:rPr>
        <w:t xml:space="preserve"> </w:t>
      </w:r>
      <w:r>
        <w:rPr>
          <w:color w:val="000000"/>
          <w:highlight w:val="yellow"/>
        </w:rPr>
        <w:t>appropriate</w:t>
      </w:r>
      <w:r>
        <w:rPr>
          <w:color w:val="000000"/>
          <w:spacing w:val="-1"/>
          <w:highlight w:val="yellow"/>
        </w:rPr>
        <w:t xml:space="preserve"> </w:t>
      </w:r>
      <w:r>
        <w:rPr>
          <w:color w:val="000000"/>
          <w:highlight w:val="yellow"/>
        </w:rPr>
        <w:t>to suggest</w:t>
      </w:r>
      <w:r>
        <w:rPr>
          <w:color w:val="000000"/>
          <w:spacing w:val="-1"/>
          <w:highlight w:val="yellow"/>
        </w:rPr>
        <w:t xml:space="preserve"> </w:t>
      </w:r>
      <w:r>
        <w:rPr>
          <w:color w:val="000000"/>
          <w:highlight w:val="yellow"/>
        </w:rPr>
        <w:t>their inclusion</w:t>
      </w:r>
      <w:r>
        <w:rPr>
          <w:color w:val="000000"/>
        </w:rPr>
        <w:t xml:space="preserve"> </w:t>
      </w:r>
      <w:r>
        <w:rPr>
          <w:color w:val="000000"/>
          <w:highlight w:val="yellow"/>
        </w:rPr>
        <w:t>in</w:t>
      </w:r>
      <w:r>
        <w:rPr>
          <w:color w:val="000000"/>
          <w:spacing w:val="-4"/>
          <w:highlight w:val="yellow"/>
        </w:rPr>
        <w:t xml:space="preserve"> </w:t>
      </w:r>
      <w:r>
        <w:rPr>
          <w:color w:val="000000"/>
          <w:highlight w:val="yellow"/>
        </w:rPr>
        <w:t>land</w:t>
      </w:r>
      <w:r>
        <w:rPr>
          <w:color w:val="000000"/>
          <w:spacing w:val="-4"/>
          <w:highlight w:val="yellow"/>
        </w:rPr>
        <w:t xml:space="preserve"> </w:t>
      </w:r>
      <w:r>
        <w:rPr>
          <w:color w:val="000000"/>
          <w:highlight w:val="yellow"/>
        </w:rPr>
        <w:t>snail</w:t>
      </w:r>
      <w:r>
        <w:rPr>
          <w:color w:val="000000"/>
          <w:spacing w:val="-4"/>
          <w:highlight w:val="yellow"/>
        </w:rPr>
        <w:t xml:space="preserve"> </w:t>
      </w:r>
      <w:r>
        <w:rPr>
          <w:color w:val="000000"/>
          <w:highlight w:val="yellow"/>
        </w:rPr>
        <w:t>management</w:t>
      </w:r>
      <w:r>
        <w:rPr>
          <w:color w:val="000000"/>
          <w:spacing w:val="-4"/>
          <w:highlight w:val="yellow"/>
        </w:rPr>
        <w:t xml:space="preserve"> </w:t>
      </w:r>
      <w:r>
        <w:rPr>
          <w:color w:val="000000"/>
          <w:highlight w:val="yellow"/>
        </w:rPr>
        <w:t>strategies</w:t>
      </w:r>
      <w:r>
        <w:rPr>
          <w:color w:val="000000"/>
          <w:spacing w:val="-7"/>
          <w:highlight w:val="yellow"/>
        </w:rPr>
        <w:t xml:space="preserve"> </w:t>
      </w:r>
      <w:r>
        <w:rPr>
          <w:color w:val="000000"/>
          <w:highlight w:val="yellow"/>
        </w:rPr>
        <w:t>within</w:t>
      </w:r>
      <w:r>
        <w:rPr>
          <w:color w:val="000000"/>
          <w:spacing w:val="-4"/>
          <w:highlight w:val="yellow"/>
        </w:rPr>
        <w:t xml:space="preserve"> </w:t>
      </w:r>
      <w:r>
        <w:rPr>
          <w:color w:val="000000"/>
          <w:highlight w:val="yellow"/>
        </w:rPr>
        <w:t>Egyptian</w:t>
      </w:r>
      <w:r>
        <w:rPr>
          <w:color w:val="000000"/>
          <w:spacing w:val="-4"/>
          <w:highlight w:val="yellow"/>
        </w:rPr>
        <w:t xml:space="preserve"> </w:t>
      </w:r>
      <w:r>
        <w:rPr>
          <w:color w:val="000000"/>
          <w:highlight w:val="yellow"/>
        </w:rPr>
        <w:t>agricultural</w:t>
      </w:r>
      <w:r>
        <w:rPr>
          <w:color w:val="000000"/>
          <w:spacing w:val="-4"/>
          <w:highlight w:val="yellow"/>
        </w:rPr>
        <w:t xml:space="preserve"> </w:t>
      </w:r>
      <w:r>
        <w:rPr>
          <w:color w:val="000000"/>
          <w:highlight w:val="yellow"/>
        </w:rPr>
        <w:t>land.</w:t>
      </w:r>
      <w:r>
        <w:rPr>
          <w:color w:val="000000"/>
          <w:spacing w:val="-8"/>
          <w:highlight w:val="yellow"/>
        </w:rPr>
        <w:t xml:space="preserve"> </w:t>
      </w:r>
      <w:r>
        <w:rPr>
          <w:color w:val="000000"/>
          <w:highlight w:val="yellow"/>
        </w:rPr>
        <w:t>Nevertheless,</w:t>
      </w:r>
      <w:r>
        <w:rPr>
          <w:color w:val="000000"/>
          <w:spacing w:val="-5"/>
          <w:highlight w:val="yellow"/>
        </w:rPr>
        <w:t xml:space="preserve"> </w:t>
      </w:r>
      <w:r>
        <w:rPr>
          <w:color w:val="000000"/>
          <w:highlight w:val="yellow"/>
        </w:rPr>
        <w:t>it's</w:t>
      </w:r>
      <w:r>
        <w:rPr>
          <w:color w:val="000000"/>
        </w:rPr>
        <w:t xml:space="preserve"> </w:t>
      </w:r>
      <w:r>
        <w:rPr>
          <w:color w:val="000000"/>
          <w:highlight w:val="yellow"/>
        </w:rPr>
        <w:t>essential to emphasize that further investigations are warranted to explore how these</w:t>
      </w:r>
      <w:r>
        <w:rPr>
          <w:color w:val="000000"/>
        </w:rPr>
        <w:t xml:space="preserve"> </w:t>
      </w:r>
      <w:r>
        <w:rPr>
          <w:color w:val="000000"/>
          <w:highlight w:val="yellow"/>
        </w:rPr>
        <w:t>inorganic salts affect soil</w:t>
      </w:r>
      <w:r>
        <w:rPr>
          <w:color w:val="000000"/>
          <w:spacing w:val="40"/>
          <w:highlight w:val="yellow"/>
        </w:rPr>
        <w:t xml:space="preserve"> </w:t>
      </w:r>
      <w:r>
        <w:rPr>
          <w:color w:val="000000"/>
          <w:highlight w:val="yellow"/>
        </w:rPr>
        <w:t>and various other environmental components.</w:t>
      </w:r>
    </w:p>
    <w:p w:rsidR="007378BA" w:rsidRPr="007378BA" w:rsidRDefault="007378BA" w:rsidP="007378BA">
      <w:pPr>
        <w:widowControl/>
        <w:autoSpaceDE/>
        <w:autoSpaceDN/>
        <w:spacing w:after="200" w:line="276" w:lineRule="auto"/>
        <w:rPr>
          <w:rFonts w:cs="Times New Roman"/>
          <w:kern w:val="2"/>
          <w14:ligatures w14:val="standardContextual"/>
        </w:rPr>
      </w:pPr>
      <w:r w:rsidRPr="007378BA">
        <w:rPr>
          <w:rFonts w:cs="Times New Roman"/>
          <w:kern w:val="2"/>
          <w14:ligatures w14:val="standardContextual"/>
        </w:rPr>
        <w:t>Disclaimer (Artificial intelligence)</w:t>
      </w:r>
    </w:p>
    <w:p w:rsidR="007378BA" w:rsidRPr="007378BA" w:rsidRDefault="007378BA" w:rsidP="007378BA">
      <w:pPr>
        <w:widowControl/>
        <w:autoSpaceDE/>
        <w:autoSpaceDN/>
        <w:spacing w:after="200" w:line="276" w:lineRule="auto"/>
        <w:rPr>
          <w:rFonts w:cs="Times New Roman"/>
          <w:kern w:val="2"/>
          <w14:ligatures w14:val="standardContextual"/>
        </w:rPr>
      </w:pPr>
      <w:r w:rsidRPr="007378BA">
        <w:rPr>
          <w:rFonts w:cs="Times New Roman"/>
          <w:kern w:val="2"/>
          <w14:ligatures w14:val="standardContextual"/>
        </w:rPr>
        <w:t xml:space="preserve">Option 1: </w:t>
      </w:r>
    </w:p>
    <w:p w:rsidR="007378BA" w:rsidRPr="007378BA" w:rsidRDefault="007378BA" w:rsidP="007378BA">
      <w:pPr>
        <w:widowControl/>
        <w:autoSpaceDE/>
        <w:autoSpaceDN/>
        <w:spacing w:after="200" w:line="276" w:lineRule="auto"/>
        <w:rPr>
          <w:rFonts w:cs="Times New Roman"/>
          <w:kern w:val="2"/>
          <w14:ligatures w14:val="standardContextual"/>
        </w:rPr>
      </w:pPr>
      <w:r w:rsidRPr="007378BA">
        <w:rPr>
          <w:rFonts w:cs="Times New Roman"/>
          <w:kern w:val="2"/>
          <w14:ligatures w14:val="standardContextual"/>
        </w:rPr>
        <w:t xml:space="preserve">Author(s) hereby </w:t>
      </w:r>
      <w:proofErr w:type="gramStart"/>
      <w:r w:rsidRPr="007378BA">
        <w:rPr>
          <w:rFonts w:cs="Times New Roman"/>
          <w:kern w:val="2"/>
          <w14:ligatures w14:val="standardContextual"/>
        </w:rPr>
        <w:t>declare</w:t>
      </w:r>
      <w:proofErr w:type="gramEnd"/>
      <w:r w:rsidRPr="007378BA">
        <w:rPr>
          <w:rFonts w:cs="Times New Roman"/>
          <w:kern w:val="2"/>
          <w14:ligatures w14:val="standardContextual"/>
        </w:rPr>
        <w:t xml:space="preserve"> that NO generative AI technologies such as Large Language Models (ChatGPT, COPILOT, etc.) and text-to-image generators have been used during the writing or editing of this manuscript. </w:t>
      </w:r>
    </w:p>
    <w:p w:rsidR="007378BA" w:rsidRPr="007378BA" w:rsidRDefault="007378BA" w:rsidP="007378BA">
      <w:pPr>
        <w:widowControl/>
        <w:autoSpaceDE/>
        <w:autoSpaceDN/>
        <w:spacing w:after="200" w:line="276" w:lineRule="auto"/>
        <w:rPr>
          <w:rFonts w:cs="Times New Roman"/>
          <w:kern w:val="2"/>
          <w14:ligatures w14:val="standardContextual"/>
        </w:rPr>
      </w:pPr>
      <w:r w:rsidRPr="007378BA">
        <w:rPr>
          <w:rFonts w:cs="Times New Roman"/>
          <w:kern w:val="2"/>
          <w14:ligatures w14:val="standardContextual"/>
        </w:rPr>
        <w:t xml:space="preserve">Option 2: </w:t>
      </w:r>
    </w:p>
    <w:p w:rsidR="007378BA" w:rsidRPr="007378BA" w:rsidRDefault="007378BA" w:rsidP="007378BA">
      <w:pPr>
        <w:widowControl/>
        <w:autoSpaceDE/>
        <w:autoSpaceDN/>
        <w:spacing w:after="200" w:line="276" w:lineRule="auto"/>
        <w:rPr>
          <w:rFonts w:cs="Times New Roman"/>
          <w:kern w:val="2"/>
          <w14:ligatures w14:val="standardContextual"/>
        </w:rPr>
      </w:pPr>
      <w:r w:rsidRPr="007378BA">
        <w:rPr>
          <w:rFonts w:cs="Times New Roman"/>
          <w:kern w:val="2"/>
          <w14:ligatures w14:val="standardContextual"/>
        </w:rPr>
        <w:t xml:space="preserve">Author(s) hereby </w:t>
      </w:r>
      <w:proofErr w:type="gramStart"/>
      <w:r w:rsidRPr="007378BA">
        <w:rPr>
          <w:rFonts w:cs="Times New Roman"/>
          <w:kern w:val="2"/>
          <w14:ligatures w14:val="standardContextual"/>
        </w:rPr>
        <w:t>declare</w:t>
      </w:r>
      <w:proofErr w:type="gramEnd"/>
      <w:r w:rsidRPr="007378BA">
        <w:rPr>
          <w:rFonts w:cs="Times New Roman"/>
          <w:kern w:val="2"/>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7378BA" w:rsidRPr="007378BA" w:rsidRDefault="007378BA" w:rsidP="007378BA">
      <w:pPr>
        <w:widowControl/>
        <w:autoSpaceDE/>
        <w:autoSpaceDN/>
        <w:spacing w:after="200" w:line="276" w:lineRule="auto"/>
        <w:rPr>
          <w:rFonts w:cs="Times New Roman"/>
          <w:kern w:val="2"/>
          <w14:ligatures w14:val="standardContextual"/>
        </w:rPr>
      </w:pPr>
      <w:r w:rsidRPr="007378BA">
        <w:rPr>
          <w:rFonts w:cs="Times New Roman"/>
          <w:kern w:val="2"/>
          <w14:ligatures w14:val="standardContextual"/>
        </w:rPr>
        <w:t>Details of the AI usage are given below:</w:t>
      </w:r>
    </w:p>
    <w:p w:rsidR="007378BA" w:rsidRPr="007378BA" w:rsidRDefault="007378BA" w:rsidP="007378BA">
      <w:pPr>
        <w:widowControl/>
        <w:autoSpaceDE/>
        <w:autoSpaceDN/>
        <w:spacing w:after="200" w:line="276" w:lineRule="auto"/>
        <w:rPr>
          <w:rFonts w:cs="Times New Roman"/>
          <w:kern w:val="2"/>
          <w14:ligatures w14:val="standardContextual"/>
        </w:rPr>
      </w:pPr>
      <w:r w:rsidRPr="007378BA">
        <w:rPr>
          <w:rFonts w:cs="Times New Roman"/>
          <w:kern w:val="2"/>
          <w14:ligatures w14:val="standardContextual"/>
        </w:rPr>
        <w:t>1.</w:t>
      </w:r>
    </w:p>
    <w:p w:rsidR="007378BA" w:rsidRPr="007378BA" w:rsidRDefault="007378BA" w:rsidP="007378BA">
      <w:pPr>
        <w:widowControl/>
        <w:autoSpaceDE/>
        <w:autoSpaceDN/>
        <w:spacing w:after="200" w:line="276" w:lineRule="auto"/>
        <w:rPr>
          <w:rFonts w:cs="Times New Roman"/>
          <w:kern w:val="2"/>
          <w14:ligatures w14:val="standardContextual"/>
        </w:rPr>
      </w:pPr>
      <w:r w:rsidRPr="007378BA">
        <w:rPr>
          <w:rFonts w:cs="Times New Roman"/>
          <w:kern w:val="2"/>
          <w14:ligatures w14:val="standardContextual"/>
        </w:rPr>
        <w:t>2.</w:t>
      </w:r>
    </w:p>
    <w:p w:rsidR="007378BA" w:rsidRPr="007378BA" w:rsidRDefault="007378BA" w:rsidP="007378BA">
      <w:pPr>
        <w:widowControl/>
        <w:autoSpaceDE/>
        <w:autoSpaceDN/>
        <w:spacing w:after="200" w:line="276" w:lineRule="auto"/>
        <w:rPr>
          <w:rFonts w:cs="Times New Roman"/>
          <w:kern w:val="2"/>
          <w14:ligatures w14:val="standardContextual"/>
        </w:rPr>
      </w:pPr>
      <w:r w:rsidRPr="007378BA">
        <w:rPr>
          <w:rFonts w:cs="Times New Roman"/>
          <w:kern w:val="2"/>
          <w14:ligatures w14:val="standardContextual"/>
        </w:rPr>
        <w:t>3.</w:t>
      </w:r>
    </w:p>
    <w:p w:rsidR="007378BA" w:rsidRDefault="007378BA">
      <w:pPr>
        <w:pStyle w:val="BodyText"/>
        <w:spacing w:before="40" w:line="276" w:lineRule="auto"/>
        <w:ind w:left="360" w:right="432"/>
      </w:pPr>
    </w:p>
    <w:p w:rsidR="00F90BF2" w:rsidRDefault="00000000">
      <w:pPr>
        <w:pStyle w:val="Heading1"/>
        <w:spacing w:before="199"/>
        <w:ind w:left="2"/>
        <w:jc w:val="center"/>
      </w:pPr>
      <w:r>
        <w:rPr>
          <w:spacing w:val="-2"/>
        </w:rPr>
        <w:t>REFERENCES</w:t>
      </w:r>
    </w:p>
    <w:p w:rsidR="00F90BF2" w:rsidRDefault="00000000">
      <w:pPr>
        <w:pStyle w:val="BodyText"/>
        <w:spacing w:before="245" w:line="276" w:lineRule="auto"/>
        <w:ind w:left="900" w:right="378" w:hanging="540"/>
      </w:pPr>
      <w:r>
        <w:rPr>
          <w:b/>
        </w:rPr>
        <w:t>Abbas</w:t>
      </w:r>
      <w:r>
        <w:rPr>
          <w:b/>
          <w:spacing w:val="-4"/>
        </w:rPr>
        <w:t xml:space="preserve"> </w:t>
      </w:r>
      <w:r>
        <w:rPr>
          <w:b/>
        </w:rPr>
        <w:t>Nada,</w:t>
      </w:r>
      <w:r>
        <w:rPr>
          <w:b/>
          <w:spacing w:val="-6"/>
        </w:rPr>
        <w:t xml:space="preserve"> </w:t>
      </w:r>
      <w:r>
        <w:rPr>
          <w:b/>
        </w:rPr>
        <w:t>M.</w:t>
      </w:r>
      <w:r>
        <w:rPr>
          <w:b/>
          <w:spacing w:val="-3"/>
        </w:rPr>
        <w:t xml:space="preserve"> </w:t>
      </w:r>
      <w:r>
        <w:rPr>
          <w:b/>
        </w:rPr>
        <w:t>(2020</w:t>
      </w:r>
      <w:proofErr w:type="gramStart"/>
      <w:r>
        <w:rPr>
          <w:b/>
        </w:rPr>
        <w:t>).</w:t>
      </w:r>
      <w:proofErr w:type="spellStart"/>
      <w:r>
        <w:t>Effecacy</w:t>
      </w:r>
      <w:proofErr w:type="spellEnd"/>
      <w:proofErr w:type="gramEnd"/>
      <w:r>
        <w:rPr>
          <w:spacing w:val="-4"/>
        </w:rPr>
        <w:t xml:space="preserve"> </w:t>
      </w:r>
      <w:r>
        <w:t>of</w:t>
      </w:r>
      <w:r>
        <w:rPr>
          <w:spacing w:val="-3"/>
        </w:rPr>
        <w:t xml:space="preserve"> </w:t>
      </w:r>
      <w:r>
        <w:t>certain</w:t>
      </w:r>
      <w:r>
        <w:rPr>
          <w:spacing w:val="-5"/>
        </w:rPr>
        <w:t xml:space="preserve"> </w:t>
      </w:r>
      <w:r>
        <w:t>chemical</w:t>
      </w:r>
      <w:r>
        <w:rPr>
          <w:spacing w:val="-3"/>
        </w:rPr>
        <w:t xml:space="preserve"> </w:t>
      </w:r>
      <w:r>
        <w:t>control</w:t>
      </w:r>
      <w:r>
        <w:rPr>
          <w:spacing w:val="-3"/>
        </w:rPr>
        <w:t xml:space="preserve"> </w:t>
      </w:r>
      <w:r>
        <w:t>agents</w:t>
      </w:r>
      <w:r>
        <w:rPr>
          <w:spacing w:val="-6"/>
        </w:rPr>
        <w:t xml:space="preserve"> </w:t>
      </w:r>
      <w:r>
        <w:t>against</w:t>
      </w:r>
      <w:r>
        <w:rPr>
          <w:spacing w:val="-3"/>
        </w:rPr>
        <w:t xml:space="preserve"> </w:t>
      </w:r>
      <w:r>
        <w:t>land</w:t>
      </w:r>
      <w:r>
        <w:rPr>
          <w:spacing w:val="-3"/>
        </w:rPr>
        <w:t xml:space="preserve"> </w:t>
      </w:r>
      <w:r>
        <w:t xml:space="preserve">snails with special references to their physiological </w:t>
      </w:r>
      <w:proofErr w:type="spellStart"/>
      <w:r>
        <w:t>effects.PhD.Thesis</w:t>
      </w:r>
      <w:proofErr w:type="spellEnd"/>
      <w:r>
        <w:t xml:space="preserve"> Fac., of Agric., Cairo Univ. 2 pp.</w:t>
      </w:r>
    </w:p>
    <w:p w:rsidR="00F90BF2" w:rsidRDefault="00000000">
      <w:pPr>
        <w:ind w:left="360"/>
        <w:rPr>
          <w:sz w:val="24"/>
        </w:rPr>
      </w:pPr>
      <w:r>
        <w:rPr>
          <w:b/>
          <w:sz w:val="24"/>
        </w:rPr>
        <w:t>Abbott,</w:t>
      </w:r>
      <w:r>
        <w:rPr>
          <w:b/>
          <w:spacing w:val="-7"/>
          <w:sz w:val="24"/>
        </w:rPr>
        <w:t xml:space="preserve"> </w:t>
      </w:r>
      <w:r>
        <w:rPr>
          <w:b/>
          <w:sz w:val="24"/>
        </w:rPr>
        <w:t>W.S.</w:t>
      </w:r>
      <w:r>
        <w:rPr>
          <w:b/>
          <w:spacing w:val="-5"/>
          <w:sz w:val="24"/>
        </w:rPr>
        <w:t xml:space="preserve"> </w:t>
      </w:r>
      <w:r>
        <w:rPr>
          <w:b/>
          <w:sz w:val="24"/>
        </w:rPr>
        <w:t>(1925</w:t>
      </w:r>
      <w:proofErr w:type="gramStart"/>
      <w:r>
        <w:rPr>
          <w:b/>
          <w:sz w:val="24"/>
        </w:rPr>
        <w:t>).</w:t>
      </w:r>
      <w:r>
        <w:rPr>
          <w:sz w:val="24"/>
        </w:rPr>
        <w:t>A</w:t>
      </w:r>
      <w:proofErr w:type="gramEnd"/>
      <w:r>
        <w:rPr>
          <w:spacing w:val="-4"/>
          <w:sz w:val="24"/>
        </w:rPr>
        <w:t xml:space="preserve"> </w:t>
      </w:r>
      <w:r>
        <w:rPr>
          <w:sz w:val="24"/>
        </w:rPr>
        <w:t>method</w:t>
      </w:r>
      <w:r>
        <w:rPr>
          <w:spacing w:val="-4"/>
          <w:sz w:val="24"/>
        </w:rPr>
        <w:t xml:space="preserve"> </w:t>
      </w:r>
      <w:r>
        <w:rPr>
          <w:sz w:val="24"/>
        </w:rPr>
        <w:t>of</w:t>
      </w:r>
      <w:r>
        <w:rPr>
          <w:spacing w:val="-1"/>
          <w:sz w:val="24"/>
        </w:rPr>
        <w:t xml:space="preserve"> </w:t>
      </w:r>
      <w:r>
        <w:rPr>
          <w:sz w:val="24"/>
        </w:rPr>
        <w:t>computing</w:t>
      </w:r>
      <w:r>
        <w:rPr>
          <w:spacing w:val="-4"/>
          <w:sz w:val="24"/>
        </w:rPr>
        <w:t xml:space="preserve"> </w:t>
      </w:r>
      <w:r>
        <w:rPr>
          <w:sz w:val="24"/>
        </w:rPr>
        <w:t>the</w:t>
      </w:r>
      <w:r>
        <w:rPr>
          <w:spacing w:val="-4"/>
          <w:sz w:val="24"/>
        </w:rPr>
        <w:t xml:space="preserve"> </w:t>
      </w:r>
      <w:r>
        <w:rPr>
          <w:sz w:val="24"/>
        </w:rPr>
        <w:t>effectiveness</w:t>
      </w:r>
      <w:r>
        <w:rPr>
          <w:spacing w:val="-5"/>
          <w:sz w:val="24"/>
        </w:rPr>
        <w:t xml:space="preserve"> </w:t>
      </w:r>
      <w:r>
        <w:rPr>
          <w:sz w:val="24"/>
        </w:rPr>
        <w:t>of</w:t>
      </w:r>
      <w:r>
        <w:rPr>
          <w:spacing w:val="-3"/>
          <w:sz w:val="24"/>
        </w:rPr>
        <w:t xml:space="preserve"> </w:t>
      </w:r>
      <w:r>
        <w:rPr>
          <w:sz w:val="24"/>
        </w:rPr>
        <w:t>an</w:t>
      </w:r>
      <w:r>
        <w:rPr>
          <w:spacing w:val="-4"/>
          <w:sz w:val="24"/>
        </w:rPr>
        <w:t xml:space="preserve"> </w:t>
      </w:r>
      <w:r>
        <w:rPr>
          <w:sz w:val="24"/>
        </w:rPr>
        <w:t>insecticide.</w:t>
      </w:r>
      <w:r>
        <w:rPr>
          <w:spacing w:val="-3"/>
          <w:sz w:val="24"/>
        </w:rPr>
        <w:t xml:space="preserve"> </w:t>
      </w:r>
      <w:r>
        <w:rPr>
          <w:sz w:val="24"/>
        </w:rPr>
        <w:t>J.</w:t>
      </w:r>
      <w:r>
        <w:rPr>
          <w:spacing w:val="-4"/>
          <w:sz w:val="24"/>
        </w:rPr>
        <w:t xml:space="preserve"> </w:t>
      </w:r>
      <w:r>
        <w:rPr>
          <w:spacing w:val="-2"/>
          <w:sz w:val="24"/>
        </w:rPr>
        <w:t>Econ.</w:t>
      </w:r>
    </w:p>
    <w:p w:rsidR="00F90BF2" w:rsidRDefault="00000000">
      <w:pPr>
        <w:pStyle w:val="BodyText"/>
        <w:spacing w:before="43"/>
        <w:ind w:left="900"/>
      </w:pPr>
      <w:proofErr w:type="spellStart"/>
      <w:r>
        <w:t>Entomol</w:t>
      </w:r>
      <w:proofErr w:type="spellEnd"/>
      <w:r>
        <w:t>.,</w:t>
      </w:r>
      <w:r>
        <w:rPr>
          <w:spacing w:val="-4"/>
        </w:rPr>
        <w:t xml:space="preserve"> </w:t>
      </w:r>
      <w:r>
        <w:t>18:</w:t>
      </w:r>
      <w:r>
        <w:rPr>
          <w:spacing w:val="-2"/>
        </w:rPr>
        <w:t xml:space="preserve"> </w:t>
      </w:r>
      <w:r>
        <w:t>265-</w:t>
      </w:r>
      <w:r>
        <w:rPr>
          <w:spacing w:val="-4"/>
        </w:rPr>
        <w:t>267.</w:t>
      </w:r>
    </w:p>
    <w:p w:rsidR="00F90BF2" w:rsidRDefault="00000000">
      <w:pPr>
        <w:spacing w:before="45"/>
        <w:ind w:left="900" w:right="402" w:hanging="540"/>
        <w:rPr>
          <w:sz w:val="24"/>
        </w:rPr>
      </w:pPr>
      <w:r>
        <w:rPr>
          <w:b/>
          <w:sz w:val="24"/>
        </w:rPr>
        <w:t xml:space="preserve">Adewunmi, C., </w:t>
      </w:r>
      <w:proofErr w:type="spellStart"/>
      <w:r>
        <w:rPr>
          <w:b/>
          <w:sz w:val="24"/>
        </w:rPr>
        <w:t>Thueu</w:t>
      </w:r>
      <w:proofErr w:type="spellEnd"/>
      <w:r>
        <w:rPr>
          <w:b/>
          <w:sz w:val="24"/>
        </w:rPr>
        <w:t>, P., &amp; Madsen, H. (1987</w:t>
      </w:r>
      <w:proofErr w:type="gramStart"/>
      <w:r>
        <w:rPr>
          <w:b/>
          <w:sz w:val="24"/>
        </w:rPr>
        <w:t>).</w:t>
      </w:r>
      <w:r>
        <w:rPr>
          <w:sz w:val="24"/>
        </w:rPr>
        <w:t>Studies</w:t>
      </w:r>
      <w:proofErr w:type="gramEnd"/>
      <w:r>
        <w:rPr>
          <w:sz w:val="24"/>
        </w:rPr>
        <w:t xml:space="preserve"> on </w:t>
      </w:r>
      <w:proofErr w:type="spellStart"/>
      <w:r>
        <w:rPr>
          <w:sz w:val="24"/>
        </w:rPr>
        <w:t>aridarin</w:t>
      </w:r>
      <w:proofErr w:type="spellEnd"/>
      <w:r>
        <w:rPr>
          <w:sz w:val="24"/>
        </w:rPr>
        <w:t xml:space="preserve">, </w:t>
      </w:r>
      <w:proofErr w:type="spellStart"/>
      <w:r>
        <w:rPr>
          <w:i/>
          <w:sz w:val="24"/>
        </w:rPr>
        <w:t>Tetrapleuratetraptera</w:t>
      </w:r>
      <w:proofErr w:type="spellEnd"/>
      <w:r>
        <w:rPr>
          <w:i/>
          <w:sz w:val="24"/>
        </w:rPr>
        <w:t xml:space="preserve"> </w:t>
      </w:r>
      <w:r>
        <w:rPr>
          <w:sz w:val="24"/>
        </w:rPr>
        <w:t xml:space="preserve">Potential plant molluscicides: The effect of sub lethal </w:t>
      </w:r>
      <w:proofErr w:type="spellStart"/>
      <w:r>
        <w:rPr>
          <w:sz w:val="24"/>
        </w:rPr>
        <w:t>concen</w:t>
      </w:r>
      <w:proofErr w:type="spellEnd"/>
      <w:r>
        <w:rPr>
          <w:sz w:val="24"/>
        </w:rPr>
        <w:t>-</w:t>
      </w:r>
      <w:r>
        <w:rPr>
          <w:spacing w:val="-6"/>
          <w:sz w:val="24"/>
        </w:rPr>
        <w:t xml:space="preserve"> </w:t>
      </w:r>
      <w:proofErr w:type="spellStart"/>
      <w:r>
        <w:rPr>
          <w:sz w:val="24"/>
        </w:rPr>
        <w:t>trations</w:t>
      </w:r>
      <w:proofErr w:type="spellEnd"/>
      <w:r>
        <w:rPr>
          <w:spacing w:val="-5"/>
          <w:sz w:val="24"/>
        </w:rPr>
        <w:t xml:space="preserve"> </w:t>
      </w:r>
      <w:r>
        <w:rPr>
          <w:sz w:val="24"/>
        </w:rPr>
        <w:t>of</w:t>
      </w:r>
      <w:r>
        <w:rPr>
          <w:spacing w:val="-4"/>
          <w:sz w:val="24"/>
        </w:rPr>
        <w:t xml:space="preserve"> </w:t>
      </w:r>
      <w:proofErr w:type="spellStart"/>
      <w:r>
        <w:rPr>
          <w:sz w:val="24"/>
        </w:rPr>
        <w:t>aridarin</w:t>
      </w:r>
      <w:proofErr w:type="spellEnd"/>
      <w:r>
        <w:rPr>
          <w:spacing w:val="-4"/>
          <w:sz w:val="24"/>
        </w:rPr>
        <w:t xml:space="preserve"> </w:t>
      </w:r>
      <w:r>
        <w:rPr>
          <w:sz w:val="24"/>
        </w:rPr>
        <w:t>isolated</w:t>
      </w:r>
      <w:r>
        <w:rPr>
          <w:spacing w:val="-4"/>
          <w:sz w:val="24"/>
        </w:rPr>
        <w:t xml:space="preserve"> </w:t>
      </w:r>
      <w:r>
        <w:rPr>
          <w:sz w:val="24"/>
        </w:rPr>
        <w:t>from</w:t>
      </w:r>
      <w:r>
        <w:rPr>
          <w:spacing w:val="-2"/>
          <w:sz w:val="24"/>
        </w:rPr>
        <w:t xml:space="preserve"> </w:t>
      </w:r>
      <w:r>
        <w:rPr>
          <w:i/>
          <w:sz w:val="24"/>
        </w:rPr>
        <w:t>T.</w:t>
      </w:r>
      <w:r>
        <w:rPr>
          <w:i/>
          <w:spacing w:val="-5"/>
          <w:sz w:val="24"/>
        </w:rPr>
        <w:t xml:space="preserve"> </w:t>
      </w:r>
      <w:proofErr w:type="spellStart"/>
      <w:r>
        <w:rPr>
          <w:i/>
          <w:sz w:val="24"/>
        </w:rPr>
        <w:t>tetraptera</w:t>
      </w:r>
      <w:r>
        <w:rPr>
          <w:sz w:val="24"/>
        </w:rPr>
        <w:t>and</w:t>
      </w:r>
      <w:proofErr w:type="spellEnd"/>
      <w:r>
        <w:rPr>
          <w:spacing w:val="-4"/>
          <w:sz w:val="24"/>
        </w:rPr>
        <w:t xml:space="preserve"> </w:t>
      </w:r>
      <w:proofErr w:type="spellStart"/>
      <w:r>
        <w:rPr>
          <w:sz w:val="24"/>
        </w:rPr>
        <w:t>hayluscide</w:t>
      </w:r>
      <w:proofErr w:type="spellEnd"/>
      <w:r>
        <w:rPr>
          <w:spacing w:val="-7"/>
          <w:sz w:val="24"/>
        </w:rPr>
        <w:t xml:space="preserve"> </w:t>
      </w:r>
      <w:r>
        <w:rPr>
          <w:sz w:val="24"/>
        </w:rPr>
        <w:t>on</w:t>
      </w:r>
      <w:r>
        <w:rPr>
          <w:spacing w:val="-5"/>
          <w:sz w:val="24"/>
        </w:rPr>
        <w:t xml:space="preserve"> </w:t>
      </w:r>
      <w:proofErr w:type="spellStart"/>
      <w:r>
        <w:rPr>
          <w:i/>
          <w:sz w:val="24"/>
        </w:rPr>
        <w:t>Biompha</w:t>
      </w:r>
      <w:proofErr w:type="spellEnd"/>
      <w:r>
        <w:rPr>
          <w:i/>
          <w:sz w:val="24"/>
        </w:rPr>
        <w:t xml:space="preserve">- </w:t>
      </w:r>
      <w:proofErr w:type="spellStart"/>
      <w:r>
        <w:rPr>
          <w:i/>
          <w:sz w:val="24"/>
        </w:rPr>
        <w:t>lariaglabrata</w:t>
      </w:r>
      <w:r>
        <w:rPr>
          <w:sz w:val="24"/>
        </w:rPr>
        <w:t>and</w:t>
      </w:r>
      <w:proofErr w:type="spellEnd"/>
      <w:r>
        <w:rPr>
          <w:sz w:val="24"/>
        </w:rPr>
        <w:t xml:space="preserve"> </w:t>
      </w:r>
      <w:proofErr w:type="spellStart"/>
      <w:r>
        <w:rPr>
          <w:i/>
          <w:sz w:val="24"/>
        </w:rPr>
        <w:t>Lymnaeacollumella.</w:t>
      </w:r>
      <w:r>
        <w:rPr>
          <w:sz w:val="24"/>
        </w:rPr>
        <w:t>In</w:t>
      </w:r>
      <w:proofErr w:type="spellEnd"/>
      <w:r>
        <w:rPr>
          <w:sz w:val="24"/>
        </w:rPr>
        <w:t xml:space="preserve"> </w:t>
      </w:r>
      <w:r>
        <w:rPr>
          <w:i/>
          <w:sz w:val="24"/>
        </w:rPr>
        <w:t>Proceedings of the international Conference on Schistosomiasis</w:t>
      </w:r>
      <w:r>
        <w:rPr>
          <w:sz w:val="24"/>
        </w:rPr>
        <w:t>. Rio de Janeiro. October 26–30p.</w:t>
      </w:r>
    </w:p>
    <w:p w:rsidR="00F90BF2" w:rsidRDefault="00000000">
      <w:pPr>
        <w:spacing w:line="292" w:lineRule="exact"/>
        <w:ind w:left="360"/>
        <w:rPr>
          <w:sz w:val="24"/>
        </w:rPr>
      </w:pPr>
      <w:r>
        <w:rPr>
          <w:b/>
          <w:sz w:val="24"/>
        </w:rPr>
        <w:t>Asher,</w:t>
      </w:r>
      <w:r>
        <w:rPr>
          <w:b/>
          <w:spacing w:val="-4"/>
          <w:sz w:val="24"/>
        </w:rPr>
        <w:t xml:space="preserve"> </w:t>
      </w:r>
      <w:r>
        <w:rPr>
          <w:b/>
          <w:sz w:val="24"/>
        </w:rPr>
        <w:t>R. S.,</w:t>
      </w:r>
      <w:r>
        <w:rPr>
          <w:b/>
          <w:spacing w:val="-4"/>
          <w:sz w:val="24"/>
        </w:rPr>
        <w:t xml:space="preserve"> </w:t>
      </w:r>
      <w:r>
        <w:rPr>
          <w:b/>
          <w:sz w:val="24"/>
        </w:rPr>
        <w:t>&amp;Mirian,</w:t>
      </w:r>
      <w:r>
        <w:rPr>
          <w:b/>
          <w:spacing w:val="-3"/>
          <w:sz w:val="24"/>
        </w:rPr>
        <w:t xml:space="preserve"> </w:t>
      </w:r>
      <w:r>
        <w:rPr>
          <w:b/>
          <w:sz w:val="24"/>
        </w:rPr>
        <w:t>F.</w:t>
      </w:r>
      <w:r>
        <w:rPr>
          <w:b/>
          <w:spacing w:val="-3"/>
          <w:sz w:val="24"/>
        </w:rPr>
        <w:t xml:space="preserve"> </w:t>
      </w:r>
      <w:r>
        <w:rPr>
          <w:b/>
          <w:sz w:val="24"/>
        </w:rPr>
        <w:t>(1981</w:t>
      </w:r>
      <w:proofErr w:type="gramStart"/>
      <w:r>
        <w:rPr>
          <w:b/>
          <w:sz w:val="24"/>
        </w:rPr>
        <w:t>).</w:t>
      </w:r>
      <w:r>
        <w:rPr>
          <w:sz w:val="24"/>
        </w:rPr>
        <w:t>The</w:t>
      </w:r>
      <w:proofErr w:type="gramEnd"/>
      <w:r>
        <w:rPr>
          <w:spacing w:val="-3"/>
          <w:sz w:val="24"/>
        </w:rPr>
        <w:t xml:space="preserve"> </w:t>
      </w:r>
      <w:r>
        <w:rPr>
          <w:sz w:val="24"/>
        </w:rPr>
        <w:t>residual</w:t>
      </w:r>
      <w:r>
        <w:rPr>
          <w:spacing w:val="-1"/>
          <w:sz w:val="24"/>
        </w:rPr>
        <w:t xml:space="preserve"> </w:t>
      </w:r>
      <w:r>
        <w:rPr>
          <w:sz w:val="24"/>
        </w:rPr>
        <w:t>contact toxicity</w:t>
      </w:r>
      <w:r>
        <w:rPr>
          <w:spacing w:val="-5"/>
          <w:sz w:val="24"/>
        </w:rPr>
        <w:t xml:space="preserve"> </w:t>
      </w:r>
      <w:r>
        <w:rPr>
          <w:sz w:val="24"/>
        </w:rPr>
        <w:t>of</w:t>
      </w:r>
      <w:r>
        <w:rPr>
          <w:spacing w:val="-2"/>
          <w:sz w:val="24"/>
        </w:rPr>
        <w:t xml:space="preserve"> </w:t>
      </w:r>
      <w:r>
        <w:rPr>
          <w:sz w:val="24"/>
        </w:rPr>
        <w:t>Bay</w:t>
      </w:r>
      <w:r>
        <w:rPr>
          <w:spacing w:val="-2"/>
          <w:sz w:val="24"/>
        </w:rPr>
        <w:t xml:space="preserve"> </w:t>
      </w:r>
      <w:r>
        <w:rPr>
          <w:sz w:val="24"/>
        </w:rPr>
        <w:t>Sir</w:t>
      </w:r>
      <w:r>
        <w:rPr>
          <w:spacing w:val="-1"/>
          <w:sz w:val="24"/>
        </w:rPr>
        <w:t xml:space="preserve"> </w:t>
      </w:r>
      <w:r>
        <w:rPr>
          <w:sz w:val="24"/>
        </w:rPr>
        <w:t xml:space="preserve">8514 </w:t>
      </w:r>
      <w:r>
        <w:rPr>
          <w:spacing w:val="-5"/>
          <w:sz w:val="24"/>
        </w:rPr>
        <w:t>to</w:t>
      </w:r>
    </w:p>
    <w:p w:rsidR="00F90BF2" w:rsidRDefault="00000000">
      <w:pPr>
        <w:ind w:left="900"/>
        <w:rPr>
          <w:sz w:val="24"/>
        </w:rPr>
      </w:pPr>
      <w:proofErr w:type="spellStart"/>
      <w:r>
        <w:rPr>
          <w:i/>
          <w:sz w:val="24"/>
        </w:rPr>
        <w:t>Spodopteralittoralis</w:t>
      </w:r>
      <w:r>
        <w:rPr>
          <w:sz w:val="24"/>
        </w:rPr>
        <w:t>larva.</w:t>
      </w:r>
      <w:r>
        <w:rPr>
          <w:i/>
          <w:sz w:val="24"/>
        </w:rPr>
        <w:t>Phytoparasitica</w:t>
      </w:r>
      <w:proofErr w:type="spellEnd"/>
      <w:r>
        <w:rPr>
          <w:i/>
          <w:sz w:val="24"/>
        </w:rPr>
        <w:t>,</w:t>
      </w:r>
      <w:r>
        <w:rPr>
          <w:i/>
          <w:spacing w:val="-9"/>
          <w:sz w:val="24"/>
        </w:rPr>
        <w:t xml:space="preserve"> </w:t>
      </w:r>
      <w:r>
        <w:rPr>
          <w:i/>
          <w:sz w:val="24"/>
        </w:rPr>
        <w:t>9</w:t>
      </w:r>
      <w:r>
        <w:rPr>
          <w:sz w:val="24"/>
        </w:rPr>
        <w:t>(2),</w:t>
      </w:r>
      <w:r>
        <w:rPr>
          <w:spacing w:val="-9"/>
          <w:sz w:val="24"/>
        </w:rPr>
        <w:t xml:space="preserve"> </w:t>
      </w:r>
      <w:r>
        <w:rPr>
          <w:spacing w:val="-2"/>
          <w:sz w:val="24"/>
        </w:rPr>
        <w:t>133–137.</w:t>
      </w:r>
    </w:p>
    <w:p w:rsidR="00F90BF2" w:rsidRDefault="00000000">
      <w:pPr>
        <w:pStyle w:val="BodyText"/>
        <w:ind w:left="900" w:right="432" w:hanging="540"/>
      </w:pPr>
      <w:r>
        <w:rPr>
          <w:b/>
        </w:rPr>
        <w:t>Baker,</w:t>
      </w:r>
      <w:r>
        <w:rPr>
          <w:b/>
          <w:spacing w:val="-3"/>
        </w:rPr>
        <w:t xml:space="preserve"> </w:t>
      </w:r>
      <w:r>
        <w:rPr>
          <w:b/>
        </w:rPr>
        <w:t>G.H.</w:t>
      </w:r>
      <w:r>
        <w:rPr>
          <w:b/>
          <w:spacing w:val="-3"/>
        </w:rPr>
        <w:t xml:space="preserve"> </w:t>
      </w:r>
      <w:r>
        <w:rPr>
          <w:b/>
        </w:rPr>
        <w:t>&amp;</w:t>
      </w:r>
      <w:r>
        <w:rPr>
          <w:b/>
          <w:spacing w:val="-5"/>
        </w:rPr>
        <w:t xml:space="preserve"> </w:t>
      </w:r>
      <w:r>
        <w:rPr>
          <w:b/>
        </w:rPr>
        <w:t>Hawke,</w:t>
      </w:r>
      <w:r>
        <w:rPr>
          <w:b/>
          <w:spacing w:val="-6"/>
        </w:rPr>
        <w:t xml:space="preserve"> </w:t>
      </w:r>
      <w:r>
        <w:rPr>
          <w:b/>
        </w:rPr>
        <w:t>B.G.</w:t>
      </w:r>
      <w:r>
        <w:rPr>
          <w:b/>
          <w:spacing w:val="-3"/>
        </w:rPr>
        <w:t xml:space="preserve"> </w:t>
      </w:r>
      <w:r>
        <w:rPr>
          <w:b/>
        </w:rPr>
        <w:t>(1990).</w:t>
      </w:r>
      <w:r>
        <w:rPr>
          <w:b/>
          <w:spacing w:val="-2"/>
        </w:rPr>
        <w:t xml:space="preserve"> </w:t>
      </w:r>
      <w:r>
        <w:t>Life</w:t>
      </w:r>
      <w:r>
        <w:rPr>
          <w:spacing w:val="-6"/>
        </w:rPr>
        <w:t xml:space="preserve"> </w:t>
      </w:r>
      <w:r>
        <w:t>history</w:t>
      </w:r>
      <w:r>
        <w:rPr>
          <w:spacing w:val="-4"/>
        </w:rPr>
        <w:t xml:space="preserve"> </w:t>
      </w:r>
      <w:r>
        <w:t>and</w:t>
      </w:r>
      <w:r>
        <w:rPr>
          <w:spacing w:val="-3"/>
        </w:rPr>
        <w:t xml:space="preserve"> </w:t>
      </w:r>
      <w:r>
        <w:t>population</w:t>
      </w:r>
      <w:r>
        <w:rPr>
          <w:spacing w:val="-5"/>
        </w:rPr>
        <w:t xml:space="preserve"> </w:t>
      </w:r>
      <w:r>
        <w:t>dynamics</w:t>
      </w:r>
      <w:r>
        <w:rPr>
          <w:spacing w:val="-5"/>
        </w:rPr>
        <w:t xml:space="preserve"> </w:t>
      </w:r>
      <w:r>
        <w:t>of</w:t>
      </w:r>
      <w:r>
        <w:rPr>
          <w:spacing w:val="-3"/>
        </w:rPr>
        <w:t xml:space="preserve"> </w:t>
      </w:r>
      <w:proofErr w:type="spellStart"/>
      <w:r>
        <w:t>Thebapisana</w:t>
      </w:r>
      <w:proofErr w:type="spellEnd"/>
      <w:r>
        <w:t xml:space="preserve"> (Mollusca: </w:t>
      </w:r>
      <w:proofErr w:type="spellStart"/>
      <w:r>
        <w:t>Helicidae</w:t>
      </w:r>
      <w:proofErr w:type="spellEnd"/>
      <w:r>
        <w:t>), in a cereal pasture rotation. Journal of Applied Ecology 27: 16 – 29.</w:t>
      </w:r>
    </w:p>
    <w:p w:rsidR="00F90BF2" w:rsidRDefault="00000000">
      <w:pPr>
        <w:pStyle w:val="Heading1"/>
        <w:spacing w:before="2"/>
      </w:pPr>
      <w:r>
        <w:t>Bayoumi,</w:t>
      </w:r>
      <w:r>
        <w:rPr>
          <w:spacing w:val="-1"/>
        </w:rPr>
        <w:t xml:space="preserve"> </w:t>
      </w:r>
      <w:r>
        <w:t>S.M.;</w:t>
      </w:r>
      <w:r>
        <w:rPr>
          <w:spacing w:val="-3"/>
        </w:rPr>
        <w:t xml:space="preserve"> </w:t>
      </w:r>
      <w:proofErr w:type="spellStart"/>
      <w:r>
        <w:t>Omarb</w:t>
      </w:r>
      <w:proofErr w:type="spellEnd"/>
      <w:r>
        <w:t>,</w:t>
      </w:r>
      <w:r>
        <w:rPr>
          <w:spacing w:val="-3"/>
        </w:rPr>
        <w:t xml:space="preserve"> </w:t>
      </w:r>
      <w:r>
        <w:t>N.A.;</w:t>
      </w:r>
      <w:r>
        <w:rPr>
          <w:spacing w:val="-1"/>
        </w:rPr>
        <w:t xml:space="preserve"> </w:t>
      </w:r>
      <w:proofErr w:type="spellStart"/>
      <w:r>
        <w:t>Mohannab</w:t>
      </w:r>
      <w:proofErr w:type="spellEnd"/>
      <w:r>
        <w:t>, A.H.;</w:t>
      </w:r>
      <w:r>
        <w:rPr>
          <w:spacing w:val="-3"/>
        </w:rPr>
        <w:t xml:space="preserve"> </w:t>
      </w:r>
      <w:r>
        <w:t>Ismaila,</w:t>
      </w:r>
      <w:r>
        <w:rPr>
          <w:spacing w:val="-1"/>
        </w:rPr>
        <w:t xml:space="preserve"> </w:t>
      </w:r>
      <w:r>
        <w:t>S.</w:t>
      </w:r>
      <w:r>
        <w:rPr>
          <w:spacing w:val="-2"/>
        </w:rPr>
        <w:t xml:space="preserve"> </w:t>
      </w:r>
      <w:r>
        <w:t>A.</w:t>
      </w:r>
      <w:r>
        <w:rPr>
          <w:spacing w:val="-1"/>
        </w:rPr>
        <w:t xml:space="preserve"> </w:t>
      </w:r>
      <w:proofErr w:type="gramStart"/>
      <w:r>
        <w:t>A. ;</w:t>
      </w:r>
      <w:proofErr w:type="gramEnd"/>
      <w:r>
        <w:rPr>
          <w:spacing w:val="-2"/>
        </w:rPr>
        <w:t xml:space="preserve"> </w:t>
      </w:r>
      <w:r>
        <w:t>Abeda,</w:t>
      </w:r>
      <w:r>
        <w:rPr>
          <w:spacing w:val="-3"/>
        </w:rPr>
        <w:t xml:space="preserve"> </w:t>
      </w:r>
      <w:r>
        <w:t>M.;</w:t>
      </w:r>
      <w:r>
        <w:rPr>
          <w:spacing w:val="-1"/>
        </w:rPr>
        <w:t xml:space="preserve"> </w:t>
      </w:r>
      <w:r>
        <w:t>El</w:t>
      </w:r>
      <w:r>
        <w:rPr>
          <w:spacing w:val="-2"/>
        </w:rPr>
        <w:t xml:space="preserve"> Sayeda,</w:t>
      </w:r>
    </w:p>
    <w:p w:rsidR="00F90BF2" w:rsidRDefault="00000000">
      <w:pPr>
        <w:ind w:left="900" w:right="378"/>
        <w:rPr>
          <w:sz w:val="24"/>
        </w:rPr>
      </w:pPr>
      <w:r>
        <w:rPr>
          <w:b/>
          <w:sz w:val="24"/>
        </w:rPr>
        <w:t xml:space="preserve">A. M. </w:t>
      </w:r>
      <w:proofErr w:type="gramStart"/>
      <w:r>
        <w:rPr>
          <w:b/>
          <w:sz w:val="24"/>
        </w:rPr>
        <w:t>A. ;</w:t>
      </w:r>
      <w:proofErr w:type="gramEnd"/>
      <w:r>
        <w:rPr>
          <w:b/>
          <w:sz w:val="24"/>
        </w:rPr>
        <w:t>. El-</w:t>
      </w:r>
      <w:proofErr w:type="spellStart"/>
      <w:r>
        <w:rPr>
          <w:b/>
          <w:sz w:val="24"/>
        </w:rPr>
        <w:t>Akhrasya</w:t>
      </w:r>
      <w:proofErr w:type="spellEnd"/>
      <w:r>
        <w:rPr>
          <w:b/>
          <w:sz w:val="24"/>
        </w:rPr>
        <w:t xml:space="preserve">, F. I. and </w:t>
      </w:r>
      <w:proofErr w:type="spellStart"/>
      <w:r>
        <w:rPr>
          <w:b/>
          <w:sz w:val="24"/>
        </w:rPr>
        <w:t>Issaa</w:t>
      </w:r>
      <w:proofErr w:type="spellEnd"/>
      <w:r>
        <w:rPr>
          <w:b/>
          <w:sz w:val="24"/>
        </w:rPr>
        <w:t xml:space="preserve">, M. A. (2024). </w:t>
      </w:r>
      <w:r>
        <w:rPr>
          <w:sz w:val="24"/>
        </w:rPr>
        <w:t xml:space="preserve">Survey and population </w:t>
      </w:r>
      <w:r>
        <w:rPr>
          <w:sz w:val="24"/>
        </w:rPr>
        <w:lastRenderedPageBreak/>
        <w:t>dynamics</w:t>
      </w:r>
      <w:r>
        <w:rPr>
          <w:spacing w:val="-6"/>
          <w:sz w:val="24"/>
        </w:rPr>
        <w:t xml:space="preserve"> </w:t>
      </w:r>
      <w:r>
        <w:rPr>
          <w:sz w:val="24"/>
        </w:rPr>
        <w:t>of</w:t>
      </w:r>
      <w:r>
        <w:rPr>
          <w:spacing w:val="-4"/>
          <w:sz w:val="24"/>
        </w:rPr>
        <w:t xml:space="preserve"> </w:t>
      </w:r>
      <w:r>
        <w:rPr>
          <w:sz w:val="24"/>
        </w:rPr>
        <w:t>land</w:t>
      </w:r>
      <w:r>
        <w:rPr>
          <w:spacing w:val="-4"/>
          <w:sz w:val="24"/>
        </w:rPr>
        <w:t xml:space="preserve"> </w:t>
      </w:r>
      <w:r>
        <w:rPr>
          <w:sz w:val="24"/>
        </w:rPr>
        <w:t>snails</w:t>
      </w:r>
      <w:r>
        <w:rPr>
          <w:spacing w:val="-5"/>
          <w:sz w:val="24"/>
        </w:rPr>
        <w:t xml:space="preserve"> </w:t>
      </w:r>
      <w:r>
        <w:rPr>
          <w:sz w:val="24"/>
        </w:rPr>
        <w:t>at</w:t>
      </w:r>
      <w:r>
        <w:rPr>
          <w:spacing w:val="-4"/>
          <w:sz w:val="24"/>
        </w:rPr>
        <w:t xml:space="preserve"> </w:t>
      </w:r>
      <w:r>
        <w:rPr>
          <w:sz w:val="24"/>
        </w:rPr>
        <w:t>Sharkia</w:t>
      </w:r>
      <w:r>
        <w:rPr>
          <w:spacing w:val="-5"/>
          <w:sz w:val="24"/>
        </w:rPr>
        <w:t xml:space="preserve"> </w:t>
      </w:r>
      <w:r>
        <w:rPr>
          <w:sz w:val="24"/>
        </w:rPr>
        <w:t>Governorate,</w:t>
      </w:r>
      <w:r>
        <w:rPr>
          <w:spacing w:val="-4"/>
          <w:sz w:val="24"/>
        </w:rPr>
        <w:t xml:space="preserve"> </w:t>
      </w:r>
      <w:r>
        <w:rPr>
          <w:sz w:val="24"/>
        </w:rPr>
        <w:t>Egypt.</w:t>
      </w:r>
      <w:r>
        <w:rPr>
          <w:spacing w:val="-4"/>
          <w:sz w:val="24"/>
        </w:rPr>
        <w:t xml:space="preserve"> </w:t>
      </w:r>
      <w:r>
        <w:rPr>
          <w:sz w:val="24"/>
        </w:rPr>
        <w:t>Brazilian</w:t>
      </w:r>
      <w:r>
        <w:rPr>
          <w:spacing w:val="-4"/>
          <w:sz w:val="24"/>
        </w:rPr>
        <w:t xml:space="preserve"> </w:t>
      </w:r>
      <w:r>
        <w:rPr>
          <w:sz w:val="24"/>
        </w:rPr>
        <w:t>Journal</w:t>
      </w:r>
      <w:r>
        <w:rPr>
          <w:spacing w:val="-4"/>
          <w:sz w:val="24"/>
        </w:rPr>
        <w:t xml:space="preserve"> </w:t>
      </w:r>
      <w:r>
        <w:rPr>
          <w:sz w:val="24"/>
        </w:rPr>
        <w:t>of</w:t>
      </w:r>
      <w:r>
        <w:rPr>
          <w:spacing w:val="-6"/>
          <w:sz w:val="24"/>
        </w:rPr>
        <w:t xml:space="preserve"> </w:t>
      </w:r>
      <w:r>
        <w:rPr>
          <w:sz w:val="24"/>
        </w:rPr>
        <w:t>Biology, 2024, vol. 84, e271247</w:t>
      </w:r>
    </w:p>
    <w:p w:rsidR="00F90BF2" w:rsidRDefault="00000000">
      <w:pPr>
        <w:ind w:left="900" w:right="378" w:hanging="540"/>
        <w:rPr>
          <w:sz w:val="24"/>
        </w:rPr>
      </w:pPr>
      <w:proofErr w:type="spellStart"/>
      <w:r>
        <w:rPr>
          <w:b/>
          <w:sz w:val="24"/>
        </w:rPr>
        <w:t>Bonnelly</w:t>
      </w:r>
      <w:proofErr w:type="spellEnd"/>
      <w:r>
        <w:rPr>
          <w:b/>
          <w:spacing w:val="-6"/>
          <w:sz w:val="24"/>
        </w:rPr>
        <w:t xml:space="preserve"> </w:t>
      </w:r>
      <w:r>
        <w:rPr>
          <w:b/>
          <w:sz w:val="24"/>
        </w:rPr>
        <w:t>de</w:t>
      </w:r>
      <w:r>
        <w:rPr>
          <w:b/>
          <w:spacing w:val="-4"/>
          <w:sz w:val="24"/>
        </w:rPr>
        <w:t xml:space="preserve"> </w:t>
      </w:r>
      <w:r>
        <w:rPr>
          <w:b/>
          <w:sz w:val="24"/>
        </w:rPr>
        <w:t>Calvent,</w:t>
      </w:r>
      <w:r>
        <w:rPr>
          <w:b/>
          <w:spacing w:val="-4"/>
          <w:sz w:val="24"/>
        </w:rPr>
        <w:t xml:space="preserve"> </w:t>
      </w:r>
      <w:r>
        <w:rPr>
          <w:b/>
          <w:sz w:val="24"/>
        </w:rPr>
        <w:t>I.</w:t>
      </w:r>
      <w:r>
        <w:rPr>
          <w:b/>
          <w:spacing w:val="-4"/>
          <w:sz w:val="24"/>
        </w:rPr>
        <w:t xml:space="preserve"> </w:t>
      </w:r>
      <w:r>
        <w:rPr>
          <w:b/>
          <w:sz w:val="24"/>
        </w:rPr>
        <w:t>(1965</w:t>
      </w:r>
      <w:proofErr w:type="gramStart"/>
      <w:r>
        <w:rPr>
          <w:b/>
          <w:sz w:val="24"/>
        </w:rPr>
        <w:t>).</w:t>
      </w:r>
      <w:r>
        <w:rPr>
          <w:sz w:val="24"/>
        </w:rPr>
        <w:t>Copper</w:t>
      </w:r>
      <w:proofErr w:type="gramEnd"/>
      <w:r>
        <w:rPr>
          <w:spacing w:val="-2"/>
          <w:sz w:val="24"/>
        </w:rPr>
        <w:t xml:space="preserve"> </w:t>
      </w:r>
      <w:r>
        <w:rPr>
          <w:sz w:val="24"/>
        </w:rPr>
        <w:t>poisoning</w:t>
      </w:r>
      <w:r>
        <w:rPr>
          <w:spacing w:val="-3"/>
          <w:sz w:val="24"/>
        </w:rPr>
        <w:t xml:space="preserve"> </w:t>
      </w:r>
      <w:r>
        <w:rPr>
          <w:sz w:val="24"/>
        </w:rPr>
        <w:t>in</w:t>
      </w:r>
      <w:r>
        <w:rPr>
          <w:spacing w:val="-2"/>
          <w:sz w:val="24"/>
        </w:rPr>
        <w:t xml:space="preserve"> </w:t>
      </w:r>
      <w:r>
        <w:rPr>
          <w:sz w:val="24"/>
        </w:rPr>
        <w:t>snail</w:t>
      </w:r>
      <w:r>
        <w:rPr>
          <w:spacing w:val="-2"/>
          <w:sz w:val="24"/>
        </w:rPr>
        <w:t xml:space="preserve"> </w:t>
      </w:r>
      <w:r>
        <w:rPr>
          <w:i/>
          <w:sz w:val="24"/>
        </w:rPr>
        <w:t>Helix</w:t>
      </w:r>
      <w:r>
        <w:rPr>
          <w:i/>
          <w:spacing w:val="-3"/>
          <w:sz w:val="24"/>
        </w:rPr>
        <w:t xml:space="preserve"> </w:t>
      </w:r>
      <w:proofErr w:type="spellStart"/>
      <w:r>
        <w:rPr>
          <w:i/>
          <w:sz w:val="24"/>
        </w:rPr>
        <w:t>pomatia</w:t>
      </w:r>
      <w:r>
        <w:rPr>
          <w:sz w:val="24"/>
        </w:rPr>
        <w:t>and</w:t>
      </w:r>
      <w:proofErr w:type="spellEnd"/>
      <w:r>
        <w:rPr>
          <w:spacing w:val="-4"/>
          <w:sz w:val="24"/>
        </w:rPr>
        <w:t xml:space="preserve"> </w:t>
      </w:r>
      <w:r>
        <w:rPr>
          <w:sz w:val="24"/>
        </w:rPr>
        <w:t>its</w:t>
      </w:r>
      <w:r>
        <w:rPr>
          <w:spacing w:val="-3"/>
          <w:sz w:val="24"/>
        </w:rPr>
        <w:t xml:space="preserve"> </w:t>
      </w:r>
      <w:r>
        <w:rPr>
          <w:sz w:val="24"/>
        </w:rPr>
        <w:t>effect</w:t>
      </w:r>
      <w:r>
        <w:rPr>
          <w:spacing w:val="-4"/>
          <w:sz w:val="24"/>
        </w:rPr>
        <w:t xml:space="preserve"> </w:t>
      </w:r>
      <w:r>
        <w:rPr>
          <w:sz w:val="24"/>
        </w:rPr>
        <w:t xml:space="preserve">on mucus </w:t>
      </w:r>
      <w:proofErr w:type="spellStart"/>
      <w:r>
        <w:rPr>
          <w:sz w:val="24"/>
        </w:rPr>
        <w:t>secretion.</w:t>
      </w:r>
      <w:r>
        <w:rPr>
          <w:i/>
          <w:sz w:val="24"/>
        </w:rPr>
        <w:t>Annals</w:t>
      </w:r>
      <w:proofErr w:type="spellEnd"/>
      <w:r>
        <w:rPr>
          <w:i/>
          <w:sz w:val="24"/>
        </w:rPr>
        <w:t xml:space="preserve"> of New York </w:t>
      </w:r>
      <w:proofErr w:type="spellStart"/>
      <w:r>
        <w:rPr>
          <w:i/>
          <w:sz w:val="24"/>
        </w:rPr>
        <w:t>Acadaemy</w:t>
      </w:r>
      <w:proofErr w:type="spellEnd"/>
      <w:r>
        <w:rPr>
          <w:i/>
          <w:sz w:val="24"/>
        </w:rPr>
        <w:t xml:space="preserve"> of Science, 118</w:t>
      </w:r>
      <w:r>
        <w:rPr>
          <w:sz w:val="24"/>
        </w:rPr>
        <w:t>, 1015–1020.</w:t>
      </w:r>
    </w:p>
    <w:p w:rsidR="00F90BF2" w:rsidRDefault="00000000">
      <w:pPr>
        <w:ind w:left="900" w:right="378" w:hanging="540"/>
        <w:rPr>
          <w:sz w:val="24"/>
        </w:rPr>
      </w:pPr>
      <w:r>
        <w:rPr>
          <w:b/>
          <w:sz w:val="24"/>
        </w:rPr>
        <w:t>Calabrese,</w:t>
      </w:r>
      <w:r>
        <w:rPr>
          <w:b/>
          <w:spacing w:val="-3"/>
          <w:sz w:val="24"/>
        </w:rPr>
        <w:t xml:space="preserve"> </w:t>
      </w:r>
      <w:r>
        <w:rPr>
          <w:b/>
          <w:sz w:val="24"/>
        </w:rPr>
        <w:t>A.,</w:t>
      </w:r>
      <w:r>
        <w:rPr>
          <w:b/>
          <w:spacing w:val="-4"/>
          <w:sz w:val="24"/>
        </w:rPr>
        <w:t xml:space="preserve"> </w:t>
      </w:r>
      <w:proofErr w:type="spellStart"/>
      <w:r>
        <w:rPr>
          <w:b/>
          <w:sz w:val="24"/>
        </w:rPr>
        <w:t>Thurbuerg</w:t>
      </w:r>
      <w:proofErr w:type="spellEnd"/>
      <w:r>
        <w:rPr>
          <w:b/>
          <w:sz w:val="24"/>
        </w:rPr>
        <w:t>,</w:t>
      </w:r>
      <w:r>
        <w:rPr>
          <w:b/>
          <w:spacing w:val="-2"/>
          <w:sz w:val="24"/>
        </w:rPr>
        <w:t xml:space="preserve"> </w:t>
      </w:r>
      <w:r>
        <w:rPr>
          <w:b/>
          <w:sz w:val="24"/>
        </w:rPr>
        <w:t>F.,</w:t>
      </w:r>
      <w:r>
        <w:rPr>
          <w:b/>
          <w:spacing w:val="-4"/>
          <w:sz w:val="24"/>
        </w:rPr>
        <w:t xml:space="preserve"> </w:t>
      </w:r>
      <w:r>
        <w:rPr>
          <w:b/>
          <w:sz w:val="24"/>
        </w:rPr>
        <w:t>&amp;</w:t>
      </w:r>
      <w:r>
        <w:rPr>
          <w:b/>
          <w:spacing w:val="-4"/>
          <w:sz w:val="24"/>
        </w:rPr>
        <w:t xml:space="preserve"> </w:t>
      </w:r>
      <w:r>
        <w:rPr>
          <w:b/>
          <w:sz w:val="24"/>
        </w:rPr>
        <w:t>Gould,</w:t>
      </w:r>
      <w:r>
        <w:rPr>
          <w:b/>
          <w:spacing w:val="-4"/>
          <w:sz w:val="24"/>
        </w:rPr>
        <w:t xml:space="preserve"> </w:t>
      </w:r>
      <w:r>
        <w:rPr>
          <w:b/>
          <w:sz w:val="24"/>
        </w:rPr>
        <w:t>E.</w:t>
      </w:r>
      <w:r>
        <w:rPr>
          <w:b/>
          <w:spacing w:val="-4"/>
          <w:sz w:val="24"/>
        </w:rPr>
        <w:t xml:space="preserve"> </w:t>
      </w:r>
      <w:r>
        <w:rPr>
          <w:b/>
          <w:sz w:val="24"/>
        </w:rPr>
        <w:t>(1977</w:t>
      </w:r>
      <w:proofErr w:type="gramStart"/>
      <w:r>
        <w:rPr>
          <w:b/>
          <w:sz w:val="24"/>
        </w:rPr>
        <w:t>).</w:t>
      </w:r>
      <w:r>
        <w:rPr>
          <w:sz w:val="24"/>
        </w:rPr>
        <w:t>Effects</w:t>
      </w:r>
      <w:proofErr w:type="gramEnd"/>
      <w:r>
        <w:rPr>
          <w:spacing w:val="-4"/>
          <w:sz w:val="24"/>
        </w:rPr>
        <w:t xml:space="preserve"> </w:t>
      </w:r>
      <w:r>
        <w:rPr>
          <w:sz w:val="24"/>
        </w:rPr>
        <w:t>of</w:t>
      </w:r>
      <w:r>
        <w:rPr>
          <w:spacing w:val="-4"/>
          <w:sz w:val="24"/>
        </w:rPr>
        <w:t xml:space="preserve"> </w:t>
      </w:r>
      <w:r>
        <w:rPr>
          <w:sz w:val="24"/>
        </w:rPr>
        <w:t>calcium,</w:t>
      </w:r>
      <w:r>
        <w:rPr>
          <w:spacing w:val="-4"/>
          <w:sz w:val="24"/>
        </w:rPr>
        <w:t xml:space="preserve"> </w:t>
      </w:r>
      <w:r>
        <w:rPr>
          <w:sz w:val="24"/>
        </w:rPr>
        <w:t>Mercury,</w:t>
      </w:r>
      <w:r>
        <w:rPr>
          <w:spacing w:val="-3"/>
          <w:sz w:val="24"/>
        </w:rPr>
        <w:t xml:space="preserve"> </w:t>
      </w:r>
      <w:r>
        <w:rPr>
          <w:sz w:val="24"/>
        </w:rPr>
        <w:t>and</w:t>
      </w:r>
      <w:r>
        <w:rPr>
          <w:spacing w:val="-4"/>
          <w:sz w:val="24"/>
        </w:rPr>
        <w:t xml:space="preserve"> </w:t>
      </w:r>
      <w:r>
        <w:rPr>
          <w:sz w:val="24"/>
        </w:rPr>
        <w:t xml:space="preserve">silver on marine </w:t>
      </w:r>
      <w:proofErr w:type="spellStart"/>
      <w:r>
        <w:rPr>
          <w:sz w:val="24"/>
        </w:rPr>
        <w:t>animals.</w:t>
      </w:r>
      <w:r>
        <w:rPr>
          <w:i/>
          <w:sz w:val="24"/>
        </w:rPr>
        <w:t>Marine</w:t>
      </w:r>
      <w:proofErr w:type="spellEnd"/>
      <w:r>
        <w:rPr>
          <w:i/>
          <w:sz w:val="24"/>
        </w:rPr>
        <w:t xml:space="preserve"> Fisheries Review, 39</w:t>
      </w:r>
      <w:r>
        <w:rPr>
          <w:sz w:val="24"/>
        </w:rPr>
        <w:t>, 5–11.</w:t>
      </w:r>
    </w:p>
    <w:p w:rsidR="00F90BF2" w:rsidRDefault="00000000">
      <w:pPr>
        <w:ind w:left="900" w:right="378" w:hanging="540"/>
        <w:rPr>
          <w:sz w:val="24"/>
        </w:rPr>
      </w:pPr>
      <w:r>
        <w:rPr>
          <w:b/>
          <w:sz w:val="24"/>
        </w:rPr>
        <w:t>Chauhan, S., Shahi, J., &amp; Singh, A. (2011</w:t>
      </w:r>
      <w:proofErr w:type="gramStart"/>
      <w:r>
        <w:rPr>
          <w:b/>
          <w:sz w:val="24"/>
        </w:rPr>
        <w:t>).</w:t>
      </w:r>
      <w:r>
        <w:rPr>
          <w:sz w:val="24"/>
        </w:rPr>
        <w:t>Eco</w:t>
      </w:r>
      <w:proofErr w:type="gramEnd"/>
      <w:r>
        <w:rPr>
          <w:sz w:val="24"/>
        </w:rPr>
        <w:t xml:space="preserve">- Friendly management of </w:t>
      </w:r>
      <w:proofErr w:type="spellStart"/>
      <w:r>
        <w:rPr>
          <w:i/>
          <w:sz w:val="24"/>
        </w:rPr>
        <w:t>Lymnaea</w:t>
      </w:r>
      <w:proofErr w:type="spellEnd"/>
      <w:r>
        <w:rPr>
          <w:i/>
          <w:sz w:val="24"/>
        </w:rPr>
        <w:t xml:space="preserve"> acuminate</w:t>
      </w:r>
      <w:r>
        <w:rPr>
          <w:sz w:val="24"/>
        </w:rPr>
        <w:t>,</w:t>
      </w:r>
      <w:r>
        <w:rPr>
          <w:spacing w:val="-5"/>
          <w:sz w:val="24"/>
        </w:rPr>
        <w:t xml:space="preserve"> </w:t>
      </w:r>
      <w:r>
        <w:rPr>
          <w:sz w:val="24"/>
        </w:rPr>
        <w:t>snail</w:t>
      </w:r>
      <w:r>
        <w:rPr>
          <w:spacing w:val="-4"/>
          <w:sz w:val="24"/>
        </w:rPr>
        <w:t xml:space="preserve"> </w:t>
      </w:r>
      <w:r>
        <w:rPr>
          <w:sz w:val="24"/>
        </w:rPr>
        <w:t>vector</w:t>
      </w:r>
      <w:r>
        <w:rPr>
          <w:spacing w:val="-6"/>
          <w:sz w:val="24"/>
        </w:rPr>
        <w:t xml:space="preserve"> </w:t>
      </w:r>
      <w:r>
        <w:rPr>
          <w:sz w:val="24"/>
        </w:rPr>
        <w:t>of</w:t>
      </w:r>
      <w:r>
        <w:rPr>
          <w:spacing w:val="-4"/>
          <w:sz w:val="24"/>
        </w:rPr>
        <w:t xml:space="preserve"> </w:t>
      </w:r>
      <w:r>
        <w:rPr>
          <w:sz w:val="24"/>
        </w:rPr>
        <w:t>fascioliasis</w:t>
      </w:r>
      <w:r>
        <w:rPr>
          <w:spacing w:val="-3"/>
          <w:sz w:val="24"/>
        </w:rPr>
        <w:t xml:space="preserve"> </w:t>
      </w:r>
      <w:r>
        <w:rPr>
          <w:sz w:val="24"/>
        </w:rPr>
        <w:t>in</w:t>
      </w:r>
      <w:r>
        <w:rPr>
          <w:spacing w:val="-6"/>
          <w:sz w:val="24"/>
        </w:rPr>
        <w:t xml:space="preserve"> </w:t>
      </w:r>
      <w:r>
        <w:rPr>
          <w:sz w:val="24"/>
        </w:rPr>
        <w:t>livestock</w:t>
      </w:r>
      <w:r>
        <w:rPr>
          <w:spacing w:val="-6"/>
          <w:sz w:val="24"/>
        </w:rPr>
        <w:t xml:space="preserve"> </w:t>
      </w:r>
      <w:r>
        <w:rPr>
          <w:sz w:val="24"/>
        </w:rPr>
        <w:t>in</w:t>
      </w:r>
      <w:r>
        <w:rPr>
          <w:spacing w:val="-4"/>
          <w:sz w:val="24"/>
        </w:rPr>
        <w:t xml:space="preserve"> </w:t>
      </w:r>
      <w:r>
        <w:rPr>
          <w:sz w:val="24"/>
        </w:rPr>
        <w:t>eastern</w:t>
      </w:r>
      <w:r>
        <w:rPr>
          <w:spacing w:val="-6"/>
          <w:sz w:val="24"/>
        </w:rPr>
        <w:t xml:space="preserve"> </w:t>
      </w:r>
      <w:proofErr w:type="spellStart"/>
      <w:r>
        <w:rPr>
          <w:sz w:val="24"/>
        </w:rPr>
        <w:t>UltarParadesh.</w:t>
      </w:r>
      <w:r>
        <w:rPr>
          <w:i/>
          <w:sz w:val="24"/>
        </w:rPr>
        <w:t>Global</w:t>
      </w:r>
      <w:proofErr w:type="spellEnd"/>
      <w:r>
        <w:rPr>
          <w:i/>
          <w:sz w:val="24"/>
        </w:rPr>
        <w:t xml:space="preserve"> Veterinarian, 1</w:t>
      </w:r>
      <w:r>
        <w:rPr>
          <w:sz w:val="24"/>
        </w:rPr>
        <w:t>, 10–18.</w:t>
      </w:r>
    </w:p>
    <w:p w:rsidR="00F90BF2" w:rsidRDefault="00000000">
      <w:pPr>
        <w:ind w:left="900" w:right="432" w:hanging="540"/>
        <w:rPr>
          <w:sz w:val="24"/>
        </w:rPr>
      </w:pPr>
      <w:r>
        <w:rPr>
          <w:b/>
          <w:sz w:val="24"/>
        </w:rPr>
        <w:t>Cofone,</w:t>
      </w:r>
      <w:r>
        <w:rPr>
          <w:b/>
          <w:spacing w:val="-3"/>
          <w:sz w:val="24"/>
        </w:rPr>
        <w:t xml:space="preserve"> </w:t>
      </w:r>
      <w:r>
        <w:rPr>
          <w:b/>
          <w:sz w:val="24"/>
        </w:rPr>
        <w:t>R.,</w:t>
      </w:r>
      <w:r>
        <w:rPr>
          <w:b/>
          <w:spacing w:val="-3"/>
          <w:sz w:val="24"/>
        </w:rPr>
        <w:t xml:space="preserve"> </w:t>
      </w:r>
      <w:r>
        <w:rPr>
          <w:b/>
          <w:sz w:val="24"/>
        </w:rPr>
        <w:t>Federica,</w:t>
      </w:r>
      <w:r>
        <w:rPr>
          <w:b/>
          <w:spacing w:val="-4"/>
          <w:sz w:val="24"/>
        </w:rPr>
        <w:t xml:space="preserve"> </w:t>
      </w:r>
      <w:r>
        <w:rPr>
          <w:b/>
          <w:sz w:val="24"/>
        </w:rPr>
        <w:t>C.,</w:t>
      </w:r>
      <w:r>
        <w:rPr>
          <w:b/>
          <w:spacing w:val="-5"/>
          <w:sz w:val="24"/>
        </w:rPr>
        <w:t xml:space="preserve"> </w:t>
      </w:r>
      <w:r>
        <w:rPr>
          <w:b/>
          <w:sz w:val="24"/>
        </w:rPr>
        <w:t>Tersa,</w:t>
      </w:r>
      <w:r>
        <w:rPr>
          <w:b/>
          <w:spacing w:val="-3"/>
          <w:sz w:val="24"/>
        </w:rPr>
        <w:t xml:space="preserve"> </w:t>
      </w:r>
      <w:r>
        <w:rPr>
          <w:b/>
          <w:sz w:val="24"/>
        </w:rPr>
        <w:t>C.,</w:t>
      </w:r>
      <w:r>
        <w:rPr>
          <w:b/>
          <w:spacing w:val="-3"/>
          <w:sz w:val="24"/>
        </w:rPr>
        <w:t xml:space="preserve"> </w:t>
      </w:r>
      <w:r>
        <w:rPr>
          <w:b/>
          <w:sz w:val="24"/>
        </w:rPr>
        <w:t>Giovanni,</w:t>
      </w:r>
      <w:r>
        <w:rPr>
          <w:b/>
          <w:spacing w:val="-6"/>
          <w:sz w:val="24"/>
        </w:rPr>
        <w:t xml:space="preserve"> </w:t>
      </w:r>
      <w:r>
        <w:rPr>
          <w:b/>
          <w:sz w:val="24"/>
        </w:rPr>
        <w:t>L.,</w:t>
      </w:r>
      <w:r>
        <w:rPr>
          <w:b/>
          <w:spacing w:val="-5"/>
          <w:sz w:val="24"/>
        </w:rPr>
        <w:t xml:space="preserve"> </w:t>
      </w:r>
      <w:r>
        <w:rPr>
          <w:b/>
          <w:sz w:val="24"/>
        </w:rPr>
        <w:t>Antonetta,</w:t>
      </w:r>
      <w:r>
        <w:rPr>
          <w:b/>
          <w:spacing w:val="-4"/>
          <w:sz w:val="24"/>
        </w:rPr>
        <w:t xml:space="preserve"> </w:t>
      </w:r>
      <w:r>
        <w:rPr>
          <w:b/>
          <w:sz w:val="24"/>
        </w:rPr>
        <w:t>S.,</w:t>
      </w:r>
      <w:r>
        <w:rPr>
          <w:b/>
          <w:spacing w:val="-3"/>
          <w:sz w:val="24"/>
        </w:rPr>
        <w:t xml:space="preserve"> </w:t>
      </w:r>
      <w:r>
        <w:rPr>
          <w:b/>
          <w:sz w:val="24"/>
        </w:rPr>
        <w:t>Carmela,</w:t>
      </w:r>
      <w:r>
        <w:rPr>
          <w:b/>
          <w:spacing w:val="-3"/>
          <w:sz w:val="24"/>
        </w:rPr>
        <w:t xml:space="preserve"> </w:t>
      </w:r>
      <w:r>
        <w:rPr>
          <w:b/>
          <w:sz w:val="24"/>
        </w:rPr>
        <w:t>G.,</w:t>
      </w:r>
      <w:r>
        <w:rPr>
          <w:b/>
          <w:spacing w:val="-3"/>
          <w:sz w:val="24"/>
        </w:rPr>
        <w:t xml:space="preserve"> </w:t>
      </w:r>
      <w:proofErr w:type="spellStart"/>
      <w:r>
        <w:rPr>
          <w:b/>
          <w:sz w:val="24"/>
        </w:rPr>
        <w:t>Nieola</w:t>
      </w:r>
      <w:proofErr w:type="spellEnd"/>
      <w:r>
        <w:rPr>
          <w:b/>
          <w:sz w:val="24"/>
        </w:rPr>
        <w:t>,</w:t>
      </w:r>
      <w:r>
        <w:rPr>
          <w:b/>
          <w:spacing w:val="-6"/>
          <w:sz w:val="24"/>
        </w:rPr>
        <w:t xml:space="preserve"> </w:t>
      </w:r>
      <w:r>
        <w:rPr>
          <w:b/>
          <w:sz w:val="24"/>
        </w:rPr>
        <w:t>M., Macro, G., &amp; Ida, F. (2020</w:t>
      </w:r>
      <w:proofErr w:type="gramStart"/>
      <w:r>
        <w:rPr>
          <w:b/>
          <w:sz w:val="24"/>
        </w:rPr>
        <w:t>).</w:t>
      </w:r>
      <w:proofErr w:type="spellStart"/>
      <w:r>
        <w:rPr>
          <w:i/>
          <w:sz w:val="24"/>
        </w:rPr>
        <w:t>Massylaeavermiculata</w:t>
      </w:r>
      <w:r>
        <w:rPr>
          <w:sz w:val="24"/>
        </w:rPr>
        <w:t>as</w:t>
      </w:r>
      <w:proofErr w:type="spellEnd"/>
      <w:proofErr w:type="gramEnd"/>
      <w:r>
        <w:rPr>
          <w:sz w:val="24"/>
        </w:rPr>
        <w:t xml:space="preserve"> a potential indica- tor of nitrite contamination in </w:t>
      </w:r>
      <w:proofErr w:type="spellStart"/>
      <w:r>
        <w:rPr>
          <w:sz w:val="24"/>
        </w:rPr>
        <w:t>soil.</w:t>
      </w:r>
      <w:r>
        <w:rPr>
          <w:i/>
          <w:sz w:val="24"/>
        </w:rPr>
        <w:t>Ecotoxicology</w:t>
      </w:r>
      <w:proofErr w:type="spellEnd"/>
      <w:r>
        <w:rPr>
          <w:i/>
          <w:sz w:val="24"/>
        </w:rPr>
        <w:t xml:space="preserve"> and Environmental Safety, 204</w:t>
      </w:r>
      <w:r>
        <w:rPr>
          <w:sz w:val="24"/>
        </w:rPr>
        <w:t>, 1–8.</w:t>
      </w:r>
    </w:p>
    <w:p w:rsidR="00F90BF2" w:rsidRDefault="00000000">
      <w:pPr>
        <w:spacing w:before="1"/>
        <w:ind w:left="900" w:right="378" w:hanging="540"/>
        <w:rPr>
          <w:sz w:val="24"/>
        </w:rPr>
      </w:pPr>
      <w:r>
        <w:rPr>
          <w:b/>
          <w:sz w:val="24"/>
        </w:rPr>
        <w:t>Corrao</w:t>
      </w:r>
      <w:r>
        <w:rPr>
          <w:b/>
          <w:spacing w:val="-4"/>
          <w:sz w:val="24"/>
        </w:rPr>
        <w:t xml:space="preserve"> </w:t>
      </w:r>
      <w:r>
        <w:rPr>
          <w:b/>
          <w:sz w:val="24"/>
        </w:rPr>
        <w:t>Norah,</w:t>
      </w:r>
      <w:r>
        <w:rPr>
          <w:b/>
          <w:spacing w:val="-5"/>
          <w:sz w:val="24"/>
        </w:rPr>
        <w:t xml:space="preserve"> </w:t>
      </w:r>
      <w:r>
        <w:rPr>
          <w:b/>
          <w:sz w:val="24"/>
        </w:rPr>
        <w:t>M.,</w:t>
      </w:r>
      <w:r>
        <w:rPr>
          <w:b/>
          <w:spacing w:val="-2"/>
          <w:sz w:val="24"/>
        </w:rPr>
        <w:t xml:space="preserve"> </w:t>
      </w:r>
      <w:r>
        <w:rPr>
          <w:b/>
          <w:sz w:val="24"/>
        </w:rPr>
        <w:t>Darby,</w:t>
      </w:r>
      <w:r>
        <w:rPr>
          <w:b/>
          <w:spacing w:val="-2"/>
          <w:sz w:val="24"/>
        </w:rPr>
        <w:t xml:space="preserve"> </w:t>
      </w:r>
      <w:r>
        <w:rPr>
          <w:b/>
          <w:sz w:val="24"/>
        </w:rPr>
        <w:t>Ph.,</w:t>
      </w:r>
      <w:r>
        <w:rPr>
          <w:b/>
          <w:spacing w:val="-5"/>
          <w:sz w:val="24"/>
        </w:rPr>
        <w:t xml:space="preserve"> </w:t>
      </w:r>
      <w:r>
        <w:rPr>
          <w:b/>
          <w:sz w:val="24"/>
        </w:rPr>
        <w:t>&amp;</w:t>
      </w:r>
      <w:proofErr w:type="spellStart"/>
      <w:r>
        <w:rPr>
          <w:b/>
          <w:sz w:val="24"/>
        </w:rPr>
        <w:t>Pomory</w:t>
      </w:r>
      <w:proofErr w:type="spellEnd"/>
      <w:r>
        <w:rPr>
          <w:b/>
          <w:sz w:val="24"/>
        </w:rPr>
        <w:t>,</w:t>
      </w:r>
      <w:r>
        <w:rPr>
          <w:b/>
          <w:spacing w:val="-2"/>
          <w:sz w:val="24"/>
        </w:rPr>
        <w:t xml:space="preserve"> </w:t>
      </w:r>
      <w:r>
        <w:rPr>
          <w:b/>
          <w:sz w:val="24"/>
        </w:rPr>
        <w:t>C.</w:t>
      </w:r>
      <w:r>
        <w:rPr>
          <w:b/>
          <w:spacing w:val="-2"/>
          <w:sz w:val="24"/>
        </w:rPr>
        <w:t xml:space="preserve"> </w:t>
      </w:r>
      <w:r>
        <w:rPr>
          <w:b/>
          <w:sz w:val="24"/>
        </w:rPr>
        <w:t xml:space="preserve">(2006). </w:t>
      </w:r>
      <w:r>
        <w:rPr>
          <w:sz w:val="24"/>
        </w:rPr>
        <w:t>Nitrite</w:t>
      </w:r>
      <w:r>
        <w:rPr>
          <w:spacing w:val="-5"/>
          <w:sz w:val="24"/>
        </w:rPr>
        <w:t xml:space="preserve"> </w:t>
      </w:r>
      <w:r>
        <w:rPr>
          <w:sz w:val="24"/>
        </w:rPr>
        <w:t>impacts</w:t>
      </w:r>
      <w:r>
        <w:rPr>
          <w:spacing w:val="-3"/>
          <w:sz w:val="24"/>
        </w:rPr>
        <w:t xml:space="preserve"> </w:t>
      </w:r>
      <w:r>
        <w:rPr>
          <w:sz w:val="24"/>
        </w:rPr>
        <w:t>on</w:t>
      </w:r>
      <w:r>
        <w:rPr>
          <w:spacing w:val="-4"/>
          <w:sz w:val="24"/>
        </w:rPr>
        <w:t xml:space="preserve"> </w:t>
      </w:r>
      <w:r>
        <w:rPr>
          <w:sz w:val="24"/>
        </w:rPr>
        <w:t>the</w:t>
      </w:r>
      <w:r>
        <w:rPr>
          <w:spacing w:val="-7"/>
          <w:sz w:val="24"/>
        </w:rPr>
        <w:t xml:space="preserve"> </w:t>
      </w:r>
      <w:r>
        <w:rPr>
          <w:sz w:val="24"/>
        </w:rPr>
        <w:t>Florida</w:t>
      </w:r>
      <w:r>
        <w:rPr>
          <w:spacing w:val="-5"/>
          <w:sz w:val="24"/>
        </w:rPr>
        <w:t xml:space="preserve"> </w:t>
      </w:r>
      <w:r>
        <w:rPr>
          <w:sz w:val="24"/>
        </w:rPr>
        <w:t xml:space="preserve">apple snail, </w:t>
      </w:r>
      <w:proofErr w:type="spellStart"/>
      <w:r>
        <w:rPr>
          <w:i/>
          <w:sz w:val="24"/>
        </w:rPr>
        <w:t>Pomaceapaludosa</w:t>
      </w:r>
      <w:proofErr w:type="spellEnd"/>
      <w:r>
        <w:rPr>
          <w:sz w:val="24"/>
        </w:rPr>
        <w:t xml:space="preserve">. </w:t>
      </w:r>
      <w:proofErr w:type="spellStart"/>
      <w:r>
        <w:rPr>
          <w:i/>
          <w:sz w:val="24"/>
        </w:rPr>
        <w:t>Hydrobiologia</w:t>
      </w:r>
      <w:proofErr w:type="spellEnd"/>
      <w:r>
        <w:rPr>
          <w:i/>
          <w:sz w:val="24"/>
        </w:rPr>
        <w:t>, 568</w:t>
      </w:r>
      <w:r>
        <w:rPr>
          <w:sz w:val="24"/>
        </w:rPr>
        <w:t>, 135–143.</w:t>
      </w:r>
    </w:p>
    <w:p w:rsidR="00F90BF2" w:rsidRDefault="00000000">
      <w:pPr>
        <w:ind w:left="900" w:right="432" w:hanging="540"/>
        <w:rPr>
          <w:sz w:val="24"/>
        </w:rPr>
      </w:pPr>
      <w:r>
        <w:rPr>
          <w:b/>
          <w:sz w:val="24"/>
        </w:rPr>
        <w:t>El-</w:t>
      </w:r>
      <w:proofErr w:type="spellStart"/>
      <w:r>
        <w:rPr>
          <w:b/>
          <w:sz w:val="24"/>
        </w:rPr>
        <w:t>SabaghMarwa</w:t>
      </w:r>
      <w:proofErr w:type="spellEnd"/>
      <w:r>
        <w:rPr>
          <w:b/>
          <w:sz w:val="24"/>
        </w:rPr>
        <w:t>,</w:t>
      </w:r>
      <w:r>
        <w:rPr>
          <w:b/>
          <w:spacing w:val="-4"/>
          <w:sz w:val="24"/>
        </w:rPr>
        <w:t xml:space="preserve"> </w:t>
      </w:r>
      <w:r>
        <w:rPr>
          <w:b/>
          <w:sz w:val="24"/>
        </w:rPr>
        <w:t>M.,</w:t>
      </w:r>
      <w:r>
        <w:rPr>
          <w:b/>
          <w:spacing w:val="-4"/>
          <w:sz w:val="24"/>
        </w:rPr>
        <w:t xml:space="preserve"> </w:t>
      </w:r>
      <w:proofErr w:type="spellStart"/>
      <w:r>
        <w:rPr>
          <w:b/>
          <w:sz w:val="24"/>
        </w:rPr>
        <w:t>DesokyShimaa</w:t>
      </w:r>
      <w:proofErr w:type="spellEnd"/>
      <w:r>
        <w:rPr>
          <w:b/>
          <w:sz w:val="24"/>
        </w:rPr>
        <w:t>,</w:t>
      </w:r>
      <w:r>
        <w:rPr>
          <w:b/>
          <w:spacing w:val="-4"/>
          <w:sz w:val="24"/>
        </w:rPr>
        <w:t xml:space="preserve"> </w:t>
      </w:r>
      <w:r>
        <w:rPr>
          <w:b/>
          <w:sz w:val="24"/>
        </w:rPr>
        <w:t>M.,</w:t>
      </w:r>
      <w:r>
        <w:rPr>
          <w:b/>
          <w:spacing w:val="-4"/>
          <w:sz w:val="24"/>
        </w:rPr>
        <w:t xml:space="preserve"> </w:t>
      </w:r>
      <w:r>
        <w:rPr>
          <w:b/>
          <w:sz w:val="24"/>
        </w:rPr>
        <w:t>&amp;</w:t>
      </w:r>
      <w:r>
        <w:rPr>
          <w:b/>
          <w:spacing w:val="-6"/>
          <w:sz w:val="24"/>
        </w:rPr>
        <w:t xml:space="preserve"> </w:t>
      </w:r>
      <w:r>
        <w:rPr>
          <w:b/>
          <w:sz w:val="24"/>
        </w:rPr>
        <w:t>Ahmed</w:t>
      </w:r>
      <w:r>
        <w:rPr>
          <w:b/>
          <w:spacing w:val="-4"/>
          <w:sz w:val="24"/>
        </w:rPr>
        <w:t xml:space="preserve"> </w:t>
      </w:r>
      <w:r>
        <w:rPr>
          <w:b/>
          <w:sz w:val="24"/>
        </w:rPr>
        <w:t>Yasmein,</w:t>
      </w:r>
      <w:r>
        <w:rPr>
          <w:b/>
          <w:spacing w:val="-4"/>
          <w:sz w:val="24"/>
        </w:rPr>
        <w:t xml:space="preserve"> </w:t>
      </w:r>
      <w:r>
        <w:rPr>
          <w:b/>
          <w:sz w:val="24"/>
        </w:rPr>
        <w:t>E.</w:t>
      </w:r>
      <w:r>
        <w:rPr>
          <w:b/>
          <w:spacing w:val="-4"/>
          <w:sz w:val="24"/>
        </w:rPr>
        <w:t xml:space="preserve"> </w:t>
      </w:r>
      <w:r>
        <w:rPr>
          <w:b/>
          <w:sz w:val="24"/>
        </w:rPr>
        <w:t>(2015</w:t>
      </w:r>
      <w:proofErr w:type="gramStart"/>
      <w:r>
        <w:rPr>
          <w:b/>
          <w:sz w:val="24"/>
        </w:rPr>
        <w:t>).</w:t>
      </w:r>
      <w:r>
        <w:rPr>
          <w:sz w:val="24"/>
        </w:rPr>
        <w:t>Using</w:t>
      </w:r>
      <w:proofErr w:type="gramEnd"/>
      <w:r>
        <w:rPr>
          <w:spacing w:val="-5"/>
          <w:sz w:val="24"/>
        </w:rPr>
        <w:t xml:space="preserve"> </w:t>
      </w:r>
      <w:r>
        <w:rPr>
          <w:sz w:val="24"/>
        </w:rPr>
        <w:t xml:space="preserve">certain inorganic salts as a </w:t>
      </w:r>
      <w:proofErr w:type="spellStart"/>
      <w:r>
        <w:rPr>
          <w:sz w:val="24"/>
        </w:rPr>
        <w:t>chemosterilant</w:t>
      </w:r>
      <w:proofErr w:type="spellEnd"/>
      <w:r>
        <w:rPr>
          <w:sz w:val="24"/>
        </w:rPr>
        <w:t xml:space="preserve"> against </w:t>
      </w:r>
      <w:proofErr w:type="spellStart"/>
      <w:r>
        <w:rPr>
          <w:i/>
          <w:sz w:val="24"/>
        </w:rPr>
        <w:t>Spedopateralittoralis</w:t>
      </w:r>
      <w:r>
        <w:rPr>
          <w:sz w:val="24"/>
        </w:rPr>
        <w:t>.</w:t>
      </w:r>
      <w:r>
        <w:rPr>
          <w:i/>
          <w:sz w:val="24"/>
        </w:rPr>
        <w:t>Egyptian</w:t>
      </w:r>
      <w:proofErr w:type="spellEnd"/>
      <w:r>
        <w:rPr>
          <w:i/>
          <w:sz w:val="24"/>
        </w:rPr>
        <w:t xml:space="preserve"> Academic Journal of Biological Sciences A Entomology, 8</w:t>
      </w:r>
      <w:r>
        <w:rPr>
          <w:sz w:val="24"/>
        </w:rPr>
        <w:t>(2), 97–102.</w:t>
      </w:r>
    </w:p>
    <w:p w:rsidR="00F90BF2" w:rsidRDefault="00F90BF2">
      <w:pPr>
        <w:rPr>
          <w:sz w:val="24"/>
        </w:rPr>
        <w:sectPr w:rsidR="00F90BF2">
          <w:pgSz w:w="12240" w:h="15840"/>
          <w:pgMar w:top="1400" w:right="1440" w:bottom="280" w:left="1440" w:header="720" w:footer="720" w:gutter="0"/>
          <w:cols w:space="720"/>
        </w:sectPr>
      </w:pPr>
    </w:p>
    <w:p w:rsidR="00F90BF2" w:rsidRDefault="00000000">
      <w:pPr>
        <w:spacing w:before="40"/>
        <w:ind w:left="900" w:right="486" w:hanging="540"/>
        <w:jc w:val="both"/>
        <w:rPr>
          <w:sz w:val="24"/>
        </w:rPr>
      </w:pPr>
      <w:proofErr w:type="spellStart"/>
      <w:r>
        <w:rPr>
          <w:b/>
          <w:sz w:val="24"/>
        </w:rPr>
        <w:lastRenderedPageBreak/>
        <w:t>Eshra</w:t>
      </w:r>
      <w:proofErr w:type="spellEnd"/>
      <w:r>
        <w:rPr>
          <w:b/>
          <w:sz w:val="24"/>
        </w:rPr>
        <w:t>,</w:t>
      </w:r>
      <w:r>
        <w:rPr>
          <w:b/>
          <w:spacing w:val="-4"/>
          <w:sz w:val="24"/>
        </w:rPr>
        <w:t xml:space="preserve"> </w:t>
      </w:r>
      <w:r>
        <w:rPr>
          <w:b/>
          <w:sz w:val="24"/>
        </w:rPr>
        <w:t>E.,</w:t>
      </w:r>
      <w:r>
        <w:rPr>
          <w:b/>
          <w:spacing w:val="-4"/>
          <w:sz w:val="24"/>
        </w:rPr>
        <w:t xml:space="preserve"> </w:t>
      </w:r>
      <w:r>
        <w:rPr>
          <w:b/>
          <w:sz w:val="24"/>
        </w:rPr>
        <w:t>El-Deeb,</w:t>
      </w:r>
      <w:r>
        <w:rPr>
          <w:b/>
          <w:spacing w:val="-5"/>
          <w:sz w:val="24"/>
        </w:rPr>
        <w:t xml:space="preserve"> </w:t>
      </w:r>
      <w:r>
        <w:rPr>
          <w:b/>
          <w:sz w:val="24"/>
        </w:rPr>
        <w:t>H.,</w:t>
      </w:r>
      <w:r>
        <w:rPr>
          <w:b/>
          <w:spacing w:val="-4"/>
          <w:sz w:val="24"/>
        </w:rPr>
        <w:t xml:space="preserve"> </w:t>
      </w:r>
      <w:r>
        <w:rPr>
          <w:b/>
          <w:sz w:val="24"/>
        </w:rPr>
        <w:t>&amp;</w:t>
      </w:r>
      <w:proofErr w:type="spellStart"/>
      <w:r>
        <w:rPr>
          <w:b/>
          <w:sz w:val="24"/>
        </w:rPr>
        <w:t>Shaat</w:t>
      </w:r>
      <w:proofErr w:type="spellEnd"/>
      <w:r>
        <w:rPr>
          <w:b/>
          <w:sz w:val="24"/>
        </w:rPr>
        <w:t>,</w:t>
      </w:r>
      <w:r>
        <w:rPr>
          <w:b/>
          <w:spacing w:val="-2"/>
          <w:sz w:val="24"/>
        </w:rPr>
        <w:t xml:space="preserve"> </w:t>
      </w:r>
      <w:r>
        <w:rPr>
          <w:b/>
          <w:sz w:val="24"/>
        </w:rPr>
        <w:t>M.</w:t>
      </w:r>
      <w:r>
        <w:rPr>
          <w:b/>
          <w:spacing w:val="-2"/>
          <w:sz w:val="24"/>
        </w:rPr>
        <w:t xml:space="preserve"> </w:t>
      </w:r>
      <w:r>
        <w:rPr>
          <w:b/>
          <w:sz w:val="24"/>
        </w:rPr>
        <w:t>(2016</w:t>
      </w:r>
      <w:proofErr w:type="gramStart"/>
      <w:r>
        <w:rPr>
          <w:b/>
          <w:sz w:val="24"/>
        </w:rPr>
        <w:t>).</w:t>
      </w:r>
      <w:r>
        <w:rPr>
          <w:sz w:val="24"/>
        </w:rPr>
        <w:t>Laboratory</w:t>
      </w:r>
      <w:proofErr w:type="gramEnd"/>
      <w:r>
        <w:rPr>
          <w:spacing w:val="-3"/>
          <w:sz w:val="24"/>
        </w:rPr>
        <w:t xml:space="preserve"> </w:t>
      </w:r>
      <w:r>
        <w:rPr>
          <w:sz w:val="24"/>
        </w:rPr>
        <w:t>and</w:t>
      </w:r>
      <w:r>
        <w:rPr>
          <w:spacing w:val="-2"/>
          <w:sz w:val="24"/>
        </w:rPr>
        <w:t xml:space="preserve"> </w:t>
      </w:r>
      <w:r>
        <w:rPr>
          <w:sz w:val="24"/>
        </w:rPr>
        <w:t>field</w:t>
      </w:r>
      <w:r>
        <w:rPr>
          <w:spacing w:val="-4"/>
          <w:sz w:val="24"/>
        </w:rPr>
        <w:t xml:space="preserve"> </w:t>
      </w:r>
      <w:r>
        <w:rPr>
          <w:sz w:val="24"/>
        </w:rPr>
        <w:t>evaluation</w:t>
      </w:r>
      <w:r>
        <w:rPr>
          <w:spacing w:val="-4"/>
          <w:sz w:val="24"/>
        </w:rPr>
        <w:t xml:space="preserve"> </w:t>
      </w:r>
      <w:r>
        <w:rPr>
          <w:sz w:val="24"/>
        </w:rPr>
        <w:t>of</w:t>
      </w:r>
      <w:r>
        <w:rPr>
          <w:spacing w:val="-3"/>
          <w:sz w:val="24"/>
        </w:rPr>
        <w:t xml:space="preserve"> </w:t>
      </w:r>
      <w:r>
        <w:rPr>
          <w:sz w:val="24"/>
        </w:rPr>
        <w:t>new</w:t>
      </w:r>
      <w:r>
        <w:rPr>
          <w:spacing w:val="-3"/>
          <w:sz w:val="24"/>
        </w:rPr>
        <w:t xml:space="preserve"> </w:t>
      </w:r>
      <w:r>
        <w:rPr>
          <w:sz w:val="24"/>
        </w:rPr>
        <w:t>fort</w:t>
      </w:r>
      <w:r>
        <w:rPr>
          <w:spacing w:val="-4"/>
          <w:sz w:val="24"/>
        </w:rPr>
        <w:t xml:space="preserve"> </w:t>
      </w:r>
      <w:r>
        <w:rPr>
          <w:sz w:val="24"/>
        </w:rPr>
        <w:t>as chemical</w:t>
      </w:r>
      <w:r>
        <w:rPr>
          <w:spacing w:val="-1"/>
          <w:sz w:val="24"/>
        </w:rPr>
        <w:t xml:space="preserve"> </w:t>
      </w:r>
      <w:r>
        <w:rPr>
          <w:sz w:val="24"/>
        </w:rPr>
        <w:t>fertilizer</w:t>
      </w:r>
      <w:r>
        <w:rPr>
          <w:spacing w:val="-3"/>
          <w:sz w:val="24"/>
        </w:rPr>
        <w:t xml:space="preserve"> </w:t>
      </w:r>
      <w:r>
        <w:rPr>
          <w:sz w:val="24"/>
        </w:rPr>
        <w:t>against</w:t>
      </w:r>
      <w:r>
        <w:rPr>
          <w:spacing w:val="-1"/>
          <w:sz w:val="24"/>
        </w:rPr>
        <w:t xml:space="preserve"> </w:t>
      </w:r>
      <w:r>
        <w:rPr>
          <w:sz w:val="24"/>
        </w:rPr>
        <w:t>some</w:t>
      </w:r>
      <w:r>
        <w:rPr>
          <w:spacing w:val="-4"/>
          <w:sz w:val="24"/>
        </w:rPr>
        <w:t xml:space="preserve"> </w:t>
      </w:r>
      <w:r>
        <w:rPr>
          <w:sz w:val="24"/>
        </w:rPr>
        <w:t>land</w:t>
      </w:r>
      <w:r>
        <w:rPr>
          <w:spacing w:val="-1"/>
          <w:sz w:val="24"/>
        </w:rPr>
        <w:t xml:space="preserve"> </w:t>
      </w:r>
      <w:proofErr w:type="spellStart"/>
      <w:r>
        <w:rPr>
          <w:sz w:val="24"/>
        </w:rPr>
        <w:t>snails.</w:t>
      </w:r>
      <w:r>
        <w:rPr>
          <w:i/>
          <w:sz w:val="24"/>
        </w:rPr>
        <w:t>Egyptian</w:t>
      </w:r>
      <w:proofErr w:type="spellEnd"/>
      <w:r>
        <w:rPr>
          <w:i/>
          <w:spacing w:val="-3"/>
          <w:sz w:val="24"/>
        </w:rPr>
        <w:t xml:space="preserve"> </w:t>
      </w:r>
      <w:r>
        <w:rPr>
          <w:i/>
          <w:sz w:val="24"/>
        </w:rPr>
        <w:t>Scientific</w:t>
      </w:r>
      <w:r>
        <w:rPr>
          <w:i/>
          <w:spacing w:val="-1"/>
          <w:sz w:val="24"/>
        </w:rPr>
        <w:t xml:space="preserve"> </w:t>
      </w:r>
      <w:r>
        <w:rPr>
          <w:i/>
          <w:sz w:val="24"/>
        </w:rPr>
        <w:t>of</w:t>
      </w:r>
      <w:r>
        <w:rPr>
          <w:i/>
          <w:spacing w:val="-1"/>
          <w:sz w:val="24"/>
        </w:rPr>
        <w:t xml:space="preserve"> </w:t>
      </w:r>
      <w:r>
        <w:rPr>
          <w:i/>
          <w:sz w:val="24"/>
        </w:rPr>
        <w:t>Pesticides,</w:t>
      </w:r>
      <w:r>
        <w:rPr>
          <w:i/>
          <w:spacing w:val="-2"/>
          <w:sz w:val="24"/>
        </w:rPr>
        <w:t xml:space="preserve"> </w:t>
      </w:r>
      <w:r>
        <w:rPr>
          <w:i/>
          <w:sz w:val="24"/>
        </w:rPr>
        <w:t>1</w:t>
      </w:r>
      <w:r>
        <w:rPr>
          <w:sz w:val="24"/>
        </w:rPr>
        <w:t>,</w:t>
      </w:r>
      <w:r>
        <w:rPr>
          <w:spacing w:val="-4"/>
          <w:sz w:val="24"/>
        </w:rPr>
        <w:t xml:space="preserve"> </w:t>
      </w:r>
      <w:r>
        <w:rPr>
          <w:sz w:val="24"/>
        </w:rPr>
        <w:t xml:space="preserve">37– </w:t>
      </w:r>
      <w:r>
        <w:rPr>
          <w:spacing w:val="-4"/>
          <w:sz w:val="24"/>
        </w:rPr>
        <w:t>41.</w:t>
      </w:r>
    </w:p>
    <w:p w:rsidR="00F90BF2" w:rsidRDefault="00000000">
      <w:pPr>
        <w:spacing w:line="292" w:lineRule="exact"/>
        <w:ind w:left="360"/>
        <w:jc w:val="both"/>
        <w:rPr>
          <w:sz w:val="24"/>
        </w:rPr>
      </w:pPr>
      <w:r>
        <w:rPr>
          <w:b/>
          <w:sz w:val="24"/>
        </w:rPr>
        <w:t>Finney,</w:t>
      </w:r>
      <w:r>
        <w:rPr>
          <w:b/>
          <w:spacing w:val="-5"/>
          <w:sz w:val="24"/>
        </w:rPr>
        <w:t xml:space="preserve"> </w:t>
      </w:r>
      <w:r>
        <w:rPr>
          <w:b/>
          <w:sz w:val="24"/>
        </w:rPr>
        <w:t>D.</w:t>
      </w:r>
      <w:r>
        <w:rPr>
          <w:b/>
          <w:spacing w:val="-4"/>
          <w:sz w:val="24"/>
        </w:rPr>
        <w:t xml:space="preserve"> </w:t>
      </w:r>
      <w:r>
        <w:rPr>
          <w:b/>
          <w:sz w:val="24"/>
        </w:rPr>
        <w:t>J.</w:t>
      </w:r>
      <w:r>
        <w:rPr>
          <w:b/>
          <w:spacing w:val="-2"/>
          <w:sz w:val="24"/>
        </w:rPr>
        <w:t xml:space="preserve"> </w:t>
      </w:r>
      <w:r>
        <w:rPr>
          <w:b/>
          <w:sz w:val="24"/>
        </w:rPr>
        <w:t>(1971</w:t>
      </w:r>
      <w:proofErr w:type="gramStart"/>
      <w:r>
        <w:rPr>
          <w:b/>
          <w:sz w:val="24"/>
        </w:rPr>
        <w:t>).</w:t>
      </w:r>
      <w:r>
        <w:rPr>
          <w:i/>
          <w:sz w:val="24"/>
        </w:rPr>
        <w:t>Probit</w:t>
      </w:r>
      <w:proofErr w:type="gramEnd"/>
      <w:r>
        <w:rPr>
          <w:i/>
          <w:spacing w:val="-3"/>
          <w:sz w:val="24"/>
        </w:rPr>
        <w:t xml:space="preserve"> </w:t>
      </w:r>
      <w:r>
        <w:rPr>
          <w:i/>
          <w:sz w:val="24"/>
        </w:rPr>
        <w:t xml:space="preserve">analysis </w:t>
      </w:r>
      <w:r>
        <w:rPr>
          <w:sz w:val="24"/>
        </w:rPr>
        <w:t>(3rd</w:t>
      </w:r>
      <w:r>
        <w:rPr>
          <w:spacing w:val="-5"/>
          <w:sz w:val="24"/>
        </w:rPr>
        <w:t xml:space="preserve"> </w:t>
      </w:r>
      <w:r>
        <w:rPr>
          <w:sz w:val="24"/>
        </w:rPr>
        <w:t>ed.).</w:t>
      </w:r>
      <w:r>
        <w:rPr>
          <w:spacing w:val="-4"/>
          <w:sz w:val="24"/>
        </w:rPr>
        <w:t xml:space="preserve"> </w:t>
      </w:r>
      <w:proofErr w:type="spellStart"/>
      <w:r>
        <w:rPr>
          <w:sz w:val="24"/>
        </w:rPr>
        <w:t>Cambrige</w:t>
      </w:r>
      <w:proofErr w:type="spellEnd"/>
      <w:r>
        <w:rPr>
          <w:spacing w:val="-2"/>
          <w:sz w:val="24"/>
        </w:rPr>
        <w:t xml:space="preserve"> </w:t>
      </w:r>
      <w:r>
        <w:rPr>
          <w:sz w:val="24"/>
        </w:rPr>
        <w:t>Univ.</w:t>
      </w:r>
      <w:r>
        <w:rPr>
          <w:spacing w:val="-4"/>
          <w:sz w:val="24"/>
        </w:rPr>
        <w:t xml:space="preserve"> </w:t>
      </w:r>
      <w:r>
        <w:rPr>
          <w:spacing w:val="-2"/>
          <w:sz w:val="24"/>
        </w:rPr>
        <w:t>Press.</w:t>
      </w:r>
    </w:p>
    <w:p w:rsidR="00F90BF2" w:rsidRDefault="00000000">
      <w:pPr>
        <w:ind w:left="900" w:right="454" w:hanging="540"/>
        <w:jc w:val="both"/>
        <w:rPr>
          <w:sz w:val="24"/>
        </w:rPr>
      </w:pPr>
      <w:r>
        <w:rPr>
          <w:b/>
          <w:sz w:val="24"/>
        </w:rPr>
        <w:t>Foad,</w:t>
      </w:r>
      <w:r>
        <w:rPr>
          <w:b/>
          <w:spacing w:val="-3"/>
          <w:sz w:val="24"/>
        </w:rPr>
        <w:t xml:space="preserve"> </w:t>
      </w:r>
      <w:r>
        <w:rPr>
          <w:b/>
          <w:sz w:val="24"/>
        </w:rPr>
        <w:t>M.M.</w:t>
      </w:r>
      <w:r>
        <w:rPr>
          <w:b/>
          <w:spacing w:val="-3"/>
          <w:sz w:val="24"/>
        </w:rPr>
        <w:t xml:space="preserve"> </w:t>
      </w:r>
      <w:proofErr w:type="gramStart"/>
      <w:r>
        <w:rPr>
          <w:b/>
          <w:sz w:val="24"/>
        </w:rPr>
        <w:t>(</w:t>
      </w:r>
      <w:r>
        <w:rPr>
          <w:b/>
          <w:spacing w:val="-5"/>
          <w:sz w:val="24"/>
        </w:rPr>
        <w:t xml:space="preserve"> </w:t>
      </w:r>
      <w:r>
        <w:rPr>
          <w:b/>
          <w:sz w:val="24"/>
        </w:rPr>
        <w:t>2005</w:t>
      </w:r>
      <w:proofErr w:type="gramEnd"/>
      <w:r>
        <w:rPr>
          <w:b/>
          <w:spacing w:val="-3"/>
          <w:sz w:val="24"/>
        </w:rPr>
        <w:t xml:space="preserve"> </w:t>
      </w:r>
      <w:r>
        <w:rPr>
          <w:b/>
          <w:sz w:val="24"/>
        </w:rPr>
        <w:t>).</w:t>
      </w:r>
      <w:r>
        <w:rPr>
          <w:b/>
          <w:spacing w:val="-1"/>
          <w:sz w:val="24"/>
        </w:rPr>
        <w:t xml:space="preserve"> </w:t>
      </w:r>
      <w:r>
        <w:rPr>
          <w:sz w:val="24"/>
        </w:rPr>
        <w:t>Histological</w:t>
      </w:r>
      <w:r>
        <w:rPr>
          <w:spacing w:val="-3"/>
          <w:sz w:val="24"/>
        </w:rPr>
        <w:t xml:space="preserve"> </w:t>
      </w:r>
      <w:r>
        <w:rPr>
          <w:sz w:val="24"/>
        </w:rPr>
        <w:t>changes</w:t>
      </w:r>
      <w:r>
        <w:rPr>
          <w:spacing w:val="-4"/>
          <w:sz w:val="24"/>
        </w:rPr>
        <w:t xml:space="preserve"> </w:t>
      </w:r>
      <w:r>
        <w:rPr>
          <w:sz w:val="24"/>
        </w:rPr>
        <w:t>induced</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mucus</w:t>
      </w:r>
      <w:r>
        <w:rPr>
          <w:spacing w:val="-4"/>
          <w:sz w:val="24"/>
        </w:rPr>
        <w:t xml:space="preserve"> </w:t>
      </w:r>
      <w:r>
        <w:rPr>
          <w:sz w:val="24"/>
        </w:rPr>
        <w:t>glands</w:t>
      </w:r>
      <w:r>
        <w:rPr>
          <w:spacing w:val="-4"/>
          <w:sz w:val="24"/>
        </w:rPr>
        <w:t xml:space="preserve"> </w:t>
      </w:r>
      <w:r>
        <w:rPr>
          <w:sz w:val="24"/>
        </w:rPr>
        <w:t>of</w:t>
      </w:r>
      <w:r>
        <w:rPr>
          <w:spacing w:val="-5"/>
          <w:sz w:val="24"/>
        </w:rPr>
        <w:t xml:space="preserve"> </w:t>
      </w:r>
      <w:r>
        <w:rPr>
          <w:sz w:val="24"/>
        </w:rPr>
        <w:t>brown</w:t>
      </w:r>
      <w:r>
        <w:rPr>
          <w:spacing w:val="-5"/>
          <w:sz w:val="24"/>
        </w:rPr>
        <w:t xml:space="preserve"> </w:t>
      </w:r>
      <w:r>
        <w:rPr>
          <w:sz w:val="24"/>
        </w:rPr>
        <w:t xml:space="preserve">garden snails </w:t>
      </w:r>
      <w:proofErr w:type="spellStart"/>
      <w:r>
        <w:rPr>
          <w:i/>
          <w:sz w:val="24"/>
        </w:rPr>
        <w:t>Eobaniavermiculata</w:t>
      </w:r>
      <w:proofErr w:type="spellEnd"/>
      <w:r>
        <w:rPr>
          <w:i/>
          <w:sz w:val="24"/>
        </w:rPr>
        <w:t xml:space="preserve"> </w:t>
      </w:r>
      <w:r>
        <w:rPr>
          <w:sz w:val="24"/>
        </w:rPr>
        <w:t xml:space="preserve">treated with malathion and </w:t>
      </w:r>
      <w:proofErr w:type="spellStart"/>
      <w:r>
        <w:rPr>
          <w:sz w:val="24"/>
        </w:rPr>
        <w:t>methomyle</w:t>
      </w:r>
      <w:proofErr w:type="spellEnd"/>
      <w:r>
        <w:rPr>
          <w:sz w:val="24"/>
        </w:rPr>
        <w:t xml:space="preserve"> pesticides.</w:t>
      </w:r>
    </w:p>
    <w:p w:rsidR="00F90BF2" w:rsidRDefault="00000000">
      <w:pPr>
        <w:pStyle w:val="BodyText"/>
        <w:spacing w:line="293" w:lineRule="exact"/>
        <w:ind w:left="900"/>
        <w:jc w:val="both"/>
      </w:pPr>
      <w:r>
        <w:t>Egypt.</w:t>
      </w:r>
      <w:r>
        <w:rPr>
          <w:spacing w:val="-3"/>
        </w:rPr>
        <w:t xml:space="preserve"> </w:t>
      </w:r>
      <w:r>
        <w:t>J.</w:t>
      </w:r>
      <w:r>
        <w:rPr>
          <w:spacing w:val="-2"/>
        </w:rPr>
        <w:t xml:space="preserve"> </w:t>
      </w:r>
      <w:r>
        <w:t>Agric.</w:t>
      </w:r>
      <w:r>
        <w:rPr>
          <w:spacing w:val="-2"/>
        </w:rPr>
        <w:t xml:space="preserve"> </w:t>
      </w:r>
      <w:r>
        <w:t>Res.,</w:t>
      </w:r>
      <w:r>
        <w:rPr>
          <w:spacing w:val="-3"/>
        </w:rPr>
        <w:t xml:space="preserve"> </w:t>
      </w:r>
      <w:r>
        <w:t>83 (1)</w:t>
      </w:r>
      <w:r>
        <w:rPr>
          <w:spacing w:val="-1"/>
        </w:rPr>
        <w:t xml:space="preserve"> </w:t>
      </w:r>
      <w:r>
        <w:t>251-</w:t>
      </w:r>
      <w:r>
        <w:rPr>
          <w:spacing w:val="-4"/>
        </w:rPr>
        <w:t>259.</w:t>
      </w:r>
    </w:p>
    <w:p w:rsidR="00F90BF2" w:rsidRDefault="00000000">
      <w:pPr>
        <w:ind w:left="900" w:right="378" w:hanging="540"/>
        <w:rPr>
          <w:sz w:val="24"/>
        </w:rPr>
      </w:pPr>
      <w:r>
        <w:rPr>
          <w:b/>
          <w:sz w:val="24"/>
        </w:rPr>
        <w:t>Goddard, C., &amp; Martin, A. (1966</w:t>
      </w:r>
      <w:proofErr w:type="gramStart"/>
      <w:r>
        <w:rPr>
          <w:b/>
          <w:sz w:val="24"/>
        </w:rPr>
        <w:t>)</w:t>
      </w:r>
      <w:r>
        <w:rPr>
          <w:sz w:val="24"/>
        </w:rPr>
        <w:t>.Carbohydrate</w:t>
      </w:r>
      <w:proofErr w:type="gramEnd"/>
      <w:r>
        <w:rPr>
          <w:sz w:val="24"/>
        </w:rPr>
        <w:t xml:space="preserve"> metabolism. In K. Wilbur &amp; C. </w:t>
      </w:r>
      <w:proofErr w:type="gramStart"/>
      <w:r>
        <w:rPr>
          <w:sz w:val="24"/>
        </w:rPr>
        <w:t>Young(</w:t>
      </w:r>
      <w:proofErr w:type="gramEnd"/>
      <w:r>
        <w:rPr>
          <w:sz w:val="24"/>
        </w:rPr>
        <w:t>Eds.),</w:t>
      </w:r>
      <w:r>
        <w:rPr>
          <w:spacing w:val="-3"/>
          <w:sz w:val="24"/>
        </w:rPr>
        <w:t xml:space="preserve"> </w:t>
      </w:r>
      <w:r>
        <w:rPr>
          <w:i/>
          <w:sz w:val="24"/>
        </w:rPr>
        <w:t>Physiology</w:t>
      </w:r>
      <w:r>
        <w:rPr>
          <w:i/>
          <w:spacing w:val="-3"/>
          <w:sz w:val="24"/>
        </w:rPr>
        <w:t xml:space="preserve"> </w:t>
      </w:r>
      <w:r>
        <w:rPr>
          <w:i/>
          <w:sz w:val="24"/>
        </w:rPr>
        <w:t>of</w:t>
      </w:r>
      <w:r>
        <w:rPr>
          <w:i/>
          <w:spacing w:val="-3"/>
          <w:sz w:val="24"/>
        </w:rPr>
        <w:t xml:space="preserve"> </w:t>
      </w:r>
      <w:proofErr w:type="spellStart"/>
      <w:r>
        <w:rPr>
          <w:i/>
          <w:sz w:val="24"/>
        </w:rPr>
        <w:t>molluscs</w:t>
      </w:r>
      <w:proofErr w:type="spellEnd"/>
      <w:r>
        <w:rPr>
          <w:sz w:val="24"/>
        </w:rPr>
        <w:t>(Vol.</w:t>
      </w:r>
      <w:r>
        <w:rPr>
          <w:spacing w:val="-4"/>
          <w:sz w:val="24"/>
        </w:rPr>
        <w:t xml:space="preserve"> </w:t>
      </w:r>
      <w:r>
        <w:rPr>
          <w:sz w:val="24"/>
        </w:rPr>
        <w:t>2,</w:t>
      </w:r>
      <w:r>
        <w:rPr>
          <w:spacing w:val="-5"/>
          <w:sz w:val="24"/>
        </w:rPr>
        <w:t xml:space="preserve"> </w:t>
      </w:r>
      <w:r>
        <w:rPr>
          <w:sz w:val="24"/>
        </w:rPr>
        <w:t>pp.</w:t>
      </w:r>
      <w:r>
        <w:rPr>
          <w:spacing w:val="-7"/>
          <w:sz w:val="24"/>
        </w:rPr>
        <w:t xml:space="preserve"> </w:t>
      </w:r>
      <w:r>
        <w:rPr>
          <w:sz w:val="24"/>
        </w:rPr>
        <w:t>275–308).</w:t>
      </w:r>
      <w:r>
        <w:rPr>
          <w:spacing w:val="-7"/>
          <w:sz w:val="24"/>
        </w:rPr>
        <w:t xml:space="preserve"> </w:t>
      </w:r>
      <w:r>
        <w:rPr>
          <w:sz w:val="24"/>
        </w:rPr>
        <w:t>New</w:t>
      </w:r>
      <w:r>
        <w:rPr>
          <w:spacing w:val="-4"/>
          <w:sz w:val="24"/>
        </w:rPr>
        <w:t xml:space="preserve"> </w:t>
      </w:r>
      <w:r>
        <w:rPr>
          <w:sz w:val="24"/>
        </w:rPr>
        <w:t>York:</w:t>
      </w:r>
      <w:r>
        <w:rPr>
          <w:spacing w:val="-3"/>
          <w:sz w:val="24"/>
        </w:rPr>
        <w:t xml:space="preserve"> </w:t>
      </w:r>
      <w:r>
        <w:rPr>
          <w:sz w:val="24"/>
        </w:rPr>
        <w:t xml:space="preserve">Academic </w:t>
      </w:r>
      <w:r>
        <w:rPr>
          <w:spacing w:val="-2"/>
          <w:sz w:val="24"/>
        </w:rPr>
        <w:t>Press.</w:t>
      </w:r>
    </w:p>
    <w:p w:rsidR="00F90BF2" w:rsidRDefault="00000000">
      <w:pPr>
        <w:spacing w:before="1"/>
        <w:ind w:left="900" w:right="378" w:hanging="540"/>
        <w:rPr>
          <w:sz w:val="24"/>
        </w:rPr>
      </w:pPr>
      <w:proofErr w:type="spellStart"/>
      <w:r>
        <w:rPr>
          <w:b/>
          <w:sz w:val="24"/>
        </w:rPr>
        <w:t>Hegab</w:t>
      </w:r>
      <w:proofErr w:type="spellEnd"/>
      <w:r>
        <w:rPr>
          <w:b/>
          <w:sz w:val="24"/>
        </w:rPr>
        <w:t>, A., Arafa, A., &amp;</w:t>
      </w:r>
      <w:proofErr w:type="spellStart"/>
      <w:r>
        <w:rPr>
          <w:b/>
          <w:sz w:val="24"/>
        </w:rPr>
        <w:t>Hilmy</w:t>
      </w:r>
      <w:proofErr w:type="spellEnd"/>
      <w:r>
        <w:rPr>
          <w:b/>
          <w:sz w:val="24"/>
        </w:rPr>
        <w:t>, A. (2013</w:t>
      </w:r>
      <w:proofErr w:type="gramStart"/>
      <w:r>
        <w:rPr>
          <w:b/>
          <w:sz w:val="24"/>
        </w:rPr>
        <w:t>).</w:t>
      </w:r>
      <w:proofErr w:type="spellStart"/>
      <w:r>
        <w:rPr>
          <w:sz w:val="24"/>
        </w:rPr>
        <w:t>Effecacy</w:t>
      </w:r>
      <w:proofErr w:type="spellEnd"/>
      <w:proofErr w:type="gramEnd"/>
      <w:r>
        <w:rPr>
          <w:sz w:val="24"/>
        </w:rPr>
        <w:t xml:space="preserve"> of methomyl and copper sulphate against </w:t>
      </w:r>
      <w:proofErr w:type="spellStart"/>
      <w:r>
        <w:rPr>
          <w:i/>
          <w:sz w:val="24"/>
        </w:rPr>
        <w:t>Massylaeavermiculata</w:t>
      </w:r>
      <w:proofErr w:type="spellEnd"/>
      <w:r>
        <w:rPr>
          <w:sz w:val="24"/>
        </w:rPr>
        <w:t xml:space="preserve">(Müller) and </w:t>
      </w:r>
      <w:proofErr w:type="spellStart"/>
      <w:r>
        <w:rPr>
          <w:i/>
          <w:sz w:val="24"/>
        </w:rPr>
        <w:t>Helicellavestalis</w:t>
      </w:r>
      <w:proofErr w:type="spellEnd"/>
      <w:r>
        <w:rPr>
          <w:sz w:val="24"/>
        </w:rPr>
        <w:t>(</w:t>
      </w:r>
      <w:proofErr w:type="spellStart"/>
      <w:r>
        <w:rPr>
          <w:sz w:val="24"/>
        </w:rPr>
        <w:t>Preiffer</w:t>
      </w:r>
      <w:proofErr w:type="spellEnd"/>
      <w:r>
        <w:rPr>
          <w:sz w:val="24"/>
        </w:rPr>
        <w:t>) snail</w:t>
      </w:r>
      <w:r>
        <w:rPr>
          <w:spacing w:val="-1"/>
          <w:sz w:val="24"/>
        </w:rPr>
        <w:t xml:space="preserve"> </w:t>
      </w:r>
      <w:r>
        <w:rPr>
          <w:sz w:val="24"/>
        </w:rPr>
        <w:t>under laboratory</w:t>
      </w:r>
      <w:r>
        <w:rPr>
          <w:spacing w:val="-5"/>
          <w:sz w:val="24"/>
        </w:rPr>
        <w:t xml:space="preserve"> </w:t>
      </w:r>
      <w:r>
        <w:rPr>
          <w:sz w:val="24"/>
        </w:rPr>
        <w:t>and</w:t>
      </w:r>
      <w:r>
        <w:rPr>
          <w:spacing w:val="-6"/>
          <w:sz w:val="24"/>
        </w:rPr>
        <w:t xml:space="preserve"> </w:t>
      </w:r>
      <w:r>
        <w:rPr>
          <w:sz w:val="24"/>
        </w:rPr>
        <w:t>field</w:t>
      </w:r>
      <w:r>
        <w:rPr>
          <w:spacing w:val="-4"/>
          <w:sz w:val="24"/>
        </w:rPr>
        <w:t xml:space="preserve"> </w:t>
      </w:r>
      <w:proofErr w:type="spellStart"/>
      <w:r>
        <w:rPr>
          <w:sz w:val="24"/>
        </w:rPr>
        <w:t>conditions.</w:t>
      </w:r>
      <w:r>
        <w:rPr>
          <w:i/>
          <w:sz w:val="24"/>
        </w:rPr>
        <w:t>Annals</w:t>
      </w:r>
      <w:proofErr w:type="spellEnd"/>
      <w:r>
        <w:rPr>
          <w:i/>
          <w:spacing w:val="-5"/>
          <w:sz w:val="24"/>
        </w:rPr>
        <w:t xml:space="preserve"> </w:t>
      </w:r>
      <w:r>
        <w:rPr>
          <w:i/>
          <w:sz w:val="24"/>
        </w:rPr>
        <w:t>of</w:t>
      </w:r>
      <w:r>
        <w:rPr>
          <w:i/>
          <w:spacing w:val="-4"/>
          <w:sz w:val="24"/>
        </w:rPr>
        <w:t xml:space="preserve"> </w:t>
      </w:r>
      <w:r>
        <w:rPr>
          <w:i/>
          <w:sz w:val="24"/>
        </w:rPr>
        <w:t>Agricultural</w:t>
      </w:r>
      <w:r>
        <w:rPr>
          <w:i/>
          <w:spacing w:val="-5"/>
          <w:sz w:val="24"/>
        </w:rPr>
        <w:t xml:space="preserve"> </w:t>
      </w:r>
      <w:r>
        <w:rPr>
          <w:i/>
          <w:sz w:val="24"/>
        </w:rPr>
        <w:t>Science,</w:t>
      </w:r>
      <w:r>
        <w:rPr>
          <w:i/>
          <w:spacing w:val="-4"/>
          <w:sz w:val="24"/>
        </w:rPr>
        <w:t xml:space="preserve"> </w:t>
      </w:r>
      <w:proofErr w:type="spellStart"/>
      <w:r>
        <w:rPr>
          <w:i/>
          <w:sz w:val="24"/>
        </w:rPr>
        <w:t>Moshtohor</w:t>
      </w:r>
      <w:proofErr w:type="spellEnd"/>
      <w:r>
        <w:rPr>
          <w:i/>
          <w:sz w:val="24"/>
        </w:rPr>
        <w:t>,</w:t>
      </w:r>
      <w:r>
        <w:rPr>
          <w:i/>
          <w:spacing w:val="-3"/>
          <w:sz w:val="24"/>
        </w:rPr>
        <w:t xml:space="preserve"> </w:t>
      </w:r>
      <w:r>
        <w:rPr>
          <w:i/>
          <w:sz w:val="24"/>
        </w:rPr>
        <w:t>51</w:t>
      </w:r>
      <w:r>
        <w:rPr>
          <w:sz w:val="24"/>
        </w:rPr>
        <w:t xml:space="preserve">(3), </w:t>
      </w:r>
      <w:r>
        <w:rPr>
          <w:spacing w:val="-2"/>
          <w:sz w:val="24"/>
        </w:rPr>
        <w:t>271–275.</w:t>
      </w:r>
    </w:p>
    <w:p w:rsidR="00F90BF2" w:rsidRDefault="00000000">
      <w:pPr>
        <w:ind w:left="900" w:right="378" w:hanging="540"/>
        <w:rPr>
          <w:sz w:val="24"/>
        </w:rPr>
      </w:pPr>
      <w:r>
        <w:rPr>
          <w:b/>
          <w:sz w:val="24"/>
        </w:rPr>
        <w:t>Henderson,</w:t>
      </w:r>
      <w:r>
        <w:rPr>
          <w:b/>
          <w:spacing w:val="-5"/>
          <w:sz w:val="24"/>
        </w:rPr>
        <w:t xml:space="preserve"> </w:t>
      </w:r>
      <w:r>
        <w:rPr>
          <w:b/>
          <w:sz w:val="24"/>
        </w:rPr>
        <w:t>C.,</w:t>
      </w:r>
      <w:r>
        <w:rPr>
          <w:b/>
          <w:spacing w:val="-5"/>
          <w:sz w:val="24"/>
        </w:rPr>
        <w:t xml:space="preserve"> </w:t>
      </w:r>
      <w:r>
        <w:rPr>
          <w:b/>
          <w:sz w:val="24"/>
        </w:rPr>
        <w:t>&amp;</w:t>
      </w:r>
      <w:r>
        <w:rPr>
          <w:b/>
          <w:spacing w:val="-4"/>
          <w:sz w:val="24"/>
        </w:rPr>
        <w:t xml:space="preserve"> </w:t>
      </w:r>
      <w:r>
        <w:rPr>
          <w:b/>
          <w:sz w:val="24"/>
        </w:rPr>
        <w:t>Tilton,</w:t>
      </w:r>
      <w:r>
        <w:rPr>
          <w:b/>
          <w:spacing w:val="-4"/>
          <w:sz w:val="24"/>
        </w:rPr>
        <w:t xml:space="preserve"> </w:t>
      </w:r>
      <w:r>
        <w:rPr>
          <w:b/>
          <w:sz w:val="24"/>
        </w:rPr>
        <w:t>W.</w:t>
      </w:r>
      <w:r>
        <w:rPr>
          <w:b/>
          <w:spacing w:val="-2"/>
          <w:sz w:val="24"/>
        </w:rPr>
        <w:t xml:space="preserve"> </w:t>
      </w:r>
      <w:r>
        <w:rPr>
          <w:b/>
          <w:sz w:val="24"/>
        </w:rPr>
        <w:t>(1952</w:t>
      </w:r>
      <w:proofErr w:type="gramStart"/>
      <w:r>
        <w:rPr>
          <w:b/>
          <w:sz w:val="24"/>
        </w:rPr>
        <w:t>).</w:t>
      </w:r>
      <w:r>
        <w:rPr>
          <w:sz w:val="24"/>
        </w:rPr>
        <w:t>Tests</w:t>
      </w:r>
      <w:proofErr w:type="gramEnd"/>
      <w:r>
        <w:rPr>
          <w:spacing w:val="-5"/>
          <w:sz w:val="24"/>
        </w:rPr>
        <w:t xml:space="preserve"> </w:t>
      </w:r>
      <w:r>
        <w:rPr>
          <w:sz w:val="24"/>
        </w:rPr>
        <w:t>with</w:t>
      </w:r>
      <w:r>
        <w:rPr>
          <w:spacing w:val="-2"/>
          <w:sz w:val="24"/>
        </w:rPr>
        <w:t xml:space="preserve"> </w:t>
      </w:r>
      <w:r>
        <w:rPr>
          <w:sz w:val="24"/>
        </w:rPr>
        <w:t>acaricides</w:t>
      </w:r>
      <w:r>
        <w:rPr>
          <w:spacing w:val="-3"/>
          <w:sz w:val="24"/>
        </w:rPr>
        <w:t xml:space="preserve"> </w:t>
      </w:r>
      <w:r>
        <w:rPr>
          <w:sz w:val="24"/>
        </w:rPr>
        <w:t>against</w:t>
      </w:r>
      <w:r>
        <w:rPr>
          <w:spacing w:val="-4"/>
          <w:sz w:val="24"/>
        </w:rPr>
        <w:t xml:space="preserve"> </w:t>
      </w:r>
      <w:r>
        <w:rPr>
          <w:sz w:val="24"/>
        </w:rPr>
        <w:t>the</w:t>
      </w:r>
      <w:r>
        <w:rPr>
          <w:spacing w:val="-2"/>
          <w:sz w:val="24"/>
        </w:rPr>
        <w:t xml:space="preserve"> </w:t>
      </w:r>
      <w:r>
        <w:rPr>
          <w:sz w:val="24"/>
        </w:rPr>
        <w:t>brown</w:t>
      </w:r>
      <w:r>
        <w:rPr>
          <w:spacing w:val="-5"/>
          <w:sz w:val="24"/>
        </w:rPr>
        <w:t xml:space="preserve"> </w:t>
      </w:r>
      <w:r>
        <w:rPr>
          <w:sz w:val="24"/>
        </w:rPr>
        <w:t xml:space="preserve">wheat </w:t>
      </w:r>
      <w:proofErr w:type="spellStart"/>
      <w:r>
        <w:rPr>
          <w:sz w:val="24"/>
        </w:rPr>
        <w:t>mite.</w:t>
      </w:r>
      <w:r>
        <w:rPr>
          <w:i/>
          <w:sz w:val="24"/>
        </w:rPr>
        <w:t>Journal</w:t>
      </w:r>
      <w:proofErr w:type="spellEnd"/>
      <w:r>
        <w:rPr>
          <w:i/>
          <w:sz w:val="24"/>
        </w:rPr>
        <w:t xml:space="preserve"> of Economic Entomology, 1</w:t>
      </w:r>
      <w:r>
        <w:rPr>
          <w:sz w:val="24"/>
        </w:rPr>
        <w:t>(2), 157–161.</w:t>
      </w:r>
    </w:p>
    <w:p w:rsidR="00F90BF2" w:rsidRDefault="00000000">
      <w:pPr>
        <w:ind w:left="900" w:right="378" w:hanging="540"/>
        <w:rPr>
          <w:sz w:val="24"/>
        </w:rPr>
      </w:pPr>
      <w:r>
        <w:rPr>
          <w:b/>
          <w:sz w:val="24"/>
        </w:rPr>
        <w:t xml:space="preserve">Ismail, Sh., </w:t>
      </w:r>
      <w:proofErr w:type="spellStart"/>
      <w:r>
        <w:rPr>
          <w:b/>
          <w:sz w:val="24"/>
        </w:rPr>
        <w:t>Shataia</w:t>
      </w:r>
      <w:proofErr w:type="spellEnd"/>
      <w:r>
        <w:rPr>
          <w:b/>
          <w:sz w:val="24"/>
        </w:rPr>
        <w:t>, S., &amp;</w:t>
      </w:r>
      <w:proofErr w:type="spellStart"/>
      <w:r>
        <w:rPr>
          <w:b/>
          <w:sz w:val="24"/>
        </w:rPr>
        <w:t>Smah</w:t>
      </w:r>
      <w:proofErr w:type="spellEnd"/>
      <w:r>
        <w:rPr>
          <w:b/>
          <w:sz w:val="24"/>
        </w:rPr>
        <w:t xml:space="preserve"> Abdel-Kader, M. (2010). </w:t>
      </w:r>
      <w:r>
        <w:rPr>
          <w:sz w:val="24"/>
        </w:rPr>
        <w:t xml:space="preserve">Effect of neem extract, </w:t>
      </w:r>
      <w:proofErr w:type="spellStart"/>
      <w:r>
        <w:rPr>
          <w:sz w:val="24"/>
        </w:rPr>
        <w:t>Neemazoal</w:t>
      </w:r>
      <w:proofErr w:type="spellEnd"/>
      <w:r>
        <w:rPr>
          <w:spacing w:val="-5"/>
          <w:sz w:val="24"/>
        </w:rPr>
        <w:t xml:space="preserve"> </w:t>
      </w:r>
      <w:r>
        <w:rPr>
          <w:sz w:val="24"/>
        </w:rPr>
        <w:t>on</w:t>
      </w:r>
      <w:r>
        <w:rPr>
          <w:spacing w:val="-5"/>
          <w:sz w:val="24"/>
        </w:rPr>
        <w:t xml:space="preserve"> </w:t>
      </w:r>
      <w:r>
        <w:rPr>
          <w:sz w:val="24"/>
        </w:rPr>
        <w:t>two</w:t>
      </w:r>
      <w:r>
        <w:rPr>
          <w:spacing w:val="-4"/>
          <w:sz w:val="24"/>
        </w:rPr>
        <w:t xml:space="preserve"> </w:t>
      </w:r>
      <w:r>
        <w:rPr>
          <w:sz w:val="24"/>
        </w:rPr>
        <w:t>land</w:t>
      </w:r>
      <w:r>
        <w:rPr>
          <w:spacing w:val="-5"/>
          <w:sz w:val="24"/>
        </w:rPr>
        <w:t xml:space="preserve"> </w:t>
      </w:r>
      <w:r>
        <w:rPr>
          <w:sz w:val="24"/>
        </w:rPr>
        <w:t>snail</w:t>
      </w:r>
      <w:r>
        <w:rPr>
          <w:spacing w:val="-4"/>
          <w:sz w:val="24"/>
        </w:rPr>
        <w:t xml:space="preserve"> </w:t>
      </w:r>
      <w:r>
        <w:rPr>
          <w:sz w:val="24"/>
        </w:rPr>
        <w:t>species</w:t>
      </w:r>
      <w:r>
        <w:rPr>
          <w:spacing w:val="-4"/>
          <w:sz w:val="24"/>
        </w:rPr>
        <w:t xml:space="preserve"> </w:t>
      </w:r>
      <w:r>
        <w:rPr>
          <w:sz w:val="24"/>
        </w:rPr>
        <w:t>under</w:t>
      </w:r>
      <w:r>
        <w:rPr>
          <w:spacing w:val="-4"/>
          <w:sz w:val="24"/>
        </w:rPr>
        <w:t xml:space="preserve"> </w:t>
      </w:r>
      <w:r>
        <w:rPr>
          <w:sz w:val="24"/>
        </w:rPr>
        <w:t>laboratory</w:t>
      </w:r>
      <w:r>
        <w:rPr>
          <w:spacing w:val="-4"/>
          <w:sz w:val="24"/>
        </w:rPr>
        <w:t xml:space="preserve"> </w:t>
      </w:r>
      <w:r>
        <w:rPr>
          <w:sz w:val="24"/>
        </w:rPr>
        <w:t xml:space="preserve">condition. </w:t>
      </w:r>
      <w:r>
        <w:rPr>
          <w:i/>
          <w:sz w:val="24"/>
        </w:rPr>
        <w:t>Journal</w:t>
      </w:r>
      <w:r>
        <w:rPr>
          <w:i/>
          <w:spacing w:val="-4"/>
          <w:sz w:val="24"/>
        </w:rPr>
        <w:t xml:space="preserve"> </w:t>
      </w:r>
      <w:r>
        <w:rPr>
          <w:i/>
          <w:sz w:val="24"/>
        </w:rPr>
        <w:t>of</w:t>
      </w:r>
      <w:r>
        <w:rPr>
          <w:i/>
          <w:spacing w:val="-4"/>
          <w:sz w:val="24"/>
        </w:rPr>
        <w:t xml:space="preserve"> </w:t>
      </w:r>
      <w:r>
        <w:rPr>
          <w:i/>
          <w:sz w:val="24"/>
        </w:rPr>
        <w:t>Plant Protection and Pathology Mansoura University, 1</w:t>
      </w:r>
      <w:r>
        <w:rPr>
          <w:sz w:val="24"/>
        </w:rPr>
        <w:t>(10), 799–806.</w:t>
      </w:r>
    </w:p>
    <w:p w:rsidR="00F90BF2" w:rsidRDefault="00000000">
      <w:pPr>
        <w:pStyle w:val="BodyText"/>
        <w:ind w:left="900" w:right="406" w:hanging="540"/>
      </w:pPr>
      <w:r>
        <w:rPr>
          <w:b/>
        </w:rPr>
        <w:t>Ittah,</w:t>
      </w:r>
      <w:r>
        <w:rPr>
          <w:b/>
          <w:spacing w:val="-5"/>
        </w:rPr>
        <w:t xml:space="preserve"> </w:t>
      </w:r>
      <w:r>
        <w:rPr>
          <w:b/>
        </w:rPr>
        <w:t>Y.</w:t>
      </w:r>
      <w:r>
        <w:rPr>
          <w:b/>
          <w:spacing w:val="-2"/>
        </w:rPr>
        <w:t xml:space="preserve"> </w:t>
      </w:r>
      <w:r>
        <w:rPr>
          <w:b/>
        </w:rPr>
        <w:t>&amp;Zisman,</w:t>
      </w:r>
      <w:r>
        <w:rPr>
          <w:b/>
          <w:spacing w:val="-2"/>
        </w:rPr>
        <w:t xml:space="preserve"> </w:t>
      </w:r>
      <w:r>
        <w:rPr>
          <w:b/>
        </w:rPr>
        <w:t>U.</w:t>
      </w:r>
      <w:r>
        <w:rPr>
          <w:b/>
          <w:spacing w:val="-3"/>
        </w:rPr>
        <w:t xml:space="preserve"> </w:t>
      </w:r>
      <w:r>
        <w:rPr>
          <w:b/>
        </w:rPr>
        <w:t xml:space="preserve">(1992). </w:t>
      </w:r>
      <w:r>
        <w:t>Evaluation</w:t>
      </w:r>
      <w:r>
        <w:rPr>
          <w:spacing w:val="-4"/>
        </w:rPr>
        <w:t xml:space="preserve"> </w:t>
      </w:r>
      <w:r>
        <w:t>of</w:t>
      </w:r>
      <w:r>
        <w:rPr>
          <w:spacing w:val="-4"/>
        </w:rPr>
        <w:t xml:space="preserve"> </w:t>
      </w:r>
      <w:r>
        <w:t>volatile</w:t>
      </w:r>
      <w:r>
        <w:rPr>
          <w:spacing w:val="-2"/>
        </w:rPr>
        <w:t xml:space="preserve"> </w:t>
      </w:r>
      <w:r>
        <w:t>allyl</w:t>
      </w:r>
      <w:r>
        <w:rPr>
          <w:spacing w:val="-3"/>
        </w:rPr>
        <w:t xml:space="preserve"> </w:t>
      </w:r>
      <w:r>
        <w:t>alcohol</w:t>
      </w:r>
      <w:r>
        <w:rPr>
          <w:spacing w:val="-4"/>
        </w:rPr>
        <w:t xml:space="preserve"> </w:t>
      </w:r>
      <w:r>
        <w:t>derivatives</w:t>
      </w:r>
      <w:r>
        <w:rPr>
          <w:spacing w:val="-5"/>
        </w:rPr>
        <w:t xml:space="preserve"> </w:t>
      </w:r>
      <w:r>
        <w:t>for</w:t>
      </w:r>
      <w:r>
        <w:rPr>
          <w:spacing w:val="-4"/>
        </w:rPr>
        <w:t xml:space="preserve"> </w:t>
      </w:r>
      <w:r>
        <w:t>control</w:t>
      </w:r>
      <w:r>
        <w:rPr>
          <w:spacing w:val="-4"/>
        </w:rPr>
        <w:t xml:space="preserve"> </w:t>
      </w:r>
      <w:r>
        <w:t>of snails on cut roses for export. Pest Science 35: 183-186.</w:t>
      </w:r>
    </w:p>
    <w:p w:rsidR="00F90BF2" w:rsidRDefault="00000000">
      <w:pPr>
        <w:spacing w:line="242" w:lineRule="auto"/>
        <w:ind w:left="900" w:right="378" w:hanging="540"/>
        <w:rPr>
          <w:sz w:val="24"/>
        </w:rPr>
      </w:pPr>
      <w:r>
        <w:rPr>
          <w:b/>
          <w:sz w:val="24"/>
        </w:rPr>
        <w:t>Kassab</w:t>
      </w:r>
      <w:r>
        <w:rPr>
          <w:b/>
          <w:spacing w:val="-2"/>
          <w:sz w:val="24"/>
        </w:rPr>
        <w:t xml:space="preserve"> </w:t>
      </w:r>
      <w:r>
        <w:rPr>
          <w:b/>
          <w:sz w:val="24"/>
        </w:rPr>
        <w:t>A.</w:t>
      </w:r>
      <w:r>
        <w:rPr>
          <w:b/>
          <w:spacing w:val="-4"/>
          <w:sz w:val="24"/>
        </w:rPr>
        <w:t xml:space="preserve"> </w:t>
      </w:r>
      <w:r>
        <w:rPr>
          <w:b/>
          <w:sz w:val="24"/>
        </w:rPr>
        <w:t>and</w:t>
      </w:r>
      <w:r>
        <w:rPr>
          <w:b/>
          <w:spacing w:val="-2"/>
          <w:sz w:val="24"/>
        </w:rPr>
        <w:t xml:space="preserve"> </w:t>
      </w:r>
      <w:r>
        <w:rPr>
          <w:b/>
          <w:sz w:val="24"/>
        </w:rPr>
        <w:t>Daoud</w:t>
      </w:r>
      <w:r>
        <w:rPr>
          <w:b/>
          <w:spacing w:val="-2"/>
          <w:sz w:val="24"/>
        </w:rPr>
        <w:t xml:space="preserve"> </w:t>
      </w:r>
      <w:r>
        <w:rPr>
          <w:b/>
          <w:sz w:val="24"/>
        </w:rPr>
        <w:t>H.</w:t>
      </w:r>
      <w:r>
        <w:rPr>
          <w:b/>
          <w:spacing w:val="-7"/>
          <w:sz w:val="24"/>
        </w:rPr>
        <w:t xml:space="preserve"> </w:t>
      </w:r>
      <w:r>
        <w:rPr>
          <w:b/>
          <w:sz w:val="24"/>
        </w:rPr>
        <w:t>(1964</w:t>
      </w:r>
      <w:proofErr w:type="gramStart"/>
      <w:r>
        <w:rPr>
          <w:b/>
          <w:sz w:val="24"/>
        </w:rPr>
        <w:t>).</w:t>
      </w:r>
      <w:r>
        <w:rPr>
          <w:sz w:val="24"/>
        </w:rPr>
        <w:t>Notes</w:t>
      </w:r>
      <w:proofErr w:type="gramEnd"/>
      <w:r>
        <w:rPr>
          <w:spacing w:val="-3"/>
          <w:sz w:val="24"/>
        </w:rPr>
        <w:t xml:space="preserve"> </w:t>
      </w:r>
      <w:r>
        <w:rPr>
          <w:sz w:val="24"/>
        </w:rPr>
        <w:t>on</w:t>
      </w:r>
      <w:r>
        <w:rPr>
          <w:spacing w:val="-4"/>
          <w:sz w:val="24"/>
        </w:rPr>
        <w:t xml:space="preserve"> </w:t>
      </w:r>
      <w:r>
        <w:rPr>
          <w:sz w:val="24"/>
        </w:rPr>
        <w:t>the</w:t>
      </w:r>
      <w:r>
        <w:rPr>
          <w:spacing w:val="-5"/>
          <w:sz w:val="24"/>
        </w:rPr>
        <w:t xml:space="preserve"> </w:t>
      </w:r>
      <w:r>
        <w:rPr>
          <w:sz w:val="24"/>
        </w:rPr>
        <w:t>biology</w:t>
      </w:r>
      <w:r>
        <w:rPr>
          <w:spacing w:val="-3"/>
          <w:sz w:val="24"/>
        </w:rPr>
        <w:t xml:space="preserve"> </w:t>
      </w:r>
      <w:r>
        <w:rPr>
          <w:sz w:val="24"/>
        </w:rPr>
        <w:t>and</w:t>
      </w:r>
      <w:r>
        <w:rPr>
          <w:spacing w:val="-4"/>
          <w:sz w:val="24"/>
        </w:rPr>
        <w:t xml:space="preserve"> </w:t>
      </w:r>
      <w:r>
        <w:rPr>
          <w:sz w:val="24"/>
        </w:rPr>
        <w:t>control</w:t>
      </w:r>
      <w:r>
        <w:rPr>
          <w:spacing w:val="-4"/>
          <w:sz w:val="24"/>
        </w:rPr>
        <w:t xml:space="preserve"> </w:t>
      </w:r>
      <w:r>
        <w:rPr>
          <w:sz w:val="24"/>
        </w:rPr>
        <w:t>of</w:t>
      </w:r>
      <w:r>
        <w:rPr>
          <w:spacing w:val="-4"/>
          <w:sz w:val="24"/>
        </w:rPr>
        <w:t xml:space="preserve"> </w:t>
      </w:r>
      <w:r>
        <w:rPr>
          <w:sz w:val="24"/>
        </w:rPr>
        <w:t>land</w:t>
      </w:r>
      <w:r>
        <w:rPr>
          <w:spacing w:val="-2"/>
          <w:sz w:val="24"/>
        </w:rPr>
        <w:t xml:space="preserve"> </w:t>
      </w:r>
      <w:r>
        <w:rPr>
          <w:sz w:val="24"/>
        </w:rPr>
        <w:t>snails</w:t>
      </w:r>
      <w:r>
        <w:rPr>
          <w:spacing w:val="-3"/>
          <w:sz w:val="24"/>
        </w:rPr>
        <w:t xml:space="preserve"> </w:t>
      </w:r>
      <w:r>
        <w:rPr>
          <w:sz w:val="24"/>
        </w:rPr>
        <w:t xml:space="preserve">of economic importance in U.A.R. Agric. </w:t>
      </w:r>
      <w:proofErr w:type="spellStart"/>
      <w:r>
        <w:rPr>
          <w:sz w:val="24"/>
        </w:rPr>
        <w:t>Res.,Cairo</w:t>
      </w:r>
      <w:proofErr w:type="spellEnd"/>
      <w:r>
        <w:rPr>
          <w:sz w:val="24"/>
        </w:rPr>
        <w:t>. 42:77</w:t>
      </w:r>
    </w:p>
    <w:p w:rsidR="00F90BF2" w:rsidRDefault="00000000">
      <w:pPr>
        <w:pStyle w:val="BodyText"/>
        <w:ind w:left="900" w:right="378" w:hanging="540"/>
      </w:pPr>
      <w:r>
        <w:rPr>
          <w:b/>
        </w:rPr>
        <w:t>Khidr</w:t>
      </w:r>
      <w:r>
        <w:t>,</w:t>
      </w:r>
      <w:r>
        <w:rPr>
          <w:spacing w:val="-5"/>
        </w:rPr>
        <w:t xml:space="preserve"> </w:t>
      </w:r>
      <w:r>
        <w:rPr>
          <w:b/>
        </w:rPr>
        <w:t>E.</w:t>
      </w:r>
      <w:r>
        <w:rPr>
          <w:b/>
          <w:spacing w:val="-4"/>
        </w:rPr>
        <w:t xml:space="preserve"> </w:t>
      </w:r>
      <w:r>
        <w:rPr>
          <w:b/>
        </w:rPr>
        <w:t>K.</w:t>
      </w:r>
      <w:r>
        <w:rPr>
          <w:b/>
          <w:spacing w:val="-2"/>
        </w:rPr>
        <w:t xml:space="preserve"> </w:t>
      </w:r>
      <w:r>
        <w:rPr>
          <w:b/>
        </w:rPr>
        <w:t>(2009</w:t>
      </w:r>
      <w:proofErr w:type="gramStart"/>
      <w:r>
        <w:rPr>
          <w:b/>
        </w:rPr>
        <w:t>)</w:t>
      </w:r>
      <w:r>
        <w:rPr>
          <w:b/>
          <w:spacing w:val="-3"/>
        </w:rPr>
        <w:t xml:space="preserve"> </w:t>
      </w:r>
      <w:r>
        <w:t>.Effect</w:t>
      </w:r>
      <w:proofErr w:type="gramEnd"/>
      <w:r>
        <w:rPr>
          <w:spacing w:val="-4"/>
        </w:rPr>
        <w:t xml:space="preserve"> </w:t>
      </w:r>
      <w:r>
        <w:t>of</w:t>
      </w:r>
      <w:r>
        <w:rPr>
          <w:spacing w:val="-4"/>
        </w:rPr>
        <w:t xml:space="preserve"> </w:t>
      </w:r>
      <w:r>
        <w:t>some</w:t>
      </w:r>
      <w:r>
        <w:rPr>
          <w:spacing w:val="-4"/>
        </w:rPr>
        <w:t xml:space="preserve"> </w:t>
      </w:r>
      <w:r>
        <w:t>environmentally</w:t>
      </w:r>
      <w:r>
        <w:rPr>
          <w:spacing w:val="-3"/>
        </w:rPr>
        <w:t xml:space="preserve"> </w:t>
      </w:r>
      <w:r>
        <w:t>safety</w:t>
      </w:r>
      <w:r>
        <w:rPr>
          <w:spacing w:val="-6"/>
        </w:rPr>
        <w:t xml:space="preserve"> </w:t>
      </w:r>
      <w:r>
        <w:t>biopesticides</w:t>
      </w:r>
      <w:r>
        <w:rPr>
          <w:spacing w:val="-3"/>
        </w:rPr>
        <w:t xml:space="preserve"> </w:t>
      </w:r>
      <w:r>
        <w:t>on</w:t>
      </w:r>
      <w:r>
        <w:rPr>
          <w:spacing w:val="-4"/>
        </w:rPr>
        <w:t xml:space="preserve"> </w:t>
      </w:r>
      <w:r>
        <w:t>some</w:t>
      </w:r>
      <w:r>
        <w:rPr>
          <w:spacing w:val="-2"/>
        </w:rPr>
        <w:t xml:space="preserve"> </w:t>
      </w:r>
      <w:r>
        <w:t xml:space="preserve">land </w:t>
      </w:r>
      <w:proofErr w:type="spellStart"/>
      <w:r>
        <w:t>molluscs</w:t>
      </w:r>
      <w:proofErr w:type="spellEnd"/>
      <w:r>
        <w:t xml:space="preserve"> species in </w:t>
      </w:r>
      <w:proofErr w:type="spellStart"/>
      <w:r>
        <w:t>Qalubia</w:t>
      </w:r>
      <w:proofErr w:type="spellEnd"/>
      <w:r>
        <w:t xml:space="preserve"> and </w:t>
      </w:r>
      <w:proofErr w:type="spellStart"/>
      <w:r>
        <w:t>Sharkiagovernorates</w:t>
      </w:r>
      <w:proofErr w:type="spellEnd"/>
      <w:r>
        <w:t xml:space="preserve"> .PhD</w:t>
      </w:r>
      <w:r>
        <w:rPr>
          <w:color w:val="933634"/>
        </w:rPr>
        <w:t xml:space="preserve">. </w:t>
      </w:r>
      <w:r>
        <w:t xml:space="preserve">thesis, Ain Shams </w:t>
      </w:r>
      <w:r>
        <w:rPr>
          <w:spacing w:val="-2"/>
        </w:rPr>
        <w:t>University.</w:t>
      </w:r>
    </w:p>
    <w:p w:rsidR="00F90BF2" w:rsidRDefault="00000000">
      <w:pPr>
        <w:ind w:left="900" w:right="378" w:hanging="540"/>
        <w:rPr>
          <w:sz w:val="24"/>
        </w:rPr>
      </w:pPr>
      <w:r>
        <w:rPr>
          <w:b/>
          <w:sz w:val="24"/>
        </w:rPr>
        <w:t>Nakhla,</w:t>
      </w:r>
      <w:r>
        <w:rPr>
          <w:b/>
          <w:spacing w:val="-2"/>
          <w:sz w:val="24"/>
        </w:rPr>
        <w:t xml:space="preserve"> </w:t>
      </w:r>
      <w:r>
        <w:rPr>
          <w:b/>
          <w:sz w:val="24"/>
        </w:rPr>
        <w:t>J.M.</w:t>
      </w:r>
      <w:r>
        <w:rPr>
          <w:b/>
          <w:spacing w:val="-3"/>
          <w:sz w:val="24"/>
        </w:rPr>
        <w:t xml:space="preserve"> </w:t>
      </w:r>
      <w:r>
        <w:rPr>
          <w:b/>
          <w:sz w:val="24"/>
        </w:rPr>
        <w:t>and</w:t>
      </w:r>
      <w:r>
        <w:rPr>
          <w:b/>
          <w:spacing w:val="-2"/>
          <w:sz w:val="24"/>
        </w:rPr>
        <w:t xml:space="preserve"> </w:t>
      </w:r>
      <w:r>
        <w:rPr>
          <w:b/>
          <w:sz w:val="24"/>
        </w:rPr>
        <w:t>Tadros,</w:t>
      </w:r>
      <w:r>
        <w:rPr>
          <w:b/>
          <w:spacing w:val="-5"/>
          <w:sz w:val="24"/>
        </w:rPr>
        <w:t xml:space="preserve"> </w:t>
      </w:r>
      <w:r>
        <w:rPr>
          <w:b/>
          <w:sz w:val="24"/>
        </w:rPr>
        <w:t>A.W.</w:t>
      </w:r>
      <w:r>
        <w:rPr>
          <w:b/>
          <w:spacing w:val="-2"/>
          <w:sz w:val="24"/>
        </w:rPr>
        <w:t xml:space="preserve"> </w:t>
      </w:r>
      <w:r>
        <w:rPr>
          <w:b/>
          <w:sz w:val="24"/>
        </w:rPr>
        <w:t>(1995</w:t>
      </w:r>
      <w:proofErr w:type="gramStart"/>
      <w:r>
        <w:rPr>
          <w:b/>
          <w:sz w:val="24"/>
        </w:rPr>
        <w:t>).</w:t>
      </w:r>
      <w:r>
        <w:rPr>
          <w:sz w:val="24"/>
        </w:rPr>
        <w:t>Studies</w:t>
      </w:r>
      <w:proofErr w:type="gramEnd"/>
      <w:r>
        <w:rPr>
          <w:spacing w:val="-5"/>
          <w:sz w:val="24"/>
        </w:rPr>
        <w:t xml:space="preserve"> </w:t>
      </w:r>
      <w:r>
        <w:rPr>
          <w:sz w:val="24"/>
        </w:rPr>
        <w:t>on</w:t>
      </w:r>
      <w:r>
        <w:rPr>
          <w:spacing w:val="-3"/>
          <w:sz w:val="24"/>
        </w:rPr>
        <w:t xml:space="preserve"> </w:t>
      </w:r>
      <w:r>
        <w:rPr>
          <w:sz w:val="24"/>
        </w:rPr>
        <w:t>the</w:t>
      </w:r>
      <w:r>
        <w:rPr>
          <w:spacing w:val="-2"/>
          <w:sz w:val="24"/>
        </w:rPr>
        <w:t xml:space="preserve"> </w:t>
      </w:r>
      <w:r>
        <w:rPr>
          <w:sz w:val="24"/>
        </w:rPr>
        <w:t>seasonal</w:t>
      </w:r>
      <w:r>
        <w:rPr>
          <w:spacing w:val="-5"/>
          <w:sz w:val="24"/>
        </w:rPr>
        <w:t xml:space="preserve"> </w:t>
      </w:r>
      <w:r>
        <w:rPr>
          <w:sz w:val="24"/>
        </w:rPr>
        <w:t>abundance</w:t>
      </w:r>
      <w:r>
        <w:rPr>
          <w:spacing w:val="-4"/>
          <w:sz w:val="24"/>
        </w:rPr>
        <w:t xml:space="preserve"> </w:t>
      </w:r>
      <w:r>
        <w:rPr>
          <w:sz w:val="24"/>
        </w:rPr>
        <w:t>of</w:t>
      </w:r>
      <w:r>
        <w:rPr>
          <w:spacing w:val="-2"/>
          <w:sz w:val="24"/>
        </w:rPr>
        <w:t xml:space="preserve"> </w:t>
      </w:r>
      <w:r>
        <w:rPr>
          <w:sz w:val="24"/>
        </w:rPr>
        <w:t>land</w:t>
      </w:r>
      <w:r>
        <w:rPr>
          <w:spacing w:val="-4"/>
          <w:sz w:val="24"/>
        </w:rPr>
        <w:t xml:space="preserve"> </w:t>
      </w:r>
      <w:r>
        <w:rPr>
          <w:sz w:val="24"/>
        </w:rPr>
        <w:t xml:space="preserve">snails on date </w:t>
      </w:r>
      <w:proofErr w:type="spellStart"/>
      <w:r>
        <w:rPr>
          <w:sz w:val="24"/>
        </w:rPr>
        <w:t>palmshoots</w:t>
      </w:r>
      <w:proofErr w:type="spellEnd"/>
      <w:r>
        <w:rPr>
          <w:sz w:val="24"/>
        </w:rPr>
        <w:t xml:space="preserve"> in Sharkia Governorate. Egypt. J. Res., 73 (2): 347 – 355.</w:t>
      </w:r>
    </w:p>
    <w:sectPr w:rsidR="00F90BF2">
      <w:pgSz w:w="12240" w:h="15840"/>
      <w:pgMar w:top="140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5E83"/>
    <w:multiLevelType w:val="hybridMultilevel"/>
    <w:tmpl w:val="318C1E8A"/>
    <w:lvl w:ilvl="0" w:tplc="19C6476E">
      <w:start w:val="1"/>
      <w:numFmt w:val="decimal"/>
      <w:lvlText w:val="%1-"/>
      <w:lvlJc w:val="left"/>
      <w:pPr>
        <w:ind w:left="360" w:hanging="197"/>
        <w:jc w:val="left"/>
      </w:pPr>
      <w:rPr>
        <w:rFonts w:hint="default"/>
        <w:spacing w:val="0"/>
        <w:w w:val="88"/>
        <w:lang w:val="en-US" w:eastAsia="en-US" w:bidi="ar-SA"/>
      </w:rPr>
    </w:lvl>
    <w:lvl w:ilvl="1" w:tplc="D8CCC31C">
      <w:numFmt w:val="bullet"/>
      <w:lvlText w:val="•"/>
      <w:lvlJc w:val="left"/>
      <w:pPr>
        <w:ind w:left="1260" w:hanging="197"/>
      </w:pPr>
      <w:rPr>
        <w:rFonts w:hint="default"/>
        <w:lang w:val="en-US" w:eastAsia="en-US" w:bidi="ar-SA"/>
      </w:rPr>
    </w:lvl>
    <w:lvl w:ilvl="2" w:tplc="B4BC1688">
      <w:numFmt w:val="bullet"/>
      <w:lvlText w:val="•"/>
      <w:lvlJc w:val="left"/>
      <w:pPr>
        <w:ind w:left="2160" w:hanging="197"/>
      </w:pPr>
      <w:rPr>
        <w:rFonts w:hint="default"/>
        <w:lang w:val="en-US" w:eastAsia="en-US" w:bidi="ar-SA"/>
      </w:rPr>
    </w:lvl>
    <w:lvl w:ilvl="3" w:tplc="B99C102E">
      <w:numFmt w:val="bullet"/>
      <w:lvlText w:val="•"/>
      <w:lvlJc w:val="left"/>
      <w:pPr>
        <w:ind w:left="3060" w:hanging="197"/>
      </w:pPr>
      <w:rPr>
        <w:rFonts w:hint="default"/>
        <w:lang w:val="en-US" w:eastAsia="en-US" w:bidi="ar-SA"/>
      </w:rPr>
    </w:lvl>
    <w:lvl w:ilvl="4" w:tplc="378081F2">
      <w:numFmt w:val="bullet"/>
      <w:lvlText w:val="•"/>
      <w:lvlJc w:val="left"/>
      <w:pPr>
        <w:ind w:left="3960" w:hanging="197"/>
      </w:pPr>
      <w:rPr>
        <w:rFonts w:hint="default"/>
        <w:lang w:val="en-US" w:eastAsia="en-US" w:bidi="ar-SA"/>
      </w:rPr>
    </w:lvl>
    <w:lvl w:ilvl="5" w:tplc="A170F5A0">
      <w:numFmt w:val="bullet"/>
      <w:lvlText w:val="•"/>
      <w:lvlJc w:val="left"/>
      <w:pPr>
        <w:ind w:left="4860" w:hanging="197"/>
      </w:pPr>
      <w:rPr>
        <w:rFonts w:hint="default"/>
        <w:lang w:val="en-US" w:eastAsia="en-US" w:bidi="ar-SA"/>
      </w:rPr>
    </w:lvl>
    <w:lvl w:ilvl="6" w:tplc="943C6082">
      <w:numFmt w:val="bullet"/>
      <w:lvlText w:val="•"/>
      <w:lvlJc w:val="left"/>
      <w:pPr>
        <w:ind w:left="5760" w:hanging="197"/>
      </w:pPr>
      <w:rPr>
        <w:rFonts w:hint="default"/>
        <w:lang w:val="en-US" w:eastAsia="en-US" w:bidi="ar-SA"/>
      </w:rPr>
    </w:lvl>
    <w:lvl w:ilvl="7" w:tplc="C8A847CE">
      <w:numFmt w:val="bullet"/>
      <w:lvlText w:val="•"/>
      <w:lvlJc w:val="left"/>
      <w:pPr>
        <w:ind w:left="6660" w:hanging="197"/>
      </w:pPr>
      <w:rPr>
        <w:rFonts w:hint="default"/>
        <w:lang w:val="en-US" w:eastAsia="en-US" w:bidi="ar-SA"/>
      </w:rPr>
    </w:lvl>
    <w:lvl w:ilvl="8" w:tplc="2300022C">
      <w:numFmt w:val="bullet"/>
      <w:lvlText w:val="•"/>
      <w:lvlJc w:val="left"/>
      <w:pPr>
        <w:ind w:left="7560" w:hanging="197"/>
      </w:pPr>
      <w:rPr>
        <w:rFonts w:hint="default"/>
        <w:lang w:val="en-US" w:eastAsia="en-US" w:bidi="ar-SA"/>
      </w:rPr>
    </w:lvl>
  </w:abstractNum>
  <w:abstractNum w:abstractNumId="1" w15:restartNumberingAfterBreak="0">
    <w:nsid w:val="1D201817"/>
    <w:multiLevelType w:val="hybridMultilevel"/>
    <w:tmpl w:val="9C1090F6"/>
    <w:lvl w:ilvl="0" w:tplc="AE06C5B0">
      <w:start w:val="1"/>
      <w:numFmt w:val="upperLetter"/>
      <w:lvlText w:val="%1."/>
      <w:lvlJc w:val="left"/>
      <w:pPr>
        <w:ind w:left="360" w:hanging="267"/>
        <w:jc w:val="left"/>
      </w:pPr>
      <w:rPr>
        <w:rFonts w:ascii="Calibri" w:eastAsia="Calibri" w:hAnsi="Calibri" w:cs="Calibri" w:hint="default"/>
        <w:b/>
        <w:bCs/>
        <w:i w:val="0"/>
        <w:iCs w:val="0"/>
        <w:spacing w:val="0"/>
        <w:w w:val="89"/>
        <w:sz w:val="24"/>
        <w:szCs w:val="24"/>
        <w:lang w:val="en-US" w:eastAsia="en-US" w:bidi="ar-SA"/>
      </w:rPr>
    </w:lvl>
    <w:lvl w:ilvl="1" w:tplc="A146709C">
      <w:numFmt w:val="bullet"/>
      <w:lvlText w:val="•"/>
      <w:lvlJc w:val="left"/>
      <w:pPr>
        <w:ind w:left="1260" w:hanging="267"/>
      </w:pPr>
      <w:rPr>
        <w:rFonts w:hint="default"/>
        <w:lang w:val="en-US" w:eastAsia="en-US" w:bidi="ar-SA"/>
      </w:rPr>
    </w:lvl>
    <w:lvl w:ilvl="2" w:tplc="8034C0D6">
      <w:numFmt w:val="bullet"/>
      <w:lvlText w:val="•"/>
      <w:lvlJc w:val="left"/>
      <w:pPr>
        <w:ind w:left="2160" w:hanging="267"/>
      </w:pPr>
      <w:rPr>
        <w:rFonts w:hint="default"/>
        <w:lang w:val="en-US" w:eastAsia="en-US" w:bidi="ar-SA"/>
      </w:rPr>
    </w:lvl>
    <w:lvl w:ilvl="3" w:tplc="85464466">
      <w:numFmt w:val="bullet"/>
      <w:lvlText w:val="•"/>
      <w:lvlJc w:val="left"/>
      <w:pPr>
        <w:ind w:left="3060" w:hanging="267"/>
      </w:pPr>
      <w:rPr>
        <w:rFonts w:hint="default"/>
        <w:lang w:val="en-US" w:eastAsia="en-US" w:bidi="ar-SA"/>
      </w:rPr>
    </w:lvl>
    <w:lvl w:ilvl="4" w:tplc="4BCE8776">
      <w:numFmt w:val="bullet"/>
      <w:lvlText w:val="•"/>
      <w:lvlJc w:val="left"/>
      <w:pPr>
        <w:ind w:left="3960" w:hanging="267"/>
      </w:pPr>
      <w:rPr>
        <w:rFonts w:hint="default"/>
        <w:lang w:val="en-US" w:eastAsia="en-US" w:bidi="ar-SA"/>
      </w:rPr>
    </w:lvl>
    <w:lvl w:ilvl="5" w:tplc="24CAD17E">
      <w:numFmt w:val="bullet"/>
      <w:lvlText w:val="•"/>
      <w:lvlJc w:val="left"/>
      <w:pPr>
        <w:ind w:left="4860" w:hanging="267"/>
      </w:pPr>
      <w:rPr>
        <w:rFonts w:hint="default"/>
        <w:lang w:val="en-US" w:eastAsia="en-US" w:bidi="ar-SA"/>
      </w:rPr>
    </w:lvl>
    <w:lvl w:ilvl="6" w:tplc="5EE85C12">
      <w:numFmt w:val="bullet"/>
      <w:lvlText w:val="•"/>
      <w:lvlJc w:val="left"/>
      <w:pPr>
        <w:ind w:left="5760" w:hanging="267"/>
      </w:pPr>
      <w:rPr>
        <w:rFonts w:hint="default"/>
        <w:lang w:val="en-US" w:eastAsia="en-US" w:bidi="ar-SA"/>
      </w:rPr>
    </w:lvl>
    <w:lvl w:ilvl="7" w:tplc="ACDE3BB6">
      <w:numFmt w:val="bullet"/>
      <w:lvlText w:val="•"/>
      <w:lvlJc w:val="left"/>
      <w:pPr>
        <w:ind w:left="6660" w:hanging="267"/>
      </w:pPr>
      <w:rPr>
        <w:rFonts w:hint="default"/>
        <w:lang w:val="en-US" w:eastAsia="en-US" w:bidi="ar-SA"/>
      </w:rPr>
    </w:lvl>
    <w:lvl w:ilvl="8" w:tplc="09A2D0C0">
      <w:numFmt w:val="bullet"/>
      <w:lvlText w:val="•"/>
      <w:lvlJc w:val="left"/>
      <w:pPr>
        <w:ind w:left="7560" w:hanging="267"/>
      </w:pPr>
      <w:rPr>
        <w:rFonts w:hint="default"/>
        <w:lang w:val="en-US" w:eastAsia="en-US" w:bidi="ar-SA"/>
      </w:rPr>
    </w:lvl>
  </w:abstractNum>
  <w:num w:numId="1" w16cid:durableId="2009555747">
    <w:abstractNumId w:val="0"/>
  </w:num>
  <w:num w:numId="2" w16cid:durableId="1078677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90BF2"/>
    <w:rsid w:val="007378BA"/>
    <w:rsid w:val="00C14CA5"/>
    <w:rsid w:val="00F90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243D"/>
  <w15:docId w15:val="{F81E3EAA-316D-4794-976A-61253BCF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60"/>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54"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4107</Words>
  <Characters>23410</Characters>
  <Application>Microsoft Office Word</Application>
  <DocSecurity>0</DocSecurity>
  <Lines>195</Lines>
  <Paragraphs>54</Paragraphs>
  <ScaleCrop>false</ScaleCrop>
  <Company/>
  <LinksUpToDate>false</LinksUpToDate>
  <CharactersWithSpaces>27463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EMAN</dc:creator>
  <cp:lastModifiedBy>Editor GP 005</cp:lastModifiedBy>
  <cp:revision>2</cp:revision>
  <dcterms:created xsi:type="dcterms:W3CDTF">2025-03-28T11:38:00Z</dcterms:created>
  <dcterms:modified xsi:type="dcterms:W3CDTF">2025-03-28T11:40:00Z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LTSC</vt:lpwstr>
  </property>
  <property fmtid="{D5CDD505-2E9C-101B-9397-08002B2CF9AE}" pid="4" name="LastSaved">
    <vt:filetime>2025-03-28T00:00:00Z</vt:filetime>
  </property>
  <property fmtid="{D5CDD505-2E9C-101B-9397-08002B2CF9AE}" pid="5" name="Producer">
    <vt:lpwstr>3-Heights(TM) PDF Analysis &amp; Repair Shell 4.12.26.3 (http://www.pdf-tools.com)</vt:lpwstr>
  </property>
</Properties>
</file>