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word/comments.xml" ContentType="application/vnd.openxmlformats-officedocument.wordprocessingml.comments+xml"/>
  <Override PartName="/customXml/itemProps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ind w:left="1191" w:right="1134"/>
        <w:jc w:val="center"/>
        <w:rPr>
          <w:rFonts w:ascii="Times New Roman" w:cs="Times New Roman" w:hAnsi="Times New Roman"/>
          <w:b/>
          <w:bCs/>
          <w:sz w:val="24"/>
          <w:szCs w:val="24"/>
        </w:rPr>
      </w:pPr>
      <w:r>
        <w:rPr>
          <w:rFonts w:ascii="Times New Roman" w:cs="Times New Roman" w:hAnsi="Times New Roman"/>
          <w:b/>
          <w:bCs/>
          <w:sz w:val="24"/>
          <w:szCs w:val="24"/>
        </w:rPr>
        <w:t xml:space="preserve">Seasonal </w:t>
      </w:r>
      <w:r>
        <w:rPr>
          <w:rFonts w:ascii="Times New Roman" w:cs="Times New Roman" w:hAnsi="Times New Roman"/>
          <w:b/>
          <w:bCs/>
          <w:sz w:val="24"/>
          <w:szCs w:val="24"/>
        </w:rPr>
        <w:t>Activity</w:t>
      </w:r>
      <w:r>
        <w:rPr>
          <w:rFonts w:ascii="Times New Roman" w:cs="Times New Roman" w:hAnsi="Times New Roman"/>
          <w:b/>
          <w:bCs/>
          <w:sz w:val="24"/>
          <w:szCs w:val="24"/>
        </w:rPr>
        <w:t xml:space="preserve"> of Major Insect Fauna of Paddy (</w:t>
      </w:r>
      <w:r>
        <w:rPr>
          <w:rFonts w:ascii="Times New Roman" w:cs="Times New Roman" w:hAnsi="Times New Roman"/>
          <w:b/>
          <w:bCs/>
          <w:i/>
          <w:iCs/>
          <w:sz w:val="24"/>
          <w:szCs w:val="24"/>
        </w:rPr>
        <w:t>Oryza sativa</w:t>
      </w:r>
      <w:r>
        <w:rPr>
          <w:rFonts w:ascii="Times New Roman" w:cs="Times New Roman" w:hAnsi="Times New Roman"/>
          <w:b/>
          <w:bCs/>
          <w:sz w:val="24"/>
          <w:szCs w:val="24"/>
        </w:rPr>
        <w:t xml:space="preserve"> L.) </w:t>
      </w:r>
      <w:r>
        <w:rPr>
          <w:rFonts w:ascii="Times New Roman" w:cs="Times New Roman" w:hAnsi="Times New Roman"/>
          <w:b/>
          <w:bCs/>
          <w:sz w:val="24"/>
          <w:szCs w:val="24"/>
        </w:rPr>
        <w:t xml:space="preserve">and </w:t>
      </w:r>
      <w:r>
        <w:rPr>
          <w:rFonts w:ascii="Times New Roman" w:cs="Times New Roman" w:hAnsi="Times New Roman"/>
          <w:b/>
          <w:bCs/>
          <w:sz w:val="24"/>
          <w:szCs w:val="24"/>
        </w:rPr>
        <w:t xml:space="preserve">Collected through Light Trap at </w:t>
      </w:r>
      <w:r>
        <w:rPr>
          <w:rFonts w:ascii="Times New Roman" w:cs="Times New Roman" w:hAnsi="Times New Roman"/>
          <w:b/>
          <w:bCs/>
          <w:sz w:val="24"/>
          <w:szCs w:val="24"/>
        </w:rPr>
        <w:t>Raisen</w:t>
      </w:r>
      <w:r>
        <w:rPr>
          <w:rFonts w:ascii="Times New Roman" w:cs="Times New Roman" w:hAnsi="Times New Roman"/>
          <w:b/>
          <w:bCs/>
          <w:sz w:val="24"/>
          <w:szCs w:val="24"/>
        </w:rPr>
        <w:t xml:space="preserve"> District of Madhya Pradesh</w:t>
      </w:r>
    </w:p>
    <w:p>
      <w:pPr>
        <w:pStyle w:val="style0"/>
        <w:spacing w:after="0" w:lineRule="auto" w:line="240"/>
        <w:ind w:left="851" w:right="851"/>
        <w:jc w:val="center"/>
        <w:rPr>
          <w:rFonts w:ascii="Times New Roman" w:cs="Times New Roman" w:hAnsi="Times New Roman"/>
        </w:rPr>
      </w:pPr>
    </w:p>
    <w:bookmarkStart w:id="0" w:name="_GoBack"/>
    <w:bookmarkEnd w:id="0"/>
    <w:p>
      <w:pPr>
        <w:pStyle w:val="style0"/>
        <w:spacing w:after="0" w:lineRule="auto" w:line="240"/>
        <w:ind w:left="851" w:right="851"/>
        <w:jc w:val="center"/>
        <w:rPr>
          <w:rFonts w:ascii="Times New Roman" w:cs="Times New Roman" w:hAnsi="Times New Roman"/>
        </w:rPr>
      </w:pPr>
    </w:p>
    <w:p>
      <w:pPr>
        <w:pStyle w:val="style0"/>
        <w:ind w:left="907" w:right="140"/>
        <w:jc w:val="both"/>
        <w:rPr>
          <w:rFonts w:ascii="Times New Roman" w:cs="Times New Roman" w:hAnsi="Times New Roman"/>
          <w:b/>
          <w:bCs/>
        </w:rPr>
      </w:pPr>
      <w:r>
        <w:rPr>
          <w:rFonts w:ascii="Times New Roman" w:cs="Times New Roman" w:hAnsi="Times New Roman"/>
          <w:b/>
          <w:bCs/>
        </w:rPr>
        <w:t>Abstract</w:t>
      </w:r>
    </w:p>
    <w:p>
      <w:pPr>
        <w:pStyle w:val="style0"/>
        <w:spacing w:lineRule="auto" w:line="360"/>
        <w:ind w:left="851" w:right="1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The present study investigates the seasonal occurrence of major insect pest species of paddy collected using a light trap during the Kharif seasons of 2022 and 2023. The relationship between insect population dynamics and weather parameters was </w:t>
      </w:r>
      <w:r>
        <w:rPr>
          <w:rFonts w:ascii="Times New Roman" w:cs="Times New Roman" w:hAnsi="Times New Roman"/>
        </w:rPr>
        <w:t>analyzed</w:t>
      </w:r>
      <w:r>
        <w:rPr>
          <w:rFonts w:ascii="Times New Roman" w:cs="Times New Roman" w:hAnsi="Times New Roman"/>
        </w:rPr>
        <w:t>. Data collection was conducted weekly, and correlation analysis was performed to determine the influence of temperature, relative humidity, rainfall, and sunshine on insect abundance. The results indicated significant seasonal variations in insect incidence, with peak populations observed during certain weeks. Maximum temperature and sunshine hours had a positive correlation with most insect species, while relative humidity and rainfall negatively impacted their occurrence. These findings provide crucial insights for integrated pest management strategies in paddy cultivation.</w:t>
      </w:r>
    </w:p>
    <w:p>
      <w:pPr>
        <w:pStyle w:val="style0"/>
        <w:ind w:left="851" w:right="140"/>
        <w:jc w:val="both"/>
        <w:rPr>
          <w:rFonts w:ascii="Times New Roman" w:cs="Times New Roman" w:hAnsi="Times New Roman"/>
        </w:rPr>
      </w:pPr>
      <w:r>
        <w:rPr>
          <w:rFonts w:ascii="Times New Roman" w:cs="Times New Roman" w:hAnsi="Times New Roman"/>
        </w:rPr>
        <w:t>Keywords: Paddy, Insect Pests, Seasonal Incidence, Weather Correlation, Integrated Pest Management</w:t>
      </w:r>
    </w:p>
    <w:p>
      <w:pPr>
        <w:pStyle w:val="style0"/>
        <w:ind w:left="851" w:right="140"/>
        <w:jc w:val="both"/>
        <w:rPr>
          <w:rFonts w:ascii="Times New Roman" w:cs="Times New Roman" w:hAnsi="Times New Roman"/>
          <w:b/>
          <w:bCs/>
        </w:rPr>
      </w:pPr>
      <w:r>
        <w:rPr>
          <w:rFonts w:ascii="Times New Roman" w:cs="Times New Roman" w:hAnsi="Times New Roman"/>
          <w:b/>
          <w:bCs/>
        </w:rPr>
        <w:t>Introduction</w:t>
      </w:r>
    </w:p>
    <w:p>
      <w:pPr>
        <w:pStyle w:val="style0"/>
        <w:spacing w:lineRule="auto" w:line="360"/>
        <w:ind w:left="851" w:right="1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Paddy (</w:t>
      </w:r>
      <w:commentRangeStart w:id="1"/>
      <w:r>
        <w:rPr>
          <w:rFonts w:ascii="Times New Roman" w:cs="Times New Roman" w:hAnsi="Times New Roman"/>
        </w:rPr>
        <w:t xml:space="preserve">Oryza sativa </w:t>
      </w:r>
      <w:commentRangeEnd w:id="1"/>
      <w:r>
        <w:rPr/>
        <w:commentReference w:id="1"/>
      </w:r>
      <w:r>
        <w:rPr>
          <w:rFonts w:ascii="Times New Roman" w:cs="Times New Roman" w:hAnsi="Times New Roman"/>
        </w:rPr>
        <w:t>L.) is a staple food crop for a significant portion of the global population, especially in Asian countries (Sharma et al., 2019; Prakash et al., 2020). However, the crop is susceptible to various insect pests, leading to substantial yield losses (Kumar et al., 2021; Ghosh &amp; Sen, 2020). Among the major insect pests affecting paddy, species from Hemiptera, Lepidoptera, and Orthoptera orders are commonly reported (Singh et al., 2020; Roy et al., 2018; Patil et al., 2021). The population dynamics of insect pests are influenced by various abiotic factors, including temperature, humidity, and rainfall (Gupta et al., 2018; Reddy &amp; Ali, 2020; Srivastava et al., 2019). Climate change and unpredictable weather patterns have further complicated pest management strategies, increasing the need for scientific interventions (Mahmood et al., 2021; Joshi et al., 2022). Understanding the relationship between insect occurrence and weather parameters can aid in predicting pest outbreaks and implementing effective control measures (Verma &amp; Yadav, 2022; Bose et al., 2017; Sharma &amp; Kaur, 2021).</w:t>
      </w:r>
    </w:p>
    <w:p>
      <w:pPr>
        <w:pStyle w:val="style0"/>
        <w:spacing w:lineRule="auto" w:line="360"/>
        <w:ind w:left="851" w:right="140"/>
        <w:jc w:val="both"/>
        <w:rPr>
          <w:rFonts w:ascii="Times New Roman" w:cs="Times New Roman" w:hAnsi="Times New Roman"/>
        </w:rPr>
      </w:pPr>
      <w:r>
        <w:rPr>
          <w:rFonts w:ascii="Times New Roman" w:cs="Times New Roman" w:hAnsi="Times New Roman"/>
        </w:rPr>
        <w:t xml:space="preserve">This study aims to evaluate the seasonal incidence of major insect pests in paddy during Kharif 2022 and 2023 and to </w:t>
      </w:r>
      <w:r>
        <w:rPr>
          <w:rFonts w:ascii="Times New Roman" w:cs="Times New Roman" w:hAnsi="Times New Roman"/>
        </w:rPr>
        <w:t>analyze</w:t>
      </w:r>
      <w:r>
        <w:rPr>
          <w:rFonts w:ascii="Times New Roman" w:cs="Times New Roman" w:hAnsi="Times New Roman"/>
        </w:rPr>
        <w:t xml:space="preserve"> the correlation between pest population dynamics and weather parameters. Furthermore, it seeks to compare variations in insect populations across different environmental conditions and provide insights for integrated pest management strategies to minimize pest-related yield losses and improve paddy cultivation sustainability.</w:t>
      </w:r>
    </w:p>
    <w:p>
      <w:pPr>
        <w:pStyle w:val="style0"/>
        <w:ind w:left="851" w:right="140"/>
        <w:jc w:val="both"/>
        <w:rPr>
          <w:rFonts w:ascii="Times New Roman" w:cs="Times New Roman" w:hAnsi="Times New Roman"/>
          <w:b/>
          <w:bCs/>
        </w:rPr>
      </w:pPr>
    </w:p>
    <w:p>
      <w:pPr>
        <w:pStyle w:val="style0"/>
        <w:ind w:left="851" w:right="140"/>
        <w:jc w:val="both"/>
        <w:rPr>
          <w:rFonts w:ascii="Times New Roman" w:cs="Times New Roman" w:hAnsi="Times New Roman"/>
          <w:b/>
          <w:bCs/>
        </w:rPr>
      </w:pPr>
      <w:r>
        <w:rPr>
          <w:rFonts w:ascii="Times New Roman" w:cs="Times New Roman" w:hAnsi="Times New Roman"/>
          <w:b/>
          <w:bCs/>
        </w:rPr>
        <w:t>Materials and Methods</w:t>
      </w:r>
    </w:p>
    <w:p>
      <w:pPr>
        <w:pStyle w:val="style0"/>
        <w:spacing w:lineRule="auto" w:line="360"/>
        <w:ind w:left="851" w:right="1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The study was conducted in a paddy-growing region during Kharif seasons of 2022 and 2023 in </w:t>
      </w:r>
      <w:r>
        <w:rPr>
          <w:rFonts w:ascii="Times New Roman" w:cs="Times New Roman" w:hAnsi="Times New Roman"/>
        </w:rPr>
        <w:t>Raisen</w:t>
      </w:r>
      <w:r>
        <w:rPr>
          <w:rFonts w:ascii="Times New Roman" w:cs="Times New Roman" w:hAnsi="Times New Roman"/>
        </w:rPr>
        <w:t xml:space="preserve"> district of Madhya Pradesh. Insect pests were collected weekly using a light trap, and their abundance was recorded. The insect species were identified based on morphological characteristics using standard identification keys (Ali et al., 2017). Weather data, including temperature, relative humidity, rainfall, and sunshine hours, were obtained from a nearby meteorological station.</w:t>
      </w:r>
    </w:p>
    <w:p>
      <w:pPr>
        <w:pStyle w:val="style0"/>
        <w:spacing w:lineRule="auto" w:line="360"/>
        <w:ind w:left="851" w:right="140"/>
        <w:jc w:val="both"/>
        <w:rPr>
          <w:rFonts w:ascii="Times New Roman" w:cs="Times New Roman" w:hAnsi="Times New Roman"/>
        </w:rPr>
      </w:pPr>
      <w:r>
        <w:rPr>
          <w:rFonts w:ascii="Times New Roman" w:cs="Times New Roman" w:hAnsi="Times New Roman"/>
        </w:rPr>
        <w:t xml:space="preserve">The collected data were </w:t>
      </w:r>
      <w:r>
        <w:rPr>
          <w:rFonts w:ascii="Times New Roman" w:cs="Times New Roman" w:hAnsi="Times New Roman"/>
        </w:rPr>
        <w:t>analyzed</w:t>
      </w:r>
      <w:r>
        <w:rPr>
          <w:rFonts w:ascii="Times New Roman" w:cs="Times New Roman" w:hAnsi="Times New Roman"/>
        </w:rPr>
        <w:t xml:space="preserve"> using statistical methods. The correlation coefficient (r) was calculated to determine the relationship between weather factors and insect pest incidence (Gomez &amp; Gomez, 1984). Significance levels were tested at a 0.05 probability level.</w:t>
      </w:r>
    </w:p>
    <w:p>
      <w:pPr>
        <w:pStyle w:val="style0"/>
        <w:ind w:left="851" w:right="851"/>
        <w:jc w:val="both"/>
        <w:rPr>
          <w:rFonts w:ascii="Times New Roman" w:cs="Times New Roman" w:hAnsi="Times New Roman"/>
          <w:b/>
          <w:bCs/>
        </w:rPr>
      </w:pPr>
      <w:r>
        <w:rPr>
          <w:rFonts w:ascii="Times New Roman" w:cs="Times New Roman" w:hAnsi="Times New Roman"/>
          <w:b/>
          <w:bCs/>
        </w:rPr>
        <w:t>Results and Discussion</w:t>
      </w:r>
    </w:p>
    <w:p>
      <w:pPr>
        <w:pStyle w:val="style0"/>
        <w:spacing w:lineRule="auto" w:line="360"/>
        <w:ind w:left="851" w:right="1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The study documented the seasonal occurrence of major insect pests in paddy fields, identifying key species such as </w:t>
      </w:r>
      <w:commentRangeStart w:id="2"/>
      <w:r>
        <w:rPr>
          <w:rFonts w:ascii="Times New Roman" w:cs="Times New Roman" w:hAnsi="Times New Roman"/>
        </w:rPr>
        <w:t>Leptocorisa</w:t>
      </w:r>
      <w:r>
        <w:rPr>
          <w:rFonts w:ascii="Times New Roman" w:cs="Times New Roman" w:hAnsi="Times New Roman"/>
        </w:rPr>
        <w:t xml:space="preserve"> </w:t>
      </w:r>
      <w:r>
        <w:rPr>
          <w:rFonts w:ascii="Times New Roman" w:cs="Times New Roman" w:hAnsi="Times New Roman"/>
        </w:rPr>
        <w:t>acuta</w:t>
      </w:r>
      <w:r>
        <w:rPr>
          <w:rFonts w:ascii="Times New Roman" w:cs="Times New Roman" w:hAnsi="Times New Roman"/>
        </w:rPr>
        <w:t xml:space="preserve"> (Rice </w:t>
      </w:r>
      <w:r>
        <w:rPr>
          <w:rFonts w:ascii="Times New Roman" w:cs="Times New Roman" w:hAnsi="Times New Roman"/>
        </w:rPr>
        <w:t>gundhi</w:t>
      </w:r>
      <w:r>
        <w:rPr>
          <w:rFonts w:ascii="Times New Roman" w:cs="Times New Roman" w:hAnsi="Times New Roman"/>
        </w:rPr>
        <w:t xml:space="preserve"> bug), </w:t>
      </w:r>
      <w:r>
        <w:rPr>
          <w:rFonts w:ascii="Times New Roman" w:cs="Times New Roman" w:hAnsi="Times New Roman"/>
        </w:rPr>
        <w:t>Nephotettix</w:t>
      </w:r>
      <w:r>
        <w:rPr>
          <w:rFonts w:ascii="Times New Roman" w:cs="Times New Roman" w:hAnsi="Times New Roman"/>
        </w:rPr>
        <w:t xml:space="preserve"> </w:t>
      </w:r>
      <w:r>
        <w:rPr>
          <w:rFonts w:ascii="Times New Roman" w:cs="Times New Roman" w:hAnsi="Times New Roman"/>
        </w:rPr>
        <w:t>virescens</w:t>
      </w:r>
      <w:r>
        <w:rPr>
          <w:rFonts w:ascii="Times New Roman" w:cs="Times New Roman" w:hAnsi="Times New Roman"/>
        </w:rPr>
        <w:t xml:space="preserve"> (Green leafhopper), </w:t>
      </w:r>
      <w:r>
        <w:rPr>
          <w:rFonts w:ascii="Times New Roman" w:cs="Times New Roman" w:hAnsi="Times New Roman"/>
        </w:rPr>
        <w:t>Mythimna</w:t>
      </w:r>
      <w:r>
        <w:rPr>
          <w:rFonts w:ascii="Times New Roman" w:cs="Times New Roman" w:hAnsi="Times New Roman"/>
        </w:rPr>
        <w:t xml:space="preserve"> </w:t>
      </w:r>
      <w:r>
        <w:rPr>
          <w:rFonts w:ascii="Times New Roman" w:cs="Times New Roman" w:hAnsi="Times New Roman"/>
        </w:rPr>
        <w:t>separata</w:t>
      </w:r>
      <w:r>
        <w:rPr>
          <w:rFonts w:ascii="Times New Roman" w:cs="Times New Roman" w:hAnsi="Times New Roman"/>
        </w:rPr>
        <w:t xml:space="preserve"> (Army worm), </w:t>
      </w:r>
      <w:r>
        <w:rPr>
          <w:rFonts w:ascii="Times New Roman" w:cs="Times New Roman" w:hAnsi="Times New Roman"/>
        </w:rPr>
        <w:t>Cnaphalocrocis</w:t>
      </w:r>
      <w:r>
        <w:rPr>
          <w:rFonts w:ascii="Times New Roman" w:cs="Times New Roman" w:hAnsi="Times New Roman"/>
        </w:rPr>
        <w:t xml:space="preserve"> </w:t>
      </w:r>
      <w:r>
        <w:rPr>
          <w:rFonts w:ascii="Times New Roman" w:cs="Times New Roman" w:hAnsi="Times New Roman"/>
        </w:rPr>
        <w:t>medinalis</w:t>
      </w:r>
      <w:r>
        <w:rPr>
          <w:rFonts w:ascii="Times New Roman" w:cs="Times New Roman" w:hAnsi="Times New Roman"/>
        </w:rPr>
        <w:t xml:space="preserve"> (Rice leaf folder), </w:t>
      </w:r>
      <w:r>
        <w:rPr>
          <w:rFonts w:ascii="Times New Roman" w:cs="Times New Roman" w:hAnsi="Times New Roman"/>
        </w:rPr>
        <w:t>Melanitis</w:t>
      </w:r>
      <w:r>
        <w:rPr>
          <w:rFonts w:ascii="Times New Roman" w:cs="Times New Roman" w:hAnsi="Times New Roman"/>
        </w:rPr>
        <w:t xml:space="preserve"> </w:t>
      </w:r>
      <w:r>
        <w:rPr>
          <w:rFonts w:ascii="Times New Roman" w:cs="Times New Roman" w:hAnsi="Times New Roman"/>
        </w:rPr>
        <w:t>leda</w:t>
      </w:r>
      <w:r>
        <w:rPr>
          <w:rFonts w:ascii="Times New Roman" w:cs="Times New Roman" w:hAnsi="Times New Roman"/>
        </w:rPr>
        <w:t xml:space="preserve"> </w:t>
      </w:r>
      <w:r>
        <w:rPr>
          <w:rFonts w:ascii="Times New Roman" w:cs="Times New Roman" w:hAnsi="Times New Roman"/>
        </w:rPr>
        <w:t>ismene</w:t>
      </w:r>
      <w:r>
        <w:rPr>
          <w:rFonts w:ascii="Times New Roman" w:cs="Times New Roman" w:hAnsi="Times New Roman"/>
        </w:rPr>
        <w:t xml:space="preserve"> (Rice butterfly), Tetrix </w:t>
      </w:r>
      <w:r>
        <w:rPr>
          <w:rFonts w:ascii="Times New Roman" w:cs="Times New Roman" w:hAnsi="Times New Roman"/>
        </w:rPr>
        <w:t>subulata</w:t>
      </w:r>
      <w:r>
        <w:rPr>
          <w:rFonts w:ascii="Times New Roman" w:cs="Times New Roman" w:hAnsi="Times New Roman"/>
        </w:rPr>
        <w:t xml:space="preserve"> (Short horn grasshopper), </w:t>
      </w:r>
      <w:r>
        <w:rPr>
          <w:rFonts w:ascii="Times New Roman" w:cs="Times New Roman" w:hAnsi="Times New Roman"/>
        </w:rPr>
        <w:t>Euscyrtus</w:t>
      </w:r>
      <w:r>
        <w:rPr>
          <w:rFonts w:ascii="Times New Roman" w:cs="Times New Roman" w:hAnsi="Times New Roman"/>
        </w:rPr>
        <w:t xml:space="preserve"> </w:t>
      </w:r>
      <w:r>
        <w:rPr>
          <w:rFonts w:ascii="Times New Roman" w:cs="Times New Roman" w:hAnsi="Times New Roman"/>
        </w:rPr>
        <w:t>concinnus</w:t>
      </w:r>
      <w:r>
        <w:rPr>
          <w:rFonts w:ascii="Times New Roman" w:cs="Times New Roman" w:hAnsi="Times New Roman"/>
        </w:rPr>
        <w:t xml:space="preserve"> (Field cricket), and Gryllotalpa </w:t>
      </w:r>
      <w:r>
        <w:rPr>
          <w:rFonts w:ascii="Times New Roman" w:cs="Times New Roman" w:hAnsi="Times New Roman"/>
        </w:rPr>
        <w:t>orientalis</w:t>
      </w:r>
      <w:commentRangeEnd w:id="2"/>
      <w:r>
        <w:rPr/>
        <w:commentReference w:id="2"/>
      </w:r>
      <w:r>
        <w:rPr>
          <w:rFonts w:ascii="Times New Roman" w:cs="Times New Roman" w:hAnsi="Times New Roman"/>
        </w:rPr>
        <w:t xml:space="preserve"> (Mole cricket) (Rathore et al., 2019; Patel et al., 2020) (Table 1). Among these, </w:t>
      </w:r>
      <w:r>
        <w:rPr>
          <w:rFonts w:ascii="Times New Roman" w:cs="Times New Roman" w:hAnsi="Times New Roman"/>
        </w:rPr>
        <w:t>Leptocorisa</w:t>
      </w:r>
      <w:r>
        <w:rPr>
          <w:rFonts w:ascii="Times New Roman" w:cs="Times New Roman" w:hAnsi="Times New Roman"/>
        </w:rPr>
        <w:t xml:space="preserve"> </w:t>
      </w:r>
      <w:r>
        <w:rPr>
          <w:rFonts w:ascii="Times New Roman" w:cs="Times New Roman" w:hAnsi="Times New Roman"/>
        </w:rPr>
        <w:t>acuta</w:t>
      </w:r>
      <w:r>
        <w:rPr>
          <w:rFonts w:ascii="Times New Roman" w:cs="Times New Roman" w:hAnsi="Times New Roman"/>
        </w:rPr>
        <w:t xml:space="preserve"> and </w:t>
      </w:r>
      <w:r>
        <w:rPr>
          <w:rFonts w:ascii="Times New Roman" w:cs="Times New Roman" w:hAnsi="Times New Roman"/>
        </w:rPr>
        <w:t>Nephotettix</w:t>
      </w:r>
      <w:r>
        <w:rPr>
          <w:rFonts w:ascii="Times New Roman" w:cs="Times New Roman" w:hAnsi="Times New Roman"/>
        </w:rPr>
        <w:t xml:space="preserve"> virescens were found to be the most abundant, peaking between weeks 37-42 in both years of observation (Das et al., 2021) (Table 1).</w:t>
      </w:r>
    </w:p>
    <w:p>
      <w:pPr>
        <w:pStyle w:val="style0"/>
        <w:spacing w:lineRule="auto" w:line="360"/>
        <w:ind w:left="851" w:right="1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A comparative seasonal incidence analysis between 2022 and 2023 revealed notable variations in pest populations. </w:t>
      </w:r>
      <w:r>
        <w:rPr>
          <w:rFonts w:ascii="Times New Roman" w:cs="Times New Roman" w:hAnsi="Times New Roman"/>
        </w:rPr>
        <w:t>Leptocorisa</w:t>
      </w:r>
      <w:r>
        <w:rPr>
          <w:rFonts w:ascii="Times New Roman" w:cs="Times New Roman" w:hAnsi="Times New Roman"/>
        </w:rPr>
        <w:t xml:space="preserve"> </w:t>
      </w:r>
      <w:r>
        <w:rPr>
          <w:rFonts w:ascii="Times New Roman" w:cs="Times New Roman" w:hAnsi="Times New Roman"/>
        </w:rPr>
        <w:t>acuta</w:t>
      </w:r>
      <w:r>
        <w:rPr>
          <w:rFonts w:ascii="Times New Roman" w:cs="Times New Roman" w:hAnsi="Times New Roman"/>
        </w:rPr>
        <w:t xml:space="preserve"> recorded a higher population in 2023 than in 2022, reaching a peak in week 42, though a slight decline was noted (1602.4 in 2022 vs. 1502.4 in 2023) (Singh et al., 2022) (Table 2). Similarly, </w:t>
      </w:r>
      <w:commentRangeStart w:id="3"/>
      <w:r>
        <w:rPr>
          <w:rFonts w:ascii="Times New Roman" w:cs="Times New Roman" w:hAnsi="Times New Roman"/>
        </w:rPr>
        <w:t>Nephotettix</w:t>
      </w:r>
      <w:r>
        <w:rPr>
          <w:rFonts w:ascii="Times New Roman" w:cs="Times New Roman" w:hAnsi="Times New Roman"/>
        </w:rPr>
        <w:t xml:space="preserve"> </w:t>
      </w:r>
      <w:r>
        <w:rPr>
          <w:rFonts w:ascii="Times New Roman" w:cs="Times New Roman" w:hAnsi="Times New Roman"/>
        </w:rPr>
        <w:t>virescens</w:t>
      </w:r>
      <w:commentRangeEnd w:id="3"/>
      <w:r>
        <w:rPr/>
        <w:commentReference w:id="3"/>
      </w:r>
      <w:r>
        <w:rPr>
          <w:rFonts w:ascii="Times New Roman" w:cs="Times New Roman" w:hAnsi="Times New Roman"/>
        </w:rPr>
        <w:t xml:space="preserve"> followed a similar trend, with a high incidence observed between weeks 38 -42 (Sharma et al., 2022) (Table 2). </w:t>
      </w:r>
      <w:r>
        <w:rPr>
          <w:rFonts w:ascii="Times New Roman" w:cs="Times New Roman" w:hAnsi="Times New Roman"/>
        </w:rPr>
        <w:t>Mythimna</w:t>
      </w:r>
      <w:r>
        <w:rPr>
          <w:rFonts w:ascii="Times New Roman" w:cs="Times New Roman" w:hAnsi="Times New Roman"/>
        </w:rPr>
        <w:t xml:space="preserve"> </w:t>
      </w:r>
      <w:r>
        <w:rPr>
          <w:rFonts w:ascii="Times New Roman" w:cs="Times New Roman" w:hAnsi="Times New Roman"/>
        </w:rPr>
        <w:t>separata</w:t>
      </w:r>
      <w:r>
        <w:rPr>
          <w:rFonts w:ascii="Times New Roman" w:cs="Times New Roman" w:hAnsi="Times New Roman"/>
        </w:rPr>
        <w:t xml:space="preserve"> remained nearly absent in both years but showed a slight increase towards the season's end (Kumari et al., 2023) (Table 2). On the other hand, </w:t>
      </w:r>
      <w:r>
        <w:rPr>
          <w:rFonts w:ascii="Times New Roman" w:cs="Times New Roman" w:hAnsi="Times New Roman"/>
        </w:rPr>
        <w:t>Cnaphalocrocis</w:t>
      </w:r>
      <w:r>
        <w:rPr>
          <w:rFonts w:ascii="Times New Roman" w:cs="Times New Roman" w:hAnsi="Times New Roman"/>
        </w:rPr>
        <w:t xml:space="preserve"> </w:t>
      </w:r>
      <w:r>
        <w:rPr>
          <w:rFonts w:ascii="Times New Roman" w:cs="Times New Roman" w:hAnsi="Times New Roman"/>
        </w:rPr>
        <w:t>medinalis</w:t>
      </w:r>
      <w:r>
        <w:rPr>
          <w:rFonts w:ascii="Times New Roman" w:cs="Times New Roman" w:hAnsi="Times New Roman"/>
        </w:rPr>
        <w:t xml:space="preserve"> showed a noticeable rise in 2023 compared to 2022, suggesting a possible influence of changing climatic conditions (Verma et al., 2023) (Table 2).</w:t>
      </w:r>
    </w:p>
    <w:p>
      <w:pPr>
        <w:pStyle w:val="style0"/>
        <w:spacing w:lineRule="auto" w:line="360"/>
        <w:ind w:left="851" w:right="1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correlation analysis between insect pest populations and weather parameters indicated significant influences of climatic factors on pest dynamics. Maximum temperature exhibited a strong positive correlation with</w:t>
      </w:r>
      <w:commentRangeStart w:id="4"/>
      <w:r>
        <w:rPr>
          <w:rFonts w:ascii="Times New Roman" w:cs="Times New Roman" w:hAnsi="Times New Roman"/>
        </w:rPr>
        <w:t xml:space="preserve"> </w:t>
      </w:r>
      <w:r>
        <w:rPr>
          <w:rFonts w:ascii="Times New Roman" w:cs="Times New Roman" w:hAnsi="Times New Roman"/>
        </w:rPr>
        <w:t>Leptocorisa</w:t>
      </w:r>
      <w:r>
        <w:rPr>
          <w:rFonts w:ascii="Times New Roman" w:cs="Times New Roman" w:hAnsi="Times New Roman"/>
        </w:rPr>
        <w:t xml:space="preserve"> </w:t>
      </w:r>
      <w:r>
        <w:rPr>
          <w:rFonts w:ascii="Times New Roman" w:cs="Times New Roman" w:hAnsi="Times New Roman"/>
        </w:rPr>
        <w:t>acuta</w:t>
      </w:r>
      <w:commentRangeEnd w:id="4"/>
      <w:r>
        <w:rPr/>
        <w:commentReference w:id="4"/>
      </w:r>
      <w:r>
        <w:rPr>
          <w:rFonts w:ascii="Times New Roman" w:cs="Times New Roman" w:hAnsi="Times New Roman"/>
        </w:rPr>
        <w:t xml:space="preserve"> (r=0.50, p&lt;0.05) and </w:t>
      </w:r>
      <w:r>
        <w:rPr>
          <w:rFonts w:ascii="Times New Roman" w:cs="Times New Roman" w:hAnsi="Times New Roman"/>
        </w:rPr>
        <w:t>Nephotettix</w:t>
      </w:r>
      <w:r>
        <w:rPr>
          <w:rFonts w:ascii="Times New Roman" w:cs="Times New Roman" w:hAnsi="Times New Roman"/>
        </w:rPr>
        <w:t xml:space="preserve"> </w:t>
      </w:r>
      <w:r>
        <w:rPr>
          <w:rFonts w:ascii="Times New Roman" w:cs="Times New Roman" w:hAnsi="Times New Roman"/>
        </w:rPr>
        <w:t>virescens</w:t>
      </w:r>
      <w:r>
        <w:rPr>
          <w:rFonts w:ascii="Times New Roman" w:cs="Times New Roman" w:hAnsi="Times New Roman"/>
        </w:rPr>
        <w:t xml:space="preserve"> (r=0.61, p&lt;0.05) (Chakraborty &amp; Saha, 2021; Yadav et al., 2023) (Table 3). Additionally, </w:t>
      </w:r>
      <w:r>
        <w:rPr>
          <w:rFonts w:ascii="Times New Roman" w:cs="Times New Roman" w:hAnsi="Times New Roman"/>
        </w:rPr>
        <w:t>Cnaphalocrocis</w:t>
      </w:r>
      <w:r>
        <w:rPr>
          <w:rFonts w:ascii="Times New Roman" w:cs="Times New Roman" w:hAnsi="Times New Roman"/>
        </w:rPr>
        <w:t xml:space="preserve"> </w:t>
      </w:r>
      <w:r>
        <w:rPr>
          <w:rFonts w:ascii="Times New Roman" w:cs="Times New Roman" w:hAnsi="Times New Roman"/>
        </w:rPr>
        <w:t>medinalis</w:t>
      </w:r>
      <w:r>
        <w:rPr>
          <w:rFonts w:ascii="Times New Roman" w:cs="Times New Roman" w:hAnsi="Times New Roman"/>
        </w:rPr>
        <w:t xml:space="preserve"> was n</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rrelated</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with</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morning</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relative</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humidity</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(r=-0.99,</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p&lt;0.05)</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but</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positively</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influenced</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by</w:t>
      </w:r>
      <w:r>
        <w:rPr>
          <w:rFonts w:ascii="Times New Roman" w:cs="Times New Roman" w:eastAsia="Calibri" w:hAnsi="Times New Roman" w:hint="default"/>
          <w:b w:val="false"/>
          <w:bCs w:val="false"/>
          <w:i w:val="false"/>
          <w:iCs w:val="false"/>
          <w:color w:val="auto"/>
          <w:kern w:val="2"/>
          <w:sz w:val="22"/>
          <w:szCs w:val="22"/>
          <w:highlight w:val="none"/>
          <w:vertAlign w:val="baseline"/>
          <w:em w:val="none"/>
          <w:lang w:val="en-IN" w:eastAsia="en-US"/>
        </w:rPr>
        <w:t xml:space="preserve"> </w:t>
      </w:r>
      <w:r>
        <w:rPr>
          <w:rFonts w:ascii="Times New Roman" w:cs="Times New Roman" w:hAnsi="Times New Roman"/>
        </w:rPr>
        <w:t xml:space="preserve">egatively cosunshine hours (r=0.97, p&lt;0.05) (Bose et al., 2018; Nair et al., 2023) (Table 3). Conversely, rainfall negatively impacted </w:t>
      </w:r>
      <w:r>
        <w:rPr>
          <w:rFonts w:ascii="Times New Roman" w:cs="Times New Roman" w:hAnsi="Times New Roman"/>
        </w:rPr>
        <w:t>Euscyrtus</w:t>
      </w:r>
      <w:r>
        <w:rPr>
          <w:rFonts w:ascii="Times New Roman" w:cs="Times New Roman" w:hAnsi="Times New Roman"/>
        </w:rPr>
        <w:t xml:space="preserve"> </w:t>
      </w:r>
      <w:r>
        <w:rPr>
          <w:rFonts w:ascii="Times New Roman" w:cs="Times New Roman" w:hAnsi="Times New Roman"/>
        </w:rPr>
        <w:t>concinnus</w:t>
      </w:r>
      <w:r>
        <w:rPr>
          <w:rFonts w:ascii="Times New Roman" w:cs="Times New Roman" w:hAnsi="Times New Roman"/>
        </w:rPr>
        <w:t xml:space="preserve"> (r=-0.43, p&lt;0.05) (Verma et al., 2022; Das et al., 2023) (Table 3). These findings confirm that pest population fluctuations are closely linked to climatic variations, with warmer and drier conditions </w:t>
      </w:r>
      <w:r>
        <w:rPr>
          <w:rFonts w:ascii="Times New Roman" w:cs="Times New Roman" w:hAnsi="Times New Roman"/>
        </w:rPr>
        <w:t>favoring</w:t>
      </w:r>
      <w:r>
        <w:rPr>
          <w:rFonts w:ascii="Times New Roman" w:cs="Times New Roman" w:hAnsi="Times New Roman"/>
        </w:rPr>
        <w:t xml:space="preserve"> pest outbreaks, whereas high humidity and rainfall suppress their occurrence.</w:t>
      </w:r>
    </w:p>
    <w:p>
      <w:pPr>
        <w:pStyle w:val="style0"/>
        <w:ind w:left="851" w:right="140"/>
        <w:jc w:val="both"/>
        <w:rPr>
          <w:rFonts w:ascii="Times New Roman" w:cs="Times New Roman" w:hAnsi="Times New Roman"/>
          <w:b/>
          <w:bCs/>
        </w:rPr>
      </w:pPr>
      <w:r>
        <w:rPr>
          <w:rFonts w:ascii="Times New Roman" w:cs="Times New Roman" w:hAnsi="Times New Roman"/>
          <w:b/>
          <w:bCs/>
        </w:rPr>
        <w:t>Conclusion</w:t>
      </w:r>
    </w:p>
    <w:p>
      <w:pPr>
        <w:pStyle w:val="style0"/>
        <w:spacing w:lineRule="auto" w:line="360"/>
        <w:ind w:left="851" w:right="1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The study concludes that weather conditions play a crucial role in determining the seasonal incidence of major insect pests in paddy cultivation. The high populations of </w:t>
      </w:r>
      <w:r>
        <w:rPr>
          <w:rFonts w:ascii="Times New Roman" w:cs="Times New Roman" w:hAnsi="Times New Roman"/>
        </w:rPr>
        <w:t>Leptocorisa</w:t>
      </w:r>
      <w:r>
        <w:rPr>
          <w:rFonts w:ascii="Times New Roman" w:cs="Times New Roman" w:hAnsi="Times New Roman"/>
        </w:rPr>
        <w:t xml:space="preserve"> </w:t>
      </w:r>
      <w:r>
        <w:rPr>
          <w:rFonts w:ascii="Times New Roman" w:cs="Times New Roman" w:hAnsi="Times New Roman"/>
        </w:rPr>
        <w:t>acuta</w:t>
      </w:r>
      <w:r>
        <w:rPr>
          <w:rFonts w:ascii="Times New Roman" w:cs="Times New Roman" w:hAnsi="Times New Roman"/>
        </w:rPr>
        <w:t xml:space="preserve"> and </w:t>
      </w:r>
      <w:r>
        <w:rPr>
          <w:rFonts w:ascii="Times New Roman" w:cs="Times New Roman" w:hAnsi="Times New Roman"/>
        </w:rPr>
        <w:t>Nephotettix</w:t>
      </w:r>
      <w:r>
        <w:rPr>
          <w:rFonts w:ascii="Times New Roman" w:cs="Times New Roman" w:hAnsi="Times New Roman"/>
        </w:rPr>
        <w:t xml:space="preserve"> virescens during warm and dry periods highlight the need for targeted pest management strategies during these conditions. Meanwhile, excessive rainfall and high humidity serve as natural deterrents for certain pest species. These </w:t>
      </w:r>
      <w:r>
        <w:rPr>
          <w:rFonts w:ascii="Times New Roman" w:cs="Times New Roman" w:hAnsi="Times New Roman"/>
        </w:rPr>
        <w:t>insights are critical for developing effective pest forecasting and integrated pest</w:t>
      </w:r>
      <w:r>
        <w:rPr>
          <w:rFonts w:ascii="Times New Roman" w:cs="Times New Roman" w:hAnsi="Times New Roman"/>
        </w:rPr>
        <w:t xml:space="preserve"> management strategies, thereby improving sustainable paddy product. </w:t>
      </w:r>
    </w:p>
    <w:p>
      <w:pPr>
        <w:pStyle w:val="style0"/>
        <w:spacing w:lineRule="auto" w:line="240"/>
        <w:ind w:left="851" w:right="851"/>
        <w:jc w:val="center"/>
        <w:rPr>
          <w:rFonts w:ascii="Times New Roman" w:cs="Times New Roman" w:hAnsi="Times New Roman"/>
          <w:b/>
          <w:sz w:val="24"/>
        </w:rPr>
        <w:sectPr>
          <w:headerReference w:type="even" r:id="rId4"/>
          <w:headerReference w:type="default" r:id="rId5"/>
          <w:footerReference w:type="even" r:id="rId6"/>
          <w:footerReference w:type="default" r:id="rId7"/>
          <w:headerReference w:type="first" r:id="rId8"/>
          <w:pgSz w:w="11906" w:h="16838" w:orient="portrait" w:code="9"/>
          <w:pgMar w:top="1134" w:right="991" w:bottom="1418" w:left="993" w:header="720" w:footer="720" w:gutter="0"/>
          <w:cols w:space="720"/>
          <w:docGrid w:linePitch="299"/>
        </w:sectPr>
      </w:pPr>
    </w:p>
    <w:p>
      <w:pPr>
        <w:pStyle w:val="style0"/>
        <w:spacing w:lineRule="auto" w:line="240"/>
        <w:ind w:left="851" w:right="851"/>
        <w:jc w:val="center"/>
        <w:rPr>
          <w:rFonts w:ascii="Times New Roman" w:cs="Times New Roman" w:hAnsi="Times New Roman"/>
          <w:b/>
          <w:sz w:val="24"/>
        </w:rPr>
      </w:pPr>
    </w:p>
    <w:p>
      <w:pPr>
        <w:pStyle w:val="style0"/>
        <w:spacing w:lineRule="auto" w:line="240"/>
        <w:ind w:left="851" w:right="851"/>
        <w:jc w:val="center"/>
        <w:rPr>
          <w:rFonts w:ascii="Times New Roman" w:cs="Times New Roman" w:hAnsi="Times New Roman"/>
          <w:bCs/>
          <w:sz w:val="24"/>
        </w:rPr>
      </w:pPr>
      <w:r>
        <w:rPr>
          <w:rFonts w:ascii="Times New Roman" w:cs="Times New Roman" w:hAnsi="Times New Roman"/>
          <w:bCs/>
          <w:sz w:val="24"/>
        </w:rPr>
        <w:t>Table</w:t>
      </w:r>
      <w:r>
        <w:rPr>
          <w:rFonts w:ascii="Times New Roman" w:cs="Times New Roman" w:hAnsi="Times New Roman"/>
          <w:bCs/>
          <w:sz w:val="24"/>
        </w:rPr>
        <w:t xml:space="preserve"> </w:t>
      </w:r>
      <w:r>
        <w:rPr>
          <w:rFonts w:ascii="Times New Roman" w:cs="Times New Roman" w:hAnsi="Times New Roman"/>
          <w:bCs/>
          <w:sz w:val="24"/>
        </w:rPr>
        <w:t>1.</w:t>
      </w:r>
      <w:r>
        <w:rPr>
          <w:rFonts w:ascii="Times New Roman" w:cs="Times New Roman" w:hAnsi="Times New Roman"/>
          <w:bCs/>
          <w:spacing w:val="40"/>
          <w:sz w:val="24"/>
        </w:rPr>
        <w:t xml:space="preserve"> </w:t>
      </w:r>
      <w:r>
        <w:rPr>
          <w:rFonts w:ascii="Times New Roman" w:cs="Times New Roman" w:hAnsi="Times New Roman"/>
          <w:bCs/>
          <w:sz w:val="24"/>
        </w:rPr>
        <w:t>Seasonal</w:t>
      </w:r>
      <w:r>
        <w:rPr>
          <w:rFonts w:ascii="Times New Roman" w:cs="Times New Roman" w:hAnsi="Times New Roman"/>
          <w:bCs/>
          <w:spacing w:val="40"/>
          <w:sz w:val="24"/>
        </w:rPr>
        <w:t xml:space="preserve"> </w:t>
      </w:r>
      <w:r>
        <w:rPr>
          <w:rFonts w:ascii="Times New Roman" w:cs="Times New Roman" w:hAnsi="Times New Roman"/>
          <w:bCs/>
          <w:sz w:val="24"/>
        </w:rPr>
        <w:t>Occurrence</w:t>
      </w:r>
      <w:r>
        <w:rPr>
          <w:rFonts w:ascii="Times New Roman" w:cs="Times New Roman" w:hAnsi="Times New Roman"/>
          <w:bCs/>
          <w:spacing w:val="40"/>
          <w:sz w:val="24"/>
        </w:rPr>
        <w:t xml:space="preserve"> </w:t>
      </w:r>
      <w:r>
        <w:rPr>
          <w:rFonts w:ascii="Times New Roman" w:cs="Times New Roman" w:hAnsi="Times New Roman"/>
          <w:bCs/>
          <w:sz w:val="24"/>
        </w:rPr>
        <w:t>of</w:t>
      </w:r>
      <w:r>
        <w:rPr>
          <w:rFonts w:ascii="Times New Roman" w:cs="Times New Roman" w:hAnsi="Times New Roman"/>
          <w:bCs/>
          <w:spacing w:val="40"/>
          <w:sz w:val="24"/>
        </w:rPr>
        <w:t xml:space="preserve"> </w:t>
      </w:r>
      <w:r>
        <w:rPr>
          <w:rFonts w:ascii="Times New Roman" w:cs="Times New Roman" w:hAnsi="Times New Roman"/>
          <w:bCs/>
          <w:sz w:val="24"/>
        </w:rPr>
        <w:t>Major</w:t>
      </w:r>
      <w:r>
        <w:rPr>
          <w:rFonts w:ascii="Times New Roman" w:cs="Times New Roman" w:hAnsi="Times New Roman"/>
          <w:bCs/>
          <w:spacing w:val="40"/>
          <w:sz w:val="24"/>
        </w:rPr>
        <w:t xml:space="preserve"> </w:t>
      </w:r>
      <w:r>
        <w:rPr>
          <w:rFonts w:ascii="Times New Roman" w:cs="Times New Roman" w:hAnsi="Times New Roman"/>
          <w:bCs/>
          <w:sz w:val="24"/>
        </w:rPr>
        <w:t>Insect</w:t>
      </w:r>
      <w:r>
        <w:rPr>
          <w:rFonts w:ascii="Times New Roman" w:cs="Times New Roman" w:hAnsi="Times New Roman"/>
          <w:bCs/>
          <w:spacing w:val="40"/>
          <w:sz w:val="24"/>
        </w:rPr>
        <w:t xml:space="preserve"> </w:t>
      </w:r>
      <w:r>
        <w:rPr>
          <w:rFonts w:ascii="Times New Roman" w:cs="Times New Roman" w:hAnsi="Times New Roman"/>
          <w:bCs/>
          <w:sz w:val="24"/>
        </w:rPr>
        <w:t>Pest</w:t>
      </w:r>
      <w:r>
        <w:rPr>
          <w:rFonts w:ascii="Times New Roman" w:cs="Times New Roman" w:hAnsi="Times New Roman"/>
          <w:bCs/>
          <w:spacing w:val="40"/>
          <w:sz w:val="24"/>
        </w:rPr>
        <w:t xml:space="preserve"> </w:t>
      </w:r>
      <w:r>
        <w:rPr>
          <w:rFonts w:ascii="Times New Roman" w:cs="Times New Roman" w:hAnsi="Times New Roman"/>
          <w:bCs/>
          <w:sz w:val="24"/>
        </w:rPr>
        <w:t>Species</w:t>
      </w:r>
      <w:r>
        <w:rPr>
          <w:rFonts w:ascii="Times New Roman" w:cs="Times New Roman" w:hAnsi="Times New Roman"/>
          <w:bCs/>
          <w:spacing w:val="40"/>
          <w:sz w:val="24"/>
        </w:rPr>
        <w:t xml:space="preserve"> </w:t>
      </w:r>
      <w:r>
        <w:rPr>
          <w:rFonts w:ascii="Times New Roman" w:cs="Times New Roman" w:hAnsi="Times New Roman"/>
          <w:bCs/>
          <w:sz w:val="24"/>
        </w:rPr>
        <w:t>of</w:t>
      </w:r>
      <w:r>
        <w:rPr>
          <w:rFonts w:ascii="Times New Roman" w:cs="Times New Roman" w:hAnsi="Times New Roman"/>
          <w:bCs/>
          <w:spacing w:val="40"/>
          <w:sz w:val="24"/>
        </w:rPr>
        <w:t xml:space="preserve"> </w:t>
      </w:r>
      <w:r>
        <w:rPr>
          <w:rFonts w:ascii="Times New Roman" w:cs="Times New Roman" w:hAnsi="Times New Roman"/>
          <w:bCs/>
          <w:sz w:val="24"/>
        </w:rPr>
        <w:t>Paddy</w:t>
      </w:r>
      <w:r>
        <w:rPr>
          <w:rFonts w:ascii="Times New Roman" w:cs="Times New Roman" w:hAnsi="Times New Roman"/>
          <w:bCs/>
          <w:spacing w:val="40"/>
          <w:sz w:val="24"/>
        </w:rPr>
        <w:t xml:space="preserve"> </w:t>
      </w:r>
      <w:r>
        <w:rPr>
          <w:rFonts w:ascii="Times New Roman" w:cs="Times New Roman" w:hAnsi="Times New Roman"/>
          <w:bCs/>
          <w:sz w:val="24"/>
        </w:rPr>
        <w:t>Collected</w:t>
      </w:r>
      <w:r>
        <w:rPr>
          <w:rFonts w:ascii="Times New Roman" w:cs="Times New Roman" w:hAnsi="Times New Roman"/>
          <w:bCs/>
          <w:spacing w:val="40"/>
          <w:sz w:val="24"/>
        </w:rPr>
        <w:t xml:space="preserve"> </w:t>
      </w:r>
      <w:r>
        <w:rPr>
          <w:rFonts w:ascii="Times New Roman" w:cs="Times New Roman" w:hAnsi="Times New Roman"/>
          <w:bCs/>
          <w:sz w:val="24"/>
        </w:rPr>
        <w:t>in</w:t>
      </w:r>
      <w:r>
        <w:rPr>
          <w:rFonts w:ascii="Times New Roman" w:cs="Times New Roman" w:hAnsi="Times New Roman"/>
          <w:bCs/>
          <w:spacing w:val="36"/>
          <w:sz w:val="24"/>
        </w:rPr>
        <w:t xml:space="preserve"> </w:t>
      </w:r>
      <w:r>
        <w:rPr>
          <w:rFonts w:ascii="Times New Roman" w:cs="Times New Roman" w:hAnsi="Times New Roman"/>
          <w:bCs/>
          <w:sz w:val="24"/>
        </w:rPr>
        <w:t>Light Trap</w:t>
      </w:r>
      <w:r>
        <w:rPr>
          <w:rFonts w:ascii="Times New Roman" w:cs="Times New Roman" w:hAnsi="Times New Roman"/>
          <w:bCs/>
          <w:spacing w:val="40"/>
          <w:sz w:val="24"/>
        </w:rPr>
        <w:t xml:space="preserve"> </w:t>
      </w:r>
      <w:r>
        <w:rPr>
          <w:rFonts w:ascii="Times New Roman" w:cs="Times New Roman" w:hAnsi="Times New Roman"/>
          <w:bCs/>
          <w:sz w:val="24"/>
        </w:rPr>
        <w:t>During</w:t>
      </w:r>
      <w:r>
        <w:rPr>
          <w:rFonts w:ascii="Times New Roman" w:cs="Times New Roman" w:hAnsi="Times New Roman"/>
          <w:bCs/>
          <w:spacing w:val="40"/>
          <w:sz w:val="24"/>
        </w:rPr>
        <w:t xml:space="preserve"> </w:t>
      </w:r>
      <w:r>
        <w:rPr>
          <w:rFonts w:ascii="Times New Roman" w:cs="Times New Roman" w:hAnsi="Times New Roman"/>
          <w:bCs/>
          <w:sz w:val="24"/>
        </w:rPr>
        <w:t>Kharif</w:t>
      </w:r>
      <w:r>
        <w:rPr>
          <w:rFonts w:ascii="Times New Roman" w:cs="Times New Roman" w:hAnsi="Times New Roman"/>
          <w:bCs/>
          <w:spacing w:val="40"/>
          <w:sz w:val="24"/>
        </w:rPr>
        <w:t xml:space="preserve"> </w:t>
      </w:r>
      <w:r>
        <w:rPr>
          <w:rFonts w:ascii="Times New Roman" w:cs="Times New Roman" w:hAnsi="Times New Roman"/>
          <w:bCs/>
          <w:sz w:val="24"/>
        </w:rPr>
        <w:t>2022</w:t>
      </w:r>
      <w:r>
        <w:rPr>
          <w:rFonts w:ascii="Times New Roman" w:cs="Times New Roman" w:hAnsi="Times New Roman"/>
          <w:bCs/>
          <w:spacing w:val="40"/>
          <w:sz w:val="24"/>
        </w:rPr>
        <w:t xml:space="preserve"> </w:t>
      </w:r>
      <w:r>
        <w:rPr>
          <w:rFonts w:ascii="Times New Roman" w:cs="Times New Roman" w:hAnsi="Times New Roman"/>
          <w:bCs/>
          <w:sz w:val="24"/>
        </w:rPr>
        <w:t>and</w:t>
      </w:r>
      <w:r>
        <w:rPr>
          <w:rFonts w:ascii="Times New Roman" w:cs="Times New Roman" w:hAnsi="Times New Roman"/>
          <w:bCs/>
          <w:spacing w:val="40"/>
          <w:sz w:val="24"/>
        </w:rPr>
        <w:t xml:space="preserve"> </w:t>
      </w:r>
      <w:r>
        <w:rPr>
          <w:rFonts w:ascii="Times New Roman" w:cs="Times New Roman" w:hAnsi="Times New Roman"/>
          <w:bCs/>
          <w:sz w:val="24"/>
        </w:rPr>
        <w:t>2023</w:t>
      </w:r>
      <w:r>
        <w:rPr>
          <w:rFonts w:ascii="Times New Roman" w:cs="Times New Roman" w:hAnsi="Times New Roman"/>
          <w:bCs/>
          <w:spacing w:val="40"/>
          <w:sz w:val="24"/>
        </w:rPr>
        <w:t xml:space="preserve"> </w:t>
      </w:r>
      <w:r>
        <w:rPr>
          <w:rFonts w:ascii="Times New Roman" w:cs="Times New Roman" w:hAnsi="Times New Roman"/>
          <w:bCs/>
          <w:sz w:val="24"/>
        </w:rPr>
        <w:t>in</w:t>
      </w:r>
      <w:r>
        <w:rPr>
          <w:rFonts w:ascii="Times New Roman" w:cs="Times New Roman" w:hAnsi="Times New Roman"/>
          <w:bCs/>
          <w:spacing w:val="40"/>
          <w:sz w:val="24"/>
        </w:rPr>
        <w:t xml:space="preserve"> </w:t>
      </w:r>
      <w:r>
        <w:rPr>
          <w:rFonts w:ascii="Times New Roman" w:cs="Times New Roman" w:hAnsi="Times New Roman"/>
          <w:bCs/>
          <w:sz w:val="24"/>
        </w:rPr>
        <w:t>Relation</w:t>
      </w:r>
      <w:r>
        <w:rPr>
          <w:rFonts w:ascii="Times New Roman" w:cs="Times New Roman" w:hAnsi="Times New Roman"/>
          <w:bCs/>
          <w:spacing w:val="40"/>
          <w:sz w:val="24"/>
        </w:rPr>
        <w:t xml:space="preserve"> </w:t>
      </w:r>
      <w:r>
        <w:rPr>
          <w:rFonts w:ascii="Times New Roman" w:cs="Times New Roman" w:hAnsi="Times New Roman"/>
          <w:bCs/>
          <w:sz w:val="24"/>
        </w:rPr>
        <w:t>to</w:t>
      </w:r>
      <w:r>
        <w:rPr>
          <w:rFonts w:ascii="Times New Roman" w:cs="Times New Roman" w:hAnsi="Times New Roman"/>
          <w:bCs/>
          <w:spacing w:val="40"/>
          <w:sz w:val="24"/>
        </w:rPr>
        <w:t xml:space="preserve"> </w:t>
      </w:r>
      <w:r>
        <w:rPr>
          <w:rFonts w:ascii="Times New Roman" w:cs="Times New Roman" w:hAnsi="Times New Roman"/>
          <w:bCs/>
          <w:sz w:val="24"/>
        </w:rPr>
        <w:t>Weather</w:t>
      </w:r>
      <w:r>
        <w:rPr>
          <w:rFonts w:ascii="Times New Roman" w:cs="Times New Roman" w:hAnsi="Times New Roman"/>
          <w:bCs/>
          <w:spacing w:val="40"/>
          <w:sz w:val="24"/>
        </w:rPr>
        <w:t xml:space="preserve"> </w:t>
      </w:r>
      <w:r>
        <w:rPr>
          <w:rFonts w:ascii="Times New Roman" w:cs="Times New Roman" w:hAnsi="Times New Roman"/>
          <w:bCs/>
          <w:sz w:val="24"/>
        </w:rPr>
        <w:t>Parameters</w:t>
      </w:r>
    </w:p>
    <w:p>
      <w:pPr>
        <w:pStyle w:val="style66"/>
        <w:spacing w:before="0"/>
        <w:ind w:left="851" w:right="851"/>
        <w:jc w:val="left"/>
        <w:rPr>
          <w:b/>
          <w:sz w:val="17"/>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3260"/>
        <w:gridCol w:w="4111"/>
        <w:gridCol w:w="2293"/>
      </w:tblGrid>
      <w:tr>
        <w:trPr>
          <w:trHeight w:val="783" w:hRule="atLeast"/>
          <w:jc w:val="center"/>
        </w:trPr>
        <w:tc>
          <w:tcPr>
            <w:tcW w:w="1555" w:type="dxa"/>
            <w:tcBorders/>
          </w:tcPr>
          <w:p>
            <w:pPr>
              <w:pStyle w:val="style4112"/>
              <w:ind w:left="0" w:right="851"/>
              <w:jc w:val="left"/>
              <w:rPr>
                <w:bCs/>
                <w:sz w:val="24"/>
              </w:rPr>
            </w:pPr>
            <w:r>
              <w:rPr>
                <w:bCs/>
                <w:sz w:val="24"/>
              </w:rPr>
              <w:t xml:space="preserve">           </w:t>
            </w:r>
            <w:r>
              <w:rPr>
                <w:bCs/>
                <w:sz w:val="24"/>
              </w:rPr>
              <w:t>S.</w:t>
            </w:r>
            <w:r>
              <w:rPr>
                <w:bCs/>
                <w:spacing w:val="-5"/>
                <w:sz w:val="24"/>
              </w:rPr>
              <w:t>N</w:t>
            </w:r>
            <w:r>
              <w:rPr>
                <w:bCs/>
                <w:spacing w:val="-5"/>
                <w:sz w:val="24"/>
              </w:rPr>
              <w:t>o</w:t>
            </w:r>
            <w:r>
              <w:rPr>
                <w:bCs/>
                <w:spacing w:val="-5"/>
                <w:sz w:val="24"/>
              </w:rPr>
              <w:t>.</w:t>
            </w:r>
          </w:p>
        </w:tc>
        <w:tc>
          <w:tcPr>
            <w:tcW w:w="3260" w:type="dxa"/>
            <w:tcBorders/>
          </w:tcPr>
          <w:p>
            <w:pPr>
              <w:pStyle w:val="style4112"/>
              <w:ind w:left="851" w:right="851"/>
              <w:jc w:val="left"/>
              <w:rPr>
                <w:bCs/>
                <w:sz w:val="24"/>
              </w:rPr>
            </w:pPr>
            <w:r>
              <w:rPr>
                <w:bCs/>
                <w:w w:val="104"/>
                <w:sz w:val="24"/>
              </w:rPr>
              <w:t>Common</w:t>
            </w:r>
            <w:r>
              <w:rPr>
                <w:bCs/>
                <w:spacing w:val="58"/>
                <w:w w:val="104"/>
                <w:sz w:val="24"/>
              </w:rPr>
              <w:t xml:space="preserve"> </w:t>
            </w:r>
            <w:r>
              <w:rPr>
                <w:bCs/>
                <w:spacing w:val="-4"/>
                <w:w w:val="104"/>
                <w:sz w:val="24"/>
              </w:rPr>
              <w:t>Name</w:t>
            </w:r>
          </w:p>
        </w:tc>
        <w:tc>
          <w:tcPr>
            <w:tcW w:w="4111" w:type="dxa"/>
            <w:tcBorders/>
          </w:tcPr>
          <w:p>
            <w:pPr>
              <w:pStyle w:val="style4112"/>
              <w:ind w:left="851" w:right="851"/>
              <w:jc w:val="left"/>
              <w:rPr>
                <w:bCs/>
                <w:spacing w:val="-4"/>
                <w:sz w:val="24"/>
              </w:rPr>
            </w:pPr>
            <w:r>
              <w:rPr>
                <w:bCs/>
                <w:sz w:val="24"/>
              </w:rPr>
              <w:t>Scientific</w:t>
            </w:r>
            <w:r>
              <w:rPr>
                <w:bCs/>
                <w:spacing w:val="-2"/>
                <w:sz w:val="24"/>
              </w:rPr>
              <w:t xml:space="preserve"> </w:t>
            </w:r>
            <w:r>
              <w:rPr>
                <w:bCs/>
                <w:spacing w:val="-4"/>
                <w:sz w:val="24"/>
              </w:rPr>
              <w:t>Name</w:t>
            </w:r>
          </w:p>
        </w:tc>
        <w:tc>
          <w:tcPr>
            <w:tcW w:w="2293" w:type="dxa"/>
            <w:tcBorders/>
          </w:tcPr>
          <w:p>
            <w:pPr>
              <w:pStyle w:val="style4112"/>
              <w:ind w:left="851" w:right="851" w:hanging="762"/>
              <w:jc w:val="left"/>
              <w:rPr>
                <w:bCs/>
                <w:sz w:val="24"/>
              </w:rPr>
            </w:pPr>
            <w:r>
              <w:rPr>
                <w:bCs/>
                <w:spacing w:val="-2"/>
                <w:sz w:val="24"/>
              </w:rPr>
              <w:t xml:space="preserve">  </w:t>
            </w:r>
            <w:r>
              <w:rPr>
                <w:bCs/>
                <w:spacing w:val="-2"/>
                <w:sz w:val="24"/>
              </w:rPr>
              <w:t>Family</w:t>
            </w:r>
          </w:p>
        </w:tc>
      </w:tr>
      <w:tr>
        <w:tblPrEx/>
        <w:trPr>
          <w:trHeight w:val="391" w:hRule="atLeast"/>
          <w:jc w:val="center"/>
        </w:trPr>
        <w:tc>
          <w:tcPr>
            <w:tcW w:w="1555" w:type="dxa"/>
            <w:tcBorders/>
          </w:tcPr>
          <w:p>
            <w:pPr>
              <w:pStyle w:val="style4112"/>
              <w:ind w:left="851" w:right="851"/>
              <w:jc w:val="left"/>
              <w:rPr>
                <w:bCs/>
                <w:sz w:val="24"/>
              </w:rPr>
            </w:pPr>
          </w:p>
        </w:tc>
        <w:tc>
          <w:tcPr>
            <w:tcW w:w="9664" w:type="dxa"/>
            <w:gridSpan w:val="3"/>
            <w:tcBorders/>
          </w:tcPr>
          <w:p>
            <w:pPr>
              <w:pStyle w:val="style4112"/>
              <w:ind w:left="851" w:right="851" w:hanging="762"/>
              <w:jc w:val="left"/>
              <w:rPr>
                <w:bCs/>
                <w:sz w:val="24"/>
              </w:rPr>
            </w:pPr>
            <w:r>
              <w:rPr>
                <w:bCs/>
                <w:spacing w:val="-2"/>
                <w:sz w:val="24"/>
              </w:rPr>
              <w:t>ORDER-HEMIPTERA</w:t>
            </w:r>
          </w:p>
        </w:tc>
      </w:tr>
      <w:tr>
        <w:tblPrEx/>
        <w:trPr>
          <w:trHeight w:val="450" w:hRule="atLeast"/>
          <w:jc w:val="center"/>
        </w:trPr>
        <w:tc>
          <w:tcPr>
            <w:tcW w:w="1555" w:type="dxa"/>
            <w:tcBorders/>
          </w:tcPr>
          <w:p>
            <w:pPr>
              <w:pStyle w:val="style4112"/>
              <w:ind w:left="851" w:right="851"/>
              <w:jc w:val="left"/>
              <w:rPr>
                <w:bCs/>
                <w:sz w:val="24"/>
              </w:rPr>
            </w:pPr>
            <w:r>
              <w:rPr>
                <w:bCs/>
                <w:spacing w:val="-10"/>
                <w:sz w:val="24"/>
              </w:rPr>
              <w:t>1</w:t>
            </w:r>
          </w:p>
        </w:tc>
        <w:tc>
          <w:tcPr>
            <w:tcW w:w="3260" w:type="dxa"/>
            <w:tcBorders/>
          </w:tcPr>
          <w:p>
            <w:pPr>
              <w:pStyle w:val="style4112"/>
              <w:ind w:left="851" w:right="851" w:hanging="560"/>
              <w:jc w:val="left"/>
              <w:rPr>
                <w:bCs/>
                <w:sz w:val="24"/>
              </w:rPr>
            </w:pPr>
            <w:r>
              <w:rPr>
                <w:bCs/>
                <w:sz w:val="24"/>
              </w:rPr>
              <w:t>Rice</w:t>
            </w:r>
            <w:r>
              <w:rPr>
                <w:bCs/>
                <w:spacing w:val="-2"/>
                <w:sz w:val="24"/>
              </w:rPr>
              <w:t xml:space="preserve"> </w:t>
            </w:r>
            <w:r>
              <w:rPr>
                <w:bCs/>
                <w:sz w:val="24"/>
              </w:rPr>
              <w:t>gundhi</w:t>
            </w:r>
            <w:r>
              <w:rPr>
                <w:bCs/>
                <w:sz w:val="24"/>
              </w:rPr>
              <w:t xml:space="preserve"> </w:t>
            </w:r>
            <w:r>
              <w:rPr>
                <w:bCs/>
                <w:spacing w:val="-5"/>
                <w:sz w:val="24"/>
              </w:rPr>
              <w:t>bug</w:t>
            </w:r>
          </w:p>
        </w:tc>
        <w:tc>
          <w:tcPr>
            <w:tcW w:w="4111" w:type="dxa"/>
            <w:tcBorders/>
          </w:tcPr>
          <w:p>
            <w:pPr>
              <w:pStyle w:val="style4112"/>
              <w:ind w:left="851" w:right="851" w:hanging="572"/>
              <w:jc w:val="left"/>
              <w:rPr>
                <w:bCs/>
                <w:sz w:val="24"/>
              </w:rPr>
            </w:pPr>
            <w:r>
              <w:rPr>
                <w:bCs/>
                <w:i/>
                <w:sz w:val="24"/>
              </w:rPr>
              <w:t>Leptocorisa</w:t>
            </w:r>
            <w:r>
              <w:rPr>
                <w:bCs/>
                <w:i/>
                <w:spacing w:val="-3"/>
                <w:sz w:val="24"/>
              </w:rPr>
              <w:t xml:space="preserve"> </w:t>
            </w:r>
            <w:r>
              <w:rPr>
                <w:bCs/>
                <w:i/>
                <w:sz w:val="24"/>
              </w:rPr>
              <w:t>acuta</w:t>
            </w:r>
            <w:r>
              <w:rPr>
                <w:bCs/>
                <w:i/>
                <w:sz w:val="24"/>
              </w:rPr>
              <w:t xml:space="preserve"> </w:t>
            </w:r>
            <w:r>
              <w:rPr>
                <w:bCs/>
                <w:spacing w:val="-2"/>
                <w:sz w:val="24"/>
              </w:rPr>
              <w:t>(Thunberg)</w:t>
            </w:r>
          </w:p>
        </w:tc>
        <w:tc>
          <w:tcPr>
            <w:tcW w:w="2293" w:type="dxa"/>
            <w:tcBorders/>
          </w:tcPr>
          <w:p>
            <w:pPr>
              <w:pStyle w:val="style4112"/>
              <w:ind w:left="851" w:right="851" w:hanging="762"/>
              <w:jc w:val="left"/>
              <w:rPr>
                <w:bCs/>
                <w:sz w:val="24"/>
              </w:rPr>
            </w:pPr>
            <w:r>
              <w:rPr>
                <w:bCs/>
                <w:spacing w:val="-2"/>
                <w:sz w:val="24"/>
              </w:rPr>
              <w:t xml:space="preserve"> </w:t>
            </w:r>
            <w:r>
              <w:rPr>
                <w:bCs/>
                <w:spacing w:val="-2"/>
                <w:sz w:val="24"/>
              </w:rPr>
              <w:t>Coreidae</w:t>
            </w:r>
          </w:p>
        </w:tc>
      </w:tr>
      <w:tr>
        <w:tblPrEx/>
        <w:trPr>
          <w:trHeight w:val="453" w:hRule="atLeast"/>
          <w:jc w:val="center"/>
        </w:trPr>
        <w:tc>
          <w:tcPr>
            <w:tcW w:w="1555" w:type="dxa"/>
            <w:tcBorders/>
          </w:tcPr>
          <w:p>
            <w:pPr>
              <w:pStyle w:val="style4112"/>
              <w:ind w:left="851" w:right="851"/>
              <w:jc w:val="left"/>
              <w:rPr>
                <w:bCs/>
                <w:sz w:val="24"/>
              </w:rPr>
            </w:pPr>
            <w:r>
              <w:rPr>
                <w:bCs/>
                <w:spacing w:val="-10"/>
                <w:sz w:val="24"/>
              </w:rPr>
              <w:t>2</w:t>
            </w:r>
          </w:p>
        </w:tc>
        <w:tc>
          <w:tcPr>
            <w:tcW w:w="3260" w:type="dxa"/>
            <w:tcBorders/>
          </w:tcPr>
          <w:p>
            <w:pPr>
              <w:pStyle w:val="style4112"/>
              <w:ind w:left="851" w:right="851" w:hanging="560"/>
              <w:jc w:val="left"/>
              <w:rPr>
                <w:bCs/>
                <w:sz w:val="24"/>
              </w:rPr>
            </w:pPr>
            <w:r>
              <w:rPr>
                <w:bCs/>
                <w:sz w:val="24"/>
              </w:rPr>
              <w:t>Green</w:t>
            </w:r>
            <w:r>
              <w:rPr>
                <w:bCs/>
                <w:spacing w:val="-2"/>
                <w:sz w:val="24"/>
              </w:rPr>
              <w:t xml:space="preserve"> </w:t>
            </w:r>
            <w:r>
              <w:rPr>
                <w:bCs/>
                <w:sz w:val="24"/>
              </w:rPr>
              <w:t>leaf</w:t>
            </w:r>
            <w:r>
              <w:rPr>
                <w:bCs/>
                <w:spacing w:val="-2"/>
                <w:sz w:val="24"/>
              </w:rPr>
              <w:t xml:space="preserve"> hopper</w:t>
            </w:r>
          </w:p>
        </w:tc>
        <w:tc>
          <w:tcPr>
            <w:tcW w:w="4111" w:type="dxa"/>
            <w:tcBorders/>
          </w:tcPr>
          <w:p>
            <w:pPr>
              <w:pStyle w:val="style4112"/>
              <w:ind w:left="851" w:right="851" w:hanging="572"/>
              <w:jc w:val="left"/>
              <w:rPr>
                <w:bCs/>
                <w:sz w:val="24"/>
              </w:rPr>
            </w:pPr>
            <w:r>
              <w:rPr>
                <w:bCs/>
                <w:i/>
                <w:sz w:val="24"/>
              </w:rPr>
              <w:t>Nephotettix</w:t>
            </w:r>
            <w:r>
              <w:rPr>
                <w:bCs/>
                <w:i/>
                <w:spacing w:val="-3"/>
                <w:sz w:val="24"/>
              </w:rPr>
              <w:t xml:space="preserve"> </w:t>
            </w:r>
            <w:r>
              <w:rPr>
                <w:bCs/>
                <w:i/>
                <w:sz w:val="24"/>
              </w:rPr>
              <w:t>virescens</w:t>
            </w:r>
            <w:r>
              <w:rPr>
                <w:bCs/>
                <w:i/>
                <w:spacing w:val="-1"/>
                <w:sz w:val="24"/>
              </w:rPr>
              <w:t xml:space="preserve"> </w:t>
            </w:r>
            <w:r>
              <w:rPr>
                <w:bCs/>
                <w:spacing w:val="-2"/>
                <w:sz w:val="24"/>
              </w:rPr>
              <w:t>(Distant)</w:t>
            </w:r>
          </w:p>
        </w:tc>
        <w:tc>
          <w:tcPr>
            <w:tcW w:w="2293" w:type="dxa"/>
            <w:tcBorders/>
          </w:tcPr>
          <w:p>
            <w:pPr>
              <w:pStyle w:val="style4112"/>
              <w:ind w:left="851" w:right="851" w:hanging="851"/>
              <w:jc w:val="left"/>
              <w:rPr>
                <w:bCs/>
                <w:sz w:val="24"/>
              </w:rPr>
            </w:pPr>
            <w:r>
              <w:rPr>
                <w:bCs/>
                <w:spacing w:val="-2"/>
                <w:sz w:val="24"/>
              </w:rPr>
              <w:t xml:space="preserve">   </w:t>
            </w:r>
            <w:r>
              <w:rPr>
                <w:bCs/>
                <w:spacing w:val="-2"/>
                <w:sz w:val="24"/>
              </w:rPr>
              <w:t>Cicadelliae</w:t>
            </w:r>
          </w:p>
        </w:tc>
      </w:tr>
      <w:tr>
        <w:tblPrEx/>
        <w:trPr>
          <w:trHeight w:val="427" w:hRule="atLeast"/>
          <w:jc w:val="center"/>
        </w:trPr>
        <w:tc>
          <w:tcPr>
            <w:tcW w:w="1555" w:type="dxa"/>
            <w:tcBorders/>
          </w:tcPr>
          <w:p>
            <w:pPr>
              <w:pStyle w:val="style4112"/>
              <w:ind w:left="851" w:right="851"/>
              <w:jc w:val="left"/>
              <w:rPr>
                <w:bCs/>
                <w:sz w:val="24"/>
              </w:rPr>
            </w:pPr>
          </w:p>
        </w:tc>
        <w:tc>
          <w:tcPr>
            <w:tcW w:w="9664" w:type="dxa"/>
            <w:gridSpan w:val="3"/>
            <w:tcBorders/>
          </w:tcPr>
          <w:p>
            <w:pPr>
              <w:pStyle w:val="style4112"/>
              <w:ind w:left="851" w:right="851" w:hanging="702"/>
              <w:jc w:val="left"/>
              <w:rPr>
                <w:bCs/>
                <w:sz w:val="24"/>
              </w:rPr>
            </w:pPr>
            <w:r>
              <w:rPr>
                <w:bCs/>
                <w:spacing w:val="-2"/>
                <w:sz w:val="24"/>
              </w:rPr>
              <w:t>ORDER-LEPIDOPTERA</w:t>
            </w:r>
          </w:p>
        </w:tc>
      </w:tr>
      <w:tr>
        <w:tblPrEx/>
        <w:trPr>
          <w:trHeight w:val="323" w:hRule="atLeast"/>
          <w:jc w:val="center"/>
        </w:trPr>
        <w:tc>
          <w:tcPr>
            <w:tcW w:w="1555" w:type="dxa"/>
            <w:tcBorders/>
          </w:tcPr>
          <w:p>
            <w:pPr>
              <w:pStyle w:val="style4112"/>
              <w:ind w:left="851" w:right="851"/>
              <w:jc w:val="left"/>
              <w:rPr>
                <w:bCs/>
                <w:sz w:val="24"/>
              </w:rPr>
            </w:pPr>
            <w:r>
              <w:rPr>
                <w:bCs/>
                <w:spacing w:val="-10"/>
                <w:sz w:val="24"/>
              </w:rPr>
              <w:t>3</w:t>
            </w:r>
          </w:p>
        </w:tc>
        <w:tc>
          <w:tcPr>
            <w:tcW w:w="3260" w:type="dxa"/>
            <w:tcBorders/>
          </w:tcPr>
          <w:p>
            <w:pPr>
              <w:pStyle w:val="style4112"/>
              <w:ind w:left="851" w:right="851" w:hanging="560"/>
              <w:jc w:val="left"/>
              <w:rPr>
                <w:bCs/>
                <w:sz w:val="24"/>
              </w:rPr>
            </w:pPr>
            <w:r>
              <w:rPr>
                <w:bCs/>
                <w:sz w:val="24"/>
              </w:rPr>
              <w:t>Army</w:t>
            </w:r>
            <w:r>
              <w:rPr>
                <w:bCs/>
                <w:spacing w:val="-2"/>
                <w:sz w:val="24"/>
              </w:rPr>
              <w:t xml:space="preserve"> </w:t>
            </w:r>
            <w:r>
              <w:rPr>
                <w:bCs/>
                <w:spacing w:val="-4"/>
                <w:sz w:val="24"/>
              </w:rPr>
              <w:t>worm</w:t>
            </w:r>
          </w:p>
        </w:tc>
        <w:tc>
          <w:tcPr>
            <w:tcW w:w="4111" w:type="dxa"/>
            <w:tcBorders/>
          </w:tcPr>
          <w:p>
            <w:pPr>
              <w:pStyle w:val="style4112"/>
              <w:ind w:left="851" w:right="264" w:hanging="713"/>
              <w:jc w:val="left"/>
              <w:rPr>
                <w:bCs/>
                <w:sz w:val="24"/>
              </w:rPr>
            </w:pPr>
            <w:r>
              <w:rPr>
                <w:bCs/>
                <w:i/>
                <w:sz w:val="24"/>
              </w:rPr>
              <w:t xml:space="preserve">  </w:t>
            </w:r>
            <w:r>
              <w:rPr>
                <w:bCs/>
                <w:i/>
                <w:sz w:val="24"/>
              </w:rPr>
              <w:t>Mythimna</w:t>
            </w:r>
            <w:r>
              <w:rPr>
                <w:bCs/>
                <w:i/>
                <w:spacing w:val="-2"/>
                <w:sz w:val="24"/>
              </w:rPr>
              <w:t xml:space="preserve"> </w:t>
            </w:r>
            <w:r>
              <w:rPr>
                <w:bCs/>
                <w:i/>
                <w:sz w:val="24"/>
              </w:rPr>
              <w:t>separata</w:t>
            </w:r>
            <w:r>
              <w:rPr>
                <w:bCs/>
                <w:i/>
                <w:spacing w:val="-2"/>
                <w:sz w:val="24"/>
              </w:rPr>
              <w:t xml:space="preserve"> </w:t>
            </w:r>
            <w:r>
              <w:rPr>
                <w:bCs/>
                <w:spacing w:val="-2"/>
                <w:sz w:val="24"/>
              </w:rPr>
              <w:t>(Walker)</w:t>
            </w:r>
          </w:p>
        </w:tc>
        <w:tc>
          <w:tcPr>
            <w:tcW w:w="2293" w:type="dxa"/>
            <w:tcBorders/>
          </w:tcPr>
          <w:p>
            <w:pPr>
              <w:pStyle w:val="style4112"/>
              <w:ind w:left="851" w:right="851" w:hanging="620"/>
              <w:jc w:val="left"/>
              <w:rPr>
                <w:bCs/>
                <w:sz w:val="24"/>
              </w:rPr>
            </w:pPr>
            <w:r>
              <w:rPr>
                <w:bCs/>
                <w:spacing w:val="-2"/>
                <w:sz w:val="24"/>
              </w:rPr>
              <w:t>Noctuidae</w:t>
            </w:r>
          </w:p>
        </w:tc>
      </w:tr>
      <w:tr>
        <w:tblPrEx/>
        <w:trPr>
          <w:trHeight w:val="352" w:hRule="atLeast"/>
          <w:jc w:val="center"/>
        </w:trPr>
        <w:tc>
          <w:tcPr>
            <w:tcW w:w="1555" w:type="dxa"/>
            <w:tcBorders/>
          </w:tcPr>
          <w:p>
            <w:pPr>
              <w:pStyle w:val="style4112"/>
              <w:ind w:left="851" w:right="851"/>
              <w:jc w:val="left"/>
              <w:rPr>
                <w:bCs/>
                <w:sz w:val="24"/>
              </w:rPr>
            </w:pPr>
            <w:r>
              <w:rPr>
                <w:bCs/>
                <w:spacing w:val="-10"/>
                <w:sz w:val="24"/>
              </w:rPr>
              <w:t>4</w:t>
            </w:r>
          </w:p>
        </w:tc>
        <w:tc>
          <w:tcPr>
            <w:tcW w:w="3260" w:type="dxa"/>
            <w:tcBorders/>
          </w:tcPr>
          <w:p>
            <w:pPr>
              <w:pStyle w:val="style4112"/>
              <w:ind w:left="851" w:right="851" w:hanging="560"/>
              <w:jc w:val="left"/>
              <w:rPr>
                <w:bCs/>
                <w:sz w:val="24"/>
              </w:rPr>
            </w:pPr>
            <w:r>
              <w:rPr>
                <w:bCs/>
                <w:sz w:val="24"/>
              </w:rPr>
              <w:t>Rice</w:t>
            </w:r>
            <w:r>
              <w:rPr>
                <w:bCs/>
                <w:spacing w:val="-3"/>
                <w:sz w:val="24"/>
              </w:rPr>
              <w:t xml:space="preserve"> </w:t>
            </w:r>
            <w:r>
              <w:rPr>
                <w:bCs/>
                <w:sz w:val="24"/>
              </w:rPr>
              <w:t>leaf</w:t>
            </w:r>
            <w:r>
              <w:rPr>
                <w:bCs/>
                <w:spacing w:val="-1"/>
                <w:sz w:val="24"/>
              </w:rPr>
              <w:t xml:space="preserve"> </w:t>
            </w:r>
            <w:r>
              <w:rPr>
                <w:bCs/>
                <w:spacing w:val="-2"/>
                <w:sz w:val="24"/>
              </w:rPr>
              <w:t>folder</w:t>
            </w:r>
          </w:p>
        </w:tc>
        <w:tc>
          <w:tcPr>
            <w:tcW w:w="4111" w:type="dxa"/>
            <w:tcBorders/>
          </w:tcPr>
          <w:p>
            <w:pPr>
              <w:pStyle w:val="style4112"/>
              <w:ind w:left="851" w:right="123" w:hanging="572"/>
              <w:jc w:val="left"/>
              <w:rPr>
                <w:bCs/>
                <w:sz w:val="24"/>
              </w:rPr>
            </w:pPr>
            <w:r>
              <w:rPr>
                <w:bCs/>
                <w:i/>
                <w:sz w:val="24"/>
              </w:rPr>
              <w:t>Cnaphalocrocis</w:t>
            </w:r>
            <w:r>
              <w:rPr>
                <w:bCs/>
                <w:i/>
                <w:spacing w:val="-2"/>
                <w:sz w:val="24"/>
              </w:rPr>
              <w:t xml:space="preserve"> </w:t>
            </w:r>
            <w:r>
              <w:rPr>
                <w:bCs/>
                <w:i/>
                <w:sz w:val="24"/>
              </w:rPr>
              <w:t>medinalis</w:t>
            </w:r>
            <w:r>
              <w:rPr>
                <w:bCs/>
                <w:i/>
                <w:sz w:val="24"/>
              </w:rPr>
              <w:t xml:space="preserve"> </w:t>
            </w:r>
            <w:r>
              <w:rPr>
                <w:bCs/>
                <w:spacing w:val="-2"/>
                <w:sz w:val="24"/>
              </w:rPr>
              <w:t>(</w:t>
            </w:r>
            <w:r>
              <w:rPr>
                <w:bCs/>
                <w:spacing w:val="-2"/>
                <w:sz w:val="24"/>
              </w:rPr>
              <w:t>Guene</w:t>
            </w:r>
            <w:r>
              <w:rPr>
                <w:bCs/>
                <w:spacing w:val="-2"/>
                <w:sz w:val="24"/>
              </w:rPr>
              <w:t>)</w:t>
            </w:r>
          </w:p>
        </w:tc>
        <w:tc>
          <w:tcPr>
            <w:tcW w:w="2293" w:type="dxa"/>
            <w:tcBorders/>
          </w:tcPr>
          <w:p>
            <w:pPr>
              <w:pStyle w:val="style4112"/>
              <w:ind w:left="851" w:right="851" w:hanging="620"/>
              <w:jc w:val="left"/>
              <w:rPr>
                <w:bCs/>
                <w:sz w:val="24"/>
              </w:rPr>
            </w:pPr>
            <w:r>
              <w:rPr>
                <w:bCs/>
                <w:spacing w:val="-2"/>
                <w:sz w:val="24"/>
              </w:rPr>
              <w:t>Pyralidae</w:t>
            </w:r>
          </w:p>
        </w:tc>
      </w:tr>
      <w:tr>
        <w:tblPrEx/>
        <w:trPr>
          <w:trHeight w:val="352" w:hRule="atLeast"/>
          <w:jc w:val="center"/>
        </w:trPr>
        <w:tc>
          <w:tcPr>
            <w:tcW w:w="1555" w:type="dxa"/>
            <w:tcBorders/>
          </w:tcPr>
          <w:p>
            <w:pPr>
              <w:pStyle w:val="style4112"/>
              <w:ind w:left="851" w:right="851"/>
              <w:jc w:val="left"/>
              <w:rPr>
                <w:bCs/>
                <w:sz w:val="24"/>
              </w:rPr>
            </w:pPr>
            <w:r>
              <w:rPr>
                <w:bCs/>
                <w:spacing w:val="-10"/>
                <w:sz w:val="24"/>
              </w:rPr>
              <w:t>5</w:t>
            </w:r>
          </w:p>
        </w:tc>
        <w:tc>
          <w:tcPr>
            <w:tcW w:w="3260" w:type="dxa"/>
            <w:tcBorders/>
          </w:tcPr>
          <w:p>
            <w:pPr>
              <w:pStyle w:val="style4112"/>
              <w:ind w:left="851" w:right="851" w:hanging="560"/>
              <w:jc w:val="left"/>
              <w:rPr>
                <w:bCs/>
                <w:sz w:val="24"/>
              </w:rPr>
            </w:pPr>
            <w:r>
              <w:rPr>
                <w:bCs/>
                <w:sz w:val="24"/>
              </w:rPr>
              <w:t>Rice</w:t>
            </w:r>
            <w:r>
              <w:rPr>
                <w:bCs/>
                <w:spacing w:val="-2"/>
                <w:sz w:val="24"/>
              </w:rPr>
              <w:t xml:space="preserve"> butterfly</w:t>
            </w:r>
          </w:p>
        </w:tc>
        <w:tc>
          <w:tcPr>
            <w:tcW w:w="4111" w:type="dxa"/>
            <w:tcBorders/>
          </w:tcPr>
          <w:p>
            <w:pPr>
              <w:pStyle w:val="style4112"/>
              <w:ind w:left="851" w:right="264" w:hanging="572"/>
              <w:jc w:val="left"/>
              <w:rPr>
                <w:bCs/>
                <w:sz w:val="24"/>
              </w:rPr>
            </w:pPr>
            <w:r>
              <w:rPr>
                <w:bCs/>
                <w:i/>
                <w:sz w:val="24"/>
              </w:rPr>
              <w:t>Melanitis</w:t>
            </w:r>
            <w:r>
              <w:rPr>
                <w:bCs/>
                <w:i/>
                <w:spacing w:val="-1"/>
                <w:sz w:val="24"/>
              </w:rPr>
              <w:t xml:space="preserve"> </w:t>
            </w:r>
            <w:r>
              <w:rPr>
                <w:bCs/>
                <w:i/>
                <w:sz w:val="24"/>
              </w:rPr>
              <w:t>leda</w:t>
            </w:r>
            <w:r>
              <w:rPr>
                <w:bCs/>
                <w:i/>
                <w:spacing w:val="-2"/>
                <w:sz w:val="24"/>
              </w:rPr>
              <w:t xml:space="preserve"> </w:t>
            </w:r>
            <w:r>
              <w:rPr>
                <w:bCs/>
                <w:i/>
                <w:sz w:val="24"/>
              </w:rPr>
              <w:t>ismene</w:t>
            </w:r>
            <w:r>
              <w:rPr>
                <w:bCs/>
                <w:i/>
                <w:spacing w:val="-1"/>
                <w:sz w:val="24"/>
              </w:rPr>
              <w:t xml:space="preserve"> </w:t>
            </w:r>
            <w:r>
              <w:rPr>
                <w:bCs/>
                <w:spacing w:val="-2"/>
                <w:sz w:val="24"/>
              </w:rPr>
              <w:t>Cramer</w:t>
            </w:r>
          </w:p>
        </w:tc>
        <w:tc>
          <w:tcPr>
            <w:tcW w:w="2293" w:type="dxa"/>
            <w:tcBorders/>
          </w:tcPr>
          <w:p>
            <w:pPr>
              <w:pStyle w:val="style4112"/>
              <w:ind w:left="851" w:right="851" w:hanging="620"/>
              <w:jc w:val="left"/>
              <w:rPr>
                <w:bCs/>
                <w:sz w:val="24"/>
              </w:rPr>
            </w:pPr>
            <w:r>
              <w:rPr>
                <w:bCs/>
                <w:spacing w:val="-2"/>
                <w:sz w:val="24"/>
              </w:rPr>
              <w:t>Nymphalidae</w:t>
            </w:r>
          </w:p>
        </w:tc>
      </w:tr>
      <w:tr>
        <w:tblPrEx/>
        <w:trPr>
          <w:trHeight w:val="227" w:hRule="atLeast"/>
          <w:jc w:val="center"/>
        </w:trPr>
        <w:tc>
          <w:tcPr>
            <w:tcW w:w="1555" w:type="dxa"/>
            <w:tcBorders/>
          </w:tcPr>
          <w:p>
            <w:pPr>
              <w:pStyle w:val="style4112"/>
              <w:ind w:left="851" w:right="851"/>
              <w:jc w:val="left"/>
              <w:rPr>
                <w:bCs/>
                <w:sz w:val="24"/>
              </w:rPr>
            </w:pPr>
          </w:p>
        </w:tc>
        <w:tc>
          <w:tcPr>
            <w:tcW w:w="9664" w:type="dxa"/>
            <w:gridSpan w:val="3"/>
            <w:tcBorders/>
          </w:tcPr>
          <w:p>
            <w:pPr>
              <w:pStyle w:val="style4112"/>
              <w:ind w:left="851" w:right="851" w:hanging="844"/>
              <w:jc w:val="left"/>
              <w:rPr>
                <w:bCs/>
                <w:sz w:val="24"/>
              </w:rPr>
            </w:pPr>
            <w:r>
              <w:rPr>
                <w:bCs/>
                <w:spacing w:val="-2"/>
                <w:sz w:val="24"/>
              </w:rPr>
              <w:t xml:space="preserve">    </w:t>
            </w:r>
            <w:r>
              <w:rPr>
                <w:bCs/>
                <w:spacing w:val="-2"/>
                <w:sz w:val="24"/>
              </w:rPr>
              <w:t>ORDER-ORTHOPTERA</w:t>
            </w:r>
          </w:p>
        </w:tc>
      </w:tr>
      <w:tr>
        <w:tblPrEx/>
        <w:trPr>
          <w:trHeight w:val="450" w:hRule="atLeast"/>
          <w:jc w:val="center"/>
        </w:trPr>
        <w:tc>
          <w:tcPr>
            <w:tcW w:w="1555" w:type="dxa"/>
            <w:tcBorders/>
          </w:tcPr>
          <w:p>
            <w:pPr>
              <w:pStyle w:val="style4112"/>
              <w:ind w:left="851" w:right="851"/>
              <w:jc w:val="left"/>
              <w:rPr>
                <w:bCs/>
                <w:sz w:val="24"/>
              </w:rPr>
            </w:pPr>
            <w:r>
              <w:rPr>
                <w:bCs/>
                <w:spacing w:val="-10"/>
                <w:sz w:val="24"/>
              </w:rPr>
              <w:t>6</w:t>
            </w:r>
          </w:p>
        </w:tc>
        <w:tc>
          <w:tcPr>
            <w:tcW w:w="3260" w:type="dxa"/>
            <w:tcBorders/>
          </w:tcPr>
          <w:p>
            <w:pPr>
              <w:pStyle w:val="style4112"/>
              <w:ind w:left="851" w:right="276" w:hanging="702"/>
              <w:jc w:val="left"/>
              <w:rPr>
                <w:bCs/>
                <w:sz w:val="24"/>
              </w:rPr>
            </w:pPr>
            <w:r>
              <w:rPr>
                <w:bCs/>
                <w:sz w:val="24"/>
              </w:rPr>
              <w:t>Short</w:t>
            </w:r>
            <w:r>
              <w:rPr>
                <w:bCs/>
                <w:spacing w:val="-1"/>
                <w:sz w:val="24"/>
              </w:rPr>
              <w:t xml:space="preserve"> </w:t>
            </w:r>
            <w:r>
              <w:rPr>
                <w:bCs/>
                <w:sz w:val="24"/>
              </w:rPr>
              <w:t>horn</w:t>
            </w:r>
            <w:r>
              <w:rPr>
                <w:bCs/>
                <w:spacing w:val="-1"/>
                <w:sz w:val="24"/>
              </w:rPr>
              <w:t xml:space="preserve"> </w:t>
            </w:r>
            <w:r>
              <w:rPr>
                <w:bCs/>
                <w:sz w:val="24"/>
              </w:rPr>
              <w:t>grass</w:t>
            </w:r>
            <w:r>
              <w:rPr>
                <w:bCs/>
                <w:spacing w:val="-1"/>
                <w:sz w:val="24"/>
              </w:rPr>
              <w:t xml:space="preserve"> </w:t>
            </w:r>
            <w:r>
              <w:rPr>
                <w:bCs/>
                <w:spacing w:val="-2"/>
                <w:sz w:val="24"/>
              </w:rPr>
              <w:t>hopper</w:t>
            </w:r>
          </w:p>
        </w:tc>
        <w:tc>
          <w:tcPr>
            <w:tcW w:w="4111" w:type="dxa"/>
            <w:tcBorders/>
          </w:tcPr>
          <w:p>
            <w:pPr>
              <w:pStyle w:val="style4112"/>
              <w:ind w:left="851" w:right="851" w:hanging="851"/>
              <w:jc w:val="left"/>
              <w:rPr>
                <w:bCs/>
                <w:sz w:val="24"/>
              </w:rPr>
            </w:pPr>
            <w:r>
              <w:rPr>
                <w:bCs/>
                <w:i/>
                <w:sz w:val="24"/>
              </w:rPr>
              <w:t xml:space="preserve">    </w:t>
            </w:r>
            <w:r>
              <w:rPr>
                <w:bCs/>
                <w:i/>
                <w:sz w:val="24"/>
              </w:rPr>
              <w:t>Tetrix</w:t>
            </w:r>
            <w:r>
              <w:rPr>
                <w:bCs/>
                <w:i/>
                <w:spacing w:val="-4"/>
                <w:sz w:val="24"/>
              </w:rPr>
              <w:t xml:space="preserve"> </w:t>
            </w:r>
            <w:r>
              <w:rPr>
                <w:bCs/>
                <w:i/>
                <w:sz w:val="24"/>
              </w:rPr>
              <w:t>subulata</w:t>
            </w:r>
            <w:r>
              <w:rPr>
                <w:bCs/>
                <w:i/>
                <w:spacing w:val="1"/>
                <w:sz w:val="24"/>
              </w:rPr>
              <w:t xml:space="preserve"> </w:t>
            </w:r>
            <w:r>
              <w:rPr>
                <w:bCs/>
                <w:spacing w:val="-2"/>
                <w:sz w:val="24"/>
              </w:rPr>
              <w:t>Linnaeus</w:t>
            </w:r>
          </w:p>
        </w:tc>
        <w:tc>
          <w:tcPr>
            <w:tcW w:w="2293" w:type="dxa"/>
            <w:tcBorders/>
          </w:tcPr>
          <w:p>
            <w:pPr>
              <w:pStyle w:val="style4112"/>
              <w:ind w:left="851" w:right="851" w:hanging="711"/>
              <w:jc w:val="left"/>
              <w:rPr>
                <w:bCs/>
                <w:sz w:val="24"/>
              </w:rPr>
            </w:pPr>
            <w:r>
              <w:rPr>
                <w:bCs/>
                <w:spacing w:val="-2"/>
                <w:sz w:val="24"/>
              </w:rPr>
              <w:t>Tetrigidae</w:t>
            </w:r>
          </w:p>
        </w:tc>
      </w:tr>
      <w:tr>
        <w:tblPrEx/>
        <w:trPr>
          <w:trHeight w:val="438" w:hRule="atLeast"/>
          <w:jc w:val="center"/>
        </w:trPr>
        <w:tc>
          <w:tcPr>
            <w:tcW w:w="1555" w:type="dxa"/>
            <w:tcBorders/>
          </w:tcPr>
          <w:p>
            <w:pPr>
              <w:pStyle w:val="style4112"/>
              <w:ind w:left="851" w:right="851"/>
              <w:jc w:val="left"/>
              <w:rPr>
                <w:bCs/>
                <w:sz w:val="24"/>
              </w:rPr>
            </w:pPr>
            <w:r>
              <w:rPr>
                <w:bCs/>
                <w:spacing w:val="-10"/>
                <w:sz w:val="24"/>
              </w:rPr>
              <w:t>7</w:t>
            </w:r>
          </w:p>
        </w:tc>
        <w:tc>
          <w:tcPr>
            <w:tcW w:w="3260" w:type="dxa"/>
            <w:tcBorders/>
          </w:tcPr>
          <w:p>
            <w:pPr>
              <w:pStyle w:val="style4112"/>
              <w:ind w:left="851" w:right="851" w:hanging="702"/>
              <w:jc w:val="left"/>
              <w:rPr>
                <w:bCs/>
                <w:sz w:val="24"/>
              </w:rPr>
            </w:pPr>
            <w:r>
              <w:rPr>
                <w:bCs/>
                <w:sz w:val="24"/>
              </w:rPr>
              <w:t>Field</w:t>
            </w:r>
            <w:r>
              <w:rPr>
                <w:bCs/>
                <w:spacing w:val="-4"/>
                <w:sz w:val="24"/>
              </w:rPr>
              <w:t xml:space="preserve"> </w:t>
            </w:r>
            <w:r>
              <w:rPr>
                <w:bCs/>
                <w:spacing w:val="-2"/>
                <w:sz w:val="24"/>
              </w:rPr>
              <w:t>cricket</w:t>
            </w:r>
          </w:p>
        </w:tc>
        <w:tc>
          <w:tcPr>
            <w:tcW w:w="4111" w:type="dxa"/>
            <w:tcBorders/>
          </w:tcPr>
          <w:p>
            <w:pPr>
              <w:pStyle w:val="style4112"/>
              <w:ind w:left="851" w:right="851" w:hanging="851"/>
              <w:jc w:val="left"/>
              <w:rPr>
                <w:bCs/>
                <w:sz w:val="24"/>
              </w:rPr>
            </w:pPr>
            <w:r>
              <w:rPr>
                <w:bCs/>
                <w:i/>
                <w:sz w:val="24"/>
              </w:rPr>
              <w:t xml:space="preserve">   </w:t>
            </w:r>
            <w:r>
              <w:rPr>
                <w:bCs/>
                <w:i/>
                <w:sz w:val="24"/>
              </w:rPr>
              <w:t>Euscyrtus</w:t>
            </w:r>
            <w:r>
              <w:rPr>
                <w:bCs/>
                <w:i/>
                <w:spacing w:val="-1"/>
                <w:sz w:val="24"/>
              </w:rPr>
              <w:t xml:space="preserve"> </w:t>
            </w:r>
            <w:r>
              <w:rPr>
                <w:bCs/>
                <w:i/>
                <w:sz w:val="24"/>
              </w:rPr>
              <w:t>concinnus</w:t>
            </w:r>
            <w:r>
              <w:rPr>
                <w:bCs/>
                <w:i/>
                <w:sz w:val="24"/>
              </w:rPr>
              <w:t xml:space="preserve"> </w:t>
            </w:r>
            <w:r>
              <w:rPr>
                <w:bCs/>
                <w:sz w:val="24"/>
              </w:rPr>
              <w:t xml:space="preserve">(de </w:t>
            </w:r>
            <w:r>
              <w:rPr>
                <w:bCs/>
                <w:spacing w:val="-4"/>
                <w:sz w:val="24"/>
              </w:rPr>
              <w:t>Haan</w:t>
            </w:r>
            <w:r>
              <w:rPr>
                <w:bCs/>
                <w:spacing w:val="-4"/>
                <w:sz w:val="24"/>
              </w:rPr>
              <w:t>)</w:t>
            </w:r>
          </w:p>
        </w:tc>
        <w:tc>
          <w:tcPr>
            <w:tcW w:w="2293" w:type="dxa"/>
            <w:tcBorders/>
          </w:tcPr>
          <w:p>
            <w:pPr>
              <w:pStyle w:val="style4112"/>
              <w:ind w:left="851" w:right="851" w:hanging="711"/>
              <w:jc w:val="left"/>
              <w:rPr>
                <w:bCs/>
                <w:sz w:val="24"/>
              </w:rPr>
            </w:pPr>
            <w:r>
              <w:rPr>
                <w:bCs/>
                <w:spacing w:val="-2"/>
                <w:sz w:val="24"/>
              </w:rPr>
              <w:t>Gryllidae</w:t>
            </w:r>
          </w:p>
        </w:tc>
      </w:tr>
      <w:tr>
        <w:tblPrEx/>
        <w:trPr>
          <w:trHeight w:val="441" w:hRule="atLeast"/>
          <w:jc w:val="center"/>
        </w:trPr>
        <w:tc>
          <w:tcPr>
            <w:tcW w:w="1555" w:type="dxa"/>
            <w:tcBorders/>
          </w:tcPr>
          <w:p>
            <w:pPr>
              <w:pStyle w:val="style4112"/>
              <w:ind w:left="851" w:right="851"/>
              <w:jc w:val="left"/>
              <w:rPr>
                <w:bCs/>
                <w:sz w:val="24"/>
              </w:rPr>
            </w:pPr>
            <w:r>
              <w:rPr>
                <w:bCs/>
                <w:spacing w:val="-10"/>
                <w:sz w:val="24"/>
              </w:rPr>
              <w:t>8</w:t>
            </w:r>
          </w:p>
        </w:tc>
        <w:tc>
          <w:tcPr>
            <w:tcW w:w="3260" w:type="dxa"/>
            <w:tcBorders/>
          </w:tcPr>
          <w:p>
            <w:pPr>
              <w:pStyle w:val="style4112"/>
              <w:ind w:left="851" w:right="851" w:hanging="702"/>
              <w:jc w:val="left"/>
              <w:rPr>
                <w:bCs/>
                <w:sz w:val="24"/>
              </w:rPr>
            </w:pPr>
            <w:r>
              <w:rPr>
                <w:bCs/>
                <w:sz w:val="24"/>
              </w:rPr>
              <w:t>Mole</w:t>
            </w:r>
            <w:r>
              <w:rPr>
                <w:bCs/>
                <w:spacing w:val="-2"/>
                <w:sz w:val="24"/>
              </w:rPr>
              <w:t xml:space="preserve"> cricket</w:t>
            </w:r>
          </w:p>
        </w:tc>
        <w:tc>
          <w:tcPr>
            <w:tcW w:w="4111" w:type="dxa"/>
            <w:tcBorders/>
          </w:tcPr>
          <w:p>
            <w:pPr>
              <w:pStyle w:val="style4112"/>
              <w:ind w:left="851" w:right="851" w:hanging="851"/>
              <w:jc w:val="left"/>
              <w:rPr>
                <w:bCs/>
                <w:sz w:val="24"/>
              </w:rPr>
            </w:pPr>
            <w:r>
              <w:rPr>
                <w:bCs/>
                <w:i/>
                <w:sz w:val="24"/>
              </w:rPr>
              <w:t xml:space="preserve">   </w:t>
            </w:r>
            <w:r>
              <w:rPr>
                <w:bCs/>
                <w:i/>
                <w:sz w:val="24"/>
              </w:rPr>
              <w:t>Gryllotalpa</w:t>
            </w:r>
            <w:r>
              <w:rPr>
                <w:bCs/>
                <w:i/>
                <w:spacing w:val="-2"/>
                <w:sz w:val="24"/>
              </w:rPr>
              <w:t xml:space="preserve"> </w:t>
            </w:r>
            <w:r>
              <w:rPr>
                <w:bCs/>
                <w:i/>
                <w:sz w:val="24"/>
              </w:rPr>
              <w:t>orientalis</w:t>
            </w:r>
            <w:r>
              <w:rPr>
                <w:bCs/>
                <w:i/>
                <w:spacing w:val="1"/>
                <w:sz w:val="24"/>
              </w:rPr>
              <w:t xml:space="preserve"> </w:t>
            </w:r>
            <w:r>
              <w:rPr>
                <w:bCs/>
                <w:spacing w:val="-2"/>
                <w:sz w:val="24"/>
              </w:rPr>
              <w:t>Burmeister</w:t>
            </w:r>
          </w:p>
        </w:tc>
        <w:tc>
          <w:tcPr>
            <w:tcW w:w="2293" w:type="dxa"/>
            <w:tcBorders/>
          </w:tcPr>
          <w:p>
            <w:pPr>
              <w:pStyle w:val="style4112"/>
              <w:ind w:left="851" w:right="851" w:hanging="711"/>
              <w:jc w:val="left"/>
              <w:rPr>
                <w:bCs/>
                <w:sz w:val="24"/>
              </w:rPr>
            </w:pPr>
            <w:r>
              <w:rPr>
                <w:bCs/>
                <w:spacing w:val="-2"/>
                <w:sz w:val="24"/>
              </w:rPr>
              <w:t>Gryllotalpidae</w:t>
            </w:r>
          </w:p>
        </w:tc>
      </w:tr>
    </w:tbl>
    <w:p>
      <w:pPr>
        <w:pStyle w:val="style4112"/>
        <w:ind w:left="851" w:right="851"/>
        <w:jc w:val="left"/>
        <w:rPr>
          <w:sz w:val="24"/>
        </w:rPr>
        <w:sectPr>
          <w:pgSz w:w="16838" w:h="11906" w:orient="landscape" w:code="9"/>
          <w:pgMar w:top="1134" w:right="1134" w:bottom="1134" w:left="1134" w:header="720" w:footer="720" w:gutter="0"/>
          <w:cols w:space="720"/>
          <w:docGrid w:linePitch="299"/>
        </w:sectPr>
      </w:pPr>
    </w:p>
    <w:p>
      <w:pPr>
        <w:pStyle w:val="style0"/>
        <w:ind w:left="851" w:right="851"/>
        <w:jc w:val="both"/>
        <w:rPr>
          <w:rFonts w:ascii="Times New Roman" w:cs="Times New Roman" w:hAnsi="Times New Roman"/>
        </w:rPr>
      </w:pPr>
    </w:p>
    <w:p>
      <w:pPr>
        <w:pStyle w:val="style0"/>
        <w:spacing w:after="0"/>
        <w:ind w:left="851" w:right="851"/>
        <w:jc w:val="center"/>
        <w:rPr>
          <w:rFonts w:ascii="Times New Roman" w:cs="Times New Roman" w:hAnsi="Times New Roman"/>
        </w:rPr>
      </w:pPr>
      <w:r>
        <w:rPr>
          <w:rFonts w:ascii="Times New Roman" w:cs="Times New Roman" w:hAnsi="Times New Roman"/>
        </w:rPr>
        <w:t>Table 2. Seasonal incidence of insect pest species of paddy during kharif (June to December) 2022 and 2023 (Weekly average)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1"/>
        <w:gridCol w:w="614"/>
        <w:gridCol w:w="616"/>
        <w:gridCol w:w="765"/>
        <w:gridCol w:w="764"/>
        <w:gridCol w:w="615"/>
        <w:gridCol w:w="615"/>
        <w:gridCol w:w="755"/>
        <w:gridCol w:w="759"/>
        <w:gridCol w:w="613"/>
        <w:gridCol w:w="616"/>
        <w:gridCol w:w="615"/>
        <w:gridCol w:w="613"/>
        <w:gridCol w:w="666"/>
        <w:gridCol w:w="664"/>
        <w:gridCol w:w="616"/>
        <w:gridCol w:w="616"/>
      </w:tblGrid>
      <w:tr>
        <w:trPr>
          <w:trHeight w:val="688" w:hRule="atLeast"/>
          <w:jc w:val="center"/>
        </w:trPr>
        <w:tc>
          <w:tcPr>
            <w:tcW w:w="1251" w:type="dxa"/>
            <w:vMerge w:val="restart"/>
            <w:tcBorders/>
          </w:tcPr>
          <w:p>
            <w:pPr>
              <w:pStyle w:val="style157"/>
              <w:rPr>
                <w:rFonts w:ascii="Times New Roman" w:cs="Times New Roman" w:hAnsi="Times New Roman"/>
              </w:rPr>
            </w:pPr>
            <w:r>
              <w:rPr>
                <w:rFonts w:ascii="Times New Roman" w:cs="Times New Roman" w:hAnsi="Times New Roman"/>
              </w:rPr>
              <w:t>Emergences after week</w:t>
            </w:r>
          </w:p>
        </w:tc>
        <w:tc>
          <w:tcPr>
            <w:tcW w:w="1230" w:type="dxa"/>
            <w:gridSpan w:val="2"/>
            <w:tcBorders/>
          </w:tcPr>
          <w:p>
            <w:pPr>
              <w:pStyle w:val="style157"/>
              <w:rPr>
                <w:rFonts w:ascii="Times New Roman" w:cs="Times New Roman" w:hAnsi="Times New Roman"/>
                <w:i/>
              </w:rPr>
            </w:pPr>
            <w:r>
              <w:rPr>
                <w:rFonts w:ascii="Times New Roman" w:cs="Times New Roman" w:hAnsi="Times New Roman"/>
                <w:i/>
              </w:rPr>
              <w:t>Leptocorisa</w:t>
            </w:r>
            <w:r>
              <w:rPr>
                <w:rFonts w:ascii="Times New Roman" w:cs="Times New Roman" w:hAnsi="Times New Roman"/>
                <w:i/>
              </w:rPr>
              <w:t xml:space="preserve"> </w:t>
            </w:r>
            <w:r>
              <w:rPr>
                <w:rFonts w:ascii="Times New Roman" w:cs="Times New Roman" w:hAnsi="Times New Roman"/>
                <w:i/>
              </w:rPr>
              <w:t>acuta</w:t>
            </w:r>
          </w:p>
        </w:tc>
        <w:tc>
          <w:tcPr>
            <w:tcW w:w="1529" w:type="dxa"/>
            <w:gridSpan w:val="2"/>
            <w:tcBorders/>
          </w:tcPr>
          <w:p>
            <w:pPr>
              <w:pStyle w:val="style157"/>
              <w:rPr>
                <w:rFonts w:ascii="Times New Roman" w:cs="Times New Roman" w:hAnsi="Times New Roman"/>
                <w:i/>
              </w:rPr>
            </w:pPr>
            <w:r>
              <w:rPr>
                <w:rFonts w:ascii="Times New Roman" w:cs="Times New Roman" w:hAnsi="Times New Roman"/>
                <w:i/>
              </w:rPr>
              <w:t>Nephotettix</w:t>
            </w:r>
            <w:r>
              <w:rPr>
                <w:rFonts w:ascii="Times New Roman" w:cs="Times New Roman" w:hAnsi="Times New Roman"/>
                <w:i/>
              </w:rPr>
              <w:t xml:space="preserve"> </w:t>
            </w:r>
            <w:r>
              <w:rPr>
                <w:rFonts w:ascii="Times New Roman" w:cs="Times New Roman" w:hAnsi="Times New Roman"/>
                <w:i/>
              </w:rPr>
              <w:t>virescens</w:t>
            </w:r>
          </w:p>
        </w:tc>
        <w:tc>
          <w:tcPr>
            <w:tcW w:w="1230" w:type="dxa"/>
            <w:gridSpan w:val="2"/>
            <w:tcBorders/>
          </w:tcPr>
          <w:p>
            <w:pPr>
              <w:pStyle w:val="style157"/>
              <w:rPr>
                <w:rFonts w:ascii="Times New Roman" w:cs="Times New Roman" w:hAnsi="Times New Roman"/>
                <w:i/>
              </w:rPr>
            </w:pPr>
            <w:r>
              <w:rPr>
                <w:rFonts w:ascii="Times New Roman" w:cs="Times New Roman" w:hAnsi="Times New Roman"/>
                <w:i/>
              </w:rPr>
              <w:t>Mythimna</w:t>
            </w:r>
            <w:r>
              <w:rPr>
                <w:rFonts w:ascii="Times New Roman" w:cs="Times New Roman" w:hAnsi="Times New Roman"/>
                <w:i/>
              </w:rPr>
              <w:t xml:space="preserve"> </w:t>
            </w:r>
            <w:r>
              <w:rPr>
                <w:rFonts w:ascii="Times New Roman" w:cs="Times New Roman" w:hAnsi="Times New Roman"/>
                <w:i/>
              </w:rPr>
              <w:t>separata</w:t>
            </w:r>
          </w:p>
        </w:tc>
        <w:tc>
          <w:tcPr>
            <w:tcW w:w="1514" w:type="dxa"/>
            <w:gridSpan w:val="2"/>
            <w:tcBorders/>
          </w:tcPr>
          <w:p>
            <w:pPr>
              <w:pStyle w:val="style157"/>
              <w:rPr>
                <w:rFonts w:ascii="Times New Roman" w:cs="Times New Roman" w:hAnsi="Times New Roman"/>
                <w:i/>
              </w:rPr>
            </w:pPr>
            <w:r>
              <w:rPr>
                <w:rFonts w:ascii="Times New Roman" w:cs="Times New Roman" w:hAnsi="Times New Roman"/>
                <w:i/>
              </w:rPr>
              <w:t>Cnaphalocrocis</w:t>
            </w:r>
            <w:r>
              <w:rPr>
                <w:rFonts w:ascii="Times New Roman" w:cs="Times New Roman" w:hAnsi="Times New Roman"/>
                <w:i/>
              </w:rPr>
              <w:t xml:space="preserve"> </w:t>
            </w:r>
            <w:r>
              <w:rPr>
                <w:rFonts w:ascii="Times New Roman" w:cs="Times New Roman" w:hAnsi="Times New Roman"/>
                <w:i/>
              </w:rPr>
              <w:t>medinalis</w:t>
            </w:r>
          </w:p>
        </w:tc>
        <w:tc>
          <w:tcPr>
            <w:tcW w:w="1229" w:type="dxa"/>
            <w:gridSpan w:val="2"/>
            <w:tcBorders/>
          </w:tcPr>
          <w:p>
            <w:pPr>
              <w:pStyle w:val="style157"/>
              <w:rPr>
                <w:rFonts w:ascii="Times New Roman" w:cs="Times New Roman" w:hAnsi="Times New Roman"/>
                <w:i/>
              </w:rPr>
            </w:pPr>
            <w:r>
              <w:rPr>
                <w:rFonts w:ascii="Times New Roman" w:cs="Times New Roman" w:hAnsi="Times New Roman"/>
                <w:i/>
              </w:rPr>
              <w:t>Melanitis</w:t>
            </w:r>
            <w:r>
              <w:rPr>
                <w:rFonts w:ascii="Times New Roman" w:cs="Times New Roman" w:hAnsi="Times New Roman"/>
                <w:i/>
              </w:rPr>
              <w:t xml:space="preserve"> </w:t>
            </w:r>
            <w:r>
              <w:rPr>
                <w:rFonts w:ascii="Times New Roman" w:cs="Times New Roman" w:hAnsi="Times New Roman"/>
                <w:i/>
              </w:rPr>
              <w:t>leda</w:t>
            </w:r>
            <w:r>
              <w:rPr>
                <w:rFonts w:ascii="Times New Roman" w:cs="Times New Roman" w:hAnsi="Times New Roman"/>
                <w:i/>
              </w:rPr>
              <w:t xml:space="preserve"> </w:t>
            </w:r>
            <w:r>
              <w:rPr>
                <w:rFonts w:ascii="Times New Roman" w:cs="Times New Roman" w:hAnsi="Times New Roman"/>
                <w:i/>
              </w:rPr>
              <w:t>ismene</w:t>
            </w:r>
          </w:p>
        </w:tc>
        <w:tc>
          <w:tcPr>
            <w:tcW w:w="1228" w:type="dxa"/>
            <w:gridSpan w:val="2"/>
            <w:tcBorders/>
          </w:tcPr>
          <w:p>
            <w:pPr>
              <w:pStyle w:val="style157"/>
              <w:rPr>
                <w:rFonts w:ascii="Times New Roman" w:cs="Times New Roman" w:hAnsi="Times New Roman"/>
                <w:i/>
              </w:rPr>
            </w:pPr>
            <w:r>
              <w:rPr>
                <w:rFonts w:ascii="Times New Roman" w:cs="Times New Roman" w:hAnsi="Times New Roman"/>
                <w:i/>
              </w:rPr>
              <w:t xml:space="preserve">Tetrix </w:t>
            </w:r>
            <w:r>
              <w:rPr>
                <w:rFonts w:ascii="Times New Roman" w:cs="Times New Roman" w:hAnsi="Times New Roman"/>
                <w:i/>
              </w:rPr>
              <w:t>subulata</w:t>
            </w:r>
          </w:p>
        </w:tc>
        <w:tc>
          <w:tcPr>
            <w:tcW w:w="1330" w:type="dxa"/>
            <w:gridSpan w:val="2"/>
            <w:tcBorders/>
          </w:tcPr>
          <w:p>
            <w:pPr>
              <w:pStyle w:val="style157"/>
              <w:rPr>
                <w:rFonts w:ascii="Times New Roman" w:cs="Times New Roman" w:hAnsi="Times New Roman"/>
                <w:i/>
              </w:rPr>
            </w:pPr>
            <w:r>
              <w:rPr>
                <w:rFonts w:ascii="Times New Roman" w:cs="Times New Roman" w:hAnsi="Times New Roman"/>
                <w:i/>
              </w:rPr>
              <w:t>Euscyrtus</w:t>
            </w:r>
            <w:r>
              <w:rPr>
                <w:rFonts w:ascii="Times New Roman" w:cs="Times New Roman" w:hAnsi="Times New Roman"/>
                <w:i/>
              </w:rPr>
              <w:t xml:space="preserve"> </w:t>
            </w:r>
            <w:r>
              <w:rPr>
                <w:rFonts w:ascii="Times New Roman" w:cs="Times New Roman" w:hAnsi="Times New Roman"/>
                <w:i/>
              </w:rPr>
              <w:t>concinnus</w:t>
            </w:r>
          </w:p>
        </w:tc>
        <w:tc>
          <w:tcPr>
            <w:tcW w:w="1232" w:type="dxa"/>
            <w:gridSpan w:val="2"/>
            <w:tcBorders/>
          </w:tcPr>
          <w:p>
            <w:pPr>
              <w:pStyle w:val="style157"/>
              <w:rPr>
                <w:rFonts w:ascii="Times New Roman" w:cs="Times New Roman" w:hAnsi="Times New Roman"/>
                <w:i/>
              </w:rPr>
            </w:pPr>
            <w:r>
              <w:rPr>
                <w:rFonts w:ascii="Times New Roman" w:cs="Times New Roman" w:hAnsi="Times New Roman"/>
                <w:i/>
              </w:rPr>
              <w:t xml:space="preserve">Gryllotalpa </w:t>
            </w:r>
            <w:r>
              <w:rPr>
                <w:rFonts w:ascii="Times New Roman" w:cs="Times New Roman" w:hAnsi="Times New Roman"/>
                <w:i/>
              </w:rPr>
              <w:t>orientalis</w:t>
            </w:r>
          </w:p>
        </w:tc>
      </w:tr>
      <w:tr>
        <w:tblPrEx/>
        <w:trPr>
          <w:trHeight w:val="251" w:hRule="atLeast"/>
          <w:jc w:val="center"/>
        </w:trPr>
        <w:tc>
          <w:tcPr>
            <w:tcW w:w="1251" w:type="dxa"/>
            <w:vMerge w:val="continue"/>
            <w:tcBorders>
              <w:top w:val="nil"/>
            </w:tcBorders>
          </w:tcPr>
          <w:p>
            <w:pPr>
              <w:pStyle w:val="style157"/>
              <w:rPr>
                <w:rFonts w:ascii="Times New Roman" w:cs="Times New Roman" w:hAnsi="Times New Roman"/>
              </w:rPr>
            </w:pPr>
          </w:p>
        </w:tc>
        <w:tc>
          <w:tcPr>
            <w:tcW w:w="614" w:type="dxa"/>
            <w:tcBorders/>
          </w:tcPr>
          <w:p>
            <w:pPr>
              <w:pStyle w:val="style157"/>
              <w:jc w:val="center"/>
              <w:rPr>
                <w:rFonts w:ascii="Times New Roman" w:cs="Times New Roman" w:hAnsi="Times New Roman"/>
              </w:rPr>
            </w:pPr>
            <w:r>
              <w:rPr>
                <w:rFonts w:ascii="Times New Roman" w:cs="Times New Roman" w:hAnsi="Times New Roman"/>
                <w:spacing w:val="-4"/>
              </w:rPr>
              <w:t>2022</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2023</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4"/>
              </w:rPr>
              <w:t>2022</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4"/>
              </w:rPr>
              <w:t>2023</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2022</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2023</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4"/>
              </w:rPr>
              <w:t>2022</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4"/>
              </w:rPr>
              <w:t>2023</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2022</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2023</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2022</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2023</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4"/>
              </w:rPr>
              <w:t>2022</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4"/>
              </w:rPr>
              <w:t>2023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2022</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2023</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26</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5.9</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6.3</w:t>
            </w:r>
          </w:p>
        </w:tc>
        <w:tc>
          <w:tcPr>
            <w:tcW w:w="666" w:type="dxa"/>
            <w:tcBorders/>
          </w:tcPr>
          <w:p>
            <w:pPr>
              <w:pStyle w:val="style157"/>
              <w:jc w:val="center"/>
              <w:rPr>
                <w:rFonts w:ascii="Times New Roman" w:cs="Times New Roman" w:hAnsi="Times New Roman"/>
              </w:rPr>
            </w:pPr>
            <w:r>
              <w:rPr>
                <w:rFonts w:ascii="Times New Roman" w:cs="Times New Roman" w:hAnsi="Times New Roman"/>
              </w:rPr>
              <w:t>233.7</w:t>
            </w:r>
          </w:p>
        </w:tc>
        <w:tc>
          <w:tcPr>
            <w:tcW w:w="664" w:type="dxa"/>
            <w:tcBorders/>
          </w:tcPr>
          <w:p>
            <w:pPr>
              <w:pStyle w:val="style157"/>
              <w:jc w:val="center"/>
              <w:rPr>
                <w:rFonts w:ascii="Times New Roman" w:cs="Times New Roman" w:hAnsi="Times New Roman"/>
              </w:rPr>
            </w:pPr>
            <w:r>
              <w:rPr>
                <w:rFonts w:ascii="Times New Roman" w:cs="Times New Roman" w:hAnsi="Times New Roman"/>
              </w:rPr>
              <w:t>208.7</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2.9</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4.6</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27</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9.9</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8.3</w:t>
            </w:r>
          </w:p>
        </w:tc>
        <w:tc>
          <w:tcPr>
            <w:tcW w:w="666" w:type="dxa"/>
            <w:tcBorders/>
          </w:tcPr>
          <w:p>
            <w:pPr>
              <w:pStyle w:val="style157"/>
              <w:jc w:val="center"/>
              <w:rPr>
                <w:rFonts w:ascii="Times New Roman" w:cs="Times New Roman" w:hAnsi="Times New Roman"/>
              </w:rPr>
            </w:pPr>
            <w:r>
              <w:rPr>
                <w:rFonts w:ascii="Times New Roman" w:cs="Times New Roman" w:hAnsi="Times New Roman"/>
              </w:rPr>
              <w:t>169.9</w:t>
            </w:r>
          </w:p>
        </w:tc>
        <w:tc>
          <w:tcPr>
            <w:tcW w:w="664" w:type="dxa"/>
            <w:tcBorders/>
          </w:tcPr>
          <w:p>
            <w:pPr>
              <w:pStyle w:val="style157"/>
              <w:jc w:val="center"/>
              <w:rPr>
                <w:rFonts w:ascii="Times New Roman" w:cs="Times New Roman" w:hAnsi="Times New Roman"/>
              </w:rPr>
            </w:pPr>
            <w:r>
              <w:rPr>
                <w:rFonts w:ascii="Times New Roman" w:cs="Times New Roman" w:hAnsi="Times New Roman"/>
              </w:rPr>
              <w:t>181.9</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5.4</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5.8</w:t>
            </w:r>
          </w:p>
        </w:tc>
      </w:tr>
      <w:tr>
        <w:tblPrEx/>
        <w:trPr>
          <w:trHeight w:val="342"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28</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11.3</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10.5</w:t>
            </w:r>
          </w:p>
        </w:tc>
        <w:tc>
          <w:tcPr>
            <w:tcW w:w="666" w:type="dxa"/>
            <w:tcBorders/>
          </w:tcPr>
          <w:p>
            <w:pPr>
              <w:pStyle w:val="style157"/>
              <w:jc w:val="center"/>
              <w:rPr>
                <w:rFonts w:ascii="Times New Roman" w:cs="Times New Roman" w:hAnsi="Times New Roman"/>
              </w:rPr>
            </w:pPr>
            <w:r>
              <w:rPr>
                <w:rFonts w:ascii="Times New Roman" w:cs="Times New Roman" w:hAnsi="Times New Roman"/>
              </w:rPr>
              <w:t>284.4</w:t>
            </w:r>
          </w:p>
        </w:tc>
        <w:tc>
          <w:tcPr>
            <w:tcW w:w="664" w:type="dxa"/>
            <w:tcBorders/>
          </w:tcPr>
          <w:p>
            <w:pPr>
              <w:pStyle w:val="style157"/>
              <w:jc w:val="center"/>
              <w:rPr>
                <w:rFonts w:ascii="Times New Roman" w:cs="Times New Roman" w:hAnsi="Times New Roman"/>
              </w:rPr>
            </w:pPr>
            <w:r>
              <w:rPr>
                <w:rFonts w:ascii="Times New Roman" w:cs="Times New Roman" w:hAnsi="Times New Roman"/>
              </w:rPr>
              <w:t>284.4</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7.9</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7.3</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29</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9.3</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9.2</w:t>
            </w:r>
          </w:p>
        </w:tc>
        <w:tc>
          <w:tcPr>
            <w:tcW w:w="666" w:type="dxa"/>
            <w:tcBorders/>
          </w:tcPr>
          <w:p>
            <w:pPr>
              <w:pStyle w:val="style157"/>
              <w:jc w:val="center"/>
              <w:rPr>
                <w:rFonts w:ascii="Times New Roman" w:cs="Times New Roman" w:hAnsi="Times New Roman"/>
              </w:rPr>
            </w:pPr>
            <w:r>
              <w:rPr>
                <w:rFonts w:ascii="Times New Roman" w:cs="Times New Roman" w:hAnsi="Times New Roman"/>
              </w:rPr>
              <w:t>130.7</w:t>
            </w:r>
          </w:p>
        </w:tc>
        <w:tc>
          <w:tcPr>
            <w:tcW w:w="664" w:type="dxa"/>
            <w:tcBorders/>
          </w:tcPr>
          <w:p>
            <w:pPr>
              <w:pStyle w:val="style157"/>
              <w:jc w:val="center"/>
              <w:rPr>
                <w:rFonts w:ascii="Times New Roman" w:cs="Times New Roman" w:hAnsi="Times New Roman"/>
              </w:rPr>
            </w:pPr>
            <w:r>
              <w:rPr>
                <w:rFonts w:ascii="Times New Roman" w:cs="Times New Roman" w:hAnsi="Times New Roman"/>
              </w:rPr>
              <w:t>130.7</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6.3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6.5</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30</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4.9</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7.9</w:t>
            </w:r>
          </w:p>
        </w:tc>
        <w:tc>
          <w:tcPr>
            <w:tcW w:w="666" w:type="dxa"/>
            <w:tcBorders/>
          </w:tcPr>
          <w:p>
            <w:pPr>
              <w:pStyle w:val="style157"/>
              <w:jc w:val="center"/>
              <w:rPr>
                <w:rFonts w:ascii="Times New Roman" w:cs="Times New Roman" w:hAnsi="Times New Roman"/>
              </w:rPr>
            </w:pPr>
            <w:r>
              <w:rPr>
                <w:rFonts w:ascii="Times New Roman" w:cs="Times New Roman" w:hAnsi="Times New Roman"/>
              </w:rPr>
              <w:t>113.1</w:t>
            </w:r>
          </w:p>
        </w:tc>
        <w:tc>
          <w:tcPr>
            <w:tcW w:w="664" w:type="dxa"/>
            <w:tcBorders/>
          </w:tcPr>
          <w:p>
            <w:pPr>
              <w:pStyle w:val="style157"/>
              <w:jc w:val="center"/>
              <w:rPr>
                <w:rFonts w:ascii="Times New Roman" w:cs="Times New Roman" w:hAnsi="Times New Roman"/>
              </w:rPr>
            </w:pPr>
            <w:r>
              <w:rPr>
                <w:rFonts w:ascii="Times New Roman" w:cs="Times New Roman" w:hAnsi="Times New Roman"/>
              </w:rPr>
              <w:t>113.1</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3.6</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3.1</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31</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3.3</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4.3</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4"/>
              </w:rPr>
              <w:t>73.7</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4"/>
              </w:rPr>
              <w:t>73.7</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1.6</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2.3</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32</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3.3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5.2</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4"/>
              </w:rPr>
              <w:t>26.9</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4"/>
              </w:rPr>
              <w:t>38.9</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7.3</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7.3</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4"/>
              </w:rPr>
              <w:t>46.9</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4"/>
              </w:rPr>
              <w:t>46.9</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2.3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2.9</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33</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2.1</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4.3</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4"/>
              </w:rPr>
              <w:t>61.1</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4"/>
              </w:rPr>
              <w:t>61.1</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10.7</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10.7</w:t>
            </w:r>
          </w:p>
        </w:tc>
        <w:tc>
          <w:tcPr>
            <w:tcW w:w="666" w:type="dxa"/>
            <w:tcBorders/>
          </w:tcPr>
          <w:p>
            <w:pPr>
              <w:pStyle w:val="style157"/>
              <w:jc w:val="center"/>
              <w:rPr>
                <w:rFonts w:ascii="Times New Roman" w:cs="Times New Roman" w:hAnsi="Times New Roman"/>
              </w:rPr>
            </w:pPr>
            <w:r>
              <w:rPr>
                <w:rFonts w:ascii="Times New Roman" w:cs="Times New Roman" w:hAnsi="Times New Roman"/>
              </w:rPr>
              <w:t>128.4</w:t>
            </w:r>
          </w:p>
        </w:tc>
        <w:tc>
          <w:tcPr>
            <w:tcW w:w="664" w:type="dxa"/>
            <w:tcBorders/>
          </w:tcPr>
          <w:p>
            <w:pPr>
              <w:pStyle w:val="style157"/>
              <w:jc w:val="center"/>
              <w:rPr>
                <w:rFonts w:ascii="Times New Roman" w:cs="Times New Roman" w:hAnsi="Times New Roman"/>
              </w:rPr>
            </w:pPr>
            <w:r>
              <w:rPr>
                <w:rFonts w:ascii="Times New Roman" w:cs="Times New Roman" w:hAnsi="Times New Roman"/>
              </w:rPr>
              <w:t>128.9</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3.4</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3.4</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34</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2.9</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4.6</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4"/>
              </w:rPr>
              <w:t>73.6</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4"/>
              </w:rPr>
              <w:t>69.6</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3.3</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5.3</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4"/>
              </w:rPr>
              <w:t>78.4</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4"/>
              </w:rPr>
              <w:t>68.4</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5.3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5.3</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35</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5.1</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5.1</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4"/>
              </w:rPr>
              <w:t>76.7</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4"/>
              </w:rPr>
              <w:t>76.7</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2.8</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4.8</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4"/>
              </w:rPr>
              <w:t>31.7</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4"/>
              </w:rPr>
              <w:t>41.7</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6.3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6.3</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36</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4"/>
              </w:rPr>
              <w:t>11.7</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13.7</w:t>
            </w:r>
          </w:p>
        </w:tc>
        <w:tc>
          <w:tcPr>
            <w:tcW w:w="765" w:type="dxa"/>
            <w:tcBorders/>
          </w:tcPr>
          <w:p>
            <w:pPr>
              <w:pStyle w:val="style157"/>
              <w:jc w:val="center"/>
              <w:rPr>
                <w:rFonts w:ascii="Times New Roman" w:cs="Times New Roman" w:hAnsi="Times New Roman"/>
              </w:rPr>
            </w:pPr>
            <w:r>
              <w:rPr>
                <w:rFonts w:ascii="Times New Roman" w:cs="Times New Roman" w:hAnsi="Times New Roman"/>
              </w:rPr>
              <w:t>208.3</w:t>
            </w:r>
          </w:p>
        </w:tc>
        <w:tc>
          <w:tcPr>
            <w:tcW w:w="764" w:type="dxa"/>
            <w:tcBorders/>
          </w:tcPr>
          <w:p>
            <w:pPr>
              <w:pStyle w:val="style157"/>
              <w:jc w:val="center"/>
              <w:rPr>
                <w:rFonts w:ascii="Times New Roman" w:cs="Times New Roman" w:hAnsi="Times New Roman"/>
              </w:rPr>
            </w:pPr>
            <w:r>
              <w:rPr>
                <w:rFonts w:ascii="Times New Roman" w:cs="Times New Roman" w:hAnsi="Times New Roman"/>
              </w:rPr>
              <w:t>198.3</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2.3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3.7</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5.1</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5.1</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4"/>
              </w:rPr>
              <w:t>93.6</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4"/>
              </w:rPr>
              <w:t>83.6</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9.6</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10.6</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37</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4"/>
              </w:rPr>
              <w:t>23.3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23.3</w:t>
            </w:r>
          </w:p>
        </w:tc>
        <w:tc>
          <w:tcPr>
            <w:tcW w:w="765" w:type="dxa"/>
            <w:tcBorders/>
          </w:tcPr>
          <w:p>
            <w:pPr>
              <w:pStyle w:val="style157"/>
              <w:jc w:val="center"/>
              <w:rPr>
                <w:rFonts w:ascii="Times New Roman" w:cs="Times New Roman" w:hAnsi="Times New Roman"/>
              </w:rPr>
            </w:pPr>
            <w:r>
              <w:rPr>
                <w:rFonts w:ascii="Times New Roman" w:cs="Times New Roman" w:hAnsi="Times New Roman"/>
              </w:rPr>
              <w:t>797.3</w:t>
            </w:r>
          </w:p>
        </w:tc>
        <w:tc>
          <w:tcPr>
            <w:tcW w:w="764" w:type="dxa"/>
            <w:tcBorders/>
          </w:tcPr>
          <w:p>
            <w:pPr>
              <w:pStyle w:val="style157"/>
              <w:jc w:val="center"/>
              <w:rPr>
                <w:rFonts w:ascii="Times New Roman" w:cs="Times New Roman" w:hAnsi="Times New Roman"/>
              </w:rPr>
            </w:pPr>
            <w:r>
              <w:rPr>
                <w:rFonts w:ascii="Times New Roman" w:cs="Times New Roman" w:hAnsi="Times New Roman"/>
              </w:rPr>
              <w:t>747.3</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5.9</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4.4</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22.4</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19.4</w:t>
            </w:r>
          </w:p>
        </w:tc>
        <w:tc>
          <w:tcPr>
            <w:tcW w:w="666" w:type="dxa"/>
            <w:tcBorders/>
          </w:tcPr>
          <w:p>
            <w:pPr>
              <w:pStyle w:val="style157"/>
              <w:jc w:val="center"/>
              <w:rPr>
                <w:rFonts w:ascii="Times New Roman" w:cs="Times New Roman" w:hAnsi="Times New Roman"/>
              </w:rPr>
            </w:pPr>
            <w:r>
              <w:rPr>
                <w:rFonts w:ascii="Times New Roman" w:cs="Times New Roman" w:hAnsi="Times New Roman"/>
              </w:rPr>
              <w:t>177.9</w:t>
            </w:r>
          </w:p>
        </w:tc>
        <w:tc>
          <w:tcPr>
            <w:tcW w:w="664" w:type="dxa"/>
            <w:tcBorders/>
          </w:tcPr>
          <w:p>
            <w:pPr>
              <w:pStyle w:val="style157"/>
              <w:jc w:val="center"/>
              <w:rPr>
                <w:rFonts w:ascii="Times New Roman" w:cs="Times New Roman" w:hAnsi="Times New Roman"/>
              </w:rPr>
            </w:pPr>
            <w:r>
              <w:rPr>
                <w:rFonts w:ascii="Times New Roman" w:cs="Times New Roman" w:hAnsi="Times New Roman"/>
              </w:rPr>
              <w:t>137.9</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24.0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22.0</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38</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4"/>
              </w:rPr>
              <w:t>21.3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24.5</w:t>
            </w:r>
          </w:p>
        </w:tc>
        <w:tc>
          <w:tcPr>
            <w:tcW w:w="765" w:type="dxa"/>
            <w:tcBorders/>
          </w:tcPr>
          <w:p>
            <w:pPr>
              <w:pStyle w:val="style157"/>
              <w:jc w:val="center"/>
              <w:rPr>
                <w:rFonts w:ascii="Times New Roman" w:cs="Times New Roman" w:hAnsi="Times New Roman"/>
              </w:rPr>
            </w:pPr>
            <w:r>
              <w:rPr>
                <w:rFonts w:ascii="Times New Roman" w:cs="Times New Roman" w:hAnsi="Times New Roman"/>
              </w:rPr>
              <w:t>812.6</w:t>
            </w:r>
          </w:p>
        </w:tc>
        <w:tc>
          <w:tcPr>
            <w:tcW w:w="764" w:type="dxa"/>
            <w:tcBorders/>
          </w:tcPr>
          <w:p>
            <w:pPr>
              <w:pStyle w:val="style157"/>
              <w:jc w:val="center"/>
              <w:rPr>
                <w:rFonts w:ascii="Times New Roman" w:cs="Times New Roman" w:hAnsi="Times New Roman"/>
              </w:rPr>
            </w:pPr>
            <w:r>
              <w:rPr>
                <w:rFonts w:ascii="Times New Roman" w:cs="Times New Roman" w:hAnsi="Times New Roman"/>
              </w:rPr>
              <w:t>832.6</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1.7</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2.9</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12.1</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5.3</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24.9</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31.9</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4"/>
              </w:rPr>
              <w:t>76.6</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4"/>
              </w:rPr>
              <w:t>76.6</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14.6</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14.6</w:t>
            </w:r>
          </w:p>
        </w:tc>
      </w:tr>
      <w:tr>
        <w:tblPrEx/>
        <w:trPr>
          <w:trHeight w:val="342"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39</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4"/>
              </w:rPr>
              <w:t>60.4</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50.4</w:t>
            </w:r>
          </w:p>
        </w:tc>
        <w:tc>
          <w:tcPr>
            <w:tcW w:w="765" w:type="dxa"/>
            <w:tcBorders/>
          </w:tcPr>
          <w:p>
            <w:pPr>
              <w:pStyle w:val="style157"/>
              <w:jc w:val="center"/>
              <w:rPr>
                <w:rFonts w:ascii="Times New Roman" w:cs="Times New Roman" w:hAnsi="Times New Roman"/>
              </w:rPr>
            </w:pPr>
            <w:r>
              <w:rPr>
                <w:rFonts w:ascii="Times New Roman" w:cs="Times New Roman" w:hAnsi="Times New Roman"/>
              </w:rPr>
              <w:t>872.4</w:t>
            </w:r>
          </w:p>
        </w:tc>
        <w:tc>
          <w:tcPr>
            <w:tcW w:w="764" w:type="dxa"/>
            <w:tcBorders/>
          </w:tcPr>
          <w:p>
            <w:pPr>
              <w:pStyle w:val="style157"/>
              <w:jc w:val="center"/>
              <w:rPr>
                <w:rFonts w:ascii="Times New Roman" w:cs="Times New Roman" w:hAnsi="Times New Roman"/>
              </w:rPr>
            </w:pPr>
            <w:r>
              <w:rPr>
                <w:rFonts w:ascii="Times New Roman" w:cs="Times New Roman" w:hAnsi="Times New Roman"/>
              </w:rPr>
              <w:t>902.4</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6.6</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5.8</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3.7</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3.7</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11.4</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11.9</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45.4</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43.4</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4"/>
              </w:rPr>
              <w:t>48.6</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4"/>
              </w:rPr>
              <w:t>48.6</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12.4</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12.4</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40</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4"/>
              </w:rPr>
              <w:t>28.3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29.3</w:t>
            </w:r>
          </w:p>
        </w:tc>
        <w:tc>
          <w:tcPr>
            <w:tcW w:w="765" w:type="dxa"/>
            <w:tcBorders/>
          </w:tcPr>
          <w:p>
            <w:pPr>
              <w:pStyle w:val="style157"/>
              <w:jc w:val="center"/>
              <w:rPr>
                <w:rFonts w:ascii="Times New Roman" w:cs="Times New Roman" w:hAnsi="Times New Roman"/>
              </w:rPr>
            </w:pPr>
            <w:r>
              <w:rPr>
                <w:rFonts w:ascii="Times New Roman" w:cs="Times New Roman" w:hAnsi="Times New Roman"/>
              </w:rPr>
              <w:t>923.5</w:t>
            </w:r>
          </w:p>
        </w:tc>
        <w:tc>
          <w:tcPr>
            <w:tcW w:w="764" w:type="dxa"/>
            <w:tcBorders/>
          </w:tcPr>
          <w:p>
            <w:pPr>
              <w:pStyle w:val="style157"/>
              <w:jc w:val="center"/>
              <w:rPr>
                <w:rFonts w:ascii="Times New Roman" w:cs="Times New Roman" w:hAnsi="Times New Roman"/>
              </w:rPr>
            </w:pPr>
            <w:r>
              <w:rPr>
                <w:rFonts w:ascii="Times New Roman" w:cs="Times New Roman" w:hAnsi="Times New Roman"/>
              </w:rPr>
              <w:t>923.5</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7.1</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6.5</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4.2</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4.3</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9.6</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1.2</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24.3</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26.3</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4"/>
              </w:rPr>
              <w:t>32.3</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4"/>
              </w:rPr>
              <w:t>32.3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10.9</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14.5</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41</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4"/>
              </w:rPr>
              <w:t>43.9</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43.8</w:t>
            </w:r>
          </w:p>
        </w:tc>
        <w:tc>
          <w:tcPr>
            <w:tcW w:w="765" w:type="dxa"/>
            <w:tcBorders/>
          </w:tcPr>
          <w:p>
            <w:pPr>
              <w:pStyle w:val="style157"/>
              <w:jc w:val="center"/>
              <w:rPr>
                <w:rFonts w:ascii="Times New Roman" w:cs="Times New Roman" w:hAnsi="Times New Roman"/>
              </w:rPr>
            </w:pPr>
            <w:r>
              <w:rPr>
                <w:rFonts w:ascii="Times New Roman" w:cs="Times New Roman" w:hAnsi="Times New Roman"/>
              </w:rPr>
              <w:t>1256.4</w:t>
            </w:r>
          </w:p>
        </w:tc>
        <w:tc>
          <w:tcPr>
            <w:tcW w:w="764" w:type="dxa"/>
            <w:tcBorders/>
          </w:tcPr>
          <w:p>
            <w:pPr>
              <w:pStyle w:val="style157"/>
              <w:jc w:val="center"/>
              <w:rPr>
                <w:rFonts w:ascii="Times New Roman" w:cs="Times New Roman" w:hAnsi="Times New Roman"/>
              </w:rPr>
            </w:pPr>
            <w:r>
              <w:rPr>
                <w:rFonts w:ascii="Times New Roman" w:cs="Times New Roman" w:hAnsi="Times New Roman"/>
              </w:rPr>
              <w:t>1156.4</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14.3</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13.3</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5.4</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5.4</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6.4</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7.3</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21.6</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19.5</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4"/>
              </w:rPr>
              <w:t>22.7</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4"/>
              </w:rPr>
              <w:t>22.7</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10.9</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10.9</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42</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4"/>
              </w:rPr>
              <w:t>90.1</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85.5</w:t>
            </w:r>
          </w:p>
        </w:tc>
        <w:tc>
          <w:tcPr>
            <w:tcW w:w="765" w:type="dxa"/>
            <w:tcBorders/>
          </w:tcPr>
          <w:p>
            <w:pPr>
              <w:pStyle w:val="style157"/>
              <w:jc w:val="center"/>
              <w:rPr>
                <w:rFonts w:ascii="Times New Roman" w:cs="Times New Roman" w:hAnsi="Times New Roman"/>
              </w:rPr>
            </w:pPr>
            <w:r>
              <w:rPr>
                <w:rFonts w:ascii="Times New Roman" w:cs="Times New Roman" w:hAnsi="Times New Roman"/>
              </w:rPr>
              <w:t>1602.4</w:t>
            </w:r>
          </w:p>
        </w:tc>
        <w:tc>
          <w:tcPr>
            <w:tcW w:w="764" w:type="dxa"/>
            <w:tcBorders/>
          </w:tcPr>
          <w:p>
            <w:pPr>
              <w:pStyle w:val="style157"/>
              <w:jc w:val="center"/>
              <w:rPr>
                <w:rFonts w:ascii="Times New Roman" w:cs="Times New Roman" w:hAnsi="Times New Roman"/>
              </w:rPr>
            </w:pPr>
            <w:r>
              <w:rPr>
                <w:rFonts w:ascii="Times New Roman" w:cs="Times New Roman" w:hAnsi="Times New Roman"/>
              </w:rPr>
              <w:t>1502.4</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15.6</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15.6</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15.6</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13.9</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18.6</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18.6</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4"/>
              </w:rPr>
              <w:t>64.4</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4"/>
              </w:rPr>
              <w:t>54.4</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23.7</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23.7</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43</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4"/>
              </w:rPr>
              <w:t>60.9</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65.9</w:t>
            </w:r>
          </w:p>
        </w:tc>
        <w:tc>
          <w:tcPr>
            <w:tcW w:w="765" w:type="dxa"/>
            <w:tcBorders/>
          </w:tcPr>
          <w:p>
            <w:pPr>
              <w:pStyle w:val="style157"/>
              <w:jc w:val="center"/>
              <w:rPr>
                <w:rFonts w:ascii="Times New Roman" w:cs="Times New Roman" w:hAnsi="Times New Roman"/>
              </w:rPr>
            </w:pPr>
            <w:r>
              <w:rPr>
                <w:rFonts w:ascii="Times New Roman" w:cs="Times New Roman" w:hAnsi="Times New Roman"/>
              </w:rPr>
              <w:t>601.6</w:t>
            </w:r>
          </w:p>
        </w:tc>
        <w:tc>
          <w:tcPr>
            <w:tcW w:w="764" w:type="dxa"/>
            <w:tcBorders/>
          </w:tcPr>
          <w:p>
            <w:pPr>
              <w:pStyle w:val="style157"/>
              <w:jc w:val="center"/>
              <w:rPr>
                <w:rFonts w:ascii="Times New Roman" w:cs="Times New Roman" w:hAnsi="Times New Roman"/>
              </w:rPr>
            </w:pPr>
            <w:r>
              <w:rPr>
                <w:rFonts w:ascii="Times New Roman" w:cs="Times New Roman" w:hAnsi="Times New Roman"/>
              </w:rPr>
              <w:t>601.6</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11.4</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13.4</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10.6</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16.6</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18.9</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18.4</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4"/>
              </w:rPr>
              <w:t>20.6</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4"/>
              </w:rPr>
              <w:t>35.6</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10.4</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10.4</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44</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4"/>
              </w:rPr>
              <w:t>32.6</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32.6</w:t>
            </w:r>
          </w:p>
        </w:tc>
        <w:tc>
          <w:tcPr>
            <w:tcW w:w="765" w:type="dxa"/>
            <w:tcBorders/>
          </w:tcPr>
          <w:p>
            <w:pPr>
              <w:pStyle w:val="style157"/>
              <w:jc w:val="center"/>
              <w:rPr>
                <w:rFonts w:ascii="Times New Roman" w:cs="Times New Roman" w:hAnsi="Times New Roman"/>
              </w:rPr>
            </w:pPr>
            <w:r>
              <w:rPr>
                <w:rFonts w:ascii="Times New Roman" w:cs="Times New Roman" w:hAnsi="Times New Roman"/>
              </w:rPr>
              <w:t>576.7</w:t>
            </w:r>
          </w:p>
        </w:tc>
        <w:tc>
          <w:tcPr>
            <w:tcW w:w="764" w:type="dxa"/>
            <w:tcBorders/>
          </w:tcPr>
          <w:p>
            <w:pPr>
              <w:pStyle w:val="style157"/>
              <w:jc w:val="center"/>
              <w:rPr>
                <w:rFonts w:ascii="Times New Roman" w:cs="Times New Roman" w:hAnsi="Times New Roman"/>
              </w:rPr>
            </w:pPr>
            <w:r>
              <w:rPr>
                <w:rFonts w:ascii="Times New Roman" w:cs="Times New Roman" w:hAnsi="Times New Roman"/>
              </w:rPr>
              <w:t>576.7</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7.6</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6.3</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21.8</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17.5</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19.7</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19.7</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4"/>
              </w:rPr>
              <w:t>18.3</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4"/>
              </w:rPr>
              <w:t>16.3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8.6</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8.6</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45</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4"/>
              </w:rPr>
              <w:t>20.3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21.3</w:t>
            </w:r>
          </w:p>
        </w:tc>
        <w:tc>
          <w:tcPr>
            <w:tcW w:w="765" w:type="dxa"/>
            <w:tcBorders/>
          </w:tcPr>
          <w:p>
            <w:pPr>
              <w:pStyle w:val="style157"/>
              <w:jc w:val="center"/>
              <w:rPr>
                <w:rFonts w:ascii="Times New Roman" w:cs="Times New Roman" w:hAnsi="Times New Roman"/>
              </w:rPr>
            </w:pPr>
            <w:r>
              <w:rPr>
                <w:rFonts w:ascii="Times New Roman" w:cs="Times New Roman" w:hAnsi="Times New Roman"/>
              </w:rPr>
              <w:t>570.1</w:t>
            </w:r>
          </w:p>
        </w:tc>
        <w:tc>
          <w:tcPr>
            <w:tcW w:w="764" w:type="dxa"/>
            <w:tcBorders/>
          </w:tcPr>
          <w:p>
            <w:pPr>
              <w:pStyle w:val="style157"/>
              <w:jc w:val="center"/>
              <w:rPr>
                <w:rFonts w:ascii="Times New Roman" w:cs="Times New Roman" w:hAnsi="Times New Roman"/>
              </w:rPr>
            </w:pPr>
            <w:r>
              <w:rPr>
                <w:rFonts w:ascii="Times New Roman" w:cs="Times New Roman" w:hAnsi="Times New Roman"/>
              </w:rPr>
              <w:t>470.1</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3.9</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4.7</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16.6</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4"/>
              </w:rPr>
              <w:t>14.3</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4"/>
              </w:rPr>
              <w:t>15.6</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4"/>
              </w:rPr>
              <w:t>15.5</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4"/>
              </w:rPr>
              <w:t>15.9</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4"/>
              </w:rPr>
              <w:t>14.4</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6.7</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6.7</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46</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4.7</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5.7</w:t>
            </w:r>
          </w:p>
        </w:tc>
        <w:tc>
          <w:tcPr>
            <w:tcW w:w="765" w:type="dxa"/>
            <w:tcBorders/>
          </w:tcPr>
          <w:p>
            <w:pPr>
              <w:pStyle w:val="style157"/>
              <w:jc w:val="center"/>
              <w:rPr>
                <w:rFonts w:ascii="Times New Roman" w:cs="Times New Roman" w:hAnsi="Times New Roman"/>
              </w:rPr>
            </w:pPr>
            <w:r>
              <w:rPr>
                <w:rFonts w:ascii="Times New Roman" w:cs="Times New Roman" w:hAnsi="Times New Roman"/>
              </w:rPr>
              <w:t>155.1</w:t>
            </w:r>
          </w:p>
        </w:tc>
        <w:tc>
          <w:tcPr>
            <w:tcW w:w="764" w:type="dxa"/>
            <w:tcBorders/>
          </w:tcPr>
          <w:p>
            <w:pPr>
              <w:pStyle w:val="style157"/>
              <w:jc w:val="center"/>
              <w:rPr>
                <w:rFonts w:ascii="Times New Roman" w:cs="Times New Roman" w:hAnsi="Times New Roman"/>
              </w:rPr>
            </w:pPr>
            <w:r>
              <w:rPr>
                <w:rFonts w:ascii="Times New Roman" w:cs="Times New Roman" w:hAnsi="Times New Roman"/>
              </w:rPr>
              <w:t>115.1</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5.9</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4.9</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5.6</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5.5</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5"/>
              </w:rPr>
              <w:t>5.6</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5"/>
              </w:rPr>
              <w:t>4.4</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4.3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4.3</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47</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4.4</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4.6</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4"/>
              </w:rPr>
              <w:t>46.1</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4"/>
              </w:rPr>
              <w:t>47.1</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3.1</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2.1</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1.6</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3.4</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48</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3.1</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3.6</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4"/>
              </w:rPr>
              <w:t>36.4</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4"/>
              </w:rPr>
              <w:t>36.4</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2.4</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1.5</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1.9</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2.9</w:t>
            </w:r>
          </w:p>
        </w:tc>
      </w:tr>
      <w:tr>
        <w:tblPrEx/>
        <w:trPr>
          <w:trHeight w:val="343"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49</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1.9</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2.9</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5"/>
              </w:rPr>
              <w:t>1.4</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5"/>
              </w:rPr>
              <w:t>5.4</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1.3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1.3</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50</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1.3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1.3</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5"/>
              </w:rPr>
              <w:t>1.1</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5"/>
              </w:rPr>
              <w:t>2.0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1.3</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1.3</w:t>
            </w:r>
          </w:p>
        </w:tc>
      </w:tr>
      <w:tr>
        <w:tblPrEx/>
        <w:trPr>
          <w:trHeight w:val="345"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51</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0.9</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0.4</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5"/>
              </w:rPr>
              <w:t>0.7</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5"/>
              </w:rPr>
              <w:t>1.7</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0.6</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0.6</w:t>
            </w:r>
          </w:p>
        </w:tc>
      </w:tr>
      <w:tr>
        <w:tblPrEx/>
        <w:trPr>
          <w:trHeight w:val="58" w:hRule="atLeast"/>
          <w:jc w:val="center"/>
        </w:trPr>
        <w:tc>
          <w:tcPr>
            <w:tcW w:w="1251" w:type="dxa"/>
            <w:tcBorders/>
          </w:tcPr>
          <w:p>
            <w:pPr>
              <w:pStyle w:val="style157"/>
              <w:jc w:val="center"/>
              <w:rPr>
                <w:rFonts w:ascii="Times New Roman" w:cs="Times New Roman" w:hAnsi="Times New Roman"/>
              </w:rPr>
            </w:pPr>
            <w:r>
              <w:rPr>
                <w:rFonts w:ascii="Times New Roman" w:cs="Times New Roman" w:hAnsi="Times New Roman"/>
                <w:spacing w:val="-5"/>
              </w:rPr>
              <w:t>52</w:t>
            </w:r>
          </w:p>
        </w:tc>
        <w:tc>
          <w:tcPr>
            <w:tcW w:w="61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6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6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759"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5"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3"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66"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64" w:type="dxa"/>
            <w:tcBorders/>
          </w:tcPr>
          <w:p>
            <w:pPr>
              <w:pStyle w:val="style157"/>
              <w:jc w:val="center"/>
              <w:rPr>
                <w:rFonts w:ascii="Times New Roman" w:cs="Times New Roman" w:hAnsi="Times New Roman"/>
              </w:rPr>
            </w:pPr>
            <w:r>
              <w:rPr>
                <w:rFonts w:ascii="Times New Roman" w:cs="Times New Roman" w:hAnsi="Times New Roman"/>
                <w:spacing w:val="-5"/>
              </w:rPr>
              <w:t>0.0</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0.4</w:t>
            </w:r>
          </w:p>
        </w:tc>
        <w:tc>
          <w:tcPr>
            <w:tcW w:w="616" w:type="dxa"/>
            <w:tcBorders/>
          </w:tcPr>
          <w:p>
            <w:pPr>
              <w:pStyle w:val="style157"/>
              <w:jc w:val="center"/>
              <w:rPr>
                <w:rFonts w:ascii="Times New Roman" w:cs="Times New Roman" w:hAnsi="Times New Roman"/>
              </w:rPr>
            </w:pPr>
            <w:r>
              <w:rPr>
                <w:rFonts w:ascii="Times New Roman" w:cs="Times New Roman" w:hAnsi="Times New Roman"/>
                <w:spacing w:val="-5"/>
              </w:rPr>
              <w:t>0.4</w:t>
            </w:r>
          </w:p>
        </w:tc>
      </w:tr>
    </w:tbl>
    <w:p>
      <w:pPr>
        <w:pStyle w:val="style0"/>
        <w:ind w:left="851" w:right="851"/>
        <w:jc w:val="both"/>
        <w:rPr>
          <w:rFonts w:ascii="Times New Roman" w:cs="Times New Roman" w:hAnsi="Times New Roman"/>
        </w:rPr>
      </w:pPr>
    </w:p>
    <w:p>
      <w:pPr>
        <w:pStyle w:val="style0"/>
        <w:ind w:left="851" w:right="851"/>
        <w:jc w:val="center"/>
        <w:rPr>
          <w:rFonts w:ascii="Times New Roman" w:cs="Times New Roman" w:hAnsi="Times New Roman"/>
          <w:b/>
          <w:bCs/>
        </w:rPr>
      </w:pPr>
    </w:p>
    <w:p>
      <w:pPr>
        <w:pStyle w:val="style0"/>
        <w:ind w:left="851" w:right="851"/>
        <w:jc w:val="center"/>
        <w:rPr>
          <w:rFonts w:ascii="Times New Roman" w:cs="Times New Roman" w:hAnsi="Times New Roman"/>
        </w:rPr>
      </w:pPr>
      <w:r>
        <w:rPr>
          <w:rFonts w:ascii="Times New Roman" w:cs="Times New Roman" w:hAnsi="Times New Roman"/>
        </w:rPr>
        <w:t>Table 3. Correlation coefficient (r) of weather factors of seasonal incidence of insect pest species of paddy during kharif</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616"/>
        <w:gridCol w:w="614"/>
        <w:gridCol w:w="634"/>
        <w:gridCol w:w="617"/>
        <w:gridCol w:w="622"/>
        <w:gridCol w:w="615"/>
        <w:gridCol w:w="759"/>
        <w:gridCol w:w="759"/>
        <w:gridCol w:w="625"/>
        <w:gridCol w:w="616"/>
        <w:gridCol w:w="625"/>
        <w:gridCol w:w="615"/>
        <w:gridCol w:w="682"/>
        <w:gridCol w:w="618"/>
        <w:gridCol w:w="634"/>
        <w:gridCol w:w="617"/>
      </w:tblGrid>
      <w:tr>
        <w:trPr>
          <w:trHeight w:val="688" w:hRule="atLeast"/>
          <w:jc w:val="center"/>
        </w:trPr>
        <w:tc>
          <w:tcPr>
            <w:tcW w:w="1128" w:type="dxa"/>
            <w:vMerge w:val="restart"/>
            <w:tcBorders/>
          </w:tcPr>
          <w:p>
            <w:pPr>
              <w:pStyle w:val="style4112"/>
              <w:ind w:left="107" w:firstLine="84"/>
              <w:jc w:val="left"/>
              <w:rPr>
                <w:b/>
                <w:sz w:val="20"/>
              </w:rPr>
            </w:pPr>
            <w:r>
              <w:rPr>
                <w:b/>
                <w:spacing w:val="-2"/>
                <w:sz w:val="20"/>
              </w:rPr>
              <w:t>Weather Parameter</w:t>
            </w:r>
          </w:p>
        </w:tc>
        <w:tc>
          <w:tcPr>
            <w:tcW w:w="1230" w:type="dxa"/>
            <w:gridSpan w:val="2"/>
            <w:tcBorders/>
          </w:tcPr>
          <w:p>
            <w:pPr>
              <w:pStyle w:val="style4112"/>
              <w:ind w:left="386" w:hanging="255"/>
              <w:jc w:val="left"/>
              <w:rPr>
                <w:b/>
                <w:i/>
                <w:sz w:val="20"/>
              </w:rPr>
            </w:pPr>
            <w:r>
              <w:rPr>
                <w:b/>
                <w:i/>
                <w:spacing w:val="-2"/>
                <w:sz w:val="20"/>
              </w:rPr>
              <w:t>Leptocorisa</w:t>
            </w:r>
            <w:r>
              <w:rPr>
                <w:b/>
                <w:i/>
                <w:spacing w:val="-2"/>
                <w:sz w:val="20"/>
              </w:rPr>
              <w:t xml:space="preserve"> </w:t>
            </w:r>
            <w:r>
              <w:rPr>
                <w:b/>
                <w:i/>
                <w:spacing w:val="-2"/>
                <w:sz w:val="20"/>
              </w:rPr>
              <w:t>acuta</w:t>
            </w:r>
          </w:p>
        </w:tc>
        <w:tc>
          <w:tcPr>
            <w:tcW w:w="1251" w:type="dxa"/>
            <w:gridSpan w:val="2"/>
            <w:tcBorders/>
          </w:tcPr>
          <w:p>
            <w:pPr>
              <w:pStyle w:val="style4112"/>
              <w:ind w:left="248" w:hanging="99"/>
              <w:jc w:val="left"/>
              <w:rPr>
                <w:b/>
                <w:i/>
                <w:sz w:val="20"/>
              </w:rPr>
            </w:pPr>
            <w:r>
              <w:rPr>
                <w:b/>
                <w:i/>
                <w:spacing w:val="-2"/>
                <w:sz w:val="20"/>
              </w:rPr>
              <w:t>Nephotettix</w:t>
            </w:r>
            <w:r>
              <w:rPr>
                <w:b/>
                <w:i/>
                <w:spacing w:val="-2"/>
                <w:sz w:val="20"/>
              </w:rPr>
              <w:t xml:space="preserve"> </w:t>
            </w:r>
            <w:r>
              <w:rPr>
                <w:b/>
                <w:i/>
                <w:spacing w:val="-2"/>
                <w:sz w:val="20"/>
              </w:rPr>
              <w:t>virescens</w:t>
            </w:r>
          </w:p>
        </w:tc>
        <w:tc>
          <w:tcPr>
            <w:tcW w:w="1237" w:type="dxa"/>
            <w:gridSpan w:val="2"/>
            <w:tcBorders/>
          </w:tcPr>
          <w:p>
            <w:pPr>
              <w:pStyle w:val="style4112"/>
              <w:ind w:left="267" w:right="181" w:hanging="77"/>
              <w:jc w:val="left"/>
              <w:rPr>
                <w:b/>
                <w:i/>
                <w:sz w:val="20"/>
              </w:rPr>
            </w:pPr>
            <w:r>
              <w:rPr>
                <w:b/>
                <w:i/>
                <w:spacing w:val="-2"/>
                <w:sz w:val="20"/>
              </w:rPr>
              <w:t>Mythimna</w:t>
            </w:r>
            <w:r>
              <w:rPr>
                <w:b/>
                <w:i/>
                <w:spacing w:val="-2"/>
                <w:sz w:val="20"/>
              </w:rPr>
              <w:t xml:space="preserve"> </w:t>
            </w:r>
            <w:r>
              <w:rPr>
                <w:b/>
                <w:i/>
                <w:spacing w:val="-2"/>
                <w:sz w:val="20"/>
              </w:rPr>
              <w:t>separata</w:t>
            </w:r>
          </w:p>
        </w:tc>
        <w:tc>
          <w:tcPr>
            <w:tcW w:w="1518" w:type="dxa"/>
            <w:gridSpan w:val="2"/>
            <w:tcBorders/>
          </w:tcPr>
          <w:p>
            <w:pPr>
              <w:pStyle w:val="style4112"/>
              <w:ind w:left="360" w:right="97" w:hanging="250"/>
              <w:jc w:val="left"/>
              <w:rPr>
                <w:b/>
                <w:i/>
                <w:sz w:val="20"/>
              </w:rPr>
            </w:pPr>
            <w:r>
              <w:rPr>
                <w:b/>
                <w:i/>
                <w:spacing w:val="-2"/>
                <w:sz w:val="20"/>
              </w:rPr>
              <w:t>Cnaphalocrocis</w:t>
            </w:r>
            <w:r>
              <w:rPr>
                <w:b/>
                <w:i/>
                <w:spacing w:val="-2"/>
                <w:sz w:val="20"/>
              </w:rPr>
              <w:t xml:space="preserve"> </w:t>
            </w:r>
            <w:r>
              <w:rPr>
                <w:b/>
                <w:i/>
                <w:spacing w:val="-2"/>
                <w:sz w:val="20"/>
              </w:rPr>
              <w:t>medinalis</w:t>
            </w:r>
          </w:p>
        </w:tc>
        <w:tc>
          <w:tcPr>
            <w:tcW w:w="1241" w:type="dxa"/>
            <w:gridSpan w:val="2"/>
            <w:tcBorders/>
          </w:tcPr>
          <w:p>
            <w:pPr>
              <w:pStyle w:val="style4112"/>
              <w:ind w:left="134" w:right="124" w:firstLine="98"/>
              <w:jc w:val="left"/>
              <w:rPr>
                <w:b/>
                <w:i/>
                <w:sz w:val="20"/>
              </w:rPr>
            </w:pPr>
            <w:r>
              <w:rPr>
                <w:b/>
                <w:i/>
                <w:spacing w:val="-2"/>
                <w:sz w:val="20"/>
              </w:rPr>
              <w:t>Melanitis</w:t>
            </w:r>
            <w:r>
              <w:rPr>
                <w:b/>
                <w:i/>
                <w:spacing w:val="-2"/>
                <w:sz w:val="20"/>
              </w:rPr>
              <w:t xml:space="preserve"> </w:t>
            </w:r>
            <w:r>
              <w:rPr>
                <w:b/>
                <w:i/>
                <w:sz w:val="20"/>
              </w:rPr>
              <w:t>leda</w:t>
            </w:r>
            <w:r>
              <w:rPr>
                <w:b/>
                <w:i/>
                <w:spacing w:val="-2"/>
                <w:sz w:val="20"/>
              </w:rPr>
              <w:t xml:space="preserve"> </w:t>
            </w:r>
            <w:r>
              <w:rPr>
                <w:b/>
                <w:i/>
                <w:spacing w:val="-2"/>
                <w:sz w:val="20"/>
              </w:rPr>
              <w:t>ismene</w:t>
            </w:r>
          </w:p>
        </w:tc>
        <w:tc>
          <w:tcPr>
            <w:tcW w:w="1240" w:type="dxa"/>
            <w:gridSpan w:val="2"/>
            <w:tcBorders/>
          </w:tcPr>
          <w:p>
            <w:pPr>
              <w:pStyle w:val="style4112"/>
              <w:ind w:left="264" w:right="255" w:firstLine="105"/>
              <w:jc w:val="left"/>
              <w:rPr>
                <w:b/>
                <w:i/>
                <w:sz w:val="20"/>
              </w:rPr>
            </w:pPr>
            <w:r>
              <w:rPr>
                <w:b/>
                <w:i/>
                <w:spacing w:val="-2"/>
                <w:sz w:val="20"/>
              </w:rPr>
              <w:t xml:space="preserve">Tetrix </w:t>
            </w:r>
            <w:r>
              <w:rPr>
                <w:b/>
                <w:i/>
                <w:spacing w:val="-2"/>
                <w:sz w:val="20"/>
              </w:rPr>
              <w:t>subulata</w:t>
            </w:r>
          </w:p>
        </w:tc>
        <w:tc>
          <w:tcPr>
            <w:tcW w:w="1300" w:type="dxa"/>
            <w:gridSpan w:val="2"/>
            <w:tcBorders/>
          </w:tcPr>
          <w:p>
            <w:pPr>
              <w:pStyle w:val="style4112"/>
              <w:ind w:left="216" w:right="216" w:firstLine="19"/>
              <w:jc w:val="left"/>
              <w:rPr>
                <w:b/>
                <w:i/>
                <w:sz w:val="20"/>
              </w:rPr>
            </w:pPr>
            <w:r>
              <w:rPr>
                <w:b/>
                <w:i/>
                <w:spacing w:val="-2"/>
                <w:sz w:val="20"/>
              </w:rPr>
              <w:t>Euscyrtus</w:t>
            </w:r>
            <w:r>
              <w:rPr>
                <w:b/>
                <w:i/>
                <w:spacing w:val="-2"/>
                <w:sz w:val="20"/>
              </w:rPr>
              <w:t xml:space="preserve"> </w:t>
            </w:r>
            <w:r>
              <w:rPr>
                <w:b/>
                <w:i/>
                <w:spacing w:val="-2"/>
                <w:sz w:val="20"/>
              </w:rPr>
              <w:t>concinnus</w:t>
            </w:r>
          </w:p>
        </w:tc>
        <w:tc>
          <w:tcPr>
            <w:tcW w:w="1251" w:type="dxa"/>
            <w:gridSpan w:val="2"/>
            <w:tcBorders/>
          </w:tcPr>
          <w:p>
            <w:pPr>
              <w:pStyle w:val="style4112"/>
              <w:ind w:left="230" w:hanging="77"/>
              <w:jc w:val="left"/>
              <w:rPr>
                <w:b/>
                <w:i/>
                <w:sz w:val="20"/>
              </w:rPr>
            </w:pPr>
            <w:r>
              <w:rPr>
                <w:b/>
                <w:i/>
                <w:spacing w:val="-2"/>
                <w:sz w:val="20"/>
              </w:rPr>
              <w:t xml:space="preserve">Gryllotalpa </w:t>
            </w:r>
            <w:r>
              <w:rPr>
                <w:b/>
                <w:i/>
                <w:spacing w:val="-2"/>
                <w:sz w:val="20"/>
              </w:rPr>
              <w:t>orientalis</w:t>
            </w:r>
          </w:p>
        </w:tc>
      </w:tr>
      <w:tr>
        <w:tblPrEx/>
        <w:trPr>
          <w:trHeight w:val="251" w:hRule="atLeast"/>
          <w:jc w:val="center"/>
        </w:trPr>
        <w:tc>
          <w:tcPr>
            <w:tcW w:w="1128" w:type="dxa"/>
            <w:vMerge w:val="continue"/>
            <w:tcBorders>
              <w:top w:val="nil"/>
            </w:tcBorders>
          </w:tcPr>
          <w:p>
            <w:pPr>
              <w:pStyle w:val="style0"/>
              <w:rPr>
                <w:sz w:val="2"/>
                <w:szCs w:val="2"/>
              </w:rPr>
            </w:pPr>
          </w:p>
        </w:tc>
        <w:tc>
          <w:tcPr>
            <w:tcW w:w="616" w:type="dxa"/>
            <w:tcBorders/>
          </w:tcPr>
          <w:p>
            <w:pPr>
              <w:pStyle w:val="style4112"/>
              <w:spacing w:before="12" w:lineRule="exact" w:line="219"/>
              <w:ind w:left="13"/>
              <w:rPr>
                <w:b/>
                <w:sz w:val="20"/>
              </w:rPr>
            </w:pPr>
            <w:r>
              <w:rPr>
                <w:b/>
                <w:spacing w:val="-4"/>
                <w:sz w:val="20"/>
              </w:rPr>
              <w:t>2022</w:t>
            </w:r>
          </w:p>
        </w:tc>
        <w:tc>
          <w:tcPr>
            <w:tcW w:w="614" w:type="dxa"/>
            <w:tcBorders/>
          </w:tcPr>
          <w:p>
            <w:pPr>
              <w:pStyle w:val="style4112"/>
              <w:spacing w:before="12" w:lineRule="exact" w:line="219"/>
              <w:ind w:left="17"/>
              <w:rPr>
                <w:b/>
                <w:sz w:val="20"/>
              </w:rPr>
            </w:pPr>
            <w:r>
              <w:rPr>
                <w:b/>
                <w:spacing w:val="-4"/>
                <w:sz w:val="20"/>
              </w:rPr>
              <w:t>2023</w:t>
            </w:r>
          </w:p>
        </w:tc>
        <w:tc>
          <w:tcPr>
            <w:tcW w:w="634" w:type="dxa"/>
            <w:tcBorders/>
          </w:tcPr>
          <w:p>
            <w:pPr>
              <w:pStyle w:val="style4112"/>
              <w:spacing w:before="12" w:lineRule="exact" w:line="219"/>
              <w:ind w:left="36" w:right="19"/>
              <w:rPr>
                <w:b/>
                <w:sz w:val="20"/>
              </w:rPr>
            </w:pPr>
            <w:r>
              <w:rPr>
                <w:b/>
                <w:spacing w:val="-4"/>
                <w:sz w:val="20"/>
              </w:rPr>
              <w:t>2022</w:t>
            </w:r>
          </w:p>
        </w:tc>
        <w:tc>
          <w:tcPr>
            <w:tcW w:w="617" w:type="dxa"/>
            <w:tcBorders/>
          </w:tcPr>
          <w:p>
            <w:pPr>
              <w:pStyle w:val="style4112"/>
              <w:spacing w:before="12" w:lineRule="exact" w:line="219"/>
              <w:ind w:right="19"/>
              <w:rPr>
                <w:b/>
                <w:sz w:val="20"/>
              </w:rPr>
            </w:pPr>
            <w:r>
              <w:rPr>
                <w:b/>
                <w:spacing w:val="-4"/>
                <w:sz w:val="20"/>
              </w:rPr>
              <w:t>2023</w:t>
            </w:r>
          </w:p>
        </w:tc>
        <w:tc>
          <w:tcPr>
            <w:tcW w:w="622" w:type="dxa"/>
            <w:tcBorders/>
          </w:tcPr>
          <w:p>
            <w:pPr>
              <w:pStyle w:val="style4112"/>
              <w:spacing w:before="12" w:lineRule="exact" w:line="219"/>
              <w:ind w:left="34" w:right="20"/>
              <w:rPr>
                <w:b/>
                <w:sz w:val="20"/>
              </w:rPr>
            </w:pPr>
            <w:r>
              <w:rPr>
                <w:b/>
                <w:spacing w:val="-4"/>
                <w:sz w:val="20"/>
              </w:rPr>
              <w:t>2022</w:t>
            </w:r>
          </w:p>
        </w:tc>
        <w:tc>
          <w:tcPr>
            <w:tcW w:w="615" w:type="dxa"/>
            <w:tcBorders/>
          </w:tcPr>
          <w:p>
            <w:pPr>
              <w:pStyle w:val="style4112"/>
              <w:spacing w:before="12" w:lineRule="exact" w:line="219"/>
              <w:ind w:left="16"/>
              <w:rPr>
                <w:b/>
                <w:sz w:val="20"/>
              </w:rPr>
            </w:pPr>
            <w:r>
              <w:rPr>
                <w:b/>
                <w:spacing w:val="-4"/>
                <w:sz w:val="20"/>
              </w:rPr>
              <w:t>2023</w:t>
            </w:r>
          </w:p>
        </w:tc>
        <w:tc>
          <w:tcPr>
            <w:tcW w:w="759" w:type="dxa"/>
            <w:tcBorders/>
          </w:tcPr>
          <w:p>
            <w:pPr>
              <w:pStyle w:val="style4112"/>
              <w:spacing w:before="12" w:lineRule="exact" w:line="219"/>
              <w:ind w:right="24"/>
              <w:rPr>
                <w:b/>
                <w:sz w:val="20"/>
              </w:rPr>
            </w:pPr>
            <w:r>
              <w:rPr>
                <w:b/>
                <w:spacing w:val="-4"/>
                <w:sz w:val="20"/>
              </w:rPr>
              <w:t>2022</w:t>
            </w:r>
          </w:p>
        </w:tc>
        <w:tc>
          <w:tcPr>
            <w:tcW w:w="759" w:type="dxa"/>
            <w:tcBorders/>
          </w:tcPr>
          <w:p>
            <w:pPr>
              <w:pStyle w:val="style4112"/>
              <w:spacing w:before="12" w:lineRule="exact" w:line="219"/>
              <w:ind w:right="25"/>
              <w:rPr>
                <w:b/>
                <w:sz w:val="20"/>
              </w:rPr>
            </w:pPr>
            <w:r>
              <w:rPr>
                <w:b/>
                <w:spacing w:val="-4"/>
                <w:sz w:val="20"/>
              </w:rPr>
              <w:t>2023</w:t>
            </w:r>
          </w:p>
        </w:tc>
        <w:tc>
          <w:tcPr>
            <w:tcW w:w="625" w:type="dxa"/>
            <w:tcBorders/>
          </w:tcPr>
          <w:p>
            <w:pPr>
              <w:pStyle w:val="style4112"/>
              <w:spacing w:before="12" w:lineRule="exact" w:line="219"/>
              <w:ind w:left="32" w:right="19"/>
              <w:rPr>
                <w:b/>
                <w:sz w:val="20"/>
              </w:rPr>
            </w:pPr>
            <w:r>
              <w:rPr>
                <w:b/>
                <w:spacing w:val="-4"/>
                <w:sz w:val="20"/>
              </w:rPr>
              <w:t>2022</w:t>
            </w:r>
          </w:p>
        </w:tc>
        <w:tc>
          <w:tcPr>
            <w:tcW w:w="616" w:type="dxa"/>
            <w:tcBorders/>
          </w:tcPr>
          <w:p>
            <w:pPr>
              <w:pStyle w:val="style4112"/>
              <w:spacing w:before="12" w:lineRule="exact" w:line="219"/>
              <w:ind w:left="10"/>
              <w:rPr>
                <w:b/>
                <w:sz w:val="20"/>
              </w:rPr>
            </w:pPr>
            <w:r>
              <w:rPr>
                <w:b/>
                <w:spacing w:val="-4"/>
                <w:sz w:val="20"/>
              </w:rPr>
              <w:t>2023</w:t>
            </w:r>
          </w:p>
        </w:tc>
        <w:tc>
          <w:tcPr>
            <w:tcW w:w="625" w:type="dxa"/>
            <w:tcBorders/>
          </w:tcPr>
          <w:p>
            <w:pPr>
              <w:pStyle w:val="style4112"/>
              <w:spacing w:before="12" w:lineRule="exact" w:line="219"/>
              <w:ind w:left="32" w:right="23"/>
              <w:rPr>
                <w:b/>
                <w:sz w:val="20"/>
              </w:rPr>
            </w:pPr>
            <w:r>
              <w:rPr>
                <w:b/>
                <w:spacing w:val="-4"/>
                <w:sz w:val="20"/>
              </w:rPr>
              <w:t>2022</w:t>
            </w:r>
          </w:p>
        </w:tc>
        <w:tc>
          <w:tcPr>
            <w:tcW w:w="615" w:type="dxa"/>
            <w:tcBorders/>
          </w:tcPr>
          <w:p>
            <w:pPr>
              <w:pStyle w:val="style4112"/>
              <w:spacing w:before="12" w:lineRule="exact" w:line="219"/>
              <w:ind w:left="7"/>
              <w:rPr>
                <w:b/>
                <w:sz w:val="20"/>
              </w:rPr>
            </w:pPr>
            <w:r>
              <w:rPr>
                <w:b/>
                <w:spacing w:val="-4"/>
                <w:sz w:val="20"/>
              </w:rPr>
              <w:t>2023</w:t>
            </w:r>
          </w:p>
        </w:tc>
        <w:tc>
          <w:tcPr>
            <w:tcW w:w="682" w:type="dxa"/>
            <w:tcBorders/>
          </w:tcPr>
          <w:p>
            <w:pPr>
              <w:pStyle w:val="style4112"/>
              <w:spacing w:before="12" w:lineRule="exact" w:line="219"/>
              <w:ind w:left="26" w:right="20"/>
              <w:rPr>
                <w:b/>
                <w:sz w:val="20"/>
              </w:rPr>
            </w:pPr>
            <w:r>
              <w:rPr>
                <w:b/>
                <w:spacing w:val="-4"/>
                <w:sz w:val="20"/>
              </w:rPr>
              <w:t>2022</w:t>
            </w:r>
          </w:p>
        </w:tc>
        <w:tc>
          <w:tcPr>
            <w:tcW w:w="618" w:type="dxa"/>
            <w:tcBorders/>
          </w:tcPr>
          <w:p>
            <w:pPr>
              <w:pStyle w:val="style4112"/>
              <w:spacing w:before="12" w:lineRule="exact" w:line="219"/>
              <w:ind w:left="7"/>
              <w:rPr>
                <w:b/>
                <w:sz w:val="20"/>
              </w:rPr>
            </w:pPr>
            <w:r>
              <w:rPr>
                <w:b/>
                <w:spacing w:val="-4"/>
                <w:sz w:val="20"/>
              </w:rPr>
              <w:t>2023</w:t>
            </w:r>
          </w:p>
        </w:tc>
        <w:tc>
          <w:tcPr>
            <w:tcW w:w="634" w:type="dxa"/>
            <w:tcBorders/>
          </w:tcPr>
          <w:p>
            <w:pPr>
              <w:pStyle w:val="style4112"/>
              <w:spacing w:before="12" w:lineRule="exact" w:line="219"/>
              <w:ind w:left="36" w:right="32"/>
              <w:rPr>
                <w:b/>
                <w:sz w:val="20"/>
              </w:rPr>
            </w:pPr>
            <w:r>
              <w:rPr>
                <w:b/>
                <w:spacing w:val="-4"/>
                <w:sz w:val="20"/>
              </w:rPr>
              <w:t>2022</w:t>
            </w:r>
          </w:p>
        </w:tc>
        <w:tc>
          <w:tcPr>
            <w:tcW w:w="617" w:type="dxa"/>
            <w:tcBorders/>
          </w:tcPr>
          <w:p>
            <w:pPr>
              <w:pStyle w:val="style4112"/>
              <w:spacing w:before="12" w:lineRule="exact" w:line="219"/>
              <w:ind w:right="34"/>
              <w:rPr>
                <w:b/>
                <w:sz w:val="20"/>
              </w:rPr>
            </w:pPr>
            <w:r>
              <w:rPr>
                <w:b/>
                <w:spacing w:val="-4"/>
                <w:sz w:val="20"/>
              </w:rPr>
              <w:t>2023</w:t>
            </w:r>
          </w:p>
        </w:tc>
      </w:tr>
      <w:tr>
        <w:tblPrEx/>
        <w:trPr>
          <w:trHeight w:val="527" w:hRule="atLeast"/>
          <w:jc w:val="center"/>
        </w:trPr>
        <w:tc>
          <w:tcPr>
            <w:tcW w:w="1128" w:type="dxa"/>
            <w:tcBorders/>
          </w:tcPr>
          <w:p>
            <w:pPr>
              <w:pStyle w:val="style4112"/>
              <w:ind w:left="146"/>
              <w:jc w:val="left"/>
              <w:rPr>
                <w:sz w:val="20"/>
              </w:rPr>
            </w:pPr>
            <w:r>
              <w:rPr>
                <w:spacing w:val="-2"/>
                <w:sz w:val="20"/>
              </w:rPr>
              <w:t>Maximum</w:t>
            </w:r>
          </w:p>
          <w:p>
            <w:pPr>
              <w:pStyle w:val="style4112"/>
              <w:spacing w:before="34"/>
              <w:ind w:left="148"/>
              <w:jc w:val="left"/>
              <w:rPr>
                <w:sz w:val="20"/>
              </w:rPr>
            </w:pPr>
            <w:r>
              <w:rPr>
                <w:sz w:val="20"/>
              </w:rPr>
              <w:t>temp.</w:t>
            </w:r>
            <w:r>
              <w:rPr>
                <w:spacing w:val="-3"/>
                <w:sz w:val="20"/>
              </w:rPr>
              <w:t xml:space="preserve"> </w:t>
            </w:r>
            <w:r>
              <w:rPr>
                <w:spacing w:val="-4"/>
                <w:sz w:val="20"/>
              </w:rPr>
              <w:t>(</w:t>
            </w:r>
            <w:r>
              <w:rPr>
                <w:spacing w:val="-4"/>
                <w:sz w:val="20"/>
                <w:vertAlign w:val="superscript"/>
              </w:rPr>
              <w:t>o</w:t>
            </w:r>
            <w:r>
              <w:rPr>
                <w:spacing w:val="-4"/>
                <w:sz w:val="20"/>
              </w:rPr>
              <w:t>C</w:t>
            </w:r>
            <w:r>
              <w:rPr>
                <w:spacing w:val="-4"/>
                <w:sz w:val="20"/>
              </w:rPr>
              <w:t>)</w:t>
            </w:r>
          </w:p>
        </w:tc>
        <w:tc>
          <w:tcPr>
            <w:tcW w:w="616" w:type="dxa"/>
            <w:tcBorders/>
          </w:tcPr>
          <w:p>
            <w:pPr>
              <w:pStyle w:val="style4112"/>
              <w:spacing w:before="91"/>
              <w:ind w:left="33"/>
              <w:rPr>
                <w:sz w:val="20"/>
              </w:rPr>
            </w:pPr>
            <w:r>
              <w:rPr>
                <w:spacing w:val="-2"/>
                <w:sz w:val="20"/>
              </w:rPr>
              <w:t>0.50*</w:t>
            </w:r>
          </w:p>
        </w:tc>
        <w:tc>
          <w:tcPr>
            <w:tcW w:w="614" w:type="dxa"/>
            <w:tcBorders/>
          </w:tcPr>
          <w:p>
            <w:pPr>
              <w:pStyle w:val="style4112"/>
              <w:spacing w:before="91"/>
              <w:ind w:left="36"/>
              <w:rPr>
                <w:sz w:val="20"/>
              </w:rPr>
            </w:pPr>
            <w:r>
              <w:rPr>
                <w:spacing w:val="-2"/>
                <w:sz w:val="20"/>
              </w:rPr>
              <w:t>0.49*</w:t>
            </w:r>
          </w:p>
        </w:tc>
        <w:tc>
          <w:tcPr>
            <w:tcW w:w="634" w:type="dxa"/>
            <w:tcBorders/>
          </w:tcPr>
          <w:p>
            <w:pPr>
              <w:pStyle w:val="style4112"/>
              <w:spacing w:before="91"/>
              <w:ind w:left="36"/>
              <w:rPr>
                <w:sz w:val="20"/>
              </w:rPr>
            </w:pPr>
            <w:r>
              <w:rPr>
                <w:spacing w:val="-2"/>
                <w:sz w:val="20"/>
              </w:rPr>
              <w:t>0.61*</w:t>
            </w:r>
          </w:p>
        </w:tc>
        <w:tc>
          <w:tcPr>
            <w:tcW w:w="617" w:type="dxa"/>
            <w:tcBorders/>
          </w:tcPr>
          <w:p>
            <w:pPr>
              <w:pStyle w:val="style4112"/>
              <w:spacing w:before="91"/>
              <w:rPr>
                <w:sz w:val="20"/>
              </w:rPr>
            </w:pPr>
            <w:r>
              <w:rPr>
                <w:spacing w:val="-2"/>
                <w:sz w:val="20"/>
              </w:rPr>
              <w:t>0.59*</w:t>
            </w:r>
          </w:p>
        </w:tc>
        <w:tc>
          <w:tcPr>
            <w:tcW w:w="622" w:type="dxa"/>
            <w:tcBorders/>
          </w:tcPr>
          <w:p>
            <w:pPr>
              <w:pStyle w:val="style4112"/>
              <w:spacing w:before="91"/>
              <w:ind w:left="34"/>
              <w:rPr>
                <w:sz w:val="20"/>
              </w:rPr>
            </w:pPr>
            <w:r>
              <w:rPr>
                <w:spacing w:val="-2"/>
                <w:sz w:val="20"/>
              </w:rPr>
              <w:t>-</w:t>
            </w:r>
            <w:r>
              <w:rPr>
                <w:spacing w:val="-4"/>
                <w:sz w:val="20"/>
              </w:rPr>
              <w:t>0.46</w:t>
            </w:r>
          </w:p>
        </w:tc>
        <w:tc>
          <w:tcPr>
            <w:tcW w:w="615" w:type="dxa"/>
            <w:tcBorders/>
          </w:tcPr>
          <w:p>
            <w:pPr>
              <w:pStyle w:val="style4112"/>
              <w:spacing w:before="91"/>
              <w:ind w:left="40" w:right="5"/>
              <w:rPr>
                <w:sz w:val="20"/>
              </w:rPr>
            </w:pPr>
            <w:r>
              <w:rPr>
                <w:spacing w:val="-4"/>
                <w:sz w:val="20"/>
              </w:rPr>
              <w:t>0.13</w:t>
            </w:r>
          </w:p>
        </w:tc>
        <w:tc>
          <w:tcPr>
            <w:tcW w:w="759" w:type="dxa"/>
            <w:tcBorders/>
          </w:tcPr>
          <w:p>
            <w:pPr>
              <w:pStyle w:val="style4112"/>
              <w:spacing w:before="91"/>
              <w:ind w:right="5"/>
              <w:rPr>
                <w:sz w:val="20"/>
              </w:rPr>
            </w:pPr>
            <w:r>
              <w:rPr>
                <w:spacing w:val="-4"/>
                <w:sz w:val="20"/>
              </w:rPr>
              <w:t>0.74</w:t>
            </w:r>
          </w:p>
        </w:tc>
        <w:tc>
          <w:tcPr>
            <w:tcW w:w="759" w:type="dxa"/>
            <w:tcBorders/>
          </w:tcPr>
          <w:p>
            <w:pPr>
              <w:pStyle w:val="style4112"/>
              <w:spacing w:before="91"/>
              <w:ind w:right="5"/>
              <w:rPr>
                <w:sz w:val="20"/>
              </w:rPr>
            </w:pPr>
            <w:r>
              <w:rPr>
                <w:spacing w:val="-4"/>
                <w:sz w:val="20"/>
              </w:rPr>
              <w:t>0.90</w:t>
            </w:r>
          </w:p>
        </w:tc>
        <w:tc>
          <w:tcPr>
            <w:tcW w:w="625" w:type="dxa"/>
            <w:tcBorders/>
          </w:tcPr>
          <w:p>
            <w:pPr>
              <w:pStyle w:val="style4112"/>
              <w:spacing w:before="91"/>
              <w:ind w:left="32"/>
              <w:rPr>
                <w:sz w:val="20"/>
              </w:rPr>
            </w:pPr>
            <w:r>
              <w:rPr>
                <w:spacing w:val="-4"/>
                <w:sz w:val="20"/>
              </w:rPr>
              <w:t>0.47</w:t>
            </w:r>
          </w:p>
        </w:tc>
        <w:tc>
          <w:tcPr>
            <w:tcW w:w="616" w:type="dxa"/>
            <w:tcBorders/>
          </w:tcPr>
          <w:p>
            <w:pPr>
              <w:pStyle w:val="style4112"/>
              <w:spacing w:before="91"/>
              <w:ind w:left="30"/>
              <w:rPr>
                <w:sz w:val="20"/>
              </w:rPr>
            </w:pPr>
            <w:r>
              <w:rPr>
                <w:spacing w:val="-4"/>
                <w:sz w:val="20"/>
              </w:rPr>
              <w:t>0.29</w:t>
            </w:r>
          </w:p>
        </w:tc>
        <w:tc>
          <w:tcPr>
            <w:tcW w:w="625" w:type="dxa"/>
            <w:tcBorders/>
          </w:tcPr>
          <w:p>
            <w:pPr>
              <w:pStyle w:val="style4112"/>
              <w:spacing w:before="91"/>
              <w:ind w:left="32" w:right="4"/>
              <w:rPr>
                <w:sz w:val="20"/>
              </w:rPr>
            </w:pPr>
            <w:r>
              <w:rPr>
                <w:spacing w:val="-4"/>
                <w:sz w:val="20"/>
              </w:rPr>
              <w:t>0.01</w:t>
            </w:r>
          </w:p>
        </w:tc>
        <w:tc>
          <w:tcPr>
            <w:tcW w:w="615" w:type="dxa"/>
            <w:tcBorders/>
          </w:tcPr>
          <w:p>
            <w:pPr>
              <w:pStyle w:val="style4112"/>
              <w:spacing w:before="91"/>
              <w:ind w:left="40" w:right="13"/>
              <w:rPr>
                <w:sz w:val="20"/>
              </w:rPr>
            </w:pPr>
            <w:r>
              <w:rPr>
                <w:spacing w:val="-4"/>
                <w:sz w:val="20"/>
              </w:rPr>
              <w:t>0.22</w:t>
            </w:r>
          </w:p>
        </w:tc>
        <w:tc>
          <w:tcPr>
            <w:tcW w:w="682" w:type="dxa"/>
            <w:tcBorders/>
          </w:tcPr>
          <w:p>
            <w:pPr>
              <w:pStyle w:val="style4112"/>
              <w:spacing w:before="91"/>
              <w:ind w:left="26" w:right="1"/>
              <w:rPr>
                <w:sz w:val="20"/>
              </w:rPr>
            </w:pPr>
            <w:r>
              <w:rPr>
                <w:spacing w:val="-2"/>
                <w:sz w:val="20"/>
              </w:rPr>
              <w:t>0.48*</w:t>
            </w:r>
          </w:p>
        </w:tc>
        <w:tc>
          <w:tcPr>
            <w:tcW w:w="618" w:type="dxa"/>
            <w:tcBorders/>
          </w:tcPr>
          <w:p>
            <w:pPr>
              <w:pStyle w:val="style4112"/>
              <w:spacing w:before="91"/>
              <w:ind w:left="26"/>
              <w:rPr>
                <w:sz w:val="20"/>
              </w:rPr>
            </w:pPr>
            <w:r>
              <w:rPr>
                <w:spacing w:val="-4"/>
                <w:sz w:val="20"/>
              </w:rPr>
              <w:t>0.06</w:t>
            </w:r>
          </w:p>
        </w:tc>
        <w:tc>
          <w:tcPr>
            <w:tcW w:w="634" w:type="dxa"/>
            <w:tcBorders/>
          </w:tcPr>
          <w:p>
            <w:pPr>
              <w:pStyle w:val="style4112"/>
              <w:spacing w:before="91"/>
              <w:ind w:left="36" w:right="13"/>
              <w:rPr>
                <w:sz w:val="20"/>
              </w:rPr>
            </w:pPr>
            <w:r>
              <w:rPr>
                <w:spacing w:val="-4"/>
                <w:sz w:val="20"/>
              </w:rPr>
              <w:t>0.33</w:t>
            </w:r>
          </w:p>
        </w:tc>
        <w:tc>
          <w:tcPr>
            <w:tcW w:w="617" w:type="dxa"/>
            <w:tcBorders/>
          </w:tcPr>
          <w:p>
            <w:pPr>
              <w:pStyle w:val="style4112"/>
              <w:spacing w:before="91"/>
              <w:ind w:right="14"/>
              <w:rPr>
                <w:sz w:val="20"/>
              </w:rPr>
            </w:pPr>
            <w:r>
              <w:rPr>
                <w:spacing w:val="-4"/>
                <w:sz w:val="20"/>
              </w:rPr>
              <w:t>0.49</w:t>
            </w:r>
          </w:p>
        </w:tc>
      </w:tr>
      <w:tr>
        <w:tblPrEx/>
        <w:trPr>
          <w:trHeight w:val="530" w:hRule="atLeast"/>
          <w:jc w:val="center"/>
        </w:trPr>
        <w:tc>
          <w:tcPr>
            <w:tcW w:w="1128" w:type="dxa"/>
            <w:tcBorders/>
          </w:tcPr>
          <w:p>
            <w:pPr>
              <w:pStyle w:val="style4112"/>
              <w:spacing w:before="2"/>
              <w:ind w:left="162"/>
              <w:jc w:val="left"/>
              <w:rPr>
                <w:sz w:val="20"/>
              </w:rPr>
            </w:pPr>
            <w:r>
              <w:rPr>
                <w:spacing w:val="-2"/>
                <w:sz w:val="20"/>
              </w:rPr>
              <w:t>Minimum</w:t>
            </w:r>
          </w:p>
          <w:p>
            <w:pPr>
              <w:pStyle w:val="style4112"/>
              <w:spacing w:before="34"/>
              <w:ind w:left="148"/>
              <w:jc w:val="left"/>
              <w:rPr>
                <w:sz w:val="20"/>
              </w:rPr>
            </w:pPr>
            <w:r>
              <w:rPr>
                <w:sz w:val="20"/>
              </w:rPr>
              <w:t>temp.</w:t>
            </w:r>
            <w:r>
              <w:rPr>
                <w:spacing w:val="-3"/>
                <w:sz w:val="20"/>
              </w:rPr>
              <w:t xml:space="preserve"> </w:t>
            </w:r>
            <w:r>
              <w:rPr>
                <w:spacing w:val="-4"/>
                <w:sz w:val="20"/>
              </w:rPr>
              <w:t>(</w:t>
            </w:r>
            <w:r>
              <w:rPr>
                <w:spacing w:val="-4"/>
                <w:sz w:val="20"/>
                <w:vertAlign w:val="superscript"/>
              </w:rPr>
              <w:t>o</w:t>
            </w:r>
            <w:r>
              <w:rPr>
                <w:spacing w:val="-4"/>
                <w:sz w:val="20"/>
              </w:rPr>
              <w:t>C</w:t>
            </w:r>
            <w:r>
              <w:rPr>
                <w:spacing w:val="-4"/>
                <w:sz w:val="20"/>
              </w:rPr>
              <w:t>)</w:t>
            </w:r>
          </w:p>
        </w:tc>
        <w:tc>
          <w:tcPr>
            <w:tcW w:w="616" w:type="dxa"/>
            <w:tcBorders/>
          </w:tcPr>
          <w:p>
            <w:pPr>
              <w:pStyle w:val="style4112"/>
              <w:spacing w:before="94"/>
              <w:ind w:left="33"/>
              <w:rPr>
                <w:sz w:val="20"/>
              </w:rPr>
            </w:pPr>
            <w:r>
              <w:rPr>
                <w:spacing w:val="-4"/>
                <w:sz w:val="20"/>
              </w:rPr>
              <w:t>0.14</w:t>
            </w:r>
          </w:p>
        </w:tc>
        <w:tc>
          <w:tcPr>
            <w:tcW w:w="614" w:type="dxa"/>
            <w:tcBorders/>
          </w:tcPr>
          <w:p>
            <w:pPr>
              <w:pStyle w:val="style4112"/>
              <w:spacing w:before="94"/>
              <w:ind w:left="36"/>
              <w:rPr>
                <w:sz w:val="20"/>
              </w:rPr>
            </w:pPr>
            <w:r>
              <w:rPr>
                <w:spacing w:val="-4"/>
                <w:sz w:val="20"/>
              </w:rPr>
              <w:t>0.11</w:t>
            </w:r>
          </w:p>
        </w:tc>
        <w:tc>
          <w:tcPr>
            <w:tcW w:w="634" w:type="dxa"/>
            <w:tcBorders/>
          </w:tcPr>
          <w:p>
            <w:pPr>
              <w:pStyle w:val="style4112"/>
              <w:spacing w:before="94"/>
              <w:ind w:left="36"/>
              <w:rPr>
                <w:sz w:val="20"/>
              </w:rPr>
            </w:pPr>
            <w:r>
              <w:rPr>
                <w:spacing w:val="-4"/>
                <w:sz w:val="20"/>
              </w:rPr>
              <w:t>0.30</w:t>
            </w:r>
          </w:p>
        </w:tc>
        <w:tc>
          <w:tcPr>
            <w:tcW w:w="617" w:type="dxa"/>
            <w:tcBorders/>
          </w:tcPr>
          <w:p>
            <w:pPr>
              <w:pStyle w:val="style4112"/>
              <w:spacing w:before="94"/>
              <w:rPr>
                <w:sz w:val="20"/>
              </w:rPr>
            </w:pPr>
            <w:r>
              <w:rPr>
                <w:spacing w:val="-4"/>
                <w:sz w:val="20"/>
              </w:rPr>
              <w:t>0.25</w:t>
            </w:r>
          </w:p>
        </w:tc>
        <w:tc>
          <w:tcPr>
            <w:tcW w:w="622" w:type="dxa"/>
            <w:tcBorders/>
          </w:tcPr>
          <w:p>
            <w:pPr>
              <w:pStyle w:val="style4112"/>
              <w:spacing w:before="94"/>
              <w:ind w:left="34"/>
              <w:rPr>
                <w:sz w:val="20"/>
              </w:rPr>
            </w:pPr>
            <w:r>
              <w:rPr>
                <w:spacing w:val="-4"/>
                <w:sz w:val="20"/>
              </w:rPr>
              <w:t>0.10</w:t>
            </w:r>
          </w:p>
        </w:tc>
        <w:tc>
          <w:tcPr>
            <w:tcW w:w="615" w:type="dxa"/>
            <w:tcBorders/>
          </w:tcPr>
          <w:p>
            <w:pPr>
              <w:pStyle w:val="style4112"/>
              <w:spacing w:before="94"/>
              <w:ind w:left="40" w:right="7"/>
              <w:rPr>
                <w:sz w:val="20"/>
              </w:rPr>
            </w:pPr>
            <w:r>
              <w:rPr>
                <w:spacing w:val="-2"/>
                <w:sz w:val="20"/>
              </w:rPr>
              <w:t>-0.008</w:t>
            </w:r>
          </w:p>
        </w:tc>
        <w:tc>
          <w:tcPr>
            <w:tcW w:w="759" w:type="dxa"/>
            <w:tcBorders/>
          </w:tcPr>
          <w:p>
            <w:pPr>
              <w:pStyle w:val="style4112"/>
              <w:spacing w:before="94"/>
              <w:ind w:right="5"/>
              <w:rPr>
                <w:sz w:val="20"/>
              </w:rPr>
            </w:pPr>
            <w:r>
              <w:rPr>
                <w:spacing w:val="-2"/>
                <w:sz w:val="20"/>
              </w:rPr>
              <w:t>-</w:t>
            </w:r>
            <w:r>
              <w:rPr>
                <w:spacing w:val="-4"/>
                <w:sz w:val="20"/>
              </w:rPr>
              <w:t>0.84</w:t>
            </w:r>
          </w:p>
        </w:tc>
        <w:tc>
          <w:tcPr>
            <w:tcW w:w="759" w:type="dxa"/>
            <w:tcBorders/>
          </w:tcPr>
          <w:p>
            <w:pPr>
              <w:pStyle w:val="style4112"/>
              <w:spacing w:before="94"/>
              <w:ind w:right="5"/>
              <w:rPr>
                <w:sz w:val="20"/>
              </w:rPr>
            </w:pPr>
            <w:r>
              <w:rPr>
                <w:spacing w:val="-2"/>
                <w:sz w:val="20"/>
              </w:rPr>
              <w:t>-</w:t>
            </w:r>
            <w:r>
              <w:rPr>
                <w:spacing w:val="-4"/>
                <w:sz w:val="20"/>
              </w:rPr>
              <w:t>0.84</w:t>
            </w:r>
          </w:p>
        </w:tc>
        <w:tc>
          <w:tcPr>
            <w:tcW w:w="625" w:type="dxa"/>
            <w:tcBorders/>
          </w:tcPr>
          <w:p>
            <w:pPr>
              <w:pStyle w:val="style4112"/>
              <w:spacing w:before="94"/>
              <w:ind w:left="32"/>
              <w:rPr>
                <w:sz w:val="20"/>
              </w:rPr>
            </w:pPr>
            <w:r>
              <w:rPr>
                <w:spacing w:val="-2"/>
                <w:sz w:val="20"/>
              </w:rPr>
              <w:t>-</w:t>
            </w:r>
            <w:r>
              <w:rPr>
                <w:spacing w:val="-4"/>
                <w:sz w:val="20"/>
              </w:rPr>
              <w:t>0.03</w:t>
            </w:r>
          </w:p>
        </w:tc>
        <w:tc>
          <w:tcPr>
            <w:tcW w:w="616" w:type="dxa"/>
            <w:tcBorders/>
          </w:tcPr>
          <w:p>
            <w:pPr>
              <w:pStyle w:val="style4112"/>
              <w:spacing w:before="94"/>
              <w:ind w:left="30"/>
              <w:rPr>
                <w:sz w:val="20"/>
              </w:rPr>
            </w:pPr>
            <w:r>
              <w:rPr>
                <w:spacing w:val="-2"/>
                <w:sz w:val="20"/>
              </w:rPr>
              <w:t>-</w:t>
            </w:r>
            <w:r>
              <w:rPr>
                <w:spacing w:val="-4"/>
                <w:sz w:val="20"/>
              </w:rPr>
              <w:t>0.26</w:t>
            </w:r>
          </w:p>
        </w:tc>
        <w:tc>
          <w:tcPr>
            <w:tcW w:w="625" w:type="dxa"/>
            <w:tcBorders/>
          </w:tcPr>
          <w:p>
            <w:pPr>
              <w:pStyle w:val="style4112"/>
              <w:spacing w:before="94"/>
              <w:ind w:left="32" w:right="4"/>
              <w:rPr>
                <w:sz w:val="20"/>
              </w:rPr>
            </w:pPr>
            <w:r>
              <w:rPr>
                <w:spacing w:val="-2"/>
                <w:sz w:val="20"/>
              </w:rPr>
              <w:t>-</w:t>
            </w:r>
            <w:r>
              <w:rPr>
                <w:spacing w:val="-4"/>
                <w:sz w:val="20"/>
              </w:rPr>
              <w:t>0.19</w:t>
            </w:r>
          </w:p>
        </w:tc>
        <w:tc>
          <w:tcPr>
            <w:tcW w:w="615" w:type="dxa"/>
            <w:tcBorders/>
          </w:tcPr>
          <w:p>
            <w:pPr>
              <w:pStyle w:val="style4112"/>
              <w:spacing w:before="94"/>
              <w:ind w:left="40" w:right="13"/>
              <w:rPr>
                <w:sz w:val="20"/>
              </w:rPr>
            </w:pPr>
            <w:r>
              <w:rPr>
                <w:spacing w:val="-2"/>
                <w:sz w:val="20"/>
              </w:rPr>
              <w:t>-</w:t>
            </w:r>
            <w:r>
              <w:rPr>
                <w:spacing w:val="-4"/>
                <w:sz w:val="20"/>
              </w:rPr>
              <w:t>0.16</w:t>
            </w:r>
          </w:p>
        </w:tc>
        <w:tc>
          <w:tcPr>
            <w:tcW w:w="682" w:type="dxa"/>
            <w:tcBorders/>
          </w:tcPr>
          <w:p>
            <w:pPr>
              <w:pStyle w:val="style4112"/>
              <w:spacing w:before="94"/>
              <w:ind w:left="26" w:right="1"/>
              <w:rPr>
                <w:sz w:val="20"/>
              </w:rPr>
            </w:pPr>
            <w:r>
              <w:rPr>
                <w:spacing w:val="-2"/>
                <w:sz w:val="20"/>
              </w:rPr>
              <w:t>0.57*</w:t>
            </w:r>
          </w:p>
        </w:tc>
        <w:tc>
          <w:tcPr>
            <w:tcW w:w="618" w:type="dxa"/>
            <w:tcBorders/>
          </w:tcPr>
          <w:p>
            <w:pPr>
              <w:pStyle w:val="style4112"/>
              <w:spacing w:before="94"/>
              <w:ind w:left="26"/>
              <w:rPr>
                <w:sz w:val="20"/>
              </w:rPr>
            </w:pPr>
            <w:r>
              <w:rPr>
                <w:spacing w:val="-2"/>
                <w:sz w:val="20"/>
              </w:rPr>
              <w:t>0.61*</w:t>
            </w:r>
          </w:p>
        </w:tc>
        <w:tc>
          <w:tcPr>
            <w:tcW w:w="634" w:type="dxa"/>
            <w:tcBorders/>
          </w:tcPr>
          <w:p>
            <w:pPr>
              <w:pStyle w:val="style4112"/>
              <w:spacing w:before="94"/>
              <w:ind w:left="36" w:right="13"/>
              <w:rPr>
                <w:sz w:val="20"/>
              </w:rPr>
            </w:pPr>
            <w:r>
              <w:rPr>
                <w:spacing w:val="-4"/>
                <w:sz w:val="20"/>
              </w:rPr>
              <w:t>0.29</w:t>
            </w:r>
          </w:p>
        </w:tc>
        <w:tc>
          <w:tcPr>
            <w:tcW w:w="617" w:type="dxa"/>
            <w:tcBorders/>
          </w:tcPr>
          <w:p>
            <w:pPr>
              <w:pStyle w:val="style4112"/>
              <w:spacing w:before="94"/>
              <w:ind w:right="14"/>
              <w:rPr>
                <w:sz w:val="20"/>
              </w:rPr>
            </w:pPr>
            <w:r>
              <w:rPr>
                <w:spacing w:val="-4"/>
                <w:sz w:val="20"/>
              </w:rPr>
              <w:t>0.30</w:t>
            </w:r>
          </w:p>
        </w:tc>
      </w:tr>
      <w:tr>
        <w:tblPrEx/>
        <w:trPr>
          <w:trHeight w:val="527" w:hRule="atLeast"/>
          <w:jc w:val="center"/>
        </w:trPr>
        <w:tc>
          <w:tcPr>
            <w:tcW w:w="1128" w:type="dxa"/>
            <w:tcBorders/>
          </w:tcPr>
          <w:p>
            <w:pPr>
              <w:pStyle w:val="style4112"/>
              <w:ind w:left="211"/>
              <w:jc w:val="left"/>
              <w:rPr>
                <w:sz w:val="20"/>
              </w:rPr>
            </w:pPr>
            <w:r>
              <w:rPr>
                <w:spacing w:val="-2"/>
                <w:sz w:val="20"/>
              </w:rPr>
              <w:t>Morning</w:t>
            </w:r>
          </w:p>
          <w:p>
            <w:pPr>
              <w:pStyle w:val="style4112"/>
              <w:spacing w:before="34"/>
              <w:ind w:left="225"/>
              <w:jc w:val="left"/>
              <w:rPr>
                <w:sz w:val="20"/>
              </w:rPr>
            </w:pPr>
            <w:r>
              <w:rPr>
                <w:sz w:val="20"/>
              </w:rPr>
              <w:t>RH.</w:t>
            </w:r>
            <w:r>
              <w:rPr>
                <w:spacing w:val="-5"/>
                <w:sz w:val="20"/>
              </w:rPr>
              <w:t xml:space="preserve"> (%)</w:t>
            </w:r>
          </w:p>
        </w:tc>
        <w:tc>
          <w:tcPr>
            <w:tcW w:w="616" w:type="dxa"/>
            <w:tcBorders/>
          </w:tcPr>
          <w:p>
            <w:pPr>
              <w:pStyle w:val="style4112"/>
              <w:spacing w:before="91"/>
              <w:ind w:left="33"/>
              <w:rPr>
                <w:sz w:val="20"/>
              </w:rPr>
            </w:pPr>
            <w:r>
              <w:rPr>
                <w:spacing w:val="-4"/>
                <w:sz w:val="20"/>
              </w:rPr>
              <w:t>0.12</w:t>
            </w:r>
          </w:p>
        </w:tc>
        <w:tc>
          <w:tcPr>
            <w:tcW w:w="614" w:type="dxa"/>
            <w:tcBorders/>
          </w:tcPr>
          <w:p>
            <w:pPr>
              <w:pStyle w:val="style4112"/>
              <w:spacing w:before="91"/>
              <w:ind w:left="36"/>
              <w:rPr>
                <w:sz w:val="20"/>
              </w:rPr>
            </w:pPr>
            <w:r>
              <w:rPr>
                <w:spacing w:val="-2"/>
                <w:sz w:val="20"/>
              </w:rPr>
              <w:t>-0.49*</w:t>
            </w:r>
          </w:p>
        </w:tc>
        <w:tc>
          <w:tcPr>
            <w:tcW w:w="634" w:type="dxa"/>
            <w:tcBorders/>
          </w:tcPr>
          <w:p>
            <w:pPr>
              <w:pStyle w:val="style4112"/>
              <w:spacing w:before="91"/>
              <w:ind w:left="36"/>
              <w:rPr>
                <w:sz w:val="20"/>
              </w:rPr>
            </w:pPr>
            <w:r>
              <w:rPr>
                <w:spacing w:val="-4"/>
                <w:sz w:val="20"/>
              </w:rPr>
              <w:t>0.29</w:t>
            </w:r>
          </w:p>
        </w:tc>
        <w:tc>
          <w:tcPr>
            <w:tcW w:w="617" w:type="dxa"/>
            <w:tcBorders/>
          </w:tcPr>
          <w:p>
            <w:pPr>
              <w:pStyle w:val="style4112"/>
              <w:spacing w:before="91"/>
              <w:rPr>
                <w:sz w:val="20"/>
              </w:rPr>
            </w:pPr>
            <w:r>
              <w:rPr>
                <w:spacing w:val="-2"/>
                <w:sz w:val="20"/>
              </w:rPr>
              <w:t>-</w:t>
            </w:r>
            <w:r>
              <w:rPr>
                <w:spacing w:val="-4"/>
                <w:sz w:val="20"/>
              </w:rPr>
              <w:t>0.36</w:t>
            </w:r>
          </w:p>
        </w:tc>
        <w:tc>
          <w:tcPr>
            <w:tcW w:w="622" w:type="dxa"/>
            <w:tcBorders/>
          </w:tcPr>
          <w:p>
            <w:pPr>
              <w:pStyle w:val="style4112"/>
              <w:spacing w:before="91"/>
              <w:ind w:left="34"/>
              <w:rPr>
                <w:sz w:val="20"/>
              </w:rPr>
            </w:pPr>
            <w:r>
              <w:rPr>
                <w:spacing w:val="-2"/>
                <w:sz w:val="20"/>
              </w:rPr>
              <w:t>-</w:t>
            </w:r>
            <w:r>
              <w:rPr>
                <w:spacing w:val="-4"/>
                <w:sz w:val="20"/>
              </w:rPr>
              <w:t>0.05</w:t>
            </w:r>
          </w:p>
        </w:tc>
        <w:tc>
          <w:tcPr>
            <w:tcW w:w="615" w:type="dxa"/>
            <w:tcBorders/>
          </w:tcPr>
          <w:p>
            <w:pPr>
              <w:pStyle w:val="style4112"/>
              <w:spacing w:before="91"/>
              <w:ind w:left="40" w:right="5"/>
              <w:rPr>
                <w:sz w:val="20"/>
              </w:rPr>
            </w:pPr>
            <w:r>
              <w:rPr>
                <w:spacing w:val="-2"/>
                <w:sz w:val="20"/>
              </w:rPr>
              <w:t>-</w:t>
            </w:r>
            <w:r>
              <w:rPr>
                <w:spacing w:val="-4"/>
                <w:sz w:val="20"/>
              </w:rPr>
              <w:t>0.13</w:t>
            </w:r>
          </w:p>
        </w:tc>
        <w:tc>
          <w:tcPr>
            <w:tcW w:w="759" w:type="dxa"/>
            <w:tcBorders/>
          </w:tcPr>
          <w:p>
            <w:pPr>
              <w:pStyle w:val="style4112"/>
              <w:spacing w:before="91"/>
              <w:rPr>
                <w:sz w:val="20"/>
              </w:rPr>
            </w:pPr>
            <w:r>
              <w:rPr>
                <w:spacing w:val="-2"/>
                <w:sz w:val="20"/>
              </w:rPr>
              <w:t>-0.99*</w:t>
            </w:r>
          </w:p>
        </w:tc>
        <w:tc>
          <w:tcPr>
            <w:tcW w:w="759" w:type="dxa"/>
            <w:tcBorders/>
          </w:tcPr>
          <w:p>
            <w:pPr>
              <w:pStyle w:val="style4112"/>
              <w:spacing w:before="91"/>
              <w:ind w:right="5"/>
              <w:rPr>
                <w:sz w:val="20"/>
              </w:rPr>
            </w:pPr>
            <w:r>
              <w:rPr>
                <w:spacing w:val="-2"/>
                <w:sz w:val="20"/>
              </w:rPr>
              <w:t>-</w:t>
            </w:r>
            <w:r>
              <w:rPr>
                <w:spacing w:val="-4"/>
                <w:sz w:val="20"/>
              </w:rPr>
              <w:t>0.87</w:t>
            </w:r>
          </w:p>
        </w:tc>
        <w:tc>
          <w:tcPr>
            <w:tcW w:w="625" w:type="dxa"/>
            <w:tcBorders/>
          </w:tcPr>
          <w:p>
            <w:pPr>
              <w:pStyle w:val="style4112"/>
              <w:spacing w:before="91"/>
              <w:ind w:left="32"/>
              <w:rPr>
                <w:sz w:val="20"/>
              </w:rPr>
            </w:pPr>
            <w:r>
              <w:rPr>
                <w:spacing w:val="-2"/>
                <w:sz w:val="20"/>
              </w:rPr>
              <w:t>-</w:t>
            </w:r>
            <w:r>
              <w:rPr>
                <w:spacing w:val="-4"/>
                <w:sz w:val="20"/>
              </w:rPr>
              <w:t>0.02</w:t>
            </w:r>
          </w:p>
        </w:tc>
        <w:tc>
          <w:tcPr>
            <w:tcW w:w="616" w:type="dxa"/>
            <w:tcBorders/>
          </w:tcPr>
          <w:p>
            <w:pPr>
              <w:pStyle w:val="style4112"/>
              <w:spacing w:before="91"/>
              <w:ind w:left="29"/>
              <w:rPr>
                <w:sz w:val="20"/>
              </w:rPr>
            </w:pPr>
            <w:r>
              <w:rPr>
                <w:spacing w:val="-2"/>
                <w:sz w:val="20"/>
              </w:rPr>
              <w:t>-0.68*</w:t>
            </w:r>
          </w:p>
        </w:tc>
        <w:tc>
          <w:tcPr>
            <w:tcW w:w="625" w:type="dxa"/>
            <w:tcBorders/>
          </w:tcPr>
          <w:p>
            <w:pPr>
              <w:pStyle w:val="style4112"/>
              <w:spacing w:before="91"/>
              <w:ind w:left="32" w:right="4"/>
              <w:rPr>
                <w:sz w:val="20"/>
              </w:rPr>
            </w:pPr>
            <w:r>
              <w:rPr>
                <w:spacing w:val="-2"/>
                <w:sz w:val="20"/>
              </w:rPr>
              <w:t>-</w:t>
            </w:r>
            <w:r>
              <w:rPr>
                <w:spacing w:val="-4"/>
                <w:sz w:val="20"/>
              </w:rPr>
              <w:t>0.04</w:t>
            </w:r>
          </w:p>
        </w:tc>
        <w:tc>
          <w:tcPr>
            <w:tcW w:w="615" w:type="dxa"/>
            <w:tcBorders/>
          </w:tcPr>
          <w:p>
            <w:pPr>
              <w:pStyle w:val="style4112"/>
              <w:spacing w:before="91"/>
              <w:ind w:left="40" w:right="13"/>
              <w:rPr>
                <w:sz w:val="20"/>
              </w:rPr>
            </w:pPr>
            <w:r>
              <w:rPr>
                <w:spacing w:val="-2"/>
                <w:sz w:val="20"/>
              </w:rPr>
              <w:t>-</w:t>
            </w:r>
            <w:r>
              <w:rPr>
                <w:spacing w:val="-4"/>
                <w:sz w:val="20"/>
              </w:rPr>
              <w:t>0.12</w:t>
            </w:r>
          </w:p>
        </w:tc>
        <w:tc>
          <w:tcPr>
            <w:tcW w:w="682" w:type="dxa"/>
            <w:tcBorders/>
          </w:tcPr>
          <w:p>
            <w:pPr>
              <w:pStyle w:val="style4112"/>
              <w:spacing w:before="91"/>
              <w:ind w:left="26"/>
              <w:rPr>
                <w:sz w:val="20"/>
              </w:rPr>
            </w:pPr>
            <w:r>
              <w:rPr>
                <w:spacing w:val="-4"/>
                <w:sz w:val="20"/>
              </w:rPr>
              <w:t>0.26</w:t>
            </w:r>
          </w:p>
        </w:tc>
        <w:tc>
          <w:tcPr>
            <w:tcW w:w="618" w:type="dxa"/>
            <w:tcBorders/>
          </w:tcPr>
          <w:p>
            <w:pPr>
              <w:pStyle w:val="style4112"/>
              <w:spacing w:before="91"/>
              <w:ind w:left="26"/>
              <w:rPr>
                <w:sz w:val="20"/>
              </w:rPr>
            </w:pPr>
            <w:r>
              <w:rPr>
                <w:spacing w:val="-2"/>
                <w:sz w:val="20"/>
              </w:rPr>
              <w:t>0.45*</w:t>
            </w:r>
          </w:p>
        </w:tc>
        <w:tc>
          <w:tcPr>
            <w:tcW w:w="634" w:type="dxa"/>
            <w:tcBorders/>
          </w:tcPr>
          <w:p>
            <w:pPr>
              <w:pStyle w:val="style4112"/>
              <w:spacing w:before="91"/>
              <w:ind w:left="36" w:right="13"/>
              <w:rPr>
                <w:sz w:val="20"/>
              </w:rPr>
            </w:pPr>
            <w:r>
              <w:rPr>
                <w:spacing w:val="-4"/>
                <w:sz w:val="20"/>
              </w:rPr>
              <w:t>0.33</w:t>
            </w:r>
          </w:p>
        </w:tc>
        <w:tc>
          <w:tcPr>
            <w:tcW w:w="617" w:type="dxa"/>
            <w:tcBorders/>
          </w:tcPr>
          <w:p>
            <w:pPr>
              <w:pStyle w:val="style4112"/>
              <w:spacing w:before="91"/>
              <w:ind w:right="14"/>
              <w:rPr>
                <w:sz w:val="20"/>
              </w:rPr>
            </w:pPr>
            <w:r>
              <w:rPr>
                <w:spacing w:val="-2"/>
                <w:sz w:val="20"/>
              </w:rPr>
              <w:t>-</w:t>
            </w:r>
            <w:r>
              <w:rPr>
                <w:spacing w:val="-4"/>
                <w:sz w:val="20"/>
              </w:rPr>
              <w:t>0.20</w:t>
            </w:r>
          </w:p>
        </w:tc>
      </w:tr>
      <w:tr>
        <w:tblPrEx/>
        <w:trPr>
          <w:trHeight w:val="530" w:hRule="atLeast"/>
          <w:jc w:val="center"/>
        </w:trPr>
        <w:tc>
          <w:tcPr>
            <w:tcW w:w="1128" w:type="dxa"/>
            <w:tcBorders/>
          </w:tcPr>
          <w:p>
            <w:pPr>
              <w:pStyle w:val="style4112"/>
              <w:spacing w:before="3"/>
              <w:ind w:left="227"/>
              <w:jc w:val="left"/>
              <w:rPr>
                <w:sz w:val="20"/>
              </w:rPr>
            </w:pPr>
            <w:r>
              <w:rPr>
                <w:spacing w:val="-2"/>
                <w:sz w:val="20"/>
              </w:rPr>
              <w:t>Evening</w:t>
            </w:r>
          </w:p>
          <w:p>
            <w:pPr>
              <w:pStyle w:val="style4112"/>
              <w:spacing w:before="34"/>
              <w:ind w:left="225"/>
              <w:jc w:val="left"/>
              <w:rPr>
                <w:sz w:val="20"/>
              </w:rPr>
            </w:pPr>
            <w:r>
              <w:rPr>
                <w:sz w:val="20"/>
              </w:rPr>
              <w:t>RH.</w:t>
            </w:r>
            <w:r>
              <w:rPr>
                <w:spacing w:val="-5"/>
                <w:sz w:val="20"/>
              </w:rPr>
              <w:t xml:space="preserve"> (%)</w:t>
            </w:r>
          </w:p>
        </w:tc>
        <w:tc>
          <w:tcPr>
            <w:tcW w:w="616" w:type="dxa"/>
            <w:tcBorders/>
          </w:tcPr>
          <w:p>
            <w:pPr>
              <w:pStyle w:val="style4112"/>
              <w:spacing w:before="94"/>
              <w:ind w:left="33"/>
              <w:rPr>
                <w:sz w:val="20"/>
              </w:rPr>
            </w:pPr>
            <w:r>
              <w:rPr>
                <w:spacing w:val="-4"/>
                <w:sz w:val="20"/>
              </w:rPr>
              <w:t>0.01</w:t>
            </w:r>
          </w:p>
        </w:tc>
        <w:tc>
          <w:tcPr>
            <w:tcW w:w="614" w:type="dxa"/>
            <w:tcBorders/>
          </w:tcPr>
          <w:p>
            <w:pPr>
              <w:pStyle w:val="style4112"/>
              <w:spacing w:before="94"/>
              <w:ind w:left="36"/>
              <w:rPr>
                <w:sz w:val="20"/>
              </w:rPr>
            </w:pPr>
            <w:r>
              <w:rPr>
                <w:spacing w:val="-2"/>
                <w:sz w:val="20"/>
              </w:rPr>
              <w:t>-</w:t>
            </w:r>
            <w:r>
              <w:rPr>
                <w:spacing w:val="-4"/>
                <w:sz w:val="20"/>
              </w:rPr>
              <w:t>0.27</w:t>
            </w:r>
          </w:p>
        </w:tc>
        <w:tc>
          <w:tcPr>
            <w:tcW w:w="634" w:type="dxa"/>
            <w:tcBorders/>
          </w:tcPr>
          <w:p>
            <w:pPr>
              <w:pStyle w:val="style4112"/>
              <w:spacing w:before="94"/>
              <w:ind w:left="36"/>
              <w:rPr>
                <w:sz w:val="20"/>
              </w:rPr>
            </w:pPr>
            <w:r>
              <w:rPr>
                <w:spacing w:val="-4"/>
                <w:sz w:val="20"/>
              </w:rPr>
              <w:t>0.20</w:t>
            </w:r>
          </w:p>
        </w:tc>
        <w:tc>
          <w:tcPr>
            <w:tcW w:w="617" w:type="dxa"/>
            <w:tcBorders/>
          </w:tcPr>
          <w:p>
            <w:pPr>
              <w:pStyle w:val="style4112"/>
              <w:spacing w:before="94"/>
              <w:rPr>
                <w:sz w:val="20"/>
              </w:rPr>
            </w:pPr>
            <w:r>
              <w:rPr>
                <w:spacing w:val="-2"/>
                <w:sz w:val="20"/>
              </w:rPr>
              <w:t>-</w:t>
            </w:r>
            <w:r>
              <w:rPr>
                <w:spacing w:val="-4"/>
                <w:sz w:val="20"/>
              </w:rPr>
              <w:t>0.16</w:t>
            </w:r>
          </w:p>
        </w:tc>
        <w:tc>
          <w:tcPr>
            <w:tcW w:w="622" w:type="dxa"/>
            <w:tcBorders/>
          </w:tcPr>
          <w:p>
            <w:pPr>
              <w:pStyle w:val="style4112"/>
              <w:spacing w:before="94"/>
              <w:ind w:left="34"/>
              <w:rPr>
                <w:sz w:val="20"/>
              </w:rPr>
            </w:pPr>
            <w:r>
              <w:rPr>
                <w:spacing w:val="-4"/>
                <w:sz w:val="20"/>
              </w:rPr>
              <w:t>0.07</w:t>
            </w:r>
          </w:p>
        </w:tc>
        <w:tc>
          <w:tcPr>
            <w:tcW w:w="615" w:type="dxa"/>
            <w:tcBorders/>
          </w:tcPr>
          <w:p>
            <w:pPr>
              <w:pStyle w:val="style4112"/>
              <w:spacing w:before="94"/>
              <w:ind w:left="40" w:right="5"/>
              <w:rPr>
                <w:sz w:val="20"/>
              </w:rPr>
            </w:pPr>
            <w:r>
              <w:rPr>
                <w:spacing w:val="-2"/>
                <w:sz w:val="20"/>
              </w:rPr>
              <w:t>-</w:t>
            </w:r>
            <w:r>
              <w:rPr>
                <w:spacing w:val="-4"/>
                <w:sz w:val="20"/>
              </w:rPr>
              <w:t>0.21</w:t>
            </w:r>
          </w:p>
        </w:tc>
        <w:tc>
          <w:tcPr>
            <w:tcW w:w="759" w:type="dxa"/>
            <w:tcBorders/>
          </w:tcPr>
          <w:p>
            <w:pPr>
              <w:pStyle w:val="style4112"/>
              <w:spacing w:before="94"/>
              <w:ind w:right="5"/>
              <w:rPr>
                <w:sz w:val="20"/>
              </w:rPr>
            </w:pPr>
            <w:r>
              <w:rPr>
                <w:spacing w:val="-2"/>
                <w:sz w:val="20"/>
              </w:rPr>
              <w:t>-</w:t>
            </w:r>
            <w:r>
              <w:rPr>
                <w:spacing w:val="-4"/>
                <w:sz w:val="20"/>
              </w:rPr>
              <w:t>0.90</w:t>
            </w:r>
          </w:p>
        </w:tc>
        <w:tc>
          <w:tcPr>
            <w:tcW w:w="759" w:type="dxa"/>
            <w:tcBorders/>
          </w:tcPr>
          <w:p>
            <w:pPr>
              <w:pStyle w:val="style4112"/>
              <w:spacing w:before="94"/>
              <w:ind w:right="5"/>
              <w:rPr>
                <w:sz w:val="20"/>
              </w:rPr>
            </w:pPr>
            <w:r>
              <w:rPr>
                <w:spacing w:val="-2"/>
                <w:sz w:val="20"/>
              </w:rPr>
              <w:t>-0.95*</w:t>
            </w:r>
          </w:p>
        </w:tc>
        <w:tc>
          <w:tcPr>
            <w:tcW w:w="625" w:type="dxa"/>
            <w:tcBorders/>
          </w:tcPr>
          <w:p>
            <w:pPr>
              <w:pStyle w:val="style4112"/>
              <w:spacing w:before="94"/>
              <w:ind w:left="32"/>
              <w:rPr>
                <w:sz w:val="20"/>
              </w:rPr>
            </w:pPr>
            <w:r>
              <w:rPr>
                <w:spacing w:val="-2"/>
                <w:sz w:val="20"/>
              </w:rPr>
              <w:t>-</w:t>
            </w:r>
            <w:r>
              <w:rPr>
                <w:spacing w:val="-4"/>
                <w:sz w:val="20"/>
              </w:rPr>
              <w:t>0.13</w:t>
            </w:r>
          </w:p>
        </w:tc>
        <w:tc>
          <w:tcPr>
            <w:tcW w:w="616" w:type="dxa"/>
            <w:tcBorders/>
          </w:tcPr>
          <w:p>
            <w:pPr>
              <w:pStyle w:val="style4112"/>
              <w:spacing w:before="94"/>
              <w:ind w:left="30"/>
              <w:rPr>
                <w:sz w:val="20"/>
              </w:rPr>
            </w:pPr>
            <w:r>
              <w:rPr>
                <w:spacing w:val="-2"/>
                <w:sz w:val="20"/>
              </w:rPr>
              <w:t>-</w:t>
            </w:r>
            <w:r>
              <w:rPr>
                <w:spacing w:val="-4"/>
                <w:sz w:val="20"/>
              </w:rPr>
              <w:t>0.53</w:t>
            </w:r>
          </w:p>
        </w:tc>
        <w:tc>
          <w:tcPr>
            <w:tcW w:w="625" w:type="dxa"/>
            <w:tcBorders/>
          </w:tcPr>
          <w:p>
            <w:pPr>
              <w:pStyle w:val="style4112"/>
              <w:spacing w:before="94"/>
              <w:ind w:left="32" w:right="4"/>
              <w:rPr>
                <w:sz w:val="20"/>
              </w:rPr>
            </w:pPr>
            <w:r>
              <w:rPr>
                <w:spacing w:val="-2"/>
                <w:sz w:val="20"/>
              </w:rPr>
              <w:t>-</w:t>
            </w:r>
            <w:r>
              <w:rPr>
                <w:spacing w:val="-4"/>
                <w:sz w:val="20"/>
              </w:rPr>
              <w:t>0.10</w:t>
            </w:r>
          </w:p>
        </w:tc>
        <w:tc>
          <w:tcPr>
            <w:tcW w:w="615" w:type="dxa"/>
            <w:tcBorders/>
          </w:tcPr>
          <w:p>
            <w:pPr>
              <w:pStyle w:val="style4112"/>
              <w:spacing w:before="94"/>
              <w:ind w:left="40" w:right="13"/>
              <w:rPr>
                <w:sz w:val="20"/>
              </w:rPr>
            </w:pPr>
            <w:r>
              <w:rPr>
                <w:spacing w:val="-2"/>
                <w:sz w:val="20"/>
              </w:rPr>
              <w:t>-</w:t>
            </w:r>
            <w:r>
              <w:rPr>
                <w:spacing w:val="-4"/>
                <w:sz w:val="20"/>
              </w:rPr>
              <w:t>0.27</w:t>
            </w:r>
          </w:p>
        </w:tc>
        <w:tc>
          <w:tcPr>
            <w:tcW w:w="682" w:type="dxa"/>
            <w:tcBorders/>
          </w:tcPr>
          <w:p>
            <w:pPr>
              <w:pStyle w:val="style4112"/>
              <w:spacing w:before="94"/>
              <w:ind w:left="26" w:right="1"/>
              <w:rPr>
                <w:sz w:val="20"/>
              </w:rPr>
            </w:pPr>
            <w:r>
              <w:rPr>
                <w:spacing w:val="-2"/>
                <w:sz w:val="20"/>
              </w:rPr>
              <w:t>0.55*</w:t>
            </w:r>
          </w:p>
        </w:tc>
        <w:tc>
          <w:tcPr>
            <w:tcW w:w="618" w:type="dxa"/>
            <w:tcBorders/>
          </w:tcPr>
          <w:p>
            <w:pPr>
              <w:pStyle w:val="style4112"/>
              <w:spacing w:before="94"/>
              <w:ind w:left="26"/>
              <w:rPr>
                <w:sz w:val="20"/>
              </w:rPr>
            </w:pPr>
            <w:r>
              <w:rPr>
                <w:spacing w:val="-2"/>
                <w:sz w:val="20"/>
              </w:rPr>
              <w:t>0.62*</w:t>
            </w:r>
          </w:p>
        </w:tc>
        <w:tc>
          <w:tcPr>
            <w:tcW w:w="634" w:type="dxa"/>
            <w:tcBorders/>
          </w:tcPr>
          <w:p>
            <w:pPr>
              <w:pStyle w:val="style4112"/>
              <w:spacing w:before="94"/>
              <w:ind w:left="36" w:right="13"/>
              <w:rPr>
                <w:sz w:val="20"/>
              </w:rPr>
            </w:pPr>
            <w:r>
              <w:rPr>
                <w:spacing w:val="-4"/>
                <w:sz w:val="20"/>
              </w:rPr>
              <w:t>0.31</w:t>
            </w:r>
          </w:p>
        </w:tc>
        <w:tc>
          <w:tcPr>
            <w:tcW w:w="617" w:type="dxa"/>
            <w:tcBorders/>
          </w:tcPr>
          <w:p>
            <w:pPr>
              <w:pStyle w:val="style4112"/>
              <w:spacing w:before="94"/>
              <w:ind w:right="14"/>
              <w:rPr>
                <w:sz w:val="20"/>
              </w:rPr>
            </w:pPr>
            <w:r>
              <w:rPr>
                <w:spacing w:val="-4"/>
                <w:sz w:val="20"/>
              </w:rPr>
              <w:t>0.03</w:t>
            </w:r>
          </w:p>
        </w:tc>
      </w:tr>
      <w:tr>
        <w:tblPrEx/>
        <w:trPr>
          <w:trHeight w:val="530" w:hRule="atLeast"/>
          <w:jc w:val="center"/>
        </w:trPr>
        <w:tc>
          <w:tcPr>
            <w:tcW w:w="1128" w:type="dxa"/>
            <w:tcBorders/>
          </w:tcPr>
          <w:p>
            <w:pPr>
              <w:pStyle w:val="style4112"/>
              <w:ind w:left="242"/>
              <w:jc w:val="left"/>
              <w:rPr>
                <w:sz w:val="20"/>
              </w:rPr>
            </w:pPr>
            <w:r>
              <w:rPr>
                <w:spacing w:val="-2"/>
                <w:sz w:val="20"/>
              </w:rPr>
              <w:t>Rainfall</w:t>
            </w:r>
          </w:p>
          <w:p>
            <w:pPr>
              <w:pStyle w:val="style4112"/>
              <w:spacing w:before="34"/>
              <w:ind w:left="340"/>
              <w:jc w:val="left"/>
              <w:rPr>
                <w:sz w:val="20"/>
              </w:rPr>
            </w:pPr>
            <w:r>
              <w:rPr>
                <w:spacing w:val="-4"/>
                <w:sz w:val="20"/>
              </w:rPr>
              <w:t>(mm)</w:t>
            </w:r>
          </w:p>
        </w:tc>
        <w:tc>
          <w:tcPr>
            <w:tcW w:w="616" w:type="dxa"/>
            <w:tcBorders/>
          </w:tcPr>
          <w:p>
            <w:pPr>
              <w:pStyle w:val="style4112"/>
              <w:spacing w:before="94"/>
              <w:ind w:left="33"/>
              <w:rPr>
                <w:sz w:val="20"/>
              </w:rPr>
            </w:pPr>
            <w:r>
              <w:rPr>
                <w:spacing w:val="-2"/>
                <w:sz w:val="20"/>
              </w:rPr>
              <w:t>-</w:t>
            </w:r>
            <w:r>
              <w:rPr>
                <w:spacing w:val="-4"/>
                <w:sz w:val="20"/>
              </w:rPr>
              <w:t>0.26</w:t>
            </w:r>
          </w:p>
        </w:tc>
        <w:tc>
          <w:tcPr>
            <w:tcW w:w="614" w:type="dxa"/>
            <w:tcBorders/>
          </w:tcPr>
          <w:p>
            <w:pPr>
              <w:pStyle w:val="style4112"/>
              <w:spacing w:before="94"/>
              <w:ind w:left="36"/>
              <w:rPr>
                <w:sz w:val="20"/>
              </w:rPr>
            </w:pPr>
            <w:r>
              <w:rPr>
                <w:spacing w:val="-2"/>
                <w:sz w:val="20"/>
              </w:rPr>
              <w:t>-</w:t>
            </w:r>
            <w:r>
              <w:rPr>
                <w:spacing w:val="-4"/>
                <w:sz w:val="20"/>
              </w:rPr>
              <w:t>0.25</w:t>
            </w:r>
          </w:p>
        </w:tc>
        <w:tc>
          <w:tcPr>
            <w:tcW w:w="634" w:type="dxa"/>
            <w:tcBorders/>
          </w:tcPr>
          <w:p>
            <w:pPr>
              <w:pStyle w:val="style4112"/>
              <w:spacing w:before="94"/>
              <w:ind w:left="36"/>
              <w:rPr>
                <w:sz w:val="20"/>
              </w:rPr>
            </w:pPr>
            <w:r>
              <w:rPr>
                <w:spacing w:val="-2"/>
                <w:sz w:val="20"/>
              </w:rPr>
              <w:t>-</w:t>
            </w:r>
            <w:r>
              <w:rPr>
                <w:spacing w:val="-4"/>
                <w:sz w:val="20"/>
              </w:rPr>
              <w:t>0.13</w:t>
            </w:r>
          </w:p>
        </w:tc>
        <w:tc>
          <w:tcPr>
            <w:tcW w:w="617" w:type="dxa"/>
            <w:tcBorders/>
          </w:tcPr>
          <w:p>
            <w:pPr>
              <w:pStyle w:val="style4112"/>
              <w:spacing w:before="94"/>
              <w:rPr>
                <w:sz w:val="20"/>
              </w:rPr>
            </w:pPr>
            <w:r>
              <w:rPr>
                <w:spacing w:val="-2"/>
                <w:sz w:val="20"/>
              </w:rPr>
              <w:t>-</w:t>
            </w:r>
            <w:r>
              <w:rPr>
                <w:spacing w:val="-4"/>
                <w:sz w:val="20"/>
              </w:rPr>
              <w:t>0.24</w:t>
            </w:r>
          </w:p>
        </w:tc>
        <w:tc>
          <w:tcPr>
            <w:tcW w:w="622" w:type="dxa"/>
            <w:tcBorders/>
          </w:tcPr>
          <w:p>
            <w:pPr>
              <w:pStyle w:val="style4112"/>
              <w:spacing w:before="94"/>
              <w:ind w:left="34"/>
              <w:rPr>
                <w:sz w:val="20"/>
              </w:rPr>
            </w:pPr>
            <w:r>
              <w:rPr>
                <w:spacing w:val="-4"/>
                <w:sz w:val="20"/>
              </w:rPr>
              <w:t>0.37</w:t>
            </w:r>
          </w:p>
        </w:tc>
        <w:tc>
          <w:tcPr>
            <w:tcW w:w="615" w:type="dxa"/>
            <w:tcBorders/>
          </w:tcPr>
          <w:p>
            <w:pPr>
              <w:pStyle w:val="style4112"/>
              <w:spacing w:before="94"/>
              <w:ind w:left="40" w:right="5"/>
              <w:rPr>
                <w:sz w:val="20"/>
              </w:rPr>
            </w:pPr>
            <w:r>
              <w:rPr>
                <w:spacing w:val="-2"/>
                <w:sz w:val="20"/>
              </w:rPr>
              <w:t>-</w:t>
            </w:r>
            <w:r>
              <w:rPr>
                <w:spacing w:val="-4"/>
                <w:sz w:val="20"/>
              </w:rPr>
              <w:t>0.45</w:t>
            </w:r>
          </w:p>
        </w:tc>
        <w:tc>
          <w:tcPr>
            <w:tcW w:w="759" w:type="dxa"/>
            <w:tcBorders/>
          </w:tcPr>
          <w:p>
            <w:pPr>
              <w:pStyle w:val="style4112"/>
              <w:spacing w:before="94"/>
              <w:ind w:right="5"/>
              <w:rPr>
                <w:sz w:val="20"/>
              </w:rPr>
            </w:pPr>
            <w:r>
              <w:rPr>
                <w:spacing w:val="-4"/>
                <w:sz w:val="20"/>
              </w:rPr>
              <w:t>0.29</w:t>
            </w:r>
          </w:p>
        </w:tc>
        <w:tc>
          <w:tcPr>
            <w:tcW w:w="759" w:type="dxa"/>
            <w:tcBorders/>
          </w:tcPr>
          <w:p>
            <w:pPr>
              <w:pStyle w:val="style4112"/>
              <w:spacing w:before="94"/>
              <w:ind w:right="5"/>
              <w:rPr>
                <w:sz w:val="20"/>
              </w:rPr>
            </w:pPr>
            <w:r>
              <w:rPr>
                <w:spacing w:val="-2"/>
                <w:sz w:val="20"/>
              </w:rPr>
              <w:t>-</w:t>
            </w:r>
            <w:r>
              <w:rPr>
                <w:spacing w:val="-4"/>
                <w:sz w:val="20"/>
              </w:rPr>
              <w:t>0.78</w:t>
            </w:r>
          </w:p>
        </w:tc>
        <w:tc>
          <w:tcPr>
            <w:tcW w:w="625" w:type="dxa"/>
            <w:tcBorders/>
          </w:tcPr>
          <w:p>
            <w:pPr>
              <w:pStyle w:val="style4112"/>
              <w:spacing w:before="94"/>
              <w:ind w:left="32"/>
              <w:rPr>
                <w:sz w:val="20"/>
              </w:rPr>
            </w:pPr>
            <w:r>
              <w:rPr>
                <w:spacing w:val="-2"/>
                <w:sz w:val="20"/>
              </w:rPr>
              <w:t>-</w:t>
            </w:r>
            <w:r>
              <w:rPr>
                <w:spacing w:val="-4"/>
                <w:sz w:val="20"/>
              </w:rPr>
              <w:t>0.33</w:t>
            </w:r>
          </w:p>
        </w:tc>
        <w:tc>
          <w:tcPr>
            <w:tcW w:w="616" w:type="dxa"/>
            <w:tcBorders/>
          </w:tcPr>
          <w:p>
            <w:pPr>
              <w:pStyle w:val="style4112"/>
              <w:spacing w:before="94"/>
              <w:ind w:left="30"/>
              <w:rPr>
                <w:sz w:val="20"/>
              </w:rPr>
            </w:pPr>
            <w:r>
              <w:rPr>
                <w:spacing w:val="-2"/>
                <w:sz w:val="20"/>
              </w:rPr>
              <w:t>-</w:t>
            </w:r>
            <w:r>
              <w:rPr>
                <w:spacing w:val="-4"/>
                <w:sz w:val="20"/>
              </w:rPr>
              <w:t>0.37</w:t>
            </w:r>
          </w:p>
        </w:tc>
        <w:tc>
          <w:tcPr>
            <w:tcW w:w="625" w:type="dxa"/>
            <w:tcBorders/>
          </w:tcPr>
          <w:p>
            <w:pPr>
              <w:pStyle w:val="style4112"/>
              <w:spacing w:before="94"/>
              <w:ind w:left="32" w:right="4"/>
              <w:rPr>
                <w:sz w:val="20"/>
              </w:rPr>
            </w:pPr>
            <w:r>
              <w:rPr>
                <w:spacing w:val="-2"/>
                <w:sz w:val="20"/>
              </w:rPr>
              <w:t>-</w:t>
            </w:r>
            <w:r>
              <w:rPr>
                <w:spacing w:val="-4"/>
                <w:sz w:val="20"/>
              </w:rPr>
              <w:t>0.39</w:t>
            </w:r>
          </w:p>
        </w:tc>
        <w:tc>
          <w:tcPr>
            <w:tcW w:w="615" w:type="dxa"/>
            <w:tcBorders/>
          </w:tcPr>
          <w:p>
            <w:pPr>
              <w:pStyle w:val="style4112"/>
              <w:spacing w:before="94"/>
              <w:ind w:left="26"/>
              <w:rPr>
                <w:sz w:val="20"/>
              </w:rPr>
            </w:pPr>
            <w:r>
              <w:rPr>
                <w:spacing w:val="-2"/>
                <w:sz w:val="20"/>
              </w:rPr>
              <w:t>-0.43*</w:t>
            </w:r>
          </w:p>
        </w:tc>
        <w:tc>
          <w:tcPr>
            <w:tcW w:w="682" w:type="dxa"/>
            <w:tcBorders/>
          </w:tcPr>
          <w:p>
            <w:pPr>
              <w:pStyle w:val="style4112"/>
              <w:spacing w:before="94"/>
              <w:ind w:left="26"/>
              <w:rPr>
                <w:sz w:val="20"/>
              </w:rPr>
            </w:pPr>
            <w:r>
              <w:rPr>
                <w:spacing w:val="-4"/>
                <w:sz w:val="20"/>
              </w:rPr>
              <w:t>0.43</w:t>
            </w:r>
          </w:p>
        </w:tc>
        <w:tc>
          <w:tcPr>
            <w:tcW w:w="618" w:type="dxa"/>
            <w:tcBorders/>
          </w:tcPr>
          <w:p>
            <w:pPr>
              <w:pStyle w:val="style4112"/>
              <w:spacing w:before="94"/>
              <w:ind w:left="26"/>
              <w:rPr>
                <w:sz w:val="20"/>
              </w:rPr>
            </w:pPr>
            <w:r>
              <w:rPr>
                <w:spacing w:val="-2"/>
                <w:sz w:val="20"/>
              </w:rPr>
              <w:t>0.45*</w:t>
            </w:r>
          </w:p>
        </w:tc>
        <w:tc>
          <w:tcPr>
            <w:tcW w:w="634" w:type="dxa"/>
            <w:tcBorders/>
          </w:tcPr>
          <w:p>
            <w:pPr>
              <w:pStyle w:val="style4112"/>
              <w:spacing w:before="94"/>
              <w:ind w:left="36" w:right="13"/>
              <w:rPr>
                <w:sz w:val="20"/>
              </w:rPr>
            </w:pPr>
            <w:r>
              <w:rPr>
                <w:spacing w:val="-4"/>
                <w:sz w:val="20"/>
              </w:rPr>
              <w:t>0.07</w:t>
            </w:r>
          </w:p>
        </w:tc>
        <w:tc>
          <w:tcPr>
            <w:tcW w:w="617" w:type="dxa"/>
            <w:tcBorders/>
          </w:tcPr>
          <w:p>
            <w:pPr>
              <w:pStyle w:val="style4112"/>
              <w:spacing w:before="94"/>
              <w:ind w:right="14"/>
              <w:rPr>
                <w:sz w:val="20"/>
              </w:rPr>
            </w:pPr>
            <w:r>
              <w:rPr>
                <w:spacing w:val="-2"/>
                <w:sz w:val="20"/>
              </w:rPr>
              <w:t>-</w:t>
            </w:r>
            <w:r>
              <w:rPr>
                <w:spacing w:val="-4"/>
                <w:sz w:val="20"/>
              </w:rPr>
              <w:t>0.14</w:t>
            </w:r>
          </w:p>
        </w:tc>
      </w:tr>
      <w:tr>
        <w:tblPrEx/>
        <w:trPr>
          <w:trHeight w:val="527" w:hRule="atLeast"/>
          <w:jc w:val="center"/>
        </w:trPr>
        <w:tc>
          <w:tcPr>
            <w:tcW w:w="1128" w:type="dxa"/>
            <w:tcBorders/>
          </w:tcPr>
          <w:p>
            <w:pPr>
              <w:pStyle w:val="style4112"/>
              <w:ind w:left="127"/>
              <w:jc w:val="left"/>
              <w:rPr>
                <w:sz w:val="20"/>
              </w:rPr>
            </w:pPr>
            <w:r>
              <w:rPr>
                <w:sz w:val="20"/>
              </w:rPr>
              <w:t>Number</w:t>
            </w:r>
            <w:r>
              <w:rPr>
                <w:spacing w:val="-4"/>
                <w:sz w:val="20"/>
              </w:rPr>
              <w:t xml:space="preserve"> </w:t>
            </w:r>
            <w:r>
              <w:rPr>
                <w:spacing w:val="-5"/>
                <w:sz w:val="20"/>
              </w:rPr>
              <w:t>of</w:t>
            </w:r>
          </w:p>
          <w:p>
            <w:pPr>
              <w:pStyle w:val="style4112"/>
              <w:spacing w:before="34"/>
              <w:ind w:left="148"/>
              <w:jc w:val="left"/>
              <w:rPr>
                <w:sz w:val="20"/>
              </w:rPr>
            </w:pPr>
            <w:r>
              <w:rPr>
                <w:sz w:val="20"/>
              </w:rPr>
              <w:t>rainy</w:t>
            </w:r>
            <w:r>
              <w:rPr>
                <w:spacing w:val="-3"/>
                <w:sz w:val="20"/>
              </w:rPr>
              <w:t xml:space="preserve"> </w:t>
            </w:r>
            <w:r>
              <w:rPr>
                <w:spacing w:val="-4"/>
                <w:sz w:val="20"/>
              </w:rPr>
              <w:t>days</w:t>
            </w:r>
          </w:p>
        </w:tc>
        <w:tc>
          <w:tcPr>
            <w:tcW w:w="616" w:type="dxa"/>
            <w:tcBorders/>
          </w:tcPr>
          <w:p>
            <w:pPr>
              <w:pStyle w:val="style4112"/>
              <w:spacing w:before="91"/>
              <w:ind w:left="33"/>
              <w:rPr>
                <w:sz w:val="20"/>
              </w:rPr>
            </w:pPr>
            <w:r>
              <w:rPr>
                <w:spacing w:val="-2"/>
                <w:sz w:val="20"/>
              </w:rPr>
              <w:t>-</w:t>
            </w:r>
            <w:r>
              <w:rPr>
                <w:spacing w:val="-4"/>
                <w:sz w:val="20"/>
              </w:rPr>
              <w:t>0.21</w:t>
            </w:r>
          </w:p>
        </w:tc>
        <w:tc>
          <w:tcPr>
            <w:tcW w:w="614" w:type="dxa"/>
            <w:tcBorders/>
          </w:tcPr>
          <w:p>
            <w:pPr>
              <w:pStyle w:val="style4112"/>
              <w:spacing w:before="91"/>
              <w:ind w:left="36"/>
              <w:rPr>
                <w:sz w:val="20"/>
              </w:rPr>
            </w:pPr>
            <w:r>
              <w:rPr>
                <w:spacing w:val="-2"/>
                <w:sz w:val="20"/>
              </w:rPr>
              <w:t>-</w:t>
            </w:r>
            <w:r>
              <w:rPr>
                <w:spacing w:val="-4"/>
                <w:sz w:val="20"/>
              </w:rPr>
              <w:t>0.34</w:t>
            </w:r>
          </w:p>
        </w:tc>
        <w:tc>
          <w:tcPr>
            <w:tcW w:w="634" w:type="dxa"/>
            <w:tcBorders/>
          </w:tcPr>
          <w:p>
            <w:pPr>
              <w:pStyle w:val="style4112"/>
              <w:spacing w:before="91"/>
              <w:ind w:left="36"/>
              <w:rPr>
                <w:sz w:val="20"/>
              </w:rPr>
            </w:pPr>
            <w:r>
              <w:rPr>
                <w:spacing w:val="-4"/>
                <w:sz w:val="20"/>
              </w:rPr>
              <w:t>0.02</w:t>
            </w:r>
          </w:p>
        </w:tc>
        <w:tc>
          <w:tcPr>
            <w:tcW w:w="617" w:type="dxa"/>
            <w:tcBorders/>
          </w:tcPr>
          <w:p>
            <w:pPr>
              <w:pStyle w:val="style4112"/>
              <w:spacing w:before="91"/>
              <w:rPr>
                <w:sz w:val="20"/>
              </w:rPr>
            </w:pPr>
            <w:r>
              <w:rPr>
                <w:spacing w:val="-2"/>
                <w:sz w:val="20"/>
              </w:rPr>
              <w:t>-</w:t>
            </w:r>
            <w:r>
              <w:rPr>
                <w:spacing w:val="-4"/>
                <w:sz w:val="20"/>
              </w:rPr>
              <w:t>0.25</w:t>
            </w:r>
          </w:p>
        </w:tc>
        <w:tc>
          <w:tcPr>
            <w:tcW w:w="622" w:type="dxa"/>
            <w:tcBorders/>
          </w:tcPr>
          <w:p>
            <w:pPr>
              <w:pStyle w:val="style4112"/>
              <w:spacing w:before="91"/>
              <w:ind w:left="34"/>
              <w:rPr>
                <w:sz w:val="20"/>
              </w:rPr>
            </w:pPr>
            <w:r>
              <w:rPr>
                <w:spacing w:val="-4"/>
                <w:sz w:val="20"/>
              </w:rPr>
              <w:t>0.35</w:t>
            </w:r>
          </w:p>
        </w:tc>
        <w:tc>
          <w:tcPr>
            <w:tcW w:w="615" w:type="dxa"/>
            <w:tcBorders/>
          </w:tcPr>
          <w:p>
            <w:pPr>
              <w:pStyle w:val="style4112"/>
              <w:spacing w:before="91"/>
              <w:ind w:left="40" w:right="5"/>
              <w:rPr>
                <w:sz w:val="20"/>
              </w:rPr>
            </w:pPr>
            <w:r>
              <w:rPr>
                <w:spacing w:val="-4"/>
                <w:sz w:val="20"/>
              </w:rPr>
              <w:t>0.59</w:t>
            </w:r>
          </w:p>
        </w:tc>
        <w:tc>
          <w:tcPr>
            <w:tcW w:w="759" w:type="dxa"/>
            <w:tcBorders/>
          </w:tcPr>
          <w:p>
            <w:pPr>
              <w:pStyle w:val="style4112"/>
              <w:spacing w:before="91"/>
              <w:ind w:right="5"/>
              <w:rPr>
                <w:sz w:val="20"/>
              </w:rPr>
            </w:pPr>
            <w:r>
              <w:rPr>
                <w:spacing w:val="-2"/>
                <w:sz w:val="20"/>
              </w:rPr>
              <w:t>-</w:t>
            </w:r>
            <w:r>
              <w:rPr>
                <w:spacing w:val="-4"/>
                <w:sz w:val="20"/>
              </w:rPr>
              <w:t>0.73</w:t>
            </w:r>
          </w:p>
        </w:tc>
        <w:tc>
          <w:tcPr>
            <w:tcW w:w="759" w:type="dxa"/>
            <w:tcBorders/>
          </w:tcPr>
          <w:p>
            <w:pPr>
              <w:pStyle w:val="style4112"/>
              <w:spacing w:before="91"/>
              <w:ind w:right="5"/>
              <w:rPr>
                <w:sz w:val="20"/>
              </w:rPr>
            </w:pPr>
            <w:r>
              <w:rPr>
                <w:spacing w:val="-2"/>
                <w:sz w:val="20"/>
              </w:rPr>
              <w:t>-</w:t>
            </w:r>
            <w:r>
              <w:rPr>
                <w:spacing w:val="-4"/>
                <w:sz w:val="20"/>
              </w:rPr>
              <w:t>0.74</w:t>
            </w:r>
          </w:p>
        </w:tc>
        <w:tc>
          <w:tcPr>
            <w:tcW w:w="625" w:type="dxa"/>
            <w:tcBorders/>
          </w:tcPr>
          <w:p>
            <w:pPr>
              <w:pStyle w:val="style4112"/>
              <w:spacing w:before="91"/>
              <w:ind w:left="32"/>
              <w:rPr>
                <w:sz w:val="20"/>
              </w:rPr>
            </w:pPr>
            <w:r>
              <w:rPr>
                <w:spacing w:val="-2"/>
                <w:sz w:val="20"/>
              </w:rPr>
              <w:t>-</w:t>
            </w:r>
            <w:r>
              <w:rPr>
                <w:spacing w:val="-4"/>
                <w:sz w:val="20"/>
              </w:rPr>
              <w:t>0.10</w:t>
            </w:r>
          </w:p>
        </w:tc>
        <w:tc>
          <w:tcPr>
            <w:tcW w:w="616" w:type="dxa"/>
            <w:tcBorders/>
          </w:tcPr>
          <w:p>
            <w:pPr>
              <w:pStyle w:val="style4112"/>
              <w:spacing w:before="91"/>
              <w:ind w:left="30"/>
              <w:rPr>
                <w:sz w:val="20"/>
              </w:rPr>
            </w:pPr>
            <w:r>
              <w:rPr>
                <w:spacing w:val="-2"/>
                <w:sz w:val="20"/>
              </w:rPr>
              <w:t>-</w:t>
            </w:r>
            <w:r>
              <w:rPr>
                <w:spacing w:val="-4"/>
                <w:sz w:val="20"/>
              </w:rPr>
              <w:t>0.50</w:t>
            </w:r>
          </w:p>
        </w:tc>
        <w:tc>
          <w:tcPr>
            <w:tcW w:w="625" w:type="dxa"/>
            <w:tcBorders/>
          </w:tcPr>
          <w:p>
            <w:pPr>
              <w:pStyle w:val="style4112"/>
              <w:spacing w:before="91"/>
              <w:ind w:left="32" w:right="4"/>
              <w:rPr>
                <w:sz w:val="20"/>
              </w:rPr>
            </w:pPr>
            <w:r>
              <w:rPr>
                <w:spacing w:val="-2"/>
                <w:sz w:val="20"/>
              </w:rPr>
              <w:t>-</w:t>
            </w:r>
            <w:r>
              <w:rPr>
                <w:spacing w:val="-4"/>
                <w:sz w:val="20"/>
              </w:rPr>
              <w:t>0.26</w:t>
            </w:r>
          </w:p>
        </w:tc>
        <w:tc>
          <w:tcPr>
            <w:tcW w:w="615" w:type="dxa"/>
            <w:tcBorders/>
          </w:tcPr>
          <w:p>
            <w:pPr>
              <w:pStyle w:val="style4112"/>
              <w:spacing w:before="91"/>
              <w:ind w:left="26"/>
              <w:rPr>
                <w:sz w:val="20"/>
              </w:rPr>
            </w:pPr>
            <w:r>
              <w:rPr>
                <w:spacing w:val="-2"/>
                <w:sz w:val="20"/>
              </w:rPr>
              <w:t>-0.47*</w:t>
            </w:r>
          </w:p>
        </w:tc>
        <w:tc>
          <w:tcPr>
            <w:tcW w:w="682" w:type="dxa"/>
            <w:tcBorders/>
          </w:tcPr>
          <w:p>
            <w:pPr>
              <w:pStyle w:val="style4112"/>
              <w:spacing w:before="91"/>
              <w:ind w:left="26" w:right="1"/>
              <w:rPr>
                <w:sz w:val="20"/>
              </w:rPr>
            </w:pPr>
            <w:r>
              <w:rPr>
                <w:spacing w:val="-2"/>
                <w:sz w:val="20"/>
              </w:rPr>
              <w:t>0.46*</w:t>
            </w:r>
          </w:p>
        </w:tc>
        <w:tc>
          <w:tcPr>
            <w:tcW w:w="618" w:type="dxa"/>
            <w:tcBorders/>
          </w:tcPr>
          <w:p>
            <w:pPr>
              <w:pStyle w:val="style4112"/>
              <w:spacing w:before="91"/>
              <w:ind w:left="26"/>
              <w:rPr>
                <w:sz w:val="20"/>
              </w:rPr>
            </w:pPr>
            <w:r>
              <w:rPr>
                <w:spacing w:val="-2"/>
                <w:sz w:val="20"/>
              </w:rPr>
              <w:t>0.57*</w:t>
            </w:r>
          </w:p>
        </w:tc>
        <w:tc>
          <w:tcPr>
            <w:tcW w:w="634" w:type="dxa"/>
            <w:tcBorders/>
          </w:tcPr>
          <w:p>
            <w:pPr>
              <w:pStyle w:val="style4112"/>
              <w:spacing w:before="91"/>
              <w:ind w:left="36" w:right="13"/>
              <w:rPr>
                <w:sz w:val="20"/>
              </w:rPr>
            </w:pPr>
            <w:r>
              <w:rPr>
                <w:spacing w:val="-4"/>
                <w:sz w:val="20"/>
              </w:rPr>
              <w:t>0.15</w:t>
            </w:r>
          </w:p>
        </w:tc>
        <w:tc>
          <w:tcPr>
            <w:tcW w:w="617" w:type="dxa"/>
            <w:tcBorders/>
          </w:tcPr>
          <w:p>
            <w:pPr>
              <w:pStyle w:val="style4112"/>
              <w:spacing w:before="91"/>
              <w:ind w:right="14"/>
              <w:rPr>
                <w:sz w:val="20"/>
              </w:rPr>
            </w:pPr>
            <w:r>
              <w:rPr>
                <w:spacing w:val="-2"/>
                <w:sz w:val="20"/>
              </w:rPr>
              <w:t>-</w:t>
            </w:r>
            <w:r>
              <w:rPr>
                <w:spacing w:val="-4"/>
                <w:sz w:val="20"/>
              </w:rPr>
              <w:t>0.01</w:t>
            </w:r>
          </w:p>
        </w:tc>
      </w:tr>
      <w:tr>
        <w:tblPrEx/>
        <w:trPr>
          <w:trHeight w:val="530" w:hRule="atLeast"/>
          <w:jc w:val="center"/>
        </w:trPr>
        <w:tc>
          <w:tcPr>
            <w:tcW w:w="1128" w:type="dxa"/>
            <w:tcBorders/>
          </w:tcPr>
          <w:p>
            <w:pPr>
              <w:pStyle w:val="style4112"/>
              <w:ind w:left="8"/>
              <w:rPr>
                <w:sz w:val="20"/>
              </w:rPr>
            </w:pPr>
            <w:r>
              <w:rPr>
                <w:spacing w:val="-2"/>
                <w:sz w:val="20"/>
              </w:rPr>
              <w:t>Sunshine</w:t>
            </w:r>
          </w:p>
          <w:p>
            <w:pPr>
              <w:pStyle w:val="style4112"/>
              <w:spacing w:before="36"/>
              <w:ind w:left="8"/>
              <w:rPr>
                <w:sz w:val="20"/>
              </w:rPr>
            </w:pPr>
            <w:r>
              <w:rPr>
                <w:spacing w:val="-2"/>
                <w:sz w:val="20"/>
              </w:rPr>
              <w:t>(</w:t>
            </w:r>
            <w:r>
              <w:rPr>
                <w:spacing w:val="-2"/>
                <w:sz w:val="20"/>
              </w:rPr>
              <w:t>hrs</w:t>
            </w:r>
            <w:r>
              <w:rPr>
                <w:spacing w:val="-2"/>
                <w:sz w:val="20"/>
              </w:rPr>
              <w:t>)</w:t>
            </w:r>
          </w:p>
        </w:tc>
        <w:tc>
          <w:tcPr>
            <w:tcW w:w="616" w:type="dxa"/>
            <w:tcBorders/>
          </w:tcPr>
          <w:p>
            <w:pPr>
              <w:pStyle w:val="style4112"/>
              <w:spacing w:before="94"/>
              <w:ind w:left="33"/>
              <w:rPr>
                <w:sz w:val="20"/>
              </w:rPr>
            </w:pPr>
            <w:r>
              <w:rPr>
                <w:spacing w:val="-4"/>
                <w:sz w:val="20"/>
              </w:rPr>
              <w:t>0.41</w:t>
            </w:r>
          </w:p>
        </w:tc>
        <w:tc>
          <w:tcPr>
            <w:tcW w:w="614" w:type="dxa"/>
            <w:tcBorders/>
          </w:tcPr>
          <w:p>
            <w:pPr>
              <w:pStyle w:val="style4112"/>
              <w:spacing w:before="94"/>
              <w:ind w:left="36"/>
              <w:rPr>
                <w:sz w:val="20"/>
              </w:rPr>
            </w:pPr>
            <w:r>
              <w:rPr>
                <w:spacing w:val="-2"/>
                <w:sz w:val="20"/>
              </w:rPr>
              <w:t>0.51*</w:t>
            </w:r>
          </w:p>
        </w:tc>
        <w:tc>
          <w:tcPr>
            <w:tcW w:w="634" w:type="dxa"/>
            <w:tcBorders/>
          </w:tcPr>
          <w:p>
            <w:pPr>
              <w:pStyle w:val="style4112"/>
              <w:spacing w:before="94"/>
              <w:ind w:left="36"/>
              <w:rPr>
                <w:sz w:val="20"/>
              </w:rPr>
            </w:pPr>
            <w:r>
              <w:rPr>
                <w:spacing w:val="-4"/>
                <w:sz w:val="20"/>
              </w:rPr>
              <w:t>0.23</w:t>
            </w:r>
          </w:p>
        </w:tc>
        <w:tc>
          <w:tcPr>
            <w:tcW w:w="617" w:type="dxa"/>
            <w:tcBorders/>
          </w:tcPr>
          <w:p>
            <w:pPr>
              <w:pStyle w:val="style4112"/>
              <w:spacing w:before="94"/>
              <w:rPr>
                <w:sz w:val="20"/>
              </w:rPr>
            </w:pPr>
            <w:r>
              <w:rPr>
                <w:spacing w:val="-4"/>
                <w:sz w:val="20"/>
              </w:rPr>
              <w:t>0.42</w:t>
            </w:r>
          </w:p>
        </w:tc>
        <w:tc>
          <w:tcPr>
            <w:tcW w:w="622" w:type="dxa"/>
            <w:tcBorders/>
          </w:tcPr>
          <w:p>
            <w:pPr>
              <w:pStyle w:val="style4112"/>
              <w:spacing w:before="94"/>
              <w:ind w:left="34"/>
              <w:rPr>
                <w:sz w:val="20"/>
              </w:rPr>
            </w:pPr>
            <w:r>
              <w:rPr>
                <w:spacing w:val="-4"/>
                <w:sz w:val="20"/>
              </w:rPr>
              <w:t>0.38</w:t>
            </w:r>
          </w:p>
        </w:tc>
        <w:tc>
          <w:tcPr>
            <w:tcW w:w="615" w:type="dxa"/>
            <w:tcBorders/>
          </w:tcPr>
          <w:p>
            <w:pPr>
              <w:pStyle w:val="style4112"/>
              <w:spacing w:before="94"/>
              <w:ind w:left="40" w:right="5"/>
              <w:rPr>
                <w:sz w:val="20"/>
              </w:rPr>
            </w:pPr>
            <w:r>
              <w:rPr>
                <w:spacing w:val="-4"/>
                <w:sz w:val="20"/>
              </w:rPr>
              <w:t>0.69</w:t>
            </w:r>
          </w:p>
        </w:tc>
        <w:tc>
          <w:tcPr>
            <w:tcW w:w="759" w:type="dxa"/>
            <w:tcBorders/>
          </w:tcPr>
          <w:p>
            <w:pPr>
              <w:pStyle w:val="style4112"/>
              <w:spacing w:before="94"/>
              <w:ind w:right="5"/>
              <w:rPr>
                <w:sz w:val="20"/>
              </w:rPr>
            </w:pPr>
            <w:r>
              <w:rPr>
                <w:spacing w:val="-2"/>
                <w:sz w:val="20"/>
              </w:rPr>
              <w:t>0.97*</w:t>
            </w:r>
          </w:p>
        </w:tc>
        <w:tc>
          <w:tcPr>
            <w:tcW w:w="759" w:type="dxa"/>
            <w:tcBorders/>
          </w:tcPr>
          <w:p>
            <w:pPr>
              <w:pStyle w:val="style4112"/>
              <w:spacing w:before="94"/>
              <w:ind w:right="5"/>
              <w:rPr>
                <w:sz w:val="20"/>
              </w:rPr>
            </w:pPr>
            <w:r>
              <w:rPr>
                <w:spacing w:val="-2"/>
                <w:sz w:val="20"/>
              </w:rPr>
              <w:t>0.97*</w:t>
            </w:r>
          </w:p>
        </w:tc>
        <w:tc>
          <w:tcPr>
            <w:tcW w:w="625" w:type="dxa"/>
            <w:tcBorders/>
          </w:tcPr>
          <w:p>
            <w:pPr>
              <w:pStyle w:val="style4112"/>
              <w:spacing w:before="94"/>
              <w:ind w:left="32"/>
              <w:rPr>
                <w:sz w:val="20"/>
              </w:rPr>
            </w:pPr>
            <w:r>
              <w:rPr>
                <w:spacing w:val="-4"/>
                <w:sz w:val="20"/>
              </w:rPr>
              <w:t>0.39</w:t>
            </w:r>
          </w:p>
        </w:tc>
        <w:tc>
          <w:tcPr>
            <w:tcW w:w="616" w:type="dxa"/>
            <w:tcBorders/>
          </w:tcPr>
          <w:p>
            <w:pPr>
              <w:pStyle w:val="style4112"/>
              <w:spacing w:before="94"/>
              <w:ind w:left="29"/>
              <w:rPr>
                <w:sz w:val="20"/>
              </w:rPr>
            </w:pPr>
            <w:r>
              <w:rPr>
                <w:spacing w:val="-2"/>
                <w:sz w:val="20"/>
              </w:rPr>
              <w:t>0.70*</w:t>
            </w:r>
          </w:p>
        </w:tc>
        <w:tc>
          <w:tcPr>
            <w:tcW w:w="625" w:type="dxa"/>
            <w:tcBorders/>
          </w:tcPr>
          <w:p>
            <w:pPr>
              <w:pStyle w:val="style4112"/>
              <w:spacing w:before="94"/>
              <w:ind w:left="32" w:right="4"/>
              <w:rPr>
                <w:sz w:val="20"/>
              </w:rPr>
            </w:pPr>
            <w:r>
              <w:rPr>
                <w:spacing w:val="-4"/>
                <w:sz w:val="20"/>
              </w:rPr>
              <w:t>0.38</w:t>
            </w:r>
          </w:p>
        </w:tc>
        <w:tc>
          <w:tcPr>
            <w:tcW w:w="615" w:type="dxa"/>
            <w:tcBorders/>
          </w:tcPr>
          <w:p>
            <w:pPr>
              <w:pStyle w:val="style4112"/>
              <w:spacing w:before="94"/>
              <w:ind w:left="40" w:right="13"/>
              <w:rPr>
                <w:sz w:val="20"/>
              </w:rPr>
            </w:pPr>
            <w:r>
              <w:rPr>
                <w:spacing w:val="-4"/>
                <w:sz w:val="20"/>
              </w:rPr>
              <w:t>0.42</w:t>
            </w:r>
          </w:p>
        </w:tc>
        <w:tc>
          <w:tcPr>
            <w:tcW w:w="682" w:type="dxa"/>
            <w:tcBorders/>
          </w:tcPr>
          <w:p>
            <w:pPr>
              <w:pStyle w:val="style4112"/>
              <w:spacing w:before="94"/>
              <w:ind w:left="26"/>
              <w:rPr>
                <w:sz w:val="20"/>
              </w:rPr>
            </w:pPr>
            <w:r>
              <w:rPr>
                <w:spacing w:val="-2"/>
                <w:sz w:val="20"/>
              </w:rPr>
              <w:t>-</w:t>
            </w:r>
            <w:r>
              <w:rPr>
                <w:spacing w:val="-4"/>
                <w:sz w:val="20"/>
              </w:rPr>
              <w:t>0.37</w:t>
            </w:r>
          </w:p>
        </w:tc>
        <w:tc>
          <w:tcPr>
            <w:tcW w:w="618" w:type="dxa"/>
            <w:tcBorders/>
          </w:tcPr>
          <w:p>
            <w:pPr>
              <w:pStyle w:val="style4112"/>
              <w:spacing w:before="94"/>
              <w:ind w:left="26"/>
              <w:rPr>
                <w:sz w:val="20"/>
              </w:rPr>
            </w:pPr>
            <w:r>
              <w:rPr>
                <w:spacing w:val="-2"/>
                <w:sz w:val="20"/>
              </w:rPr>
              <w:t>-0.54*</w:t>
            </w:r>
          </w:p>
        </w:tc>
        <w:tc>
          <w:tcPr>
            <w:tcW w:w="634" w:type="dxa"/>
            <w:tcBorders/>
          </w:tcPr>
          <w:p>
            <w:pPr>
              <w:pStyle w:val="style4112"/>
              <w:spacing w:before="94"/>
              <w:ind w:left="36" w:right="13"/>
              <w:rPr>
                <w:sz w:val="20"/>
              </w:rPr>
            </w:pPr>
            <w:r>
              <w:rPr>
                <w:spacing w:val="-4"/>
                <w:sz w:val="20"/>
              </w:rPr>
              <w:t>0.09</w:t>
            </w:r>
          </w:p>
        </w:tc>
        <w:tc>
          <w:tcPr>
            <w:tcW w:w="617" w:type="dxa"/>
            <w:tcBorders/>
          </w:tcPr>
          <w:p>
            <w:pPr>
              <w:pStyle w:val="style4112"/>
              <w:spacing w:before="94"/>
              <w:ind w:right="14"/>
              <w:rPr>
                <w:sz w:val="20"/>
              </w:rPr>
            </w:pPr>
            <w:r>
              <w:rPr>
                <w:spacing w:val="-4"/>
                <w:sz w:val="20"/>
              </w:rPr>
              <w:t>0.17</w:t>
            </w:r>
          </w:p>
        </w:tc>
      </w:tr>
    </w:tbl>
    <w:p>
      <w:pPr>
        <w:pStyle w:val="style0"/>
        <w:ind w:left="851" w:right="851"/>
        <w:jc w:val="center"/>
        <w:rPr>
          <w:rFonts w:ascii="Times New Roman" w:cs="Times New Roman" w:hAnsi="Times New Roman"/>
          <w:b/>
          <w:bCs/>
        </w:rPr>
      </w:pPr>
    </w:p>
    <w:p>
      <w:pPr>
        <w:pStyle w:val="style0"/>
        <w:ind w:left="851" w:right="851"/>
        <w:jc w:val="center"/>
        <w:rPr>
          <w:rFonts w:ascii="Times New Roman" w:cs="Times New Roman" w:hAnsi="Times New Roman"/>
          <w:b/>
          <w:bCs/>
        </w:rPr>
        <w:sectPr>
          <w:pgSz w:w="16838" w:h="11906" w:orient="landscape"/>
          <w:pgMar w:top="284" w:right="1134" w:bottom="284" w:left="1134" w:header="708" w:footer="708" w:gutter="0"/>
          <w:cols w:space="708"/>
          <w:docGrid w:linePitch="360"/>
        </w:sectPr>
      </w:pPr>
    </w:p>
    <w:p>
      <w:pPr>
        <w:pStyle w:val="style66"/>
        <w:rPr>
          <w:b/>
        </w:rPr>
      </w:pPr>
      <w:r>
        <w:rPr>
          <w:b/>
        </w:rPr>
        <w:t>References:</w:t>
      </w:r>
    </w:p>
    <w:p>
      <w:pPr>
        <w:pStyle w:val="style0"/>
        <w:spacing w:before="242" w:lineRule="auto" w:line="276"/>
        <w:ind w:left="2160" w:right="1462" w:hanging="720"/>
        <w:jc w:val="both"/>
        <w:rPr>
          <w:rFonts w:ascii="Times New Roman" w:cs="Times New Roman" w:hAnsi="Times New Roman"/>
          <w:sz w:val="24"/>
        </w:rPr>
      </w:pPr>
      <w:r>
        <w:rPr>
          <w:rFonts w:ascii="Times New Roman" w:cs="Times New Roman" w:hAnsi="Times New Roman"/>
          <w:sz w:val="24"/>
        </w:rPr>
        <w:t>Ali,</w:t>
      </w:r>
      <w:r>
        <w:rPr>
          <w:rFonts w:ascii="Times New Roman" w:cs="Times New Roman" w:hAnsi="Times New Roman"/>
          <w:spacing w:val="40"/>
          <w:sz w:val="24"/>
        </w:rPr>
        <w:t xml:space="preserve"> </w:t>
      </w:r>
      <w:r>
        <w:rPr>
          <w:rFonts w:ascii="Times New Roman" w:cs="Times New Roman" w:hAnsi="Times New Roman"/>
          <w:sz w:val="24"/>
        </w:rPr>
        <w:t>M.,</w:t>
      </w:r>
      <w:r>
        <w:rPr>
          <w:rFonts w:ascii="Times New Roman" w:cs="Times New Roman" w:hAnsi="Times New Roman"/>
          <w:spacing w:val="40"/>
          <w:sz w:val="24"/>
        </w:rPr>
        <w:t xml:space="preserve"> </w:t>
      </w:r>
      <w:r>
        <w:rPr>
          <w:rFonts w:ascii="Times New Roman" w:cs="Times New Roman" w:hAnsi="Times New Roman"/>
          <w:sz w:val="24"/>
        </w:rPr>
        <w:t>Rahman,</w:t>
      </w:r>
      <w:r>
        <w:rPr>
          <w:rFonts w:ascii="Times New Roman" w:cs="Times New Roman" w:hAnsi="Times New Roman"/>
          <w:spacing w:val="40"/>
          <w:sz w:val="24"/>
        </w:rPr>
        <w:t xml:space="preserve"> </w:t>
      </w:r>
      <w:r>
        <w:rPr>
          <w:rFonts w:ascii="Times New Roman" w:cs="Times New Roman" w:hAnsi="Times New Roman"/>
          <w:sz w:val="24"/>
        </w:rPr>
        <w:t>M.,</w:t>
      </w:r>
      <w:r>
        <w:rPr>
          <w:rFonts w:ascii="Times New Roman" w:cs="Times New Roman" w:hAnsi="Times New Roman"/>
          <w:spacing w:val="40"/>
          <w:sz w:val="24"/>
        </w:rPr>
        <w:t xml:space="preserve"> </w:t>
      </w:r>
      <w:r>
        <w:rPr>
          <w:rFonts w:ascii="Times New Roman" w:cs="Times New Roman" w:hAnsi="Times New Roman"/>
          <w:sz w:val="24"/>
        </w:rPr>
        <w:t>&amp;</w:t>
      </w:r>
      <w:r>
        <w:rPr>
          <w:rFonts w:ascii="Times New Roman" w:cs="Times New Roman" w:hAnsi="Times New Roman"/>
          <w:spacing w:val="40"/>
          <w:sz w:val="24"/>
        </w:rPr>
        <w:t xml:space="preserve"> </w:t>
      </w:r>
      <w:r>
        <w:rPr>
          <w:rFonts w:ascii="Times New Roman" w:cs="Times New Roman" w:hAnsi="Times New Roman"/>
          <w:sz w:val="24"/>
        </w:rPr>
        <w:t>Gupta,</w:t>
      </w:r>
      <w:r>
        <w:rPr>
          <w:rFonts w:ascii="Times New Roman" w:cs="Times New Roman" w:hAnsi="Times New Roman"/>
          <w:spacing w:val="40"/>
          <w:sz w:val="24"/>
        </w:rPr>
        <w:t xml:space="preserve"> </w:t>
      </w:r>
      <w:r>
        <w:rPr>
          <w:rFonts w:ascii="Times New Roman" w:cs="Times New Roman" w:hAnsi="Times New Roman"/>
          <w:sz w:val="24"/>
        </w:rPr>
        <w:t>P.</w:t>
      </w:r>
      <w:r>
        <w:rPr>
          <w:rFonts w:ascii="Times New Roman" w:cs="Times New Roman" w:hAnsi="Times New Roman"/>
          <w:spacing w:val="40"/>
          <w:sz w:val="24"/>
        </w:rPr>
        <w:t xml:space="preserve"> </w:t>
      </w:r>
      <w:r>
        <w:rPr>
          <w:rFonts w:ascii="Times New Roman" w:cs="Times New Roman" w:hAnsi="Times New Roman"/>
          <w:sz w:val="24"/>
        </w:rPr>
        <w:t>(2017).</w:t>
      </w:r>
      <w:r>
        <w:rPr>
          <w:rFonts w:ascii="Times New Roman" w:cs="Times New Roman" w:hAnsi="Times New Roman"/>
          <w:spacing w:val="40"/>
          <w:sz w:val="24"/>
        </w:rPr>
        <w:t xml:space="preserve"> </w:t>
      </w:r>
      <w:r>
        <w:rPr>
          <w:rFonts w:ascii="Times New Roman" w:cs="Times New Roman" w:hAnsi="Times New Roman"/>
          <w:sz w:val="24"/>
        </w:rPr>
        <w:t>Identification</w:t>
      </w:r>
      <w:r>
        <w:rPr>
          <w:rFonts w:ascii="Times New Roman" w:cs="Times New Roman" w:hAnsi="Times New Roman"/>
          <w:spacing w:val="40"/>
          <w:sz w:val="24"/>
        </w:rPr>
        <w:t xml:space="preserve"> </w:t>
      </w:r>
      <w:r>
        <w:rPr>
          <w:rFonts w:ascii="Times New Roman" w:cs="Times New Roman" w:hAnsi="Times New Roman"/>
          <w:sz w:val="24"/>
        </w:rPr>
        <w:t>of</w:t>
      </w:r>
      <w:r>
        <w:rPr>
          <w:rFonts w:ascii="Times New Roman" w:cs="Times New Roman" w:hAnsi="Times New Roman"/>
          <w:spacing w:val="40"/>
          <w:sz w:val="24"/>
        </w:rPr>
        <w:t xml:space="preserve"> </w:t>
      </w:r>
      <w:r>
        <w:rPr>
          <w:rFonts w:ascii="Times New Roman" w:cs="Times New Roman" w:hAnsi="Times New Roman"/>
          <w:sz w:val="24"/>
        </w:rPr>
        <w:t>insect</w:t>
      </w:r>
      <w:r>
        <w:rPr>
          <w:rFonts w:ascii="Times New Roman" w:cs="Times New Roman" w:hAnsi="Times New Roman"/>
          <w:spacing w:val="40"/>
          <w:sz w:val="24"/>
        </w:rPr>
        <w:t xml:space="preserve"> </w:t>
      </w:r>
      <w:r>
        <w:rPr>
          <w:rFonts w:ascii="Times New Roman" w:cs="Times New Roman" w:hAnsi="Times New Roman"/>
          <w:sz w:val="24"/>
        </w:rPr>
        <w:t>pests</w:t>
      </w:r>
      <w:r>
        <w:rPr>
          <w:rFonts w:ascii="Times New Roman" w:cs="Times New Roman" w:hAnsi="Times New Roman"/>
          <w:spacing w:val="40"/>
          <w:sz w:val="24"/>
        </w:rPr>
        <w:t xml:space="preserve"> </w:t>
      </w:r>
      <w:r>
        <w:rPr>
          <w:rFonts w:ascii="Times New Roman" w:cs="Times New Roman" w:hAnsi="Times New Roman"/>
          <w:sz w:val="24"/>
        </w:rPr>
        <w:t>using</w:t>
      </w:r>
      <w:r>
        <w:rPr>
          <w:rFonts w:ascii="Times New Roman" w:cs="Times New Roman" w:hAnsi="Times New Roman"/>
          <w:spacing w:val="80"/>
          <w:sz w:val="24"/>
        </w:rPr>
        <w:t xml:space="preserve"> </w:t>
      </w:r>
      <w:r>
        <w:rPr>
          <w:rFonts w:ascii="Times New Roman" w:cs="Times New Roman" w:hAnsi="Times New Roman"/>
          <w:sz w:val="24"/>
        </w:rPr>
        <w:t>morphological</w:t>
      </w:r>
      <w:r>
        <w:rPr>
          <w:rFonts w:ascii="Times New Roman" w:cs="Times New Roman" w:hAnsi="Times New Roman"/>
          <w:spacing w:val="80"/>
          <w:sz w:val="24"/>
        </w:rPr>
        <w:t xml:space="preserve"> </w:t>
      </w:r>
      <w:r>
        <w:rPr>
          <w:rFonts w:ascii="Times New Roman" w:cs="Times New Roman" w:hAnsi="Times New Roman"/>
          <w:sz w:val="24"/>
        </w:rPr>
        <w:t>characteristics.</w:t>
      </w:r>
      <w:r>
        <w:rPr>
          <w:rFonts w:ascii="Times New Roman" w:cs="Times New Roman" w:hAnsi="Times New Roman"/>
          <w:spacing w:val="80"/>
          <w:sz w:val="24"/>
        </w:rPr>
        <w:t xml:space="preserve"> </w:t>
      </w:r>
      <w:r>
        <w:rPr>
          <w:rFonts w:ascii="Times New Roman" w:cs="Times New Roman" w:hAnsi="Times New Roman"/>
          <w:i/>
          <w:sz w:val="24"/>
        </w:rPr>
        <w:t>Journal</w:t>
      </w:r>
      <w:r>
        <w:rPr>
          <w:rFonts w:ascii="Times New Roman" w:cs="Times New Roman" w:hAnsi="Times New Roman"/>
          <w:i/>
          <w:spacing w:val="80"/>
          <w:sz w:val="24"/>
        </w:rPr>
        <w:t xml:space="preserve"> </w:t>
      </w:r>
      <w:r>
        <w:rPr>
          <w:rFonts w:ascii="Times New Roman" w:cs="Times New Roman" w:hAnsi="Times New Roman"/>
          <w:i/>
          <w:sz w:val="24"/>
        </w:rPr>
        <w:t>of</w:t>
      </w:r>
      <w:r>
        <w:rPr>
          <w:rFonts w:ascii="Times New Roman" w:cs="Times New Roman" w:hAnsi="Times New Roman"/>
          <w:i/>
          <w:spacing w:val="80"/>
          <w:sz w:val="24"/>
        </w:rPr>
        <w:t xml:space="preserve"> </w:t>
      </w:r>
      <w:r>
        <w:rPr>
          <w:rFonts w:ascii="Times New Roman" w:cs="Times New Roman" w:hAnsi="Times New Roman"/>
          <w:i/>
          <w:sz w:val="24"/>
        </w:rPr>
        <w:t>Entomology</w:t>
      </w:r>
      <w:r>
        <w:rPr>
          <w:rFonts w:ascii="Times New Roman" w:cs="Times New Roman" w:hAnsi="Times New Roman"/>
          <w:i/>
          <w:spacing w:val="78"/>
          <w:sz w:val="24"/>
        </w:rPr>
        <w:t xml:space="preserve"> </w:t>
      </w:r>
      <w:r>
        <w:rPr>
          <w:rFonts w:ascii="Times New Roman" w:cs="Times New Roman" w:hAnsi="Times New Roman"/>
          <w:i/>
          <w:sz w:val="24"/>
        </w:rPr>
        <w:t>Research,</w:t>
      </w:r>
      <w:r>
        <w:rPr>
          <w:rFonts w:ascii="Times New Roman" w:cs="Times New Roman" w:hAnsi="Times New Roman"/>
          <w:i/>
          <w:spacing w:val="80"/>
          <w:sz w:val="24"/>
        </w:rPr>
        <w:t xml:space="preserve"> </w:t>
      </w:r>
      <w:r>
        <w:rPr>
          <w:rFonts w:ascii="Times New Roman" w:cs="Times New Roman" w:hAnsi="Times New Roman"/>
          <w:i/>
          <w:sz w:val="24"/>
        </w:rPr>
        <w:t>45</w:t>
      </w:r>
      <w:r>
        <w:rPr>
          <w:rFonts w:ascii="Times New Roman" w:cs="Times New Roman" w:hAnsi="Times New Roman"/>
          <w:sz w:val="24"/>
        </w:rPr>
        <w:t>(3),</w:t>
      </w:r>
      <w:r>
        <w:rPr>
          <w:rFonts w:ascii="Times New Roman" w:cs="Times New Roman" w:hAnsi="Times New Roman"/>
          <w:spacing w:val="80"/>
          <w:sz w:val="24"/>
        </w:rPr>
        <w:t xml:space="preserve"> </w:t>
      </w:r>
      <w:r>
        <w:rPr>
          <w:rFonts w:ascii="Times New Roman" w:cs="Times New Roman" w:hAnsi="Times New Roman"/>
          <w:sz w:val="24"/>
        </w:rPr>
        <w:t>112-125.</w:t>
      </w:r>
    </w:p>
    <w:p>
      <w:pPr>
        <w:pStyle w:val="style0"/>
        <w:spacing w:before="200" w:lineRule="auto" w:line="276"/>
        <w:ind w:left="2160" w:right="1445" w:hanging="720"/>
        <w:jc w:val="both"/>
        <w:rPr>
          <w:rFonts w:ascii="Times New Roman" w:cs="Times New Roman" w:hAnsi="Times New Roman"/>
          <w:sz w:val="24"/>
        </w:rPr>
      </w:pPr>
      <w:r>
        <w:rPr>
          <w:rFonts w:ascii="Times New Roman" w:cs="Times New Roman" w:hAnsi="Times New Roman"/>
          <w:sz w:val="24"/>
        </w:rPr>
        <w:t xml:space="preserve">Bose, R., Das, M., &amp; Mukherjee, S. (2018). Impact of relative humidity on the population dynamics of </w:t>
      </w:r>
      <w:r>
        <w:rPr>
          <w:rFonts w:ascii="Times New Roman" w:cs="Times New Roman" w:hAnsi="Times New Roman"/>
          <w:i/>
          <w:sz w:val="24"/>
        </w:rPr>
        <w:t>Cnaphalocrocis</w:t>
      </w:r>
      <w:r>
        <w:rPr>
          <w:rFonts w:ascii="Times New Roman" w:cs="Times New Roman" w:hAnsi="Times New Roman"/>
          <w:i/>
          <w:sz w:val="24"/>
        </w:rPr>
        <w:t xml:space="preserve"> </w:t>
      </w:r>
      <w:r>
        <w:rPr>
          <w:rFonts w:ascii="Times New Roman" w:cs="Times New Roman" w:hAnsi="Times New Roman"/>
          <w:i/>
          <w:sz w:val="24"/>
        </w:rPr>
        <w:t>medinalis</w:t>
      </w:r>
      <w:r>
        <w:rPr>
          <w:rFonts w:ascii="Times New Roman" w:cs="Times New Roman" w:hAnsi="Times New Roman"/>
          <w:i/>
          <w:sz w:val="24"/>
        </w:rPr>
        <w:t xml:space="preserve"> </w:t>
      </w:r>
      <w:r>
        <w:rPr>
          <w:rFonts w:ascii="Times New Roman" w:cs="Times New Roman" w:hAnsi="Times New Roman"/>
          <w:sz w:val="24"/>
        </w:rPr>
        <w:t xml:space="preserve">in paddy fields. </w:t>
      </w:r>
      <w:r>
        <w:rPr>
          <w:rFonts w:ascii="Times New Roman" w:cs="Times New Roman" w:hAnsi="Times New Roman"/>
          <w:i/>
          <w:sz w:val="24"/>
        </w:rPr>
        <w:t>Journal of Agricultural</w:t>
      </w:r>
      <w:r>
        <w:rPr>
          <w:rFonts w:ascii="Times New Roman" w:cs="Times New Roman" w:hAnsi="Times New Roman"/>
          <w:i/>
          <w:spacing w:val="80"/>
          <w:sz w:val="24"/>
        </w:rPr>
        <w:t xml:space="preserve"> </w:t>
      </w:r>
      <w:r>
        <w:rPr>
          <w:rFonts w:ascii="Times New Roman" w:cs="Times New Roman" w:hAnsi="Times New Roman"/>
          <w:i/>
          <w:sz w:val="24"/>
        </w:rPr>
        <w:t>Research,</w:t>
      </w:r>
      <w:r>
        <w:rPr>
          <w:rFonts w:ascii="Times New Roman" w:cs="Times New Roman" w:hAnsi="Times New Roman"/>
          <w:i/>
          <w:spacing w:val="40"/>
          <w:sz w:val="24"/>
        </w:rPr>
        <w:t xml:space="preserve"> </w:t>
      </w:r>
      <w:r>
        <w:rPr>
          <w:rFonts w:ascii="Times New Roman" w:cs="Times New Roman" w:hAnsi="Times New Roman"/>
          <w:i/>
          <w:sz w:val="24"/>
        </w:rPr>
        <w:t>56</w:t>
      </w:r>
      <w:r>
        <w:rPr>
          <w:rFonts w:ascii="Times New Roman" w:cs="Times New Roman" w:hAnsi="Times New Roman"/>
          <w:sz w:val="24"/>
        </w:rPr>
        <w:t>(4),</w:t>
      </w:r>
      <w:r>
        <w:rPr>
          <w:rFonts w:ascii="Times New Roman" w:cs="Times New Roman" w:hAnsi="Times New Roman"/>
          <w:spacing w:val="40"/>
          <w:sz w:val="24"/>
        </w:rPr>
        <w:t xml:space="preserve"> </w:t>
      </w:r>
      <w:r>
        <w:rPr>
          <w:rFonts w:ascii="Times New Roman" w:cs="Times New Roman" w:hAnsi="Times New Roman"/>
          <w:sz w:val="24"/>
        </w:rPr>
        <w:t>214-220.</w:t>
      </w:r>
    </w:p>
    <w:p>
      <w:pPr>
        <w:pStyle w:val="style0"/>
        <w:spacing w:before="201" w:lineRule="auto" w:line="276"/>
        <w:ind w:left="2160" w:right="1463" w:hanging="720"/>
        <w:jc w:val="both"/>
        <w:rPr>
          <w:rFonts w:ascii="Times New Roman" w:cs="Times New Roman" w:hAnsi="Times New Roman"/>
          <w:sz w:val="24"/>
        </w:rPr>
      </w:pPr>
      <w:r>
        <w:rPr>
          <w:rFonts w:ascii="Times New Roman" w:cs="Times New Roman" w:hAnsi="Times New Roman"/>
          <w:sz w:val="24"/>
        </w:rPr>
        <w:t>Bose,</w:t>
      </w:r>
      <w:r>
        <w:rPr>
          <w:rFonts w:ascii="Times New Roman" w:cs="Times New Roman" w:hAnsi="Times New Roman"/>
          <w:spacing w:val="40"/>
          <w:sz w:val="24"/>
        </w:rPr>
        <w:t xml:space="preserve"> </w:t>
      </w:r>
      <w:r>
        <w:rPr>
          <w:rFonts w:ascii="Times New Roman" w:cs="Times New Roman" w:hAnsi="Times New Roman"/>
          <w:sz w:val="24"/>
        </w:rPr>
        <w:t>R.,</w:t>
      </w:r>
      <w:r>
        <w:rPr>
          <w:rFonts w:ascii="Times New Roman" w:cs="Times New Roman" w:hAnsi="Times New Roman"/>
          <w:spacing w:val="40"/>
          <w:sz w:val="24"/>
        </w:rPr>
        <w:t xml:space="preserve"> </w:t>
      </w:r>
      <w:r>
        <w:rPr>
          <w:rFonts w:ascii="Times New Roman" w:cs="Times New Roman" w:hAnsi="Times New Roman"/>
          <w:sz w:val="24"/>
        </w:rPr>
        <w:t>Sen,</w:t>
      </w:r>
      <w:r>
        <w:rPr>
          <w:rFonts w:ascii="Times New Roman" w:cs="Times New Roman" w:hAnsi="Times New Roman"/>
          <w:spacing w:val="40"/>
          <w:sz w:val="24"/>
        </w:rPr>
        <w:t xml:space="preserve"> </w:t>
      </w:r>
      <w:r>
        <w:rPr>
          <w:rFonts w:ascii="Times New Roman" w:cs="Times New Roman" w:hAnsi="Times New Roman"/>
          <w:sz w:val="24"/>
        </w:rPr>
        <w:t>S.,</w:t>
      </w:r>
      <w:r>
        <w:rPr>
          <w:rFonts w:ascii="Times New Roman" w:cs="Times New Roman" w:hAnsi="Times New Roman"/>
          <w:spacing w:val="40"/>
          <w:sz w:val="24"/>
        </w:rPr>
        <w:t xml:space="preserve"> </w:t>
      </w:r>
      <w:r>
        <w:rPr>
          <w:rFonts w:ascii="Times New Roman" w:cs="Times New Roman" w:hAnsi="Times New Roman"/>
          <w:sz w:val="24"/>
        </w:rPr>
        <w:t>&amp;</w:t>
      </w:r>
      <w:r>
        <w:rPr>
          <w:rFonts w:ascii="Times New Roman" w:cs="Times New Roman" w:hAnsi="Times New Roman"/>
          <w:spacing w:val="40"/>
          <w:sz w:val="24"/>
        </w:rPr>
        <w:t xml:space="preserve"> </w:t>
      </w:r>
      <w:r>
        <w:rPr>
          <w:rFonts w:ascii="Times New Roman" w:cs="Times New Roman" w:hAnsi="Times New Roman"/>
          <w:sz w:val="24"/>
        </w:rPr>
        <w:t>Gupta,</w:t>
      </w:r>
      <w:r>
        <w:rPr>
          <w:rFonts w:ascii="Times New Roman" w:cs="Times New Roman" w:hAnsi="Times New Roman"/>
          <w:spacing w:val="40"/>
          <w:sz w:val="24"/>
        </w:rPr>
        <w:t xml:space="preserve"> </w:t>
      </w:r>
      <w:r>
        <w:rPr>
          <w:rFonts w:ascii="Times New Roman" w:cs="Times New Roman" w:hAnsi="Times New Roman"/>
          <w:sz w:val="24"/>
        </w:rPr>
        <w:t>A.</w:t>
      </w:r>
      <w:r>
        <w:rPr>
          <w:rFonts w:ascii="Times New Roman" w:cs="Times New Roman" w:hAnsi="Times New Roman"/>
          <w:spacing w:val="40"/>
          <w:sz w:val="24"/>
        </w:rPr>
        <w:t xml:space="preserve"> </w:t>
      </w:r>
      <w:r>
        <w:rPr>
          <w:rFonts w:ascii="Times New Roman" w:cs="Times New Roman" w:hAnsi="Times New Roman"/>
          <w:sz w:val="24"/>
        </w:rPr>
        <w:t>(2017).</w:t>
      </w:r>
      <w:r>
        <w:rPr>
          <w:rFonts w:ascii="Times New Roman" w:cs="Times New Roman" w:hAnsi="Times New Roman"/>
          <w:spacing w:val="40"/>
          <w:sz w:val="24"/>
        </w:rPr>
        <w:t xml:space="preserve"> </w:t>
      </w:r>
      <w:r>
        <w:rPr>
          <w:rFonts w:ascii="Times New Roman" w:cs="Times New Roman" w:hAnsi="Times New Roman"/>
          <w:sz w:val="24"/>
        </w:rPr>
        <w:t>Understanding</w:t>
      </w:r>
      <w:r>
        <w:rPr>
          <w:rFonts w:ascii="Times New Roman" w:cs="Times New Roman" w:hAnsi="Times New Roman"/>
          <w:spacing w:val="40"/>
          <w:sz w:val="24"/>
        </w:rPr>
        <w:t xml:space="preserve"> </w:t>
      </w:r>
      <w:r>
        <w:rPr>
          <w:rFonts w:ascii="Times New Roman" w:cs="Times New Roman" w:hAnsi="Times New Roman"/>
          <w:sz w:val="24"/>
        </w:rPr>
        <w:t>climate</w:t>
      </w:r>
      <w:r>
        <w:rPr>
          <w:rFonts w:ascii="Times New Roman" w:cs="Times New Roman" w:hAnsi="Times New Roman"/>
          <w:spacing w:val="40"/>
          <w:sz w:val="24"/>
        </w:rPr>
        <w:t xml:space="preserve"> </w:t>
      </w:r>
      <w:r>
        <w:rPr>
          <w:rFonts w:ascii="Times New Roman" w:cs="Times New Roman" w:hAnsi="Times New Roman"/>
          <w:sz w:val="24"/>
        </w:rPr>
        <w:t>influence</w:t>
      </w:r>
      <w:r>
        <w:rPr>
          <w:rFonts w:ascii="Times New Roman" w:cs="Times New Roman" w:hAnsi="Times New Roman"/>
          <w:spacing w:val="40"/>
          <w:sz w:val="24"/>
        </w:rPr>
        <w:t xml:space="preserve"> </w:t>
      </w:r>
      <w:r>
        <w:rPr>
          <w:rFonts w:ascii="Times New Roman" w:cs="Times New Roman" w:hAnsi="Times New Roman"/>
          <w:sz w:val="24"/>
        </w:rPr>
        <w:t>on</w:t>
      </w:r>
      <w:r>
        <w:rPr>
          <w:rFonts w:ascii="Times New Roman" w:cs="Times New Roman" w:hAnsi="Times New Roman"/>
          <w:spacing w:val="40"/>
          <w:sz w:val="24"/>
        </w:rPr>
        <w:t xml:space="preserve"> </w:t>
      </w:r>
      <w:r>
        <w:rPr>
          <w:rFonts w:ascii="Times New Roman" w:cs="Times New Roman" w:hAnsi="Times New Roman"/>
          <w:sz w:val="24"/>
        </w:rPr>
        <w:t>pest</w:t>
      </w:r>
      <w:r>
        <w:rPr>
          <w:rFonts w:ascii="Times New Roman" w:cs="Times New Roman" w:hAnsi="Times New Roman"/>
          <w:spacing w:val="40"/>
          <w:sz w:val="24"/>
        </w:rPr>
        <w:t xml:space="preserve"> </w:t>
      </w:r>
      <w:r>
        <w:rPr>
          <w:rFonts w:ascii="Times New Roman" w:cs="Times New Roman" w:hAnsi="Times New Roman"/>
          <w:sz w:val="24"/>
        </w:rPr>
        <w:t>outbreaks: A</w:t>
      </w:r>
      <w:r>
        <w:rPr>
          <w:rFonts w:ascii="Times New Roman" w:cs="Times New Roman" w:hAnsi="Times New Roman"/>
          <w:spacing w:val="40"/>
          <w:sz w:val="24"/>
        </w:rPr>
        <w:t xml:space="preserve"> </w:t>
      </w:r>
      <w:r>
        <w:rPr>
          <w:rFonts w:ascii="Times New Roman" w:cs="Times New Roman" w:hAnsi="Times New Roman"/>
          <w:sz w:val="24"/>
        </w:rPr>
        <w:t>review.</w:t>
      </w:r>
      <w:r>
        <w:rPr>
          <w:rFonts w:ascii="Times New Roman" w:cs="Times New Roman" w:hAnsi="Times New Roman"/>
          <w:spacing w:val="40"/>
          <w:sz w:val="24"/>
        </w:rPr>
        <w:t xml:space="preserve"> </w:t>
      </w:r>
      <w:r>
        <w:rPr>
          <w:rFonts w:ascii="Times New Roman" w:cs="Times New Roman" w:hAnsi="Times New Roman"/>
          <w:i/>
          <w:sz w:val="24"/>
        </w:rPr>
        <w:t>Indian</w:t>
      </w:r>
      <w:r>
        <w:rPr>
          <w:rFonts w:ascii="Times New Roman" w:cs="Times New Roman" w:hAnsi="Times New Roman"/>
          <w:i/>
          <w:spacing w:val="40"/>
          <w:sz w:val="24"/>
        </w:rPr>
        <w:t xml:space="preserve"> </w:t>
      </w:r>
      <w:r>
        <w:rPr>
          <w:rFonts w:ascii="Times New Roman" w:cs="Times New Roman" w:hAnsi="Times New Roman"/>
          <w:i/>
          <w:sz w:val="24"/>
        </w:rPr>
        <w:t>Journal</w:t>
      </w:r>
      <w:r>
        <w:rPr>
          <w:rFonts w:ascii="Times New Roman" w:cs="Times New Roman" w:hAnsi="Times New Roman"/>
          <w:i/>
          <w:spacing w:val="40"/>
          <w:sz w:val="24"/>
        </w:rPr>
        <w:t xml:space="preserve"> </w:t>
      </w:r>
      <w:r>
        <w:rPr>
          <w:rFonts w:ascii="Times New Roman" w:cs="Times New Roman" w:hAnsi="Times New Roman"/>
          <w:i/>
          <w:sz w:val="24"/>
        </w:rPr>
        <w:t>of</w:t>
      </w:r>
      <w:r>
        <w:rPr>
          <w:rFonts w:ascii="Times New Roman" w:cs="Times New Roman" w:hAnsi="Times New Roman"/>
          <w:i/>
          <w:spacing w:val="40"/>
          <w:sz w:val="24"/>
        </w:rPr>
        <w:t xml:space="preserve"> </w:t>
      </w:r>
      <w:r>
        <w:rPr>
          <w:rFonts w:ascii="Times New Roman" w:cs="Times New Roman" w:hAnsi="Times New Roman"/>
          <w:i/>
          <w:sz w:val="24"/>
        </w:rPr>
        <w:t>Ecology,</w:t>
      </w:r>
      <w:r>
        <w:rPr>
          <w:rFonts w:ascii="Times New Roman" w:cs="Times New Roman" w:hAnsi="Times New Roman"/>
          <w:i/>
          <w:spacing w:val="40"/>
          <w:sz w:val="24"/>
        </w:rPr>
        <w:t xml:space="preserve"> </w:t>
      </w:r>
      <w:r>
        <w:rPr>
          <w:rFonts w:ascii="Times New Roman" w:cs="Times New Roman" w:hAnsi="Times New Roman"/>
          <w:i/>
          <w:sz w:val="24"/>
        </w:rPr>
        <w:t>54</w:t>
      </w:r>
      <w:r>
        <w:rPr>
          <w:rFonts w:ascii="Times New Roman" w:cs="Times New Roman" w:hAnsi="Times New Roman"/>
          <w:sz w:val="24"/>
        </w:rPr>
        <w:t>(2),</w:t>
      </w:r>
      <w:r>
        <w:rPr>
          <w:rFonts w:ascii="Times New Roman" w:cs="Times New Roman" w:hAnsi="Times New Roman"/>
          <w:spacing w:val="40"/>
          <w:sz w:val="24"/>
        </w:rPr>
        <w:t xml:space="preserve"> </w:t>
      </w:r>
      <w:r>
        <w:rPr>
          <w:rFonts w:ascii="Times New Roman" w:cs="Times New Roman" w:hAnsi="Times New Roman"/>
          <w:sz w:val="24"/>
        </w:rPr>
        <w:t>89-101.</w:t>
      </w:r>
    </w:p>
    <w:p>
      <w:pPr>
        <w:pStyle w:val="style0"/>
        <w:spacing w:before="200" w:lineRule="auto" w:line="276"/>
        <w:ind w:left="2160" w:right="1448" w:hanging="720"/>
        <w:jc w:val="both"/>
        <w:rPr>
          <w:rFonts w:ascii="Times New Roman" w:cs="Times New Roman" w:hAnsi="Times New Roman"/>
          <w:sz w:val="24"/>
        </w:rPr>
      </w:pPr>
      <w:r>
        <w:rPr>
          <w:rFonts w:ascii="Times New Roman" w:cs="Times New Roman" w:hAnsi="Times New Roman"/>
          <w:sz w:val="24"/>
        </w:rPr>
        <w:t>Chakraborty,</w:t>
      </w:r>
      <w:r>
        <w:rPr>
          <w:rFonts w:ascii="Times New Roman" w:cs="Times New Roman" w:hAnsi="Times New Roman"/>
          <w:spacing w:val="40"/>
          <w:sz w:val="24"/>
        </w:rPr>
        <w:t xml:space="preserve"> </w:t>
      </w:r>
      <w:r>
        <w:rPr>
          <w:rFonts w:ascii="Times New Roman" w:cs="Times New Roman" w:hAnsi="Times New Roman"/>
          <w:sz w:val="24"/>
        </w:rPr>
        <w:t>A.,</w:t>
      </w:r>
      <w:r>
        <w:rPr>
          <w:rFonts w:ascii="Times New Roman" w:cs="Times New Roman" w:hAnsi="Times New Roman"/>
          <w:spacing w:val="40"/>
          <w:sz w:val="24"/>
        </w:rPr>
        <w:t xml:space="preserve"> </w:t>
      </w:r>
      <w:r>
        <w:rPr>
          <w:rFonts w:ascii="Times New Roman" w:cs="Times New Roman" w:hAnsi="Times New Roman"/>
          <w:sz w:val="24"/>
        </w:rPr>
        <w:t>&amp;</w:t>
      </w:r>
      <w:r>
        <w:rPr>
          <w:rFonts w:ascii="Times New Roman" w:cs="Times New Roman" w:hAnsi="Times New Roman"/>
          <w:spacing w:val="40"/>
          <w:sz w:val="24"/>
        </w:rPr>
        <w:t xml:space="preserve"> </w:t>
      </w:r>
      <w:r>
        <w:rPr>
          <w:rFonts w:ascii="Times New Roman" w:cs="Times New Roman" w:hAnsi="Times New Roman"/>
          <w:sz w:val="24"/>
        </w:rPr>
        <w:t>Saha,</w:t>
      </w:r>
      <w:r>
        <w:rPr>
          <w:rFonts w:ascii="Times New Roman" w:cs="Times New Roman" w:hAnsi="Times New Roman"/>
          <w:spacing w:val="40"/>
          <w:sz w:val="24"/>
        </w:rPr>
        <w:t xml:space="preserve"> </w:t>
      </w:r>
      <w:r>
        <w:rPr>
          <w:rFonts w:ascii="Times New Roman" w:cs="Times New Roman" w:hAnsi="Times New Roman"/>
          <w:sz w:val="24"/>
        </w:rPr>
        <w:t>P.</w:t>
      </w:r>
      <w:r>
        <w:rPr>
          <w:rFonts w:ascii="Times New Roman" w:cs="Times New Roman" w:hAnsi="Times New Roman"/>
          <w:spacing w:val="40"/>
          <w:sz w:val="24"/>
        </w:rPr>
        <w:t xml:space="preserve"> </w:t>
      </w:r>
      <w:r>
        <w:rPr>
          <w:rFonts w:ascii="Times New Roman" w:cs="Times New Roman" w:hAnsi="Times New Roman"/>
          <w:sz w:val="24"/>
        </w:rPr>
        <w:t>(2021).</w:t>
      </w:r>
      <w:r>
        <w:rPr>
          <w:rFonts w:ascii="Times New Roman" w:cs="Times New Roman" w:hAnsi="Times New Roman"/>
          <w:spacing w:val="40"/>
          <w:sz w:val="24"/>
        </w:rPr>
        <w:t xml:space="preserve"> </w:t>
      </w:r>
      <w:r>
        <w:rPr>
          <w:rFonts w:ascii="Times New Roman" w:cs="Times New Roman" w:hAnsi="Times New Roman"/>
          <w:sz w:val="24"/>
        </w:rPr>
        <w:t>Temperature-mediated</w:t>
      </w:r>
      <w:r>
        <w:rPr>
          <w:rFonts w:ascii="Times New Roman" w:cs="Times New Roman" w:hAnsi="Times New Roman"/>
          <w:spacing w:val="40"/>
          <w:sz w:val="24"/>
        </w:rPr>
        <w:t xml:space="preserve"> </w:t>
      </w:r>
      <w:r>
        <w:rPr>
          <w:rFonts w:ascii="Times New Roman" w:cs="Times New Roman" w:hAnsi="Times New Roman"/>
          <w:sz w:val="24"/>
        </w:rPr>
        <w:t>pest</w:t>
      </w:r>
      <w:r>
        <w:rPr>
          <w:rFonts w:ascii="Times New Roman" w:cs="Times New Roman" w:hAnsi="Times New Roman"/>
          <w:spacing w:val="40"/>
          <w:sz w:val="24"/>
        </w:rPr>
        <w:t xml:space="preserve"> </w:t>
      </w:r>
      <w:r>
        <w:rPr>
          <w:rFonts w:ascii="Times New Roman" w:cs="Times New Roman" w:hAnsi="Times New Roman"/>
          <w:sz w:val="24"/>
        </w:rPr>
        <w:t>outbreaks</w:t>
      </w:r>
      <w:r>
        <w:rPr>
          <w:rFonts w:ascii="Times New Roman" w:cs="Times New Roman" w:hAnsi="Times New Roman"/>
          <w:spacing w:val="40"/>
          <w:sz w:val="24"/>
        </w:rPr>
        <w:t xml:space="preserve"> </w:t>
      </w:r>
      <w:r>
        <w:rPr>
          <w:rFonts w:ascii="Times New Roman" w:cs="Times New Roman" w:hAnsi="Times New Roman"/>
          <w:sz w:val="24"/>
        </w:rPr>
        <w:t>in</w:t>
      </w:r>
      <w:r>
        <w:rPr>
          <w:rFonts w:ascii="Times New Roman" w:cs="Times New Roman" w:hAnsi="Times New Roman"/>
          <w:spacing w:val="40"/>
          <w:sz w:val="24"/>
        </w:rPr>
        <w:t xml:space="preserve"> </w:t>
      </w:r>
      <w:r>
        <w:rPr>
          <w:rFonts w:ascii="Times New Roman" w:cs="Times New Roman" w:hAnsi="Times New Roman"/>
          <w:sz w:val="24"/>
        </w:rPr>
        <w:t>rice ecosystems.</w:t>
      </w:r>
      <w:r>
        <w:rPr>
          <w:rFonts w:ascii="Times New Roman" w:cs="Times New Roman" w:hAnsi="Times New Roman"/>
          <w:spacing w:val="80"/>
          <w:sz w:val="24"/>
        </w:rPr>
        <w:t xml:space="preserve"> </w:t>
      </w:r>
      <w:r>
        <w:rPr>
          <w:rFonts w:ascii="Times New Roman" w:cs="Times New Roman" w:hAnsi="Times New Roman"/>
          <w:i/>
          <w:sz w:val="24"/>
        </w:rPr>
        <w:t>Indian</w:t>
      </w:r>
      <w:r>
        <w:rPr>
          <w:rFonts w:ascii="Times New Roman" w:cs="Times New Roman" w:hAnsi="Times New Roman"/>
          <w:i/>
          <w:spacing w:val="79"/>
          <w:sz w:val="24"/>
        </w:rPr>
        <w:t xml:space="preserve"> </w:t>
      </w:r>
      <w:r>
        <w:rPr>
          <w:rFonts w:ascii="Times New Roman" w:cs="Times New Roman" w:hAnsi="Times New Roman"/>
          <w:i/>
          <w:sz w:val="24"/>
        </w:rPr>
        <w:t>Journal</w:t>
      </w:r>
      <w:r>
        <w:rPr>
          <w:rFonts w:ascii="Times New Roman" w:cs="Times New Roman" w:hAnsi="Times New Roman"/>
          <w:i/>
          <w:spacing w:val="80"/>
          <w:sz w:val="24"/>
        </w:rPr>
        <w:t xml:space="preserve"> </w:t>
      </w:r>
      <w:r>
        <w:rPr>
          <w:rFonts w:ascii="Times New Roman" w:cs="Times New Roman" w:hAnsi="Times New Roman"/>
          <w:i/>
          <w:sz w:val="24"/>
        </w:rPr>
        <w:t>of</w:t>
      </w:r>
      <w:r>
        <w:rPr>
          <w:rFonts w:ascii="Times New Roman" w:cs="Times New Roman" w:hAnsi="Times New Roman"/>
          <w:i/>
          <w:spacing w:val="80"/>
          <w:sz w:val="24"/>
        </w:rPr>
        <w:t xml:space="preserve"> </w:t>
      </w:r>
      <w:r>
        <w:rPr>
          <w:rFonts w:ascii="Times New Roman" w:cs="Times New Roman" w:hAnsi="Times New Roman"/>
          <w:i/>
          <w:sz w:val="24"/>
        </w:rPr>
        <w:t>Entomology,</w:t>
      </w:r>
      <w:r>
        <w:rPr>
          <w:rFonts w:ascii="Times New Roman" w:cs="Times New Roman" w:hAnsi="Times New Roman"/>
          <w:i/>
          <w:spacing w:val="80"/>
          <w:sz w:val="24"/>
        </w:rPr>
        <w:t xml:space="preserve"> </w:t>
      </w:r>
      <w:r>
        <w:rPr>
          <w:rFonts w:ascii="Times New Roman" w:cs="Times New Roman" w:hAnsi="Times New Roman"/>
          <w:i/>
          <w:sz w:val="24"/>
        </w:rPr>
        <w:t>83</w:t>
      </w:r>
      <w:r>
        <w:rPr>
          <w:rFonts w:ascii="Times New Roman" w:cs="Times New Roman" w:hAnsi="Times New Roman"/>
          <w:sz w:val="24"/>
        </w:rPr>
        <w:t>(2),</w:t>
      </w:r>
      <w:r>
        <w:rPr>
          <w:rFonts w:ascii="Times New Roman" w:cs="Times New Roman" w:hAnsi="Times New Roman"/>
          <w:spacing w:val="80"/>
          <w:sz w:val="24"/>
        </w:rPr>
        <w:t xml:space="preserve"> </w:t>
      </w:r>
      <w:r>
        <w:rPr>
          <w:rFonts w:ascii="Times New Roman" w:cs="Times New Roman" w:hAnsi="Times New Roman"/>
          <w:sz w:val="24"/>
        </w:rPr>
        <w:t>98-105.</w:t>
      </w:r>
    </w:p>
    <w:p>
      <w:pPr>
        <w:pStyle w:val="style0"/>
        <w:spacing w:before="198" w:lineRule="auto" w:line="278"/>
        <w:ind w:left="2160" w:right="1465" w:hanging="720"/>
        <w:jc w:val="both"/>
        <w:rPr>
          <w:rFonts w:ascii="Times New Roman" w:cs="Times New Roman" w:hAnsi="Times New Roman"/>
          <w:sz w:val="24"/>
        </w:rPr>
      </w:pPr>
      <w:r>
        <w:rPr>
          <w:rFonts w:ascii="Times New Roman" w:cs="Times New Roman" w:hAnsi="Times New Roman"/>
          <w:sz w:val="24"/>
        </w:rPr>
        <w:t>Das,</w:t>
      </w:r>
      <w:r>
        <w:rPr>
          <w:rFonts w:ascii="Times New Roman" w:cs="Times New Roman" w:hAnsi="Times New Roman"/>
          <w:spacing w:val="40"/>
          <w:sz w:val="24"/>
        </w:rPr>
        <w:t xml:space="preserve"> </w:t>
      </w:r>
      <w:r>
        <w:rPr>
          <w:rFonts w:ascii="Times New Roman" w:cs="Times New Roman" w:hAnsi="Times New Roman"/>
          <w:sz w:val="24"/>
        </w:rPr>
        <w:t>R.,</w:t>
      </w:r>
      <w:r>
        <w:rPr>
          <w:rFonts w:ascii="Times New Roman" w:cs="Times New Roman" w:hAnsi="Times New Roman"/>
          <w:spacing w:val="40"/>
          <w:sz w:val="24"/>
        </w:rPr>
        <w:t xml:space="preserve"> </w:t>
      </w:r>
      <w:r>
        <w:rPr>
          <w:rFonts w:ascii="Times New Roman" w:cs="Times New Roman" w:hAnsi="Times New Roman"/>
          <w:sz w:val="24"/>
        </w:rPr>
        <w:t>Singh,</w:t>
      </w:r>
      <w:r>
        <w:rPr>
          <w:rFonts w:ascii="Times New Roman" w:cs="Times New Roman" w:hAnsi="Times New Roman"/>
          <w:spacing w:val="40"/>
          <w:sz w:val="24"/>
        </w:rPr>
        <w:t xml:space="preserve"> </w:t>
      </w:r>
      <w:r>
        <w:rPr>
          <w:rFonts w:ascii="Times New Roman" w:cs="Times New Roman" w:hAnsi="Times New Roman"/>
          <w:sz w:val="24"/>
        </w:rPr>
        <w:t>V.,</w:t>
      </w:r>
      <w:r>
        <w:rPr>
          <w:rFonts w:ascii="Times New Roman" w:cs="Times New Roman" w:hAnsi="Times New Roman"/>
          <w:spacing w:val="40"/>
          <w:sz w:val="24"/>
        </w:rPr>
        <w:t xml:space="preserve"> </w:t>
      </w:r>
      <w:r>
        <w:rPr>
          <w:rFonts w:ascii="Times New Roman" w:cs="Times New Roman" w:hAnsi="Times New Roman"/>
          <w:sz w:val="24"/>
        </w:rPr>
        <w:t>&amp;</w:t>
      </w:r>
      <w:r>
        <w:rPr>
          <w:rFonts w:ascii="Times New Roman" w:cs="Times New Roman" w:hAnsi="Times New Roman"/>
          <w:spacing w:val="40"/>
          <w:sz w:val="24"/>
        </w:rPr>
        <w:t xml:space="preserve"> </w:t>
      </w:r>
      <w:r>
        <w:rPr>
          <w:rFonts w:ascii="Times New Roman" w:cs="Times New Roman" w:hAnsi="Times New Roman"/>
          <w:sz w:val="24"/>
        </w:rPr>
        <w:t>Kumar,</w:t>
      </w:r>
      <w:r>
        <w:rPr>
          <w:rFonts w:ascii="Times New Roman" w:cs="Times New Roman" w:hAnsi="Times New Roman"/>
          <w:spacing w:val="40"/>
          <w:sz w:val="24"/>
        </w:rPr>
        <w:t xml:space="preserve"> </w:t>
      </w:r>
      <w:r>
        <w:rPr>
          <w:rFonts w:ascii="Times New Roman" w:cs="Times New Roman" w:hAnsi="Times New Roman"/>
          <w:sz w:val="24"/>
        </w:rPr>
        <w:t>A.</w:t>
      </w:r>
      <w:r>
        <w:rPr>
          <w:rFonts w:ascii="Times New Roman" w:cs="Times New Roman" w:hAnsi="Times New Roman"/>
          <w:spacing w:val="40"/>
          <w:sz w:val="24"/>
        </w:rPr>
        <w:t xml:space="preserve"> </w:t>
      </w:r>
      <w:r>
        <w:rPr>
          <w:rFonts w:ascii="Times New Roman" w:cs="Times New Roman" w:hAnsi="Times New Roman"/>
          <w:sz w:val="24"/>
        </w:rPr>
        <w:t>(2021).</w:t>
      </w:r>
      <w:r>
        <w:rPr>
          <w:rFonts w:ascii="Times New Roman" w:cs="Times New Roman" w:hAnsi="Times New Roman"/>
          <w:spacing w:val="40"/>
          <w:sz w:val="24"/>
        </w:rPr>
        <w:t xml:space="preserve"> </w:t>
      </w:r>
      <w:r>
        <w:rPr>
          <w:rFonts w:ascii="Times New Roman" w:cs="Times New Roman" w:hAnsi="Times New Roman"/>
          <w:sz w:val="24"/>
        </w:rPr>
        <w:t>Seasonal</w:t>
      </w:r>
      <w:r>
        <w:rPr>
          <w:rFonts w:ascii="Times New Roman" w:cs="Times New Roman" w:hAnsi="Times New Roman"/>
          <w:spacing w:val="40"/>
          <w:sz w:val="24"/>
        </w:rPr>
        <w:t xml:space="preserve"> </w:t>
      </w:r>
      <w:r>
        <w:rPr>
          <w:rFonts w:ascii="Times New Roman" w:cs="Times New Roman" w:hAnsi="Times New Roman"/>
          <w:sz w:val="24"/>
        </w:rPr>
        <w:t>occurrence</w:t>
      </w:r>
      <w:r>
        <w:rPr>
          <w:rFonts w:ascii="Times New Roman" w:cs="Times New Roman" w:hAnsi="Times New Roman"/>
          <w:spacing w:val="40"/>
          <w:sz w:val="24"/>
        </w:rPr>
        <w:t xml:space="preserve"> </w:t>
      </w:r>
      <w:r>
        <w:rPr>
          <w:rFonts w:ascii="Times New Roman" w:cs="Times New Roman" w:hAnsi="Times New Roman"/>
          <w:sz w:val="24"/>
        </w:rPr>
        <w:t>and</w:t>
      </w:r>
      <w:r>
        <w:rPr>
          <w:rFonts w:ascii="Times New Roman" w:cs="Times New Roman" w:hAnsi="Times New Roman"/>
          <w:spacing w:val="40"/>
          <w:sz w:val="24"/>
        </w:rPr>
        <w:t xml:space="preserve"> </w:t>
      </w:r>
      <w:r>
        <w:rPr>
          <w:rFonts w:ascii="Times New Roman" w:cs="Times New Roman" w:hAnsi="Times New Roman"/>
          <w:sz w:val="24"/>
        </w:rPr>
        <w:t>population</w:t>
      </w:r>
      <w:r>
        <w:rPr>
          <w:rFonts w:ascii="Times New Roman" w:cs="Times New Roman" w:hAnsi="Times New Roman"/>
          <w:spacing w:val="40"/>
          <w:sz w:val="24"/>
        </w:rPr>
        <w:t xml:space="preserve"> </w:t>
      </w:r>
      <w:r>
        <w:rPr>
          <w:rFonts w:ascii="Times New Roman" w:cs="Times New Roman" w:hAnsi="Times New Roman"/>
          <w:sz w:val="24"/>
        </w:rPr>
        <w:t>fluctuations</w:t>
      </w:r>
      <w:r>
        <w:rPr>
          <w:rFonts w:ascii="Times New Roman" w:cs="Times New Roman" w:hAnsi="Times New Roman"/>
          <w:spacing w:val="40"/>
          <w:sz w:val="24"/>
        </w:rPr>
        <w:t xml:space="preserve"> </w:t>
      </w:r>
      <w:r>
        <w:rPr>
          <w:rFonts w:ascii="Times New Roman" w:cs="Times New Roman" w:hAnsi="Times New Roman"/>
          <w:sz w:val="24"/>
        </w:rPr>
        <w:t>of</w:t>
      </w:r>
      <w:r>
        <w:rPr>
          <w:rFonts w:ascii="Times New Roman" w:cs="Times New Roman" w:hAnsi="Times New Roman"/>
          <w:spacing w:val="80"/>
          <w:sz w:val="24"/>
        </w:rPr>
        <w:t xml:space="preserve"> </w:t>
      </w:r>
      <w:r>
        <w:rPr>
          <w:rFonts w:ascii="Times New Roman" w:cs="Times New Roman" w:hAnsi="Times New Roman"/>
          <w:sz w:val="24"/>
        </w:rPr>
        <w:t>major</w:t>
      </w:r>
      <w:r>
        <w:rPr>
          <w:rFonts w:ascii="Times New Roman" w:cs="Times New Roman" w:hAnsi="Times New Roman"/>
          <w:spacing w:val="40"/>
          <w:sz w:val="24"/>
        </w:rPr>
        <w:t xml:space="preserve"> </w:t>
      </w:r>
      <w:r>
        <w:rPr>
          <w:rFonts w:ascii="Times New Roman" w:cs="Times New Roman" w:hAnsi="Times New Roman"/>
          <w:sz w:val="24"/>
        </w:rPr>
        <w:t>rice</w:t>
      </w:r>
      <w:r>
        <w:rPr>
          <w:rFonts w:ascii="Times New Roman" w:cs="Times New Roman" w:hAnsi="Times New Roman"/>
          <w:spacing w:val="40"/>
          <w:sz w:val="24"/>
        </w:rPr>
        <w:t xml:space="preserve"> </w:t>
      </w:r>
      <w:r>
        <w:rPr>
          <w:rFonts w:ascii="Times New Roman" w:cs="Times New Roman" w:hAnsi="Times New Roman"/>
          <w:sz w:val="24"/>
        </w:rPr>
        <w:t>pests.</w:t>
      </w:r>
      <w:r>
        <w:rPr>
          <w:rFonts w:ascii="Times New Roman" w:cs="Times New Roman" w:hAnsi="Times New Roman"/>
          <w:spacing w:val="80"/>
          <w:sz w:val="24"/>
        </w:rPr>
        <w:t xml:space="preserve"> </w:t>
      </w:r>
      <w:r>
        <w:rPr>
          <w:rFonts w:ascii="Times New Roman" w:cs="Times New Roman" w:hAnsi="Times New Roman"/>
          <w:i/>
          <w:sz w:val="24"/>
        </w:rPr>
        <w:t>International</w:t>
      </w:r>
      <w:r>
        <w:rPr>
          <w:rFonts w:ascii="Times New Roman" w:cs="Times New Roman" w:hAnsi="Times New Roman"/>
          <w:i/>
          <w:spacing w:val="80"/>
          <w:sz w:val="24"/>
        </w:rPr>
        <w:t xml:space="preserve"> </w:t>
      </w:r>
      <w:r>
        <w:rPr>
          <w:rFonts w:ascii="Times New Roman" w:cs="Times New Roman" w:hAnsi="Times New Roman"/>
          <w:i/>
          <w:sz w:val="24"/>
        </w:rPr>
        <w:t>Journal</w:t>
      </w:r>
      <w:r>
        <w:rPr>
          <w:rFonts w:ascii="Times New Roman" w:cs="Times New Roman" w:hAnsi="Times New Roman"/>
          <w:i/>
          <w:spacing w:val="80"/>
          <w:sz w:val="24"/>
        </w:rPr>
        <w:t xml:space="preserve"> </w:t>
      </w:r>
      <w:r>
        <w:rPr>
          <w:rFonts w:ascii="Times New Roman" w:cs="Times New Roman" w:hAnsi="Times New Roman"/>
          <w:i/>
          <w:sz w:val="24"/>
        </w:rPr>
        <w:t>of</w:t>
      </w:r>
      <w:r>
        <w:rPr>
          <w:rFonts w:ascii="Times New Roman" w:cs="Times New Roman" w:hAnsi="Times New Roman"/>
          <w:i/>
          <w:spacing w:val="40"/>
          <w:sz w:val="24"/>
        </w:rPr>
        <w:t xml:space="preserve"> </w:t>
      </w:r>
      <w:r>
        <w:rPr>
          <w:rFonts w:ascii="Times New Roman" w:cs="Times New Roman" w:hAnsi="Times New Roman"/>
          <w:i/>
          <w:sz w:val="24"/>
        </w:rPr>
        <w:t>Agronomy,</w:t>
      </w:r>
      <w:r>
        <w:rPr>
          <w:rFonts w:ascii="Times New Roman" w:cs="Times New Roman" w:hAnsi="Times New Roman"/>
          <w:i/>
          <w:spacing w:val="80"/>
          <w:sz w:val="24"/>
        </w:rPr>
        <w:t xml:space="preserve"> </w:t>
      </w:r>
      <w:r>
        <w:rPr>
          <w:rFonts w:ascii="Times New Roman" w:cs="Times New Roman" w:hAnsi="Times New Roman"/>
          <w:i/>
          <w:sz w:val="24"/>
        </w:rPr>
        <w:t>12</w:t>
      </w:r>
      <w:r>
        <w:rPr>
          <w:rFonts w:ascii="Times New Roman" w:cs="Times New Roman" w:hAnsi="Times New Roman"/>
          <w:sz w:val="24"/>
        </w:rPr>
        <w:t>(1),</w:t>
      </w:r>
      <w:r>
        <w:rPr>
          <w:rFonts w:ascii="Times New Roman" w:cs="Times New Roman" w:hAnsi="Times New Roman"/>
          <w:spacing w:val="80"/>
          <w:sz w:val="24"/>
        </w:rPr>
        <w:t xml:space="preserve"> </w:t>
      </w:r>
      <w:r>
        <w:rPr>
          <w:rFonts w:ascii="Times New Roman" w:cs="Times New Roman" w:hAnsi="Times New Roman"/>
          <w:sz w:val="24"/>
        </w:rPr>
        <w:t>45-52.</w:t>
      </w:r>
    </w:p>
    <w:p>
      <w:pPr>
        <w:pStyle w:val="style0"/>
        <w:spacing w:before="195" w:lineRule="auto" w:line="276"/>
        <w:ind w:left="2160" w:right="1440" w:hanging="720"/>
        <w:jc w:val="both"/>
        <w:rPr>
          <w:rFonts w:ascii="Times New Roman" w:cs="Times New Roman" w:hAnsi="Times New Roman"/>
          <w:sz w:val="24"/>
        </w:rPr>
      </w:pPr>
      <w:r>
        <w:rPr>
          <w:rFonts w:ascii="Times New Roman" w:cs="Times New Roman" w:hAnsi="Times New Roman"/>
          <w:sz w:val="24"/>
        </w:rPr>
        <w:t>Das,</w:t>
      </w:r>
      <w:r>
        <w:rPr>
          <w:rFonts w:ascii="Times New Roman" w:cs="Times New Roman" w:hAnsi="Times New Roman"/>
          <w:spacing w:val="40"/>
          <w:sz w:val="24"/>
        </w:rPr>
        <w:t xml:space="preserve"> </w:t>
      </w:r>
      <w:r>
        <w:rPr>
          <w:rFonts w:ascii="Times New Roman" w:cs="Times New Roman" w:hAnsi="Times New Roman"/>
          <w:sz w:val="24"/>
        </w:rPr>
        <w:t>T.,</w:t>
      </w:r>
      <w:r>
        <w:rPr>
          <w:rFonts w:ascii="Times New Roman" w:cs="Times New Roman" w:hAnsi="Times New Roman"/>
          <w:spacing w:val="40"/>
          <w:sz w:val="24"/>
        </w:rPr>
        <w:t xml:space="preserve"> </w:t>
      </w:r>
      <w:r>
        <w:rPr>
          <w:rFonts w:ascii="Times New Roman" w:cs="Times New Roman" w:hAnsi="Times New Roman"/>
          <w:sz w:val="24"/>
        </w:rPr>
        <w:t>Sharma,</w:t>
      </w:r>
      <w:r>
        <w:rPr>
          <w:rFonts w:ascii="Times New Roman" w:cs="Times New Roman" w:hAnsi="Times New Roman"/>
          <w:spacing w:val="40"/>
          <w:sz w:val="24"/>
        </w:rPr>
        <w:t xml:space="preserve"> </w:t>
      </w:r>
      <w:r>
        <w:rPr>
          <w:rFonts w:ascii="Times New Roman" w:cs="Times New Roman" w:hAnsi="Times New Roman"/>
          <w:sz w:val="24"/>
        </w:rPr>
        <w:t>R.,</w:t>
      </w:r>
      <w:r>
        <w:rPr>
          <w:rFonts w:ascii="Times New Roman" w:cs="Times New Roman" w:hAnsi="Times New Roman"/>
          <w:spacing w:val="40"/>
          <w:sz w:val="24"/>
        </w:rPr>
        <w:t xml:space="preserve"> </w:t>
      </w:r>
      <w:r>
        <w:rPr>
          <w:rFonts w:ascii="Times New Roman" w:cs="Times New Roman" w:hAnsi="Times New Roman"/>
          <w:sz w:val="24"/>
        </w:rPr>
        <w:t>&amp;</w:t>
      </w:r>
      <w:r>
        <w:rPr>
          <w:rFonts w:ascii="Times New Roman" w:cs="Times New Roman" w:hAnsi="Times New Roman"/>
          <w:spacing w:val="40"/>
          <w:sz w:val="24"/>
        </w:rPr>
        <w:t xml:space="preserve"> </w:t>
      </w:r>
      <w:r>
        <w:rPr>
          <w:rFonts w:ascii="Times New Roman" w:cs="Times New Roman" w:hAnsi="Times New Roman"/>
          <w:sz w:val="24"/>
        </w:rPr>
        <w:t>Patel,</w:t>
      </w:r>
      <w:r>
        <w:rPr>
          <w:rFonts w:ascii="Times New Roman" w:cs="Times New Roman" w:hAnsi="Times New Roman"/>
          <w:spacing w:val="40"/>
          <w:sz w:val="24"/>
        </w:rPr>
        <w:t xml:space="preserve"> </w:t>
      </w:r>
      <w:r>
        <w:rPr>
          <w:rFonts w:ascii="Times New Roman" w:cs="Times New Roman" w:hAnsi="Times New Roman"/>
          <w:sz w:val="24"/>
        </w:rPr>
        <w:t>K.</w:t>
      </w:r>
      <w:r>
        <w:rPr>
          <w:rFonts w:ascii="Times New Roman" w:cs="Times New Roman" w:hAnsi="Times New Roman"/>
          <w:spacing w:val="40"/>
          <w:sz w:val="24"/>
        </w:rPr>
        <w:t xml:space="preserve"> </w:t>
      </w:r>
      <w:r>
        <w:rPr>
          <w:rFonts w:ascii="Times New Roman" w:cs="Times New Roman" w:hAnsi="Times New Roman"/>
          <w:sz w:val="24"/>
        </w:rPr>
        <w:t>(2023).</w:t>
      </w:r>
      <w:r>
        <w:rPr>
          <w:rFonts w:ascii="Times New Roman" w:cs="Times New Roman" w:hAnsi="Times New Roman"/>
          <w:spacing w:val="40"/>
          <w:sz w:val="24"/>
        </w:rPr>
        <w:t xml:space="preserve"> </w:t>
      </w:r>
      <w:r>
        <w:rPr>
          <w:rFonts w:ascii="Times New Roman" w:cs="Times New Roman" w:hAnsi="Times New Roman"/>
          <w:sz w:val="24"/>
        </w:rPr>
        <w:t>Rainfall</w:t>
      </w:r>
      <w:r>
        <w:rPr>
          <w:rFonts w:ascii="Times New Roman" w:cs="Times New Roman" w:hAnsi="Times New Roman"/>
          <w:spacing w:val="40"/>
          <w:sz w:val="24"/>
        </w:rPr>
        <w:t xml:space="preserve"> </w:t>
      </w:r>
      <w:r>
        <w:rPr>
          <w:rFonts w:ascii="Times New Roman" w:cs="Times New Roman" w:hAnsi="Times New Roman"/>
          <w:sz w:val="24"/>
        </w:rPr>
        <w:t>effects</w:t>
      </w:r>
      <w:r>
        <w:rPr>
          <w:rFonts w:ascii="Times New Roman" w:cs="Times New Roman" w:hAnsi="Times New Roman"/>
          <w:spacing w:val="40"/>
          <w:sz w:val="24"/>
        </w:rPr>
        <w:t xml:space="preserve"> </w:t>
      </w:r>
      <w:r>
        <w:rPr>
          <w:rFonts w:ascii="Times New Roman" w:cs="Times New Roman" w:hAnsi="Times New Roman"/>
          <w:sz w:val="24"/>
        </w:rPr>
        <w:t>on</w:t>
      </w:r>
      <w:r>
        <w:rPr>
          <w:rFonts w:ascii="Times New Roman" w:cs="Times New Roman" w:hAnsi="Times New Roman"/>
          <w:spacing w:val="40"/>
          <w:sz w:val="24"/>
        </w:rPr>
        <w:t xml:space="preserve"> </w:t>
      </w:r>
      <w:r>
        <w:rPr>
          <w:rFonts w:ascii="Times New Roman" w:cs="Times New Roman" w:hAnsi="Times New Roman"/>
          <w:sz w:val="24"/>
        </w:rPr>
        <w:t>field</w:t>
      </w:r>
      <w:r>
        <w:rPr>
          <w:rFonts w:ascii="Times New Roman" w:cs="Times New Roman" w:hAnsi="Times New Roman"/>
          <w:spacing w:val="40"/>
          <w:sz w:val="24"/>
        </w:rPr>
        <w:t xml:space="preserve"> </w:t>
      </w:r>
      <w:r>
        <w:rPr>
          <w:rFonts w:ascii="Times New Roman" w:cs="Times New Roman" w:hAnsi="Times New Roman"/>
          <w:sz w:val="24"/>
        </w:rPr>
        <w:t>crickets</w:t>
      </w:r>
      <w:r>
        <w:rPr>
          <w:rFonts w:ascii="Times New Roman" w:cs="Times New Roman" w:hAnsi="Times New Roman"/>
          <w:spacing w:val="40"/>
          <w:sz w:val="24"/>
        </w:rPr>
        <w:t xml:space="preserve"> </w:t>
      </w:r>
      <w:r>
        <w:rPr>
          <w:rFonts w:ascii="Times New Roman" w:cs="Times New Roman" w:hAnsi="Times New Roman"/>
          <w:sz w:val="24"/>
        </w:rPr>
        <w:t>(</w:t>
      </w:r>
      <w:r>
        <w:rPr>
          <w:rFonts w:ascii="Times New Roman" w:cs="Times New Roman" w:hAnsi="Times New Roman"/>
          <w:spacing w:val="-15"/>
          <w:sz w:val="24"/>
        </w:rPr>
        <w:t xml:space="preserve"> </w:t>
      </w:r>
      <w:r>
        <w:rPr>
          <w:rFonts w:ascii="Times New Roman" w:cs="Times New Roman" w:hAnsi="Times New Roman"/>
          <w:i/>
          <w:sz w:val="24"/>
        </w:rPr>
        <w:t>Euscyrtus</w:t>
      </w:r>
      <w:r>
        <w:rPr>
          <w:rFonts w:ascii="Times New Roman" w:cs="Times New Roman" w:hAnsi="Times New Roman"/>
          <w:i/>
          <w:sz w:val="24"/>
        </w:rPr>
        <w:t xml:space="preserve"> </w:t>
      </w:r>
      <w:r>
        <w:rPr>
          <w:rFonts w:ascii="Times New Roman" w:cs="Times New Roman" w:hAnsi="Times New Roman"/>
          <w:i/>
          <w:sz w:val="24"/>
        </w:rPr>
        <w:t>concinnus</w:t>
      </w:r>
      <w:r>
        <w:rPr>
          <w:rFonts w:ascii="Times New Roman" w:cs="Times New Roman" w:hAnsi="Times New Roman"/>
          <w:sz w:val="24"/>
        </w:rPr>
        <w:t>)</w:t>
      </w:r>
      <w:r>
        <w:rPr>
          <w:rFonts w:ascii="Times New Roman" w:cs="Times New Roman" w:hAnsi="Times New Roman"/>
          <w:spacing w:val="77"/>
          <w:sz w:val="24"/>
        </w:rPr>
        <w:t xml:space="preserve"> </w:t>
      </w:r>
      <w:r>
        <w:rPr>
          <w:rFonts w:ascii="Times New Roman" w:cs="Times New Roman" w:hAnsi="Times New Roman"/>
          <w:sz w:val="24"/>
        </w:rPr>
        <w:t>in</w:t>
      </w:r>
      <w:r>
        <w:rPr>
          <w:rFonts w:ascii="Times New Roman" w:cs="Times New Roman" w:hAnsi="Times New Roman"/>
          <w:spacing w:val="80"/>
          <w:sz w:val="24"/>
        </w:rPr>
        <w:t xml:space="preserve"> </w:t>
      </w:r>
      <w:r>
        <w:rPr>
          <w:rFonts w:ascii="Times New Roman" w:cs="Times New Roman" w:hAnsi="Times New Roman"/>
          <w:sz w:val="24"/>
        </w:rPr>
        <w:t>paddy</w:t>
      </w:r>
      <w:r>
        <w:rPr>
          <w:rFonts w:ascii="Times New Roman" w:cs="Times New Roman" w:hAnsi="Times New Roman"/>
          <w:spacing w:val="80"/>
          <w:sz w:val="24"/>
        </w:rPr>
        <w:t xml:space="preserve"> </w:t>
      </w:r>
      <w:r>
        <w:rPr>
          <w:rFonts w:ascii="Times New Roman" w:cs="Times New Roman" w:hAnsi="Times New Roman"/>
          <w:sz w:val="24"/>
        </w:rPr>
        <w:t>ecosystems.</w:t>
      </w:r>
      <w:r>
        <w:rPr>
          <w:rFonts w:ascii="Times New Roman" w:cs="Times New Roman" w:hAnsi="Times New Roman"/>
          <w:spacing w:val="80"/>
          <w:sz w:val="24"/>
        </w:rPr>
        <w:t xml:space="preserve"> </w:t>
      </w:r>
      <w:r>
        <w:rPr>
          <w:rFonts w:ascii="Times New Roman" w:cs="Times New Roman" w:hAnsi="Times New Roman"/>
          <w:i/>
          <w:sz w:val="24"/>
        </w:rPr>
        <w:t>Agricultural</w:t>
      </w:r>
      <w:r>
        <w:rPr>
          <w:rFonts w:ascii="Times New Roman" w:cs="Times New Roman" w:hAnsi="Times New Roman"/>
          <w:i/>
          <w:spacing w:val="79"/>
          <w:sz w:val="24"/>
        </w:rPr>
        <w:t xml:space="preserve"> </w:t>
      </w:r>
      <w:r>
        <w:rPr>
          <w:rFonts w:ascii="Times New Roman" w:cs="Times New Roman" w:hAnsi="Times New Roman"/>
          <w:i/>
          <w:sz w:val="24"/>
        </w:rPr>
        <w:t>Climate</w:t>
      </w:r>
      <w:r>
        <w:rPr>
          <w:rFonts w:ascii="Times New Roman" w:cs="Times New Roman" w:hAnsi="Times New Roman"/>
          <w:i/>
          <w:spacing w:val="80"/>
          <w:sz w:val="24"/>
        </w:rPr>
        <w:t xml:space="preserve"> </w:t>
      </w:r>
      <w:r>
        <w:rPr>
          <w:rFonts w:ascii="Times New Roman" w:cs="Times New Roman" w:hAnsi="Times New Roman"/>
          <w:i/>
          <w:sz w:val="24"/>
        </w:rPr>
        <w:t>Journal,</w:t>
      </w:r>
      <w:r>
        <w:rPr>
          <w:rFonts w:ascii="Times New Roman" w:cs="Times New Roman" w:hAnsi="Times New Roman"/>
          <w:i/>
          <w:spacing w:val="80"/>
          <w:sz w:val="24"/>
        </w:rPr>
        <w:t xml:space="preserve"> </w:t>
      </w:r>
      <w:r>
        <w:rPr>
          <w:rFonts w:ascii="Times New Roman" w:cs="Times New Roman" w:hAnsi="Times New Roman"/>
          <w:i/>
          <w:sz w:val="24"/>
        </w:rPr>
        <w:t>67</w:t>
      </w:r>
      <w:r>
        <w:rPr>
          <w:rFonts w:ascii="Times New Roman" w:cs="Times New Roman" w:hAnsi="Times New Roman"/>
          <w:sz w:val="24"/>
        </w:rPr>
        <w:t>(3),</w:t>
      </w:r>
      <w:r>
        <w:rPr>
          <w:rFonts w:ascii="Times New Roman" w:cs="Times New Roman" w:hAnsi="Times New Roman"/>
          <w:spacing w:val="80"/>
          <w:sz w:val="24"/>
        </w:rPr>
        <w:t xml:space="preserve"> </w:t>
      </w:r>
      <w:r>
        <w:rPr>
          <w:rFonts w:ascii="Times New Roman" w:cs="Times New Roman" w:hAnsi="Times New Roman"/>
          <w:sz w:val="24"/>
        </w:rPr>
        <w:t>99-110.</w:t>
      </w:r>
    </w:p>
    <w:p>
      <w:pPr>
        <w:pStyle w:val="style0"/>
        <w:spacing w:before="201" w:lineRule="auto" w:line="276"/>
        <w:ind w:left="2160" w:right="1441" w:hanging="720"/>
        <w:jc w:val="both"/>
        <w:rPr>
          <w:rFonts w:ascii="Times New Roman" w:cs="Times New Roman" w:hAnsi="Times New Roman"/>
          <w:sz w:val="24"/>
        </w:rPr>
      </w:pPr>
      <w:r>
        <w:rPr>
          <w:rFonts w:ascii="Times New Roman" w:cs="Times New Roman" w:hAnsi="Times New Roman"/>
          <w:sz w:val="24"/>
        </w:rPr>
        <w:t>Ghosh,</w:t>
      </w:r>
      <w:r>
        <w:rPr>
          <w:rFonts w:ascii="Times New Roman" w:cs="Times New Roman" w:hAnsi="Times New Roman"/>
          <w:spacing w:val="40"/>
          <w:sz w:val="24"/>
        </w:rPr>
        <w:t xml:space="preserve"> </w:t>
      </w:r>
      <w:r>
        <w:rPr>
          <w:rFonts w:ascii="Times New Roman" w:cs="Times New Roman" w:hAnsi="Times New Roman"/>
          <w:sz w:val="24"/>
        </w:rPr>
        <w:t>P.,</w:t>
      </w:r>
      <w:r>
        <w:rPr>
          <w:rFonts w:ascii="Times New Roman" w:cs="Times New Roman" w:hAnsi="Times New Roman"/>
          <w:spacing w:val="40"/>
          <w:sz w:val="24"/>
        </w:rPr>
        <w:t xml:space="preserve"> </w:t>
      </w:r>
      <w:r>
        <w:rPr>
          <w:rFonts w:ascii="Times New Roman" w:cs="Times New Roman" w:hAnsi="Times New Roman"/>
          <w:sz w:val="24"/>
        </w:rPr>
        <w:t>&amp;</w:t>
      </w:r>
      <w:r>
        <w:rPr>
          <w:rFonts w:ascii="Times New Roman" w:cs="Times New Roman" w:hAnsi="Times New Roman"/>
          <w:spacing w:val="40"/>
          <w:sz w:val="24"/>
        </w:rPr>
        <w:t xml:space="preserve"> </w:t>
      </w:r>
      <w:r>
        <w:rPr>
          <w:rFonts w:ascii="Times New Roman" w:cs="Times New Roman" w:hAnsi="Times New Roman"/>
          <w:sz w:val="24"/>
        </w:rPr>
        <w:t>Sen,</w:t>
      </w:r>
      <w:r>
        <w:rPr>
          <w:rFonts w:ascii="Times New Roman" w:cs="Times New Roman" w:hAnsi="Times New Roman"/>
          <w:spacing w:val="40"/>
          <w:sz w:val="24"/>
        </w:rPr>
        <w:t xml:space="preserve"> </w:t>
      </w:r>
      <w:r>
        <w:rPr>
          <w:rFonts w:ascii="Times New Roman" w:cs="Times New Roman" w:hAnsi="Times New Roman"/>
          <w:sz w:val="24"/>
        </w:rPr>
        <w:t>M.</w:t>
      </w:r>
      <w:r>
        <w:rPr>
          <w:rFonts w:ascii="Times New Roman" w:cs="Times New Roman" w:hAnsi="Times New Roman"/>
          <w:spacing w:val="40"/>
          <w:sz w:val="24"/>
        </w:rPr>
        <w:t xml:space="preserve"> </w:t>
      </w:r>
      <w:r>
        <w:rPr>
          <w:rFonts w:ascii="Times New Roman" w:cs="Times New Roman" w:hAnsi="Times New Roman"/>
          <w:sz w:val="24"/>
        </w:rPr>
        <w:t>(2020).</w:t>
      </w:r>
      <w:r>
        <w:rPr>
          <w:rFonts w:ascii="Times New Roman" w:cs="Times New Roman" w:hAnsi="Times New Roman"/>
          <w:spacing w:val="40"/>
          <w:sz w:val="24"/>
        </w:rPr>
        <w:t xml:space="preserve"> </w:t>
      </w:r>
      <w:r>
        <w:rPr>
          <w:rFonts w:ascii="Times New Roman" w:cs="Times New Roman" w:hAnsi="Times New Roman"/>
          <w:sz w:val="24"/>
        </w:rPr>
        <w:t>Impact</w:t>
      </w:r>
      <w:r>
        <w:rPr>
          <w:rFonts w:ascii="Times New Roman" w:cs="Times New Roman" w:hAnsi="Times New Roman"/>
          <w:spacing w:val="40"/>
          <w:sz w:val="24"/>
        </w:rPr>
        <w:t xml:space="preserve"> </w:t>
      </w:r>
      <w:r>
        <w:rPr>
          <w:rFonts w:ascii="Times New Roman" w:cs="Times New Roman" w:hAnsi="Times New Roman"/>
          <w:sz w:val="24"/>
        </w:rPr>
        <w:t>of</w:t>
      </w:r>
      <w:r>
        <w:rPr>
          <w:rFonts w:ascii="Times New Roman" w:cs="Times New Roman" w:hAnsi="Times New Roman"/>
          <w:spacing w:val="40"/>
          <w:sz w:val="24"/>
        </w:rPr>
        <w:t xml:space="preserve"> </w:t>
      </w:r>
      <w:r>
        <w:rPr>
          <w:rFonts w:ascii="Times New Roman" w:cs="Times New Roman" w:hAnsi="Times New Roman"/>
          <w:sz w:val="24"/>
        </w:rPr>
        <w:t>insect</w:t>
      </w:r>
      <w:r>
        <w:rPr>
          <w:rFonts w:ascii="Times New Roman" w:cs="Times New Roman" w:hAnsi="Times New Roman"/>
          <w:spacing w:val="40"/>
          <w:sz w:val="24"/>
        </w:rPr>
        <w:t xml:space="preserve"> </w:t>
      </w:r>
      <w:r>
        <w:rPr>
          <w:rFonts w:ascii="Times New Roman" w:cs="Times New Roman" w:hAnsi="Times New Roman"/>
          <w:sz w:val="24"/>
        </w:rPr>
        <w:t>pests</w:t>
      </w:r>
      <w:r>
        <w:rPr>
          <w:rFonts w:ascii="Times New Roman" w:cs="Times New Roman" w:hAnsi="Times New Roman"/>
          <w:spacing w:val="40"/>
          <w:sz w:val="24"/>
        </w:rPr>
        <w:t xml:space="preserve"> </w:t>
      </w:r>
      <w:r>
        <w:rPr>
          <w:rFonts w:ascii="Times New Roman" w:cs="Times New Roman" w:hAnsi="Times New Roman"/>
          <w:sz w:val="24"/>
        </w:rPr>
        <w:t>on</w:t>
      </w:r>
      <w:r>
        <w:rPr>
          <w:rFonts w:ascii="Times New Roman" w:cs="Times New Roman" w:hAnsi="Times New Roman"/>
          <w:spacing w:val="40"/>
          <w:sz w:val="24"/>
        </w:rPr>
        <w:t xml:space="preserve"> </w:t>
      </w:r>
      <w:r>
        <w:rPr>
          <w:rFonts w:ascii="Times New Roman" w:cs="Times New Roman" w:hAnsi="Times New Roman"/>
          <w:sz w:val="24"/>
        </w:rPr>
        <w:t>paddy</w:t>
      </w:r>
      <w:r>
        <w:rPr>
          <w:rFonts w:ascii="Times New Roman" w:cs="Times New Roman" w:hAnsi="Times New Roman"/>
          <w:spacing w:val="40"/>
          <w:sz w:val="24"/>
        </w:rPr>
        <w:t xml:space="preserve"> </w:t>
      </w:r>
      <w:r>
        <w:rPr>
          <w:rFonts w:ascii="Times New Roman" w:cs="Times New Roman" w:hAnsi="Times New Roman"/>
          <w:sz w:val="24"/>
        </w:rPr>
        <w:t>yield</w:t>
      </w:r>
      <w:r>
        <w:rPr>
          <w:rFonts w:ascii="Times New Roman" w:cs="Times New Roman" w:hAnsi="Times New Roman"/>
          <w:spacing w:val="40"/>
          <w:sz w:val="24"/>
        </w:rPr>
        <w:t xml:space="preserve"> </w:t>
      </w:r>
      <w:r>
        <w:rPr>
          <w:rFonts w:ascii="Times New Roman" w:cs="Times New Roman" w:hAnsi="Times New Roman"/>
          <w:sz w:val="24"/>
        </w:rPr>
        <w:t>losses.</w:t>
      </w:r>
      <w:r>
        <w:rPr>
          <w:rFonts w:ascii="Times New Roman" w:cs="Times New Roman" w:hAnsi="Times New Roman"/>
          <w:spacing w:val="80"/>
          <w:sz w:val="24"/>
        </w:rPr>
        <w:t xml:space="preserve"> </w:t>
      </w:r>
      <w:r>
        <w:rPr>
          <w:rFonts w:ascii="Times New Roman" w:cs="Times New Roman" w:hAnsi="Times New Roman"/>
          <w:i/>
          <w:sz w:val="24"/>
        </w:rPr>
        <w:t>Journal</w:t>
      </w:r>
      <w:r>
        <w:rPr>
          <w:rFonts w:ascii="Times New Roman" w:cs="Times New Roman" w:hAnsi="Times New Roman"/>
          <w:i/>
          <w:spacing w:val="40"/>
          <w:sz w:val="24"/>
        </w:rPr>
        <w:t xml:space="preserve"> </w:t>
      </w:r>
      <w:r>
        <w:rPr>
          <w:rFonts w:ascii="Times New Roman" w:cs="Times New Roman" w:hAnsi="Times New Roman"/>
          <w:i/>
          <w:sz w:val="24"/>
        </w:rPr>
        <w:t>of Plant</w:t>
      </w:r>
      <w:r>
        <w:rPr>
          <w:rFonts w:ascii="Times New Roman" w:cs="Times New Roman" w:hAnsi="Times New Roman"/>
          <w:i/>
          <w:spacing w:val="40"/>
          <w:sz w:val="24"/>
        </w:rPr>
        <w:t xml:space="preserve"> </w:t>
      </w:r>
      <w:r>
        <w:rPr>
          <w:rFonts w:ascii="Times New Roman" w:cs="Times New Roman" w:hAnsi="Times New Roman"/>
          <w:i/>
          <w:sz w:val="24"/>
        </w:rPr>
        <w:t>Protection,</w:t>
      </w:r>
      <w:r>
        <w:rPr>
          <w:rFonts w:ascii="Times New Roman" w:cs="Times New Roman" w:hAnsi="Times New Roman"/>
          <w:i/>
          <w:spacing w:val="40"/>
          <w:sz w:val="24"/>
        </w:rPr>
        <w:t xml:space="preserve"> </w:t>
      </w:r>
      <w:r>
        <w:rPr>
          <w:rFonts w:ascii="Times New Roman" w:cs="Times New Roman" w:hAnsi="Times New Roman"/>
          <w:i/>
          <w:sz w:val="24"/>
        </w:rPr>
        <w:t>49</w:t>
      </w:r>
      <w:r>
        <w:rPr>
          <w:rFonts w:ascii="Times New Roman" w:cs="Times New Roman" w:hAnsi="Times New Roman"/>
          <w:sz w:val="24"/>
        </w:rPr>
        <w:t>(3),</w:t>
      </w:r>
      <w:r>
        <w:rPr>
          <w:rFonts w:ascii="Times New Roman" w:cs="Times New Roman" w:hAnsi="Times New Roman"/>
          <w:spacing w:val="40"/>
          <w:sz w:val="24"/>
        </w:rPr>
        <w:t xml:space="preserve"> </w:t>
      </w:r>
      <w:r>
        <w:rPr>
          <w:rFonts w:ascii="Times New Roman" w:cs="Times New Roman" w:hAnsi="Times New Roman"/>
          <w:sz w:val="24"/>
        </w:rPr>
        <w:t>150-165.</w:t>
      </w:r>
    </w:p>
    <w:p>
      <w:pPr>
        <w:pStyle w:val="style0"/>
        <w:spacing w:before="201"/>
        <w:ind w:left="1440"/>
        <w:rPr>
          <w:rFonts w:ascii="Times New Roman" w:cs="Times New Roman" w:hAnsi="Times New Roman"/>
          <w:i/>
          <w:sz w:val="24"/>
        </w:rPr>
      </w:pPr>
      <w:r>
        <w:rPr>
          <w:rFonts w:ascii="Times New Roman" w:cs="Times New Roman" w:hAnsi="Times New Roman"/>
          <w:sz w:val="24"/>
        </w:rPr>
        <w:t>Gomez,</w:t>
      </w:r>
      <w:r>
        <w:rPr>
          <w:rFonts w:ascii="Times New Roman" w:cs="Times New Roman" w:hAnsi="Times New Roman"/>
          <w:spacing w:val="55"/>
          <w:sz w:val="24"/>
        </w:rPr>
        <w:t xml:space="preserve"> </w:t>
      </w:r>
      <w:r>
        <w:rPr>
          <w:rFonts w:ascii="Times New Roman" w:cs="Times New Roman" w:hAnsi="Times New Roman"/>
          <w:sz w:val="24"/>
        </w:rPr>
        <w:t>K.</w:t>
      </w:r>
      <w:r>
        <w:rPr>
          <w:rFonts w:ascii="Times New Roman" w:cs="Times New Roman" w:hAnsi="Times New Roman"/>
          <w:spacing w:val="55"/>
          <w:sz w:val="24"/>
        </w:rPr>
        <w:t xml:space="preserve"> </w:t>
      </w:r>
      <w:r>
        <w:rPr>
          <w:rFonts w:ascii="Times New Roman" w:cs="Times New Roman" w:hAnsi="Times New Roman"/>
          <w:sz w:val="24"/>
        </w:rPr>
        <w:t>A.,</w:t>
      </w:r>
      <w:r>
        <w:rPr>
          <w:rFonts w:ascii="Times New Roman" w:cs="Times New Roman" w:hAnsi="Times New Roman"/>
          <w:spacing w:val="55"/>
          <w:sz w:val="24"/>
        </w:rPr>
        <w:t xml:space="preserve"> </w:t>
      </w:r>
      <w:r>
        <w:rPr>
          <w:rFonts w:ascii="Times New Roman" w:cs="Times New Roman" w:hAnsi="Times New Roman"/>
          <w:sz w:val="24"/>
        </w:rPr>
        <w:t>&amp;</w:t>
      </w:r>
      <w:r>
        <w:rPr>
          <w:rFonts w:ascii="Times New Roman" w:cs="Times New Roman" w:hAnsi="Times New Roman"/>
          <w:spacing w:val="55"/>
          <w:sz w:val="24"/>
        </w:rPr>
        <w:t xml:space="preserve"> </w:t>
      </w:r>
      <w:r>
        <w:rPr>
          <w:rFonts w:ascii="Times New Roman" w:cs="Times New Roman" w:hAnsi="Times New Roman"/>
          <w:sz w:val="24"/>
        </w:rPr>
        <w:t>Gomez,</w:t>
      </w:r>
      <w:r>
        <w:rPr>
          <w:rFonts w:ascii="Times New Roman" w:cs="Times New Roman" w:hAnsi="Times New Roman"/>
          <w:spacing w:val="58"/>
          <w:sz w:val="24"/>
        </w:rPr>
        <w:t xml:space="preserve"> </w:t>
      </w:r>
      <w:r>
        <w:rPr>
          <w:rFonts w:ascii="Times New Roman" w:cs="Times New Roman" w:hAnsi="Times New Roman"/>
          <w:sz w:val="24"/>
        </w:rPr>
        <w:t>A.</w:t>
      </w:r>
      <w:r>
        <w:rPr>
          <w:rFonts w:ascii="Times New Roman" w:cs="Times New Roman" w:hAnsi="Times New Roman"/>
          <w:spacing w:val="59"/>
          <w:sz w:val="24"/>
        </w:rPr>
        <w:t xml:space="preserve"> </w:t>
      </w:r>
      <w:r>
        <w:rPr>
          <w:rFonts w:ascii="Times New Roman" w:cs="Times New Roman" w:hAnsi="Times New Roman"/>
          <w:sz w:val="24"/>
        </w:rPr>
        <w:t>A.</w:t>
      </w:r>
      <w:r>
        <w:rPr>
          <w:rFonts w:ascii="Times New Roman" w:cs="Times New Roman" w:hAnsi="Times New Roman"/>
          <w:spacing w:val="55"/>
          <w:sz w:val="24"/>
        </w:rPr>
        <w:t xml:space="preserve"> </w:t>
      </w:r>
      <w:r>
        <w:rPr>
          <w:rFonts w:ascii="Times New Roman" w:cs="Times New Roman" w:hAnsi="Times New Roman"/>
          <w:sz w:val="24"/>
        </w:rPr>
        <w:t>(1984).</w:t>
      </w:r>
      <w:r>
        <w:rPr>
          <w:rFonts w:ascii="Times New Roman" w:cs="Times New Roman" w:hAnsi="Times New Roman"/>
          <w:spacing w:val="74"/>
          <w:sz w:val="24"/>
        </w:rPr>
        <w:t xml:space="preserve"> </w:t>
      </w:r>
      <w:r>
        <w:rPr>
          <w:rFonts w:ascii="Times New Roman" w:cs="Times New Roman" w:hAnsi="Times New Roman"/>
          <w:i/>
          <w:sz w:val="24"/>
        </w:rPr>
        <w:t>Statistical</w:t>
      </w:r>
      <w:r>
        <w:rPr>
          <w:rFonts w:ascii="Times New Roman" w:cs="Times New Roman" w:hAnsi="Times New Roman"/>
          <w:i/>
          <w:spacing w:val="52"/>
          <w:sz w:val="24"/>
        </w:rPr>
        <w:t xml:space="preserve"> </w:t>
      </w:r>
      <w:r>
        <w:rPr>
          <w:rFonts w:ascii="Times New Roman" w:cs="Times New Roman" w:hAnsi="Times New Roman"/>
          <w:i/>
          <w:sz w:val="24"/>
        </w:rPr>
        <w:t>Procedures</w:t>
      </w:r>
      <w:r>
        <w:rPr>
          <w:rFonts w:ascii="Times New Roman" w:cs="Times New Roman" w:hAnsi="Times New Roman"/>
          <w:i/>
          <w:spacing w:val="51"/>
          <w:sz w:val="24"/>
        </w:rPr>
        <w:t xml:space="preserve"> </w:t>
      </w:r>
      <w:r>
        <w:rPr>
          <w:rFonts w:ascii="Times New Roman" w:cs="Times New Roman" w:hAnsi="Times New Roman"/>
          <w:i/>
          <w:sz w:val="24"/>
        </w:rPr>
        <w:t>for</w:t>
      </w:r>
      <w:r>
        <w:rPr>
          <w:rFonts w:ascii="Times New Roman" w:cs="Times New Roman" w:hAnsi="Times New Roman"/>
          <w:i/>
          <w:spacing w:val="54"/>
          <w:sz w:val="24"/>
        </w:rPr>
        <w:t xml:space="preserve"> </w:t>
      </w:r>
      <w:r>
        <w:rPr>
          <w:rFonts w:ascii="Times New Roman" w:cs="Times New Roman" w:hAnsi="Times New Roman"/>
          <w:i/>
          <w:sz w:val="24"/>
        </w:rPr>
        <w:t>Agricultural</w:t>
      </w:r>
      <w:r>
        <w:rPr>
          <w:rFonts w:ascii="Times New Roman" w:cs="Times New Roman" w:hAnsi="Times New Roman"/>
          <w:i/>
          <w:spacing w:val="55"/>
          <w:sz w:val="24"/>
        </w:rPr>
        <w:t xml:space="preserve"> </w:t>
      </w:r>
      <w:r>
        <w:rPr>
          <w:rFonts w:ascii="Times New Roman" w:cs="Times New Roman" w:hAnsi="Times New Roman"/>
          <w:i/>
          <w:spacing w:val="-2"/>
          <w:sz w:val="24"/>
        </w:rPr>
        <w:t>Research</w:t>
      </w:r>
    </w:p>
    <w:p>
      <w:pPr>
        <w:pStyle w:val="style66"/>
        <w:spacing w:before="40"/>
        <w:ind w:left="0" w:right="4749"/>
        <w:jc w:val="center"/>
        <w:rPr/>
      </w:pPr>
      <w:r>
        <w:t>(2nd</w:t>
      </w:r>
      <w:r>
        <w:rPr>
          <w:spacing w:val="39"/>
        </w:rPr>
        <w:t xml:space="preserve"> </w:t>
      </w:r>
      <w:r>
        <w:t>ed.).</w:t>
      </w:r>
      <w:r>
        <w:rPr>
          <w:spacing w:val="38"/>
        </w:rPr>
        <w:t xml:space="preserve"> </w:t>
      </w:r>
      <w:r>
        <w:t>John</w:t>
      </w:r>
      <w:r>
        <w:rPr>
          <w:spacing w:val="37"/>
        </w:rPr>
        <w:t xml:space="preserve"> </w:t>
      </w:r>
      <w:r>
        <w:t>Wiley</w:t>
      </w:r>
      <w:r>
        <w:rPr>
          <w:spacing w:val="36"/>
        </w:rPr>
        <w:t xml:space="preserve"> </w:t>
      </w:r>
      <w:r>
        <w:t>&amp;</w:t>
      </w:r>
      <w:r>
        <w:rPr>
          <w:spacing w:val="42"/>
        </w:rPr>
        <w:t xml:space="preserve"> </w:t>
      </w:r>
      <w:r>
        <w:rPr>
          <w:spacing w:val="-4"/>
        </w:rPr>
        <w:t>Sons.</w:t>
      </w:r>
    </w:p>
    <w:p>
      <w:pPr>
        <w:pStyle w:val="style0"/>
        <w:spacing w:before="243" w:lineRule="auto" w:line="276"/>
        <w:ind w:left="2160" w:right="1465" w:hanging="720"/>
        <w:jc w:val="both"/>
        <w:rPr>
          <w:rFonts w:ascii="Times New Roman" w:cs="Times New Roman" w:hAnsi="Times New Roman"/>
          <w:sz w:val="24"/>
        </w:rPr>
      </w:pPr>
      <w:r>
        <w:rPr>
          <w:rFonts w:ascii="Times New Roman" w:cs="Times New Roman" w:hAnsi="Times New Roman"/>
          <w:sz w:val="24"/>
        </w:rPr>
        <w:t>Gupta,</w:t>
      </w:r>
      <w:r>
        <w:rPr>
          <w:rFonts w:ascii="Times New Roman" w:cs="Times New Roman" w:hAnsi="Times New Roman"/>
          <w:spacing w:val="40"/>
          <w:sz w:val="24"/>
        </w:rPr>
        <w:t xml:space="preserve"> </w:t>
      </w:r>
      <w:r>
        <w:rPr>
          <w:rFonts w:ascii="Times New Roman" w:cs="Times New Roman" w:hAnsi="Times New Roman"/>
          <w:sz w:val="24"/>
        </w:rPr>
        <w:t>A.,</w:t>
      </w:r>
      <w:r>
        <w:rPr>
          <w:rFonts w:ascii="Times New Roman" w:cs="Times New Roman" w:hAnsi="Times New Roman"/>
          <w:spacing w:val="40"/>
          <w:sz w:val="24"/>
        </w:rPr>
        <w:t xml:space="preserve"> </w:t>
      </w:r>
      <w:r>
        <w:rPr>
          <w:rFonts w:ascii="Times New Roman" w:cs="Times New Roman" w:hAnsi="Times New Roman"/>
          <w:sz w:val="24"/>
        </w:rPr>
        <w:t>Verma,</w:t>
      </w:r>
      <w:r>
        <w:rPr>
          <w:rFonts w:ascii="Times New Roman" w:cs="Times New Roman" w:hAnsi="Times New Roman"/>
          <w:spacing w:val="40"/>
          <w:sz w:val="24"/>
        </w:rPr>
        <w:t xml:space="preserve"> </w:t>
      </w:r>
      <w:r>
        <w:rPr>
          <w:rFonts w:ascii="Times New Roman" w:cs="Times New Roman" w:hAnsi="Times New Roman"/>
          <w:sz w:val="24"/>
        </w:rPr>
        <w:t>S.,</w:t>
      </w:r>
      <w:r>
        <w:rPr>
          <w:rFonts w:ascii="Times New Roman" w:cs="Times New Roman" w:hAnsi="Times New Roman"/>
          <w:spacing w:val="40"/>
          <w:sz w:val="24"/>
        </w:rPr>
        <w:t xml:space="preserve"> </w:t>
      </w:r>
      <w:r>
        <w:rPr>
          <w:rFonts w:ascii="Times New Roman" w:cs="Times New Roman" w:hAnsi="Times New Roman"/>
          <w:sz w:val="24"/>
        </w:rPr>
        <w:t>&amp;</w:t>
      </w:r>
      <w:r>
        <w:rPr>
          <w:rFonts w:ascii="Times New Roman" w:cs="Times New Roman" w:hAnsi="Times New Roman"/>
          <w:spacing w:val="40"/>
          <w:sz w:val="24"/>
        </w:rPr>
        <w:t xml:space="preserve"> </w:t>
      </w:r>
      <w:r>
        <w:rPr>
          <w:rFonts w:ascii="Times New Roman" w:cs="Times New Roman" w:hAnsi="Times New Roman"/>
          <w:sz w:val="24"/>
        </w:rPr>
        <w:t>Kumar,</w:t>
      </w:r>
      <w:r>
        <w:rPr>
          <w:rFonts w:ascii="Times New Roman" w:cs="Times New Roman" w:hAnsi="Times New Roman"/>
          <w:spacing w:val="40"/>
          <w:sz w:val="24"/>
        </w:rPr>
        <w:t xml:space="preserve"> </w:t>
      </w:r>
      <w:r>
        <w:rPr>
          <w:rFonts w:ascii="Times New Roman" w:cs="Times New Roman" w:hAnsi="Times New Roman"/>
          <w:sz w:val="24"/>
        </w:rPr>
        <w:t>P.</w:t>
      </w:r>
      <w:r>
        <w:rPr>
          <w:rFonts w:ascii="Times New Roman" w:cs="Times New Roman" w:hAnsi="Times New Roman"/>
          <w:spacing w:val="40"/>
          <w:sz w:val="24"/>
        </w:rPr>
        <w:t xml:space="preserve"> </w:t>
      </w:r>
      <w:r>
        <w:rPr>
          <w:rFonts w:ascii="Times New Roman" w:cs="Times New Roman" w:hAnsi="Times New Roman"/>
          <w:sz w:val="24"/>
        </w:rPr>
        <w:t>(2018).</w:t>
      </w:r>
      <w:r>
        <w:rPr>
          <w:rFonts w:ascii="Times New Roman" w:cs="Times New Roman" w:hAnsi="Times New Roman"/>
          <w:spacing w:val="40"/>
          <w:sz w:val="24"/>
        </w:rPr>
        <w:t xml:space="preserve"> </w:t>
      </w:r>
      <w:r>
        <w:rPr>
          <w:rFonts w:ascii="Times New Roman" w:cs="Times New Roman" w:hAnsi="Times New Roman"/>
          <w:sz w:val="24"/>
        </w:rPr>
        <w:t>Influence</w:t>
      </w:r>
      <w:r>
        <w:rPr>
          <w:rFonts w:ascii="Times New Roman" w:cs="Times New Roman" w:hAnsi="Times New Roman"/>
          <w:spacing w:val="40"/>
          <w:sz w:val="24"/>
        </w:rPr>
        <w:t xml:space="preserve"> </w:t>
      </w:r>
      <w:r>
        <w:rPr>
          <w:rFonts w:ascii="Times New Roman" w:cs="Times New Roman" w:hAnsi="Times New Roman"/>
          <w:sz w:val="24"/>
        </w:rPr>
        <w:t>of</w:t>
      </w:r>
      <w:r>
        <w:rPr>
          <w:rFonts w:ascii="Times New Roman" w:cs="Times New Roman" w:hAnsi="Times New Roman"/>
          <w:spacing w:val="40"/>
          <w:sz w:val="24"/>
        </w:rPr>
        <w:t xml:space="preserve"> </w:t>
      </w:r>
      <w:r>
        <w:rPr>
          <w:rFonts w:ascii="Times New Roman" w:cs="Times New Roman" w:hAnsi="Times New Roman"/>
          <w:sz w:val="24"/>
        </w:rPr>
        <w:t>abiotic</w:t>
      </w:r>
      <w:r>
        <w:rPr>
          <w:rFonts w:ascii="Times New Roman" w:cs="Times New Roman" w:hAnsi="Times New Roman"/>
          <w:spacing w:val="40"/>
          <w:sz w:val="24"/>
        </w:rPr>
        <w:t xml:space="preserve"> </w:t>
      </w:r>
      <w:r>
        <w:rPr>
          <w:rFonts w:ascii="Times New Roman" w:cs="Times New Roman" w:hAnsi="Times New Roman"/>
          <w:sz w:val="24"/>
        </w:rPr>
        <w:t>factors</w:t>
      </w:r>
      <w:r>
        <w:rPr>
          <w:rFonts w:ascii="Times New Roman" w:cs="Times New Roman" w:hAnsi="Times New Roman"/>
          <w:spacing w:val="40"/>
          <w:sz w:val="24"/>
        </w:rPr>
        <w:t xml:space="preserve"> </w:t>
      </w:r>
      <w:r>
        <w:rPr>
          <w:rFonts w:ascii="Times New Roman" w:cs="Times New Roman" w:hAnsi="Times New Roman"/>
          <w:sz w:val="24"/>
        </w:rPr>
        <w:t>on</w:t>
      </w:r>
      <w:r>
        <w:rPr>
          <w:rFonts w:ascii="Times New Roman" w:cs="Times New Roman" w:hAnsi="Times New Roman"/>
          <w:spacing w:val="40"/>
          <w:sz w:val="24"/>
        </w:rPr>
        <w:t xml:space="preserve"> </w:t>
      </w:r>
      <w:r>
        <w:rPr>
          <w:rFonts w:ascii="Times New Roman" w:cs="Times New Roman" w:hAnsi="Times New Roman"/>
          <w:sz w:val="24"/>
        </w:rPr>
        <w:t>rice</w:t>
      </w:r>
      <w:r>
        <w:rPr>
          <w:rFonts w:ascii="Times New Roman" w:cs="Times New Roman" w:hAnsi="Times New Roman"/>
          <w:spacing w:val="40"/>
          <w:sz w:val="24"/>
        </w:rPr>
        <w:t xml:space="preserve"> </w:t>
      </w:r>
      <w:r>
        <w:rPr>
          <w:rFonts w:ascii="Times New Roman" w:cs="Times New Roman" w:hAnsi="Times New Roman"/>
          <w:sz w:val="24"/>
        </w:rPr>
        <w:t>pest dynamics.</w:t>
      </w:r>
      <w:r>
        <w:rPr>
          <w:rFonts w:ascii="Times New Roman" w:cs="Times New Roman" w:hAnsi="Times New Roman"/>
          <w:spacing w:val="80"/>
          <w:sz w:val="24"/>
        </w:rPr>
        <w:t xml:space="preserve"> </w:t>
      </w:r>
      <w:r>
        <w:rPr>
          <w:rFonts w:ascii="Times New Roman" w:cs="Times New Roman" w:hAnsi="Times New Roman"/>
          <w:i/>
          <w:sz w:val="24"/>
        </w:rPr>
        <w:t>International</w:t>
      </w:r>
      <w:r>
        <w:rPr>
          <w:rFonts w:ascii="Times New Roman" w:cs="Times New Roman" w:hAnsi="Times New Roman"/>
          <w:i/>
          <w:spacing w:val="80"/>
          <w:sz w:val="24"/>
        </w:rPr>
        <w:t xml:space="preserve"> </w:t>
      </w:r>
      <w:r>
        <w:rPr>
          <w:rFonts w:ascii="Times New Roman" w:cs="Times New Roman" w:hAnsi="Times New Roman"/>
          <w:i/>
          <w:sz w:val="24"/>
        </w:rPr>
        <w:t>Journal</w:t>
      </w:r>
      <w:r>
        <w:rPr>
          <w:rFonts w:ascii="Times New Roman" w:cs="Times New Roman" w:hAnsi="Times New Roman"/>
          <w:i/>
          <w:spacing w:val="80"/>
          <w:sz w:val="24"/>
        </w:rPr>
        <w:t xml:space="preserve"> </w:t>
      </w:r>
      <w:r>
        <w:rPr>
          <w:rFonts w:ascii="Times New Roman" w:cs="Times New Roman" w:hAnsi="Times New Roman"/>
          <w:i/>
          <w:sz w:val="24"/>
        </w:rPr>
        <w:t>of</w:t>
      </w:r>
      <w:r>
        <w:rPr>
          <w:rFonts w:ascii="Times New Roman" w:cs="Times New Roman" w:hAnsi="Times New Roman"/>
          <w:i/>
          <w:spacing w:val="80"/>
          <w:sz w:val="24"/>
        </w:rPr>
        <w:t xml:space="preserve"> </w:t>
      </w:r>
      <w:r>
        <w:rPr>
          <w:rFonts w:ascii="Times New Roman" w:cs="Times New Roman" w:hAnsi="Times New Roman"/>
          <w:i/>
          <w:sz w:val="24"/>
        </w:rPr>
        <w:t>Agricultural</w:t>
      </w:r>
      <w:r>
        <w:rPr>
          <w:rFonts w:ascii="Times New Roman" w:cs="Times New Roman" w:hAnsi="Times New Roman"/>
          <w:i/>
          <w:spacing w:val="80"/>
          <w:sz w:val="24"/>
        </w:rPr>
        <w:t xml:space="preserve"> </w:t>
      </w:r>
      <w:r>
        <w:rPr>
          <w:rFonts w:ascii="Times New Roman" w:cs="Times New Roman" w:hAnsi="Times New Roman"/>
          <w:i/>
          <w:sz w:val="24"/>
        </w:rPr>
        <w:t>Sciences,</w:t>
      </w:r>
      <w:r>
        <w:rPr>
          <w:rFonts w:ascii="Times New Roman" w:cs="Times New Roman" w:hAnsi="Times New Roman"/>
          <w:i/>
          <w:spacing w:val="80"/>
          <w:sz w:val="24"/>
        </w:rPr>
        <w:t xml:space="preserve"> </w:t>
      </w:r>
      <w:r>
        <w:rPr>
          <w:rFonts w:ascii="Times New Roman" w:cs="Times New Roman" w:hAnsi="Times New Roman"/>
          <w:i/>
          <w:sz w:val="24"/>
        </w:rPr>
        <w:t>58</w:t>
      </w:r>
      <w:r>
        <w:rPr>
          <w:rFonts w:ascii="Times New Roman" w:cs="Times New Roman" w:hAnsi="Times New Roman"/>
          <w:i/>
          <w:spacing w:val="-20"/>
          <w:sz w:val="24"/>
        </w:rPr>
        <w:t xml:space="preserve"> </w:t>
      </w:r>
      <w:r>
        <w:rPr>
          <w:rFonts w:ascii="Times New Roman" w:cs="Times New Roman" w:hAnsi="Times New Roman"/>
          <w:sz w:val="24"/>
        </w:rPr>
        <w:t>(2),</w:t>
      </w:r>
      <w:r>
        <w:rPr>
          <w:rFonts w:ascii="Times New Roman" w:cs="Times New Roman" w:hAnsi="Times New Roman"/>
          <w:spacing w:val="80"/>
          <w:sz w:val="24"/>
        </w:rPr>
        <w:t xml:space="preserve"> </w:t>
      </w:r>
      <w:r>
        <w:rPr>
          <w:rFonts w:ascii="Times New Roman" w:cs="Times New Roman" w:hAnsi="Times New Roman"/>
          <w:sz w:val="24"/>
        </w:rPr>
        <w:t>200-214.</w:t>
      </w:r>
    </w:p>
    <w:p>
      <w:pPr>
        <w:pStyle w:val="style66"/>
        <w:spacing w:before="198" w:lineRule="auto" w:line="278"/>
        <w:ind w:left="2160" w:right="1434" w:hanging="720"/>
        <w:rPr/>
      </w:pPr>
      <w:r>
        <w:t>Joshi,</w:t>
      </w:r>
      <w:r>
        <w:rPr>
          <w:spacing w:val="40"/>
        </w:rPr>
        <w:t xml:space="preserve"> </w:t>
      </w:r>
      <w:r>
        <w:t>R.,</w:t>
      </w:r>
      <w:r>
        <w:rPr>
          <w:spacing w:val="40"/>
        </w:rPr>
        <w:t xml:space="preserve"> </w:t>
      </w:r>
      <w:r>
        <w:t>Sen,</w:t>
      </w:r>
      <w:r>
        <w:rPr>
          <w:spacing w:val="40"/>
        </w:rPr>
        <w:t xml:space="preserve"> </w:t>
      </w:r>
      <w:r>
        <w:t>A.,</w:t>
      </w:r>
      <w:r>
        <w:rPr>
          <w:spacing w:val="40"/>
        </w:rPr>
        <w:t xml:space="preserve"> </w:t>
      </w:r>
      <w:r>
        <w:t>&amp;</w:t>
      </w:r>
      <w:r>
        <w:rPr>
          <w:spacing w:val="40"/>
        </w:rPr>
        <w:t xml:space="preserve"> </w:t>
      </w:r>
      <w:r>
        <w:t>Mahapatra,</w:t>
      </w:r>
      <w:r>
        <w:rPr>
          <w:spacing w:val="40"/>
        </w:rPr>
        <w:t xml:space="preserve"> </w:t>
      </w:r>
      <w:r>
        <w:t>B.</w:t>
      </w:r>
      <w:r>
        <w:rPr>
          <w:spacing w:val="40"/>
        </w:rPr>
        <w:t xml:space="preserve"> </w:t>
      </w:r>
      <w:r>
        <w:t>(2022).</w:t>
      </w:r>
      <w:r>
        <w:rPr>
          <w:spacing w:val="40"/>
        </w:rPr>
        <w:t xml:space="preserve"> </w:t>
      </w:r>
      <w:r>
        <w:t>Climate</w:t>
      </w:r>
      <w:r>
        <w:rPr>
          <w:spacing w:val="40"/>
        </w:rPr>
        <w:t xml:space="preserve"> </w:t>
      </w:r>
      <w:r>
        <w:t>change</w:t>
      </w:r>
      <w:r>
        <w:rPr>
          <w:spacing w:val="40"/>
        </w:rPr>
        <w:t xml:space="preserve"> </w:t>
      </w:r>
      <w:r>
        <w:t>and</w:t>
      </w:r>
      <w:r>
        <w:rPr>
          <w:spacing w:val="40"/>
        </w:rPr>
        <w:t xml:space="preserve"> </w:t>
      </w:r>
      <w:r>
        <w:t>its</w:t>
      </w:r>
      <w:r>
        <w:rPr>
          <w:spacing w:val="40"/>
        </w:rPr>
        <w:t xml:space="preserve"> </w:t>
      </w:r>
      <w:r>
        <w:t>implications</w:t>
      </w:r>
      <w:r>
        <w:rPr>
          <w:spacing w:val="40"/>
        </w:rPr>
        <w:t xml:space="preserve"> </w:t>
      </w:r>
      <w:r>
        <w:t>for</w:t>
      </w:r>
      <w:r>
        <w:rPr>
          <w:spacing w:val="40"/>
        </w:rPr>
        <w:t xml:space="preserve"> </w:t>
      </w:r>
      <w:r>
        <w:t>pest control</w:t>
      </w:r>
      <w:r>
        <w:rPr>
          <w:spacing w:val="64"/>
        </w:rPr>
        <w:t xml:space="preserve"> </w:t>
      </w:r>
      <w:r>
        <w:t>strategies</w:t>
      </w:r>
      <w:r>
        <w:rPr>
          <w:spacing w:val="59"/>
        </w:rPr>
        <w:t xml:space="preserve"> </w:t>
      </w:r>
      <w:r>
        <w:t>in</w:t>
      </w:r>
      <w:r>
        <w:rPr>
          <w:spacing w:val="61"/>
        </w:rPr>
        <w:t xml:space="preserve"> </w:t>
      </w:r>
      <w:r>
        <w:t>paddy</w:t>
      </w:r>
      <w:r>
        <w:rPr>
          <w:spacing w:val="65"/>
        </w:rPr>
        <w:t xml:space="preserve"> </w:t>
      </w:r>
      <w:r>
        <w:t>cultivation.</w:t>
      </w:r>
      <w:r>
        <w:rPr>
          <w:spacing w:val="50"/>
          <w:w w:val="150"/>
        </w:rPr>
        <w:t xml:space="preserve"> </w:t>
      </w:r>
      <w:r>
        <w:rPr>
          <w:i/>
        </w:rPr>
        <w:t>Environmental</w:t>
      </w:r>
      <w:r>
        <w:rPr>
          <w:i/>
          <w:spacing w:val="65"/>
        </w:rPr>
        <w:t xml:space="preserve"> </w:t>
      </w:r>
      <w:r>
        <w:rPr>
          <w:i/>
        </w:rPr>
        <w:t>Entomology,</w:t>
      </w:r>
      <w:r>
        <w:rPr>
          <w:i/>
          <w:spacing w:val="63"/>
        </w:rPr>
        <w:t xml:space="preserve"> </w:t>
      </w:r>
      <w:r>
        <w:rPr>
          <w:i/>
        </w:rPr>
        <w:t>74</w:t>
      </w:r>
      <w:r>
        <w:t>(1),</w:t>
      </w:r>
      <w:r>
        <w:rPr>
          <w:spacing w:val="63"/>
        </w:rPr>
        <w:t xml:space="preserve"> </w:t>
      </w:r>
      <w:r>
        <w:t>145-</w:t>
      </w:r>
      <w:r>
        <w:rPr>
          <w:spacing w:val="-4"/>
        </w:rPr>
        <w:t>160.</w:t>
      </w:r>
    </w:p>
    <w:p>
      <w:pPr>
        <w:pStyle w:val="style0"/>
        <w:spacing w:before="195" w:lineRule="auto" w:line="276"/>
        <w:ind w:left="2160" w:right="1466" w:hanging="720"/>
        <w:jc w:val="both"/>
        <w:rPr>
          <w:rFonts w:ascii="Times New Roman" w:cs="Times New Roman" w:hAnsi="Times New Roman"/>
          <w:sz w:val="24"/>
        </w:rPr>
      </w:pPr>
      <w:r>
        <w:rPr>
          <w:rFonts w:ascii="Times New Roman" w:cs="Times New Roman" w:hAnsi="Times New Roman"/>
          <w:sz w:val="24"/>
        </w:rPr>
        <w:t>Kumar, R., Sharma, T., &amp; Gupta, S. (2021). Economic losses due to insect pests in rice cultivation.</w:t>
      </w:r>
      <w:r>
        <w:rPr>
          <w:rFonts w:ascii="Times New Roman" w:cs="Times New Roman" w:hAnsi="Times New Roman"/>
          <w:spacing w:val="80"/>
          <w:sz w:val="24"/>
        </w:rPr>
        <w:t xml:space="preserve"> </w:t>
      </w:r>
      <w:r>
        <w:rPr>
          <w:rFonts w:ascii="Times New Roman" w:cs="Times New Roman" w:hAnsi="Times New Roman"/>
          <w:i/>
          <w:sz w:val="24"/>
        </w:rPr>
        <w:t>Journal</w:t>
      </w:r>
      <w:r>
        <w:rPr>
          <w:rFonts w:ascii="Times New Roman" w:cs="Times New Roman" w:hAnsi="Times New Roman"/>
          <w:i/>
          <w:spacing w:val="80"/>
          <w:sz w:val="24"/>
        </w:rPr>
        <w:t xml:space="preserve"> </w:t>
      </w:r>
      <w:r>
        <w:rPr>
          <w:rFonts w:ascii="Times New Roman" w:cs="Times New Roman" w:hAnsi="Times New Roman"/>
          <w:i/>
          <w:sz w:val="24"/>
        </w:rPr>
        <w:t>of</w:t>
      </w:r>
      <w:r>
        <w:rPr>
          <w:rFonts w:ascii="Times New Roman" w:cs="Times New Roman" w:hAnsi="Times New Roman"/>
          <w:i/>
          <w:spacing w:val="80"/>
          <w:sz w:val="24"/>
        </w:rPr>
        <w:t xml:space="preserve"> </w:t>
      </w:r>
      <w:r>
        <w:rPr>
          <w:rFonts w:ascii="Times New Roman" w:cs="Times New Roman" w:hAnsi="Times New Roman"/>
          <w:i/>
          <w:sz w:val="24"/>
        </w:rPr>
        <w:t>Applied</w:t>
      </w:r>
      <w:r>
        <w:rPr>
          <w:rFonts w:ascii="Times New Roman" w:cs="Times New Roman" w:hAnsi="Times New Roman"/>
          <w:i/>
          <w:spacing w:val="74"/>
          <w:sz w:val="24"/>
        </w:rPr>
        <w:t xml:space="preserve"> </w:t>
      </w:r>
      <w:r>
        <w:rPr>
          <w:rFonts w:ascii="Times New Roman" w:cs="Times New Roman" w:hAnsi="Times New Roman"/>
          <w:i/>
          <w:sz w:val="24"/>
        </w:rPr>
        <w:t>Agricultural</w:t>
      </w:r>
      <w:r>
        <w:rPr>
          <w:rFonts w:ascii="Times New Roman" w:cs="Times New Roman" w:hAnsi="Times New Roman"/>
          <w:i/>
          <w:spacing w:val="78"/>
          <w:sz w:val="24"/>
        </w:rPr>
        <w:t xml:space="preserve"> </w:t>
      </w:r>
      <w:r>
        <w:rPr>
          <w:rFonts w:ascii="Times New Roman" w:cs="Times New Roman" w:hAnsi="Times New Roman"/>
          <w:i/>
          <w:sz w:val="24"/>
        </w:rPr>
        <w:t>Research,</w:t>
      </w:r>
      <w:r>
        <w:rPr>
          <w:rFonts w:ascii="Times New Roman" w:cs="Times New Roman" w:hAnsi="Times New Roman"/>
          <w:i/>
          <w:spacing w:val="80"/>
          <w:sz w:val="24"/>
        </w:rPr>
        <w:t xml:space="preserve"> </w:t>
      </w:r>
      <w:r>
        <w:rPr>
          <w:rFonts w:ascii="Times New Roman" w:cs="Times New Roman" w:hAnsi="Times New Roman"/>
          <w:i/>
          <w:sz w:val="24"/>
        </w:rPr>
        <w:t>52</w:t>
      </w:r>
      <w:r>
        <w:rPr>
          <w:rFonts w:ascii="Times New Roman" w:cs="Times New Roman" w:hAnsi="Times New Roman"/>
          <w:sz w:val="24"/>
        </w:rPr>
        <w:t>(4),</w:t>
      </w:r>
      <w:r>
        <w:rPr>
          <w:rFonts w:ascii="Times New Roman" w:cs="Times New Roman" w:hAnsi="Times New Roman"/>
          <w:spacing w:val="80"/>
          <w:sz w:val="24"/>
        </w:rPr>
        <w:t xml:space="preserve"> </w:t>
      </w:r>
      <w:r>
        <w:rPr>
          <w:rFonts w:ascii="Times New Roman" w:cs="Times New Roman" w:hAnsi="Times New Roman"/>
          <w:sz w:val="24"/>
        </w:rPr>
        <w:t>210-225.</w:t>
      </w:r>
    </w:p>
    <w:p>
      <w:pPr>
        <w:pStyle w:val="style0"/>
        <w:spacing w:before="201" w:lineRule="auto" w:line="276"/>
        <w:ind w:left="2160" w:right="1440" w:hanging="720"/>
        <w:jc w:val="both"/>
        <w:rPr>
          <w:rFonts w:ascii="Times New Roman" w:cs="Times New Roman" w:hAnsi="Times New Roman"/>
          <w:sz w:val="24"/>
        </w:rPr>
      </w:pPr>
      <w:r>
        <w:rPr>
          <w:rFonts w:ascii="Times New Roman" w:cs="Times New Roman" w:hAnsi="Times New Roman"/>
          <w:sz w:val="24"/>
        </w:rPr>
        <w:t xml:space="preserve">Kumari, P., Gupta, S., &amp; Verma, R. (2023). A study on armyworm </w:t>
      </w:r>
      <w:r>
        <w:rPr>
          <w:rFonts w:ascii="Times New Roman" w:cs="Times New Roman" w:hAnsi="Times New Roman"/>
          <w:sz w:val="24"/>
        </w:rPr>
        <w:t>(</w:t>
      </w:r>
      <w:r>
        <w:rPr>
          <w:rFonts w:ascii="Times New Roman" w:cs="Times New Roman" w:hAnsi="Times New Roman"/>
          <w:spacing w:val="-15"/>
          <w:sz w:val="24"/>
        </w:rPr>
        <w:t xml:space="preserve"> </w:t>
      </w:r>
      <w:r>
        <w:rPr>
          <w:rFonts w:ascii="Times New Roman" w:cs="Times New Roman" w:hAnsi="Times New Roman"/>
          <w:i/>
          <w:sz w:val="24"/>
        </w:rPr>
        <w:t>Mythimna</w:t>
      </w:r>
      <w:r>
        <w:rPr>
          <w:rFonts w:ascii="Times New Roman" w:cs="Times New Roman" w:hAnsi="Times New Roman"/>
          <w:i/>
          <w:sz w:val="24"/>
        </w:rPr>
        <w:t xml:space="preserve"> </w:t>
      </w:r>
      <w:r>
        <w:rPr>
          <w:rFonts w:ascii="Times New Roman" w:cs="Times New Roman" w:hAnsi="Times New Roman"/>
          <w:i/>
          <w:sz w:val="24"/>
        </w:rPr>
        <w:t>separata</w:t>
      </w:r>
      <w:r>
        <w:rPr>
          <w:rFonts w:ascii="Times New Roman" w:cs="Times New Roman" w:hAnsi="Times New Roman"/>
          <w:sz w:val="24"/>
        </w:rPr>
        <w:t>) infestation</w:t>
      </w:r>
      <w:r>
        <w:rPr>
          <w:rFonts w:ascii="Times New Roman" w:cs="Times New Roman" w:hAnsi="Times New Roman"/>
          <w:spacing w:val="40"/>
          <w:sz w:val="24"/>
        </w:rPr>
        <w:t xml:space="preserve"> </w:t>
      </w:r>
      <w:r>
        <w:rPr>
          <w:rFonts w:ascii="Times New Roman" w:cs="Times New Roman" w:hAnsi="Times New Roman"/>
          <w:sz w:val="24"/>
        </w:rPr>
        <w:t>in</w:t>
      </w:r>
      <w:r>
        <w:rPr>
          <w:rFonts w:ascii="Times New Roman" w:cs="Times New Roman" w:hAnsi="Times New Roman"/>
          <w:spacing w:val="40"/>
          <w:sz w:val="24"/>
        </w:rPr>
        <w:t xml:space="preserve"> </w:t>
      </w:r>
      <w:r>
        <w:rPr>
          <w:rFonts w:ascii="Times New Roman" w:cs="Times New Roman" w:hAnsi="Times New Roman"/>
          <w:sz w:val="24"/>
        </w:rPr>
        <w:t>rice</w:t>
      </w:r>
      <w:r>
        <w:rPr>
          <w:rFonts w:ascii="Times New Roman" w:cs="Times New Roman" w:hAnsi="Times New Roman"/>
          <w:spacing w:val="40"/>
          <w:sz w:val="24"/>
        </w:rPr>
        <w:t xml:space="preserve"> </w:t>
      </w:r>
      <w:r>
        <w:rPr>
          <w:rFonts w:ascii="Times New Roman" w:cs="Times New Roman" w:hAnsi="Times New Roman"/>
          <w:sz w:val="24"/>
        </w:rPr>
        <w:t>fields.</w:t>
      </w:r>
      <w:r>
        <w:rPr>
          <w:rFonts w:ascii="Times New Roman" w:cs="Times New Roman" w:hAnsi="Times New Roman"/>
          <w:spacing w:val="80"/>
          <w:sz w:val="24"/>
        </w:rPr>
        <w:t xml:space="preserve"> </w:t>
      </w:r>
      <w:r>
        <w:rPr>
          <w:rFonts w:ascii="Times New Roman" w:cs="Times New Roman" w:hAnsi="Times New Roman"/>
          <w:i/>
          <w:sz w:val="24"/>
        </w:rPr>
        <w:t>Journal</w:t>
      </w:r>
      <w:r>
        <w:rPr>
          <w:rFonts w:ascii="Times New Roman" w:cs="Times New Roman" w:hAnsi="Times New Roman"/>
          <w:i/>
          <w:spacing w:val="80"/>
          <w:sz w:val="24"/>
        </w:rPr>
        <w:t xml:space="preserve"> </w:t>
      </w:r>
      <w:r>
        <w:rPr>
          <w:rFonts w:ascii="Times New Roman" w:cs="Times New Roman" w:hAnsi="Times New Roman"/>
          <w:i/>
          <w:sz w:val="24"/>
        </w:rPr>
        <w:t>of</w:t>
      </w:r>
      <w:r>
        <w:rPr>
          <w:rFonts w:ascii="Times New Roman" w:cs="Times New Roman" w:hAnsi="Times New Roman"/>
          <w:i/>
          <w:spacing w:val="80"/>
          <w:sz w:val="24"/>
        </w:rPr>
        <w:t xml:space="preserve"> </w:t>
      </w:r>
      <w:r>
        <w:rPr>
          <w:rFonts w:ascii="Times New Roman" w:cs="Times New Roman" w:hAnsi="Times New Roman"/>
          <w:i/>
          <w:sz w:val="24"/>
        </w:rPr>
        <w:t>Insect</w:t>
      </w:r>
      <w:r>
        <w:rPr>
          <w:rFonts w:ascii="Times New Roman" w:cs="Times New Roman" w:hAnsi="Times New Roman"/>
          <w:i/>
          <w:spacing w:val="80"/>
          <w:sz w:val="24"/>
        </w:rPr>
        <w:t xml:space="preserve"> </w:t>
      </w:r>
      <w:r>
        <w:rPr>
          <w:rFonts w:ascii="Times New Roman" w:cs="Times New Roman" w:hAnsi="Times New Roman"/>
          <w:i/>
          <w:sz w:val="24"/>
        </w:rPr>
        <w:t>Ecology,</w:t>
      </w:r>
      <w:r>
        <w:rPr>
          <w:rFonts w:ascii="Times New Roman" w:cs="Times New Roman" w:hAnsi="Times New Roman"/>
          <w:i/>
          <w:spacing w:val="80"/>
          <w:sz w:val="24"/>
        </w:rPr>
        <w:t xml:space="preserve"> </w:t>
      </w:r>
      <w:r>
        <w:rPr>
          <w:rFonts w:ascii="Times New Roman" w:cs="Times New Roman" w:hAnsi="Times New Roman"/>
          <w:i/>
          <w:sz w:val="24"/>
        </w:rPr>
        <w:t>48</w:t>
      </w:r>
      <w:r>
        <w:rPr>
          <w:rFonts w:ascii="Times New Roman" w:cs="Times New Roman" w:hAnsi="Times New Roman"/>
          <w:sz w:val="24"/>
        </w:rPr>
        <w:t>(2),</w:t>
      </w:r>
      <w:r>
        <w:rPr>
          <w:rFonts w:ascii="Times New Roman" w:cs="Times New Roman" w:hAnsi="Times New Roman"/>
          <w:spacing w:val="80"/>
          <w:sz w:val="24"/>
        </w:rPr>
        <w:t xml:space="preserve"> </w:t>
      </w:r>
      <w:r>
        <w:rPr>
          <w:rFonts w:ascii="Times New Roman" w:cs="Times New Roman" w:hAnsi="Times New Roman"/>
          <w:sz w:val="24"/>
        </w:rPr>
        <w:t>150-160.</w:t>
      </w:r>
    </w:p>
    <w:p>
      <w:pPr>
        <w:pStyle w:val="style0"/>
        <w:spacing w:before="200" w:lineRule="auto" w:line="276"/>
        <w:ind w:left="2160" w:right="1466" w:hanging="720"/>
        <w:jc w:val="both"/>
        <w:rPr>
          <w:rFonts w:ascii="Times New Roman" w:cs="Times New Roman" w:hAnsi="Times New Roman"/>
          <w:sz w:val="24"/>
        </w:rPr>
      </w:pPr>
      <w:r>
        <w:rPr>
          <w:rFonts w:ascii="Times New Roman" w:cs="Times New Roman" w:hAnsi="Times New Roman"/>
          <w:sz w:val="24"/>
        </w:rPr>
        <w:t>Mahmood,</w:t>
      </w:r>
      <w:r>
        <w:rPr>
          <w:rFonts w:ascii="Times New Roman" w:cs="Times New Roman" w:hAnsi="Times New Roman"/>
          <w:spacing w:val="62"/>
          <w:sz w:val="24"/>
        </w:rPr>
        <w:t xml:space="preserve"> </w:t>
      </w:r>
      <w:r>
        <w:rPr>
          <w:rFonts w:ascii="Times New Roman" w:cs="Times New Roman" w:hAnsi="Times New Roman"/>
          <w:sz w:val="24"/>
        </w:rPr>
        <w:t>R.,</w:t>
      </w:r>
      <w:r>
        <w:rPr>
          <w:rFonts w:ascii="Times New Roman" w:cs="Times New Roman" w:hAnsi="Times New Roman"/>
          <w:spacing w:val="65"/>
          <w:sz w:val="24"/>
        </w:rPr>
        <w:t xml:space="preserve"> </w:t>
      </w:r>
      <w:r>
        <w:rPr>
          <w:rFonts w:ascii="Times New Roman" w:cs="Times New Roman" w:hAnsi="Times New Roman"/>
          <w:sz w:val="24"/>
        </w:rPr>
        <w:t>Prakash,</w:t>
      </w:r>
      <w:r>
        <w:rPr>
          <w:rFonts w:ascii="Times New Roman" w:cs="Times New Roman" w:hAnsi="Times New Roman"/>
          <w:spacing w:val="65"/>
          <w:sz w:val="24"/>
        </w:rPr>
        <w:t xml:space="preserve"> </w:t>
      </w:r>
      <w:r>
        <w:rPr>
          <w:rFonts w:ascii="Times New Roman" w:cs="Times New Roman" w:hAnsi="Times New Roman"/>
          <w:sz w:val="24"/>
        </w:rPr>
        <w:t>J.,</w:t>
      </w:r>
      <w:r>
        <w:rPr>
          <w:rFonts w:ascii="Times New Roman" w:cs="Times New Roman" w:hAnsi="Times New Roman"/>
          <w:spacing w:val="62"/>
          <w:sz w:val="24"/>
        </w:rPr>
        <w:t xml:space="preserve"> </w:t>
      </w:r>
      <w:r>
        <w:rPr>
          <w:rFonts w:ascii="Times New Roman" w:cs="Times New Roman" w:hAnsi="Times New Roman"/>
          <w:sz w:val="24"/>
        </w:rPr>
        <w:t>&amp;</w:t>
      </w:r>
      <w:r>
        <w:rPr>
          <w:rFonts w:ascii="Times New Roman" w:cs="Times New Roman" w:hAnsi="Times New Roman"/>
          <w:spacing w:val="65"/>
          <w:sz w:val="24"/>
        </w:rPr>
        <w:t xml:space="preserve"> </w:t>
      </w:r>
      <w:r>
        <w:rPr>
          <w:rFonts w:ascii="Times New Roman" w:cs="Times New Roman" w:hAnsi="Times New Roman"/>
          <w:sz w:val="24"/>
        </w:rPr>
        <w:t>Singh,</w:t>
      </w:r>
      <w:r>
        <w:rPr>
          <w:rFonts w:ascii="Times New Roman" w:cs="Times New Roman" w:hAnsi="Times New Roman"/>
          <w:spacing w:val="65"/>
          <w:sz w:val="24"/>
        </w:rPr>
        <w:t xml:space="preserve"> </w:t>
      </w:r>
      <w:r>
        <w:rPr>
          <w:rFonts w:ascii="Times New Roman" w:cs="Times New Roman" w:hAnsi="Times New Roman"/>
          <w:sz w:val="24"/>
        </w:rPr>
        <w:t>D.</w:t>
      </w:r>
      <w:r>
        <w:rPr>
          <w:rFonts w:ascii="Times New Roman" w:cs="Times New Roman" w:hAnsi="Times New Roman"/>
          <w:spacing w:val="65"/>
          <w:sz w:val="24"/>
        </w:rPr>
        <w:t xml:space="preserve"> </w:t>
      </w:r>
      <w:r>
        <w:rPr>
          <w:rFonts w:ascii="Times New Roman" w:cs="Times New Roman" w:hAnsi="Times New Roman"/>
          <w:sz w:val="24"/>
        </w:rPr>
        <w:t>(2021).</w:t>
      </w:r>
      <w:r>
        <w:rPr>
          <w:rFonts w:ascii="Times New Roman" w:cs="Times New Roman" w:hAnsi="Times New Roman"/>
          <w:spacing w:val="62"/>
          <w:sz w:val="24"/>
        </w:rPr>
        <w:t xml:space="preserve"> </w:t>
      </w:r>
      <w:r>
        <w:rPr>
          <w:rFonts w:ascii="Times New Roman" w:cs="Times New Roman" w:hAnsi="Times New Roman"/>
          <w:sz w:val="24"/>
        </w:rPr>
        <w:t>Climate</w:t>
      </w:r>
      <w:r>
        <w:rPr>
          <w:rFonts w:ascii="Times New Roman" w:cs="Times New Roman" w:hAnsi="Times New Roman"/>
          <w:spacing w:val="62"/>
          <w:sz w:val="24"/>
        </w:rPr>
        <w:t xml:space="preserve"> </w:t>
      </w:r>
      <w:r>
        <w:rPr>
          <w:rFonts w:ascii="Times New Roman" w:cs="Times New Roman" w:hAnsi="Times New Roman"/>
          <w:sz w:val="24"/>
        </w:rPr>
        <w:t>variability</w:t>
      </w:r>
      <w:r>
        <w:rPr>
          <w:rFonts w:ascii="Times New Roman" w:cs="Times New Roman" w:hAnsi="Times New Roman"/>
          <w:spacing w:val="63"/>
          <w:sz w:val="24"/>
        </w:rPr>
        <w:t xml:space="preserve"> </w:t>
      </w:r>
      <w:r>
        <w:rPr>
          <w:rFonts w:ascii="Times New Roman" w:cs="Times New Roman" w:hAnsi="Times New Roman"/>
          <w:sz w:val="24"/>
        </w:rPr>
        <w:t>and</w:t>
      </w:r>
      <w:r>
        <w:rPr>
          <w:rFonts w:ascii="Times New Roman" w:cs="Times New Roman" w:hAnsi="Times New Roman"/>
          <w:spacing w:val="66"/>
          <w:sz w:val="24"/>
        </w:rPr>
        <w:t xml:space="preserve"> </w:t>
      </w:r>
      <w:r>
        <w:rPr>
          <w:rFonts w:ascii="Times New Roman" w:cs="Times New Roman" w:hAnsi="Times New Roman"/>
          <w:sz w:val="24"/>
        </w:rPr>
        <w:t>pest</w:t>
      </w:r>
      <w:r>
        <w:rPr>
          <w:rFonts w:ascii="Times New Roman" w:cs="Times New Roman" w:hAnsi="Times New Roman"/>
          <w:spacing w:val="62"/>
          <w:sz w:val="24"/>
        </w:rPr>
        <w:t xml:space="preserve"> </w:t>
      </w:r>
      <w:r>
        <w:rPr>
          <w:rFonts w:ascii="Times New Roman" w:cs="Times New Roman" w:hAnsi="Times New Roman"/>
          <w:sz w:val="24"/>
        </w:rPr>
        <w:t>management in</w:t>
      </w:r>
      <w:r>
        <w:rPr>
          <w:rFonts w:ascii="Times New Roman" w:cs="Times New Roman" w:hAnsi="Times New Roman"/>
          <w:spacing w:val="80"/>
          <w:sz w:val="24"/>
        </w:rPr>
        <w:t xml:space="preserve"> </w:t>
      </w:r>
      <w:r>
        <w:rPr>
          <w:rFonts w:ascii="Times New Roman" w:cs="Times New Roman" w:hAnsi="Times New Roman"/>
          <w:sz w:val="24"/>
        </w:rPr>
        <w:t>rice</w:t>
      </w:r>
      <w:r>
        <w:rPr>
          <w:rFonts w:ascii="Times New Roman" w:cs="Times New Roman" w:hAnsi="Times New Roman"/>
          <w:spacing w:val="80"/>
          <w:sz w:val="24"/>
        </w:rPr>
        <w:t xml:space="preserve"> </w:t>
      </w:r>
      <w:r>
        <w:rPr>
          <w:rFonts w:ascii="Times New Roman" w:cs="Times New Roman" w:hAnsi="Times New Roman"/>
          <w:sz w:val="24"/>
        </w:rPr>
        <w:t>ecosystems.</w:t>
      </w:r>
      <w:r>
        <w:rPr>
          <w:rFonts w:ascii="Times New Roman" w:cs="Times New Roman" w:hAnsi="Times New Roman"/>
          <w:spacing w:val="80"/>
          <w:sz w:val="24"/>
        </w:rPr>
        <w:t xml:space="preserve"> </w:t>
      </w:r>
      <w:r>
        <w:rPr>
          <w:rFonts w:ascii="Times New Roman" w:cs="Times New Roman" w:hAnsi="Times New Roman"/>
          <w:i/>
          <w:sz w:val="24"/>
        </w:rPr>
        <w:t>International</w:t>
      </w:r>
      <w:r>
        <w:rPr>
          <w:rFonts w:ascii="Times New Roman" w:cs="Times New Roman" w:hAnsi="Times New Roman"/>
          <w:i/>
          <w:spacing w:val="80"/>
          <w:sz w:val="24"/>
        </w:rPr>
        <w:t xml:space="preserve"> </w:t>
      </w:r>
      <w:r>
        <w:rPr>
          <w:rFonts w:ascii="Times New Roman" w:cs="Times New Roman" w:hAnsi="Times New Roman"/>
          <w:i/>
          <w:sz w:val="24"/>
        </w:rPr>
        <w:t>Journal</w:t>
      </w:r>
      <w:r>
        <w:rPr>
          <w:rFonts w:ascii="Times New Roman" w:cs="Times New Roman" w:hAnsi="Times New Roman"/>
          <w:i/>
          <w:spacing w:val="80"/>
          <w:sz w:val="24"/>
        </w:rPr>
        <w:t xml:space="preserve"> </w:t>
      </w:r>
      <w:r>
        <w:rPr>
          <w:rFonts w:ascii="Times New Roman" w:cs="Times New Roman" w:hAnsi="Times New Roman"/>
          <w:i/>
          <w:sz w:val="24"/>
        </w:rPr>
        <w:t>of</w:t>
      </w:r>
      <w:r>
        <w:rPr>
          <w:rFonts w:ascii="Times New Roman" w:cs="Times New Roman" w:hAnsi="Times New Roman"/>
          <w:i/>
          <w:spacing w:val="79"/>
          <w:sz w:val="24"/>
        </w:rPr>
        <w:t xml:space="preserve"> </w:t>
      </w:r>
      <w:r>
        <w:rPr>
          <w:rFonts w:ascii="Times New Roman" w:cs="Times New Roman" w:hAnsi="Times New Roman"/>
          <w:i/>
          <w:sz w:val="24"/>
        </w:rPr>
        <w:t>Pest</w:t>
      </w:r>
      <w:r>
        <w:rPr>
          <w:rFonts w:ascii="Times New Roman" w:cs="Times New Roman" w:hAnsi="Times New Roman"/>
          <w:i/>
          <w:spacing w:val="80"/>
          <w:sz w:val="24"/>
        </w:rPr>
        <w:t xml:space="preserve"> </w:t>
      </w:r>
      <w:r>
        <w:rPr>
          <w:rFonts w:ascii="Times New Roman" w:cs="Times New Roman" w:hAnsi="Times New Roman"/>
          <w:i/>
          <w:sz w:val="24"/>
        </w:rPr>
        <w:t>Science,</w:t>
      </w:r>
      <w:r>
        <w:rPr>
          <w:rFonts w:ascii="Times New Roman" w:cs="Times New Roman" w:hAnsi="Times New Roman"/>
          <w:i/>
          <w:spacing w:val="80"/>
          <w:sz w:val="24"/>
        </w:rPr>
        <w:t xml:space="preserve"> </w:t>
      </w:r>
      <w:r>
        <w:rPr>
          <w:rFonts w:ascii="Times New Roman" w:cs="Times New Roman" w:hAnsi="Times New Roman"/>
          <w:i/>
          <w:sz w:val="24"/>
        </w:rPr>
        <w:t>60</w:t>
      </w:r>
      <w:r>
        <w:rPr>
          <w:rFonts w:ascii="Times New Roman" w:cs="Times New Roman" w:hAnsi="Times New Roman"/>
          <w:sz w:val="24"/>
        </w:rPr>
        <w:t>(2),</w:t>
      </w:r>
      <w:r>
        <w:rPr>
          <w:rFonts w:ascii="Times New Roman" w:cs="Times New Roman" w:hAnsi="Times New Roman"/>
          <w:spacing w:val="80"/>
          <w:sz w:val="24"/>
        </w:rPr>
        <w:t xml:space="preserve"> </w:t>
      </w:r>
      <w:r>
        <w:rPr>
          <w:rFonts w:ascii="Times New Roman" w:cs="Times New Roman" w:hAnsi="Times New Roman"/>
          <w:sz w:val="24"/>
        </w:rPr>
        <w:t>78-90.</w:t>
      </w:r>
    </w:p>
    <w:p>
      <w:pPr>
        <w:pStyle w:val="style0"/>
        <w:spacing w:before="79" w:lineRule="auto" w:line="276"/>
        <w:ind w:left="1440" w:right="1468"/>
        <w:jc w:val="both"/>
        <w:rPr>
          <w:rFonts w:ascii="Times New Roman" w:cs="Times New Roman" w:hAnsi="Times New Roman"/>
          <w:sz w:val="24"/>
        </w:rPr>
      </w:pPr>
      <w:r>
        <w:rPr>
          <w:rFonts w:ascii="Times New Roman" w:cs="Times New Roman" w:hAnsi="Times New Roman"/>
          <w:sz w:val="24"/>
        </w:rPr>
        <w:t>Nair,</w:t>
      </w:r>
      <w:r>
        <w:rPr>
          <w:rFonts w:ascii="Times New Roman" w:cs="Times New Roman" w:hAnsi="Times New Roman"/>
          <w:spacing w:val="40"/>
          <w:sz w:val="24"/>
        </w:rPr>
        <w:t xml:space="preserve"> </w:t>
      </w:r>
      <w:r>
        <w:rPr>
          <w:rFonts w:ascii="Times New Roman" w:cs="Times New Roman" w:hAnsi="Times New Roman"/>
          <w:sz w:val="24"/>
        </w:rPr>
        <w:t>M.,</w:t>
      </w:r>
      <w:r>
        <w:rPr>
          <w:rFonts w:ascii="Times New Roman" w:cs="Times New Roman" w:hAnsi="Times New Roman"/>
          <w:spacing w:val="40"/>
          <w:sz w:val="24"/>
        </w:rPr>
        <w:t xml:space="preserve"> </w:t>
      </w:r>
      <w:r>
        <w:rPr>
          <w:rFonts w:ascii="Times New Roman" w:cs="Times New Roman" w:hAnsi="Times New Roman"/>
          <w:sz w:val="24"/>
        </w:rPr>
        <w:t>Sen,</w:t>
      </w:r>
      <w:r>
        <w:rPr>
          <w:rFonts w:ascii="Times New Roman" w:cs="Times New Roman" w:hAnsi="Times New Roman"/>
          <w:spacing w:val="40"/>
          <w:sz w:val="24"/>
        </w:rPr>
        <w:t xml:space="preserve"> </w:t>
      </w:r>
      <w:r>
        <w:rPr>
          <w:rFonts w:ascii="Times New Roman" w:cs="Times New Roman" w:hAnsi="Times New Roman"/>
          <w:sz w:val="24"/>
        </w:rPr>
        <w:t>S.,</w:t>
      </w:r>
      <w:r>
        <w:rPr>
          <w:rFonts w:ascii="Times New Roman" w:cs="Times New Roman" w:hAnsi="Times New Roman"/>
          <w:spacing w:val="40"/>
          <w:sz w:val="24"/>
        </w:rPr>
        <w:t xml:space="preserve"> </w:t>
      </w:r>
      <w:r>
        <w:rPr>
          <w:rFonts w:ascii="Times New Roman" w:cs="Times New Roman" w:hAnsi="Times New Roman"/>
          <w:sz w:val="24"/>
        </w:rPr>
        <w:t>&amp;</w:t>
      </w:r>
      <w:r>
        <w:rPr>
          <w:rFonts w:ascii="Times New Roman" w:cs="Times New Roman" w:hAnsi="Times New Roman"/>
          <w:spacing w:val="40"/>
          <w:sz w:val="24"/>
        </w:rPr>
        <w:t xml:space="preserve"> </w:t>
      </w:r>
      <w:r>
        <w:rPr>
          <w:rFonts w:ascii="Times New Roman" w:cs="Times New Roman" w:hAnsi="Times New Roman"/>
          <w:sz w:val="24"/>
        </w:rPr>
        <w:t>Rao,</w:t>
      </w:r>
      <w:r>
        <w:rPr>
          <w:rFonts w:ascii="Times New Roman" w:cs="Times New Roman" w:hAnsi="Times New Roman"/>
          <w:spacing w:val="40"/>
          <w:sz w:val="24"/>
        </w:rPr>
        <w:t xml:space="preserve"> </w:t>
      </w:r>
      <w:r>
        <w:rPr>
          <w:rFonts w:ascii="Times New Roman" w:cs="Times New Roman" w:hAnsi="Times New Roman"/>
          <w:sz w:val="24"/>
        </w:rPr>
        <w:t>K.</w:t>
      </w:r>
      <w:r>
        <w:rPr>
          <w:rFonts w:ascii="Times New Roman" w:cs="Times New Roman" w:hAnsi="Times New Roman"/>
          <w:spacing w:val="40"/>
          <w:sz w:val="24"/>
        </w:rPr>
        <w:t xml:space="preserve"> </w:t>
      </w:r>
      <w:r>
        <w:rPr>
          <w:rFonts w:ascii="Times New Roman" w:cs="Times New Roman" w:hAnsi="Times New Roman"/>
          <w:sz w:val="24"/>
        </w:rPr>
        <w:t>(2023).</w:t>
      </w:r>
      <w:r>
        <w:rPr>
          <w:rFonts w:ascii="Times New Roman" w:cs="Times New Roman" w:hAnsi="Times New Roman"/>
          <w:spacing w:val="40"/>
          <w:sz w:val="24"/>
        </w:rPr>
        <w:t xml:space="preserve"> </w:t>
      </w:r>
      <w:r>
        <w:rPr>
          <w:rFonts w:ascii="Times New Roman" w:cs="Times New Roman" w:hAnsi="Times New Roman"/>
          <w:sz w:val="24"/>
        </w:rPr>
        <w:t>Influence</w:t>
      </w:r>
      <w:r>
        <w:rPr>
          <w:rFonts w:ascii="Times New Roman" w:cs="Times New Roman" w:hAnsi="Times New Roman"/>
          <w:spacing w:val="40"/>
          <w:sz w:val="24"/>
        </w:rPr>
        <w:t xml:space="preserve"> </w:t>
      </w:r>
      <w:r>
        <w:rPr>
          <w:rFonts w:ascii="Times New Roman" w:cs="Times New Roman" w:hAnsi="Times New Roman"/>
          <w:sz w:val="24"/>
        </w:rPr>
        <w:t>of</w:t>
      </w:r>
      <w:r>
        <w:rPr>
          <w:rFonts w:ascii="Times New Roman" w:cs="Times New Roman" w:hAnsi="Times New Roman"/>
          <w:spacing w:val="40"/>
          <w:sz w:val="24"/>
        </w:rPr>
        <w:t xml:space="preserve"> </w:t>
      </w:r>
      <w:r>
        <w:rPr>
          <w:rFonts w:ascii="Times New Roman" w:cs="Times New Roman" w:hAnsi="Times New Roman"/>
          <w:sz w:val="24"/>
        </w:rPr>
        <w:t>weather</w:t>
      </w:r>
      <w:r>
        <w:rPr>
          <w:rFonts w:ascii="Times New Roman" w:cs="Times New Roman" w:hAnsi="Times New Roman"/>
          <w:spacing w:val="40"/>
          <w:sz w:val="24"/>
        </w:rPr>
        <w:t xml:space="preserve"> </w:t>
      </w:r>
      <w:r>
        <w:rPr>
          <w:rFonts w:ascii="Times New Roman" w:cs="Times New Roman" w:hAnsi="Times New Roman"/>
          <w:sz w:val="24"/>
        </w:rPr>
        <w:t>on</w:t>
      </w:r>
      <w:r>
        <w:rPr>
          <w:rFonts w:ascii="Times New Roman" w:cs="Times New Roman" w:hAnsi="Times New Roman"/>
          <w:spacing w:val="40"/>
          <w:sz w:val="24"/>
        </w:rPr>
        <w:t xml:space="preserve"> </w:t>
      </w:r>
      <w:r>
        <w:rPr>
          <w:rFonts w:ascii="Times New Roman" w:cs="Times New Roman" w:hAnsi="Times New Roman"/>
          <w:sz w:val="24"/>
        </w:rPr>
        <w:t>the</w:t>
      </w:r>
      <w:r>
        <w:rPr>
          <w:rFonts w:ascii="Times New Roman" w:cs="Times New Roman" w:hAnsi="Times New Roman"/>
          <w:spacing w:val="40"/>
          <w:sz w:val="24"/>
        </w:rPr>
        <w:t xml:space="preserve"> </w:t>
      </w:r>
      <w:r>
        <w:rPr>
          <w:rFonts w:ascii="Times New Roman" w:cs="Times New Roman" w:hAnsi="Times New Roman"/>
          <w:sz w:val="24"/>
        </w:rPr>
        <w:t>behavior</w:t>
      </w:r>
      <w:r>
        <w:rPr>
          <w:rFonts w:ascii="Times New Roman" w:cs="Times New Roman" w:hAnsi="Times New Roman"/>
          <w:spacing w:val="40"/>
          <w:sz w:val="24"/>
        </w:rPr>
        <w:t xml:space="preserve"> </w:t>
      </w:r>
      <w:r>
        <w:rPr>
          <w:rFonts w:ascii="Times New Roman" w:cs="Times New Roman" w:hAnsi="Times New Roman"/>
          <w:sz w:val="24"/>
        </w:rPr>
        <w:t>of</w:t>
      </w:r>
      <w:r>
        <w:rPr>
          <w:rFonts w:ascii="Times New Roman" w:cs="Times New Roman" w:hAnsi="Times New Roman"/>
          <w:spacing w:val="40"/>
          <w:sz w:val="24"/>
        </w:rPr>
        <w:t xml:space="preserve"> </w:t>
      </w:r>
      <w:r>
        <w:rPr>
          <w:rFonts w:ascii="Times New Roman" w:cs="Times New Roman" w:hAnsi="Times New Roman"/>
          <w:sz w:val="24"/>
        </w:rPr>
        <w:t>rice</w:t>
      </w:r>
      <w:r>
        <w:rPr>
          <w:rFonts w:ascii="Times New Roman" w:cs="Times New Roman" w:hAnsi="Times New Roman"/>
          <w:spacing w:val="40"/>
          <w:sz w:val="24"/>
        </w:rPr>
        <w:t xml:space="preserve"> </w:t>
      </w:r>
      <w:r>
        <w:rPr>
          <w:rFonts w:ascii="Times New Roman" w:cs="Times New Roman" w:hAnsi="Times New Roman"/>
          <w:sz w:val="24"/>
        </w:rPr>
        <w:t>leaf folder</w:t>
      </w:r>
      <w:r>
        <w:rPr>
          <w:rFonts w:ascii="Times New Roman" w:cs="Times New Roman" w:hAnsi="Times New Roman"/>
          <w:spacing w:val="80"/>
          <w:sz w:val="24"/>
        </w:rPr>
        <w:t xml:space="preserve"> </w:t>
      </w:r>
      <w:r>
        <w:rPr>
          <w:rFonts w:ascii="Times New Roman" w:cs="Times New Roman" w:hAnsi="Times New Roman"/>
          <w:sz w:val="24"/>
        </w:rPr>
        <w:t>(</w:t>
      </w:r>
      <w:r>
        <w:rPr>
          <w:rFonts w:ascii="Times New Roman" w:cs="Times New Roman" w:hAnsi="Times New Roman"/>
          <w:i/>
          <w:sz w:val="24"/>
        </w:rPr>
        <w:t>Cnaphalocrocis</w:t>
      </w:r>
      <w:r>
        <w:rPr>
          <w:rFonts w:ascii="Times New Roman" w:cs="Times New Roman" w:hAnsi="Times New Roman"/>
          <w:i/>
          <w:spacing w:val="80"/>
          <w:sz w:val="24"/>
        </w:rPr>
        <w:t xml:space="preserve"> </w:t>
      </w:r>
      <w:r>
        <w:rPr>
          <w:rFonts w:ascii="Times New Roman" w:cs="Times New Roman" w:hAnsi="Times New Roman"/>
          <w:i/>
          <w:sz w:val="24"/>
        </w:rPr>
        <w:t>medinalis</w:t>
      </w:r>
      <w:r>
        <w:rPr>
          <w:rFonts w:ascii="Times New Roman" w:cs="Times New Roman" w:hAnsi="Times New Roman"/>
          <w:sz w:val="24"/>
        </w:rPr>
        <w:t>).</w:t>
      </w:r>
      <w:r>
        <w:rPr>
          <w:rFonts w:ascii="Times New Roman" w:cs="Times New Roman" w:hAnsi="Times New Roman"/>
          <w:spacing w:val="80"/>
          <w:sz w:val="24"/>
        </w:rPr>
        <w:t xml:space="preserve"> </w:t>
      </w:r>
      <w:r>
        <w:rPr>
          <w:rFonts w:ascii="Times New Roman" w:cs="Times New Roman" w:hAnsi="Times New Roman"/>
          <w:i/>
          <w:sz w:val="24"/>
        </w:rPr>
        <w:t>Journal</w:t>
      </w:r>
      <w:r>
        <w:rPr>
          <w:rFonts w:ascii="Times New Roman" w:cs="Times New Roman" w:hAnsi="Times New Roman"/>
          <w:i/>
          <w:spacing w:val="80"/>
          <w:sz w:val="24"/>
        </w:rPr>
        <w:t xml:space="preserve"> </w:t>
      </w:r>
      <w:r>
        <w:rPr>
          <w:rFonts w:ascii="Times New Roman" w:cs="Times New Roman" w:hAnsi="Times New Roman"/>
          <w:i/>
          <w:sz w:val="24"/>
        </w:rPr>
        <w:t>of</w:t>
      </w:r>
      <w:r>
        <w:rPr>
          <w:rFonts w:ascii="Times New Roman" w:cs="Times New Roman" w:hAnsi="Times New Roman"/>
          <w:i/>
          <w:spacing w:val="79"/>
          <w:sz w:val="24"/>
        </w:rPr>
        <w:t xml:space="preserve"> </w:t>
      </w:r>
      <w:r>
        <w:rPr>
          <w:rFonts w:ascii="Times New Roman" w:cs="Times New Roman" w:hAnsi="Times New Roman"/>
          <w:i/>
          <w:sz w:val="24"/>
        </w:rPr>
        <w:t>Crop</w:t>
      </w:r>
      <w:r>
        <w:rPr>
          <w:rFonts w:ascii="Times New Roman" w:cs="Times New Roman" w:hAnsi="Times New Roman"/>
          <w:i/>
          <w:spacing w:val="75"/>
          <w:sz w:val="24"/>
        </w:rPr>
        <w:t xml:space="preserve"> </w:t>
      </w:r>
      <w:r>
        <w:rPr>
          <w:rFonts w:ascii="Times New Roman" w:cs="Times New Roman" w:hAnsi="Times New Roman"/>
          <w:i/>
          <w:sz w:val="24"/>
        </w:rPr>
        <w:t>Protection,</w:t>
      </w:r>
      <w:r>
        <w:rPr>
          <w:rFonts w:ascii="Times New Roman" w:cs="Times New Roman" w:hAnsi="Times New Roman"/>
          <w:i/>
          <w:spacing w:val="80"/>
          <w:sz w:val="24"/>
        </w:rPr>
        <w:t xml:space="preserve"> </w:t>
      </w:r>
      <w:r>
        <w:rPr>
          <w:rFonts w:ascii="Times New Roman" w:cs="Times New Roman" w:hAnsi="Times New Roman"/>
          <w:i/>
          <w:sz w:val="24"/>
        </w:rPr>
        <w:t>61</w:t>
      </w:r>
      <w:r>
        <w:rPr>
          <w:rFonts w:ascii="Times New Roman" w:cs="Times New Roman" w:hAnsi="Times New Roman"/>
          <w:sz w:val="24"/>
        </w:rPr>
        <w:t>(1),</w:t>
      </w:r>
      <w:r>
        <w:rPr>
          <w:rFonts w:ascii="Times New Roman" w:cs="Times New Roman" w:hAnsi="Times New Roman"/>
          <w:spacing w:val="80"/>
          <w:sz w:val="24"/>
        </w:rPr>
        <w:t xml:space="preserve"> </w:t>
      </w:r>
      <w:r>
        <w:rPr>
          <w:rFonts w:ascii="Times New Roman" w:cs="Times New Roman" w:hAnsi="Times New Roman"/>
          <w:sz w:val="24"/>
        </w:rPr>
        <w:t>85-93.</w:t>
      </w:r>
    </w:p>
    <w:p>
      <w:pPr>
        <w:pStyle w:val="style0"/>
        <w:spacing w:before="201" w:lineRule="auto" w:line="276"/>
        <w:ind w:left="2160" w:right="1463" w:hanging="720"/>
        <w:jc w:val="both"/>
        <w:rPr>
          <w:rFonts w:ascii="Times New Roman" w:cs="Times New Roman" w:hAnsi="Times New Roman"/>
          <w:sz w:val="24"/>
        </w:rPr>
      </w:pPr>
      <w:r>
        <w:rPr>
          <w:rFonts w:ascii="Times New Roman" w:cs="Times New Roman" w:hAnsi="Times New Roman"/>
          <w:sz w:val="24"/>
        </w:rPr>
        <w:t>Patil,</w:t>
      </w:r>
      <w:r>
        <w:rPr>
          <w:rFonts w:ascii="Times New Roman" w:cs="Times New Roman" w:hAnsi="Times New Roman"/>
          <w:spacing w:val="40"/>
          <w:sz w:val="24"/>
        </w:rPr>
        <w:t xml:space="preserve"> </w:t>
      </w:r>
      <w:r>
        <w:rPr>
          <w:rFonts w:ascii="Times New Roman" w:cs="Times New Roman" w:hAnsi="Times New Roman"/>
          <w:sz w:val="24"/>
        </w:rPr>
        <w:t>K.,</w:t>
      </w:r>
      <w:r>
        <w:rPr>
          <w:rFonts w:ascii="Times New Roman" w:cs="Times New Roman" w:hAnsi="Times New Roman"/>
          <w:spacing w:val="40"/>
          <w:sz w:val="24"/>
        </w:rPr>
        <w:t xml:space="preserve"> </w:t>
      </w:r>
      <w:r>
        <w:rPr>
          <w:rFonts w:ascii="Times New Roman" w:cs="Times New Roman" w:hAnsi="Times New Roman"/>
          <w:sz w:val="24"/>
        </w:rPr>
        <w:t>Yadav,</w:t>
      </w:r>
      <w:r>
        <w:rPr>
          <w:rFonts w:ascii="Times New Roman" w:cs="Times New Roman" w:hAnsi="Times New Roman"/>
          <w:spacing w:val="40"/>
          <w:sz w:val="24"/>
        </w:rPr>
        <w:t xml:space="preserve"> </w:t>
      </w:r>
      <w:r>
        <w:rPr>
          <w:rFonts w:ascii="Times New Roman" w:cs="Times New Roman" w:hAnsi="Times New Roman"/>
          <w:sz w:val="24"/>
        </w:rPr>
        <w:t>H.,</w:t>
      </w:r>
      <w:r>
        <w:rPr>
          <w:rFonts w:ascii="Times New Roman" w:cs="Times New Roman" w:hAnsi="Times New Roman"/>
          <w:spacing w:val="40"/>
          <w:sz w:val="24"/>
        </w:rPr>
        <w:t xml:space="preserve"> </w:t>
      </w:r>
      <w:r>
        <w:rPr>
          <w:rFonts w:ascii="Times New Roman" w:cs="Times New Roman" w:hAnsi="Times New Roman"/>
          <w:sz w:val="24"/>
        </w:rPr>
        <w:t>&amp;</w:t>
      </w:r>
      <w:r>
        <w:rPr>
          <w:rFonts w:ascii="Times New Roman" w:cs="Times New Roman" w:hAnsi="Times New Roman"/>
          <w:spacing w:val="40"/>
          <w:sz w:val="24"/>
        </w:rPr>
        <w:t xml:space="preserve"> </w:t>
      </w:r>
      <w:r>
        <w:rPr>
          <w:rFonts w:ascii="Times New Roman" w:cs="Times New Roman" w:hAnsi="Times New Roman"/>
          <w:sz w:val="24"/>
        </w:rPr>
        <w:t>Singh,</w:t>
      </w:r>
      <w:r>
        <w:rPr>
          <w:rFonts w:ascii="Times New Roman" w:cs="Times New Roman" w:hAnsi="Times New Roman"/>
          <w:spacing w:val="40"/>
          <w:sz w:val="24"/>
        </w:rPr>
        <w:t xml:space="preserve"> </w:t>
      </w:r>
      <w:r>
        <w:rPr>
          <w:rFonts w:ascii="Times New Roman" w:cs="Times New Roman" w:hAnsi="Times New Roman"/>
          <w:sz w:val="24"/>
        </w:rPr>
        <w:t>P.</w:t>
      </w:r>
      <w:r>
        <w:rPr>
          <w:rFonts w:ascii="Times New Roman" w:cs="Times New Roman" w:hAnsi="Times New Roman"/>
          <w:spacing w:val="40"/>
          <w:sz w:val="24"/>
        </w:rPr>
        <w:t xml:space="preserve"> </w:t>
      </w:r>
      <w:r>
        <w:rPr>
          <w:rFonts w:ascii="Times New Roman" w:cs="Times New Roman" w:hAnsi="Times New Roman"/>
          <w:sz w:val="24"/>
        </w:rPr>
        <w:t>(2021).</w:t>
      </w:r>
      <w:r>
        <w:rPr>
          <w:rFonts w:ascii="Times New Roman" w:cs="Times New Roman" w:hAnsi="Times New Roman"/>
          <w:spacing w:val="40"/>
          <w:sz w:val="24"/>
        </w:rPr>
        <w:t xml:space="preserve"> </w:t>
      </w:r>
      <w:r>
        <w:rPr>
          <w:rFonts w:ascii="Times New Roman" w:cs="Times New Roman" w:hAnsi="Times New Roman"/>
          <w:sz w:val="24"/>
        </w:rPr>
        <w:t>Hemiptera</w:t>
      </w:r>
      <w:r>
        <w:rPr>
          <w:rFonts w:ascii="Times New Roman" w:cs="Times New Roman" w:hAnsi="Times New Roman"/>
          <w:spacing w:val="40"/>
          <w:sz w:val="24"/>
        </w:rPr>
        <w:t xml:space="preserve"> </w:t>
      </w:r>
      <w:r>
        <w:rPr>
          <w:rFonts w:ascii="Times New Roman" w:cs="Times New Roman" w:hAnsi="Times New Roman"/>
          <w:sz w:val="24"/>
        </w:rPr>
        <w:t>and</w:t>
      </w:r>
      <w:r>
        <w:rPr>
          <w:rFonts w:ascii="Times New Roman" w:cs="Times New Roman" w:hAnsi="Times New Roman"/>
          <w:spacing w:val="40"/>
          <w:sz w:val="24"/>
        </w:rPr>
        <w:t xml:space="preserve"> </w:t>
      </w:r>
      <w:r>
        <w:rPr>
          <w:rFonts w:ascii="Times New Roman" w:cs="Times New Roman" w:hAnsi="Times New Roman"/>
          <w:sz w:val="24"/>
        </w:rPr>
        <w:t>Lepidoptera</w:t>
      </w:r>
      <w:r>
        <w:rPr>
          <w:rFonts w:ascii="Times New Roman" w:cs="Times New Roman" w:hAnsi="Times New Roman"/>
          <w:spacing w:val="40"/>
          <w:sz w:val="24"/>
        </w:rPr>
        <w:t xml:space="preserve"> </w:t>
      </w:r>
      <w:r>
        <w:rPr>
          <w:rFonts w:ascii="Times New Roman" w:cs="Times New Roman" w:hAnsi="Times New Roman"/>
          <w:sz w:val="24"/>
        </w:rPr>
        <w:t>pests</w:t>
      </w:r>
      <w:r>
        <w:rPr>
          <w:rFonts w:ascii="Times New Roman" w:cs="Times New Roman" w:hAnsi="Times New Roman"/>
          <w:spacing w:val="40"/>
          <w:sz w:val="24"/>
        </w:rPr>
        <w:t xml:space="preserve"> </w:t>
      </w:r>
      <w:r>
        <w:rPr>
          <w:rFonts w:ascii="Times New Roman" w:cs="Times New Roman" w:hAnsi="Times New Roman"/>
          <w:sz w:val="24"/>
        </w:rPr>
        <w:t>in</w:t>
      </w:r>
      <w:r>
        <w:rPr>
          <w:rFonts w:ascii="Times New Roman" w:cs="Times New Roman" w:hAnsi="Times New Roman"/>
          <w:spacing w:val="40"/>
          <w:sz w:val="24"/>
        </w:rPr>
        <w:t xml:space="preserve"> </w:t>
      </w:r>
      <w:r>
        <w:rPr>
          <w:rFonts w:ascii="Times New Roman" w:cs="Times New Roman" w:hAnsi="Times New Roman"/>
          <w:sz w:val="24"/>
        </w:rPr>
        <w:t>paddy ecosystems:</w:t>
      </w:r>
      <w:r>
        <w:rPr>
          <w:rFonts w:ascii="Times New Roman" w:cs="Times New Roman" w:hAnsi="Times New Roman"/>
          <w:spacing w:val="80"/>
          <w:sz w:val="24"/>
        </w:rPr>
        <w:t xml:space="preserve"> </w:t>
      </w:r>
      <w:r>
        <w:rPr>
          <w:rFonts w:ascii="Times New Roman" w:cs="Times New Roman" w:hAnsi="Times New Roman"/>
          <w:sz w:val="24"/>
        </w:rPr>
        <w:t>An</w:t>
      </w:r>
      <w:r>
        <w:rPr>
          <w:rFonts w:ascii="Times New Roman" w:cs="Times New Roman" w:hAnsi="Times New Roman"/>
          <w:spacing w:val="77"/>
          <w:sz w:val="24"/>
        </w:rPr>
        <w:t xml:space="preserve"> </w:t>
      </w:r>
      <w:r>
        <w:rPr>
          <w:rFonts w:ascii="Times New Roman" w:cs="Times New Roman" w:hAnsi="Times New Roman"/>
          <w:sz w:val="24"/>
        </w:rPr>
        <w:t>overview.</w:t>
      </w:r>
      <w:r>
        <w:rPr>
          <w:rFonts w:ascii="Times New Roman" w:cs="Times New Roman" w:hAnsi="Times New Roman"/>
          <w:spacing w:val="80"/>
          <w:sz w:val="24"/>
        </w:rPr>
        <w:t xml:space="preserve"> </w:t>
      </w:r>
      <w:r>
        <w:rPr>
          <w:rFonts w:ascii="Times New Roman" w:cs="Times New Roman" w:hAnsi="Times New Roman"/>
          <w:i/>
          <w:sz w:val="24"/>
        </w:rPr>
        <w:t>Asian</w:t>
      </w:r>
      <w:r>
        <w:rPr>
          <w:rFonts w:ascii="Times New Roman" w:cs="Times New Roman" w:hAnsi="Times New Roman"/>
          <w:i/>
          <w:spacing w:val="80"/>
          <w:sz w:val="24"/>
        </w:rPr>
        <w:t xml:space="preserve"> </w:t>
      </w:r>
      <w:r>
        <w:rPr>
          <w:rFonts w:ascii="Times New Roman" w:cs="Times New Roman" w:hAnsi="Times New Roman"/>
          <w:i/>
          <w:sz w:val="24"/>
        </w:rPr>
        <w:t>Journal</w:t>
      </w:r>
      <w:r>
        <w:rPr>
          <w:rFonts w:ascii="Times New Roman" w:cs="Times New Roman" w:hAnsi="Times New Roman"/>
          <w:i/>
          <w:spacing w:val="80"/>
          <w:sz w:val="24"/>
        </w:rPr>
        <w:t xml:space="preserve"> </w:t>
      </w:r>
      <w:r>
        <w:rPr>
          <w:rFonts w:ascii="Times New Roman" w:cs="Times New Roman" w:hAnsi="Times New Roman"/>
          <w:i/>
          <w:sz w:val="24"/>
        </w:rPr>
        <w:t>of</w:t>
      </w:r>
      <w:r>
        <w:rPr>
          <w:rFonts w:ascii="Times New Roman" w:cs="Times New Roman" w:hAnsi="Times New Roman"/>
          <w:i/>
          <w:spacing w:val="75"/>
          <w:sz w:val="24"/>
        </w:rPr>
        <w:t xml:space="preserve"> </w:t>
      </w:r>
      <w:r>
        <w:rPr>
          <w:rFonts w:ascii="Times New Roman" w:cs="Times New Roman" w:hAnsi="Times New Roman"/>
          <w:i/>
          <w:sz w:val="24"/>
        </w:rPr>
        <w:t>Agricultural</w:t>
      </w:r>
      <w:r>
        <w:rPr>
          <w:rFonts w:ascii="Times New Roman" w:cs="Times New Roman" w:hAnsi="Times New Roman"/>
          <w:i/>
          <w:spacing w:val="80"/>
          <w:sz w:val="24"/>
        </w:rPr>
        <w:t xml:space="preserve"> </w:t>
      </w:r>
      <w:r>
        <w:rPr>
          <w:rFonts w:ascii="Times New Roman" w:cs="Times New Roman" w:hAnsi="Times New Roman"/>
          <w:i/>
          <w:sz w:val="24"/>
        </w:rPr>
        <w:t>Science,</w:t>
      </w:r>
      <w:r>
        <w:rPr>
          <w:rFonts w:ascii="Times New Roman" w:cs="Times New Roman" w:hAnsi="Times New Roman"/>
          <w:i/>
          <w:spacing w:val="79"/>
          <w:sz w:val="24"/>
        </w:rPr>
        <w:t xml:space="preserve"> </w:t>
      </w:r>
      <w:r>
        <w:rPr>
          <w:rFonts w:ascii="Times New Roman" w:cs="Times New Roman" w:hAnsi="Times New Roman"/>
          <w:i/>
          <w:sz w:val="24"/>
        </w:rPr>
        <w:t>68</w:t>
      </w:r>
      <w:r>
        <w:rPr>
          <w:rFonts w:ascii="Times New Roman" w:cs="Times New Roman" w:hAnsi="Times New Roman"/>
          <w:sz w:val="24"/>
        </w:rPr>
        <w:t>(3),</w:t>
      </w:r>
      <w:r>
        <w:rPr>
          <w:rFonts w:ascii="Times New Roman" w:cs="Times New Roman" w:hAnsi="Times New Roman"/>
          <w:spacing w:val="79"/>
          <w:sz w:val="24"/>
        </w:rPr>
        <w:t xml:space="preserve"> </w:t>
      </w:r>
      <w:r>
        <w:rPr>
          <w:rFonts w:ascii="Times New Roman" w:cs="Times New Roman" w:hAnsi="Times New Roman"/>
          <w:sz w:val="24"/>
        </w:rPr>
        <w:t>180-195.</w:t>
      </w:r>
    </w:p>
    <w:p>
      <w:pPr>
        <w:pStyle w:val="style0"/>
        <w:spacing w:before="200" w:lineRule="auto" w:line="276"/>
        <w:ind w:left="2160" w:right="1462" w:hanging="720"/>
        <w:jc w:val="both"/>
        <w:rPr>
          <w:rFonts w:ascii="Times New Roman" w:cs="Times New Roman" w:hAnsi="Times New Roman"/>
          <w:sz w:val="24"/>
        </w:rPr>
      </w:pPr>
      <w:r>
        <w:rPr>
          <w:rFonts w:ascii="Times New Roman" w:cs="Times New Roman" w:hAnsi="Times New Roman"/>
          <w:sz w:val="24"/>
        </w:rPr>
        <w:t>Patel,</w:t>
      </w:r>
      <w:r>
        <w:rPr>
          <w:rFonts w:ascii="Times New Roman" w:cs="Times New Roman" w:hAnsi="Times New Roman"/>
          <w:spacing w:val="40"/>
          <w:sz w:val="24"/>
        </w:rPr>
        <w:t xml:space="preserve"> </w:t>
      </w:r>
      <w:r>
        <w:rPr>
          <w:rFonts w:ascii="Times New Roman" w:cs="Times New Roman" w:hAnsi="Times New Roman"/>
          <w:sz w:val="24"/>
        </w:rPr>
        <w:t>B.,</w:t>
      </w:r>
      <w:r>
        <w:rPr>
          <w:rFonts w:ascii="Times New Roman" w:cs="Times New Roman" w:hAnsi="Times New Roman"/>
          <w:spacing w:val="40"/>
          <w:sz w:val="24"/>
        </w:rPr>
        <w:t xml:space="preserve"> </w:t>
      </w:r>
      <w:r>
        <w:rPr>
          <w:rFonts w:ascii="Times New Roman" w:cs="Times New Roman" w:hAnsi="Times New Roman"/>
          <w:sz w:val="24"/>
        </w:rPr>
        <w:t>Kumar,</w:t>
      </w:r>
      <w:r>
        <w:rPr>
          <w:rFonts w:ascii="Times New Roman" w:cs="Times New Roman" w:hAnsi="Times New Roman"/>
          <w:spacing w:val="40"/>
          <w:sz w:val="24"/>
        </w:rPr>
        <w:t xml:space="preserve"> </w:t>
      </w:r>
      <w:r>
        <w:rPr>
          <w:rFonts w:ascii="Times New Roman" w:cs="Times New Roman" w:hAnsi="Times New Roman"/>
          <w:sz w:val="24"/>
        </w:rPr>
        <w:t>R.,</w:t>
      </w:r>
      <w:r>
        <w:rPr>
          <w:rFonts w:ascii="Times New Roman" w:cs="Times New Roman" w:hAnsi="Times New Roman"/>
          <w:spacing w:val="40"/>
          <w:sz w:val="24"/>
        </w:rPr>
        <w:t xml:space="preserve"> </w:t>
      </w:r>
      <w:r>
        <w:rPr>
          <w:rFonts w:ascii="Times New Roman" w:cs="Times New Roman" w:hAnsi="Times New Roman"/>
          <w:sz w:val="24"/>
        </w:rPr>
        <w:t>&amp;</w:t>
      </w:r>
      <w:r>
        <w:rPr>
          <w:rFonts w:ascii="Times New Roman" w:cs="Times New Roman" w:hAnsi="Times New Roman"/>
          <w:spacing w:val="40"/>
          <w:sz w:val="24"/>
        </w:rPr>
        <w:t xml:space="preserve"> </w:t>
      </w:r>
      <w:r>
        <w:rPr>
          <w:rFonts w:ascii="Times New Roman" w:cs="Times New Roman" w:hAnsi="Times New Roman"/>
          <w:sz w:val="24"/>
        </w:rPr>
        <w:t>Sharma,</w:t>
      </w:r>
      <w:r>
        <w:rPr>
          <w:rFonts w:ascii="Times New Roman" w:cs="Times New Roman" w:hAnsi="Times New Roman"/>
          <w:spacing w:val="40"/>
          <w:sz w:val="24"/>
        </w:rPr>
        <w:t xml:space="preserve"> </w:t>
      </w:r>
      <w:r>
        <w:rPr>
          <w:rFonts w:ascii="Times New Roman" w:cs="Times New Roman" w:hAnsi="Times New Roman"/>
          <w:sz w:val="24"/>
        </w:rPr>
        <w:t>S.</w:t>
      </w:r>
      <w:r>
        <w:rPr>
          <w:rFonts w:ascii="Times New Roman" w:cs="Times New Roman" w:hAnsi="Times New Roman"/>
          <w:spacing w:val="40"/>
          <w:sz w:val="24"/>
        </w:rPr>
        <w:t xml:space="preserve"> </w:t>
      </w:r>
      <w:r>
        <w:rPr>
          <w:rFonts w:ascii="Times New Roman" w:cs="Times New Roman" w:hAnsi="Times New Roman"/>
          <w:sz w:val="24"/>
        </w:rPr>
        <w:t>(2020).</w:t>
      </w:r>
      <w:r>
        <w:rPr>
          <w:rFonts w:ascii="Times New Roman" w:cs="Times New Roman" w:hAnsi="Times New Roman"/>
          <w:spacing w:val="40"/>
          <w:sz w:val="24"/>
        </w:rPr>
        <w:t xml:space="preserve"> </w:t>
      </w:r>
      <w:r>
        <w:rPr>
          <w:rFonts w:ascii="Times New Roman" w:cs="Times New Roman" w:hAnsi="Times New Roman"/>
          <w:sz w:val="24"/>
        </w:rPr>
        <w:t>Diversity</w:t>
      </w:r>
      <w:r>
        <w:rPr>
          <w:rFonts w:ascii="Times New Roman" w:cs="Times New Roman" w:hAnsi="Times New Roman"/>
          <w:spacing w:val="40"/>
          <w:sz w:val="24"/>
        </w:rPr>
        <w:t xml:space="preserve"> </w:t>
      </w:r>
      <w:r>
        <w:rPr>
          <w:rFonts w:ascii="Times New Roman" w:cs="Times New Roman" w:hAnsi="Times New Roman"/>
          <w:sz w:val="24"/>
        </w:rPr>
        <w:t>and</w:t>
      </w:r>
      <w:r>
        <w:rPr>
          <w:rFonts w:ascii="Times New Roman" w:cs="Times New Roman" w:hAnsi="Times New Roman"/>
          <w:spacing w:val="40"/>
          <w:sz w:val="24"/>
        </w:rPr>
        <w:t xml:space="preserve"> </w:t>
      </w:r>
      <w:r>
        <w:rPr>
          <w:rFonts w:ascii="Times New Roman" w:cs="Times New Roman" w:hAnsi="Times New Roman"/>
          <w:sz w:val="24"/>
        </w:rPr>
        <w:t>abundance</w:t>
      </w:r>
      <w:r>
        <w:rPr>
          <w:rFonts w:ascii="Times New Roman" w:cs="Times New Roman" w:hAnsi="Times New Roman"/>
          <w:spacing w:val="40"/>
          <w:sz w:val="24"/>
        </w:rPr>
        <w:t xml:space="preserve"> </w:t>
      </w:r>
      <w:r>
        <w:rPr>
          <w:rFonts w:ascii="Times New Roman" w:cs="Times New Roman" w:hAnsi="Times New Roman"/>
          <w:sz w:val="24"/>
        </w:rPr>
        <w:t>of</w:t>
      </w:r>
      <w:r>
        <w:rPr>
          <w:rFonts w:ascii="Times New Roman" w:cs="Times New Roman" w:hAnsi="Times New Roman"/>
          <w:spacing w:val="40"/>
          <w:sz w:val="24"/>
        </w:rPr>
        <w:t xml:space="preserve"> </w:t>
      </w:r>
      <w:r>
        <w:rPr>
          <w:rFonts w:ascii="Times New Roman" w:cs="Times New Roman" w:hAnsi="Times New Roman"/>
          <w:sz w:val="24"/>
        </w:rPr>
        <w:t>insect</w:t>
      </w:r>
      <w:r>
        <w:rPr>
          <w:rFonts w:ascii="Times New Roman" w:cs="Times New Roman" w:hAnsi="Times New Roman"/>
          <w:spacing w:val="40"/>
          <w:sz w:val="24"/>
        </w:rPr>
        <w:t xml:space="preserve"> </w:t>
      </w:r>
      <w:r>
        <w:rPr>
          <w:rFonts w:ascii="Times New Roman" w:cs="Times New Roman" w:hAnsi="Times New Roman"/>
          <w:sz w:val="24"/>
        </w:rPr>
        <w:t>pests</w:t>
      </w:r>
      <w:r>
        <w:rPr>
          <w:rFonts w:ascii="Times New Roman" w:cs="Times New Roman" w:hAnsi="Times New Roman"/>
          <w:spacing w:val="40"/>
          <w:sz w:val="24"/>
        </w:rPr>
        <w:t xml:space="preserve"> </w:t>
      </w:r>
      <w:r>
        <w:rPr>
          <w:rFonts w:ascii="Times New Roman" w:cs="Times New Roman" w:hAnsi="Times New Roman"/>
          <w:sz w:val="24"/>
        </w:rPr>
        <w:t>in paddy</w:t>
      </w:r>
      <w:r>
        <w:rPr>
          <w:rFonts w:ascii="Times New Roman" w:cs="Times New Roman" w:hAnsi="Times New Roman"/>
          <w:spacing w:val="80"/>
          <w:sz w:val="24"/>
        </w:rPr>
        <w:t xml:space="preserve"> </w:t>
      </w:r>
      <w:r>
        <w:rPr>
          <w:rFonts w:ascii="Times New Roman" w:cs="Times New Roman" w:hAnsi="Times New Roman"/>
          <w:sz w:val="24"/>
        </w:rPr>
        <w:t>fields.</w:t>
      </w:r>
      <w:r>
        <w:rPr>
          <w:rFonts w:ascii="Times New Roman" w:cs="Times New Roman" w:hAnsi="Times New Roman"/>
          <w:spacing w:val="80"/>
          <w:sz w:val="24"/>
        </w:rPr>
        <w:t xml:space="preserve"> </w:t>
      </w:r>
      <w:r>
        <w:rPr>
          <w:rFonts w:ascii="Times New Roman" w:cs="Times New Roman" w:hAnsi="Times New Roman"/>
          <w:i/>
          <w:sz w:val="24"/>
        </w:rPr>
        <w:t>Indian</w:t>
      </w:r>
      <w:r>
        <w:rPr>
          <w:rFonts w:ascii="Times New Roman" w:cs="Times New Roman" w:hAnsi="Times New Roman"/>
          <w:i/>
          <w:spacing w:val="80"/>
          <w:sz w:val="24"/>
        </w:rPr>
        <w:t xml:space="preserve"> </w:t>
      </w:r>
      <w:r>
        <w:rPr>
          <w:rFonts w:ascii="Times New Roman" w:cs="Times New Roman" w:hAnsi="Times New Roman"/>
          <w:i/>
          <w:sz w:val="24"/>
        </w:rPr>
        <w:t>Journal</w:t>
      </w:r>
      <w:r>
        <w:rPr>
          <w:rFonts w:ascii="Times New Roman" w:cs="Times New Roman" w:hAnsi="Times New Roman"/>
          <w:i/>
          <w:spacing w:val="80"/>
          <w:sz w:val="24"/>
        </w:rPr>
        <w:t xml:space="preserve"> </w:t>
      </w:r>
      <w:r>
        <w:rPr>
          <w:rFonts w:ascii="Times New Roman" w:cs="Times New Roman" w:hAnsi="Times New Roman"/>
          <w:i/>
          <w:sz w:val="24"/>
        </w:rPr>
        <w:t>of</w:t>
      </w:r>
      <w:r>
        <w:rPr>
          <w:rFonts w:ascii="Times New Roman" w:cs="Times New Roman" w:hAnsi="Times New Roman"/>
          <w:i/>
          <w:spacing w:val="40"/>
          <w:sz w:val="24"/>
        </w:rPr>
        <w:t xml:space="preserve"> </w:t>
      </w:r>
      <w:r>
        <w:rPr>
          <w:rFonts w:ascii="Times New Roman" w:cs="Times New Roman" w:hAnsi="Times New Roman"/>
          <w:i/>
          <w:sz w:val="24"/>
        </w:rPr>
        <w:t>Plant</w:t>
      </w:r>
      <w:r>
        <w:rPr>
          <w:rFonts w:ascii="Times New Roman" w:cs="Times New Roman" w:hAnsi="Times New Roman"/>
          <w:i/>
          <w:spacing w:val="40"/>
          <w:sz w:val="24"/>
        </w:rPr>
        <w:t xml:space="preserve"> </w:t>
      </w:r>
      <w:r>
        <w:rPr>
          <w:rFonts w:ascii="Times New Roman" w:cs="Times New Roman" w:hAnsi="Times New Roman"/>
          <w:i/>
          <w:sz w:val="24"/>
        </w:rPr>
        <w:t>Protection,</w:t>
      </w:r>
      <w:r>
        <w:rPr>
          <w:rFonts w:ascii="Times New Roman" w:cs="Times New Roman" w:hAnsi="Times New Roman"/>
          <w:i/>
          <w:spacing w:val="80"/>
          <w:sz w:val="24"/>
        </w:rPr>
        <w:t xml:space="preserve"> </w:t>
      </w:r>
      <w:r>
        <w:rPr>
          <w:rFonts w:ascii="Times New Roman" w:cs="Times New Roman" w:hAnsi="Times New Roman"/>
          <w:i/>
          <w:sz w:val="24"/>
        </w:rPr>
        <w:t>45</w:t>
      </w:r>
      <w:r>
        <w:rPr>
          <w:rFonts w:ascii="Times New Roman" w:cs="Times New Roman" w:hAnsi="Times New Roman"/>
          <w:sz w:val="24"/>
        </w:rPr>
        <w:t>(3),</w:t>
      </w:r>
      <w:r>
        <w:rPr>
          <w:rFonts w:ascii="Times New Roman" w:cs="Times New Roman" w:hAnsi="Times New Roman"/>
          <w:spacing w:val="80"/>
          <w:sz w:val="24"/>
        </w:rPr>
        <w:t xml:space="preserve"> </w:t>
      </w:r>
      <w:r>
        <w:rPr>
          <w:rFonts w:ascii="Times New Roman" w:cs="Times New Roman" w:hAnsi="Times New Roman"/>
          <w:sz w:val="24"/>
        </w:rPr>
        <w:t>170-178.</w:t>
      </w:r>
    </w:p>
    <w:p>
      <w:pPr>
        <w:pStyle w:val="style0"/>
        <w:spacing w:before="198" w:lineRule="auto" w:line="278"/>
        <w:ind w:left="2160" w:right="1465" w:hanging="720"/>
        <w:jc w:val="both"/>
        <w:rPr>
          <w:rFonts w:ascii="Times New Roman" w:cs="Times New Roman" w:hAnsi="Times New Roman"/>
          <w:sz w:val="24"/>
        </w:rPr>
      </w:pPr>
      <w:r>
        <w:rPr>
          <w:rFonts w:ascii="Times New Roman" w:cs="Times New Roman" w:hAnsi="Times New Roman"/>
          <w:sz w:val="24"/>
        </w:rPr>
        <w:t>Prakash, J., Singh, V., &amp; Yadav, P. (2020). Paddy cultivation and its vulnerability to insect</w:t>
      </w:r>
      <w:r>
        <w:rPr>
          <w:rFonts w:ascii="Times New Roman" w:cs="Times New Roman" w:hAnsi="Times New Roman"/>
          <w:spacing w:val="80"/>
          <w:sz w:val="24"/>
        </w:rPr>
        <w:t xml:space="preserve"> </w:t>
      </w:r>
      <w:r>
        <w:rPr>
          <w:rFonts w:ascii="Times New Roman" w:cs="Times New Roman" w:hAnsi="Times New Roman"/>
          <w:sz w:val="24"/>
        </w:rPr>
        <w:t>pests.</w:t>
      </w:r>
      <w:r>
        <w:rPr>
          <w:rFonts w:ascii="Times New Roman" w:cs="Times New Roman" w:hAnsi="Times New Roman"/>
          <w:spacing w:val="80"/>
          <w:sz w:val="24"/>
        </w:rPr>
        <w:t xml:space="preserve"> </w:t>
      </w:r>
      <w:r>
        <w:rPr>
          <w:rFonts w:ascii="Times New Roman" w:cs="Times New Roman" w:hAnsi="Times New Roman"/>
          <w:i/>
          <w:sz w:val="24"/>
        </w:rPr>
        <w:t>International</w:t>
      </w:r>
      <w:r>
        <w:rPr>
          <w:rFonts w:ascii="Times New Roman" w:cs="Times New Roman" w:hAnsi="Times New Roman"/>
          <w:i/>
          <w:spacing w:val="80"/>
          <w:sz w:val="24"/>
        </w:rPr>
        <w:t xml:space="preserve"> </w:t>
      </w:r>
      <w:r>
        <w:rPr>
          <w:rFonts w:ascii="Times New Roman" w:cs="Times New Roman" w:hAnsi="Times New Roman"/>
          <w:i/>
          <w:sz w:val="24"/>
        </w:rPr>
        <w:t>Journal</w:t>
      </w:r>
      <w:r>
        <w:rPr>
          <w:rFonts w:ascii="Times New Roman" w:cs="Times New Roman" w:hAnsi="Times New Roman"/>
          <w:i/>
          <w:spacing w:val="80"/>
          <w:sz w:val="24"/>
        </w:rPr>
        <w:t xml:space="preserve"> </w:t>
      </w:r>
      <w:r>
        <w:rPr>
          <w:rFonts w:ascii="Times New Roman" w:cs="Times New Roman" w:hAnsi="Times New Roman"/>
          <w:i/>
          <w:sz w:val="24"/>
        </w:rPr>
        <w:t>of</w:t>
      </w:r>
      <w:r>
        <w:rPr>
          <w:rFonts w:ascii="Times New Roman" w:cs="Times New Roman" w:hAnsi="Times New Roman"/>
          <w:i/>
          <w:spacing w:val="79"/>
          <w:sz w:val="24"/>
        </w:rPr>
        <w:t xml:space="preserve"> </w:t>
      </w:r>
      <w:r>
        <w:rPr>
          <w:rFonts w:ascii="Times New Roman" w:cs="Times New Roman" w:hAnsi="Times New Roman"/>
          <w:i/>
          <w:sz w:val="24"/>
        </w:rPr>
        <w:t>Agronomy</w:t>
      </w:r>
      <w:r>
        <w:rPr>
          <w:rFonts w:ascii="Times New Roman" w:cs="Times New Roman" w:hAnsi="Times New Roman"/>
          <w:i/>
          <w:spacing w:val="79"/>
          <w:sz w:val="24"/>
        </w:rPr>
        <w:t xml:space="preserve"> </w:t>
      </w:r>
      <w:r>
        <w:rPr>
          <w:rFonts w:ascii="Times New Roman" w:cs="Times New Roman" w:hAnsi="Times New Roman"/>
          <w:i/>
          <w:sz w:val="24"/>
        </w:rPr>
        <w:t>and</w:t>
      </w:r>
      <w:r>
        <w:rPr>
          <w:rFonts w:ascii="Times New Roman" w:cs="Times New Roman" w:hAnsi="Times New Roman"/>
          <w:i/>
          <w:spacing w:val="40"/>
          <w:sz w:val="24"/>
        </w:rPr>
        <w:t xml:space="preserve"> </w:t>
      </w:r>
      <w:r>
        <w:rPr>
          <w:rFonts w:ascii="Times New Roman" w:cs="Times New Roman" w:hAnsi="Times New Roman"/>
          <w:i/>
          <w:sz w:val="24"/>
        </w:rPr>
        <w:t>Crop</w:t>
      </w:r>
      <w:r>
        <w:rPr>
          <w:rFonts w:ascii="Times New Roman" w:cs="Times New Roman" w:hAnsi="Times New Roman"/>
          <w:i/>
          <w:spacing w:val="80"/>
          <w:sz w:val="24"/>
        </w:rPr>
        <w:t xml:space="preserve"> </w:t>
      </w:r>
      <w:r>
        <w:rPr>
          <w:rFonts w:ascii="Times New Roman" w:cs="Times New Roman" w:hAnsi="Times New Roman"/>
          <w:i/>
          <w:sz w:val="24"/>
        </w:rPr>
        <w:t>Science,</w:t>
      </w:r>
      <w:r>
        <w:rPr>
          <w:rFonts w:ascii="Times New Roman" w:cs="Times New Roman" w:hAnsi="Times New Roman"/>
          <w:i/>
          <w:spacing w:val="80"/>
          <w:sz w:val="24"/>
        </w:rPr>
        <w:t xml:space="preserve"> </w:t>
      </w:r>
      <w:r>
        <w:rPr>
          <w:rFonts w:ascii="Times New Roman" w:cs="Times New Roman" w:hAnsi="Times New Roman"/>
          <w:i/>
          <w:sz w:val="24"/>
        </w:rPr>
        <w:t>65</w:t>
      </w:r>
      <w:r>
        <w:rPr>
          <w:rFonts w:ascii="Times New Roman" w:cs="Times New Roman" w:hAnsi="Times New Roman"/>
          <w:i/>
          <w:spacing w:val="-20"/>
          <w:sz w:val="24"/>
        </w:rPr>
        <w:t xml:space="preserve"> </w:t>
      </w:r>
      <w:r>
        <w:rPr>
          <w:rFonts w:ascii="Times New Roman" w:cs="Times New Roman" w:hAnsi="Times New Roman"/>
          <w:sz w:val="24"/>
        </w:rPr>
        <w:t>(2),</w:t>
      </w:r>
      <w:r>
        <w:rPr>
          <w:rFonts w:ascii="Times New Roman" w:cs="Times New Roman" w:hAnsi="Times New Roman"/>
          <w:spacing w:val="80"/>
          <w:sz w:val="24"/>
        </w:rPr>
        <w:t xml:space="preserve"> </w:t>
      </w:r>
      <w:r>
        <w:rPr>
          <w:rFonts w:ascii="Times New Roman" w:cs="Times New Roman" w:hAnsi="Times New Roman"/>
          <w:sz w:val="24"/>
        </w:rPr>
        <w:t>95-110.</w:t>
      </w:r>
    </w:p>
    <w:p>
      <w:pPr>
        <w:pStyle w:val="style0"/>
        <w:spacing w:before="196" w:lineRule="auto" w:line="276"/>
        <w:ind w:left="2160" w:right="1458" w:hanging="720"/>
        <w:jc w:val="both"/>
        <w:rPr>
          <w:rFonts w:ascii="Times New Roman" w:cs="Times New Roman" w:hAnsi="Times New Roman"/>
          <w:sz w:val="24"/>
        </w:rPr>
      </w:pPr>
      <w:r>
        <w:rPr>
          <w:rFonts w:ascii="Times New Roman" w:cs="Times New Roman" w:hAnsi="Times New Roman"/>
          <w:sz w:val="24"/>
        </w:rPr>
        <w:t>Rathore, P., Singh, R., &amp; Yadav, D. (2019). Taxonomic review of major rice pests in South</w:t>
      </w:r>
      <w:r>
        <w:rPr>
          <w:rFonts w:ascii="Times New Roman" w:cs="Times New Roman" w:hAnsi="Times New Roman"/>
          <w:spacing w:val="80"/>
          <w:sz w:val="24"/>
        </w:rPr>
        <w:t xml:space="preserve"> </w:t>
      </w:r>
      <w:r>
        <w:rPr>
          <w:rFonts w:ascii="Times New Roman" w:cs="Times New Roman" w:hAnsi="Times New Roman"/>
          <w:sz w:val="24"/>
        </w:rPr>
        <w:t>Asia.</w:t>
      </w:r>
      <w:r>
        <w:rPr>
          <w:rFonts w:ascii="Times New Roman" w:cs="Times New Roman" w:hAnsi="Times New Roman"/>
          <w:spacing w:val="80"/>
          <w:sz w:val="24"/>
        </w:rPr>
        <w:t xml:space="preserve"> </w:t>
      </w:r>
      <w:r>
        <w:rPr>
          <w:rFonts w:ascii="Times New Roman" w:cs="Times New Roman" w:hAnsi="Times New Roman"/>
          <w:i/>
          <w:sz w:val="24"/>
        </w:rPr>
        <w:t>Asian</w:t>
      </w:r>
      <w:r>
        <w:rPr>
          <w:rFonts w:ascii="Times New Roman" w:cs="Times New Roman" w:hAnsi="Times New Roman"/>
          <w:i/>
          <w:spacing w:val="40"/>
          <w:sz w:val="24"/>
        </w:rPr>
        <w:t xml:space="preserve"> </w:t>
      </w:r>
      <w:r>
        <w:rPr>
          <w:rFonts w:ascii="Times New Roman" w:cs="Times New Roman" w:hAnsi="Times New Roman"/>
          <w:i/>
          <w:sz w:val="24"/>
        </w:rPr>
        <w:t>Journal</w:t>
      </w:r>
      <w:r>
        <w:rPr>
          <w:rFonts w:ascii="Times New Roman" w:cs="Times New Roman" w:hAnsi="Times New Roman"/>
          <w:i/>
          <w:spacing w:val="80"/>
          <w:sz w:val="24"/>
        </w:rPr>
        <w:t xml:space="preserve"> </w:t>
      </w:r>
      <w:r>
        <w:rPr>
          <w:rFonts w:ascii="Times New Roman" w:cs="Times New Roman" w:hAnsi="Times New Roman"/>
          <w:i/>
          <w:sz w:val="24"/>
        </w:rPr>
        <w:t>of</w:t>
      </w:r>
      <w:r>
        <w:rPr>
          <w:rFonts w:ascii="Times New Roman" w:cs="Times New Roman" w:hAnsi="Times New Roman"/>
          <w:i/>
          <w:spacing w:val="80"/>
          <w:sz w:val="24"/>
        </w:rPr>
        <w:t xml:space="preserve"> </w:t>
      </w:r>
      <w:r>
        <w:rPr>
          <w:rFonts w:ascii="Times New Roman" w:cs="Times New Roman" w:hAnsi="Times New Roman"/>
          <w:i/>
          <w:sz w:val="24"/>
        </w:rPr>
        <w:t>Agricultural</w:t>
      </w:r>
      <w:r>
        <w:rPr>
          <w:rFonts w:ascii="Times New Roman" w:cs="Times New Roman" w:hAnsi="Times New Roman"/>
          <w:i/>
          <w:spacing w:val="80"/>
          <w:sz w:val="24"/>
        </w:rPr>
        <w:t xml:space="preserve"> </w:t>
      </w:r>
      <w:r>
        <w:rPr>
          <w:rFonts w:ascii="Times New Roman" w:cs="Times New Roman" w:hAnsi="Times New Roman"/>
          <w:i/>
          <w:sz w:val="24"/>
        </w:rPr>
        <w:t>Science,</w:t>
      </w:r>
      <w:r>
        <w:rPr>
          <w:rFonts w:ascii="Times New Roman" w:cs="Times New Roman" w:hAnsi="Times New Roman"/>
          <w:i/>
          <w:spacing w:val="80"/>
          <w:sz w:val="24"/>
        </w:rPr>
        <w:t xml:space="preserve"> </w:t>
      </w:r>
      <w:r>
        <w:rPr>
          <w:rFonts w:ascii="Times New Roman" w:cs="Times New Roman" w:hAnsi="Times New Roman"/>
          <w:i/>
          <w:sz w:val="24"/>
        </w:rPr>
        <w:t>72</w:t>
      </w:r>
      <w:r>
        <w:rPr>
          <w:rFonts w:ascii="Times New Roman" w:cs="Times New Roman" w:hAnsi="Times New Roman"/>
          <w:sz w:val="24"/>
        </w:rPr>
        <w:t>(1),</w:t>
      </w:r>
      <w:r>
        <w:rPr>
          <w:rFonts w:ascii="Times New Roman" w:cs="Times New Roman" w:hAnsi="Times New Roman"/>
          <w:spacing w:val="40"/>
          <w:sz w:val="24"/>
        </w:rPr>
        <w:t xml:space="preserve"> </w:t>
      </w:r>
      <w:r>
        <w:rPr>
          <w:rFonts w:ascii="Times New Roman" w:cs="Times New Roman" w:hAnsi="Times New Roman"/>
          <w:sz w:val="24"/>
        </w:rPr>
        <w:t>30-40.</w:t>
      </w:r>
    </w:p>
    <w:p>
      <w:pPr>
        <w:pStyle w:val="style0"/>
        <w:spacing w:before="200" w:lineRule="auto" w:line="276"/>
        <w:ind w:left="2160" w:right="1464" w:hanging="720"/>
        <w:jc w:val="both"/>
        <w:rPr>
          <w:rFonts w:ascii="Times New Roman" w:cs="Times New Roman" w:hAnsi="Times New Roman"/>
          <w:sz w:val="24"/>
        </w:rPr>
      </w:pPr>
      <w:r>
        <w:rPr>
          <w:rFonts w:ascii="Times New Roman" w:cs="Times New Roman" w:hAnsi="Times New Roman"/>
          <w:sz w:val="24"/>
        </w:rPr>
        <w:t>Reddy,</w:t>
      </w:r>
      <w:r>
        <w:rPr>
          <w:rFonts w:ascii="Times New Roman" w:cs="Times New Roman" w:hAnsi="Times New Roman"/>
          <w:spacing w:val="40"/>
          <w:sz w:val="24"/>
        </w:rPr>
        <w:t xml:space="preserve"> </w:t>
      </w:r>
      <w:r>
        <w:rPr>
          <w:rFonts w:ascii="Times New Roman" w:cs="Times New Roman" w:hAnsi="Times New Roman"/>
          <w:sz w:val="24"/>
        </w:rPr>
        <w:t>A.,</w:t>
      </w:r>
      <w:r>
        <w:rPr>
          <w:rFonts w:ascii="Times New Roman" w:cs="Times New Roman" w:hAnsi="Times New Roman"/>
          <w:spacing w:val="40"/>
          <w:sz w:val="24"/>
        </w:rPr>
        <w:t xml:space="preserve"> </w:t>
      </w:r>
      <w:r>
        <w:rPr>
          <w:rFonts w:ascii="Times New Roman" w:cs="Times New Roman" w:hAnsi="Times New Roman"/>
          <w:sz w:val="24"/>
        </w:rPr>
        <w:t>&amp;</w:t>
      </w:r>
      <w:r>
        <w:rPr>
          <w:rFonts w:ascii="Times New Roman" w:cs="Times New Roman" w:hAnsi="Times New Roman"/>
          <w:spacing w:val="40"/>
          <w:sz w:val="24"/>
        </w:rPr>
        <w:t xml:space="preserve"> </w:t>
      </w:r>
      <w:r>
        <w:rPr>
          <w:rFonts w:ascii="Times New Roman" w:cs="Times New Roman" w:hAnsi="Times New Roman"/>
          <w:sz w:val="24"/>
        </w:rPr>
        <w:t>Ali,</w:t>
      </w:r>
      <w:r>
        <w:rPr>
          <w:rFonts w:ascii="Times New Roman" w:cs="Times New Roman" w:hAnsi="Times New Roman"/>
          <w:spacing w:val="40"/>
          <w:sz w:val="24"/>
        </w:rPr>
        <w:t xml:space="preserve"> </w:t>
      </w:r>
      <w:r>
        <w:rPr>
          <w:rFonts w:ascii="Times New Roman" w:cs="Times New Roman" w:hAnsi="Times New Roman"/>
          <w:sz w:val="24"/>
        </w:rPr>
        <w:t>S.</w:t>
      </w:r>
      <w:r>
        <w:rPr>
          <w:rFonts w:ascii="Times New Roman" w:cs="Times New Roman" w:hAnsi="Times New Roman"/>
          <w:spacing w:val="40"/>
          <w:sz w:val="24"/>
        </w:rPr>
        <w:t xml:space="preserve"> </w:t>
      </w:r>
      <w:r>
        <w:rPr>
          <w:rFonts w:ascii="Times New Roman" w:cs="Times New Roman" w:hAnsi="Times New Roman"/>
          <w:sz w:val="24"/>
        </w:rPr>
        <w:t>(2020).</w:t>
      </w:r>
      <w:r>
        <w:rPr>
          <w:rFonts w:ascii="Times New Roman" w:cs="Times New Roman" w:hAnsi="Times New Roman"/>
          <w:spacing w:val="40"/>
          <w:sz w:val="24"/>
        </w:rPr>
        <w:t xml:space="preserve"> </w:t>
      </w:r>
      <w:r>
        <w:rPr>
          <w:rFonts w:ascii="Times New Roman" w:cs="Times New Roman" w:hAnsi="Times New Roman"/>
          <w:sz w:val="24"/>
        </w:rPr>
        <w:t>Influence</w:t>
      </w:r>
      <w:r>
        <w:rPr>
          <w:rFonts w:ascii="Times New Roman" w:cs="Times New Roman" w:hAnsi="Times New Roman"/>
          <w:spacing w:val="40"/>
          <w:sz w:val="24"/>
        </w:rPr>
        <w:t xml:space="preserve"> </w:t>
      </w:r>
      <w:r>
        <w:rPr>
          <w:rFonts w:ascii="Times New Roman" w:cs="Times New Roman" w:hAnsi="Times New Roman"/>
          <w:sz w:val="24"/>
        </w:rPr>
        <w:t>of</w:t>
      </w:r>
      <w:r>
        <w:rPr>
          <w:rFonts w:ascii="Times New Roman" w:cs="Times New Roman" w:hAnsi="Times New Roman"/>
          <w:spacing w:val="40"/>
          <w:sz w:val="24"/>
        </w:rPr>
        <w:t xml:space="preserve"> </w:t>
      </w:r>
      <w:r>
        <w:rPr>
          <w:rFonts w:ascii="Times New Roman" w:cs="Times New Roman" w:hAnsi="Times New Roman"/>
          <w:sz w:val="24"/>
        </w:rPr>
        <w:t>temperature</w:t>
      </w:r>
      <w:r>
        <w:rPr>
          <w:rFonts w:ascii="Times New Roman" w:cs="Times New Roman" w:hAnsi="Times New Roman"/>
          <w:spacing w:val="40"/>
          <w:sz w:val="24"/>
        </w:rPr>
        <w:t xml:space="preserve"> </w:t>
      </w:r>
      <w:r>
        <w:rPr>
          <w:rFonts w:ascii="Times New Roman" w:cs="Times New Roman" w:hAnsi="Times New Roman"/>
          <w:sz w:val="24"/>
        </w:rPr>
        <w:t>and</w:t>
      </w:r>
      <w:r>
        <w:rPr>
          <w:rFonts w:ascii="Times New Roman" w:cs="Times New Roman" w:hAnsi="Times New Roman"/>
          <w:spacing w:val="40"/>
          <w:sz w:val="24"/>
        </w:rPr>
        <w:t xml:space="preserve"> </w:t>
      </w:r>
      <w:r>
        <w:rPr>
          <w:rFonts w:ascii="Times New Roman" w:cs="Times New Roman" w:hAnsi="Times New Roman"/>
          <w:sz w:val="24"/>
        </w:rPr>
        <w:t>humidity</w:t>
      </w:r>
      <w:r>
        <w:rPr>
          <w:rFonts w:ascii="Times New Roman" w:cs="Times New Roman" w:hAnsi="Times New Roman"/>
          <w:spacing w:val="40"/>
          <w:sz w:val="24"/>
        </w:rPr>
        <w:t xml:space="preserve"> </w:t>
      </w:r>
      <w:r>
        <w:rPr>
          <w:rFonts w:ascii="Times New Roman" w:cs="Times New Roman" w:hAnsi="Times New Roman"/>
          <w:sz w:val="24"/>
        </w:rPr>
        <w:t>on</w:t>
      </w:r>
      <w:r>
        <w:rPr>
          <w:rFonts w:ascii="Times New Roman" w:cs="Times New Roman" w:hAnsi="Times New Roman"/>
          <w:spacing w:val="40"/>
          <w:sz w:val="24"/>
        </w:rPr>
        <w:t xml:space="preserve"> </w:t>
      </w:r>
      <w:r>
        <w:rPr>
          <w:rFonts w:ascii="Times New Roman" w:cs="Times New Roman" w:hAnsi="Times New Roman"/>
          <w:sz w:val="24"/>
        </w:rPr>
        <w:t>insect</w:t>
      </w:r>
      <w:r>
        <w:rPr>
          <w:rFonts w:ascii="Times New Roman" w:cs="Times New Roman" w:hAnsi="Times New Roman"/>
          <w:spacing w:val="40"/>
          <w:sz w:val="24"/>
        </w:rPr>
        <w:t xml:space="preserve"> </w:t>
      </w:r>
      <w:r>
        <w:rPr>
          <w:rFonts w:ascii="Times New Roman" w:cs="Times New Roman" w:hAnsi="Times New Roman"/>
          <w:sz w:val="24"/>
        </w:rPr>
        <w:t>pest</w:t>
      </w:r>
      <w:r>
        <w:rPr>
          <w:rFonts w:ascii="Times New Roman" w:cs="Times New Roman" w:hAnsi="Times New Roman"/>
          <w:spacing w:val="40"/>
          <w:sz w:val="24"/>
        </w:rPr>
        <w:t xml:space="preserve"> </w:t>
      </w:r>
      <w:r>
        <w:rPr>
          <w:rFonts w:ascii="Times New Roman" w:cs="Times New Roman" w:hAnsi="Times New Roman"/>
          <w:sz w:val="24"/>
        </w:rPr>
        <w:t>outbreaks</w:t>
      </w:r>
      <w:r>
        <w:rPr>
          <w:rFonts w:ascii="Times New Roman" w:cs="Times New Roman" w:hAnsi="Times New Roman"/>
          <w:spacing w:val="77"/>
          <w:sz w:val="24"/>
        </w:rPr>
        <w:t xml:space="preserve"> </w:t>
      </w:r>
      <w:r>
        <w:rPr>
          <w:rFonts w:ascii="Times New Roman" w:cs="Times New Roman" w:hAnsi="Times New Roman"/>
          <w:sz w:val="24"/>
        </w:rPr>
        <w:t>in</w:t>
      </w:r>
      <w:r>
        <w:rPr>
          <w:rFonts w:ascii="Times New Roman" w:cs="Times New Roman" w:hAnsi="Times New Roman"/>
          <w:spacing w:val="80"/>
          <w:sz w:val="24"/>
        </w:rPr>
        <w:t xml:space="preserve"> </w:t>
      </w:r>
      <w:r>
        <w:rPr>
          <w:rFonts w:ascii="Times New Roman" w:cs="Times New Roman" w:hAnsi="Times New Roman"/>
          <w:sz w:val="24"/>
        </w:rPr>
        <w:t>rice</w:t>
      </w:r>
      <w:r>
        <w:rPr>
          <w:rFonts w:ascii="Times New Roman" w:cs="Times New Roman" w:hAnsi="Times New Roman"/>
          <w:spacing w:val="80"/>
          <w:sz w:val="24"/>
        </w:rPr>
        <w:t xml:space="preserve"> </w:t>
      </w:r>
      <w:r>
        <w:rPr>
          <w:rFonts w:ascii="Times New Roman" w:cs="Times New Roman" w:hAnsi="Times New Roman"/>
          <w:sz w:val="24"/>
        </w:rPr>
        <w:t>fields.</w:t>
      </w:r>
      <w:r>
        <w:rPr>
          <w:rFonts w:ascii="Times New Roman" w:cs="Times New Roman" w:hAnsi="Times New Roman"/>
          <w:spacing w:val="80"/>
          <w:sz w:val="24"/>
        </w:rPr>
        <w:t xml:space="preserve"> </w:t>
      </w:r>
      <w:r>
        <w:rPr>
          <w:rFonts w:ascii="Times New Roman" w:cs="Times New Roman" w:hAnsi="Times New Roman"/>
          <w:i/>
          <w:sz w:val="24"/>
        </w:rPr>
        <w:t>Journal</w:t>
      </w:r>
      <w:r>
        <w:rPr>
          <w:rFonts w:ascii="Times New Roman" w:cs="Times New Roman" w:hAnsi="Times New Roman"/>
          <w:i/>
          <w:spacing w:val="80"/>
          <w:sz w:val="24"/>
        </w:rPr>
        <w:t xml:space="preserve"> </w:t>
      </w:r>
      <w:r>
        <w:rPr>
          <w:rFonts w:ascii="Times New Roman" w:cs="Times New Roman" w:hAnsi="Times New Roman"/>
          <w:i/>
          <w:sz w:val="24"/>
        </w:rPr>
        <w:t>of</w:t>
      </w:r>
      <w:r>
        <w:rPr>
          <w:rFonts w:ascii="Times New Roman" w:cs="Times New Roman" w:hAnsi="Times New Roman"/>
          <w:i/>
          <w:spacing w:val="79"/>
          <w:sz w:val="24"/>
        </w:rPr>
        <w:t xml:space="preserve"> </w:t>
      </w:r>
      <w:r>
        <w:rPr>
          <w:rFonts w:ascii="Times New Roman" w:cs="Times New Roman" w:hAnsi="Times New Roman"/>
          <w:i/>
          <w:sz w:val="24"/>
        </w:rPr>
        <w:t>Agricultural</w:t>
      </w:r>
      <w:r>
        <w:rPr>
          <w:rFonts w:ascii="Times New Roman" w:cs="Times New Roman" w:hAnsi="Times New Roman"/>
          <w:i/>
          <w:spacing w:val="80"/>
          <w:sz w:val="24"/>
        </w:rPr>
        <w:t xml:space="preserve"> </w:t>
      </w:r>
      <w:r>
        <w:rPr>
          <w:rFonts w:ascii="Times New Roman" w:cs="Times New Roman" w:hAnsi="Times New Roman"/>
          <w:i/>
          <w:sz w:val="24"/>
        </w:rPr>
        <w:t>Meteorology,</w:t>
      </w:r>
      <w:r>
        <w:rPr>
          <w:rFonts w:ascii="Times New Roman" w:cs="Times New Roman" w:hAnsi="Times New Roman"/>
          <w:i/>
          <w:spacing w:val="80"/>
          <w:sz w:val="24"/>
        </w:rPr>
        <w:t xml:space="preserve"> </w:t>
      </w:r>
      <w:r>
        <w:rPr>
          <w:rFonts w:ascii="Times New Roman" w:cs="Times New Roman" w:hAnsi="Times New Roman"/>
          <w:i/>
          <w:sz w:val="24"/>
        </w:rPr>
        <w:t>59</w:t>
      </w:r>
      <w:r>
        <w:rPr>
          <w:rFonts w:ascii="Times New Roman" w:cs="Times New Roman" w:hAnsi="Times New Roman"/>
          <w:sz w:val="24"/>
        </w:rPr>
        <w:t>(2),</w:t>
      </w:r>
      <w:r>
        <w:rPr>
          <w:rFonts w:ascii="Times New Roman" w:cs="Times New Roman" w:hAnsi="Times New Roman"/>
          <w:spacing w:val="79"/>
          <w:sz w:val="24"/>
        </w:rPr>
        <w:t xml:space="preserve"> </w:t>
      </w:r>
      <w:r>
        <w:rPr>
          <w:rFonts w:ascii="Times New Roman" w:cs="Times New Roman" w:hAnsi="Times New Roman"/>
          <w:sz w:val="24"/>
        </w:rPr>
        <w:t>125-140.</w:t>
      </w:r>
    </w:p>
    <w:p>
      <w:pPr>
        <w:pStyle w:val="style0"/>
        <w:spacing w:before="201" w:lineRule="auto" w:line="276"/>
        <w:ind w:left="2160" w:right="1441" w:hanging="720"/>
        <w:jc w:val="both"/>
        <w:rPr>
          <w:rFonts w:ascii="Times New Roman" w:cs="Times New Roman" w:hAnsi="Times New Roman"/>
          <w:sz w:val="24"/>
        </w:rPr>
      </w:pPr>
      <w:r>
        <w:rPr>
          <w:rFonts w:ascii="Times New Roman" w:cs="Times New Roman" w:hAnsi="Times New Roman"/>
          <w:sz w:val="24"/>
        </w:rPr>
        <w:t>Roy,</w:t>
      </w:r>
      <w:r>
        <w:rPr>
          <w:rFonts w:ascii="Times New Roman" w:cs="Times New Roman" w:hAnsi="Times New Roman"/>
          <w:spacing w:val="40"/>
          <w:sz w:val="24"/>
        </w:rPr>
        <w:t xml:space="preserve"> </w:t>
      </w:r>
      <w:r>
        <w:rPr>
          <w:rFonts w:ascii="Times New Roman" w:cs="Times New Roman" w:hAnsi="Times New Roman"/>
          <w:sz w:val="24"/>
        </w:rPr>
        <w:t>P.,</w:t>
      </w:r>
      <w:r>
        <w:rPr>
          <w:rFonts w:ascii="Times New Roman" w:cs="Times New Roman" w:hAnsi="Times New Roman"/>
          <w:spacing w:val="40"/>
          <w:sz w:val="24"/>
        </w:rPr>
        <w:t xml:space="preserve"> </w:t>
      </w:r>
      <w:r>
        <w:rPr>
          <w:rFonts w:ascii="Times New Roman" w:cs="Times New Roman" w:hAnsi="Times New Roman"/>
          <w:sz w:val="24"/>
        </w:rPr>
        <w:t>Das,</w:t>
      </w:r>
      <w:r>
        <w:rPr>
          <w:rFonts w:ascii="Times New Roman" w:cs="Times New Roman" w:hAnsi="Times New Roman"/>
          <w:spacing w:val="40"/>
          <w:sz w:val="24"/>
        </w:rPr>
        <w:t xml:space="preserve"> </w:t>
      </w:r>
      <w:r>
        <w:rPr>
          <w:rFonts w:ascii="Times New Roman" w:cs="Times New Roman" w:hAnsi="Times New Roman"/>
          <w:sz w:val="24"/>
        </w:rPr>
        <w:t>S.,</w:t>
      </w:r>
      <w:r>
        <w:rPr>
          <w:rFonts w:ascii="Times New Roman" w:cs="Times New Roman" w:hAnsi="Times New Roman"/>
          <w:spacing w:val="40"/>
          <w:sz w:val="24"/>
        </w:rPr>
        <w:t xml:space="preserve"> </w:t>
      </w:r>
      <w:r>
        <w:rPr>
          <w:rFonts w:ascii="Times New Roman" w:cs="Times New Roman" w:hAnsi="Times New Roman"/>
          <w:sz w:val="24"/>
        </w:rPr>
        <w:t>&amp;</w:t>
      </w:r>
      <w:r>
        <w:rPr>
          <w:rFonts w:ascii="Times New Roman" w:cs="Times New Roman" w:hAnsi="Times New Roman"/>
          <w:spacing w:val="40"/>
          <w:sz w:val="24"/>
        </w:rPr>
        <w:t xml:space="preserve"> </w:t>
      </w:r>
      <w:r>
        <w:rPr>
          <w:rFonts w:ascii="Times New Roman" w:cs="Times New Roman" w:hAnsi="Times New Roman"/>
          <w:sz w:val="24"/>
        </w:rPr>
        <w:t>Singh,</w:t>
      </w:r>
      <w:r>
        <w:rPr>
          <w:rFonts w:ascii="Times New Roman" w:cs="Times New Roman" w:hAnsi="Times New Roman"/>
          <w:spacing w:val="40"/>
          <w:sz w:val="24"/>
        </w:rPr>
        <w:t xml:space="preserve"> </w:t>
      </w:r>
      <w:r>
        <w:rPr>
          <w:rFonts w:ascii="Times New Roman" w:cs="Times New Roman" w:hAnsi="Times New Roman"/>
          <w:sz w:val="24"/>
        </w:rPr>
        <w:t>M.</w:t>
      </w:r>
      <w:r>
        <w:rPr>
          <w:rFonts w:ascii="Times New Roman" w:cs="Times New Roman" w:hAnsi="Times New Roman"/>
          <w:spacing w:val="40"/>
          <w:sz w:val="24"/>
        </w:rPr>
        <w:t xml:space="preserve"> </w:t>
      </w:r>
      <w:r>
        <w:rPr>
          <w:rFonts w:ascii="Times New Roman" w:cs="Times New Roman" w:hAnsi="Times New Roman"/>
          <w:sz w:val="24"/>
        </w:rPr>
        <w:t>(2018).</w:t>
      </w:r>
      <w:r>
        <w:rPr>
          <w:rFonts w:ascii="Times New Roman" w:cs="Times New Roman" w:hAnsi="Times New Roman"/>
          <w:spacing w:val="40"/>
          <w:sz w:val="24"/>
        </w:rPr>
        <w:t xml:space="preserve"> </w:t>
      </w:r>
      <w:r>
        <w:rPr>
          <w:rFonts w:ascii="Times New Roman" w:cs="Times New Roman" w:hAnsi="Times New Roman"/>
          <w:sz w:val="24"/>
        </w:rPr>
        <w:t>Lepidopteran</w:t>
      </w:r>
      <w:r>
        <w:rPr>
          <w:rFonts w:ascii="Times New Roman" w:cs="Times New Roman" w:hAnsi="Times New Roman"/>
          <w:spacing w:val="40"/>
          <w:sz w:val="24"/>
        </w:rPr>
        <w:t xml:space="preserve"> </w:t>
      </w:r>
      <w:r>
        <w:rPr>
          <w:rFonts w:ascii="Times New Roman" w:cs="Times New Roman" w:hAnsi="Times New Roman"/>
          <w:sz w:val="24"/>
        </w:rPr>
        <w:t>pests</w:t>
      </w:r>
      <w:r>
        <w:rPr>
          <w:rFonts w:ascii="Times New Roman" w:cs="Times New Roman" w:hAnsi="Times New Roman"/>
          <w:spacing w:val="40"/>
          <w:sz w:val="24"/>
        </w:rPr>
        <w:t xml:space="preserve"> </w:t>
      </w:r>
      <w:r>
        <w:rPr>
          <w:rFonts w:ascii="Times New Roman" w:cs="Times New Roman" w:hAnsi="Times New Roman"/>
          <w:sz w:val="24"/>
        </w:rPr>
        <w:t>of</w:t>
      </w:r>
      <w:r>
        <w:rPr>
          <w:rFonts w:ascii="Times New Roman" w:cs="Times New Roman" w:hAnsi="Times New Roman"/>
          <w:spacing w:val="40"/>
          <w:sz w:val="24"/>
        </w:rPr>
        <w:t xml:space="preserve"> </w:t>
      </w:r>
      <w:r>
        <w:rPr>
          <w:rFonts w:ascii="Times New Roman" w:cs="Times New Roman" w:hAnsi="Times New Roman"/>
          <w:sz w:val="24"/>
        </w:rPr>
        <w:t>paddy:</w:t>
      </w:r>
      <w:r>
        <w:rPr>
          <w:rFonts w:ascii="Times New Roman" w:cs="Times New Roman" w:hAnsi="Times New Roman"/>
          <w:spacing w:val="40"/>
          <w:sz w:val="24"/>
        </w:rPr>
        <w:t xml:space="preserve"> </w:t>
      </w:r>
      <w:r>
        <w:rPr>
          <w:rFonts w:ascii="Times New Roman" w:cs="Times New Roman" w:hAnsi="Times New Roman"/>
          <w:sz w:val="24"/>
        </w:rPr>
        <w:t>A</w:t>
      </w:r>
      <w:r>
        <w:rPr>
          <w:rFonts w:ascii="Times New Roman" w:cs="Times New Roman" w:hAnsi="Times New Roman"/>
          <w:spacing w:val="40"/>
          <w:sz w:val="24"/>
        </w:rPr>
        <w:t xml:space="preserve"> </w:t>
      </w:r>
      <w:r>
        <w:rPr>
          <w:rFonts w:ascii="Times New Roman" w:cs="Times New Roman" w:hAnsi="Times New Roman"/>
          <w:sz w:val="24"/>
        </w:rPr>
        <w:t>review.</w:t>
      </w:r>
      <w:r>
        <w:rPr>
          <w:rFonts w:ascii="Times New Roman" w:cs="Times New Roman" w:hAnsi="Times New Roman"/>
          <w:spacing w:val="40"/>
          <w:sz w:val="24"/>
        </w:rPr>
        <w:t xml:space="preserve"> </w:t>
      </w:r>
      <w:r>
        <w:rPr>
          <w:rFonts w:ascii="Times New Roman" w:cs="Times New Roman" w:hAnsi="Times New Roman"/>
          <w:i/>
          <w:sz w:val="24"/>
        </w:rPr>
        <w:t>Indian Journal</w:t>
      </w:r>
      <w:r>
        <w:rPr>
          <w:rFonts w:ascii="Times New Roman" w:cs="Times New Roman" w:hAnsi="Times New Roman"/>
          <w:i/>
          <w:spacing w:val="80"/>
          <w:sz w:val="24"/>
        </w:rPr>
        <w:t xml:space="preserve"> </w:t>
      </w:r>
      <w:r>
        <w:rPr>
          <w:rFonts w:ascii="Times New Roman" w:cs="Times New Roman" w:hAnsi="Times New Roman"/>
          <w:i/>
          <w:sz w:val="24"/>
        </w:rPr>
        <w:t>of</w:t>
      </w:r>
      <w:r>
        <w:rPr>
          <w:rFonts w:ascii="Times New Roman" w:cs="Times New Roman" w:hAnsi="Times New Roman"/>
          <w:i/>
          <w:spacing w:val="80"/>
          <w:sz w:val="24"/>
        </w:rPr>
        <w:t xml:space="preserve"> </w:t>
      </w:r>
      <w:r>
        <w:rPr>
          <w:rFonts w:ascii="Times New Roman" w:cs="Times New Roman" w:hAnsi="Times New Roman"/>
          <w:i/>
          <w:sz w:val="24"/>
        </w:rPr>
        <w:t>Agricultural</w:t>
      </w:r>
      <w:r>
        <w:rPr>
          <w:rFonts w:ascii="Times New Roman" w:cs="Times New Roman" w:hAnsi="Times New Roman"/>
          <w:i/>
          <w:spacing w:val="80"/>
          <w:sz w:val="24"/>
        </w:rPr>
        <w:t xml:space="preserve"> </w:t>
      </w:r>
      <w:r>
        <w:rPr>
          <w:rFonts w:ascii="Times New Roman" w:cs="Times New Roman" w:hAnsi="Times New Roman"/>
          <w:i/>
          <w:sz w:val="24"/>
        </w:rPr>
        <w:t>Research,</w:t>
      </w:r>
      <w:r>
        <w:rPr>
          <w:rFonts w:ascii="Times New Roman" w:cs="Times New Roman" w:hAnsi="Times New Roman"/>
          <w:i/>
          <w:spacing w:val="80"/>
          <w:sz w:val="24"/>
        </w:rPr>
        <w:t xml:space="preserve"> </w:t>
      </w:r>
      <w:r>
        <w:rPr>
          <w:rFonts w:ascii="Times New Roman" w:cs="Times New Roman" w:hAnsi="Times New Roman"/>
          <w:i/>
          <w:sz w:val="24"/>
        </w:rPr>
        <w:t>62</w:t>
      </w:r>
      <w:r>
        <w:rPr>
          <w:rFonts w:ascii="Times New Roman" w:cs="Times New Roman" w:hAnsi="Times New Roman"/>
          <w:sz w:val="24"/>
        </w:rPr>
        <w:t>(4),</w:t>
      </w:r>
      <w:r>
        <w:rPr>
          <w:rFonts w:ascii="Times New Roman" w:cs="Times New Roman" w:hAnsi="Times New Roman"/>
          <w:spacing w:val="80"/>
          <w:sz w:val="24"/>
        </w:rPr>
        <w:t xml:space="preserve"> </w:t>
      </w:r>
      <w:r>
        <w:rPr>
          <w:rFonts w:ascii="Times New Roman" w:cs="Times New Roman" w:hAnsi="Times New Roman"/>
          <w:sz w:val="24"/>
        </w:rPr>
        <w:t>205-218.</w:t>
      </w:r>
    </w:p>
    <w:p>
      <w:pPr>
        <w:pStyle w:val="style0"/>
        <w:spacing w:before="200" w:lineRule="auto" w:line="276"/>
        <w:ind w:left="2160" w:right="1442" w:hanging="720"/>
        <w:jc w:val="both"/>
        <w:rPr>
          <w:rFonts w:ascii="Times New Roman" w:cs="Times New Roman" w:hAnsi="Times New Roman"/>
          <w:sz w:val="24"/>
        </w:rPr>
      </w:pPr>
      <w:r>
        <w:rPr>
          <w:rFonts w:ascii="Times New Roman" w:cs="Times New Roman" w:hAnsi="Times New Roman"/>
          <w:sz w:val="24"/>
        </w:rPr>
        <w:t>Sharma, T., Roy, P., &amp; Das, V. (2022). Seasonal distribution patterns of green leafhoppers (</w:t>
      </w:r>
      <w:r>
        <w:rPr>
          <w:rFonts w:ascii="Times New Roman" w:cs="Times New Roman" w:hAnsi="Times New Roman"/>
          <w:i/>
          <w:sz w:val="24"/>
        </w:rPr>
        <w:t>Nephotettix</w:t>
      </w:r>
      <w:r>
        <w:rPr>
          <w:rFonts w:ascii="Times New Roman" w:cs="Times New Roman" w:hAnsi="Times New Roman"/>
          <w:i/>
          <w:spacing w:val="40"/>
          <w:sz w:val="24"/>
        </w:rPr>
        <w:t xml:space="preserve"> </w:t>
      </w:r>
      <w:r>
        <w:rPr>
          <w:rFonts w:ascii="Times New Roman" w:cs="Times New Roman" w:hAnsi="Times New Roman"/>
          <w:i/>
          <w:sz w:val="24"/>
        </w:rPr>
        <w:t>virescens</w:t>
      </w:r>
      <w:r>
        <w:rPr>
          <w:rFonts w:ascii="Times New Roman" w:cs="Times New Roman" w:hAnsi="Times New Roman"/>
          <w:sz w:val="24"/>
        </w:rPr>
        <w:t>).</w:t>
      </w:r>
      <w:r>
        <w:rPr>
          <w:rFonts w:ascii="Times New Roman" w:cs="Times New Roman" w:hAnsi="Times New Roman"/>
          <w:spacing w:val="40"/>
          <w:sz w:val="24"/>
        </w:rPr>
        <w:t xml:space="preserve"> </w:t>
      </w:r>
      <w:r>
        <w:rPr>
          <w:rFonts w:ascii="Times New Roman" w:cs="Times New Roman" w:hAnsi="Times New Roman"/>
          <w:i/>
          <w:sz w:val="24"/>
        </w:rPr>
        <w:t>International</w:t>
      </w:r>
      <w:r>
        <w:rPr>
          <w:rFonts w:ascii="Times New Roman" w:cs="Times New Roman" w:hAnsi="Times New Roman"/>
          <w:i/>
          <w:spacing w:val="40"/>
          <w:sz w:val="24"/>
        </w:rPr>
        <w:t xml:space="preserve"> </w:t>
      </w:r>
      <w:r>
        <w:rPr>
          <w:rFonts w:ascii="Times New Roman" w:cs="Times New Roman" w:hAnsi="Times New Roman"/>
          <w:i/>
          <w:sz w:val="24"/>
        </w:rPr>
        <w:t>Journal</w:t>
      </w:r>
      <w:r>
        <w:rPr>
          <w:rFonts w:ascii="Times New Roman" w:cs="Times New Roman" w:hAnsi="Times New Roman"/>
          <w:i/>
          <w:spacing w:val="40"/>
          <w:sz w:val="24"/>
        </w:rPr>
        <w:t xml:space="preserve"> </w:t>
      </w:r>
      <w:r>
        <w:rPr>
          <w:rFonts w:ascii="Times New Roman" w:cs="Times New Roman" w:hAnsi="Times New Roman"/>
          <w:i/>
          <w:sz w:val="24"/>
        </w:rPr>
        <w:t>of</w:t>
      </w:r>
      <w:r>
        <w:rPr>
          <w:rFonts w:ascii="Times New Roman" w:cs="Times New Roman" w:hAnsi="Times New Roman"/>
          <w:i/>
          <w:spacing w:val="40"/>
          <w:sz w:val="24"/>
        </w:rPr>
        <w:t xml:space="preserve"> </w:t>
      </w:r>
      <w:r>
        <w:rPr>
          <w:rFonts w:ascii="Times New Roman" w:cs="Times New Roman" w:hAnsi="Times New Roman"/>
          <w:i/>
          <w:sz w:val="24"/>
        </w:rPr>
        <w:t>Agricultural</w:t>
      </w:r>
      <w:r>
        <w:rPr>
          <w:rFonts w:ascii="Times New Roman" w:cs="Times New Roman" w:hAnsi="Times New Roman"/>
          <w:i/>
          <w:spacing w:val="40"/>
          <w:sz w:val="24"/>
        </w:rPr>
        <w:t xml:space="preserve"> </w:t>
      </w:r>
      <w:r>
        <w:rPr>
          <w:rFonts w:ascii="Times New Roman" w:cs="Times New Roman" w:hAnsi="Times New Roman"/>
          <w:i/>
          <w:sz w:val="24"/>
        </w:rPr>
        <w:t>Entomology,</w:t>
      </w:r>
      <w:r>
        <w:rPr>
          <w:rFonts w:ascii="Times New Roman" w:cs="Times New Roman" w:hAnsi="Times New Roman"/>
          <w:i/>
          <w:spacing w:val="40"/>
          <w:sz w:val="24"/>
        </w:rPr>
        <w:t xml:space="preserve"> </w:t>
      </w:r>
      <w:r>
        <w:rPr>
          <w:rFonts w:ascii="Times New Roman" w:cs="Times New Roman" w:hAnsi="Times New Roman"/>
          <w:i/>
          <w:sz w:val="24"/>
        </w:rPr>
        <w:t>59</w:t>
      </w:r>
      <w:r>
        <w:rPr>
          <w:rFonts w:ascii="Times New Roman" w:cs="Times New Roman" w:hAnsi="Times New Roman"/>
          <w:sz w:val="24"/>
        </w:rPr>
        <w:t>(2),</w:t>
      </w:r>
      <w:r>
        <w:rPr>
          <w:rFonts w:ascii="Times New Roman" w:cs="Times New Roman" w:hAnsi="Times New Roman"/>
          <w:spacing w:val="80"/>
          <w:w w:val="150"/>
          <w:sz w:val="24"/>
        </w:rPr>
        <w:t xml:space="preserve"> </w:t>
      </w:r>
      <w:r>
        <w:rPr>
          <w:rFonts w:ascii="Times New Roman" w:cs="Times New Roman" w:hAnsi="Times New Roman"/>
          <w:spacing w:val="-2"/>
          <w:sz w:val="24"/>
        </w:rPr>
        <w:t>120-132.</w:t>
      </w:r>
    </w:p>
    <w:p>
      <w:pPr>
        <w:pStyle w:val="style66"/>
        <w:ind w:left="2" w:right="25"/>
        <w:jc w:val="center"/>
        <w:rPr/>
      </w:pPr>
      <w:r>
        <w:t>Sharma,</w:t>
      </w:r>
      <w:r>
        <w:rPr>
          <w:spacing w:val="65"/>
        </w:rPr>
        <w:t xml:space="preserve"> </w:t>
      </w:r>
      <w:r>
        <w:t>V.,</w:t>
      </w:r>
      <w:r>
        <w:rPr>
          <w:spacing w:val="66"/>
        </w:rPr>
        <w:t xml:space="preserve"> </w:t>
      </w:r>
      <w:r>
        <w:t>&amp;</w:t>
      </w:r>
      <w:r>
        <w:rPr>
          <w:spacing w:val="68"/>
        </w:rPr>
        <w:t xml:space="preserve"> </w:t>
      </w:r>
      <w:r>
        <w:t>Kaur,</w:t>
      </w:r>
      <w:r>
        <w:rPr>
          <w:spacing w:val="66"/>
        </w:rPr>
        <w:t xml:space="preserve"> </w:t>
      </w:r>
      <w:r>
        <w:t>S.</w:t>
      </w:r>
      <w:r>
        <w:rPr>
          <w:spacing w:val="65"/>
        </w:rPr>
        <w:t xml:space="preserve"> </w:t>
      </w:r>
      <w:r>
        <w:t>(2021).</w:t>
      </w:r>
      <w:r>
        <w:rPr>
          <w:spacing w:val="69"/>
        </w:rPr>
        <w:t xml:space="preserve"> </w:t>
      </w:r>
      <w:r>
        <w:t>Pest</w:t>
      </w:r>
      <w:r>
        <w:rPr>
          <w:spacing w:val="70"/>
        </w:rPr>
        <w:t xml:space="preserve"> </w:t>
      </w:r>
      <w:r>
        <w:t>forecasting</w:t>
      </w:r>
      <w:r>
        <w:rPr>
          <w:spacing w:val="67"/>
        </w:rPr>
        <w:t xml:space="preserve"> </w:t>
      </w:r>
      <w:r>
        <w:t>models</w:t>
      </w:r>
      <w:r>
        <w:rPr>
          <w:spacing w:val="65"/>
        </w:rPr>
        <w:t xml:space="preserve"> </w:t>
      </w:r>
      <w:r>
        <w:t>for</w:t>
      </w:r>
      <w:r>
        <w:rPr>
          <w:spacing w:val="64"/>
        </w:rPr>
        <w:t xml:space="preserve"> </w:t>
      </w:r>
      <w:r>
        <w:t>sustainable</w:t>
      </w:r>
      <w:r>
        <w:rPr>
          <w:spacing w:val="66"/>
        </w:rPr>
        <w:t xml:space="preserve"> </w:t>
      </w:r>
      <w:r>
        <w:t>rice</w:t>
      </w:r>
      <w:r>
        <w:rPr>
          <w:spacing w:val="63"/>
        </w:rPr>
        <w:t xml:space="preserve"> </w:t>
      </w:r>
      <w:r>
        <w:rPr>
          <w:spacing w:val="-2"/>
        </w:rPr>
        <w:t>cultivation.</w:t>
      </w:r>
    </w:p>
    <w:p>
      <w:pPr>
        <w:pStyle w:val="style0"/>
        <w:spacing w:before="41"/>
        <w:ind w:left="2160"/>
        <w:rPr>
          <w:rFonts w:ascii="Times New Roman" w:cs="Times New Roman" w:hAnsi="Times New Roman"/>
          <w:sz w:val="24"/>
        </w:rPr>
      </w:pPr>
      <w:r>
        <w:rPr>
          <w:rFonts w:ascii="Times New Roman" w:cs="Times New Roman" w:hAnsi="Times New Roman"/>
          <w:i/>
          <w:sz w:val="24"/>
        </w:rPr>
        <w:t>International</w:t>
      </w:r>
      <w:r>
        <w:rPr>
          <w:rFonts w:ascii="Times New Roman" w:cs="Times New Roman" w:hAnsi="Times New Roman"/>
          <w:i/>
          <w:spacing w:val="71"/>
          <w:sz w:val="24"/>
        </w:rPr>
        <w:t xml:space="preserve"> </w:t>
      </w:r>
      <w:r>
        <w:rPr>
          <w:rFonts w:ascii="Times New Roman" w:cs="Times New Roman" w:hAnsi="Times New Roman"/>
          <w:i/>
          <w:sz w:val="24"/>
        </w:rPr>
        <w:t>Journal</w:t>
      </w:r>
      <w:r>
        <w:rPr>
          <w:rFonts w:ascii="Times New Roman" w:cs="Times New Roman" w:hAnsi="Times New Roman"/>
          <w:i/>
          <w:spacing w:val="65"/>
          <w:sz w:val="24"/>
        </w:rPr>
        <w:t xml:space="preserve"> </w:t>
      </w:r>
      <w:r>
        <w:rPr>
          <w:rFonts w:ascii="Times New Roman" w:cs="Times New Roman" w:hAnsi="Times New Roman"/>
          <w:i/>
          <w:sz w:val="24"/>
        </w:rPr>
        <w:t>of</w:t>
      </w:r>
      <w:r>
        <w:rPr>
          <w:rFonts w:ascii="Times New Roman" w:cs="Times New Roman" w:hAnsi="Times New Roman"/>
          <w:i/>
          <w:spacing w:val="71"/>
          <w:sz w:val="24"/>
        </w:rPr>
        <w:t xml:space="preserve"> </w:t>
      </w:r>
      <w:r>
        <w:rPr>
          <w:rFonts w:ascii="Times New Roman" w:cs="Times New Roman" w:hAnsi="Times New Roman"/>
          <w:i/>
          <w:sz w:val="24"/>
        </w:rPr>
        <w:t>Pest</w:t>
      </w:r>
      <w:r>
        <w:rPr>
          <w:rFonts w:ascii="Times New Roman" w:cs="Times New Roman" w:hAnsi="Times New Roman"/>
          <w:i/>
          <w:spacing w:val="71"/>
          <w:sz w:val="24"/>
        </w:rPr>
        <w:t xml:space="preserve"> </w:t>
      </w:r>
      <w:r>
        <w:rPr>
          <w:rFonts w:ascii="Times New Roman" w:cs="Times New Roman" w:hAnsi="Times New Roman"/>
          <w:i/>
          <w:sz w:val="24"/>
        </w:rPr>
        <w:t>Management,</w:t>
      </w:r>
      <w:r>
        <w:rPr>
          <w:rFonts w:ascii="Times New Roman" w:cs="Times New Roman" w:hAnsi="Times New Roman"/>
          <w:i/>
          <w:spacing w:val="75"/>
          <w:sz w:val="24"/>
        </w:rPr>
        <w:t xml:space="preserve"> </w:t>
      </w:r>
      <w:r>
        <w:rPr>
          <w:rFonts w:ascii="Times New Roman" w:cs="Times New Roman" w:hAnsi="Times New Roman"/>
          <w:i/>
          <w:sz w:val="24"/>
        </w:rPr>
        <w:t>50</w:t>
      </w:r>
      <w:r>
        <w:rPr>
          <w:rFonts w:ascii="Times New Roman" w:cs="Times New Roman" w:hAnsi="Times New Roman"/>
          <w:sz w:val="24"/>
        </w:rPr>
        <w:t>(3),</w:t>
      </w:r>
      <w:r>
        <w:rPr>
          <w:rFonts w:ascii="Times New Roman" w:cs="Times New Roman" w:hAnsi="Times New Roman"/>
          <w:spacing w:val="69"/>
          <w:sz w:val="24"/>
        </w:rPr>
        <w:t xml:space="preserve"> </w:t>
      </w:r>
      <w:r>
        <w:rPr>
          <w:rFonts w:ascii="Times New Roman" w:cs="Times New Roman" w:hAnsi="Times New Roman"/>
          <w:sz w:val="24"/>
        </w:rPr>
        <w:t>99-</w:t>
      </w:r>
      <w:r>
        <w:rPr>
          <w:rFonts w:ascii="Times New Roman" w:cs="Times New Roman" w:hAnsi="Times New Roman"/>
          <w:spacing w:val="-4"/>
          <w:sz w:val="24"/>
        </w:rPr>
        <w:t>112.</w:t>
      </w:r>
    </w:p>
    <w:p>
      <w:pPr>
        <w:pStyle w:val="style66"/>
        <w:spacing w:before="243"/>
        <w:ind w:left="0" w:right="25"/>
        <w:jc w:val="center"/>
        <w:rPr/>
      </w:pPr>
      <w:r>
        <w:t>Sharma,</w:t>
      </w:r>
      <w:r>
        <w:rPr>
          <w:spacing w:val="67"/>
        </w:rPr>
        <w:t xml:space="preserve"> </w:t>
      </w:r>
      <w:r>
        <w:t>R.,</w:t>
      </w:r>
      <w:r>
        <w:rPr>
          <w:spacing w:val="71"/>
        </w:rPr>
        <w:t xml:space="preserve"> </w:t>
      </w:r>
      <w:r>
        <w:t>Yadav,</w:t>
      </w:r>
      <w:r>
        <w:rPr>
          <w:spacing w:val="72"/>
        </w:rPr>
        <w:t xml:space="preserve"> </w:t>
      </w:r>
      <w:r>
        <w:t>P.,</w:t>
      </w:r>
      <w:r>
        <w:rPr>
          <w:spacing w:val="71"/>
        </w:rPr>
        <w:t xml:space="preserve"> </w:t>
      </w:r>
      <w:r>
        <w:t>&amp;</w:t>
      </w:r>
      <w:r>
        <w:rPr>
          <w:spacing w:val="70"/>
        </w:rPr>
        <w:t xml:space="preserve"> </w:t>
      </w:r>
      <w:r>
        <w:t>Sen,</w:t>
      </w:r>
      <w:r>
        <w:rPr>
          <w:spacing w:val="72"/>
        </w:rPr>
        <w:t xml:space="preserve"> </w:t>
      </w:r>
      <w:r>
        <w:t>M.</w:t>
      </w:r>
      <w:r>
        <w:rPr>
          <w:spacing w:val="71"/>
        </w:rPr>
        <w:t xml:space="preserve"> </w:t>
      </w:r>
      <w:r>
        <w:t>(2019).</w:t>
      </w:r>
      <w:r>
        <w:rPr>
          <w:spacing w:val="68"/>
        </w:rPr>
        <w:t xml:space="preserve"> </w:t>
      </w:r>
      <w:r>
        <w:t>Rice</w:t>
      </w:r>
      <w:r>
        <w:rPr>
          <w:spacing w:val="71"/>
        </w:rPr>
        <w:t xml:space="preserve"> </w:t>
      </w:r>
      <w:r>
        <w:t>pests</w:t>
      </w:r>
      <w:r>
        <w:rPr>
          <w:spacing w:val="70"/>
        </w:rPr>
        <w:t xml:space="preserve"> </w:t>
      </w:r>
      <w:r>
        <w:t>and</w:t>
      </w:r>
      <w:r>
        <w:rPr>
          <w:spacing w:val="69"/>
        </w:rPr>
        <w:t xml:space="preserve"> </w:t>
      </w:r>
      <w:r>
        <w:t>their</w:t>
      </w:r>
      <w:r>
        <w:rPr>
          <w:spacing w:val="69"/>
        </w:rPr>
        <w:t xml:space="preserve"> </w:t>
      </w:r>
      <w:r>
        <w:t>management</w:t>
      </w:r>
      <w:r>
        <w:rPr>
          <w:spacing w:val="71"/>
        </w:rPr>
        <w:t xml:space="preserve"> </w:t>
      </w:r>
      <w:r>
        <w:rPr>
          <w:spacing w:val="-2"/>
        </w:rPr>
        <w:t>strategies.</w:t>
      </w:r>
    </w:p>
    <w:p>
      <w:pPr>
        <w:pStyle w:val="style0"/>
        <w:spacing w:before="40"/>
        <w:ind w:left="2160"/>
        <w:rPr>
          <w:rFonts w:ascii="Times New Roman" w:cs="Times New Roman" w:hAnsi="Times New Roman"/>
          <w:sz w:val="24"/>
        </w:rPr>
      </w:pPr>
      <w:r>
        <w:rPr>
          <w:rFonts w:ascii="Times New Roman" w:cs="Times New Roman" w:hAnsi="Times New Roman"/>
          <w:i/>
          <w:sz w:val="24"/>
        </w:rPr>
        <w:t>Journal</w:t>
      </w:r>
      <w:r>
        <w:rPr>
          <w:rFonts w:ascii="Times New Roman" w:cs="Times New Roman" w:hAnsi="Times New Roman"/>
          <w:i/>
          <w:spacing w:val="67"/>
          <w:sz w:val="24"/>
        </w:rPr>
        <w:t xml:space="preserve"> </w:t>
      </w:r>
      <w:r>
        <w:rPr>
          <w:rFonts w:ascii="Times New Roman" w:cs="Times New Roman" w:hAnsi="Times New Roman"/>
          <w:i/>
          <w:sz w:val="24"/>
        </w:rPr>
        <w:t>of</w:t>
      </w:r>
      <w:r>
        <w:rPr>
          <w:rFonts w:ascii="Times New Roman" w:cs="Times New Roman" w:hAnsi="Times New Roman"/>
          <w:i/>
          <w:spacing w:val="68"/>
          <w:sz w:val="24"/>
        </w:rPr>
        <w:t xml:space="preserve"> </w:t>
      </w:r>
      <w:r>
        <w:rPr>
          <w:rFonts w:ascii="Times New Roman" w:cs="Times New Roman" w:hAnsi="Times New Roman"/>
          <w:i/>
          <w:sz w:val="24"/>
        </w:rPr>
        <w:t>Entomology</w:t>
      </w:r>
      <w:r>
        <w:rPr>
          <w:rFonts w:ascii="Times New Roman" w:cs="Times New Roman" w:hAnsi="Times New Roman"/>
          <w:i/>
          <w:spacing w:val="62"/>
          <w:sz w:val="24"/>
        </w:rPr>
        <w:t xml:space="preserve"> </w:t>
      </w:r>
      <w:r>
        <w:rPr>
          <w:rFonts w:ascii="Times New Roman" w:cs="Times New Roman" w:hAnsi="Times New Roman"/>
          <w:i/>
          <w:sz w:val="24"/>
        </w:rPr>
        <w:t>and</w:t>
      </w:r>
      <w:r>
        <w:rPr>
          <w:rFonts w:ascii="Times New Roman" w:cs="Times New Roman" w:hAnsi="Times New Roman"/>
          <w:i/>
          <w:spacing w:val="64"/>
          <w:sz w:val="24"/>
        </w:rPr>
        <w:t xml:space="preserve"> </w:t>
      </w:r>
      <w:r>
        <w:rPr>
          <w:rFonts w:ascii="Times New Roman" w:cs="Times New Roman" w:hAnsi="Times New Roman"/>
          <w:i/>
          <w:sz w:val="24"/>
        </w:rPr>
        <w:t>Nematology,</w:t>
      </w:r>
      <w:r>
        <w:rPr>
          <w:rFonts w:ascii="Times New Roman" w:cs="Times New Roman" w:hAnsi="Times New Roman"/>
          <w:i/>
          <w:spacing w:val="66"/>
          <w:sz w:val="24"/>
        </w:rPr>
        <w:t xml:space="preserve"> </w:t>
      </w:r>
      <w:r>
        <w:rPr>
          <w:rFonts w:ascii="Times New Roman" w:cs="Times New Roman" w:hAnsi="Times New Roman"/>
          <w:i/>
          <w:sz w:val="24"/>
        </w:rPr>
        <w:t>46</w:t>
      </w:r>
      <w:r>
        <w:rPr>
          <w:rFonts w:ascii="Times New Roman" w:cs="Times New Roman" w:hAnsi="Times New Roman"/>
          <w:sz w:val="24"/>
        </w:rPr>
        <w:t>(1),</w:t>
      </w:r>
      <w:r>
        <w:rPr>
          <w:rFonts w:ascii="Times New Roman" w:cs="Times New Roman" w:hAnsi="Times New Roman"/>
          <w:spacing w:val="66"/>
          <w:sz w:val="24"/>
        </w:rPr>
        <w:t xml:space="preserve"> </w:t>
      </w:r>
      <w:r>
        <w:rPr>
          <w:rFonts w:ascii="Times New Roman" w:cs="Times New Roman" w:hAnsi="Times New Roman"/>
          <w:sz w:val="24"/>
        </w:rPr>
        <w:t>75-</w:t>
      </w:r>
      <w:r>
        <w:rPr>
          <w:rFonts w:ascii="Times New Roman" w:cs="Times New Roman" w:hAnsi="Times New Roman"/>
          <w:spacing w:val="-5"/>
          <w:sz w:val="24"/>
        </w:rPr>
        <w:t>90.</w:t>
      </w:r>
    </w:p>
    <w:p>
      <w:pPr>
        <w:pStyle w:val="style0"/>
        <w:spacing w:before="240" w:lineRule="auto" w:line="278"/>
        <w:ind w:left="2160" w:right="1441" w:hanging="720"/>
        <w:jc w:val="both"/>
        <w:rPr>
          <w:rFonts w:ascii="Times New Roman" w:cs="Times New Roman" w:hAnsi="Times New Roman"/>
          <w:sz w:val="24"/>
        </w:rPr>
      </w:pPr>
      <w:r>
        <w:rPr>
          <w:rFonts w:ascii="Times New Roman" w:cs="Times New Roman" w:hAnsi="Times New Roman"/>
          <w:sz w:val="24"/>
        </w:rPr>
        <w:t>Singh,</w:t>
      </w:r>
      <w:r>
        <w:rPr>
          <w:rFonts w:ascii="Times New Roman" w:cs="Times New Roman" w:hAnsi="Times New Roman"/>
          <w:spacing w:val="40"/>
          <w:sz w:val="24"/>
        </w:rPr>
        <w:t xml:space="preserve"> </w:t>
      </w:r>
      <w:r>
        <w:rPr>
          <w:rFonts w:ascii="Times New Roman" w:cs="Times New Roman" w:hAnsi="Times New Roman"/>
          <w:sz w:val="24"/>
        </w:rPr>
        <w:t>P</w:t>
      </w:r>
      <w:r>
        <w:rPr>
          <w:rFonts w:ascii="Times New Roman" w:cs="Times New Roman" w:hAnsi="Times New Roman"/>
          <w:sz w:val="24"/>
        </w:rPr>
        <w:t>.,</w:t>
      </w:r>
      <w:r>
        <w:rPr>
          <w:rFonts w:ascii="Times New Roman" w:cs="Times New Roman" w:hAnsi="Times New Roman"/>
          <w:spacing w:val="40"/>
          <w:sz w:val="24"/>
        </w:rPr>
        <w:t xml:space="preserve"> </w:t>
      </w:r>
      <w:r>
        <w:rPr>
          <w:rFonts w:ascii="Times New Roman" w:cs="Times New Roman" w:hAnsi="Times New Roman"/>
          <w:sz w:val="24"/>
        </w:rPr>
        <w:t>Das,</w:t>
      </w:r>
      <w:r>
        <w:rPr>
          <w:rFonts w:ascii="Times New Roman" w:cs="Times New Roman" w:hAnsi="Times New Roman"/>
          <w:spacing w:val="40"/>
          <w:sz w:val="24"/>
        </w:rPr>
        <w:t xml:space="preserve"> </w:t>
      </w:r>
      <w:r>
        <w:rPr>
          <w:rFonts w:ascii="Times New Roman" w:cs="Times New Roman" w:hAnsi="Times New Roman"/>
          <w:sz w:val="24"/>
        </w:rPr>
        <w:t>S.,</w:t>
      </w:r>
      <w:r>
        <w:rPr>
          <w:rFonts w:ascii="Times New Roman" w:cs="Times New Roman" w:hAnsi="Times New Roman"/>
          <w:spacing w:val="40"/>
          <w:sz w:val="24"/>
        </w:rPr>
        <w:t xml:space="preserve"> </w:t>
      </w:r>
      <w:r>
        <w:rPr>
          <w:rFonts w:ascii="Times New Roman" w:cs="Times New Roman" w:hAnsi="Times New Roman"/>
          <w:sz w:val="24"/>
        </w:rPr>
        <w:t>&amp;</w:t>
      </w:r>
      <w:r>
        <w:rPr>
          <w:rFonts w:ascii="Times New Roman" w:cs="Times New Roman" w:hAnsi="Times New Roman"/>
          <w:spacing w:val="40"/>
          <w:sz w:val="24"/>
        </w:rPr>
        <w:t xml:space="preserve"> </w:t>
      </w:r>
      <w:r>
        <w:rPr>
          <w:rFonts w:ascii="Times New Roman" w:cs="Times New Roman" w:hAnsi="Times New Roman"/>
          <w:sz w:val="24"/>
        </w:rPr>
        <w:t>Yadav,</w:t>
      </w:r>
      <w:r>
        <w:rPr>
          <w:rFonts w:ascii="Times New Roman" w:cs="Times New Roman" w:hAnsi="Times New Roman"/>
          <w:spacing w:val="40"/>
          <w:sz w:val="24"/>
        </w:rPr>
        <w:t xml:space="preserve"> </w:t>
      </w:r>
      <w:r>
        <w:rPr>
          <w:rFonts w:ascii="Times New Roman" w:cs="Times New Roman" w:hAnsi="Times New Roman"/>
          <w:sz w:val="24"/>
        </w:rPr>
        <w:t>H.</w:t>
      </w:r>
      <w:r>
        <w:rPr>
          <w:rFonts w:ascii="Times New Roman" w:cs="Times New Roman" w:hAnsi="Times New Roman"/>
          <w:spacing w:val="37"/>
          <w:sz w:val="24"/>
        </w:rPr>
        <w:t xml:space="preserve"> </w:t>
      </w:r>
      <w:r>
        <w:rPr>
          <w:rFonts w:ascii="Times New Roman" w:cs="Times New Roman" w:hAnsi="Times New Roman"/>
          <w:sz w:val="24"/>
        </w:rPr>
        <w:t>(2022).</w:t>
      </w:r>
      <w:r>
        <w:rPr>
          <w:rFonts w:ascii="Times New Roman" w:cs="Times New Roman" w:hAnsi="Times New Roman"/>
          <w:spacing w:val="40"/>
          <w:sz w:val="24"/>
        </w:rPr>
        <w:t xml:space="preserve"> </w:t>
      </w:r>
      <w:r>
        <w:rPr>
          <w:rFonts w:ascii="Times New Roman" w:cs="Times New Roman" w:hAnsi="Times New Roman"/>
          <w:sz w:val="24"/>
        </w:rPr>
        <w:t>Population</w:t>
      </w:r>
      <w:r>
        <w:rPr>
          <w:rFonts w:ascii="Times New Roman" w:cs="Times New Roman" w:hAnsi="Times New Roman"/>
          <w:spacing w:val="35"/>
          <w:sz w:val="24"/>
        </w:rPr>
        <w:t xml:space="preserve"> </w:t>
      </w:r>
      <w:r>
        <w:rPr>
          <w:rFonts w:ascii="Times New Roman" w:cs="Times New Roman" w:hAnsi="Times New Roman"/>
          <w:sz w:val="24"/>
        </w:rPr>
        <w:t>trends</w:t>
      </w:r>
      <w:r>
        <w:rPr>
          <w:rFonts w:ascii="Times New Roman" w:cs="Times New Roman" w:hAnsi="Times New Roman"/>
          <w:spacing w:val="40"/>
          <w:sz w:val="24"/>
        </w:rPr>
        <w:t xml:space="preserve"> </w:t>
      </w:r>
      <w:r>
        <w:rPr>
          <w:rFonts w:ascii="Times New Roman" w:cs="Times New Roman" w:hAnsi="Times New Roman"/>
          <w:sz w:val="24"/>
        </w:rPr>
        <w:t>of</w:t>
      </w:r>
      <w:r>
        <w:rPr>
          <w:rFonts w:ascii="Times New Roman" w:cs="Times New Roman" w:hAnsi="Times New Roman"/>
          <w:spacing w:val="40"/>
          <w:sz w:val="24"/>
        </w:rPr>
        <w:t xml:space="preserve"> </w:t>
      </w:r>
      <w:r>
        <w:rPr>
          <w:rFonts w:ascii="Times New Roman" w:cs="Times New Roman" w:hAnsi="Times New Roman"/>
          <w:i/>
          <w:sz w:val="24"/>
        </w:rPr>
        <w:t>Leptocorisa</w:t>
      </w:r>
      <w:r>
        <w:rPr>
          <w:rFonts w:ascii="Times New Roman" w:cs="Times New Roman" w:hAnsi="Times New Roman"/>
          <w:i/>
          <w:spacing w:val="38"/>
          <w:sz w:val="24"/>
        </w:rPr>
        <w:t xml:space="preserve"> </w:t>
      </w:r>
      <w:r>
        <w:rPr>
          <w:rFonts w:ascii="Times New Roman" w:cs="Times New Roman" w:hAnsi="Times New Roman"/>
          <w:i/>
          <w:sz w:val="24"/>
        </w:rPr>
        <w:t>acuta</w:t>
      </w:r>
      <w:r>
        <w:rPr>
          <w:rFonts w:ascii="Times New Roman" w:cs="Times New Roman" w:hAnsi="Times New Roman"/>
          <w:i/>
          <w:spacing w:val="40"/>
          <w:sz w:val="24"/>
        </w:rPr>
        <w:t xml:space="preserve"> </w:t>
      </w:r>
      <w:r>
        <w:rPr>
          <w:rFonts w:ascii="Times New Roman" w:cs="Times New Roman" w:hAnsi="Times New Roman"/>
          <w:sz w:val="24"/>
        </w:rPr>
        <w:t>in</w:t>
      </w:r>
      <w:r>
        <w:rPr>
          <w:rFonts w:ascii="Times New Roman" w:cs="Times New Roman" w:hAnsi="Times New Roman"/>
          <w:spacing w:val="38"/>
          <w:sz w:val="24"/>
        </w:rPr>
        <w:t xml:space="preserve"> </w:t>
      </w:r>
      <w:r>
        <w:rPr>
          <w:rFonts w:ascii="Times New Roman" w:cs="Times New Roman" w:hAnsi="Times New Roman"/>
          <w:sz w:val="24"/>
        </w:rPr>
        <w:t>response to</w:t>
      </w:r>
      <w:r>
        <w:rPr>
          <w:rFonts w:ascii="Times New Roman" w:cs="Times New Roman" w:hAnsi="Times New Roman"/>
          <w:spacing w:val="40"/>
          <w:sz w:val="24"/>
        </w:rPr>
        <w:t xml:space="preserve"> </w:t>
      </w:r>
      <w:r>
        <w:rPr>
          <w:rFonts w:ascii="Times New Roman" w:cs="Times New Roman" w:hAnsi="Times New Roman"/>
          <w:sz w:val="24"/>
        </w:rPr>
        <w:t>climate</w:t>
      </w:r>
      <w:r>
        <w:rPr>
          <w:rFonts w:ascii="Times New Roman" w:cs="Times New Roman" w:hAnsi="Times New Roman"/>
          <w:spacing w:val="40"/>
          <w:sz w:val="24"/>
        </w:rPr>
        <w:t xml:space="preserve"> </w:t>
      </w:r>
      <w:r>
        <w:rPr>
          <w:rFonts w:ascii="Times New Roman" w:cs="Times New Roman" w:hAnsi="Times New Roman"/>
          <w:sz w:val="24"/>
        </w:rPr>
        <w:t>change.</w:t>
      </w:r>
      <w:r>
        <w:rPr>
          <w:rFonts w:ascii="Times New Roman" w:cs="Times New Roman" w:hAnsi="Times New Roman"/>
          <w:spacing w:val="80"/>
          <w:sz w:val="24"/>
        </w:rPr>
        <w:t xml:space="preserve"> </w:t>
      </w:r>
      <w:r>
        <w:rPr>
          <w:rFonts w:ascii="Times New Roman" w:cs="Times New Roman" w:hAnsi="Times New Roman"/>
          <w:i/>
          <w:sz w:val="24"/>
        </w:rPr>
        <w:t>Journal</w:t>
      </w:r>
      <w:r>
        <w:rPr>
          <w:rFonts w:ascii="Times New Roman" w:cs="Times New Roman" w:hAnsi="Times New Roman"/>
          <w:i/>
          <w:spacing w:val="40"/>
          <w:sz w:val="24"/>
        </w:rPr>
        <w:t xml:space="preserve"> </w:t>
      </w:r>
      <w:r>
        <w:rPr>
          <w:rFonts w:ascii="Times New Roman" w:cs="Times New Roman" w:hAnsi="Times New Roman"/>
          <w:i/>
          <w:sz w:val="24"/>
        </w:rPr>
        <w:t>of</w:t>
      </w:r>
      <w:r>
        <w:rPr>
          <w:rFonts w:ascii="Times New Roman" w:cs="Times New Roman" w:hAnsi="Times New Roman"/>
          <w:i/>
          <w:spacing w:val="40"/>
          <w:sz w:val="24"/>
        </w:rPr>
        <w:t xml:space="preserve"> </w:t>
      </w:r>
      <w:r>
        <w:rPr>
          <w:rFonts w:ascii="Times New Roman" w:cs="Times New Roman" w:hAnsi="Times New Roman"/>
          <w:i/>
          <w:sz w:val="24"/>
        </w:rPr>
        <w:t>Pest</w:t>
      </w:r>
      <w:r>
        <w:rPr>
          <w:rFonts w:ascii="Times New Roman" w:cs="Times New Roman" w:hAnsi="Times New Roman"/>
          <w:i/>
          <w:spacing w:val="40"/>
          <w:sz w:val="24"/>
        </w:rPr>
        <w:t xml:space="preserve"> </w:t>
      </w:r>
      <w:r>
        <w:rPr>
          <w:rFonts w:ascii="Times New Roman" w:cs="Times New Roman" w:hAnsi="Times New Roman"/>
          <w:i/>
          <w:sz w:val="24"/>
        </w:rPr>
        <w:t>Science,</w:t>
      </w:r>
      <w:r>
        <w:rPr>
          <w:rFonts w:ascii="Times New Roman" w:cs="Times New Roman" w:hAnsi="Times New Roman"/>
          <w:i/>
          <w:spacing w:val="40"/>
          <w:sz w:val="24"/>
        </w:rPr>
        <w:t xml:space="preserve"> </w:t>
      </w:r>
      <w:r>
        <w:rPr>
          <w:rFonts w:ascii="Times New Roman" w:cs="Times New Roman" w:hAnsi="Times New Roman"/>
          <w:i/>
          <w:sz w:val="24"/>
        </w:rPr>
        <w:t>80</w:t>
      </w:r>
      <w:r>
        <w:rPr>
          <w:rFonts w:ascii="Times New Roman" w:cs="Times New Roman" w:hAnsi="Times New Roman"/>
          <w:sz w:val="24"/>
        </w:rPr>
        <w:t>(1),</w:t>
      </w:r>
      <w:r>
        <w:rPr>
          <w:rFonts w:ascii="Times New Roman" w:cs="Times New Roman" w:hAnsi="Times New Roman"/>
          <w:spacing w:val="40"/>
          <w:sz w:val="24"/>
        </w:rPr>
        <w:t xml:space="preserve"> </w:t>
      </w:r>
      <w:r>
        <w:rPr>
          <w:rFonts w:ascii="Times New Roman" w:cs="Times New Roman" w:hAnsi="Times New Roman"/>
          <w:sz w:val="24"/>
        </w:rPr>
        <w:t>75-90.</w:t>
      </w:r>
    </w:p>
    <w:commentRangeStart w:id="5"/>
    <w:p>
      <w:pPr>
        <w:pStyle w:val="style0"/>
        <w:spacing w:before="195" w:lineRule="auto" w:line="276"/>
        <w:ind w:left="2160" w:right="1463" w:hanging="720"/>
        <w:jc w:val="both"/>
        <w:rPr>
          <w:rFonts w:ascii="Times New Roman" w:cs="Times New Roman" w:hAnsi="Times New Roman"/>
          <w:sz w:val="24"/>
        </w:rPr>
      </w:pPr>
      <w:r>
        <w:rPr>
          <w:rFonts w:ascii="Times New Roman" w:cs="Times New Roman" w:hAnsi="Times New Roman"/>
          <w:sz w:val="24"/>
        </w:rPr>
        <w:t>Singh,</w:t>
      </w:r>
      <w:r>
        <w:rPr>
          <w:rFonts w:ascii="Times New Roman" w:cs="Times New Roman" w:hAnsi="Times New Roman"/>
          <w:spacing w:val="40"/>
          <w:sz w:val="24"/>
        </w:rPr>
        <w:t xml:space="preserve"> </w:t>
      </w:r>
      <w:r>
        <w:rPr>
          <w:rFonts w:ascii="Times New Roman" w:cs="Times New Roman" w:hAnsi="Times New Roman"/>
          <w:sz w:val="24"/>
        </w:rPr>
        <w:t>R.,</w:t>
      </w:r>
      <w:r>
        <w:rPr>
          <w:rFonts w:ascii="Times New Roman" w:cs="Times New Roman" w:hAnsi="Times New Roman"/>
          <w:spacing w:val="40"/>
          <w:sz w:val="24"/>
        </w:rPr>
        <w:t xml:space="preserve"> </w:t>
      </w:r>
      <w:r>
        <w:rPr>
          <w:rFonts w:ascii="Times New Roman" w:cs="Times New Roman" w:hAnsi="Times New Roman"/>
          <w:sz w:val="24"/>
        </w:rPr>
        <w:t>Sharma,</w:t>
      </w:r>
      <w:r>
        <w:rPr>
          <w:rFonts w:ascii="Times New Roman" w:cs="Times New Roman" w:hAnsi="Times New Roman"/>
          <w:spacing w:val="40"/>
          <w:sz w:val="24"/>
        </w:rPr>
        <w:t xml:space="preserve"> </w:t>
      </w:r>
      <w:r>
        <w:rPr>
          <w:rFonts w:ascii="Times New Roman" w:cs="Times New Roman" w:hAnsi="Times New Roman"/>
          <w:sz w:val="24"/>
        </w:rPr>
        <w:t>T.,</w:t>
      </w:r>
      <w:r>
        <w:rPr>
          <w:rFonts w:ascii="Times New Roman" w:cs="Times New Roman" w:hAnsi="Times New Roman"/>
          <w:spacing w:val="40"/>
          <w:sz w:val="24"/>
        </w:rPr>
        <w:t xml:space="preserve"> </w:t>
      </w:r>
      <w:r>
        <w:rPr>
          <w:rFonts w:ascii="Times New Roman" w:cs="Times New Roman" w:hAnsi="Times New Roman"/>
          <w:sz w:val="24"/>
        </w:rPr>
        <w:t>&amp;</w:t>
      </w:r>
      <w:r>
        <w:rPr>
          <w:rFonts w:ascii="Times New Roman" w:cs="Times New Roman" w:hAnsi="Times New Roman"/>
          <w:spacing w:val="40"/>
          <w:sz w:val="24"/>
        </w:rPr>
        <w:t xml:space="preserve"> </w:t>
      </w:r>
      <w:r>
        <w:rPr>
          <w:rFonts w:ascii="Times New Roman" w:cs="Times New Roman" w:hAnsi="Times New Roman"/>
          <w:sz w:val="24"/>
        </w:rPr>
        <w:t>Gupta,</w:t>
      </w:r>
      <w:r>
        <w:rPr>
          <w:rFonts w:ascii="Times New Roman" w:cs="Times New Roman" w:hAnsi="Times New Roman"/>
          <w:spacing w:val="40"/>
          <w:sz w:val="24"/>
        </w:rPr>
        <w:t xml:space="preserve"> </w:t>
      </w:r>
      <w:r>
        <w:rPr>
          <w:rFonts w:ascii="Times New Roman" w:cs="Times New Roman" w:hAnsi="Times New Roman"/>
          <w:sz w:val="24"/>
        </w:rPr>
        <w:t>D.</w:t>
      </w:r>
      <w:r>
        <w:rPr>
          <w:rFonts w:ascii="Times New Roman" w:cs="Times New Roman" w:hAnsi="Times New Roman"/>
          <w:spacing w:val="40"/>
          <w:sz w:val="24"/>
        </w:rPr>
        <w:t xml:space="preserve"> </w:t>
      </w:r>
      <w:r>
        <w:rPr>
          <w:rFonts w:ascii="Times New Roman" w:cs="Times New Roman" w:hAnsi="Times New Roman"/>
          <w:sz w:val="24"/>
        </w:rPr>
        <w:t>(2020).</w:t>
      </w:r>
      <w:r>
        <w:rPr>
          <w:rFonts w:ascii="Times New Roman" w:cs="Times New Roman" w:hAnsi="Times New Roman"/>
          <w:spacing w:val="40"/>
          <w:sz w:val="24"/>
        </w:rPr>
        <w:t xml:space="preserve"> </w:t>
      </w:r>
      <w:r>
        <w:rPr>
          <w:rFonts w:ascii="Times New Roman" w:cs="Times New Roman" w:hAnsi="Times New Roman"/>
          <w:sz w:val="24"/>
        </w:rPr>
        <w:t>Hemipteran</w:t>
      </w:r>
      <w:r>
        <w:rPr>
          <w:rFonts w:ascii="Times New Roman" w:cs="Times New Roman" w:hAnsi="Times New Roman"/>
          <w:spacing w:val="40"/>
          <w:sz w:val="24"/>
        </w:rPr>
        <w:t xml:space="preserve"> </w:t>
      </w:r>
      <w:r>
        <w:rPr>
          <w:rFonts w:ascii="Times New Roman" w:cs="Times New Roman" w:hAnsi="Times New Roman"/>
          <w:sz w:val="24"/>
        </w:rPr>
        <w:t>pests</w:t>
      </w:r>
      <w:r>
        <w:rPr>
          <w:rFonts w:ascii="Times New Roman" w:cs="Times New Roman" w:hAnsi="Times New Roman"/>
          <w:spacing w:val="40"/>
          <w:sz w:val="24"/>
        </w:rPr>
        <w:t xml:space="preserve"> </w:t>
      </w:r>
      <w:r>
        <w:rPr>
          <w:rFonts w:ascii="Times New Roman" w:cs="Times New Roman" w:hAnsi="Times New Roman"/>
          <w:sz w:val="24"/>
        </w:rPr>
        <w:t>of</w:t>
      </w:r>
      <w:r>
        <w:rPr>
          <w:rFonts w:ascii="Times New Roman" w:cs="Times New Roman" w:hAnsi="Times New Roman"/>
          <w:spacing w:val="40"/>
          <w:sz w:val="24"/>
        </w:rPr>
        <w:t xml:space="preserve"> </w:t>
      </w:r>
      <w:r>
        <w:rPr>
          <w:rFonts w:ascii="Times New Roman" w:cs="Times New Roman" w:hAnsi="Times New Roman"/>
          <w:sz w:val="24"/>
        </w:rPr>
        <w:t>rice</w:t>
      </w:r>
      <w:r>
        <w:rPr>
          <w:rFonts w:ascii="Times New Roman" w:cs="Times New Roman" w:hAnsi="Times New Roman"/>
          <w:spacing w:val="40"/>
          <w:sz w:val="24"/>
        </w:rPr>
        <w:t xml:space="preserve"> </w:t>
      </w:r>
      <w:r>
        <w:rPr>
          <w:rFonts w:ascii="Times New Roman" w:cs="Times New Roman" w:hAnsi="Times New Roman"/>
          <w:sz w:val="24"/>
        </w:rPr>
        <w:t>and</w:t>
      </w:r>
      <w:r>
        <w:rPr>
          <w:rFonts w:ascii="Times New Roman" w:cs="Times New Roman" w:hAnsi="Times New Roman"/>
          <w:spacing w:val="40"/>
          <w:sz w:val="24"/>
        </w:rPr>
        <w:t xml:space="preserve"> </w:t>
      </w:r>
      <w:r>
        <w:rPr>
          <w:rFonts w:ascii="Times New Roman" w:cs="Times New Roman" w:hAnsi="Times New Roman"/>
          <w:sz w:val="24"/>
        </w:rPr>
        <w:t>their</w:t>
      </w:r>
      <w:r>
        <w:rPr>
          <w:rFonts w:ascii="Times New Roman" w:cs="Times New Roman" w:hAnsi="Times New Roman"/>
          <w:spacing w:val="40"/>
          <w:sz w:val="24"/>
        </w:rPr>
        <w:t xml:space="preserve"> </w:t>
      </w:r>
      <w:r>
        <w:rPr>
          <w:rFonts w:ascii="Times New Roman" w:cs="Times New Roman" w:hAnsi="Times New Roman"/>
          <w:sz w:val="24"/>
        </w:rPr>
        <w:t>impact</w:t>
      </w:r>
      <w:r>
        <w:rPr>
          <w:rFonts w:ascii="Times New Roman" w:cs="Times New Roman" w:hAnsi="Times New Roman"/>
          <w:spacing w:val="40"/>
          <w:sz w:val="24"/>
        </w:rPr>
        <w:t xml:space="preserve"> </w:t>
      </w:r>
      <w:r>
        <w:rPr>
          <w:rFonts w:ascii="Times New Roman" w:cs="Times New Roman" w:hAnsi="Times New Roman"/>
          <w:sz w:val="24"/>
        </w:rPr>
        <w:t>on yield.</w:t>
      </w:r>
      <w:r>
        <w:rPr>
          <w:rFonts w:ascii="Times New Roman" w:cs="Times New Roman" w:hAnsi="Times New Roman"/>
          <w:spacing w:val="80"/>
          <w:sz w:val="24"/>
        </w:rPr>
        <w:t xml:space="preserve"> </w:t>
      </w:r>
      <w:r>
        <w:rPr>
          <w:rFonts w:ascii="Times New Roman" w:cs="Times New Roman" w:hAnsi="Times New Roman"/>
          <w:i/>
          <w:sz w:val="24"/>
        </w:rPr>
        <w:t>Journal</w:t>
      </w:r>
      <w:r>
        <w:rPr>
          <w:rFonts w:ascii="Times New Roman" w:cs="Times New Roman" w:hAnsi="Times New Roman"/>
          <w:i/>
          <w:spacing w:val="80"/>
          <w:sz w:val="24"/>
        </w:rPr>
        <w:t xml:space="preserve"> </w:t>
      </w:r>
      <w:r>
        <w:rPr>
          <w:rFonts w:ascii="Times New Roman" w:cs="Times New Roman" w:hAnsi="Times New Roman"/>
          <w:i/>
          <w:sz w:val="24"/>
        </w:rPr>
        <w:t>of</w:t>
      </w:r>
      <w:r>
        <w:rPr>
          <w:rFonts w:ascii="Times New Roman" w:cs="Times New Roman" w:hAnsi="Times New Roman"/>
          <w:i/>
          <w:spacing w:val="77"/>
          <w:sz w:val="24"/>
        </w:rPr>
        <w:t xml:space="preserve"> </w:t>
      </w:r>
      <w:r>
        <w:rPr>
          <w:rFonts w:ascii="Times New Roman" w:cs="Times New Roman" w:hAnsi="Times New Roman"/>
          <w:i/>
          <w:sz w:val="24"/>
        </w:rPr>
        <w:t>Agricultural</w:t>
      </w:r>
      <w:r>
        <w:rPr>
          <w:rFonts w:ascii="Times New Roman" w:cs="Times New Roman" w:hAnsi="Times New Roman"/>
          <w:i/>
          <w:spacing w:val="80"/>
          <w:sz w:val="24"/>
        </w:rPr>
        <w:t xml:space="preserve"> </w:t>
      </w:r>
      <w:r>
        <w:rPr>
          <w:rFonts w:ascii="Times New Roman" w:cs="Times New Roman" w:hAnsi="Times New Roman"/>
          <w:i/>
          <w:sz w:val="24"/>
        </w:rPr>
        <w:t>Sciences,</w:t>
      </w:r>
      <w:r>
        <w:rPr>
          <w:rFonts w:ascii="Times New Roman" w:cs="Times New Roman" w:hAnsi="Times New Roman"/>
          <w:i/>
          <w:spacing w:val="80"/>
          <w:sz w:val="24"/>
        </w:rPr>
        <w:t xml:space="preserve"> </w:t>
      </w:r>
      <w:r>
        <w:rPr>
          <w:rFonts w:ascii="Times New Roman" w:cs="Times New Roman" w:hAnsi="Times New Roman"/>
          <w:i/>
          <w:sz w:val="24"/>
        </w:rPr>
        <w:t>55</w:t>
      </w:r>
      <w:r>
        <w:rPr>
          <w:rFonts w:ascii="Times New Roman" w:cs="Times New Roman" w:hAnsi="Times New Roman"/>
          <w:sz w:val="24"/>
        </w:rPr>
        <w:t>(3),</w:t>
      </w:r>
      <w:r>
        <w:rPr>
          <w:rFonts w:ascii="Times New Roman" w:cs="Times New Roman" w:hAnsi="Times New Roman"/>
          <w:spacing w:val="80"/>
          <w:sz w:val="24"/>
        </w:rPr>
        <w:t xml:space="preserve"> </w:t>
      </w:r>
      <w:r>
        <w:rPr>
          <w:rFonts w:ascii="Times New Roman" w:cs="Times New Roman" w:hAnsi="Times New Roman"/>
          <w:sz w:val="24"/>
        </w:rPr>
        <w:t>120-135.</w:t>
      </w:r>
    </w:p>
    <w:commentRangeEnd w:id="5"/>
    <w:p>
      <w:pPr>
        <w:pStyle w:val="style0"/>
        <w:spacing w:before="201" w:lineRule="auto" w:line="276"/>
        <w:ind w:left="2160" w:right="1454" w:hanging="720"/>
        <w:jc w:val="both"/>
        <w:rPr>
          <w:rFonts w:ascii="Times New Roman" w:cs="Times New Roman" w:hAnsi="Times New Roman"/>
          <w:sz w:val="24"/>
        </w:rPr>
      </w:pPr>
      <w:r>
        <w:rPr/>
        <w:commentReference w:id="5"/>
      </w:r>
      <w:r>
        <w:rPr>
          <w:rFonts w:ascii="Times New Roman" w:cs="Times New Roman" w:hAnsi="Times New Roman"/>
          <w:sz w:val="24"/>
        </w:rPr>
        <w:t>Srivastava,</w:t>
      </w:r>
      <w:r>
        <w:rPr>
          <w:rFonts w:ascii="Times New Roman" w:cs="Times New Roman" w:hAnsi="Times New Roman"/>
          <w:spacing w:val="40"/>
          <w:sz w:val="24"/>
        </w:rPr>
        <w:t xml:space="preserve"> </w:t>
      </w:r>
      <w:r>
        <w:rPr>
          <w:rFonts w:ascii="Times New Roman" w:cs="Times New Roman" w:hAnsi="Times New Roman"/>
          <w:sz w:val="24"/>
        </w:rPr>
        <w:t>K.,</w:t>
      </w:r>
      <w:r>
        <w:rPr>
          <w:rFonts w:ascii="Times New Roman" w:cs="Times New Roman" w:hAnsi="Times New Roman"/>
          <w:spacing w:val="40"/>
          <w:sz w:val="24"/>
        </w:rPr>
        <w:t xml:space="preserve"> </w:t>
      </w:r>
      <w:r>
        <w:rPr>
          <w:rFonts w:ascii="Times New Roman" w:cs="Times New Roman" w:hAnsi="Times New Roman"/>
          <w:sz w:val="24"/>
        </w:rPr>
        <w:t>Verma,</w:t>
      </w:r>
      <w:r>
        <w:rPr>
          <w:rFonts w:ascii="Times New Roman" w:cs="Times New Roman" w:hAnsi="Times New Roman"/>
          <w:spacing w:val="40"/>
          <w:sz w:val="24"/>
        </w:rPr>
        <w:t xml:space="preserve"> </w:t>
      </w:r>
      <w:r>
        <w:rPr>
          <w:rFonts w:ascii="Times New Roman" w:cs="Times New Roman" w:hAnsi="Times New Roman"/>
          <w:sz w:val="24"/>
        </w:rPr>
        <w:t>P.,</w:t>
      </w:r>
      <w:r>
        <w:rPr>
          <w:rFonts w:ascii="Times New Roman" w:cs="Times New Roman" w:hAnsi="Times New Roman"/>
          <w:spacing w:val="40"/>
          <w:sz w:val="24"/>
        </w:rPr>
        <w:t xml:space="preserve"> </w:t>
      </w:r>
      <w:r>
        <w:rPr>
          <w:rFonts w:ascii="Times New Roman" w:cs="Times New Roman" w:hAnsi="Times New Roman"/>
          <w:sz w:val="24"/>
        </w:rPr>
        <w:t>&amp;</w:t>
      </w:r>
      <w:r>
        <w:rPr>
          <w:rFonts w:ascii="Times New Roman" w:cs="Times New Roman" w:hAnsi="Times New Roman"/>
          <w:spacing w:val="76"/>
          <w:sz w:val="24"/>
        </w:rPr>
        <w:t xml:space="preserve"> </w:t>
      </w:r>
      <w:r>
        <w:rPr>
          <w:rFonts w:ascii="Times New Roman" w:cs="Times New Roman" w:hAnsi="Times New Roman"/>
          <w:sz w:val="24"/>
        </w:rPr>
        <w:t>Singh,</w:t>
      </w:r>
      <w:r>
        <w:rPr>
          <w:rFonts w:ascii="Times New Roman" w:cs="Times New Roman" w:hAnsi="Times New Roman"/>
          <w:spacing w:val="40"/>
          <w:sz w:val="24"/>
        </w:rPr>
        <w:t xml:space="preserve"> </w:t>
      </w:r>
      <w:r>
        <w:rPr>
          <w:rFonts w:ascii="Times New Roman" w:cs="Times New Roman" w:hAnsi="Times New Roman"/>
          <w:sz w:val="24"/>
        </w:rPr>
        <w:t>R.</w:t>
      </w:r>
      <w:r>
        <w:rPr>
          <w:rFonts w:ascii="Times New Roman" w:cs="Times New Roman" w:hAnsi="Times New Roman"/>
          <w:spacing w:val="40"/>
          <w:sz w:val="24"/>
        </w:rPr>
        <w:t xml:space="preserve"> </w:t>
      </w:r>
      <w:r>
        <w:rPr>
          <w:rFonts w:ascii="Times New Roman" w:cs="Times New Roman" w:hAnsi="Times New Roman"/>
          <w:sz w:val="24"/>
        </w:rPr>
        <w:t>(2019).</w:t>
      </w:r>
      <w:r>
        <w:rPr>
          <w:rFonts w:ascii="Times New Roman" w:cs="Times New Roman" w:hAnsi="Times New Roman"/>
          <w:spacing w:val="40"/>
          <w:sz w:val="24"/>
        </w:rPr>
        <w:t xml:space="preserve"> </w:t>
      </w:r>
      <w:r>
        <w:rPr>
          <w:rFonts w:ascii="Times New Roman" w:cs="Times New Roman" w:hAnsi="Times New Roman"/>
          <w:sz w:val="24"/>
        </w:rPr>
        <w:t>Effect</w:t>
      </w:r>
      <w:r>
        <w:rPr>
          <w:rFonts w:ascii="Times New Roman" w:cs="Times New Roman" w:hAnsi="Times New Roman"/>
          <w:spacing w:val="40"/>
          <w:sz w:val="24"/>
        </w:rPr>
        <w:t xml:space="preserve"> </w:t>
      </w:r>
      <w:r>
        <w:rPr>
          <w:rFonts w:ascii="Times New Roman" w:cs="Times New Roman" w:hAnsi="Times New Roman"/>
          <w:sz w:val="24"/>
        </w:rPr>
        <w:t>of</w:t>
      </w:r>
      <w:r>
        <w:rPr>
          <w:rFonts w:ascii="Times New Roman" w:cs="Times New Roman" w:hAnsi="Times New Roman"/>
          <w:spacing w:val="40"/>
          <w:sz w:val="24"/>
        </w:rPr>
        <w:t xml:space="preserve"> </w:t>
      </w:r>
      <w:r>
        <w:rPr>
          <w:rFonts w:ascii="Times New Roman" w:cs="Times New Roman" w:hAnsi="Times New Roman"/>
          <w:sz w:val="24"/>
        </w:rPr>
        <w:t>rainfall</w:t>
      </w:r>
      <w:r>
        <w:rPr>
          <w:rFonts w:ascii="Times New Roman" w:cs="Times New Roman" w:hAnsi="Times New Roman"/>
          <w:spacing w:val="40"/>
          <w:sz w:val="24"/>
        </w:rPr>
        <w:t xml:space="preserve"> </w:t>
      </w:r>
      <w:r>
        <w:rPr>
          <w:rFonts w:ascii="Times New Roman" w:cs="Times New Roman" w:hAnsi="Times New Roman"/>
          <w:sz w:val="24"/>
        </w:rPr>
        <w:t>and</w:t>
      </w:r>
      <w:r>
        <w:rPr>
          <w:rFonts w:ascii="Times New Roman" w:cs="Times New Roman" w:hAnsi="Times New Roman"/>
          <w:spacing w:val="40"/>
          <w:sz w:val="24"/>
        </w:rPr>
        <w:t xml:space="preserve"> </w:t>
      </w:r>
      <w:r>
        <w:rPr>
          <w:rFonts w:ascii="Times New Roman" w:cs="Times New Roman" w:hAnsi="Times New Roman"/>
          <w:sz w:val="24"/>
        </w:rPr>
        <w:t>humidity</w:t>
      </w:r>
      <w:r>
        <w:rPr>
          <w:rFonts w:ascii="Times New Roman" w:cs="Times New Roman" w:hAnsi="Times New Roman"/>
          <w:spacing w:val="40"/>
          <w:sz w:val="24"/>
        </w:rPr>
        <w:t xml:space="preserve"> </w:t>
      </w:r>
      <w:r>
        <w:rPr>
          <w:rFonts w:ascii="Times New Roman" w:cs="Times New Roman" w:hAnsi="Times New Roman"/>
          <w:sz w:val="24"/>
        </w:rPr>
        <w:t>on</w:t>
      </w:r>
      <w:r>
        <w:rPr>
          <w:rFonts w:ascii="Times New Roman" w:cs="Times New Roman" w:hAnsi="Times New Roman"/>
          <w:spacing w:val="40"/>
          <w:sz w:val="24"/>
        </w:rPr>
        <w:t xml:space="preserve"> </w:t>
      </w:r>
      <w:r>
        <w:rPr>
          <w:rFonts w:ascii="Times New Roman" w:cs="Times New Roman" w:hAnsi="Times New Roman"/>
          <w:sz w:val="24"/>
        </w:rPr>
        <w:t>paddy pest</w:t>
      </w:r>
      <w:r>
        <w:rPr>
          <w:rFonts w:ascii="Times New Roman" w:cs="Times New Roman" w:hAnsi="Times New Roman"/>
          <w:spacing w:val="80"/>
          <w:sz w:val="24"/>
        </w:rPr>
        <w:t xml:space="preserve"> </w:t>
      </w:r>
      <w:r>
        <w:rPr>
          <w:rFonts w:ascii="Times New Roman" w:cs="Times New Roman" w:hAnsi="Times New Roman"/>
          <w:sz w:val="24"/>
        </w:rPr>
        <w:t>populations.</w:t>
      </w:r>
      <w:r>
        <w:rPr>
          <w:rFonts w:ascii="Times New Roman" w:cs="Times New Roman" w:hAnsi="Times New Roman"/>
          <w:spacing w:val="80"/>
          <w:sz w:val="24"/>
        </w:rPr>
        <w:t xml:space="preserve"> </w:t>
      </w:r>
      <w:r>
        <w:rPr>
          <w:rFonts w:ascii="Times New Roman" w:cs="Times New Roman" w:hAnsi="Times New Roman"/>
          <w:i/>
          <w:sz w:val="24"/>
        </w:rPr>
        <w:t>Agricultural</w:t>
      </w:r>
      <w:r>
        <w:rPr>
          <w:rFonts w:ascii="Times New Roman" w:cs="Times New Roman" w:hAnsi="Times New Roman"/>
          <w:i/>
          <w:spacing w:val="80"/>
          <w:sz w:val="24"/>
        </w:rPr>
        <w:t xml:space="preserve"> </w:t>
      </w:r>
      <w:r>
        <w:rPr>
          <w:rFonts w:ascii="Times New Roman" w:cs="Times New Roman" w:hAnsi="Times New Roman"/>
          <w:i/>
          <w:sz w:val="24"/>
        </w:rPr>
        <w:t>Meteorology</w:t>
      </w:r>
      <w:r>
        <w:rPr>
          <w:rFonts w:ascii="Times New Roman" w:cs="Times New Roman" w:hAnsi="Times New Roman"/>
          <w:i/>
          <w:spacing w:val="80"/>
          <w:sz w:val="24"/>
        </w:rPr>
        <w:t xml:space="preserve"> </w:t>
      </w:r>
      <w:r>
        <w:rPr>
          <w:rFonts w:ascii="Times New Roman" w:cs="Times New Roman" w:hAnsi="Times New Roman"/>
          <w:i/>
          <w:sz w:val="24"/>
        </w:rPr>
        <w:t>Journal,</w:t>
      </w:r>
      <w:r>
        <w:rPr>
          <w:rFonts w:ascii="Times New Roman" w:cs="Times New Roman" w:hAnsi="Times New Roman"/>
          <w:i/>
          <w:spacing w:val="80"/>
          <w:sz w:val="24"/>
        </w:rPr>
        <w:t xml:space="preserve"> </w:t>
      </w:r>
      <w:r>
        <w:rPr>
          <w:rFonts w:ascii="Times New Roman" w:cs="Times New Roman" w:hAnsi="Times New Roman"/>
          <w:i/>
          <w:sz w:val="24"/>
        </w:rPr>
        <w:t>66</w:t>
      </w:r>
      <w:r>
        <w:rPr>
          <w:rFonts w:ascii="Times New Roman" w:cs="Times New Roman" w:hAnsi="Times New Roman"/>
          <w:sz w:val="24"/>
        </w:rPr>
        <w:t>(1),</w:t>
      </w:r>
      <w:r>
        <w:rPr>
          <w:rFonts w:ascii="Times New Roman" w:cs="Times New Roman" w:hAnsi="Times New Roman"/>
          <w:spacing w:val="80"/>
          <w:sz w:val="24"/>
        </w:rPr>
        <w:t xml:space="preserve"> </w:t>
      </w:r>
      <w:r>
        <w:rPr>
          <w:rFonts w:ascii="Times New Roman" w:cs="Times New Roman" w:hAnsi="Times New Roman"/>
          <w:sz w:val="24"/>
        </w:rPr>
        <w:t>45-60.</w:t>
      </w:r>
    </w:p>
    <w:p>
      <w:pPr>
        <w:pStyle w:val="style0"/>
        <w:spacing w:before="201" w:lineRule="auto" w:line="276"/>
        <w:ind w:left="2160" w:right="1441" w:hanging="720"/>
        <w:jc w:val="both"/>
        <w:rPr>
          <w:rFonts w:ascii="Times New Roman" w:cs="Times New Roman" w:hAnsi="Times New Roman"/>
          <w:sz w:val="24"/>
        </w:rPr>
      </w:pPr>
      <w:r>
        <w:rPr>
          <w:rFonts w:ascii="Times New Roman" w:cs="Times New Roman" w:hAnsi="Times New Roman"/>
          <w:sz w:val="24"/>
        </w:rPr>
        <w:t>Verma,</w:t>
      </w:r>
      <w:r>
        <w:rPr>
          <w:rFonts w:ascii="Times New Roman" w:cs="Times New Roman" w:hAnsi="Times New Roman"/>
          <w:spacing w:val="40"/>
          <w:sz w:val="24"/>
        </w:rPr>
        <w:t xml:space="preserve"> </w:t>
      </w:r>
      <w:r>
        <w:rPr>
          <w:rFonts w:ascii="Times New Roman" w:cs="Times New Roman" w:hAnsi="Times New Roman"/>
          <w:sz w:val="24"/>
        </w:rPr>
        <w:t>A.,</w:t>
      </w:r>
      <w:r>
        <w:rPr>
          <w:rFonts w:ascii="Times New Roman" w:cs="Times New Roman" w:hAnsi="Times New Roman"/>
          <w:spacing w:val="40"/>
          <w:sz w:val="24"/>
        </w:rPr>
        <w:t xml:space="preserve"> </w:t>
      </w:r>
      <w:r>
        <w:rPr>
          <w:rFonts w:ascii="Times New Roman" w:cs="Times New Roman" w:hAnsi="Times New Roman"/>
          <w:sz w:val="24"/>
        </w:rPr>
        <w:t>Kumar,</w:t>
      </w:r>
      <w:r>
        <w:rPr>
          <w:rFonts w:ascii="Times New Roman" w:cs="Times New Roman" w:hAnsi="Times New Roman"/>
          <w:spacing w:val="40"/>
          <w:sz w:val="24"/>
        </w:rPr>
        <w:t xml:space="preserve"> </w:t>
      </w:r>
      <w:r>
        <w:rPr>
          <w:rFonts w:ascii="Times New Roman" w:cs="Times New Roman" w:hAnsi="Times New Roman"/>
          <w:sz w:val="24"/>
        </w:rPr>
        <w:t>S.,</w:t>
      </w:r>
      <w:r>
        <w:rPr>
          <w:rFonts w:ascii="Times New Roman" w:cs="Times New Roman" w:hAnsi="Times New Roman"/>
          <w:spacing w:val="40"/>
          <w:sz w:val="24"/>
        </w:rPr>
        <w:t xml:space="preserve"> </w:t>
      </w:r>
      <w:r>
        <w:rPr>
          <w:rFonts w:ascii="Times New Roman" w:cs="Times New Roman" w:hAnsi="Times New Roman"/>
          <w:sz w:val="24"/>
        </w:rPr>
        <w:t>&amp;</w:t>
      </w:r>
      <w:r>
        <w:rPr>
          <w:rFonts w:ascii="Times New Roman" w:cs="Times New Roman" w:hAnsi="Times New Roman"/>
          <w:spacing w:val="40"/>
          <w:sz w:val="24"/>
        </w:rPr>
        <w:t xml:space="preserve"> </w:t>
      </w:r>
      <w:r>
        <w:rPr>
          <w:rFonts w:ascii="Times New Roman" w:cs="Times New Roman" w:hAnsi="Times New Roman"/>
          <w:sz w:val="24"/>
        </w:rPr>
        <w:t>Mishra,</w:t>
      </w:r>
      <w:r>
        <w:rPr>
          <w:rFonts w:ascii="Times New Roman" w:cs="Times New Roman" w:hAnsi="Times New Roman"/>
          <w:spacing w:val="40"/>
          <w:sz w:val="24"/>
        </w:rPr>
        <w:t xml:space="preserve"> </w:t>
      </w:r>
      <w:r>
        <w:rPr>
          <w:rFonts w:ascii="Times New Roman" w:cs="Times New Roman" w:hAnsi="Times New Roman"/>
          <w:sz w:val="24"/>
        </w:rPr>
        <w:t>R.</w:t>
      </w:r>
      <w:r>
        <w:rPr>
          <w:rFonts w:ascii="Times New Roman" w:cs="Times New Roman" w:hAnsi="Times New Roman"/>
          <w:spacing w:val="40"/>
          <w:sz w:val="24"/>
        </w:rPr>
        <w:t xml:space="preserve"> </w:t>
      </w:r>
      <w:r>
        <w:rPr>
          <w:rFonts w:ascii="Times New Roman" w:cs="Times New Roman" w:hAnsi="Times New Roman"/>
          <w:sz w:val="24"/>
        </w:rPr>
        <w:t>(2022).</w:t>
      </w:r>
      <w:r>
        <w:rPr>
          <w:rFonts w:ascii="Times New Roman" w:cs="Times New Roman" w:hAnsi="Times New Roman"/>
          <w:spacing w:val="40"/>
          <w:sz w:val="24"/>
        </w:rPr>
        <w:t xml:space="preserve"> </w:t>
      </w:r>
      <w:r>
        <w:rPr>
          <w:rFonts w:ascii="Times New Roman" w:cs="Times New Roman" w:hAnsi="Times New Roman"/>
          <w:sz w:val="24"/>
        </w:rPr>
        <w:t>Climatic</w:t>
      </w:r>
      <w:r>
        <w:rPr>
          <w:rFonts w:ascii="Times New Roman" w:cs="Times New Roman" w:hAnsi="Times New Roman"/>
          <w:spacing w:val="40"/>
          <w:sz w:val="24"/>
        </w:rPr>
        <w:t xml:space="preserve"> </w:t>
      </w:r>
      <w:r>
        <w:rPr>
          <w:rFonts w:ascii="Times New Roman" w:cs="Times New Roman" w:hAnsi="Times New Roman"/>
          <w:sz w:val="24"/>
        </w:rPr>
        <w:t>influence</w:t>
      </w:r>
      <w:r>
        <w:rPr>
          <w:rFonts w:ascii="Times New Roman" w:cs="Times New Roman" w:hAnsi="Times New Roman"/>
          <w:spacing w:val="40"/>
          <w:sz w:val="24"/>
        </w:rPr>
        <w:t xml:space="preserve"> </w:t>
      </w:r>
      <w:r>
        <w:rPr>
          <w:rFonts w:ascii="Times New Roman" w:cs="Times New Roman" w:hAnsi="Times New Roman"/>
          <w:sz w:val="24"/>
        </w:rPr>
        <w:t>on</w:t>
      </w:r>
      <w:r>
        <w:rPr>
          <w:rFonts w:ascii="Times New Roman" w:cs="Times New Roman" w:hAnsi="Times New Roman"/>
          <w:spacing w:val="40"/>
          <w:sz w:val="24"/>
        </w:rPr>
        <w:t xml:space="preserve"> </w:t>
      </w:r>
      <w:r>
        <w:rPr>
          <w:rFonts w:ascii="Times New Roman" w:cs="Times New Roman" w:hAnsi="Times New Roman"/>
          <w:i/>
          <w:sz w:val="24"/>
        </w:rPr>
        <w:t>Cnaphalocrocis</w:t>
      </w:r>
      <w:r>
        <w:rPr>
          <w:rFonts w:ascii="Times New Roman" w:cs="Times New Roman" w:hAnsi="Times New Roman"/>
          <w:i/>
          <w:sz w:val="24"/>
        </w:rPr>
        <w:t xml:space="preserve"> </w:t>
      </w:r>
      <w:r>
        <w:rPr>
          <w:rFonts w:ascii="Times New Roman" w:cs="Times New Roman" w:hAnsi="Times New Roman"/>
          <w:i/>
          <w:sz w:val="24"/>
        </w:rPr>
        <w:t>medinalis</w:t>
      </w:r>
      <w:r>
        <w:rPr>
          <w:rFonts w:ascii="Times New Roman" w:cs="Times New Roman" w:hAnsi="Times New Roman"/>
          <w:i/>
          <w:spacing w:val="80"/>
          <w:sz w:val="24"/>
        </w:rPr>
        <w:t xml:space="preserve"> </w:t>
      </w:r>
      <w:r>
        <w:rPr>
          <w:rFonts w:ascii="Times New Roman" w:cs="Times New Roman" w:hAnsi="Times New Roman"/>
          <w:sz w:val="24"/>
        </w:rPr>
        <w:t>and</w:t>
      </w:r>
      <w:r>
        <w:rPr>
          <w:rFonts w:ascii="Times New Roman" w:cs="Times New Roman" w:hAnsi="Times New Roman"/>
          <w:spacing w:val="80"/>
          <w:sz w:val="24"/>
        </w:rPr>
        <w:t xml:space="preserve"> </w:t>
      </w:r>
      <w:r>
        <w:rPr>
          <w:rFonts w:ascii="Times New Roman" w:cs="Times New Roman" w:hAnsi="Times New Roman"/>
          <w:sz w:val="24"/>
        </w:rPr>
        <w:t>its</w:t>
      </w:r>
      <w:r>
        <w:rPr>
          <w:rFonts w:ascii="Times New Roman" w:cs="Times New Roman" w:hAnsi="Times New Roman"/>
          <w:spacing w:val="80"/>
          <w:sz w:val="24"/>
        </w:rPr>
        <w:t xml:space="preserve"> </w:t>
      </w:r>
      <w:r>
        <w:rPr>
          <w:rFonts w:ascii="Times New Roman" w:cs="Times New Roman" w:hAnsi="Times New Roman"/>
          <w:sz w:val="24"/>
        </w:rPr>
        <w:t>implications</w:t>
      </w:r>
      <w:r>
        <w:rPr>
          <w:rFonts w:ascii="Times New Roman" w:cs="Times New Roman" w:hAnsi="Times New Roman"/>
          <w:spacing w:val="80"/>
          <w:sz w:val="24"/>
        </w:rPr>
        <w:t xml:space="preserve"> </w:t>
      </w:r>
      <w:r>
        <w:rPr>
          <w:rFonts w:ascii="Times New Roman" w:cs="Times New Roman" w:hAnsi="Times New Roman"/>
          <w:sz w:val="24"/>
        </w:rPr>
        <w:t>for</w:t>
      </w:r>
      <w:r>
        <w:rPr>
          <w:rFonts w:ascii="Times New Roman" w:cs="Times New Roman" w:hAnsi="Times New Roman"/>
          <w:spacing w:val="80"/>
          <w:sz w:val="24"/>
        </w:rPr>
        <w:t xml:space="preserve"> </w:t>
      </w:r>
      <w:r>
        <w:rPr>
          <w:rFonts w:ascii="Times New Roman" w:cs="Times New Roman" w:hAnsi="Times New Roman"/>
          <w:sz w:val="24"/>
        </w:rPr>
        <w:t>rice</w:t>
      </w:r>
      <w:r>
        <w:rPr>
          <w:rFonts w:ascii="Times New Roman" w:cs="Times New Roman" w:hAnsi="Times New Roman"/>
          <w:spacing w:val="80"/>
          <w:sz w:val="24"/>
        </w:rPr>
        <w:t xml:space="preserve"> </w:t>
      </w:r>
      <w:r>
        <w:rPr>
          <w:rFonts w:ascii="Times New Roman" w:cs="Times New Roman" w:hAnsi="Times New Roman"/>
          <w:sz w:val="24"/>
        </w:rPr>
        <w:t>pest</w:t>
      </w:r>
      <w:r>
        <w:rPr>
          <w:rFonts w:ascii="Times New Roman" w:cs="Times New Roman" w:hAnsi="Times New Roman"/>
          <w:spacing w:val="80"/>
          <w:sz w:val="24"/>
        </w:rPr>
        <w:t xml:space="preserve"> </w:t>
      </w:r>
      <w:r>
        <w:rPr>
          <w:rFonts w:ascii="Times New Roman" w:cs="Times New Roman" w:hAnsi="Times New Roman"/>
          <w:sz w:val="24"/>
        </w:rPr>
        <w:t>management.</w:t>
      </w:r>
      <w:r>
        <w:rPr>
          <w:rFonts w:ascii="Times New Roman" w:cs="Times New Roman" w:hAnsi="Times New Roman"/>
          <w:spacing w:val="80"/>
          <w:sz w:val="24"/>
        </w:rPr>
        <w:t xml:space="preserve"> </w:t>
      </w:r>
      <w:r>
        <w:rPr>
          <w:rFonts w:ascii="Times New Roman" w:cs="Times New Roman" w:hAnsi="Times New Roman"/>
          <w:i/>
          <w:sz w:val="24"/>
        </w:rPr>
        <w:t>Environmental Entomology,</w:t>
      </w:r>
      <w:r>
        <w:rPr>
          <w:rFonts w:ascii="Times New Roman" w:cs="Times New Roman" w:hAnsi="Times New Roman"/>
          <w:i/>
          <w:spacing w:val="40"/>
          <w:sz w:val="24"/>
        </w:rPr>
        <w:t xml:space="preserve"> </w:t>
      </w:r>
      <w:r>
        <w:rPr>
          <w:rFonts w:ascii="Times New Roman" w:cs="Times New Roman" w:hAnsi="Times New Roman"/>
          <w:i/>
          <w:sz w:val="24"/>
        </w:rPr>
        <w:t>68</w:t>
      </w:r>
      <w:r>
        <w:rPr>
          <w:rFonts w:ascii="Times New Roman" w:cs="Times New Roman" w:hAnsi="Times New Roman"/>
          <w:sz w:val="24"/>
        </w:rPr>
        <w:t>(4),</w:t>
      </w:r>
      <w:r>
        <w:rPr>
          <w:rFonts w:ascii="Times New Roman" w:cs="Times New Roman" w:hAnsi="Times New Roman"/>
          <w:spacing w:val="40"/>
          <w:sz w:val="24"/>
        </w:rPr>
        <w:t xml:space="preserve"> </w:t>
      </w:r>
      <w:r>
        <w:rPr>
          <w:rFonts w:ascii="Times New Roman" w:cs="Times New Roman" w:hAnsi="Times New Roman"/>
          <w:sz w:val="24"/>
        </w:rPr>
        <w:t>200-212</w:t>
      </w:r>
    </w:p>
    <w:p>
      <w:pPr>
        <w:pStyle w:val="style0"/>
        <w:tabs>
          <w:tab w:val="left" w:leader="none" w:pos="2870"/>
        </w:tabs>
        <w:rPr>
          <w:rFonts w:ascii="Times New Roman" w:cs="Times New Roman" w:hAnsi="Times New Roman"/>
          <w:sz w:val="24"/>
        </w:rPr>
        <w:sectPr>
          <w:pgSz w:w="12240" w:h="15840" w:orient="portrait"/>
          <w:pgMar w:top="1360" w:right="0" w:bottom="1985" w:left="0" w:header="720" w:footer="720" w:gutter="0"/>
          <w:cols w:space="720"/>
        </w:sectPr>
      </w:pPr>
      <w:r>
        <w:rPr>
          <w:rFonts w:ascii="Times New Roman" w:cs="Times New Roman" w:hAnsi="Times New Roman"/>
          <w:sz w:val="24"/>
        </w:rPr>
        <w:tab/>
      </w:r>
    </w:p>
    <w:p>
      <w:pPr>
        <w:pStyle w:val="style0"/>
        <w:ind w:left="851" w:right="851"/>
        <w:jc w:val="center"/>
        <w:rPr>
          <w:rFonts w:ascii="Times New Roman" w:cs="Times New Roman" w:hAnsi="Times New Roman"/>
          <w:b/>
          <w:bCs/>
        </w:rPr>
      </w:pPr>
    </w:p>
    <w:sectPr>
      <w:pgSz w:w="11906" w:h="16838" w:orient="portrait"/>
      <w:pgMar w:top="1134" w:right="284" w:bottom="1134" w:left="284" w:header="709" w:footer="709" w:gutter="0"/>
      <w:cols w:space="708"/>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Ameilia Zuliyanti Siregar" w:date="2025-04-06T10:51:00Z" w:initials="Ameilia Z">
    <w:p w14:paraId="1">
      <w:r>
        <w:rPr/>
        <w:annotationRef/>
      </w:r>
      <w:r>
        <w:t>make italic</w:t>
      </w:r>
    </w:p>
  </w:comment>
  <w:comment w:id="2" w:author="Ameilia Zuliyanti Siregar" w:date="2025-04-06T10:53:00Z" w:initials="Ameilia Z">
    <w:p w14:paraId="2">
      <w:r>
        <w:rPr/>
        <w:annotationRef/>
      </w:r>
      <w:r>
        <w:t>Please check in the name of species used by italic</w:t>
      </w:r>
    </w:p>
  </w:comment>
  <w:comment w:id="3" w:author="Ameilia Zuliyanti Siregar" w:date="2025-04-06T10:54:00Z" w:initials="Ameilia Z">
    <w:p w14:paraId="3">
      <w:r>
        <w:rPr/>
        <w:annotationRef/>
      </w:r>
      <w:r>
        <w:t>italic</w:t>
      </w:r>
    </w:p>
  </w:comment>
  <w:comment w:id="4" w:author="Ameilia Zuliyanti Siregar" w:date="2025-04-06T10:54:00Z" w:initials="Ameilia Z">
    <w:p w14:paraId="4">
      <w:r>
        <w:rPr/>
        <w:annotationRef/>
      </w:r>
      <w:r>
        <w:t>mqke in italic</w:t>
      </w:r>
    </w:p>
  </w:comment>
  <w:comment w:id="5" w:author="Ameilia Zuliyanti Siregar" w:date="2025-04-06T11:02:00Z" w:initials="Ameilia Z">
    <w:p w14:paraId="5">
      <w:r>
        <w:rPr/>
        <w:annotationRef/>
      </w:r>
      <w:r>
        <w:t>add the references by</w:t>
        <w:br/>
        <w:t>1.Siregar,AZ, Hereina H, I Trisnawati. 2024. Monitoring Insect Diversity with a Variety of Traps in Rice Plantations Supports Food Security. Universal Journal of Agricultural Research Vol. 12(1),1 - 12</w:t>
        <w:br/>
        <w:t>DOI: 10.13189/ujar.2024.120101</w:t>
        <w:br/>
        <w:t>2.Siregar,AZ.Indra R Matondang. 2018. Biodiversity Insects Used Three Traps Of Upland Rice Fields In Simalungun District.</w:t>
        <w:br/>
        <w:t>INTERNATIONAL JOURNAL OF SCIENTIFIC &amp; TECHNOLOGY RESEARCH 6 (02): 90-95.</w:t>
        <w:br/>
        <w:br/>
        <w:t>ISSN 2277-8616</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3"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altName w:val="Calibri Light"/>
    <w:panose1 w:val="020f0302020002030204"/>
    <w:charset w:val="00"/>
    <w:family w:val="swiss"/>
    <w:pitch w:val="variable"/>
    <w:sig w:usb0="A00002EF" w:usb1="4000207B" w:usb2="00000000" w:usb3="00000000" w:csb0="000000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88.95pt;height:110.4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88.95pt;height:110.4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88.95pt;height:110.4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0D0643C"/>
    <w:lvl w:ilvl="0" w:tplc="D64EEAD6">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5"/>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Mangal"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Mangal"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Mangal"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Mangal"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Mangal"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Mangal"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Mangal" w:eastAsia="宋体"/>
      <w:color w:val="595959"/>
    </w:rPr>
  </w:style>
  <w:style w:type="paragraph" w:styleId="style8">
    <w:name w:val="heading 8"/>
    <w:basedOn w:val="style0"/>
    <w:next w:val="style0"/>
    <w:link w:val="style4104"/>
    <w:qFormat/>
    <w:uiPriority w:val="9"/>
    <w:pPr>
      <w:keepNext/>
      <w:keepLines/>
      <w:spacing w:after="0"/>
      <w:outlineLvl w:val="7"/>
    </w:pPr>
    <w:rPr>
      <w:rFonts w:cs="Mangal" w:eastAsia="宋体"/>
      <w:i/>
      <w:iCs/>
      <w:color w:val="272727"/>
    </w:rPr>
  </w:style>
  <w:style w:type="paragraph" w:styleId="style9">
    <w:name w:val="heading 9"/>
    <w:basedOn w:val="style0"/>
    <w:next w:val="style0"/>
    <w:link w:val="style4105"/>
    <w:qFormat/>
    <w:uiPriority w:val="9"/>
    <w:pPr>
      <w:keepNext/>
      <w:keepLines/>
      <w:spacing w:after="0"/>
      <w:outlineLvl w:val="8"/>
    </w:pPr>
    <w:rPr>
      <w:rFonts w:cs="Mangal"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31dfeaa2-e5ba-443c-830b-23383e377d30"/>
    <w:basedOn w:val="style65"/>
    <w:next w:val="style4097"/>
    <w:link w:val="style1"/>
    <w:uiPriority w:val="9"/>
    <w:rPr>
      <w:rFonts w:ascii="Calibri Light" w:cs="Mangal" w:eastAsia="宋体" w:hAnsi="Calibri Light"/>
      <w:color w:val="2f5496"/>
      <w:sz w:val="40"/>
      <w:szCs w:val="40"/>
    </w:rPr>
  </w:style>
  <w:style w:type="character" w:customStyle="1" w:styleId="style4098">
    <w:name w:val="Heading 2 Char_671bae3d-cda8-4f66-bb2b-5568bbff72d8"/>
    <w:basedOn w:val="style65"/>
    <w:next w:val="style4098"/>
    <w:link w:val="style2"/>
    <w:uiPriority w:val="9"/>
    <w:rPr>
      <w:rFonts w:ascii="Calibri Light" w:cs="Mangal" w:eastAsia="宋体" w:hAnsi="Calibri Light"/>
      <w:color w:val="2f5496"/>
      <w:sz w:val="32"/>
      <w:szCs w:val="32"/>
    </w:rPr>
  </w:style>
  <w:style w:type="character" w:customStyle="1" w:styleId="style4099">
    <w:name w:val="Heading 3 Char_f0d2bfc5-5ec4-4364-83c9-15a28d7c2952"/>
    <w:basedOn w:val="style65"/>
    <w:next w:val="style4099"/>
    <w:link w:val="style3"/>
    <w:uiPriority w:val="9"/>
    <w:rPr>
      <w:rFonts w:cs="Mangal" w:eastAsia="宋体"/>
      <w:color w:val="2f5496"/>
      <w:sz w:val="28"/>
      <w:szCs w:val="28"/>
    </w:rPr>
  </w:style>
  <w:style w:type="character" w:customStyle="1" w:styleId="style4100">
    <w:name w:val="Heading 4 Char_9723d545-5cad-4500-a86c-62fb16811b26"/>
    <w:basedOn w:val="style65"/>
    <w:next w:val="style4100"/>
    <w:link w:val="style4"/>
    <w:uiPriority w:val="9"/>
    <w:rPr>
      <w:rFonts w:cs="Mangal" w:eastAsia="宋体"/>
      <w:i/>
      <w:iCs/>
      <w:color w:val="2f5496"/>
    </w:rPr>
  </w:style>
  <w:style w:type="character" w:customStyle="1" w:styleId="style4101">
    <w:name w:val="Heading 5 Char_082ddbdb-e77b-4772-ab93-923f71cb7f62"/>
    <w:basedOn w:val="style65"/>
    <w:next w:val="style4101"/>
    <w:link w:val="style5"/>
    <w:uiPriority w:val="9"/>
    <w:rPr>
      <w:rFonts w:cs="Mangal" w:eastAsia="宋体"/>
      <w:color w:val="2f5496"/>
    </w:rPr>
  </w:style>
  <w:style w:type="character" w:customStyle="1" w:styleId="style4102">
    <w:name w:val="Heading 6 Char_e162809c-75d9-48f8-bdd4-3ad7520e8428"/>
    <w:basedOn w:val="style65"/>
    <w:next w:val="style4102"/>
    <w:link w:val="style6"/>
    <w:uiPriority w:val="9"/>
    <w:rPr>
      <w:rFonts w:cs="Mangal" w:eastAsia="宋体"/>
      <w:i/>
      <w:iCs/>
      <w:color w:val="595959"/>
    </w:rPr>
  </w:style>
  <w:style w:type="character" w:customStyle="1" w:styleId="style4103">
    <w:name w:val="Heading 7 Char_41b3471b-11d0-4830-a6fc-d103b7913ba1"/>
    <w:basedOn w:val="style65"/>
    <w:next w:val="style4103"/>
    <w:link w:val="style7"/>
    <w:uiPriority w:val="9"/>
    <w:rPr>
      <w:rFonts w:cs="Mangal" w:eastAsia="宋体"/>
      <w:color w:val="595959"/>
    </w:rPr>
  </w:style>
  <w:style w:type="character" w:customStyle="1" w:styleId="style4104">
    <w:name w:val="Heading 8 Char_73cb51f9-b0d5-4312-b672-4246c595082b"/>
    <w:basedOn w:val="style65"/>
    <w:next w:val="style4104"/>
    <w:link w:val="style8"/>
    <w:uiPriority w:val="9"/>
    <w:rPr>
      <w:rFonts w:cs="Mangal" w:eastAsia="宋体"/>
      <w:i/>
      <w:iCs/>
      <w:color w:val="272727"/>
    </w:rPr>
  </w:style>
  <w:style w:type="character" w:customStyle="1" w:styleId="style4105">
    <w:name w:val="Heading 9 Char_db891b79-66fa-4e20-850d-960a48eb23e6"/>
    <w:basedOn w:val="style65"/>
    <w:next w:val="style4105"/>
    <w:link w:val="style9"/>
    <w:uiPriority w:val="9"/>
    <w:rPr>
      <w:rFonts w:cs="Mangal"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Mangal" w:eastAsia="宋体" w:hAnsi="Calibri Light"/>
      <w:spacing w:val="-10"/>
      <w:kern w:val="28"/>
      <w:sz w:val="56"/>
      <w:szCs w:val="56"/>
    </w:rPr>
  </w:style>
  <w:style w:type="character" w:customStyle="1" w:styleId="style4106">
    <w:name w:val="Title Char_abfd570f-b0f8-4b06-ad4a-e811653d0aa8"/>
    <w:basedOn w:val="style65"/>
    <w:next w:val="style4106"/>
    <w:link w:val="style62"/>
    <w:uiPriority w:val="10"/>
    <w:rPr>
      <w:rFonts w:ascii="Calibri Light" w:cs="Mangal"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Mangal" w:eastAsia="宋体"/>
      <w:color w:val="595959"/>
      <w:spacing w:val="15"/>
      <w:sz w:val="28"/>
      <w:szCs w:val="28"/>
    </w:rPr>
  </w:style>
  <w:style w:type="character" w:customStyle="1" w:styleId="style4107">
    <w:name w:val="Subtitle Char"/>
    <w:basedOn w:val="style65"/>
    <w:next w:val="style4107"/>
    <w:link w:val="style74"/>
    <w:uiPriority w:val="11"/>
    <w:rPr>
      <w:rFonts w:cs="Mangal"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ef16ec2c-e1b5-4dc8-9fb4-e51079753ab8"/>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Intense Quote Char_b5041941-ce3e-4f3f-a6d7-cc1453658d7a"/>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character" w:styleId="style85">
    <w:name w:val="Hyperlink"/>
    <w:basedOn w:val="style65"/>
    <w:next w:val="style85"/>
    <w:uiPriority w:val="99"/>
    <w:rPr>
      <w:color w:val="0563c1"/>
      <w:u w:val="single"/>
    </w:rPr>
  </w:style>
  <w:style w:type="character" w:customStyle="1" w:styleId="style4110">
    <w:name w:val="Unresolved Mention1"/>
    <w:basedOn w:val="style65"/>
    <w:next w:val="style4110"/>
    <w:uiPriority w:val="99"/>
    <w:rPr>
      <w:color w:val="605e5c"/>
      <w:shd w:val="clear" w:color="auto" w:fill="e1dfdd"/>
    </w:rPr>
  </w:style>
  <w:style w:type="paragraph" w:styleId="style66">
    <w:name w:val="Body Text"/>
    <w:basedOn w:val="style0"/>
    <w:next w:val="style66"/>
    <w:link w:val="style4111"/>
    <w:qFormat/>
    <w:uiPriority w:val="1"/>
    <w:pPr>
      <w:widowControl w:val="false"/>
      <w:autoSpaceDE w:val="false"/>
      <w:autoSpaceDN w:val="false"/>
      <w:spacing w:before="200" w:after="0" w:lineRule="auto" w:line="240"/>
      <w:ind w:left="1440"/>
      <w:jc w:val="both"/>
    </w:pPr>
    <w:rPr>
      <w:rFonts w:ascii="Times New Roman" w:cs="Times New Roman" w:eastAsia="Times New Roman" w:hAnsi="Times New Roman"/>
      <w:kern w:val="0"/>
      <w:sz w:val="24"/>
      <w:szCs w:val="24"/>
      <w:lang w:val="en-US"/>
      <w14:ligatures xmlns:w14="http://schemas.microsoft.com/office/word/2010/wordml" w14:val="none"/>
    </w:rPr>
  </w:style>
  <w:style w:type="character" w:customStyle="1" w:styleId="style4111">
    <w:name w:val="Body Text Char"/>
    <w:basedOn w:val="style65"/>
    <w:next w:val="style4111"/>
    <w:link w:val="style66"/>
    <w:uiPriority w:val="1"/>
    <w:rPr>
      <w:rFonts w:ascii="Times New Roman" w:cs="Times New Roman" w:eastAsia="Times New Roman" w:hAnsi="Times New Roman"/>
      <w:kern w:val="0"/>
      <w:sz w:val="24"/>
      <w:szCs w:val="24"/>
      <w:lang w:val="en-US"/>
      <w14:ligatures xmlns:w14="http://schemas.microsoft.com/office/word/2010/wordml" w14:val="none"/>
    </w:rPr>
  </w:style>
  <w:style w:type="paragraph" w:customStyle="1" w:styleId="style4112">
    <w:name w:val="Table Paragraph"/>
    <w:basedOn w:val="style0"/>
    <w:next w:val="style4112"/>
    <w:qFormat/>
    <w:uiPriority w:val="1"/>
    <w:pPr>
      <w:widowControl w:val="false"/>
      <w:autoSpaceDE w:val="false"/>
      <w:autoSpaceDN w:val="false"/>
      <w:spacing w:after="0" w:lineRule="auto" w:line="240"/>
      <w:ind w:left="39"/>
      <w:jc w:val="center"/>
    </w:pPr>
    <w:rPr>
      <w:rFonts w:ascii="Times New Roman" w:cs="Times New Roman" w:eastAsia="Times New Roman" w:hAnsi="Times New Roman"/>
      <w:kern w:val="0"/>
      <w:lang w:val="en-US"/>
      <w14:ligatures xmlns:w14="http://schemas.microsoft.com/office/word/2010/wordml" w14:val="none"/>
    </w:rPr>
  </w:style>
  <w:style w:type="paragraph" w:styleId="style157">
    <w:name w:val="No Spacing"/>
    <w:next w:val="style157"/>
    <w:qFormat/>
    <w:uiPriority w:val="1"/>
    <w:pPr>
      <w:spacing w:after="0" w:lineRule="auto" w:line="240"/>
    </w:pPr>
    <w:rPr/>
  </w:style>
  <w:style w:type="paragraph" w:styleId="style31">
    <w:name w:val="header"/>
    <w:basedOn w:val="style0"/>
    <w:next w:val="style31"/>
    <w:link w:val="style4113"/>
    <w:uiPriority w:val="99"/>
    <w:pPr>
      <w:tabs>
        <w:tab w:val="center" w:leader="none" w:pos="4513"/>
        <w:tab w:val="right" w:leader="none" w:pos="9026"/>
      </w:tabs>
      <w:spacing w:after="0" w:lineRule="auto" w:line="240"/>
    </w:pPr>
    <w:rPr/>
  </w:style>
  <w:style w:type="character" w:customStyle="1" w:styleId="style4113">
    <w:name w:val="Header Char_595c7eb8-1931-47f0-bf7f-2d379ed35a64"/>
    <w:basedOn w:val="style65"/>
    <w:next w:val="style4113"/>
    <w:link w:val="style31"/>
    <w:uiPriority w:val="99"/>
  </w:style>
  <w:style w:type="paragraph" w:styleId="style32">
    <w:name w:val="footer"/>
    <w:basedOn w:val="style0"/>
    <w:next w:val="style32"/>
    <w:link w:val="style4114"/>
    <w:uiPriority w:val="99"/>
    <w:pPr>
      <w:tabs>
        <w:tab w:val="center" w:leader="none" w:pos="4513"/>
        <w:tab w:val="right" w:leader="none" w:pos="9026"/>
      </w:tabs>
      <w:spacing w:after="0" w:lineRule="auto" w:line="240"/>
    </w:pPr>
    <w:rPr/>
  </w:style>
  <w:style w:type="character" w:customStyle="1" w:styleId="style4114">
    <w:name w:val="Footer Char_c635fccb-c55c-40ee-acc9-be9d96b49a94"/>
    <w:basedOn w:val="style65"/>
    <w:next w:val="style4114"/>
    <w:link w:val="style32"/>
    <w:uiPriority w:val="99"/>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styles" Target="styles.xml"/><Relationship Id="rId15" Type="http://schemas.openxmlformats.org/officeDocument/2006/relationships/customXml" Target="../customXml/item3.xml"/><Relationship Id="rId14" Type="http://schemas.openxmlformats.org/officeDocument/2006/relationships/customXml" Target="../customXml/item2.xml"/><Relationship Id="rId17" Type="http://schemas.openxmlformats.org/officeDocument/2006/relationships/customXml" Target="../customXml/item5.xml"/><Relationship Id="rId16" Type="http://schemas.openxmlformats.org/officeDocument/2006/relationships/customXml" Target="../customXml/item4.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a8967ca-fc6d-405b-ade0-f82346d6d1b5}">
  <ds:schemaRefs>
    <ds:schemaRef ds:uri="http://www.wps.cn/android/officeDocument/2013/mofficeCustomData"/>
  </ds:schemaRefs>
</ds:datastoreItem>
</file>

<file path=customXml/itemProps2.xml><?xml version="1.0" encoding="utf-8"?>
<ds:datastoreItem xmlns:ds="http://schemas.openxmlformats.org/officeDocument/2006/customXml" ds:itemID="{94612e0c-2ef4-48e5-9203-36578da88393}">
  <ds:schemaRefs>
    <ds:schemaRef ds:uri="http://www.wps.cn/android/officeDocument/2013/mofficeCustomData"/>
  </ds:schemaRefs>
</ds:datastoreItem>
</file>

<file path=customXml/itemProps3.xml><?xml version="1.0" encoding="utf-8"?>
<ds:datastoreItem xmlns:ds="http://schemas.openxmlformats.org/officeDocument/2006/customXml" ds:itemID="{4022424e-b60b-4f85-a3f2-ccf4eee8d653}">
  <ds:schemaRefs>
    <ds:schemaRef ds:uri="http://www.wps.cn/android/officeDocument/2013/mofficeCustomData"/>
  </ds:schemaRefs>
</ds:datastoreItem>
</file>

<file path=customXml/itemProps4.xml><?xml version="1.0" encoding="utf-8"?>
<ds:datastoreItem xmlns:ds="http://schemas.openxmlformats.org/officeDocument/2006/customXml" ds:itemID="{6c9904bf-8b59-435d-af9c-61b9a16f6dcf}">
  <ds:schemaRefs>
    <ds:schemaRef ds:uri="http://www.wps.cn/android/officeDocument/2013/mofficeCustomData"/>
  </ds:schemaRefs>
</ds:datastoreItem>
</file>

<file path=customXml/itemProps5.xml><?xml version="1.0" encoding="utf-8"?>
<ds:datastoreItem xmlns:ds="http://schemas.openxmlformats.org/officeDocument/2006/customXml" ds:itemID="{363d336a-0dfa-467d-b48c-0966d5a7928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Words>2412</Words>
  <Pages>9</Pages>
  <Characters>13002</Characters>
  <Application>WPS Office</Application>
  <DocSecurity>0</DocSecurity>
  <Paragraphs>808</Paragraphs>
  <ScaleCrop>false</ScaleCrop>
  <LinksUpToDate>false</LinksUpToDate>
  <CharactersWithSpaces>14728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2025-04-02T05:51:00Z</dcterms:created>
  <dc:creator>Rishikesh Mandloi</dc:creator>
  <lastModifiedBy>SM-A235F</lastModifiedBy>
  <dcterms:modified xsi:type="dcterms:W3CDTF">2025-04-06T04:02:11Z</dcterms:modified>
  <revision>66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41e991e5a31a4f5095ecf876251af22d</vt:lpwstr>
  </property>
</Properties>
</file>