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B8A" w:rsidRPr="00DB265D" w:rsidRDefault="00CD1B8A">
      <w:pPr>
        <w:pStyle w:val="BodyText"/>
        <w:spacing w:before="224"/>
        <w:rPr>
          <w:rFonts w:ascii="Arial" w:hAnsi="Arial" w:cs="Arial"/>
          <w:b w:val="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10535"/>
      </w:tblGrid>
      <w:tr w:rsidR="00CD1B8A" w:rsidRPr="00DB265D">
        <w:trPr>
          <w:trHeight w:val="288"/>
        </w:trPr>
        <w:tc>
          <w:tcPr>
            <w:tcW w:w="2257" w:type="dxa"/>
          </w:tcPr>
          <w:p w:rsidR="00CD1B8A" w:rsidRPr="00DB265D" w:rsidRDefault="00397C46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535" w:type="dxa"/>
          </w:tcPr>
          <w:p w:rsidR="00CD1B8A" w:rsidRPr="00DB265D" w:rsidRDefault="00DB265D">
            <w:pPr>
              <w:pStyle w:val="TableParagraph"/>
              <w:spacing w:before="26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hyperlink r:id="rId5">
              <w:r w:rsidR="00397C46" w:rsidRPr="00DB265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UTTAR</w:t>
              </w:r>
              <w:r w:rsidR="00397C46" w:rsidRPr="00DB265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97C46" w:rsidRPr="00DB265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PRADESH</w:t>
              </w:r>
              <w:r w:rsidR="00397C46" w:rsidRPr="00DB265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97C46" w:rsidRPr="00DB265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97C46" w:rsidRPr="00DB265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97C46" w:rsidRPr="00DB265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97C46" w:rsidRPr="00DB265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97C46" w:rsidRPr="00DB265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CD1B8A" w:rsidRPr="00DB265D">
        <w:trPr>
          <w:trHeight w:val="292"/>
        </w:trPr>
        <w:tc>
          <w:tcPr>
            <w:tcW w:w="2257" w:type="dxa"/>
          </w:tcPr>
          <w:p w:rsidR="00CD1B8A" w:rsidRPr="00DB265D" w:rsidRDefault="00397C46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DB265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535" w:type="dxa"/>
          </w:tcPr>
          <w:p w:rsidR="00CD1B8A" w:rsidRPr="00DB265D" w:rsidRDefault="00397C46">
            <w:pPr>
              <w:pStyle w:val="TableParagraph"/>
              <w:spacing w:before="30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Ms_UPJOZ_4779</w:t>
            </w:r>
          </w:p>
        </w:tc>
      </w:tr>
      <w:tr w:rsidR="00CD1B8A" w:rsidRPr="00DB265D">
        <w:trPr>
          <w:trHeight w:val="647"/>
        </w:trPr>
        <w:tc>
          <w:tcPr>
            <w:tcW w:w="2257" w:type="dxa"/>
          </w:tcPr>
          <w:p w:rsidR="00CD1B8A" w:rsidRPr="00DB265D" w:rsidRDefault="00397C46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z w:val="20"/>
                <w:szCs w:val="20"/>
              </w:rPr>
              <w:t>Title</w:t>
            </w:r>
            <w:r w:rsidRPr="00DB26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535" w:type="dxa"/>
          </w:tcPr>
          <w:p w:rsidR="00CD1B8A" w:rsidRPr="00DB265D" w:rsidRDefault="00397C46">
            <w:pPr>
              <w:pStyle w:val="TableParagraph"/>
              <w:spacing w:before="88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Microplastics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shell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265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soft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tissues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mussel,</w:t>
            </w:r>
            <w:r w:rsidRPr="00DB265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265D">
              <w:rPr>
                <w:rFonts w:ascii="Arial" w:hAnsi="Arial" w:cs="Arial"/>
                <w:b/>
                <w:sz w:val="20"/>
                <w:szCs w:val="20"/>
              </w:rPr>
              <w:t>Perna</w:t>
            </w:r>
            <w:proofErr w:type="spellEnd"/>
            <w:r w:rsidRPr="00DB265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B265D">
              <w:rPr>
                <w:rFonts w:ascii="Arial" w:hAnsi="Arial" w:cs="Arial"/>
                <w:b/>
                <w:sz w:val="20"/>
                <w:szCs w:val="20"/>
              </w:rPr>
              <w:t>viridis</w:t>
            </w:r>
            <w:proofErr w:type="spellEnd"/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 from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N4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beach</w:t>
            </w:r>
            <w:r w:rsidRPr="00DB265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B265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265D">
              <w:rPr>
                <w:rFonts w:ascii="Arial" w:hAnsi="Arial" w:cs="Arial"/>
                <w:b/>
                <w:sz w:val="20"/>
                <w:szCs w:val="20"/>
              </w:rPr>
              <w:t>Pulicat</w:t>
            </w:r>
            <w:proofErr w:type="spellEnd"/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 lake, Tamil Nadu</w:t>
            </w:r>
          </w:p>
        </w:tc>
      </w:tr>
      <w:tr w:rsidR="00CD1B8A" w:rsidRPr="00DB265D">
        <w:trPr>
          <w:trHeight w:val="331"/>
        </w:trPr>
        <w:tc>
          <w:tcPr>
            <w:tcW w:w="2257" w:type="dxa"/>
          </w:tcPr>
          <w:p w:rsidR="00CD1B8A" w:rsidRPr="00DB265D" w:rsidRDefault="00397C46">
            <w:pPr>
              <w:pStyle w:val="TableParagraph"/>
              <w:spacing w:before="2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z w:val="20"/>
                <w:szCs w:val="20"/>
              </w:rPr>
              <w:t>Type</w:t>
            </w:r>
            <w:r w:rsidRPr="00DB26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535" w:type="dxa"/>
          </w:tcPr>
          <w:p w:rsidR="00CD1B8A" w:rsidRPr="00DB265D" w:rsidRDefault="00397C46">
            <w:pPr>
              <w:pStyle w:val="TableParagraph"/>
              <w:spacing w:before="50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Original</w:t>
            </w:r>
            <w:r w:rsidRPr="00DB265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  <w:r w:rsidRPr="00DB265D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CD1B8A" w:rsidRPr="00DB265D" w:rsidRDefault="00CD1B8A">
      <w:pPr>
        <w:pStyle w:val="BodyText"/>
        <w:spacing w:before="223"/>
        <w:rPr>
          <w:rFonts w:ascii="Arial" w:hAnsi="Arial" w:cs="Arial"/>
          <w:b w:val="0"/>
        </w:rPr>
      </w:pPr>
      <w:bookmarkStart w:id="0" w:name="General_guidelines_for_the_Peer_Review_p"/>
      <w:bookmarkEnd w:id="0"/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5829"/>
        <w:gridCol w:w="3717"/>
      </w:tblGrid>
      <w:tr w:rsidR="00CD1B8A" w:rsidRPr="00DB265D" w:rsidTr="001E4B89">
        <w:trPr>
          <w:trHeight w:val="453"/>
        </w:trPr>
        <w:tc>
          <w:tcPr>
            <w:tcW w:w="12780" w:type="dxa"/>
            <w:gridSpan w:val="3"/>
            <w:tcBorders>
              <w:top w:val="nil"/>
              <w:left w:val="nil"/>
              <w:right w:val="nil"/>
            </w:tcBorders>
          </w:tcPr>
          <w:p w:rsidR="00CD1B8A" w:rsidRPr="00DB265D" w:rsidRDefault="00397C46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B265D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B265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D1B8A" w:rsidRPr="00DB265D" w:rsidTr="001E4B89">
        <w:trPr>
          <w:trHeight w:val="921"/>
        </w:trPr>
        <w:tc>
          <w:tcPr>
            <w:tcW w:w="3234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D1B8A" w:rsidRPr="00DB265D" w:rsidRDefault="00397C4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B265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B265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B265D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B265D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B265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B265D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B265D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3717" w:type="dxa"/>
          </w:tcPr>
          <w:p w:rsidR="00CD1B8A" w:rsidRPr="00DB265D" w:rsidRDefault="00397C46">
            <w:pPr>
              <w:pStyle w:val="TableParagraph"/>
              <w:ind w:left="109" w:right="6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B265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DB265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DB265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B265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the manuscript.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B265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pacing w:val="-2"/>
                <w:sz w:val="20"/>
                <w:szCs w:val="20"/>
              </w:rPr>
              <w:t>authors</w:t>
            </w:r>
          </w:p>
          <w:p w:rsidR="00CD1B8A" w:rsidRPr="00DB265D" w:rsidRDefault="00397C46">
            <w:pPr>
              <w:pStyle w:val="TableParagraph"/>
              <w:spacing w:line="215" w:lineRule="exact"/>
              <w:ind w:left="10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B265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B265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B265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B265D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DB265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D1B8A" w:rsidRPr="00DB265D" w:rsidTr="001E4B89">
        <w:trPr>
          <w:trHeight w:val="2760"/>
        </w:trPr>
        <w:tc>
          <w:tcPr>
            <w:tcW w:w="3234" w:type="dxa"/>
          </w:tcPr>
          <w:p w:rsidR="00CD1B8A" w:rsidRPr="00DB265D" w:rsidRDefault="00397C46">
            <w:pPr>
              <w:pStyle w:val="TableParagraph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DB265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DB265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Microplastic pollution is the current new issue of plastic pollution, MPs are detected everywhere, and this research is useful for the prevention of MPs pollution.</w:t>
            </w:r>
          </w:p>
          <w:p w:rsidR="00CD1B8A" w:rsidRPr="00DB265D" w:rsidRDefault="00397C4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This manuscript is useful for measuring the pollution level of N4 beach</w:t>
            </w:r>
            <w:r w:rsidRPr="00DB265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proofErr w:type="spellStart"/>
            <w:r w:rsidRPr="00DB265D">
              <w:rPr>
                <w:rFonts w:ascii="Arial" w:hAnsi="Arial" w:cs="Arial"/>
                <w:b/>
                <w:sz w:val="20"/>
                <w:szCs w:val="20"/>
              </w:rPr>
              <w:t>Pulicat</w:t>
            </w:r>
            <w:proofErr w:type="spellEnd"/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Lake, Tamil</w:t>
            </w:r>
            <w:r w:rsidRPr="00DB265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Nadu, because used as bioindicators for monitoring the aquatic</w:t>
            </w:r>
            <w:r w:rsidRPr="00DB265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pollution level.</w:t>
            </w:r>
          </w:p>
          <w:p w:rsidR="00CD1B8A" w:rsidRPr="00DB265D" w:rsidRDefault="00397C4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4" w:line="237" w:lineRule="auto"/>
              <w:ind w:right="8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This research is making the scope of other research regarding MPs for N4 beach and </w:t>
            </w:r>
            <w:proofErr w:type="spellStart"/>
            <w:r w:rsidRPr="00DB265D">
              <w:rPr>
                <w:rFonts w:ascii="Arial" w:hAnsi="Arial" w:cs="Arial"/>
                <w:b/>
                <w:sz w:val="20"/>
                <w:szCs w:val="20"/>
              </w:rPr>
              <w:t>Pulicat</w:t>
            </w:r>
            <w:proofErr w:type="spellEnd"/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 Lake, Tamil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Nadu.</w:t>
            </w:r>
          </w:p>
          <w:p w:rsidR="00CD1B8A" w:rsidRPr="00DB265D" w:rsidRDefault="00397C4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30" w:lineRule="atLeast"/>
              <w:ind w:right="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Research on microplastic aspects is a new endeavor aligned with challenging for researchers.</w:t>
            </w:r>
          </w:p>
        </w:tc>
        <w:tc>
          <w:tcPr>
            <w:tcW w:w="3717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 w:rsidTr="001E4B89">
        <w:trPr>
          <w:trHeight w:val="1262"/>
        </w:trPr>
        <w:tc>
          <w:tcPr>
            <w:tcW w:w="3234" w:type="dxa"/>
          </w:tcPr>
          <w:p w:rsidR="00CD1B8A" w:rsidRPr="00DB265D" w:rsidRDefault="00397C46">
            <w:pPr>
              <w:pStyle w:val="TableParagraph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B265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B265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D1B8A" w:rsidRPr="00DB265D" w:rsidRDefault="00397C46">
            <w:pPr>
              <w:pStyle w:val="TableParagraph"/>
              <w:spacing w:before="1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265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B265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3717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 w:rsidTr="001E4B89">
        <w:trPr>
          <w:trHeight w:val="1613"/>
        </w:trPr>
        <w:tc>
          <w:tcPr>
            <w:tcW w:w="3234" w:type="dxa"/>
          </w:tcPr>
          <w:p w:rsidR="00CD1B8A" w:rsidRPr="00DB265D" w:rsidRDefault="00397C46">
            <w:pPr>
              <w:pStyle w:val="TableParagraph"/>
              <w:ind w:left="470" w:right="99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DB265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:rsidR="00CD1B8A" w:rsidRPr="00DB265D" w:rsidRDefault="00397C46">
            <w:pPr>
              <w:pStyle w:val="TableParagraph"/>
              <w:spacing w:before="2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B265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717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 w:rsidTr="001E4B89">
        <w:trPr>
          <w:trHeight w:val="700"/>
        </w:trPr>
        <w:tc>
          <w:tcPr>
            <w:tcW w:w="3234" w:type="dxa"/>
          </w:tcPr>
          <w:p w:rsidR="00CD1B8A" w:rsidRPr="00DB265D" w:rsidRDefault="00397C46">
            <w:pPr>
              <w:pStyle w:val="TableParagraph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ind w:right="74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z w:val="20"/>
                <w:szCs w:val="20"/>
              </w:rPr>
              <w:t>Almost correct. change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only</w:t>
            </w:r>
            <w:r w:rsidRPr="00DB265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according</w:t>
            </w:r>
            <w:r w:rsidRPr="00DB26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to</w:t>
            </w:r>
            <w:r w:rsidRPr="00DB26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suggestion of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the reviewer comments</w:t>
            </w:r>
          </w:p>
        </w:tc>
        <w:tc>
          <w:tcPr>
            <w:tcW w:w="3717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 w:rsidTr="001E4B89">
        <w:trPr>
          <w:trHeight w:val="921"/>
        </w:trPr>
        <w:tc>
          <w:tcPr>
            <w:tcW w:w="3234" w:type="dxa"/>
          </w:tcPr>
          <w:p w:rsidR="00CD1B8A" w:rsidRPr="00DB265D" w:rsidRDefault="00397C46">
            <w:pPr>
              <w:pStyle w:val="TableParagraph"/>
              <w:spacing w:line="230" w:lineRule="atLeast"/>
              <w:ind w:left="470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B265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z w:val="20"/>
                <w:szCs w:val="20"/>
              </w:rPr>
              <w:t>Yes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(References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is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given good</w:t>
            </w:r>
            <w:r w:rsidRPr="00DB265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impact</w:t>
            </w:r>
            <w:r w:rsidRPr="00DB26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factor</w:t>
            </w:r>
            <w:r w:rsidRPr="00DB26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having</w:t>
            </w:r>
            <w:r w:rsidRPr="00DB265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journal</w:t>
            </w:r>
            <w:r w:rsidRPr="00DB265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and</w:t>
            </w:r>
            <w:r w:rsidRPr="00DB265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sufficient)</w:t>
            </w:r>
          </w:p>
        </w:tc>
        <w:tc>
          <w:tcPr>
            <w:tcW w:w="3717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B8A" w:rsidRPr="00DB265D" w:rsidRDefault="00CD1B8A">
      <w:pPr>
        <w:pStyle w:val="TableParagraph"/>
        <w:rPr>
          <w:rFonts w:ascii="Arial" w:hAnsi="Arial" w:cs="Arial"/>
          <w:sz w:val="20"/>
          <w:szCs w:val="20"/>
        </w:rPr>
        <w:sectPr w:rsidR="00CD1B8A" w:rsidRPr="00DB265D">
          <w:pgSz w:w="15840" w:h="12240" w:orient="landscape"/>
          <w:pgMar w:top="1380" w:right="1080" w:bottom="280" w:left="1080" w:header="720" w:footer="720" w:gutter="0"/>
          <w:cols w:space="720"/>
        </w:sectPr>
      </w:pPr>
    </w:p>
    <w:p w:rsidR="00CD1B8A" w:rsidRPr="00DB265D" w:rsidRDefault="00CD1B8A">
      <w:pPr>
        <w:pStyle w:val="BodyText"/>
        <w:spacing w:before="224"/>
        <w:rPr>
          <w:rFonts w:ascii="Arial" w:hAnsi="Arial" w:cs="Arial"/>
          <w:b w:val="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7"/>
        <w:gridCol w:w="5829"/>
        <w:gridCol w:w="4020"/>
      </w:tblGrid>
      <w:tr w:rsidR="00CD1B8A" w:rsidRPr="00DB265D">
        <w:trPr>
          <w:trHeight w:val="701"/>
        </w:trPr>
        <w:tc>
          <w:tcPr>
            <w:tcW w:w="3337" w:type="dxa"/>
          </w:tcPr>
          <w:p w:rsidR="00CD1B8A" w:rsidRPr="00DB265D" w:rsidRDefault="00397C46">
            <w:pPr>
              <w:pStyle w:val="TableParagraph"/>
              <w:spacing w:before="1"/>
              <w:ind w:left="0" w:right="7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DB265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29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>
        <w:trPr>
          <w:trHeight w:val="921"/>
        </w:trPr>
        <w:tc>
          <w:tcPr>
            <w:tcW w:w="3337" w:type="dxa"/>
          </w:tcPr>
          <w:p w:rsidR="00CD1B8A" w:rsidRPr="00DB265D" w:rsidRDefault="00397C46">
            <w:pPr>
              <w:pStyle w:val="TableParagraph"/>
              <w:ind w:left="470" w:right="184"/>
              <w:rPr>
                <w:rFonts w:ascii="Arial" w:hAnsi="Arial" w:cs="Arial"/>
                <w:b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B265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B265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B265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29" w:type="dxa"/>
          </w:tcPr>
          <w:p w:rsidR="00CD1B8A" w:rsidRPr="00DB265D" w:rsidRDefault="00397C46">
            <w:pPr>
              <w:pStyle w:val="TableParagraph"/>
              <w:ind w:right="74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sz w:val="20"/>
                <w:szCs w:val="20"/>
              </w:rPr>
              <w:t>Moderate</w:t>
            </w:r>
            <w:r w:rsidRPr="00DB26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(Improve</w:t>
            </w:r>
            <w:r w:rsidRPr="00DB26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language</w:t>
            </w:r>
            <w:r w:rsidRPr="00DB265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and</w:t>
            </w:r>
            <w:r w:rsidRPr="00DB265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prepare</w:t>
            </w:r>
            <w:r w:rsidRPr="00DB265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with content</w:t>
            </w:r>
            <w:r w:rsidRPr="00DB265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with</w:t>
            </w:r>
            <w:r w:rsidRPr="00DB265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z w:val="20"/>
                <w:szCs w:val="20"/>
              </w:rPr>
              <w:t>short, don’t elaborate sentence).</w:t>
            </w:r>
          </w:p>
        </w:tc>
        <w:tc>
          <w:tcPr>
            <w:tcW w:w="4020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B8A" w:rsidRPr="00DB265D">
        <w:trPr>
          <w:trHeight w:val="1181"/>
        </w:trPr>
        <w:tc>
          <w:tcPr>
            <w:tcW w:w="3337" w:type="dxa"/>
          </w:tcPr>
          <w:p w:rsidR="00CD1B8A" w:rsidRPr="00DB265D" w:rsidRDefault="00397C46">
            <w:pPr>
              <w:pStyle w:val="TableParagraph"/>
              <w:spacing w:line="225" w:lineRule="exact"/>
              <w:ind w:left="38" w:right="7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65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B265D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DB265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29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0" w:type="dxa"/>
          </w:tcPr>
          <w:p w:rsidR="00CD1B8A" w:rsidRPr="00DB265D" w:rsidRDefault="00CD1B8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1B8A" w:rsidRPr="00DB265D" w:rsidRDefault="00CD1B8A">
      <w:pPr>
        <w:pStyle w:val="BodyText"/>
        <w:rPr>
          <w:rFonts w:ascii="Arial" w:hAnsi="Arial" w:cs="Arial"/>
          <w:b w:val="0"/>
        </w:rPr>
      </w:pPr>
    </w:p>
    <w:tbl>
      <w:tblPr>
        <w:tblW w:w="4728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581"/>
        <w:gridCol w:w="4197"/>
      </w:tblGrid>
      <w:tr w:rsidR="00737C13" w:rsidRPr="00DB265D" w:rsidTr="001E4B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C13" w:rsidRPr="00DB265D" w:rsidRDefault="00737C13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DB26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26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37C13" w:rsidRPr="00DB265D" w:rsidTr="001E4B89">
        <w:tc>
          <w:tcPr>
            <w:tcW w:w="166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13" w:rsidRPr="00DB265D" w:rsidRDefault="00737C13" w:rsidP="00A412A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B26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97" w:type="pct"/>
            <w:shd w:val="clear" w:color="auto" w:fill="auto"/>
          </w:tcPr>
          <w:p w:rsidR="00737C13" w:rsidRPr="00DB265D" w:rsidRDefault="00737C13" w:rsidP="00A412A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B26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B26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B26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37C13" w:rsidRPr="00DB265D" w:rsidTr="001E4B89">
        <w:trPr>
          <w:trHeight w:val="890"/>
        </w:trPr>
        <w:tc>
          <w:tcPr>
            <w:tcW w:w="166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C13" w:rsidRPr="00DB265D" w:rsidRDefault="00737C13" w:rsidP="00A412A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B26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C13" w:rsidRPr="00DB265D" w:rsidRDefault="00737C13" w:rsidP="00A412A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26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26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26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7" w:type="pct"/>
            <w:shd w:val="clear" w:color="auto" w:fill="auto"/>
            <w:vAlign w:val="center"/>
          </w:tcPr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37C13" w:rsidRPr="00DB265D" w:rsidRDefault="00737C13" w:rsidP="00A412A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737C13" w:rsidRPr="00DB265D" w:rsidRDefault="00737C13" w:rsidP="00737C13">
      <w:pPr>
        <w:rPr>
          <w:rFonts w:ascii="Arial" w:hAnsi="Arial" w:cs="Arial"/>
          <w:sz w:val="20"/>
          <w:szCs w:val="20"/>
        </w:rPr>
      </w:pPr>
    </w:p>
    <w:bookmarkEnd w:id="1"/>
    <w:p w:rsidR="001E4B89" w:rsidRPr="00DB265D" w:rsidRDefault="001E4B89" w:rsidP="001E4B8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B265D">
        <w:rPr>
          <w:rFonts w:ascii="Arial" w:hAnsi="Arial" w:cs="Arial"/>
        </w:rPr>
        <w:t xml:space="preserve">     </w:t>
      </w:r>
      <w:r w:rsidRPr="00DB265D">
        <w:rPr>
          <w:rFonts w:ascii="Arial" w:hAnsi="Arial" w:cs="Arial"/>
          <w:b/>
          <w:u w:val="single"/>
        </w:rPr>
        <w:t>Reviewer details:</w:t>
      </w:r>
    </w:p>
    <w:p w:rsidR="00737C13" w:rsidRPr="00DB265D" w:rsidRDefault="001E4B89" w:rsidP="00737C13">
      <w:pPr>
        <w:rPr>
          <w:rFonts w:ascii="Arial" w:hAnsi="Arial" w:cs="Arial"/>
          <w:sz w:val="20"/>
          <w:szCs w:val="20"/>
        </w:rPr>
      </w:pPr>
      <w:r w:rsidRPr="00DB265D">
        <w:rPr>
          <w:rFonts w:ascii="Arial" w:hAnsi="Arial" w:cs="Arial"/>
          <w:sz w:val="20"/>
          <w:szCs w:val="20"/>
        </w:rPr>
        <w:t xml:space="preserve">      </w:t>
      </w:r>
    </w:p>
    <w:p w:rsidR="001E4B89" w:rsidRPr="00DB265D" w:rsidRDefault="001E4B89" w:rsidP="00737C13">
      <w:pPr>
        <w:rPr>
          <w:rFonts w:ascii="Arial" w:hAnsi="Arial" w:cs="Arial"/>
          <w:b/>
          <w:sz w:val="20"/>
          <w:szCs w:val="20"/>
        </w:rPr>
      </w:pPr>
      <w:r w:rsidRPr="00DB265D">
        <w:rPr>
          <w:rFonts w:ascii="Arial" w:hAnsi="Arial" w:cs="Arial"/>
          <w:b/>
          <w:sz w:val="20"/>
          <w:szCs w:val="20"/>
        </w:rPr>
        <w:t xml:space="preserve">     </w:t>
      </w:r>
      <w:r w:rsidRPr="00DB265D">
        <w:rPr>
          <w:rFonts w:ascii="Arial" w:hAnsi="Arial" w:cs="Arial"/>
          <w:b/>
          <w:color w:val="000000"/>
          <w:sz w:val="20"/>
          <w:szCs w:val="20"/>
        </w:rPr>
        <w:t xml:space="preserve">Solanki </w:t>
      </w:r>
      <w:proofErr w:type="spellStart"/>
      <w:r w:rsidRPr="00DB265D">
        <w:rPr>
          <w:rFonts w:ascii="Arial" w:hAnsi="Arial" w:cs="Arial"/>
          <w:b/>
          <w:color w:val="000000"/>
          <w:sz w:val="20"/>
          <w:szCs w:val="20"/>
        </w:rPr>
        <w:t>Harshadbhai</w:t>
      </w:r>
      <w:proofErr w:type="spellEnd"/>
      <w:r w:rsidRPr="00DB26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B265D">
        <w:rPr>
          <w:rFonts w:ascii="Arial" w:hAnsi="Arial" w:cs="Arial"/>
          <w:b/>
          <w:color w:val="000000"/>
          <w:sz w:val="20"/>
          <w:szCs w:val="20"/>
        </w:rPr>
        <w:t>Kalabhai</w:t>
      </w:r>
      <w:proofErr w:type="spellEnd"/>
      <w:r w:rsidRPr="00DB265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B265D">
        <w:rPr>
          <w:rFonts w:ascii="Arial" w:hAnsi="Arial" w:cs="Arial"/>
          <w:b/>
          <w:color w:val="000000"/>
          <w:sz w:val="20"/>
          <w:szCs w:val="20"/>
        </w:rPr>
        <w:t>ICAR-Central Marine Fisheries Research Institute</w:t>
      </w:r>
      <w:r w:rsidRPr="00DB265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B265D">
        <w:rPr>
          <w:rFonts w:ascii="Arial" w:hAnsi="Arial" w:cs="Arial"/>
          <w:b/>
          <w:color w:val="000000"/>
          <w:sz w:val="20"/>
          <w:szCs w:val="20"/>
        </w:rPr>
        <w:t>India</w:t>
      </w:r>
    </w:p>
    <w:p w:rsidR="00397C46" w:rsidRPr="00DB265D" w:rsidRDefault="00397C46" w:rsidP="00737C13">
      <w:pPr>
        <w:pStyle w:val="BodyText"/>
        <w:rPr>
          <w:rFonts w:ascii="Arial" w:hAnsi="Arial" w:cs="Arial"/>
        </w:rPr>
      </w:pPr>
      <w:bookmarkStart w:id="3" w:name="_GoBack"/>
      <w:bookmarkEnd w:id="3"/>
    </w:p>
    <w:sectPr w:rsidR="00397C46" w:rsidRPr="00DB265D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67EFF"/>
    <w:multiLevelType w:val="hybridMultilevel"/>
    <w:tmpl w:val="8E303C5E"/>
    <w:lvl w:ilvl="0" w:tplc="3694266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B62F6E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2" w:tplc="DDB0225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0414ED26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4" w:tplc="515EDB30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5" w:tplc="62F85640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 w:tplc="4ADEBF08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7" w:tplc="26EA523C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8" w:tplc="1EFC13E8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B8A"/>
    <w:rsid w:val="001E4B89"/>
    <w:rsid w:val="00397C46"/>
    <w:rsid w:val="00737C13"/>
    <w:rsid w:val="00CD1B8A"/>
    <w:rsid w:val="00D333BD"/>
    <w:rsid w:val="00D814F2"/>
    <w:rsid w:val="00D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42D0"/>
  <w15:docId w15:val="{8F817D34-AECE-41C6-AD90-DA82091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D333BD"/>
    <w:rPr>
      <w:color w:val="0000FF"/>
      <w:u w:val="single"/>
    </w:rPr>
  </w:style>
  <w:style w:type="paragraph" w:customStyle="1" w:styleId="Affiliation">
    <w:name w:val="Affiliation"/>
    <w:basedOn w:val="Normal"/>
    <w:rsid w:val="001E4B8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2025-03-28T12:06:00Z</dcterms:created>
  <dcterms:modified xsi:type="dcterms:W3CDTF">2025-03-31T08:27:00Z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