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8B5C1" w14:textId="77777777" w:rsidR="00D00681" w:rsidRPr="004B1843" w:rsidRDefault="00D00681" w:rsidP="00D00681">
      <w:pPr>
        <w:ind w:left="90" w:hanging="360"/>
        <w:rPr>
          <w:rFonts w:ascii="Times New Roman" w:hAnsi="Times New Roman" w:cs="Times New Roman"/>
          <w:color w:val="000000" w:themeColor="text1"/>
          <w:sz w:val="24"/>
          <w:szCs w:val="24"/>
        </w:rPr>
      </w:pPr>
    </w:p>
    <w:p w14:paraId="71028ECE" w14:textId="39D2C636" w:rsidR="00EE5461" w:rsidRPr="00EE5461" w:rsidRDefault="00EE5461" w:rsidP="00863D32">
      <w:pPr>
        <w:pStyle w:val="ListParagraph"/>
        <w:ind w:left="993" w:right="95"/>
        <w:jc w:val="center"/>
        <w:rPr>
          <w:rFonts w:ascii="Times New Roman" w:hAnsi="Times New Roman" w:cs="Times New Roman"/>
          <w:b/>
          <w:bCs/>
          <w:color w:val="000000" w:themeColor="text1"/>
          <w:sz w:val="24"/>
          <w:szCs w:val="24"/>
          <w:lang w:val="en-US"/>
        </w:rPr>
      </w:pPr>
      <w:proofErr w:type="spellStart"/>
      <w:r w:rsidRPr="00EE5461">
        <w:rPr>
          <w:rFonts w:ascii="Times New Roman" w:hAnsi="Times New Roman" w:cs="Times New Roman"/>
          <w:b/>
          <w:bCs/>
          <w:color w:val="000000" w:themeColor="text1"/>
          <w:sz w:val="24"/>
          <w:szCs w:val="24"/>
          <w:lang w:val="en-US"/>
        </w:rPr>
        <w:t>Agrivoltaics</w:t>
      </w:r>
      <w:proofErr w:type="spellEnd"/>
      <w:r w:rsidRPr="00EE5461">
        <w:rPr>
          <w:rFonts w:ascii="Times New Roman" w:hAnsi="Times New Roman" w:cs="Times New Roman"/>
          <w:b/>
          <w:bCs/>
          <w:color w:val="000000" w:themeColor="text1"/>
          <w:sz w:val="24"/>
          <w:szCs w:val="24"/>
          <w:lang w:val="en-US"/>
        </w:rPr>
        <w:t xml:space="preserve"> in the Himalayan and Gangetic Plain: Pioneering Sustainable Solutions for Biodiversity Conservation and Mitigating Alien Species Invasion</w:t>
      </w:r>
    </w:p>
    <w:p w14:paraId="490B45C8" w14:textId="57631E15" w:rsidR="00D00681" w:rsidRDefault="00D00681" w:rsidP="00D00681">
      <w:pPr>
        <w:pStyle w:val="ListParagraph"/>
        <w:ind w:left="720" w:right="-874" w:firstLine="0"/>
        <w:jc w:val="left"/>
        <w:rPr>
          <w:rFonts w:ascii="Times New Roman" w:hAnsi="Times New Roman" w:cs="Times New Roman"/>
          <w:b/>
          <w:bCs/>
          <w:color w:val="000000" w:themeColor="text1"/>
          <w:sz w:val="24"/>
          <w:szCs w:val="24"/>
        </w:rPr>
      </w:pPr>
    </w:p>
    <w:p w14:paraId="1085E7B8" w14:textId="77777777" w:rsidR="00862B8F" w:rsidRPr="004B1843" w:rsidRDefault="00862B8F" w:rsidP="00D00681">
      <w:pPr>
        <w:pStyle w:val="ListParagraph"/>
        <w:ind w:left="720" w:right="-874" w:firstLine="0"/>
        <w:jc w:val="left"/>
        <w:rPr>
          <w:rFonts w:ascii="Times New Roman" w:hAnsi="Times New Roman" w:cs="Times New Roman"/>
          <w:b/>
          <w:bCs/>
          <w:color w:val="000000" w:themeColor="text1"/>
          <w:sz w:val="24"/>
          <w:szCs w:val="24"/>
        </w:rPr>
      </w:pPr>
      <w:bookmarkStart w:id="0" w:name="_GoBack"/>
      <w:bookmarkEnd w:id="0"/>
    </w:p>
    <w:p w14:paraId="5080D748" w14:textId="77777777" w:rsidR="00D00681" w:rsidRDefault="00D00681" w:rsidP="00D00681">
      <w:pPr>
        <w:ind w:left="90"/>
        <w:rPr>
          <w:rFonts w:ascii="Times New Roman" w:hAnsi="Times New Roman" w:cs="Times New Roman"/>
          <w:color w:val="000000" w:themeColor="text1"/>
          <w:sz w:val="24"/>
          <w:szCs w:val="24"/>
        </w:rPr>
      </w:pPr>
    </w:p>
    <w:p w14:paraId="3552A371" w14:textId="62FB278C" w:rsidR="001F7D32" w:rsidRDefault="001F7D32" w:rsidP="00EE5461">
      <w:pPr>
        <w:ind w:left="90"/>
        <w:rPr>
          <w:rFonts w:ascii="Times New Roman" w:hAnsi="Times New Roman" w:cs="Times New Roman"/>
          <w:b/>
          <w:bCs/>
          <w:color w:val="000000" w:themeColor="text1"/>
          <w:sz w:val="24"/>
          <w:szCs w:val="24"/>
        </w:rPr>
      </w:pPr>
      <w:r w:rsidRPr="001F7D32">
        <w:rPr>
          <w:rFonts w:ascii="Times New Roman" w:hAnsi="Times New Roman" w:cs="Times New Roman"/>
          <w:b/>
          <w:bCs/>
          <w:color w:val="000000" w:themeColor="text1"/>
          <w:sz w:val="24"/>
          <w:szCs w:val="24"/>
        </w:rPr>
        <w:t xml:space="preserve">Abstract </w:t>
      </w:r>
    </w:p>
    <w:p w14:paraId="129D5C7A" w14:textId="3DD40CFC" w:rsidR="001F7D32" w:rsidRPr="00863D32" w:rsidRDefault="00191D06" w:rsidP="00863D32">
      <w:pPr>
        <w:pStyle w:val="ListParagraph"/>
        <w:ind w:left="0" w:right="95" w:firstLine="0"/>
        <w:rPr>
          <w:rFonts w:ascii="Times New Roman" w:hAnsi="Times New Roman" w:cs="Times New Roman"/>
          <w:b/>
          <w:bCs/>
          <w:color w:val="000000" w:themeColor="text1"/>
          <w:sz w:val="24"/>
          <w:szCs w:val="24"/>
          <w:lang w:val="en-US"/>
        </w:rPr>
      </w:pPr>
      <w:proofErr w:type="spellStart"/>
      <w:r w:rsidRPr="00191D06">
        <w:rPr>
          <w:rFonts w:ascii="Times New Roman" w:hAnsi="Times New Roman" w:cs="Times New Roman"/>
          <w:color w:val="000000" w:themeColor="text1"/>
          <w:sz w:val="24"/>
          <w:szCs w:val="24"/>
        </w:rPr>
        <w:t>Agrivoltaics</w:t>
      </w:r>
      <w:proofErr w:type="spellEnd"/>
      <w:r w:rsidRPr="00191D06">
        <w:rPr>
          <w:rFonts w:ascii="Times New Roman" w:hAnsi="Times New Roman" w:cs="Times New Roman"/>
          <w:color w:val="000000" w:themeColor="text1"/>
          <w:sz w:val="24"/>
          <w:szCs w:val="24"/>
        </w:rPr>
        <w:t xml:space="preserve">, the integration of solar energy generation with agriculture, offers a promising solution for the Himalayan and Gangetic Plain regions, where over 500 million people depend on agriculture for their livelihoods. </w:t>
      </w:r>
      <w:bookmarkStart w:id="1" w:name="_Hlk194071728"/>
      <w:r w:rsidR="00EE5461">
        <w:rPr>
          <w:rFonts w:ascii="Times New Roman" w:hAnsi="Times New Roman" w:cs="Times New Roman"/>
          <w:color w:val="000000" w:themeColor="text1"/>
          <w:sz w:val="24"/>
          <w:szCs w:val="24"/>
        </w:rPr>
        <w:t>C</w:t>
      </w:r>
      <w:r w:rsidRPr="00191D06">
        <w:rPr>
          <w:rFonts w:ascii="Times New Roman" w:hAnsi="Times New Roman" w:cs="Times New Roman"/>
          <w:color w:val="000000" w:themeColor="text1"/>
          <w:sz w:val="24"/>
          <w:szCs w:val="24"/>
        </w:rPr>
        <w:t>limate change, with average temperatures projected to rise by 1.5–2°C by 2050, leading to erratic rainfall and declining crop yields</w:t>
      </w:r>
      <w:r w:rsidR="00EE5461">
        <w:rPr>
          <w:rFonts w:ascii="Times New Roman" w:hAnsi="Times New Roman" w:cs="Times New Roman"/>
          <w:color w:val="000000" w:themeColor="text1"/>
          <w:sz w:val="24"/>
          <w:szCs w:val="24"/>
        </w:rPr>
        <w:t xml:space="preserve">, biodiversity </w:t>
      </w:r>
      <w:r w:rsidR="006645DE">
        <w:rPr>
          <w:rFonts w:ascii="Times New Roman" w:hAnsi="Times New Roman" w:cs="Times New Roman"/>
          <w:color w:val="000000" w:themeColor="text1"/>
          <w:sz w:val="24"/>
          <w:szCs w:val="24"/>
        </w:rPr>
        <w:t>and</w:t>
      </w:r>
      <w:r w:rsidR="00EE5461">
        <w:rPr>
          <w:rFonts w:ascii="Times New Roman" w:hAnsi="Times New Roman" w:cs="Times New Roman"/>
          <w:color w:val="000000" w:themeColor="text1"/>
          <w:sz w:val="24"/>
          <w:szCs w:val="24"/>
        </w:rPr>
        <w:t xml:space="preserve"> increasing invasion of </w:t>
      </w:r>
      <w:proofErr w:type="spellStart"/>
      <w:r w:rsidR="00EE5461">
        <w:rPr>
          <w:rFonts w:ascii="Times New Roman" w:hAnsi="Times New Roman" w:cs="Times New Roman"/>
          <w:color w:val="000000" w:themeColor="text1"/>
          <w:sz w:val="24"/>
          <w:szCs w:val="24"/>
        </w:rPr>
        <w:t>Allien</w:t>
      </w:r>
      <w:proofErr w:type="spellEnd"/>
      <w:r w:rsidR="00EE5461">
        <w:rPr>
          <w:rFonts w:ascii="Times New Roman" w:hAnsi="Times New Roman" w:cs="Times New Roman"/>
          <w:color w:val="000000" w:themeColor="text1"/>
          <w:sz w:val="24"/>
          <w:szCs w:val="24"/>
        </w:rPr>
        <w:t xml:space="preserve"> Species</w:t>
      </w:r>
      <w:r w:rsidRPr="00191D06">
        <w:rPr>
          <w:rFonts w:ascii="Times New Roman" w:hAnsi="Times New Roman" w:cs="Times New Roman"/>
          <w:color w:val="000000" w:themeColor="text1"/>
          <w:sz w:val="24"/>
          <w:szCs w:val="24"/>
        </w:rPr>
        <w:t xml:space="preserve">. </w:t>
      </w:r>
      <w:bookmarkEnd w:id="1"/>
      <w:proofErr w:type="spellStart"/>
      <w:r w:rsidRPr="00191D06">
        <w:rPr>
          <w:rFonts w:ascii="Times New Roman" w:hAnsi="Times New Roman" w:cs="Times New Roman"/>
          <w:color w:val="000000" w:themeColor="text1"/>
          <w:sz w:val="24"/>
          <w:szCs w:val="24"/>
        </w:rPr>
        <w:t>Agrivoltaic</w:t>
      </w:r>
      <w:proofErr w:type="spellEnd"/>
      <w:r w:rsidRPr="00191D06">
        <w:rPr>
          <w:rFonts w:ascii="Times New Roman" w:hAnsi="Times New Roman" w:cs="Times New Roman"/>
          <w:color w:val="000000" w:themeColor="text1"/>
          <w:sz w:val="24"/>
          <w:szCs w:val="24"/>
        </w:rPr>
        <w:t xml:space="preserve"> systems can enhance land productivity through dual land use while reducing soil moisture loss by 20–30% due to shading effects. Additionally, solar panels can provide an alternative income stream for farmers, potentially increasing annual farm earnings by 30–40%. Studies indicate that </w:t>
      </w:r>
      <w:proofErr w:type="spellStart"/>
      <w:r w:rsidR="006171E4" w:rsidRPr="00191D06">
        <w:rPr>
          <w:rFonts w:ascii="Times New Roman" w:hAnsi="Times New Roman" w:cs="Times New Roman"/>
          <w:color w:val="000000" w:themeColor="text1"/>
          <w:sz w:val="24"/>
          <w:szCs w:val="24"/>
        </w:rPr>
        <w:t>agrivoltaics</w:t>
      </w:r>
      <w:proofErr w:type="spellEnd"/>
      <w:r w:rsidRPr="00191D06">
        <w:rPr>
          <w:rFonts w:ascii="Times New Roman" w:hAnsi="Times New Roman" w:cs="Times New Roman"/>
          <w:color w:val="000000" w:themeColor="text1"/>
          <w:sz w:val="24"/>
          <w:szCs w:val="24"/>
        </w:rPr>
        <w:t xml:space="preserve"> setups can improve water-use efficiency crucial for water-stressed areas in the Gangetic basin. Furthermore, these systems create microhabitats that promote biodiversity by reducing land degradation and fostering pollinator populations. However, challenges such as land availability, initial investment costs, and policy frameworks must be addressed. This study examines the feasibility and benefits of </w:t>
      </w:r>
      <w:proofErr w:type="spellStart"/>
      <w:r w:rsidRPr="00191D06">
        <w:rPr>
          <w:rFonts w:ascii="Times New Roman" w:hAnsi="Times New Roman" w:cs="Times New Roman"/>
          <w:color w:val="000000" w:themeColor="text1"/>
          <w:sz w:val="24"/>
          <w:szCs w:val="24"/>
        </w:rPr>
        <w:t>agrivoltaics</w:t>
      </w:r>
      <w:proofErr w:type="spellEnd"/>
      <w:r w:rsidRPr="00191D06">
        <w:rPr>
          <w:rFonts w:ascii="Times New Roman" w:hAnsi="Times New Roman" w:cs="Times New Roman"/>
          <w:color w:val="000000" w:themeColor="text1"/>
          <w:sz w:val="24"/>
          <w:szCs w:val="24"/>
        </w:rPr>
        <w:t xml:space="preserve"> in the Himalayan and Gangetic Plain regions, emphasizing its role in sustainable agriculture, environmental harmony, and biodiversity conservation</w:t>
      </w:r>
      <w:r w:rsidR="007B30DE">
        <w:rPr>
          <w:rFonts w:ascii="Times New Roman" w:hAnsi="Times New Roman" w:cs="Times New Roman"/>
          <w:color w:val="000000" w:themeColor="text1"/>
          <w:sz w:val="24"/>
          <w:szCs w:val="24"/>
        </w:rPr>
        <w:t xml:space="preserve"> policy</w:t>
      </w:r>
      <w:r w:rsidR="00EE5461">
        <w:rPr>
          <w:rFonts w:ascii="Times New Roman" w:hAnsi="Times New Roman" w:cs="Times New Roman"/>
          <w:color w:val="000000" w:themeColor="text1"/>
          <w:sz w:val="24"/>
          <w:szCs w:val="24"/>
        </w:rPr>
        <w:t xml:space="preserve"> and </w:t>
      </w:r>
      <w:r w:rsidR="009A7370" w:rsidRPr="00EE5461">
        <w:rPr>
          <w:rFonts w:ascii="Times New Roman" w:hAnsi="Times New Roman" w:cs="Times New Roman"/>
          <w:color w:val="000000" w:themeColor="text1"/>
          <w:sz w:val="24"/>
          <w:szCs w:val="24"/>
          <w:lang w:val="en-US"/>
        </w:rPr>
        <w:t>mitigation of alien species invasion</w:t>
      </w:r>
      <w:r w:rsidR="00EE5461" w:rsidRPr="00EE5461">
        <w:rPr>
          <w:rFonts w:ascii="Times New Roman" w:hAnsi="Times New Roman" w:cs="Times New Roman"/>
          <w:color w:val="000000" w:themeColor="text1"/>
          <w:sz w:val="24"/>
          <w:szCs w:val="24"/>
          <w:lang w:val="en-US"/>
        </w:rPr>
        <w:t>.</w:t>
      </w:r>
    </w:p>
    <w:p w14:paraId="79CFC5E3" w14:textId="67C077EF" w:rsidR="00D00681" w:rsidRPr="004B1843" w:rsidRDefault="00D00681" w:rsidP="00D00681">
      <w:pPr>
        <w:ind w:left="90"/>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lang w:val="en-US"/>
        </w:rPr>
        <w:t>Introduction</w:t>
      </w:r>
    </w:p>
    <w:p w14:paraId="32E78269" w14:textId="7B4980FD" w:rsidR="00D00681" w:rsidRPr="004B1843" w:rsidRDefault="00D00681" w:rsidP="00863D32">
      <w:pPr>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represents a transformative approach that integrates solar energy production with agricultural activities. This dual-use system involves installing solar panels over crops or livestock, optimizing land for both energy generation and food production. The panels, elevated or mounted, shade crops and livestock while generating clean energy. This mutually beneficial system not only improves land utilization but also enhances crop yields by reducing water evaporation and creating favourable microclimates.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can reduce energy costs for farmers and increase biodiversity by attracting pollinators. Additionally, they contribute to the reduction of carbon emissions by supporting renewable energy</w:t>
      </w:r>
      <w:r w:rsidR="00571C55" w:rsidRPr="004B1843">
        <w:rPr>
          <w:rFonts w:ascii="Times New Roman" w:hAnsi="Times New Roman" w:cs="Times New Roman"/>
          <w:color w:val="000000" w:themeColor="text1"/>
          <w:sz w:val="24"/>
          <w:szCs w:val="24"/>
        </w:rPr>
        <w:t xml:space="preserve"> (</w:t>
      </w:r>
      <w:proofErr w:type="spellStart"/>
      <w:r w:rsidR="00571C55" w:rsidRPr="004B1843">
        <w:rPr>
          <w:rFonts w:ascii="Times New Roman" w:hAnsi="Times New Roman" w:cs="Times New Roman"/>
          <w:color w:val="000000" w:themeColor="text1"/>
          <w:sz w:val="24"/>
          <w:szCs w:val="24"/>
        </w:rPr>
        <w:t>Sirnik</w:t>
      </w:r>
      <w:proofErr w:type="spellEnd"/>
      <w:r w:rsidR="00571C55" w:rsidRPr="004B1843">
        <w:rPr>
          <w:rFonts w:ascii="Times New Roman" w:hAnsi="Times New Roman" w:cs="Times New Roman"/>
          <w:color w:val="000000" w:themeColor="text1"/>
          <w:sz w:val="24"/>
          <w:szCs w:val="24"/>
        </w:rPr>
        <w:t xml:space="preserve"> et al</w:t>
      </w:r>
      <w:r w:rsidR="00206E4B" w:rsidRPr="004B1843">
        <w:rPr>
          <w:rFonts w:ascii="Times New Roman" w:hAnsi="Times New Roman" w:cs="Times New Roman"/>
          <w:color w:val="000000" w:themeColor="text1"/>
          <w:sz w:val="24"/>
          <w:szCs w:val="24"/>
        </w:rPr>
        <w:t>,</w:t>
      </w:r>
      <w:r w:rsidR="00571C55" w:rsidRPr="004B1843">
        <w:rPr>
          <w:rFonts w:ascii="Times New Roman" w:hAnsi="Times New Roman" w:cs="Times New Roman"/>
          <w:color w:val="000000" w:themeColor="text1"/>
          <w:sz w:val="24"/>
          <w:szCs w:val="24"/>
        </w:rPr>
        <w:t xml:space="preserve"> 2023)</w:t>
      </w:r>
      <w:r w:rsidRPr="004B1843">
        <w:rPr>
          <w:rFonts w:ascii="Times New Roman" w:hAnsi="Times New Roman" w:cs="Times New Roman"/>
          <w:color w:val="000000" w:themeColor="text1"/>
          <w:sz w:val="24"/>
          <w:szCs w:val="24"/>
        </w:rPr>
        <w:t>.</w:t>
      </w:r>
    </w:p>
    <w:p w14:paraId="2E820FC3" w14:textId="498FD2EA" w:rsidR="00D00681" w:rsidRPr="004B1843" w:rsidRDefault="00D00681" w:rsidP="00A117DE">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The technology has multiple configurations</w:t>
      </w:r>
      <w:r w:rsidR="00A117DE" w:rsidRPr="004B1843">
        <w:rPr>
          <w:rFonts w:ascii="Times New Roman" w:hAnsi="Times New Roman" w:cs="Times New Roman"/>
          <w:color w:val="000000" w:themeColor="text1"/>
          <w:sz w:val="24"/>
          <w:szCs w:val="24"/>
        </w:rPr>
        <w:t xml:space="preserve"> </w:t>
      </w:r>
      <w:r w:rsidRPr="004B1843">
        <w:rPr>
          <w:rFonts w:ascii="Times New Roman" w:hAnsi="Times New Roman" w:cs="Times New Roman"/>
          <w:color w:val="000000" w:themeColor="text1"/>
          <w:sz w:val="24"/>
          <w:szCs w:val="24"/>
        </w:rPr>
        <w:t>ground-mounted, elevated, or roof-mounted panels</w:t>
      </w:r>
      <w:r w:rsidR="00A117DE" w:rsidRPr="004B1843">
        <w:rPr>
          <w:rFonts w:ascii="Times New Roman" w:hAnsi="Times New Roman" w:cs="Times New Roman"/>
          <w:color w:val="000000" w:themeColor="text1"/>
          <w:sz w:val="24"/>
          <w:szCs w:val="24"/>
        </w:rPr>
        <w:t xml:space="preserve"> </w:t>
      </w:r>
      <w:r w:rsidRPr="004B1843">
        <w:rPr>
          <w:rFonts w:ascii="Times New Roman" w:hAnsi="Times New Roman" w:cs="Times New Roman"/>
          <w:color w:val="000000" w:themeColor="text1"/>
          <w:sz w:val="24"/>
          <w:szCs w:val="24"/>
        </w:rPr>
        <w:t xml:space="preserve">and is adaptable to various farming practices. However, optimizing these systems for specific crops, climates, and geographical needs remains a challenge. </w:t>
      </w:r>
      <w:r w:rsidR="00CA3233" w:rsidRPr="004B1843">
        <w:rPr>
          <w:rFonts w:ascii="Times New Roman" w:hAnsi="Times New Roman" w:cs="Times New Roman"/>
          <w:color w:val="000000" w:themeColor="text1"/>
          <w:sz w:val="24"/>
          <w:szCs w:val="24"/>
        </w:rPr>
        <w:t xml:space="preserve">This could help to </w:t>
      </w:r>
      <w:r w:rsidRPr="004B1843">
        <w:rPr>
          <w:rFonts w:ascii="Times New Roman" w:hAnsi="Times New Roman" w:cs="Times New Roman"/>
          <w:color w:val="000000" w:themeColor="text1"/>
          <w:sz w:val="24"/>
          <w:szCs w:val="24"/>
        </w:rPr>
        <w:t>meet global food security and renewable energy demands, particularly in regions vulnerable to climate change.</w:t>
      </w:r>
    </w:p>
    <w:p w14:paraId="4A4B550F" w14:textId="26D86603" w:rsidR="00243B12" w:rsidRPr="005F63C1" w:rsidRDefault="00CA3233" w:rsidP="00D00681">
      <w:pPr>
        <w:jc w:val="both"/>
        <w:rPr>
          <w:rFonts w:ascii="Times New Roman" w:hAnsi="Times New Roman" w:cs="Times New Roman"/>
          <w:sz w:val="24"/>
          <w:szCs w:val="24"/>
        </w:rPr>
      </w:pPr>
      <w:r w:rsidRPr="004B1843">
        <w:rPr>
          <w:rFonts w:ascii="Times New Roman" w:hAnsi="Times New Roman" w:cs="Times New Roman"/>
          <w:color w:val="000000" w:themeColor="text1"/>
          <w:sz w:val="24"/>
          <w:szCs w:val="24"/>
        </w:rPr>
        <w:t>This innovative approach not only optimizes land use by combining food production with renewable energy generation but also creates diverse microhabitats under and around solar arrays.</w:t>
      </w:r>
      <w:r w:rsidR="003F24B8" w:rsidRPr="003F24B8">
        <w:t xml:space="preserve"> </w:t>
      </w:r>
      <w:r w:rsidR="003F24B8" w:rsidRPr="003F24B8">
        <w:rPr>
          <w:rFonts w:ascii="Times New Roman" w:hAnsi="Times New Roman" w:cs="Times New Roman"/>
          <w:color w:val="000000" w:themeColor="text1"/>
          <w:sz w:val="24"/>
          <w:szCs w:val="24"/>
        </w:rPr>
        <w:t>Flora</w:t>
      </w:r>
      <w:r w:rsidR="003F24B8">
        <w:rPr>
          <w:rFonts w:ascii="Times New Roman" w:hAnsi="Times New Roman" w:cs="Times New Roman"/>
          <w:color w:val="000000" w:themeColor="text1"/>
          <w:sz w:val="24"/>
          <w:szCs w:val="24"/>
        </w:rPr>
        <w:t xml:space="preserve">, </w:t>
      </w:r>
      <w:r w:rsidR="003F24B8" w:rsidRPr="003F24B8">
        <w:t>fauna</w:t>
      </w:r>
      <w:r w:rsidR="003F24B8">
        <w:rPr>
          <w:rFonts w:ascii="Times New Roman" w:hAnsi="Times New Roman" w:cs="Times New Roman"/>
          <w:color w:val="000000" w:themeColor="text1"/>
          <w:sz w:val="24"/>
          <w:szCs w:val="24"/>
        </w:rPr>
        <w:t xml:space="preserve">, agriculture, soil, and other biodiversity </w:t>
      </w:r>
      <w:r w:rsidR="00015928">
        <w:rPr>
          <w:rFonts w:ascii="Times New Roman" w:hAnsi="Times New Roman" w:cs="Times New Roman"/>
          <w:color w:val="000000" w:themeColor="text1"/>
          <w:sz w:val="24"/>
          <w:szCs w:val="24"/>
        </w:rPr>
        <w:t>are</w:t>
      </w:r>
      <w:r w:rsidR="003F24B8">
        <w:rPr>
          <w:rFonts w:ascii="Times New Roman" w:hAnsi="Times New Roman" w:cs="Times New Roman"/>
          <w:color w:val="000000" w:themeColor="text1"/>
          <w:sz w:val="24"/>
          <w:szCs w:val="24"/>
        </w:rPr>
        <w:t xml:space="preserve"> declining day by day because of human intervention and climate change (Mishra et al., 2021). </w:t>
      </w:r>
      <w:r w:rsidR="0041580E" w:rsidRPr="0041580E">
        <w:rPr>
          <w:rFonts w:ascii="Times New Roman" w:hAnsi="Times New Roman" w:cs="Times New Roman"/>
          <w:color w:val="000000" w:themeColor="text1"/>
          <w:sz w:val="24"/>
          <w:szCs w:val="24"/>
        </w:rPr>
        <w:t xml:space="preserve">Climate change is </w:t>
      </w:r>
      <w:r w:rsidR="0041580E" w:rsidRPr="0041580E">
        <w:rPr>
          <w:rFonts w:ascii="Times New Roman" w:hAnsi="Times New Roman" w:cs="Times New Roman"/>
          <w:color w:val="000000" w:themeColor="text1"/>
          <w:sz w:val="24"/>
          <w:szCs w:val="24"/>
        </w:rPr>
        <w:lastRenderedPageBreak/>
        <w:t xml:space="preserve">accelerating the invasion of alien animal species, disrupting ecosystems and threatening native biodiversity. </w:t>
      </w:r>
      <w:r w:rsidR="00674566" w:rsidRPr="00674566">
        <w:rPr>
          <w:rFonts w:ascii="Times New Roman" w:hAnsi="Times New Roman" w:cs="Times New Roman"/>
          <w:color w:val="000000" w:themeColor="text1"/>
          <w:sz w:val="24"/>
          <w:szCs w:val="24"/>
        </w:rPr>
        <w:t>Climate change, with average temperatures projected to rise by 1.5–2°C by 2050</w:t>
      </w:r>
      <w:r w:rsidR="00BC0543">
        <w:rPr>
          <w:rFonts w:ascii="Times New Roman" w:hAnsi="Times New Roman" w:cs="Times New Roman"/>
          <w:color w:val="000000" w:themeColor="text1"/>
          <w:sz w:val="24"/>
          <w:szCs w:val="24"/>
        </w:rPr>
        <w:t xml:space="preserve"> </w:t>
      </w:r>
      <w:proofErr w:type="spellStart"/>
      <w:r w:rsidR="00BC0543">
        <w:rPr>
          <w:rFonts w:ascii="Times New Roman" w:hAnsi="Times New Roman" w:cs="Times New Roman"/>
          <w:color w:val="000000" w:themeColor="text1"/>
          <w:sz w:val="24"/>
          <w:szCs w:val="24"/>
        </w:rPr>
        <w:t>Khaiwal</w:t>
      </w:r>
      <w:proofErr w:type="spellEnd"/>
      <w:r w:rsidR="00BC0543">
        <w:rPr>
          <w:rFonts w:ascii="Times New Roman" w:hAnsi="Times New Roman" w:cs="Times New Roman"/>
          <w:color w:val="000000" w:themeColor="text1"/>
          <w:sz w:val="24"/>
          <w:szCs w:val="24"/>
        </w:rPr>
        <w:t xml:space="preserve"> et al 2024</w:t>
      </w:r>
      <w:r w:rsidR="00674566" w:rsidRPr="00674566">
        <w:rPr>
          <w:rFonts w:ascii="Times New Roman" w:hAnsi="Times New Roman" w:cs="Times New Roman"/>
          <w:color w:val="000000" w:themeColor="text1"/>
          <w:sz w:val="24"/>
          <w:szCs w:val="24"/>
        </w:rPr>
        <w:t xml:space="preserve">, leading to erratic rainfall and declining crop yields, biodiversity and increasing invasion of </w:t>
      </w:r>
      <w:proofErr w:type="spellStart"/>
      <w:r w:rsidR="00674566" w:rsidRPr="00674566">
        <w:rPr>
          <w:rFonts w:ascii="Times New Roman" w:hAnsi="Times New Roman" w:cs="Times New Roman"/>
          <w:color w:val="000000" w:themeColor="text1"/>
          <w:sz w:val="24"/>
          <w:szCs w:val="24"/>
        </w:rPr>
        <w:t>allien</w:t>
      </w:r>
      <w:proofErr w:type="spellEnd"/>
      <w:r w:rsidR="00674566" w:rsidRPr="00674566">
        <w:rPr>
          <w:rFonts w:ascii="Times New Roman" w:hAnsi="Times New Roman" w:cs="Times New Roman"/>
          <w:color w:val="000000" w:themeColor="text1"/>
          <w:sz w:val="24"/>
          <w:szCs w:val="24"/>
        </w:rPr>
        <w:t xml:space="preserve"> species. </w:t>
      </w:r>
      <w:r w:rsidR="0041580E" w:rsidRPr="0041580E">
        <w:rPr>
          <w:rFonts w:ascii="Times New Roman" w:hAnsi="Times New Roman" w:cs="Times New Roman"/>
          <w:color w:val="000000" w:themeColor="text1"/>
          <w:sz w:val="24"/>
          <w:szCs w:val="24"/>
        </w:rPr>
        <w:t xml:space="preserve">Rising temperatures, altered precipitation patterns, and habitat degradation create </w:t>
      </w:r>
      <w:proofErr w:type="spellStart"/>
      <w:r w:rsidR="0041580E" w:rsidRPr="0041580E">
        <w:rPr>
          <w:rFonts w:ascii="Times New Roman" w:hAnsi="Times New Roman" w:cs="Times New Roman"/>
          <w:color w:val="000000" w:themeColor="text1"/>
          <w:sz w:val="24"/>
          <w:szCs w:val="24"/>
        </w:rPr>
        <w:t>favorable</w:t>
      </w:r>
      <w:proofErr w:type="spellEnd"/>
      <w:r w:rsidR="0041580E" w:rsidRPr="0041580E">
        <w:rPr>
          <w:rFonts w:ascii="Times New Roman" w:hAnsi="Times New Roman" w:cs="Times New Roman"/>
          <w:color w:val="000000" w:themeColor="text1"/>
          <w:sz w:val="24"/>
          <w:szCs w:val="24"/>
        </w:rPr>
        <w:t xml:space="preserve"> conditions for non-native species to thrive, often outcompeting indigenous wildlife</w:t>
      </w:r>
      <w:r w:rsidR="0041580E" w:rsidRPr="005F63C1">
        <w:rPr>
          <w:rFonts w:ascii="Times New Roman" w:hAnsi="Times New Roman" w:cs="Times New Roman"/>
          <w:color w:val="000000" w:themeColor="text1"/>
          <w:sz w:val="24"/>
          <w:szCs w:val="24"/>
        </w:rPr>
        <w:t xml:space="preserve">. </w:t>
      </w:r>
      <w:r w:rsidR="0041580E" w:rsidRPr="005F63C1">
        <w:rPr>
          <w:rFonts w:ascii="Times New Roman" w:hAnsi="Times New Roman" w:cs="Times New Roman"/>
          <w:sz w:val="24"/>
          <w:szCs w:val="24"/>
        </w:rPr>
        <w:t xml:space="preserve">Warmer climates allow invasive species like </w:t>
      </w:r>
      <w:r w:rsidR="00015928" w:rsidRPr="005F63C1">
        <w:rPr>
          <w:rFonts w:ascii="Times New Roman" w:hAnsi="Times New Roman" w:cs="Times New Roman"/>
          <w:sz w:val="24"/>
          <w:szCs w:val="24"/>
        </w:rPr>
        <w:t>Giant African Snail (</w:t>
      </w:r>
      <w:proofErr w:type="spellStart"/>
      <w:r w:rsidR="00015928" w:rsidRPr="005F63C1">
        <w:rPr>
          <w:rFonts w:ascii="Times New Roman" w:hAnsi="Times New Roman" w:cs="Times New Roman"/>
          <w:i/>
          <w:sz w:val="24"/>
          <w:szCs w:val="24"/>
        </w:rPr>
        <w:t>Achatina</w:t>
      </w:r>
      <w:proofErr w:type="spellEnd"/>
      <w:r w:rsidR="00015928" w:rsidRPr="005F63C1">
        <w:rPr>
          <w:rFonts w:ascii="Times New Roman" w:hAnsi="Times New Roman" w:cs="Times New Roman"/>
          <w:i/>
          <w:sz w:val="24"/>
          <w:szCs w:val="24"/>
        </w:rPr>
        <w:t xml:space="preserve"> </w:t>
      </w:r>
      <w:proofErr w:type="spellStart"/>
      <w:r w:rsidR="00015928" w:rsidRPr="005F63C1">
        <w:rPr>
          <w:rFonts w:ascii="Times New Roman" w:hAnsi="Times New Roman" w:cs="Times New Roman"/>
          <w:i/>
          <w:sz w:val="24"/>
          <w:szCs w:val="24"/>
        </w:rPr>
        <w:t>fulica</w:t>
      </w:r>
      <w:proofErr w:type="spellEnd"/>
      <w:r w:rsidR="00015928" w:rsidRPr="005F63C1">
        <w:rPr>
          <w:rFonts w:ascii="Times New Roman" w:hAnsi="Times New Roman" w:cs="Times New Roman"/>
          <w:sz w:val="24"/>
          <w:szCs w:val="24"/>
        </w:rPr>
        <w:t>), damages 500 plant species, including banana, papaya, coffee and pulses leading to ecological, agricultural and economic harm.</w:t>
      </w:r>
      <w:r w:rsidR="00015928" w:rsidRPr="005F63C1">
        <w:t xml:space="preserve"> </w:t>
      </w:r>
      <w:r w:rsidR="00015928" w:rsidRPr="005F63C1">
        <w:rPr>
          <w:rFonts w:ascii="Times New Roman" w:hAnsi="Times New Roman" w:cs="Times New Roman"/>
          <w:sz w:val="24"/>
          <w:szCs w:val="24"/>
        </w:rPr>
        <w:t>In India, 28 invasive alien insect species have been identified</w:t>
      </w:r>
      <w:r w:rsidR="00243B12" w:rsidRPr="005F63C1">
        <w:t xml:space="preserve"> </w:t>
      </w:r>
      <w:r w:rsidR="009A7370">
        <w:t xml:space="preserve">by </w:t>
      </w:r>
      <w:proofErr w:type="spellStart"/>
      <w:r w:rsidR="00243B12" w:rsidRPr="005F63C1">
        <w:rPr>
          <w:rFonts w:ascii="Times New Roman" w:hAnsi="Times New Roman" w:cs="Times New Roman"/>
          <w:sz w:val="24"/>
          <w:szCs w:val="24"/>
        </w:rPr>
        <w:t>Sandilyan</w:t>
      </w:r>
      <w:proofErr w:type="spellEnd"/>
      <w:r w:rsidR="009A7370">
        <w:rPr>
          <w:rFonts w:ascii="Times New Roman" w:hAnsi="Times New Roman" w:cs="Times New Roman"/>
          <w:sz w:val="24"/>
          <w:szCs w:val="24"/>
        </w:rPr>
        <w:t xml:space="preserve"> </w:t>
      </w:r>
      <w:r w:rsidR="00243B12" w:rsidRPr="005F63C1">
        <w:rPr>
          <w:rFonts w:ascii="Times New Roman" w:hAnsi="Times New Roman" w:cs="Times New Roman"/>
          <w:sz w:val="24"/>
          <w:szCs w:val="24"/>
        </w:rPr>
        <w:t>et al</w:t>
      </w:r>
      <w:r w:rsidR="009A7370">
        <w:rPr>
          <w:rFonts w:ascii="Times New Roman" w:hAnsi="Times New Roman" w:cs="Times New Roman"/>
          <w:sz w:val="24"/>
          <w:szCs w:val="24"/>
        </w:rPr>
        <w:t>.,</w:t>
      </w:r>
      <w:r w:rsidR="00243B12" w:rsidRPr="005F63C1">
        <w:rPr>
          <w:rFonts w:ascii="Times New Roman" w:hAnsi="Times New Roman" w:cs="Times New Roman"/>
          <w:sz w:val="24"/>
          <w:szCs w:val="24"/>
        </w:rPr>
        <w:t xml:space="preserve"> 2018</w:t>
      </w:r>
      <w:r w:rsidR="00015928" w:rsidRPr="005F63C1">
        <w:rPr>
          <w:rFonts w:ascii="Times New Roman" w:hAnsi="Times New Roman" w:cs="Times New Roman"/>
          <w:sz w:val="24"/>
          <w:szCs w:val="24"/>
        </w:rPr>
        <w:t>. These insects spread through global trade, ornamental plant imports, climate change, and accidental human activities. Imported goods, nursery plants, and contaminated cargo introduce pests, while rising temperatures allow their survival in new regions. These factors threaten agriculture and biodiversity, emphasizing the necessity of stringent biosecurity measures. Several of these invasive insect species in India pose significant threats to agriculture, forestry, and public health. The serpentine leaf miner (</w:t>
      </w:r>
      <w:proofErr w:type="spellStart"/>
      <w:r w:rsidR="00015928" w:rsidRPr="005F63C1">
        <w:rPr>
          <w:rFonts w:ascii="Times New Roman" w:hAnsi="Times New Roman" w:cs="Times New Roman"/>
          <w:i/>
          <w:sz w:val="24"/>
          <w:szCs w:val="24"/>
        </w:rPr>
        <w:t>Liriomyza</w:t>
      </w:r>
      <w:proofErr w:type="spellEnd"/>
      <w:r w:rsidR="00015928" w:rsidRPr="005F63C1">
        <w:rPr>
          <w:rFonts w:ascii="Times New Roman" w:hAnsi="Times New Roman" w:cs="Times New Roman"/>
          <w:i/>
          <w:sz w:val="24"/>
          <w:szCs w:val="24"/>
        </w:rPr>
        <w:t xml:space="preserve"> </w:t>
      </w:r>
      <w:proofErr w:type="spellStart"/>
      <w:r w:rsidR="00015928" w:rsidRPr="005F63C1">
        <w:rPr>
          <w:rFonts w:ascii="Times New Roman" w:hAnsi="Times New Roman" w:cs="Times New Roman"/>
          <w:i/>
          <w:sz w:val="24"/>
          <w:szCs w:val="24"/>
        </w:rPr>
        <w:t>trifolii</w:t>
      </w:r>
      <w:proofErr w:type="spellEnd"/>
      <w:r w:rsidR="00015928" w:rsidRPr="005F63C1">
        <w:rPr>
          <w:rFonts w:ascii="Times New Roman" w:hAnsi="Times New Roman" w:cs="Times New Roman"/>
          <w:sz w:val="24"/>
          <w:szCs w:val="24"/>
        </w:rPr>
        <w:t>) damages a variety of vegetable and ornamental crops by mining leaves, reducing photosynthesis, and causing premature leaf drop. The oriental fruit fly (</w:t>
      </w:r>
      <w:proofErr w:type="spellStart"/>
      <w:r w:rsidR="00015928" w:rsidRPr="005F63C1">
        <w:rPr>
          <w:rFonts w:ascii="Times New Roman" w:hAnsi="Times New Roman" w:cs="Times New Roman"/>
          <w:i/>
          <w:sz w:val="24"/>
          <w:szCs w:val="24"/>
        </w:rPr>
        <w:t>Bactrocera</w:t>
      </w:r>
      <w:proofErr w:type="spellEnd"/>
      <w:r w:rsidR="00015928" w:rsidRPr="005F63C1">
        <w:rPr>
          <w:rFonts w:ascii="Times New Roman" w:hAnsi="Times New Roman" w:cs="Times New Roman"/>
          <w:i/>
          <w:sz w:val="24"/>
          <w:szCs w:val="24"/>
        </w:rPr>
        <w:t xml:space="preserve"> dorsalis</w:t>
      </w:r>
      <w:r w:rsidR="00015928" w:rsidRPr="005F63C1">
        <w:rPr>
          <w:rFonts w:ascii="Times New Roman" w:hAnsi="Times New Roman" w:cs="Times New Roman"/>
          <w:sz w:val="24"/>
          <w:szCs w:val="24"/>
        </w:rPr>
        <w:t>) is a major pest of fruit crops like mango and guava, as its larvae develop inside ripening fruits, leading to decay and economic losses</w:t>
      </w:r>
      <w:r w:rsidR="00243B12" w:rsidRPr="005F63C1">
        <w:t xml:space="preserve"> (</w:t>
      </w:r>
      <w:proofErr w:type="spellStart"/>
      <w:r w:rsidR="00243B12" w:rsidRPr="005F63C1">
        <w:rPr>
          <w:rFonts w:ascii="Times New Roman" w:hAnsi="Times New Roman" w:cs="Times New Roman"/>
          <w:sz w:val="24"/>
          <w:szCs w:val="24"/>
        </w:rPr>
        <w:t>Mutamiswa</w:t>
      </w:r>
      <w:proofErr w:type="spellEnd"/>
      <w:r w:rsidR="00243B12" w:rsidRPr="005F63C1">
        <w:rPr>
          <w:rFonts w:ascii="Times New Roman" w:hAnsi="Times New Roman" w:cs="Times New Roman"/>
          <w:sz w:val="24"/>
          <w:szCs w:val="24"/>
        </w:rPr>
        <w:t xml:space="preserve"> et al; 2021)</w:t>
      </w:r>
      <w:r w:rsidR="00015928" w:rsidRPr="005F63C1">
        <w:rPr>
          <w:rFonts w:ascii="Times New Roman" w:hAnsi="Times New Roman" w:cs="Times New Roman"/>
          <w:sz w:val="24"/>
          <w:szCs w:val="24"/>
        </w:rPr>
        <w:t>.</w:t>
      </w:r>
    </w:p>
    <w:p w14:paraId="40043AB0" w14:textId="58E670D6" w:rsidR="0041580E" w:rsidRPr="005F63C1" w:rsidRDefault="00015928" w:rsidP="00D00681">
      <w:pPr>
        <w:jc w:val="both"/>
        <w:rPr>
          <w:rFonts w:ascii="Times New Roman" w:hAnsi="Times New Roman" w:cs="Times New Roman"/>
          <w:sz w:val="24"/>
          <w:szCs w:val="24"/>
        </w:rPr>
      </w:pPr>
      <w:r w:rsidRPr="005F63C1">
        <w:rPr>
          <w:rFonts w:ascii="Times New Roman" w:hAnsi="Times New Roman" w:cs="Times New Roman"/>
          <w:sz w:val="24"/>
          <w:szCs w:val="24"/>
        </w:rPr>
        <w:t xml:space="preserve"> The southern house mosquito (</w:t>
      </w:r>
      <w:r w:rsidRPr="005F63C1">
        <w:rPr>
          <w:rFonts w:ascii="Times New Roman" w:hAnsi="Times New Roman" w:cs="Times New Roman"/>
          <w:i/>
          <w:sz w:val="24"/>
          <w:szCs w:val="24"/>
        </w:rPr>
        <w:t xml:space="preserve">Culex </w:t>
      </w:r>
      <w:proofErr w:type="spellStart"/>
      <w:r w:rsidRPr="005F63C1">
        <w:rPr>
          <w:rFonts w:ascii="Times New Roman" w:hAnsi="Times New Roman" w:cs="Times New Roman"/>
          <w:i/>
          <w:sz w:val="24"/>
          <w:szCs w:val="24"/>
        </w:rPr>
        <w:t>quinquefasciatus</w:t>
      </w:r>
      <w:proofErr w:type="spellEnd"/>
      <w:r w:rsidRPr="005F63C1">
        <w:rPr>
          <w:rFonts w:ascii="Times New Roman" w:hAnsi="Times New Roman" w:cs="Times New Roman"/>
          <w:sz w:val="24"/>
          <w:szCs w:val="24"/>
        </w:rPr>
        <w:t>) and the yellow fever mosquito (</w:t>
      </w:r>
      <w:r w:rsidRPr="005F63C1">
        <w:rPr>
          <w:rFonts w:ascii="Times New Roman" w:hAnsi="Times New Roman" w:cs="Times New Roman"/>
          <w:i/>
          <w:sz w:val="24"/>
          <w:szCs w:val="24"/>
        </w:rPr>
        <w:t>Aedes aegypti</w:t>
      </w:r>
      <w:r w:rsidRPr="005F63C1">
        <w:rPr>
          <w:rFonts w:ascii="Times New Roman" w:hAnsi="Times New Roman" w:cs="Times New Roman"/>
          <w:sz w:val="24"/>
          <w:szCs w:val="24"/>
        </w:rPr>
        <w:t>) are notorious disease vectors, transmitting filariasis, dengue, chikungunya, and Zika virus, making them serious public health concerns. In agriculture, the coffee berry borer (</w:t>
      </w:r>
      <w:proofErr w:type="spellStart"/>
      <w:r w:rsidRPr="005F63C1">
        <w:rPr>
          <w:rFonts w:ascii="Times New Roman" w:hAnsi="Times New Roman" w:cs="Times New Roman"/>
          <w:i/>
          <w:sz w:val="24"/>
          <w:szCs w:val="24"/>
        </w:rPr>
        <w:t>Hypothenemus</w:t>
      </w:r>
      <w:proofErr w:type="spellEnd"/>
      <w:r w:rsidRPr="005F63C1">
        <w:rPr>
          <w:rFonts w:ascii="Times New Roman" w:hAnsi="Times New Roman" w:cs="Times New Roman"/>
          <w:i/>
          <w:sz w:val="24"/>
          <w:szCs w:val="24"/>
        </w:rPr>
        <w:t xml:space="preserve"> </w:t>
      </w:r>
      <w:proofErr w:type="spellStart"/>
      <w:r w:rsidRPr="005F63C1">
        <w:rPr>
          <w:rFonts w:ascii="Times New Roman" w:hAnsi="Times New Roman" w:cs="Times New Roman"/>
          <w:i/>
          <w:sz w:val="24"/>
          <w:szCs w:val="24"/>
        </w:rPr>
        <w:t>hampei</w:t>
      </w:r>
      <w:proofErr w:type="spellEnd"/>
      <w:r w:rsidRPr="005F63C1">
        <w:rPr>
          <w:rFonts w:ascii="Times New Roman" w:hAnsi="Times New Roman" w:cs="Times New Roman"/>
          <w:sz w:val="24"/>
          <w:szCs w:val="24"/>
        </w:rPr>
        <w:t>) severely affects coffee production by boring into coffee berries, while the ambrosia beetle (</w:t>
      </w:r>
      <w:proofErr w:type="spellStart"/>
      <w:r w:rsidRPr="005F63C1">
        <w:rPr>
          <w:rFonts w:ascii="Times New Roman" w:hAnsi="Times New Roman" w:cs="Times New Roman"/>
          <w:i/>
          <w:sz w:val="24"/>
          <w:szCs w:val="24"/>
        </w:rPr>
        <w:t>Xyleborus</w:t>
      </w:r>
      <w:proofErr w:type="spellEnd"/>
      <w:r w:rsidRPr="005F63C1">
        <w:rPr>
          <w:rFonts w:ascii="Times New Roman" w:hAnsi="Times New Roman" w:cs="Times New Roman"/>
          <w:i/>
          <w:sz w:val="24"/>
          <w:szCs w:val="24"/>
        </w:rPr>
        <w:t xml:space="preserve"> volvulus</w:t>
      </w:r>
      <w:r w:rsidRPr="005F63C1">
        <w:rPr>
          <w:rFonts w:ascii="Times New Roman" w:hAnsi="Times New Roman" w:cs="Times New Roman"/>
          <w:sz w:val="24"/>
          <w:szCs w:val="24"/>
        </w:rPr>
        <w:t>) weakens trees by burrowing into wood and transmitting fungal pathogens</w:t>
      </w:r>
      <w:r w:rsidR="003F33A7" w:rsidRPr="005F63C1">
        <w:t xml:space="preserve"> (</w:t>
      </w:r>
      <w:proofErr w:type="spellStart"/>
      <w:r w:rsidR="003F33A7" w:rsidRPr="005F63C1">
        <w:rPr>
          <w:rFonts w:ascii="Times New Roman" w:hAnsi="Times New Roman" w:cs="Times New Roman"/>
          <w:sz w:val="24"/>
          <w:szCs w:val="24"/>
        </w:rPr>
        <w:t>Haraprasad</w:t>
      </w:r>
      <w:proofErr w:type="spellEnd"/>
      <w:r w:rsidR="003F33A7" w:rsidRPr="005F63C1">
        <w:rPr>
          <w:rFonts w:ascii="Times New Roman" w:hAnsi="Times New Roman" w:cs="Times New Roman"/>
          <w:sz w:val="24"/>
          <w:szCs w:val="24"/>
        </w:rPr>
        <w:t xml:space="preserve"> et al 2001)</w:t>
      </w:r>
      <w:r w:rsidRPr="005F63C1">
        <w:rPr>
          <w:rFonts w:ascii="Times New Roman" w:hAnsi="Times New Roman" w:cs="Times New Roman"/>
          <w:sz w:val="24"/>
          <w:szCs w:val="24"/>
        </w:rPr>
        <w:t>. The diamond-back moth (</w:t>
      </w:r>
      <w:proofErr w:type="spellStart"/>
      <w:r w:rsidRPr="005F63C1">
        <w:rPr>
          <w:rFonts w:ascii="Times New Roman" w:hAnsi="Times New Roman" w:cs="Times New Roman"/>
          <w:i/>
          <w:sz w:val="24"/>
          <w:szCs w:val="24"/>
        </w:rPr>
        <w:t>Plutella</w:t>
      </w:r>
      <w:proofErr w:type="spellEnd"/>
      <w:r w:rsidRPr="005F63C1">
        <w:rPr>
          <w:rFonts w:ascii="Times New Roman" w:hAnsi="Times New Roman" w:cs="Times New Roman"/>
          <w:i/>
          <w:sz w:val="24"/>
          <w:szCs w:val="24"/>
        </w:rPr>
        <w:t xml:space="preserve"> </w:t>
      </w:r>
      <w:proofErr w:type="spellStart"/>
      <w:r w:rsidRPr="005F63C1">
        <w:rPr>
          <w:rFonts w:ascii="Times New Roman" w:hAnsi="Times New Roman" w:cs="Times New Roman"/>
          <w:i/>
          <w:sz w:val="24"/>
          <w:szCs w:val="24"/>
        </w:rPr>
        <w:t>xylostella</w:t>
      </w:r>
      <w:proofErr w:type="spellEnd"/>
      <w:r w:rsidRPr="005F63C1">
        <w:rPr>
          <w:rFonts w:ascii="Times New Roman" w:hAnsi="Times New Roman" w:cs="Times New Roman"/>
          <w:sz w:val="24"/>
          <w:szCs w:val="24"/>
        </w:rPr>
        <w:t>) is a major pest of cruciferous vegetables, causing severe defoliation and crop losses, whereas the potato tuber moth (</w:t>
      </w:r>
      <w:proofErr w:type="spellStart"/>
      <w:r w:rsidRPr="005F63C1">
        <w:rPr>
          <w:rFonts w:ascii="Times New Roman" w:hAnsi="Times New Roman" w:cs="Times New Roman"/>
          <w:i/>
          <w:sz w:val="24"/>
          <w:szCs w:val="24"/>
        </w:rPr>
        <w:t>Phthorimaea</w:t>
      </w:r>
      <w:proofErr w:type="spellEnd"/>
      <w:r w:rsidRPr="005F63C1">
        <w:rPr>
          <w:rFonts w:ascii="Times New Roman" w:hAnsi="Times New Roman" w:cs="Times New Roman"/>
          <w:i/>
          <w:sz w:val="24"/>
          <w:szCs w:val="24"/>
        </w:rPr>
        <w:t xml:space="preserve"> </w:t>
      </w:r>
      <w:proofErr w:type="spellStart"/>
      <w:r w:rsidRPr="005F63C1">
        <w:rPr>
          <w:rFonts w:ascii="Times New Roman" w:hAnsi="Times New Roman" w:cs="Times New Roman"/>
          <w:i/>
          <w:sz w:val="24"/>
          <w:szCs w:val="24"/>
        </w:rPr>
        <w:t>operculella</w:t>
      </w:r>
      <w:proofErr w:type="spellEnd"/>
      <w:r w:rsidRPr="005F63C1">
        <w:rPr>
          <w:rFonts w:ascii="Times New Roman" w:hAnsi="Times New Roman" w:cs="Times New Roman"/>
          <w:sz w:val="24"/>
          <w:szCs w:val="24"/>
        </w:rPr>
        <w:t>) tunnels into potato tubers both in the field and in storage, reducing quality and yield</w:t>
      </w:r>
      <w:r w:rsidR="009C6633" w:rsidRPr="005F63C1">
        <w:rPr>
          <w:rFonts w:ascii="Times New Roman" w:hAnsi="Times New Roman" w:cs="Times New Roman"/>
          <w:sz w:val="24"/>
          <w:szCs w:val="24"/>
        </w:rPr>
        <w:t xml:space="preserve"> (Saleh et al 2023)</w:t>
      </w:r>
      <w:r w:rsidRPr="005F63C1">
        <w:rPr>
          <w:rFonts w:ascii="Times New Roman" w:hAnsi="Times New Roman" w:cs="Times New Roman"/>
          <w:sz w:val="24"/>
          <w:szCs w:val="24"/>
        </w:rPr>
        <w:t>. Another serious threat to agriculture is the tomato pinworm (</w:t>
      </w:r>
      <w:proofErr w:type="spellStart"/>
      <w:r w:rsidRPr="005F63C1">
        <w:rPr>
          <w:rFonts w:ascii="Times New Roman" w:hAnsi="Times New Roman" w:cs="Times New Roman"/>
          <w:i/>
          <w:sz w:val="24"/>
          <w:szCs w:val="24"/>
        </w:rPr>
        <w:t>Tuta</w:t>
      </w:r>
      <w:proofErr w:type="spellEnd"/>
      <w:r w:rsidRPr="005F63C1">
        <w:rPr>
          <w:rFonts w:ascii="Times New Roman" w:hAnsi="Times New Roman" w:cs="Times New Roman"/>
          <w:i/>
          <w:sz w:val="24"/>
          <w:szCs w:val="24"/>
        </w:rPr>
        <w:t xml:space="preserve"> </w:t>
      </w:r>
      <w:proofErr w:type="spellStart"/>
      <w:r w:rsidRPr="005F63C1">
        <w:rPr>
          <w:rFonts w:ascii="Times New Roman" w:hAnsi="Times New Roman" w:cs="Times New Roman"/>
          <w:i/>
          <w:sz w:val="24"/>
          <w:szCs w:val="24"/>
        </w:rPr>
        <w:t>absoluta</w:t>
      </w:r>
      <w:proofErr w:type="spellEnd"/>
      <w:r w:rsidRPr="005F63C1">
        <w:rPr>
          <w:rFonts w:ascii="Times New Roman" w:hAnsi="Times New Roman" w:cs="Times New Roman"/>
          <w:sz w:val="24"/>
          <w:szCs w:val="24"/>
        </w:rPr>
        <w:t>), which devastates tomato crops by mining into leaves, stems, and fruits, leading to significant yield losses</w:t>
      </w:r>
      <w:r w:rsidR="005B2110" w:rsidRPr="005F63C1">
        <w:rPr>
          <w:rFonts w:ascii="Times New Roman" w:hAnsi="Times New Roman" w:cs="Times New Roman"/>
          <w:sz w:val="24"/>
          <w:szCs w:val="24"/>
        </w:rPr>
        <w:t xml:space="preserve"> </w:t>
      </w:r>
      <w:r w:rsidR="00674566">
        <w:rPr>
          <w:rFonts w:ascii="Times New Roman" w:hAnsi="Times New Roman" w:cs="Times New Roman"/>
          <w:sz w:val="24"/>
          <w:szCs w:val="24"/>
        </w:rPr>
        <w:t>(</w:t>
      </w:r>
      <w:r w:rsidR="005B2110" w:rsidRPr="005F63C1">
        <w:rPr>
          <w:rFonts w:ascii="Times New Roman" w:hAnsi="Times New Roman" w:cs="Times New Roman"/>
          <w:sz w:val="24"/>
          <w:szCs w:val="24"/>
        </w:rPr>
        <w:t>Chavan et al 202</w:t>
      </w:r>
      <w:r w:rsidR="00674566">
        <w:rPr>
          <w:rFonts w:ascii="Times New Roman" w:hAnsi="Times New Roman" w:cs="Times New Roman"/>
          <w:sz w:val="24"/>
          <w:szCs w:val="24"/>
        </w:rPr>
        <w:t>1)</w:t>
      </w:r>
      <w:r w:rsidRPr="005F63C1">
        <w:rPr>
          <w:rFonts w:ascii="Times New Roman" w:hAnsi="Times New Roman" w:cs="Times New Roman"/>
          <w:sz w:val="24"/>
          <w:szCs w:val="24"/>
        </w:rPr>
        <w:t>. These invasive pests collectively threaten India’s economy, food security, and ecosystems, necessitating stringent monitoring and management strategies.</w:t>
      </w:r>
      <w:r w:rsidR="00243B12" w:rsidRPr="005F63C1">
        <w:rPr>
          <w:rFonts w:ascii="Times New Roman" w:hAnsi="Times New Roman" w:cs="Times New Roman"/>
          <w:color w:val="FF0000"/>
          <w:sz w:val="24"/>
          <w:szCs w:val="24"/>
        </w:rPr>
        <w:t xml:space="preserve"> </w:t>
      </w:r>
      <w:r w:rsidR="0041580E" w:rsidRPr="005F63C1">
        <w:rPr>
          <w:rFonts w:ascii="Times New Roman" w:hAnsi="Times New Roman" w:cs="Times New Roman"/>
          <w:sz w:val="24"/>
          <w:szCs w:val="24"/>
        </w:rPr>
        <w:t>Effective management strategies, including early detection, habitat restoration, and stricter biosecurity measures, are essential to control the spread of invasive species and mitigate their impact on ecosystems (</w:t>
      </w:r>
      <w:proofErr w:type="spellStart"/>
      <w:r w:rsidR="0041580E" w:rsidRPr="005F63C1">
        <w:rPr>
          <w:rFonts w:ascii="Times New Roman" w:hAnsi="Times New Roman" w:cs="Times New Roman"/>
          <w:sz w:val="24"/>
          <w:szCs w:val="24"/>
        </w:rPr>
        <w:t>Burgiel</w:t>
      </w:r>
      <w:proofErr w:type="spellEnd"/>
      <w:r w:rsidR="0041580E" w:rsidRPr="005F63C1">
        <w:rPr>
          <w:rFonts w:ascii="Times New Roman" w:hAnsi="Times New Roman" w:cs="Times New Roman"/>
          <w:sz w:val="24"/>
          <w:szCs w:val="24"/>
        </w:rPr>
        <w:t xml:space="preserve"> and Muir; 2010).</w:t>
      </w:r>
    </w:p>
    <w:p w14:paraId="4EA3769E" w14:textId="5DC7408D" w:rsidR="00D00681" w:rsidRPr="004B1843" w:rsidRDefault="003F24B8" w:rsidP="00D006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Therefore, </w:t>
      </w:r>
      <w:proofErr w:type="spellStart"/>
      <w:r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the integration of solar panels with agricultural activities, presents a unique opportunity to enhance biodiversity, particularly by supporting insect habitats.</w:t>
      </w:r>
      <w:r>
        <w:rPr>
          <w:rFonts w:ascii="Times New Roman" w:hAnsi="Times New Roman" w:cs="Times New Roman"/>
          <w:color w:val="000000" w:themeColor="text1"/>
          <w:sz w:val="24"/>
          <w:szCs w:val="24"/>
        </w:rPr>
        <w:t xml:space="preserve"> </w:t>
      </w:r>
      <w:r w:rsidR="00D00681" w:rsidRPr="004B1843">
        <w:rPr>
          <w:rFonts w:ascii="Times New Roman" w:hAnsi="Times New Roman" w:cs="Times New Roman"/>
          <w:color w:val="000000" w:themeColor="text1"/>
          <w:sz w:val="24"/>
          <w:szCs w:val="24"/>
        </w:rPr>
        <w:t xml:space="preserve"> The partial shading provided by solar panels can foster a range of plant species that might not thrive in full sunlight, thereby offering varied resources for pollinators and other beneficial insects. Additionally, the reduced use of chemical inputs in </w:t>
      </w:r>
      <w:proofErr w:type="spellStart"/>
      <w:r w:rsidR="00D00681" w:rsidRPr="004B1843">
        <w:rPr>
          <w:rFonts w:ascii="Times New Roman" w:hAnsi="Times New Roman" w:cs="Times New Roman"/>
          <w:color w:val="000000" w:themeColor="text1"/>
          <w:sz w:val="24"/>
          <w:szCs w:val="24"/>
        </w:rPr>
        <w:t>agrivoltaic</w:t>
      </w:r>
      <w:proofErr w:type="spellEnd"/>
      <w:r w:rsidR="00D00681" w:rsidRPr="004B1843">
        <w:rPr>
          <w:rFonts w:ascii="Times New Roman" w:hAnsi="Times New Roman" w:cs="Times New Roman"/>
          <w:color w:val="000000" w:themeColor="text1"/>
          <w:sz w:val="24"/>
          <w:szCs w:val="24"/>
        </w:rPr>
        <w:t xml:space="preserve"> systems can further benefit insect populations by minimizing harmful impacts on their environments. By carefully designing </w:t>
      </w:r>
      <w:proofErr w:type="spellStart"/>
      <w:r w:rsidR="00D00681" w:rsidRPr="004B1843">
        <w:rPr>
          <w:rFonts w:ascii="Times New Roman" w:hAnsi="Times New Roman" w:cs="Times New Roman"/>
          <w:color w:val="000000" w:themeColor="text1"/>
          <w:sz w:val="24"/>
          <w:szCs w:val="24"/>
        </w:rPr>
        <w:t>agrivoltaic</w:t>
      </w:r>
      <w:proofErr w:type="spellEnd"/>
      <w:r w:rsidR="00D00681" w:rsidRPr="004B1843">
        <w:rPr>
          <w:rFonts w:ascii="Times New Roman" w:hAnsi="Times New Roman" w:cs="Times New Roman"/>
          <w:color w:val="000000" w:themeColor="text1"/>
          <w:sz w:val="24"/>
          <w:szCs w:val="24"/>
        </w:rPr>
        <w:t xml:space="preserve"> systems to include flowering plants and nesting sites, these installations can become valuable refuges for insects, thereby contributing to overall ecosystem health and resilience</w:t>
      </w:r>
      <w:r w:rsidR="00206E4B" w:rsidRPr="004B1843">
        <w:rPr>
          <w:rFonts w:ascii="Times New Roman" w:hAnsi="Times New Roman" w:cs="Times New Roman"/>
          <w:color w:val="000000" w:themeColor="text1"/>
          <w:sz w:val="24"/>
          <w:szCs w:val="24"/>
        </w:rPr>
        <w:t xml:space="preserve"> (</w:t>
      </w:r>
      <w:proofErr w:type="spellStart"/>
      <w:proofErr w:type="gramStart"/>
      <w:r w:rsidR="00206E4B" w:rsidRPr="004B1843">
        <w:rPr>
          <w:rFonts w:ascii="Times New Roman" w:hAnsi="Times New Roman" w:cs="Times New Roman"/>
          <w:color w:val="000000" w:themeColor="text1"/>
          <w:sz w:val="24"/>
          <w:szCs w:val="24"/>
        </w:rPr>
        <w:t>Walston,et</w:t>
      </w:r>
      <w:proofErr w:type="spellEnd"/>
      <w:proofErr w:type="gramEnd"/>
      <w:r w:rsidR="00206E4B" w:rsidRPr="004B1843">
        <w:rPr>
          <w:rFonts w:ascii="Times New Roman" w:hAnsi="Times New Roman" w:cs="Times New Roman"/>
          <w:color w:val="000000" w:themeColor="text1"/>
          <w:sz w:val="24"/>
          <w:szCs w:val="24"/>
        </w:rPr>
        <w:t xml:space="preserve"> al, 2022)</w:t>
      </w:r>
      <w:r w:rsidR="00D00681" w:rsidRPr="004B1843">
        <w:rPr>
          <w:rFonts w:ascii="Times New Roman" w:hAnsi="Times New Roman" w:cs="Times New Roman"/>
          <w:color w:val="000000" w:themeColor="text1"/>
          <w:sz w:val="24"/>
          <w:szCs w:val="24"/>
        </w:rPr>
        <w:t>.</w:t>
      </w:r>
    </w:p>
    <w:p w14:paraId="5B72D477" w14:textId="6F07CCD4" w:rsidR="00D00681" w:rsidRPr="004B1843" w:rsidRDefault="00D00681" w:rsidP="00D00681">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lastRenderedPageBreak/>
        <w:t xml:space="preserve">One of the most compelling advantages of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is their potential to enhance biodiversity. Solar panels and their supporting infrastructure can create new microhabitats that support a variety of plant and insect species.  </w:t>
      </w:r>
      <w:r w:rsidR="00A117DE" w:rsidRPr="004B1843">
        <w:rPr>
          <w:rFonts w:ascii="Times New Roman" w:hAnsi="Times New Roman" w:cs="Times New Roman"/>
          <w:color w:val="000000" w:themeColor="text1"/>
          <w:sz w:val="24"/>
          <w:szCs w:val="24"/>
        </w:rPr>
        <w:t>T</w:t>
      </w:r>
      <w:r w:rsidRPr="004B1843">
        <w:rPr>
          <w:rFonts w:ascii="Times New Roman" w:hAnsi="Times New Roman" w:cs="Times New Roman"/>
          <w:color w:val="000000" w:themeColor="text1"/>
          <w:sz w:val="24"/>
          <w:szCs w:val="24"/>
        </w:rPr>
        <w:t>he shaded areas beneath solar arrays can be ideal for growing shade-tolerant plants that might not otherwise thrive in full sunlight. These plants can attract and support pollinators like bees and butterflies, which are crucial for the health of many ecosystems.</w:t>
      </w:r>
    </w:p>
    <w:p w14:paraId="47145A96" w14:textId="4BFD7834" w:rsidR="00D00681" w:rsidRPr="004B1843" w:rsidRDefault="00D00681" w:rsidP="00D00681">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Additionally,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can be designed to include features that further benefit biodiversity, such as flowering plants and nesting sites for insects. By providing diverse habitats and resources, these systems can contribute to the conservation of local wildlife and the promotion of ecological balance.</w:t>
      </w:r>
    </w:p>
    <w:p w14:paraId="6852F36F" w14:textId="2972D148" w:rsidR="00D00681" w:rsidRPr="004B1843" w:rsidRDefault="00D00681" w:rsidP="00334CAA">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 The integration of solar energy production with agricultural activities, offers a unique solution for addressing India’s growing energy needs while optimizing land use. In regions like Jammu &amp; Kashmir, Himachal Pradesh, and West Bengal, where agriculture is a key part of the economy and climate change poses significant challenges,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presents an opportunity to enhance both energy security and agricultural productivity.</w:t>
      </w:r>
      <w:r w:rsidR="00B3581C" w:rsidRPr="004B1843">
        <w:rPr>
          <w:rFonts w:ascii="Times New Roman" w:hAnsi="Times New Roman" w:cs="Times New Roman"/>
          <w:color w:val="000000" w:themeColor="text1"/>
          <w:sz w:val="24"/>
          <w:szCs w:val="24"/>
        </w:rPr>
        <w:t xml:space="preserve"> </w:t>
      </w:r>
      <w:proofErr w:type="spellStart"/>
      <w:r w:rsidR="00B3581C" w:rsidRPr="004B1843">
        <w:rPr>
          <w:rFonts w:ascii="Times New Roman" w:hAnsi="Times New Roman" w:cs="Times New Roman"/>
          <w:color w:val="000000" w:themeColor="text1"/>
          <w:sz w:val="24"/>
          <w:szCs w:val="24"/>
        </w:rPr>
        <w:t>Agrivoltaic</w:t>
      </w:r>
      <w:proofErr w:type="spellEnd"/>
      <w:r w:rsidR="00B3581C" w:rsidRPr="004B1843">
        <w:rPr>
          <w:rFonts w:ascii="Times New Roman" w:hAnsi="Times New Roman" w:cs="Times New Roman"/>
          <w:color w:val="000000" w:themeColor="text1"/>
          <w:sz w:val="24"/>
          <w:szCs w:val="24"/>
        </w:rPr>
        <w:t xml:space="preserve"> systems can be assisted with </w:t>
      </w:r>
      <w:proofErr w:type="spellStart"/>
      <w:r w:rsidR="00B3581C" w:rsidRPr="004B1843">
        <w:rPr>
          <w:rFonts w:ascii="Times New Roman" w:hAnsi="Times New Roman" w:cs="Times New Roman"/>
          <w:color w:val="000000" w:themeColor="text1"/>
          <w:sz w:val="24"/>
          <w:szCs w:val="24"/>
        </w:rPr>
        <w:t>polyhouse</w:t>
      </w:r>
      <w:proofErr w:type="spellEnd"/>
      <w:r w:rsidR="00B3581C" w:rsidRPr="004B1843">
        <w:rPr>
          <w:rFonts w:ascii="Times New Roman" w:hAnsi="Times New Roman" w:cs="Times New Roman"/>
          <w:color w:val="000000" w:themeColor="text1"/>
          <w:sz w:val="24"/>
          <w:szCs w:val="24"/>
        </w:rPr>
        <w:t xml:space="preserve"> and fruit and vegetable can also be grown. Hence, this system can be used in open field or in controlled structure. </w:t>
      </w:r>
    </w:p>
    <w:p w14:paraId="5151CD47" w14:textId="202B61E1" w:rsidR="00D00681" w:rsidRPr="004B1843" w:rsidRDefault="00D00681" w:rsidP="00334CAA">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In the </w:t>
      </w:r>
      <w:r w:rsidR="000B6B12" w:rsidRPr="004B1843">
        <w:rPr>
          <w:rFonts w:ascii="Times New Roman" w:hAnsi="Times New Roman" w:cs="Times New Roman"/>
          <w:color w:val="000000" w:themeColor="text1"/>
          <w:sz w:val="24"/>
          <w:szCs w:val="24"/>
        </w:rPr>
        <w:t xml:space="preserve">Himalayan </w:t>
      </w:r>
      <w:r w:rsidRPr="004B1843">
        <w:rPr>
          <w:rFonts w:ascii="Times New Roman" w:hAnsi="Times New Roman" w:cs="Times New Roman"/>
          <w:color w:val="000000" w:themeColor="text1"/>
          <w:sz w:val="24"/>
          <w:szCs w:val="24"/>
        </w:rPr>
        <w:t xml:space="preserve">northern regions of Jammu &amp; Kashmir and Himachal Pradesh, the high altitudes and clear skies provide exceptional solar potential, making these areas ideal for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The valleys and mountainous terrains offer vast agricultural land that can be effectively utilized for projects combining crops like saffron, grains, fruits, and apple orchards with solar energy production.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here can also help mitigate the regions’ energy dependency, addressing frequent energy supply issues. </w:t>
      </w:r>
      <w:r w:rsidR="000B6B12" w:rsidRPr="004B1843">
        <w:rPr>
          <w:rFonts w:ascii="Times New Roman" w:hAnsi="Times New Roman" w:cs="Times New Roman"/>
          <w:color w:val="000000" w:themeColor="text1"/>
          <w:sz w:val="24"/>
          <w:szCs w:val="24"/>
        </w:rPr>
        <w:t>I</w:t>
      </w:r>
      <w:r w:rsidRPr="004B1843">
        <w:rPr>
          <w:rFonts w:ascii="Times New Roman" w:hAnsi="Times New Roman" w:cs="Times New Roman"/>
          <w:color w:val="000000" w:themeColor="text1"/>
          <w:sz w:val="24"/>
          <w:szCs w:val="24"/>
        </w:rPr>
        <w:t xml:space="preserve">ntegrating saffron farming with solar panels, due to its compatibility with partial shading, could serve as a model for other high-altitude regions in India. Similarly, in Himachal Pradesh, solar panels can help reduce water evaporation, a crucial benefit in areas facing water scarcity. By reducing reliance on external energy sources,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can support the region’s tourism industry, providing renewable energy for hotels, resorts, and related infrastructure. Pilot projects involving apple orchards, where the shade from solar panels benefits crop growth, could be particularly valuable.</w:t>
      </w:r>
    </w:p>
    <w:p w14:paraId="3587F4B0" w14:textId="0CC89C85" w:rsidR="00650E93" w:rsidRPr="004B1843" w:rsidRDefault="00D00681" w:rsidP="00334CAA">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Both Jammu &amp; Kashmir and Himachal Pradesh experience significant variations in humidity and solar intensity. Jammu &amp; Kashmir, with its relatively lower humidity and high solar intensity, offers longer durations of sunlight, making it ideal for solar energy production</w:t>
      </w:r>
      <w:r w:rsidR="00650E93" w:rsidRPr="004B1843">
        <w:rPr>
          <w:rFonts w:ascii="Times New Roman" w:hAnsi="Times New Roman" w:cs="Times New Roman"/>
          <w:color w:val="000000" w:themeColor="text1"/>
          <w:sz w:val="24"/>
          <w:szCs w:val="24"/>
        </w:rPr>
        <w:t xml:space="preserve"> </w:t>
      </w:r>
      <w:r w:rsidR="008041FB" w:rsidRPr="004B1843">
        <w:rPr>
          <w:rFonts w:ascii="Times New Roman" w:hAnsi="Times New Roman" w:cs="Times New Roman"/>
          <w:color w:val="000000" w:themeColor="text1"/>
          <w:sz w:val="24"/>
          <w:szCs w:val="24"/>
        </w:rPr>
        <w:t>(</w:t>
      </w:r>
      <w:r w:rsidR="00650E93" w:rsidRPr="004B1843">
        <w:rPr>
          <w:rFonts w:ascii="Times New Roman" w:hAnsi="Times New Roman" w:cs="Times New Roman"/>
          <w:color w:val="000000" w:themeColor="text1"/>
          <w:sz w:val="24"/>
          <w:szCs w:val="24"/>
        </w:rPr>
        <w:t>Rather et al 2018</w:t>
      </w:r>
      <w:r w:rsidR="008041FB" w:rsidRPr="004B1843">
        <w:rPr>
          <w:rFonts w:ascii="Times New Roman" w:hAnsi="Times New Roman" w:cs="Times New Roman"/>
          <w:color w:val="000000" w:themeColor="text1"/>
          <w:sz w:val="24"/>
          <w:szCs w:val="24"/>
        </w:rPr>
        <w:t>)</w:t>
      </w:r>
      <w:r w:rsidRPr="004B1843">
        <w:rPr>
          <w:rFonts w:ascii="Times New Roman" w:hAnsi="Times New Roman" w:cs="Times New Roman"/>
          <w:color w:val="000000" w:themeColor="text1"/>
          <w:sz w:val="24"/>
          <w:szCs w:val="24"/>
        </w:rPr>
        <w:t>. Himachal Pradesh, while having high</w:t>
      </w:r>
      <w:r w:rsidR="00650E93" w:rsidRPr="004B1843">
        <w:rPr>
          <w:rFonts w:ascii="Times New Roman" w:hAnsi="Times New Roman" w:cs="Times New Roman"/>
          <w:color w:val="000000" w:themeColor="text1"/>
          <w:sz w:val="24"/>
          <w:szCs w:val="24"/>
        </w:rPr>
        <w:t xml:space="preserve"> to medium</w:t>
      </w:r>
      <w:r w:rsidRPr="004B1843">
        <w:rPr>
          <w:rFonts w:ascii="Times New Roman" w:hAnsi="Times New Roman" w:cs="Times New Roman"/>
          <w:color w:val="000000" w:themeColor="text1"/>
          <w:sz w:val="24"/>
          <w:szCs w:val="24"/>
        </w:rPr>
        <w:t xml:space="preserve"> humidity levels, still benefits from substantial solar radiation, especially in the summer months, which can be harnessed effectively through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w:t>
      </w:r>
      <w:r w:rsidR="00650E93" w:rsidRPr="004B1843">
        <w:rPr>
          <w:rFonts w:ascii="Times New Roman" w:hAnsi="Times New Roman" w:cs="Times New Roman"/>
          <w:color w:val="000000" w:themeColor="text1"/>
          <w:sz w:val="24"/>
          <w:szCs w:val="24"/>
        </w:rPr>
        <w:t xml:space="preserve"> </w:t>
      </w:r>
    </w:p>
    <w:p w14:paraId="76A951B1" w14:textId="505D82B9" w:rsidR="008041FB" w:rsidRPr="004B1843" w:rsidRDefault="00D00681" w:rsidP="00782AE3">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In West Bengal</w:t>
      </w:r>
      <w:r w:rsidR="000B6B12" w:rsidRPr="004B1843">
        <w:rPr>
          <w:rFonts w:ascii="Times New Roman" w:hAnsi="Times New Roman" w:cs="Times New Roman"/>
          <w:color w:val="000000" w:themeColor="text1"/>
          <w:sz w:val="24"/>
          <w:szCs w:val="24"/>
        </w:rPr>
        <w:t xml:space="preserve"> Gangetic plain</w:t>
      </w:r>
      <w:r w:rsidRPr="004B1843">
        <w:rPr>
          <w:rFonts w:ascii="Times New Roman" w:hAnsi="Times New Roman" w:cs="Times New Roman"/>
          <w:color w:val="000000" w:themeColor="text1"/>
          <w:sz w:val="24"/>
          <w:szCs w:val="24"/>
        </w:rPr>
        <w:t xml:space="preserve">, the focus shifts to integrating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with rice cultivation and fisheries. With water scarcity being a concern, the technology can help manage evaporation in rice fields while generating clean energy. In coastal areas,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could protect ecosystems and contribute to the local economy by powering shrimp farms and fish processing facilities</w:t>
      </w:r>
      <w:r w:rsidR="00A55808">
        <w:rPr>
          <w:rFonts w:ascii="Times New Roman" w:hAnsi="Times New Roman" w:cs="Times New Roman"/>
          <w:color w:val="000000" w:themeColor="text1"/>
          <w:sz w:val="24"/>
          <w:szCs w:val="24"/>
        </w:rPr>
        <w:t xml:space="preserve"> (</w:t>
      </w:r>
      <w:proofErr w:type="spellStart"/>
      <w:r w:rsidR="008041FB" w:rsidRPr="004B1843">
        <w:rPr>
          <w:rFonts w:ascii="Times New Roman" w:hAnsi="Times New Roman" w:cs="Times New Roman"/>
          <w:color w:val="000000" w:themeColor="text1"/>
          <w:sz w:val="24"/>
          <w:szCs w:val="24"/>
        </w:rPr>
        <w:t>Matulić</w:t>
      </w:r>
      <w:proofErr w:type="spellEnd"/>
      <w:r w:rsidR="008041FB" w:rsidRPr="004B1843">
        <w:rPr>
          <w:rFonts w:ascii="Times New Roman" w:hAnsi="Times New Roman" w:cs="Times New Roman"/>
          <w:color w:val="000000" w:themeColor="text1"/>
          <w:sz w:val="24"/>
          <w:szCs w:val="24"/>
        </w:rPr>
        <w:t xml:space="preserve"> et al 2023</w:t>
      </w:r>
      <w:r w:rsidR="00A55808">
        <w:rPr>
          <w:rFonts w:ascii="Times New Roman" w:hAnsi="Times New Roman" w:cs="Times New Roman"/>
          <w:color w:val="000000" w:themeColor="text1"/>
          <w:sz w:val="24"/>
          <w:szCs w:val="24"/>
        </w:rPr>
        <w:t>)</w:t>
      </w:r>
    </w:p>
    <w:p w14:paraId="2194A218" w14:textId="7C303D4B" w:rsidR="00D00681" w:rsidRPr="004B1843" w:rsidRDefault="00D00681" w:rsidP="00782AE3">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West Bengal’s coastal lands, underutilized for agriculture, present an excellent opportunity for expanding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combining aquaculture with solar energy. The region’s </w:t>
      </w:r>
      <w:r w:rsidRPr="004B1843">
        <w:rPr>
          <w:rFonts w:ascii="Times New Roman" w:hAnsi="Times New Roman" w:cs="Times New Roman"/>
          <w:color w:val="000000" w:themeColor="text1"/>
          <w:sz w:val="24"/>
          <w:szCs w:val="24"/>
        </w:rPr>
        <w:lastRenderedPageBreak/>
        <w:t xml:space="preserve">high humidity and moderate solar intensity, particularly during the monsoon season, can be managed through adaptive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designs that optimize both energy production and agricultural output.</w:t>
      </w:r>
    </w:p>
    <w:p w14:paraId="5E1B26CB" w14:textId="77777777" w:rsidR="00D00681" w:rsidRPr="004B1843" w:rsidRDefault="00D00681" w:rsidP="00FF6A84">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The potential of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in these regions is significant but comes with challenges. Land acquisition in densely populated areas, the need for policy support, and the cost of advanced technologies are barriers to large-scale implementation. However, government initiatives, technological advancements in solar panels, and the focus on high-value crops like saffron and apples highlight the opportunities for success. Engaging local farmers and communities will be crucial for ensuring the adoption and scalability of these systems.</w:t>
      </w:r>
    </w:p>
    <w:p w14:paraId="52AC1CCD" w14:textId="0A74E1CB" w:rsidR="00D00681" w:rsidRPr="004B1843" w:rsidRDefault="00D00681" w:rsidP="00FF6A84">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By overcoming these challenges and leveraging emerging trends,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can play a crucial role in sustainable development, enhancing energy security, and promoting agricultural resilience in these key regions of India</w:t>
      </w:r>
      <w:r w:rsidR="00571C55" w:rsidRPr="004B1843">
        <w:rPr>
          <w:rFonts w:ascii="Times New Roman" w:hAnsi="Times New Roman" w:cs="Times New Roman"/>
          <w:color w:val="000000" w:themeColor="text1"/>
          <w:sz w:val="24"/>
          <w:szCs w:val="24"/>
        </w:rPr>
        <w:t xml:space="preserve"> with following advantage (Wagner, et al 2023)</w:t>
      </w:r>
      <w:r w:rsidRPr="004B1843">
        <w:rPr>
          <w:rFonts w:ascii="Times New Roman" w:hAnsi="Times New Roman" w:cs="Times New Roman"/>
          <w:color w:val="000000" w:themeColor="text1"/>
          <w:sz w:val="24"/>
          <w:szCs w:val="24"/>
        </w:rPr>
        <w:t>.</w:t>
      </w:r>
    </w:p>
    <w:p w14:paraId="2FD9C342" w14:textId="1B524E23" w:rsidR="00D00681" w:rsidRPr="004B1843" w:rsidRDefault="00D00681" w:rsidP="00F204F9">
      <w:pPr>
        <w:tabs>
          <w:tab w:val="left" w:pos="540"/>
        </w:tabs>
        <w:ind w:left="720"/>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Key Benefits of </w:t>
      </w:r>
      <w:proofErr w:type="spellStart"/>
      <w:r w:rsidRPr="004B1843">
        <w:rPr>
          <w:rFonts w:ascii="Times New Roman" w:hAnsi="Times New Roman" w:cs="Times New Roman"/>
          <w:b/>
          <w:bCs/>
          <w:color w:val="000000" w:themeColor="text1"/>
          <w:sz w:val="24"/>
          <w:szCs w:val="24"/>
        </w:rPr>
        <w:t>Agrivoltaics</w:t>
      </w:r>
      <w:proofErr w:type="spellEnd"/>
    </w:p>
    <w:p w14:paraId="50248C33" w14:textId="4C5DE291" w:rsidR="00D00681" w:rsidRPr="004B1843" w:rsidRDefault="00D00681" w:rsidP="005B2110">
      <w:pPr>
        <w:numPr>
          <w:ilvl w:val="0"/>
          <w:numId w:val="2"/>
        </w:numPr>
        <w:tabs>
          <w:tab w:val="left" w:pos="1350"/>
        </w:tabs>
        <w:ind w:left="990" w:hanging="423"/>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Enhanced Land Utilization:</w:t>
      </w:r>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optimizes land use by simultaneously utilizing the same area for agriculture and solar energy generation, addressing the growing competition for land resources </w:t>
      </w:r>
    </w:p>
    <w:p w14:paraId="05C7BAB3" w14:textId="77777777" w:rsidR="00FE0A1C" w:rsidRPr="004B1843" w:rsidRDefault="00D00681" w:rsidP="005B2110">
      <w:pPr>
        <w:numPr>
          <w:ilvl w:val="0"/>
          <w:numId w:val="2"/>
        </w:numPr>
        <w:tabs>
          <w:tab w:val="left" w:pos="1350"/>
        </w:tabs>
        <w:ind w:left="990" w:hanging="423"/>
        <w:jc w:val="both"/>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Improved Crop Yields:</w:t>
      </w:r>
      <w:r w:rsidRPr="004B1843">
        <w:rPr>
          <w:rFonts w:ascii="Times New Roman" w:hAnsi="Times New Roman" w:cs="Times New Roman"/>
          <w:color w:val="000000" w:themeColor="text1"/>
          <w:sz w:val="24"/>
          <w:szCs w:val="24"/>
        </w:rPr>
        <w:t xml:space="preserve"> Solar panels can provide shade, reducing water evaporation and improving crop yields, particularly in arid and semi-arid regions. Additionally, the microclimate created by solar panels can enhance the resilience of crops to extreme weather conditions.  </w:t>
      </w:r>
    </w:p>
    <w:p w14:paraId="57B9208B" w14:textId="56E1F65D" w:rsidR="00D00681" w:rsidRPr="000D556D" w:rsidRDefault="00D00681" w:rsidP="005B2110">
      <w:pPr>
        <w:pStyle w:val="ListParagraph"/>
        <w:numPr>
          <w:ilvl w:val="0"/>
          <w:numId w:val="2"/>
        </w:numPr>
        <w:tabs>
          <w:tab w:val="left" w:pos="993"/>
        </w:tabs>
        <w:ind w:left="567" w:firstLine="0"/>
        <w:rPr>
          <w:rFonts w:ascii="Times New Roman" w:hAnsi="Times New Roman" w:cs="Times New Roman"/>
          <w:color w:val="000000" w:themeColor="text1"/>
          <w:sz w:val="24"/>
          <w:szCs w:val="24"/>
        </w:rPr>
      </w:pPr>
      <w:r w:rsidRPr="000D556D">
        <w:rPr>
          <w:rFonts w:ascii="Times New Roman" w:hAnsi="Times New Roman" w:cs="Times New Roman"/>
          <w:b/>
          <w:bCs/>
          <w:color w:val="000000" w:themeColor="text1"/>
          <w:sz w:val="24"/>
          <w:szCs w:val="24"/>
        </w:rPr>
        <w:t>Reduced Energy Costs:</w:t>
      </w:r>
      <w:r w:rsidRPr="000D556D">
        <w:rPr>
          <w:rFonts w:ascii="Times New Roman" w:hAnsi="Times New Roman" w:cs="Times New Roman"/>
          <w:color w:val="000000" w:themeColor="text1"/>
          <w:sz w:val="24"/>
          <w:szCs w:val="24"/>
        </w:rPr>
        <w:t xml:space="preserve"> Farmers can generate their own electricity, reducing reliance on the grid and saving money on energy bills. This can also provide a potential source of revenue by selling surplus electricity back to the grid</w:t>
      </w:r>
      <w:r w:rsidR="00FE0A1C" w:rsidRPr="000D556D">
        <w:rPr>
          <w:rFonts w:ascii="Times New Roman" w:hAnsi="Times New Roman" w:cs="Times New Roman"/>
          <w:color w:val="000000" w:themeColor="text1"/>
          <w:sz w:val="24"/>
          <w:szCs w:val="24"/>
        </w:rPr>
        <w:t xml:space="preserve"> </w:t>
      </w:r>
      <w:r w:rsidR="00C90DE4">
        <w:rPr>
          <w:rFonts w:ascii="Times New Roman" w:hAnsi="Times New Roman" w:cs="Times New Roman"/>
          <w:color w:val="000000" w:themeColor="text1"/>
          <w:sz w:val="24"/>
          <w:szCs w:val="24"/>
        </w:rPr>
        <w:t>(</w:t>
      </w:r>
      <w:proofErr w:type="spellStart"/>
      <w:r w:rsidR="00FE0A1C" w:rsidRPr="000D556D">
        <w:rPr>
          <w:rFonts w:ascii="Times New Roman" w:hAnsi="Times New Roman" w:cs="Times New Roman"/>
          <w:color w:val="000000" w:themeColor="text1"/>
          <w:sz w:val="24"/>
          <w:szCs w:val="24"/>
        </w:rPr>
        <w:t>Mahto</w:t>
      </w:r>
      <w:proofErr w:type="spellEnd"/>
      <w:r w:rsidR="00FE0A1C" w:rsidRPr="000D556D">
        <w:rPr>
          <w:rFonts w:ascii="Times New Roman" w:hAnsi="Times New Roman" w:cs="Times New Roman"/>
          <w:color w:val="000000" w:themeColor="text1"/>
          <w:sz w:val="24"/>
          <w:szCs w:val="24"/>
        </w:rPr>
        <w:t xml:space="preserve"> et al 2021</w:t>
      </w:r>
      <w:r w:rsidR="00C90DE4">
        <w:rPr>
          <w:rFonts w:ascii="Times New Roman" w:hAnsi="Times New Roman" w:cs="Times New Roman"/>
          <w:color w:val="000000" w:themeColor="text1"/>
          <w:sz w:val="24"/>
          <w:szCs w:val="24"/>
        </w:rPr>
        <w:t>)</w:t>
      </w:r>
      <w:r w:rsidR="00FE0A1C" w:rsidRPr="000D556D">
        <w:rPr>
          <w:rFonts w:ascii="Times New Roman" w:hAnsi="Times New Roman" w:cs="Times New Roman"/>
          <w:color w:val="000000" w:themeColor="text1"/>
          <w:sz w:val="24"/>
          <w:szCs w:val="24"/>
        </w:rPr>
        <w:t>.</w:t>
      </w:r>
      <w:r w:rsidRPr="000D556D">
        <w:rPr>
          <w:rFonts w:ascii="Times New Roman" w:hAnsi="Times New Roman" w:cs="Times New Roman"/>
          <w:color w:val="000000" w:themeColor="text1"/>
          <w:sz w:val="24"/>
          <w:szCs w:val="24"/>
        </w:rPr>
        <w:t xml:space="preserve"> </w:t>
      </w:r>
    </w:p>
    <w:p w14:paraId="7422645C" w14:textId="1B4E1D45" w:rsidR="00D00681" w:rsidRPr="000D556D" w:rsidRDefault="00D00681" w:rsidP="005B2110">
      <w:pPr>
        <w:numPr>
          <w:ilvl w:val="0"/>
          <w:numId w:val="2"/>
        </w:numPr>
        <w:tabs>
          <w:tab w:val="left" w:pos="1350"/>
        </w:tabs>
        <w:ind w:left="990" w:hanging="423"/>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Increased Biodiversity:</w:t>
      </w:r>
      <w:r w:rsidRPr="004B1843">
        <w:rPr>
          <w:rFonts w:ascii="Times New Roman" w:hAnsi="Times New Roman" w:cs="Times New Roman"/>
          <w:color w:val="000000" w:themeColor="text1"/>
          <w:sz w:val="24"/>
          <w:szCs w:val="24"/>
        </w:rPr>
        <w:t xml:space="preserve"> The cooler and more humid conditions under solar panels can foster the growth of beneficial insects and pollinators, supporting biodiversity and improving crop health</w:t>
      </w:r>
      <w:r w:rsidR="00C90DE4">
        <w:rPr>
          <w:rFonts w:ascii="Times New Roman" w:hAnsi="Times New Roman" w:cs="Times New Roman"/>
          <w:color w:val="000000" w:themeColor="text1"/>
          <w:sz w:val="24"/>
          <w:szCs w:val="24"/>
        </w:rPr>
        <w:t xml:space="preserve"> (</w:t>
      </w:r>
      <w:proofErr w:type="spellStart"/>
      <w:r w:rsidR="00FE0A1C" w:rsidRPr="004B1843">
        <w:rPr>
          <w:rFonts w:ascii="Times New Roman" w:hAnsi="Times New Roman" w:cs="Times New Roman"/>
          <w:color w:val="000000" w:themeColor="text1"/>
          <w:sz w:val="24"/>
          <w:szCs w:val="24"/>
        </w:rPr>
        <w:t>Ludzuweit</w:t>
      </w:r>
      <w:proofErr w:type="spellEnd"/>
      <w:r w:rsidR="00FE0A1C" w:rsidRPr="004B1843">
        <w:rPr>
          <w:rFonts w:ascii="Times New Roman" w:hAnsi="Times New Roman" w:cs="Times New Roman"/>
          <w:color w:val="000000" w:themeColor="text1"/>
          <w:sz w:val="24"/>
          <w:szCs w:val="24"/>
        </w:rPr>
        <w:t xml:space="preserve"> et al</w:t>
      </w:r>
      <w:r w:rsidR="00C90DE4">
        <w:rPr>
          <w:rFonts w:ascii="Times New Roman" w:hAnsi="Times New Roman" w:cs="Times New Roman"/>
          <w:color w:val="000000" w:themeColor="text1"/>
          <w:sz w:val="24"/>
          <w:szCs w:val="24"/>
        </w:rPr>
        <w:t>;</w:t>
      </w:r>
      <w:r w:rsidR="00FE0A1C" w:rsidRPr="004B1843">
        <w:rPr>
          <w:rFonts w:ascii="Times New Roman" w:hAnsi="Times New Roman" w:cs="Times New Roman"/>
          <w:color w:val="000000" w:themeColor="text1"/>
          <w:sz w:val="24"/>
          <w:szCs w:val="24"/>
        </w:rPr>
        <w:t xml:space="preserve"> 2025</w:t>
      </w:r>
      <w:r w:rsidR="00C90DE4">
        <w:rPr>
          <w:rFonts w:ascii="Times New Roman" w:hAnsi="Times New Roman" w:cs="Times New Roman"/>
          <w:color w:val="000000" w:themeColor="text1"/>
          <w:sz w:val="24"/>
          <w:szCs w:val="24"/>
        </w:rPr>
        <w:t>)</w:t>
      </w:r>
    </w:p>
    <w:p w14:paraId="086B834F" w14:textId="25859A95" w:rsidR="00FE0A1C" w:rsidRPr="0051550B" w:rsidRDefault="00D00681" w:rsidP="005B2110">
      <w:pPr>
        <w:numPr>
          <w:ilvl w:val="0"/>
          <w:numId w:val="2"/>
        </w:numPr>
        <w:ind w:left="851" w:hanging="423"/>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 xml:space="preserve">Reduced Carbon Footprint: </w:t>
      </w:r>
      <w:r w:rsidRPr="004B1843">
        <w:rPr>
          <w:rFonts w:ascii="Times New Roman" w:hAnsi="Times New Roman" w:cs="Times New Roman"/>
          <w:color w:val="000000" w:themeColor="text1"/>
          <w:sz w:val="24"/>
          <w:szCs w:val="24"/>
        </w:rPr>
        <w:t xml:space="preserve">By generating clean energy and reducing reliance on fossil fuels,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contributes to climate change </w:t>
      </w:r>
      <w:r w:rsidRPr="0051550B">
        <w:rPr>
          <w:rFonts w:ascii="Times New Roman" w:hAnsi="Times New Roman" w:cs="Times New Roman"/>
          <w:color w:val="000000" w:themeColor="text1"/>
          <w:sz w:val="24"/>
          <w:szCs w:val="24"/>
        </w:rPr>
        <w:t>mitigation efforts by lowering greenhouse gas emissions</w:t>
      </w:r>
      <w:r w:rsidR="0051550B">
        <w:rPr>
          <w:rFonts w:ascii="Times New Roman" w:hAnsi="Times New Roman" w:cs="Times New Roman"/>
          <w:color w:val="000000" w:themeColor="text1"/>
          <w:sz w:val="24"/>
          <w:szCs w:val="24"/>
        </w:rPr>
        <w:t xml:space="preserve"> (</w:t>
      </w:r>
      <w:proofErr w:type="spellStart"/>
      <w:r w:rsidR="00FE0A1C" w:rsidRPr="0051550B">
        <w:rPr>
          <w:rFonts w:ascii="Times New Roman" w:hAnsi="Times New Roman" w:cs="Times New Roman"/>
          <w:color w:val="000000" w:themeColor="text1"/>
          <w:sz w:val="24"/>
          <w:szCs w:val="24"/>
        </w:rPr>
        <w:t>Mahto</w:t>
      </w:r>
      <w:proofErr w:type="spellEnd"/>
      <w:r w:rsidR="00FE0A1C" w:rsidRPr="0051550B">
        <w:rPr>
          <w:rFonts w:ascii="Times New Roman" w:hAnsi="Times New Roman" w:cs="Times New Roman"/>
          <w:color w:val="000000" w:themeColor="text1"/>
          <w:sz w:val="24"/>
          <w:szCs w:val="24"/>
        </w:rPr>
        <w:t xml:space="preserve"> et al</w:t>
      </w:r>
      <w:r w:rsidR="0051550B">
        <w:rPr>
          <w:rFonts w:ascii="Times New Roman" w:hAnsi="Times New Roman" w:cs="Times New Roman"/>
          <w:color w:val="000000" w:themeColor="text1"/>
          <w:sz w:val="24"/>
          <w:szCs w:val="24"/>
        </w:rPr>
        <w:t>;</w:t>
      </w:r>
      <w:r w:rsidR="00FE0A1C" w:rsidRPr="0051550B">
        <w:rPr>
          <w:rFonts w:ascii="Times New Roman" w:hAnsi="Times New Roman" w:cs="Times New Roman"/>
          <w:color w:val="000000" w:themeColor="text1"/>
          <w:sz w:val="24"/>
          <w:szCs w:val="24"/>
        </w:rPr>
        <w:t xml:space="preserve"> 2021</w:t>
      </w:r>
      <w:r w:rsidR="0051550B">
        <w:rPr>
          <w:rFonts w:ascii="Times New Roman" w:hAnsi="Times New Roman" w:cs="Times New Roman"/>
          <w:color w:val="000000" w:themeColor="text1"/>
          <w:sz w:val="24"/>
          <w:szCs w:val="24"/>
        </w:rPr>
        <w:t>)</w:t>
      </w:r>
      <w:r w:rsidR="00FE0A1C" w:rsidRPr="0051550B">
        <w:rPr>
          <w:rFonts w:ascii="Times New Roman" w:hAnsi="Times New Roman" w:cs="Times New Roman"/>
          <w:color w:val="000000" w:themeColor="text1"/>
          <w:sz w:val="24"/>
          <w:szCs w:val="24"/>
        </w:rPr>
        <w:t xml:space="preserve"> </w:t>
      </w:r>
    </w:p>
    <w:p w14:paraId="61433D40" w14:textId="77777777" w:rsidR="00A21376" w:rsidRPr="004B1843" w:rsidRDefault="00FF6A84" w:rsidP="000D556D">
      <w:pPr>
        <w:pStyle w:val="ListParagraph"/>
        <w:numPr>
          <w:ilvl w:val="0"/>
          <w:numId w:val="2"/>
        </w:numPr>
        <w:ind w:left="709"/>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Balancing Energy Production with Environmental Conservation: </w:t>
      </w:r>
      <w:r w:rsidRPr="004B1843">
        <w:rPr>
          <w:rFonts w:ascii="Times New Roman" w:hAnsi="Times New Roman" w:cs="Times New Roman"/>
          <w:color w:val="000000" w:themeColor="text1"/>
          <w:sz w:val="24"/>
          <w:szCs w:val="24"/>
        </w:rPr>
        <w:t xml:space="preserve">The environmental benefits of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extend beyond biodiversity. By reducing the need for separate land for solar farms and agricultural fields,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helps minimize land degradation and habitat destruction. This dual-use approach also reduces the carbon footprint of energy production and food production, as it leverages renewable energy and reduces the reliance on fossil fuels.</w:t>
      </w:r>
    </w:p>
    <w:p w14:paraId="6F6113DA" w14:textId="59B9ED19" w:rsidR="00A21376" w:rsidRPr="007B30DE" w:rsidRDefault="00FF6A84" w:rsidP="000D556D">
      <w:pPr>
        <w:pStyle w:val="ListParagraph"/>
        <w:numPr>
          <w:ilvl w:val="0"/>
          <w:numId w:val="2"/>
        </w:numPr>
        <w:ind w:left="709"/>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Improve soil health: </w:t>
      </w:r>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can also enhance soil health by incorporating cover crops or reducing soil erosion through careful land management practices. The reduced need for chemical inputs, such as pesticides and fertilizers, due to the improved shading and reduced irrigation needs, can also lead to better water quality and less pollution.</w:t>
      </w:r>
      <w:r w:rsidR="00A21376" w:rsidRPr="004B1843">
        <w:rPr>
          <w:rFonts w:ascii="Times New Roman" w:hAnsi="Times New Roman" w:cs="Times New Roman"/>
          <w:color w:val="000000" w:themeColor="text1"/>
          <w:sz w:val="24"/>
          <w:szCs w:val="24"/>
        </w:rPr>
        <w:t xml:space="preserve"> The shading provided by solar panels can affect soil temperature </w:t>
      </w:r>
      <w:r w:rsidR="00A21376" w:rsidRPr="004B1843">
        <w:rPr>
          <w:rFonts w:ascii="Times New Roman" w:hAnsi="Times New Roman" w:cs="Times New Roman"/>
          <w:color w:val="000000" w:themeColor="text1"/>
          <w:sz w:val="24"/>
          <w:szCs w:val="24"/>
        </w:rPr>
        <w:lastRenderedPageBreak/>
        <w:t xml:space="preserve">and moisture levels, which in turn influences soil health and microbial activity. Improved soil health can enhance plant growth and support a diverse range of soil organisms. However, excessive shading or poorly managed </w:t>
      </w:r>
      <w:proofErr w:type="spellStart"/>
      <w:r w:rsidR="00A21376" w:rsidRPr="004B1843">
        <w:rPr>
          <w:rFonts w:ascii="Times New Roman" w:hAnsi="Times New Roman" w:cs="Times New Roman"/>
          <w:color w:val="000000" w:themeColor="text1"/>
          <w:sz w:val="24"/>
          <w:szCs w:val="24"/>
        </w:rPr>
        <w:t>agrivoltaic</w:t>
      </w:r>
      <w:proofErr w:type="spellEnd"/>
      <w:r w:rsidR="00A21376" w:rsidRPr="004B1843">
        <w:rPr>
          <w:rFonts w:ascii="Times New Roman" w:hAnsi="Times New Roman" w:cs="Times New Roman"/>
          <w:color w:val="000000" w:themeColor="text1"/>
          <w:sz w:val="24"/>
          <w:szCs w:val="24"/>
        </w:rPr>
        <w:t xml:space="preserve"> systems might lead to reduced soil fertility.</w:t>
      </w:r>
    </w:p>
    <w:p w14:paraId="690D9535" w14:textId="3201CC13" w:rsidR="007B30DE" w:rsidRDefault="007B30DE" w:rsidP="007B30D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Classification of </w:t>
      </w:r>
      <w:proofErr w:type="spellStart"/>
      <w:r w:rsidRPr="007B30DE">
        <w:rPr>
          <w:rFonts w:ascii="Times New Roman" w:hAnsi="Times New Roman" w:cs="Times New Roman"/>
          <w:b/>
          <w:bCs/>
          <w:color w:val="000000" w:themeColor="text1"/>
          <w:sz w:val="24"/>
          <w:szCs w:val="24"/>
        </w:rPr>
        <w:t>Agrivoltaics</w:t>
      </w:r>
      <w:proofErr w:type="spellEnd"/>
      <w:r w:rsidRPr="007B30DE">
        <w:rPr>
          <w:rFonts w:ascii="Times New Roman" w:hAnsi="Times New Roman" w:cs="Times New Roman"/>
          <w:b/>
          <w:bCs/>
          <w:color w:val="000000" w:themeColor="text1"/>
          <w:sz w:val="24"/>
          <w:szCs w:val="24"/>
        </w:rPr>
        <w:t xml:space="preserve"> </w:t>
      </w:r>
    </w:p>
    <w:p w14:paraId="0794E890" w14:textId="1BBC3DB9" w:rsidR="007B30DE" w:rsidRPr="007B30DE" w:rsidRDefault="007B30DE" w:rsidP="007B30DE">
      <w:pPr>
        <w:jc w:val="both"/>
        <w:rPr>
          <w:rFonts w:ascii="Times New Roman" w:hAnsi="Times New Roman" w:cs="Times New Roman"/>
          <w:color w:val="000000" w:themeColor="text1"/>
          <w:sz w:val="24"/>
          <w:szCs w:val="24"/>
        </w:rPr>
      </w:pP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can be classified into several types based on design and application. Fixed tilt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have stationary solar panels, while adjustable or dynamic systems allow panel movement to optimize sunlight. Tracking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follow the sun's path for maximum energy generation. Elevated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place panels 3–5 meters above ground, suitable for tall crops and livestock grazing, whereas vertical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position panels upright, benefiting vine crops. Floating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integrate solar panels on water bodies for aquaculture, while greenhouse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use semi-transparent panels for controlled-environment farming. Row-based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arrange panels in spaced rows for better light distribution, and mixed-use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combine grazing, crops, and solar energy. Agroforestry </w:t>
      </w:r>
      <w:proofErr w:type="spellStart"/>
      <w:r w:rsidRPr="007B30DE">
        <w:rPr>
          <w:rFonts w:ascii="Times New Roman" w:hAnsi="Times New Roman" w:cs="Times New Roman"/>
          <w:color w:val="000000" w:themeColor="text1"/>
          <w:sz w:val="24"/>
          <w:szCs w:val="24"/>
        </w:rPr>
        <w:t>agrivoltaics</w:t>
      </w:r>
      <w:proofErr w:type="spellEnd"/>
      <w:r w:rsidRPr="007B30DE">
        <w:rPr>
          <w:rFonts w:ascii="Times New Roman" w:hAnsi="Times New Roman" w:cs="Times New Roman"/>
          <w:color w:val="000000" w:themeColor="text1"/>
          <w:sz w:val="24"/>
          <w:szCs w:val="24"/>
        </w:rPr>
        <w:t xml:space="preserve"> integrate solar with tree-based farming, enhancing biodiversity and sustainability</w:t>
      </w:r>
      <w:r w:rsidR="00EF0B50">
        <w:rPr>
          <w:rFonts w:ascii="Times New Roman" w:hAnsi="Times New Roman" w:cs="Times New Roman"/>
          <w:color w:val="000000" w:themeColor="text1"/>
          <w:sz w:val="24"/>
          <w:szCs w:val="24"/>
        </w:rPr>
        <w:t xml:space="preserve"> (</w:t>
      </w:r>
      <w:proofErr w:type="spellStart"/>
      <w:r w:rsidR="00EF0B50">
        <w:rPr>
          <w:rFonts w:ascii="Times New Roman" w:hAnsi="Times New Roman" w:cs="Times New Roman"/>
          <w:color w:val="000000" w:themeColor="text1"/>
          <w:sz w:val="24"/>
          <w:szCs w:val="24"/>
        </w:rPr>
        <w:t>Sarr</w:t>
      </w:r>
      <w:proofErr w:type="spellEnd"/>
      <w:r w:rsidR="00EF0B50">
        <w:rPr>
          <w:rFonts w:ascii="Times New Roman" w:hAnsi="Times New Roman" w:cs="Times New Roman"/>
          <w:color w:val="000000" w:themeColor="text1"/>
          <w:sz w:val="24"/>
          <w:szCs w:val="24"/>
        </w:rPr>
        <w:t xml:space="preserve"> et al., 2023)</w:t>
      </w:r>
      <w:r w:rsidRPr="007B30DE">
        <w:rPr>
          <w:rFonts w:ascii="Times New Roman" w:hAnsi="Times New Roman" w:cs="Times New Roman"/>
          <w:color w:val="000000" w:themeColor="text1"/>
          <w:sz w:val="24"/>
          <w:szCs w:val="24"/>
        </w:rPr>
        <w:t>.</w:t>
      </w:r>
    </w:p>
    <w:p w14:paraId="0601B68D" w14:textId="3B4D123E" w:rsidR="00E9417F" w:rsidRPr="004B1843" w:rsidRDefault="00E9417F" w:rsidP="005E2950">
      <w:pPr>
        <w:rPr>
          <w:rFonts w:ascii="Times New Roman" w:hAnsi="Times New Roman" w:cs="Times New Roman"/>
          <w:b/>
          <w:bCs/>
          <w:color w:val="000000" w:themeColor="text1"/>
          <w:sz w:val="24"/>
          <w:szCs w:val="24"/>
        </w:rPr>
      </w:pPr>
      <w:proofErr w:type="spellStart"/>
      <w:r w:rsidRPr="004B1843">
        <w:rPr>
          <w:rFonts w:ascii="Times New Roman" w:hAnsi="Times New Roman" w:cs="Times New Roman"/>
          <w:b/>
          <w:bCs/>
          <w:color w:val="000000" w:themeColor="text1"/>
          <w:sz w:val="24"/>
          <w:szCs w:val="24"/>
        </w:rPr>
        <w:t>Agrivoltaics</w:t>
      </w:r>
      <w:proofErr w:type="spellEnd"/>
      <w:r w:rsidRPr="004B1843">
        <w:rPr>
          <w:rFonts w:ascii="Times New Roman" w:hAnsi="Times New Roman" w:cs="Times New Roman"/>
          <w:b/>
          <w:bCs/>
          <w:color w:val="000000" w:themeColor="text1"/>
          <w:sz w:val="24"/>
          <w:szCs w:val="24"/>
        </w:rPr>
        <w:t xml:space="preserve"> impacts</w:t>
      </w:r>
      <w:r w:rsidR="00842420">
        <w:rPr>
          <w:rFonts w:ascii="Times New Roman" w:hAnsi="Times New Roman" w:cs="Times New Roman"/>
          <w:b/>
          <w:bCs/>
          <w:color w:val="000000" w:themeColor="text1"/>
          <w:sz w:val="24"/>
          <w:szCs w:val="24"/>
        </w:rPr>
        <w:t xml:space="preserve"> on</w:t>
      </w:r>
      <w:r w:rsidRPr="004B1843">
        <w:rPr>
          <w:rFonts w:ascii="Times New Roman" w:hAnsi="Times New Roman" w:cs="Times New Roman"/>
          <w:b/>
          <w:bCs/>
          <w:color w:val="000000" w:themeColor="text1"/>
          <w:sz w:val="24"/>
          <w:szCs w:val="24"/>
        </w:rPr>
        <w:t xml:space="preserve"> biodiversity</w:t>
      </w:r>
      <w:r w:rsidR="00525F7B">
        <w:rPr>
          <w:rFonts w:ascii="Times New Roman" w:hAnsi="Times New Roman" w:cs="Times New Roman"/>
          <w:b/>
          <w:bCs/>
          <w:color w:val="000000" w:themeColor="text1"/>
          <w:sz w:val="24"/>
          <w:szCs w:val="24"/>
        </w:rPr>
        <w:t xml:space="preserve"> and </w:t>
      </w:r>
      <w:r w:rsidR="00525F7B" w:rsidRPr="00525F7B">
        <w:rPr>
          <w:rFonts w:ascii="Times New Roman" w:hAnsi="Times New Roman" w:cs="Times New Roman"/>
          <w:b/>
          <w:bCs/>
          <w:color w:val="000000" w:themeColor="text1"/>
          <w:sz w:val="24"/>
          <w:szCs w:val="24"/>
        </w:rPr>
        <w:t>invasion of alien animal species</w:t>
      </w:r>
    </w:p>
    <w:p w14:paraId="4303D327" w14:textId="101EC42C" w:rsidR="00E9417F" w:rsidRPr="004B1843" w:rsidRDefault="00E9417F" w:rsidP="00DA464D">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When integrating </w:t>
      </w:r>
      <w:proofErr w:type="spellStart"/>
      <w:r w:rsidRPr="004B1843">
        <w:rPr>
          <w:rFonts w:ascii="Times New Roman" w:hAnsi="Times New Roman" w:cs="Times New Roman"/>
          <w:color w:val="000000" w:themeColor="text1"/>
          <w:sz w:val="24"/>
          <w:szCs w:val="24"/>
        </w:rPr>
        <w:t>agrivoltaics</w:t>
      </w:r>
      <w:proofErr w:type="spellEnd"/>
      <w:r w:rsidR="00A21376" w:rsidRPr="004B1843">
        <w:rPr>
          <w:rFonts w:ascii="Times New Roman" w:hAnsi="Times New Roman" w:cs="Times New Roman"/>
          <w:color w:val="000000" w:themeColor="text1"/>
          <w:sz w:val="24"/>
          <w:szCs w:val="24"/>
        </w:rPr>
        <w:t xml:space="preserve"> </w:t>
      </w:r>
      <w:r w:rsidRPr="004B1843">
        <w:rPr>
          <w:rFonts w:ascii="Times New Roman" w:hAnsi="Times New Roman" w:cs="Times New Roman"/>
          <w:color w:val="000000" w:themeColor="text1"/>
          <w:sz w:val="24"/>
          <w:szCs w:val="24"/>
        </w:rPr>
        <w:t>solar photovoltaic (PV) systems combined with agricultural practices</w:t>
      </w:r>
      <w:r w:rsidR="00A21376" w:rsidRPr="004B1843">
        <w:rPr>
          <w:rFonts w:ascii="Times New Roman" w:hAnsi="Times New Roman" w:cs="Times New Roman"/>
          <w:color w:val="000000" w:themeColor="text1"/>
          <w:sz w:val="24"/>
          <w:szCs w:val="24"/>
        </w:rPr>
        <w:t xml:space="preserve"> </w:t>
      </w:r>
      <w:r w:rsidRPr="004B1843">
        <w:rPr>
          <w:rFonts w:ascii="Times New Roman" w:hAnsi="Times New Roman" w:cs="Times New Roman"/>
          <w:color w:val="000000" w:themeColor="text1"/>
          <w:sz w:val="24"/>
          <w:szCs w:val="24"/>
        </w:rPr>
        <w:t>into land management, several specific factors can influence biodiversity.</w:t>
      </w:r>
    </w:p>
    <w:p w14:paraId="04C85D22" w14:textId="45EAF562" w:rsidR="00E9417F" w:rsidRPr="004B1843" w:rsidRDefault="00E9417F" w:rsidP="00050728">
      <w:pPr>
        <w:pStyle w:val="ListParagraph"/>
        <w:numPr>
          <w:ilvl w:val="0"/>
          <w:numId w:val="8"/>
        </w:num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 Habitat Modification</w:t>
      </w:r>
    </w:p>
    <w:p w14:paraId="15A98C4A" w14:textId="5AADFD90" w:rsidR="00E9417F" w:rsidRPr="004B1843" w:rsidRDefault="00E9417F" w:rsidP="008041FB">
      <w:pPr>
        <w:pStyle w:val="ListParagraph"/>
        <w:ind w:left="720" w:firstLine="0"/>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The installation of solar panels alters the physical landscape by adding structures and shading. This modification can affect the types of plants and animals that can thrive in the area. The creation of new microhabitats under solar panels can support different plant species, potentially enhancing local biodiversity if </w:t>
      </w:r>
      <w:r w:rsidR="00A21376" w:rsidRPr="004B1843">
        <w:rPr>
          <w:rFonts w:ascii="Times New Roman" w:hAnsi="Times New Roman" w:cs="Times New Roman"/>
          <w:color w:val="000000" w:themeColor="text1"/>
          <w:sz w:val="24"/>
          <w:szCs w:val="24"/>
        </w:rPr>
        <w:t>manage</w:t>
      </w:r>
      <w:r w:rsidRPr="004B1843">
        <w:rPr>
          <w:rFonts w:ascii="Times New Roman" w:hAnsi="Times New Roman" w:cs="Times New Roman"/>
          <w:color w:val="000000" w:themeColor="text1"/>
          <w:sz w:val="24"/>
          <w:szCs w:val="24"/>
        </w:rPr>
        <w:t xml:space="preserve"> properly. However, it could also disrupt existing habitats if not planned carefully</w:t>
      </w:r>
      <w:r w:rsidR="00A1147F" w:rsidRPr="004B1843">
        <w:rPr>
          <w:rFonts w:ascii="Times New Roman" w:hAnsi="Times New Roman" w:cs="Times New Roman"/>
          <w:color w:val="000000" w:themeColor="text1"/>
          <w:sz w:val="24"/>
          <w:szCs w:val="24"/>
        </w:rPr>
        <w:t xml:space="preserve"> (</w:t>
      </w:r>
      <w:proofErr w:type="spellStart"/>
      <w:r w:rsidR="00A1147F" w:rsidRPr="004B1843">
        <w:rPr>
          <w:rFonts w:ascii="Times New Roman" w:hAnsi="Times New Roman" w:cs="Times New Roman"/>
          <w:color w:val="000000" w:themeColor="text1"/>
          <w:sz w:val="24"/>
          <w:szCs w:val="24"/>
        </w:rPr>
        <w:t>Suuronen</w:t>
      </w:r>
      <w:proofErr w:type="spellEnd"/>
      <w:r w:rsidR="00A1147F" w:rsidRPr="004B1843">
        <w:rPr>
          <w:rFonts w:ascii="Times New Roman" w:hAnsi="Times New Roman" w:cs="Times New Roman"/>
          <w:color w:val="000000" w:themeColor="text1"/>
          <w:sz w:val="24"/>
          <w:szCs w:val="24"/>
        </w:rPr>
        <w:t xml:space="preserve"> et al 2017; Lambert et al 2017)</w:t>
      </w:r>
      <w:r w:rsidR="007B30DE">
        <w:rPr>
          <w:rFonts w:ascii="Times New Roman" w:hAnsi="Times New Roman" w:cs="Times New Roman"/>
          <w:color w:val="000000" w:themeColor="text1"/>
          <w:sz w:val="24"/>
          <w:szCs w:val="24"/>
        </w:rPr>
        <w:t xml:space="preserve"> </w:t>
      </w:r>
    </w:p>
    <w:p w14:paraId="2477A96F" w14:textId="26579429" w:rsidR="00E9417F" w:rsidRPr="004B1843" w:rsidRDefault="00E9417F" w:rsidP="00050728">
      <w:pPr>
        <w:pStyle w:val="ListParagraph"/>
        <w:numPr>
          <w:ilvl w:val="0"/>
          <w:numId w:val="8"/>
        </w:num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Microclimate Changes</w:t>
      </w:r>
    </w:p>
    <w:p w14:paraId="1DABC3CB" w14:textId="717AAEB1" w:rsidR="00E9417F" w:rsidRPr="004B1843" w:rsidRDefault="00E9417F" w:rsidP="008041FB">
      <w:pPr>
        <w:pStyle w:val="ListParagraph"/>
        <w:ind w:left="720" w:firstLine="0"/>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Solar panels can create shaded areas with different temperature and humidity conditions compared to full sunlight areas. This microclimate change can affect plant growth and the types of species that can inhabit these areas.</w:t>
      </w:r>
      <w:r w:rsidR="00014634" w:rsidRPr="004B1843">
        <w:rPr>
          <w:rFonts w:ascii="Times New Roman" w:hAnsi="Times New Roman" w:cs="Times New Roman"/>
          <w:color w:val="000000" w:themeColor="text1"/>
          <w:sz w:val="24"/>
          <w:szCs w:val="24"/>
        </w:rPr>
        <w:t xml:space="preserve"> </w:t>
      </w:r>
      <w:r w:rsidRPr="004B1843">
        <w:rPr>
          <w:rFonts w:ascii="Times New Roman" w:hAnsi="Times New Roman" w:cs="Times New Roman"/>
          <w:color w:val="000000" w:themeColor="text1"/>
          <w:sz w:val="24"/>
          <w:szCs w:val="24"/>
        </w:rPr>
        <w:t>The cooler and more humid conditions under solar panels may benefit shade-tolerant plants and insects, thus supporting a wider range of species. Conversely, it may disadvantage plants and animals adapted to full sun conditions.</w:t>
      </w:r>
      <w:r w:rsidR="00A1147F" w:rsidRPr="004B1843">
        <w:rPr>
          <w:rFonts w:ascii="Times New Roman" w:hAnsi="Times New Roman" w:cs="Times New Roman"/>
          <w:color w:val="000000" w:themeColor="text1"/>
          <w:sz w:val="24"/>
          <w:szCs w:val="24"/>
        </w:rPr>
        <w:t xml:space="preserve"> (</w:t>
      </w:r>
      <w:proofErr w:type="spellStart"/>
      <w:r w:rsidR="00A1147F" w:rsidRPr="004B1843">
        <w:rPr>
          <w:rFonts w:ascii="Times New Roman" w:hAnsi="Times New Roman" w:cs="Times New Roman"/>
          <w:color w:val="000000" w:themeColor="text1"/>
          <w:sz w:val="24"/>
          <w:szCs w:val="24"/>
        </w:rPr>
        <w:t>Suuronen</w:t>
      </w:r>
      <w:proofErr w:type="spellEnd"/>
      <w:r w:rsidR="00A1147F" w:rsidRPr="004B1843">
        <w:rPr>
          <w:rFonts w:ascii="Times New Roman" w:hAnsi="Times New Roman" w:cs="Times New Roman"/>
          <w:color w:val="000000" w:themeColor="text1"/>
          <w:sz w:val="24"/>
          <w:szCs w:val="24"/>
        </w:rPr>
        <w:t xml:space="preserve"> et al 2017)</w:t>
      </w:r>
    </w:p>
    <w:p w14:paraId="61830CA0" w14:textId="04479C4F" w:rsidR="00E9417F" w:rsidRPr="004B1843" w:rsidRDefault="00E9417F" w:rsidP="00050728">
      <w:pPr>
        <w:pStyle w:val="ListParagraph"/>
        <w:numPr>
          <w:ilvl w:val="0"/>
          <w:numId w:val="8"/>
        </w:num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 Water Management</w:t>
      </w:r>
    </w:p>
    <w:p w14:paraId="7B8833B5" w14:textId="0D6FD817" w:rsidR="00E9417F" w:rsidRPr="004B1843" w:rsidRDefault="00E9417F" w:rsidP="008041FB">
      <w:pPr>
        <w:pStyle w:val="ListParagraph"/>
        <w:ind w:left="720" w:firstLine="0"/>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may influence water availability and management through changes in evaporation rates and runoff patterns. Improved water conservation due to reduced evaporation can benefit plants and insects. However, altered runoff patterns could potentially lead to changes in soil moisture levels, which might impact local flora and fauna.</w:t>
      </w:r>
      <w:r w:rsidR="00906DF3" w:rsidRPr="004B1843">
        <w:rPr>
          <w:rFonts w:ascii="Times New Roman" w:hAnsi="Times New Roman" w:cs="Times New Roman"/>
          <w:color w:val="000000" w:themeColor="text1"/>
          <w:sz w:val="24"/>
          <w:szCs w:val="24"/>
        </w:rPr>
        <w:t xml:space="preserve"> (Liu et al 2023)</w:t>
      </w:r>
    </w:p>
    <w:p w14:paraId="3334A1F0" w14:textId="466BEB4A" w:rsidR="00E9417F" w:rsidRPr="004B1843" w:rsidRDefault="00E9417F" w:rsidP="00050728">
      <w:pPr>
        <w:pStyle w:val="ListParagraph"/>
        <w:numPr>
          <w:ilvl w:val="0"/>
          <w:numId w:val="8"/>
        </w:num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Plant Diversity and Growth</w:t>
      </w:r>
    </w:p>
    <w:p w14:paraId="05353F58" w14:textId="4A80CD6B" w:rsidR="00E9417F" w:rsidRPr="004B1843" w:rsidRDefault="00E9417F" w:rsidP="008041FB">
      <w:pPr>
        <w:pStyle w:val="ListParagraph"/>
        <w:ind w:left="720" w:firstLine="0"/>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lastRenderedPageBreak/>
        <w:t>The introduction of solar panels can allow for the cultivation of different types of plants that are better suited to the shaded conditions or more tolerant of reduced light. Increased plant diversity under and around solar panels can enhance habitat complexity and provide resources for a variety of insects and other wildlife. However, inappropriate plant choices could lead to competition with existing species</w:t>
      </w:r>
      <w:r w:rsidR="00906DF3" w:rsidRPr="004B1843">
        <w:rPr>
          <w:rFonts w:ascii="Times New Roman" w:hAnsi="Times New Roman" w:cs="Times New Roman"/>
          <w:color w:val="000000" w:themeColor="text1"/>
          <w:sz w:val="24"/>
          <w:szCs w:val="24"/>
        </w:rPr>
        <w:t xml:space="preserve"> (Soto-Gómez, 2024)</w:t>
      </w:r>
    </w:p>
    <w:p w14:paraId="66CBCD90" w14:textId="445B3B46" w:rsidR="00E9417F" w:rsidRPr="004B1843" w:rsidRDefault="00E9417F" w:rsidP="00050728">
      <w:pPr>
        <w:pStyle w:val="ListParagraph"/>
        <w:numPr>
          <w:ilvl w:val="0"/>
          <w:numId w:val="8"/>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Pollination and Pest Control</w:t>
      </w:r>
    </w:p>
    <w:p w14:paraId="3284D1FF" w14:textId="5DBA0C33" w:rsidR="00E9417F" w:rsidRPr="004B1843" w:rsidRDefault="00E9417F" w:rsidP="008041FB">
      <w:pPr>
        <w:pStyle w:val="ListParagraph"/>
        <w:ind w:left="720" w:firstLine="0"/>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The presence of flowering plants and other vegetation within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can attract pollinators and natural pest controllers. Supporting pollinators like bees and butterflies can benefit both the agricultural crops and the surrounding ecosystems. Integrated pest management can reduce the need for chemical pesticides, thus further supporting biodiversity</w:t>
      </w:r>
      <w:r w:rsidR="00906DF3" w:rsidRPr="004B1843">
        <w:rPr>
          <w:rFonts w:ascii="Times New Roman" w:hAnsi="Times New Roman" w:cs="Times New Roman"/>
          <w:color w:val="000000" w:themeColor="text1"/>
          <w:sz w:val="24"/>
          <w:szCs w:val="24"/>
        </w:rPr>
        <w:t xml:space="preserve"> (</w:t>
      </w:r>
      <w:proofErr w:type="spellStart"/>
      <w:r w:rsidR="00906DF3" w:rsidRPr="004B1843">
        <w:rPr>
          <w:rFonts w:ascii="Times New Roman" w:hAnsi="Times New Roman" w:cs="Times New Roman"/>
          <w:color w:val="000000" w:themeColor="text1"/>
          <w:sz w:val="24"/>
          <w:szCs w:val="24"/>
        </w:rPr>
        <w:t>Katumo</w:t>
      </w:r>
      <w:proofErr w:type="spellEnd"/>
      <w:r w:rsidR="00906DF3" w:rsidRPr="004B1843">
        <w:rPr>
          <w:rFonts w:ascii="Times New Roman" w:hAnsi="Times New Roman" w:cs="Times New Roman"/>
          <w:color w:val="000000" w:themeColor="text1"/>
          <w:sz w:val="24"/>
          <w:szCs w:val="24"/>
        </w:rPr>
        <w:t xml:space="preserve"> et al 2022)</w:t>
      </w:r>
    </w:p>
    <w:p w14:paraId="5F2D38A7" w14:textId="6A67B173" w:rsidR="00E9417F" w:rsidRPr="004B1843" w:rsidRDefault="00E9417F" w:rsidP="00050728">
      <w:pPr>
        <w:pStyle w:val="ListParagraph"/>
        <w:numPr>
          <w:ilvl w:val="0"/>
          <w:numId w:val="8"/>
        </w:num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Species Displacement and Adaptation</w:t>
      </w:r>
    </w:p>
    <w:p w14:paraId="06FF1B25" w14:textId="042E5BB5" w:rsidR="00FF6A84" w:rsidRDefault="00E9417F" w:rsidP="008041FB">
      <w:pPr>
        <w:pStyle w:val="ListParagraph"/>
        <w:ind w:left="720" w:firstLine="0"/>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The installation of solar panels may displace species that are not adapted to the new conditions created by the panels. While some species may adapt to the new conditions, others might be displaced or face increased competition for resources. The success of these species in adapting can vary widely</w:t>
      </w:r>
      <w:r w:rsidR="00906DF3" w:rsidRPr="004B1843">
        <w:rPr>
          <w:rFonts w:ascii="Times New Roman" w:hAnsi="Times New Roman" w:cs="Times New Roman"/>
          <w:color w:val="000000" w:themeColor="text1"/>
          <w:sz w:val="24"/>
          <w:szCs w:val="24"/>
        </w:rPr>
        <w:t xml:space="preserve"> (Stringer et al 2020)</w:t>
      </w:r>
    </w:p>
    <w:p w14:paraId="06A661E9" w14:textId="1CE5C47D" w:rsidR="005D2078" w:rsidRPr="005D2078" w:rsidRDefault="005D2078" w:rsidP="00EA286A">
      <w:pPr>
        <w:pStyle w:val="ListParagraph"/>
        <w:ind w:left="0" w:firstLine="0"/>
        <w:rPr>
          <w:rFonts w:ascii="Times New Roman" w:hAnsi="Times New Roman" w:cs="Times New Roman"/>
          <w:color w:val="000000" w:themeColor="text1"/>
          <w:sz w:val="24"/>
          <w:szCs w:val="24"/>
        </w:rPr>
      </w:pPr>
      <w:proofErr w:type="spellStart"/>
      <w:r w:rsidRPr="005D2078">
        <w:rPr>
          <w:rFonts w:ascii="Times New Roman" w:hAnsi="Times New Roman" w:cs="Times New Roman"/>
          <w:color w:val="000000" w:themeColor="text1"/>
          <w:sz w:val="24"/>
          <w:szCs w:val="24"/>
        </w:rPr>
        <w:t>Agrivoltaics</w:t>
      </w:r>
      <w:proofErr w:type="spellEnd"/>
      <w:r w:rsidRPr="005D2078">
        <w:rPr>
          <w:rFonts w:ascii="Times New Roman" w:hAnsi="Times New Roman" w:cs="Times New Roman"/>
          <w:color w:val="000000" w:themeColor="text1"/>
          <w:sz w:val="24"/>
          <w:szCs w:val="24"/>
        </w:rPr>
        <w:t xml:space="preserve"> can help minimize the invasion of alien animal species by creating controlled agricultural environments that disrupt the conditions </w:t>
      </w:r>
      <w:proofErr w:type="spellStart"/>
      <w:r w:rsidRPr="005D2078">
        <w:rPr>
          <w:rFonts w:ascii="Times New Roman" w:hAnsi="Times New Roman" w:cs="Times New Roman"/>
          <w:color w:val="000000" w:themeColor="text1"/>
          <w:sz w:val="24"/>
          <w:szCs w:val="24"/>
        </w:rPr>
        <w:t>favorable</w:t>
      </w:r>
      <w:proofErr w:type="spellEnd"/>
      <w:r w:rsidRPr="005D2078">
        <w:rPr>
          <w:rFonts w:ascii="Times New Roman" w:hAnsi="Times New Roman" w:cs="Times New Roman"/>
          <w:color w:val="000000" w:themeColor="text1"/>
          <w:sz w:val="24"/>
          <w:szCs w:val="24"/>
        </w:rPr>
        <w:t xml:space="preserve"> for invasive species. The strategic placement of solar panels alters the microclimate, reducing open, sun-exposed spaces where invasive species might thrive. Shading from panels lowers soil temperature and evaporation, making it less suitable for heat-loving invasive pests. Additionally, diverse cropping systems under </w:t>
      </w:r>
      <w:proofErr w:type="spellStart"/>
      <w:r w:rsidRPr="005D2078">
        <w:rPr>
          <w:rFonts w:ascii="Times New Roman" w:hAnsi="Times New Roman" w:cs="Times New Roman"/>
          <w:color w:val="000000" w:themeColor="text1"/>
          <w:sz w:val="24"/>
          <w:szCs w:val="24"/>
        </w:rPr>
        <w:t>agrivoltaic</w:t>
      </w:r>
      <w:proofErr w:type="spellEnd"/>
      <w:r w:rsidRPr="005D2078">
        <w:rPr>
          <w:rFonts w:ascii="Times New Roman" w:hAnsi="Times New Roman" w:cs="Times New Roman"/>
          <w:color w:val="000000" w:themeColor="text1"/>
          <w:sz w:val="24"/>
          <w:szCs w:val="24"/>
        </w:rPr>
        <w:t xml:space="preserve"> structures promote native plant and insect biodiversity, which strengthens natural pest control and reduces the dominance of invasive species.</w:t>
      </w:r>
      <w:r w:rsidR="00EA286A">
        <w:rPr>
          <w:rFonts w:ascii="Times New Roman" w:hAnsi="Times New Roman" w:cs="Times New Roman"/>
          <w:color w:val="000000" w:themeColor="text1"/>
          <w:sz w:val="24"/>
          <w:szCs w:val="24"/>
        </w:rPr>
        <w:t xml:space="preserve"> </w:t>
      </w:r>
      <w:r w:rsidRPr="005D2078">
        <w:rPr>
          <w:rFonts w:ascii="Times New Roman" w:hAnsi="Times New Roman" w:cs="Times New Roman"/>
          <w:color w:val="000000" w:themeColor="text1"/>
          <w:sz w:val="24"/>
          <w:szCs w:val="24"/>
        </w:rPr>
        <w:t xml:space="preserve">The reduced chemical use in </w:t>
      </w:r>
      <w:proofErr w:type="spellStart"/>
      <w:r w:rsidRPr="005D2078">
        <w:rPr>
          <w:rFonts w:ascii="Times New Roman" w:hAnsi="Times New Roman" w:cs="Times New Roman"/>
          <w:color w:val="000000" w:themeColor="text1"/>
          <w:sz w:val="24"/>
          <w:szCs w:val="24"/>
        </w:rPr>
        <w:t>agrivoltaic</w:t>
      </w:r>
      <w:proofErr w:type="spellEnd"/>
      <w:r w:rsidRPr="005D2078">
        <w:rPr>
          <w:rFonts w:ascii="Times New Roman" w:hAnsi="Times New Roman" w:cs="Times New Roman"/>
          <w:color w:val="000000" w:themeColor="text1"/>
          <w:sz w:val="24"/>
          <w:szCs w:val="24"/>
        </w:rPr>
        <w:t xml:space="preserve"> farming</w:t>
      </w:r>
      <w:r w:rsidR="00525F7B">
        <w:rPr>
          <w:rFonts w:ascii="Times New Roman" w:hAnsi="Times New Roman" w:cs="Times New Roman"/>
          <w:color w:val="000000" w:themeColor="text1"/>
          <w:sz w:val="24"/>
          <w:szCs w:val="24"/>
        </w:rPr>
        <w:t xml:space="preserve"> </w:t>
      </w:r>
      <w:r w:rsidRPr="005D2078">
        <w:rPr>
          <w:rFonts w:ascii="Times New Roman" w:hAnsi="Times New Roman" w:cs="Times New Roman"/>
          <w:color w:val="000000" w:themeColor="text1"/>
          <w:sz w:val="24"/>
          <w:szCs w:val="24"/>
        </w:rPr>
        <w:t xml:space="preserve">due to natural shade benefits and increased soil moisture—supports the growth of native plant species while limiting the spread of invasive weeds that often flourish in degraded lands. Moreover, integrating pollinator-friendly crops and native vegetation attracts beneficial insects and birds, which help control alien pests naturally. In water-based </w:t>
      </w:r>
      <w:proofErr w:type="spellStart"/>
      <w:r w:rsidRPr="005D2078">
        <w:rPr>
          <w:rFonts w:ascii="Times New Roman" w:hAnsi="Times New Roman" w:cs="Times New Roman"/>
          <w:color w:val="000000" w:themeColor="text1"/>
          <w:sz w:val="24"/>
          <w:szCs w:val="24"/>
        </w:rPr>
        <w:t>agrivoltaic</w:t>
      </w:r>
      <w:proofErr w:type="spellEnd"/>
      <w:r w:rsidRPr="005D2078">
        <w:rPr>
          <w:rFonts w:ascii="Times New Roman" w:hAnsi="Times New Roman" w:cs="Times New Roman"/>
          <w:color w:val="000000" w:themeColor="text1"/>
          <w:sz w:val="24"/>
          <w:szCs w:val="24"/>
        </w:rPr>
        <w:t xml:space="preserve"> systems, floating solar panels reduce excessive water surface exposure, helping to control invasive aquatic species like water hyacinth (</w:t>
      </w:r>
      <w:proofErr w:type="spellStart"/>
      <w:r w:rsidRPr="005D2078">
        <w:rPr>
          <w:rFonts w:ascii="Times New Roman" w:hAnsi="Times New Roman" w:cs="Times New Roman"/>
          <w:color w:val="000000" w:themeColor="text1"/>
          <w:sz w:val="24"/>
          <w:szCs w:val="24"/>
        </w:rPr>
        <w:t>Eichhornia</w:t>
      </w:r>
      <w:proofErr w:type="spellEnd"/>
      <w:r w:rsidRPr="005D2078">
        <w:rPr>
          <w:rFonts w:ascii="Times New Roman" w:hAnsi="Times New Roman" w:cs="Times New Roman"/>
          <w:color w:val="000000" w:themeColor="text1"/>
          <w:sz w:val="24"/>
          <w:szCs w:val="24"/>
        </w:rPr>
        <w:t xml:space="preserve"> </w:t>
      </w:r>
      <w:proofErr w:type="spellStart"/>
      <w:r w:rsidRPr="005D2078">
        <w:rPr>
          <w:rFonts w:ascii="Times New Roman" w:hAnsi="Times New Roman" w:cs="Times New Roman"/>
          <w:color w:val="000000" w:themeColor="text1"/>
          <w:sz w:val="24"/>
          <w:szCs w:val="24"/>
        </w:rPr>
        <w:t>crassipes</w:t>
      </w:r>
      <w:proofErr w:type="spellEnd"/>
      <w:r w:rsidRPr="005D2078">
        <w:rPr>
          <w:rFonts w:ascii="Times New Roman" w:hAnsi="Times New Roman" w:cs="Times New Roman"/>
          <w:color w:val="000000" w:themeColor="text1"/>
          <w:sz w:val="24"/>
          <w:szCs w:val="24"/>
        </w:rPr>
        <w:t>) and predatory alien fish.</w:t>
      </w:r>
      <w:r w:rsidR="00831CE4">
        <w:rPr>
          <w:rFonts w:ascii="Times New Roman" w:hAnsi="Times New Roman" w:cs="Times New Roman"/>
          <w:color w:val="000000" w:themeColor="text1"/>
          <w:sz w:val="24"/>
          <w:szCs w:val="24"/>
        </w:rPr>
        <w:t xml:space="preserve"> Therefore, relative to </w:t>
      </w:r>
      <w:r w:rsidR="00DA3FFB">
        <w:rPr>
          <w:rFonts w:ascii="Times New Roman" w:hAnsi="Times New Roman" w:cs="Times New Roman"/>
          <w:color w:val="000000" w:themeColor="text1"/>
          <w:sz w:val="24"/>
          <w:szCs w:val="24"/>
        </w:rPr>
        <w:t xml:space="preserve">open field, </w:t>
      </w:r>
      <w:proofErr w:type="spellStart"/>
      <w:r w:rsidR="00DA3FFB">
        <w:rPr>
          <w:rFonts w:ascii="Times New Roman" w:hAnsi="Times New Roman" w:cs="Times New Roman"/>
          <w:color w:val="000000" w:themeColor="text1"/>
          <w:sz w:val="24"/>
          <w:szCs w:val="24"/>
        </w:rPr>
        <w:t>agrivoltaics</w:t>
      </w:r>
      <w:proofErr w:type="spellEnd"/>
      <w:r w:rsidR="00DA3FFB">
        <w:rPr>
          <w:rFonts w:ascii="Times New Roman" w:hAnsi="Times New Roman" w:cs="Times New Roman"/>
          <w:color w:val="000000" w:themeColor="text1"/>
          <w:sz w:val="24"/>
          <w:szCs w:val="24"/>
        </w:rPr>
        <w:t xml:space="preserve"> help to control invasion of species. </w:t>
      </w:r>
    </w:p>
    <w:p w14:paraId="63B55D8E" w14:textId="3806E23D" w:rsidR="005D2078" w:rsidRPr="004B1843" w:rsidRDefault="005D2078" w:rsidP="00EA286A">
      <w:pPr>
        <w:pStyle w:val="ListParagraph"/>
        <w:ind w:left="0" w:firstLine="0"/>
        <w:rPr>
          <w:rFonts w:ascii="Times New Roman" w:hAnsi="Times New Roman" w:cs="Times New Roman"/>
          <w:color w:val="000000" w:themeColor="text1"/>
          <w:sz w:val="24"/>
          <w:szCs w:val="24"/>
        </w:rPr>
      </w:pPr>
      <w:r w:rsidRPr="005D2078">
        <w:rPr>
          <w:rFonts w:ascii="Times New Roman" w:hAnsi="Times New Roman" w:cs="Times New Roman"/>
          <w:color w:val="000000" w:themeColor="text1"/>
          <w:sz w:val="24"/>
          <w:szCs w:val="24"/>
        </w:rPr>
        <w:t xml:space="preserve">By enhancing biodiversity, modifying habitats, and supporting sustainable farming practices, </w:t>
      </w:r>
      <w:proofErr w:type="spellStart"/>
      <w:r w:rsidRPr="005D2078">
        <w:rPr>
          <w:rFonts w:ascii="Times New Roman" w:hAnsi="Times New Roman" w:cs="Times New Roman"/>
          <w:color w:val="000000" w:themeColor="text1"/>
          <w:sz w:val="24"/>
          <w:szCs w:val="24"/>
        </w:rPr>
        <w:t>agrivoltaics</w:t>
      </w:r>
      <w:proofErr w:type="spellEnd"/>
      <w:r w:rsidRPr="005D2078">
        <w:rPr>
          <w:rFonts w:ascii="Times New Roman" w:hAnsi="Times New Roman" w:cs="Times New Roman"/>
          <w:color w:val="000000" w:themeColor="text1"/>
          <w:sz w:val="24"/>
          <w:szCs w:val="24"/>
        </w:rPr>
        <w:t xml:space="preserve"> contributes to ecological resilience, making ecosystems more resistant to invasive animal species while promoting a balance between renewable energy, agriculture, and environmental conservation.</w:t>
      </w:r>
    </w:p>
    <w:p w14:paraId="1DA12841" w14:textId="61D4AE0A" w:rsidR="00D00681" w:rsidRPr="004B1843" w:rsidRDefault="00D00681" w:rsidP="004D6696">
      <w:p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lang w:bidi="bn-IN"/>
        </w:rPr>
        <w:t>Factors Influencing Crop Yields</w:t>
      </w:r>
      <w:r w:rsidR="007B5DEF">
        <w:rPr>
          <w:rFonts w:ascii="Times New Roman" w:hAnsi="Times New Roman" w:cs="Times New Roman"/>
          <w:b/>
          <w:bCs/>
          <w:color w:val="000000" w:themeColor="text1"/>
          <w:sz w:val="24"/>
          <w:szCs w:val="24"/>
          <w:lang w:bidi="bn-IN"/>
        </w:rPr>
        <w:t xml:space="preserve"> </w:t>
      </w:r>
      <w:r w:rsidR="00104609">
        <w:rPr>
          <w:rFonts w:ascii="Times New Roman" w:hAnsi="Times New Roman" w:cs="Times New Roman"/>
          <w:b/>
          <w:bCs/>
          <w:color w:val="000000" w:themeColor="text1"/>
          <w:sz w:val="24"/>
          <w:szCs w:val="24"/>
          <w:lang w:bidi="bn-IN"/>
        </w:rPr>
        <w:t xml:space="preserve">and Biodiversity </w:t>
      </w:r>
    </w:p>
    <w:p w14:paraId="4A920EE5" w14:textId="1EDC660B" w:rsidR="00D00681" w:rsidRPr="004B1843" w:rsidRDefault="00EA286A" w:rsidP="00D00681">
      <w:pPr>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Garrod et</w:t>
      </w:r>
      <w:r w:rsidR="00C20FCE" w:rsidRPr="004B1843">
        <w:rPr>
          <w:rFonts w:ascii="Times New Roman" w:hAnsi="Times New Roman" w:cs="Times New Roman"/>
          <w:color w:val="000000" w:themeColor="text1"/>
          <w:sz w:val="24"/>
          <w:szCs w:val="24"/>
        </w:rPr>
        <w:t xml:space="preserve"> al 2024 </w:t>
      </w:r>
      <w:r w:rsidR="00194A5D" w:rsidRPr="004B1843">
        <w:rPr>
          <w:rFonts w:ascii="Times New Roman" w:hAnsi="Times New Roman" w:cs="Times New Roman"/>
          <w:color w:val="000000" w:themeColor="text1"/>
          <w:sz w:val="24"/>
          <w:szCs w:val="24"/>
        </w:rPr>
        <w:t>observed t</w:t>
      </w:r>
      <w:r w:rsidR="00D00681" w:rsidRPr="004B1843">
        <w:rPr>
          <w:rFonts w:ascii="Times New Roman" w:hAnsi="Times New Roman" w:cs="Times New Roman"/>
          <w:color w:val="000000" w:themeColor="text1"/>
          <w:sz w:val="24"/>
          <w:szCs w:val="24"/>
        </w:rPr>
        <w:t xml:space="preserve">he impact of </w:t>
      </w:r>
      <w:proofErr w:type="spellStart"/>
      <w:r w:rsidR="00D00681"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xml:space="preserve"> on crop yields can vary depending on several factors</w:t>
      </w:r>
      <w:r w:rsidR="00194A5D" w:rsidRPr="004B1843">
        <w:rPr>
          <w:rFonts w:ascii="Times New Roman" w:hAnsi="Times New Roman" w:cs="Times New Roman"/>
          <w:color w:val="000000" w:themeColor="text1"/>
          <w:sz w:val="24"/>
          <w:szCs w:val="24"/>
        </w:rPr>
        <w:t xml:space="preserve"> which are as follows</w:t>
      </w:r>
      <w:r w:rsidR="00D00681" w:rsidRPr="004B1843">
        <w:rPr>
          <w:rFonts w:ascii="Times New Roman" w:hAnsi="Times New Roman" w:cs="Times New Roman"/>
          <w:color w:val="000000" w:themeColor="text1"/>
          <w:sz w:val="24"/>
          <w:szCs w:val="24"/>
        </w:rPr>
        <w:t>:</w:t>
      </w:r>
      <w:r w:rsidR="00267689" w:rsidRPr="004B1843">
        <w:rPr>
          <w:rFonts w:ascii="Times New Roman" w:hAnsi="Times New Roman" w:cs="Times New Roman"/>
          <w:color w:val="000000" w:themeColor="text1"/>
          <w:sz w:val="24"/>
          <w:szCs w:val="24"/>
        </w:rPr>
        <w:t xml:space="preserve"> </w:t>
      </w:r>
    </w:p>
    <w:p w14:paraId="60523364" w14:textId="6D55EC68" w:rsidR="00D00681" w:rsidRPr="005F5250" w:rsidRDefault="00D00681" w:rsidP="005F5250">
      <w:pPr>
        <w:numPr>
          <w:ilvl w:val="0"/>
          <w:numId w:val="7"/>
        </w:numPr>
        <w:jc w:val="both"/>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Crop Type</w:t>
      </w:r>
      <w:r w:rsidR="00A83C43">
        <w:rPr>
          <w:rFonts w:ascii="Times New Roman" w:hAnsi="Times New Roman" w:cs="Times New Roman"/>
          <w:b/>
          <w:bCs/>
          <w:color w:val="000000" w:themeColor="text1"/>
          <w:sz w:val="24"/>
          <w:szCs w:val="24"/>
        </w:rPr>
        <w:t xml:space="preserve"> and cropping system</w:t>
      </w:r>
      <w:r w:rsidRPr="004B1843">
        <w:rPr>
          <w:rFonts w:ascii="Times New Roman" w:hAnsi="Times New Roman" w:cs="Times New Roman"/>
          <w:b/>
          <w:bCs/>
          <w:color w:val="000000" w:themeColor="text1"/>
          <w:sz w:val="24"/>
          <w:szCs w:val="24"/>
        </w:rPr>
        <w:t>:</w:t>
      </w:r>
      <w:r w:rsidRPr="004B1843">
        <w:rPr>
          <w:rFonts w:ascii="Times New Roman" w:hAnsi="Times New Roman" w:cs="Times New Roman"/>
          <w:color w:val="000000" w:themeColor="text1"/>
          <w:sz w:val="24"/>
          <w:szCs w:val="24"/>
        </w:rPr>
        <w:t xml:space="preserve"> Different crops have varying tolerances to shade and can respond differently to the microclimate created by solar panels.</w:t>
      </w:r>
      <w:r w:rsidR="005F5250">
        <w:rPr>
          <w:rFonts w:ascii="Times New Roman" w:hAnsi="Times New Roman" w:cs="Times New Roman"/>
          <w:color w:val="000000" w:themeColor="text1"/>
          <w:sz w:val="24"/>
          <w:szCs w:val="24"/>
        </w:rPr>
        <w:t xml:space="preserve"> </w:t>
      </w:r>
      <w:r w:rsidR="005F5250" w:rsidRPr="005F5250">
        <w:rPr>
          <w:rFonts w:ascii="Times New Roman" w:hAnsi="Times New Roman" w:cs="Times New Roman"/>
          <w:color w:val="000000" w:themeColor="text1"/>
          <w:sz w:val="24"/>
          <w:szCs w:val="24"/>
        </w:rPr>
        <w:t xml:space="preserve">he choice of crops and agricultural methods in </w:t>
      </w:r>
      <w:proofErr w:type="spellStart"/>
      <w:r w:rsidR="005F5250" w:rsidRPr="005F5250">
        <w:rPr>
          <w:rFonts w:ascii="Times New Roman" w:hAnsi="Times New Roman" w:cs="Times New Roman"/>
          <w:color w:val="000000" w:themeColor="text1"/>
          <w:sz w:val="24"/>
          <w:szCs w:val="24"/>
        </w:rPr>
        <w:t>agrivoltaics</w:t>
      </w:r>
      <w:proofErr w:type="spellEnd"/>
      <w:r w:rsidR="005F5250" w:rsidRPr="005F5250">
        <w:rPr>
          <w:rFonts w:ascii="Times New Roman" w:hAnsi="Times New Roman" w:cs="Times New Roman"/>
          <w:color w:val="000000" w:themeColor="text1"/>
          <w:sz w:val="24"/>
          <w:szCs w:val="24"/>
        </w:rPr>
        <w:t xml:space="preserve"> significantly influences biodiversity </w:t>
      </w:r>
      <w:r w:rsidR="005F5250" w:rsidRPr="005F5250">
        <w:rPr>
          <w:rFonts w:ascii="Times New Roman" w:hAnsi="Times New Roman" w:cs="Times New Roman"/>
          <w:color w:val="000000" w:themeColor="text1"/>
          <w:sz w:val="24"/>
          <w:szCs w:val="24"/>
        </w:rPr>
        <w:lastRenderedPageBreak/>
        <w:t>and the potential invasion of alien species. Diverse cropping systems, such as polyculture and intercropping, promote a variety of plant species, attracting a wider range of pollinators (e.g., bees, butterflies) and beneficial insects (e.g., ladybugs, lacewings) that help control pest populations naturally. This reduces the chances of invasive species outcompeting native organisms. Conversely, monoculture farming creates ecological imbalances, making ecosystems more vulnerable to invasive pests and weeds that spread quickly in uniform environments.</w:t>
      </w:r>
      <w:r w:rsidR="005F5250">
        <w:rPr>
          <w:rFonts w:ascii="Times New Roman" w:hAnsi="Times New Roman" w:cs="Times New Roman"/>
          <w:color w:val="000000" w:themeColor="text1"/>
          <w:sz w:val="24"/>
          <w:szCs w:val="24"/>
        </w:rPr>
        <w:t xml:space="preserve"> </w:t>
      </w:r>
      <w:r w:rsidR="005F5250" w:rsidRPr="005F5250">
        <w:rPr>
          <w:rFonts w:ascii="Times New Roman" w:hAnsi="Times New Roman" w:cs="Times New Roman"/>
          <w:color w:val="000000" w:themeColor="text1"/>
          <w:sz w:val="24"/>
          <w:szCs w:val="24"/>
        </w:rPr>
        <w:t xml:space="preserve">Organic farming practices, which limit chemical pesticide use, help maintain soil microbial diversity and support natural predators that keep invasive insects in check. Additionally, planting native crops and flowering plants fosters habitat restoration, discouraging the establishment of non-native species that thrive in disturbed ecosystems. In contrast, excessive fertilizer and irrigation use can create conditions </w:t>
      </w:r>
      <w:proofErr w:type="spellStart"/>
      <w:r w:rsidR="005F5250" w:rsidRPr="005F5250">
        <w:rPr>
          <w:rFonts w:ascii="Times New Roman" w:hAnsi="Times New Roman" w:cs="Times New Roman"/>
          <w:color w:val="000000" w:themeColor="text1"/>
          <w:sz w:val="24"/>
          <w:szCs w:val="24"/>
        </w:rPr>
        <w:t>favorable</w:t>
      </w:r>
      <w:proofErr w:type="spellEnd"/>
      <w:r w:rsidR="005F5250" w:rsidRPr="005F5250">
        <w:rPr>
          <w:rFonts w:ascii="Times New Roman" w:hAnsi="Times New Roman" w:cs="Times New Roman"/>
          <w:color w:val="000000" w:themeColor="text1"/>
          <w:sz w:val="24"/>
          <w:szCs w:val="24"/>
        </w:rPr>
        <w:t xml:space="preserve"> for aggressive alien species by</w:t>
      </w:r>
      <w:r w:rsidR="005F5250">
        <w:rPr>
          <w:rFonts w:ascii="Times New Roman" w:hAnsi="Times New Roman" w:cs="Times New Roman"/>
          <w:color w:val="000000" w:themeColor="text1"/>
          <w:sz w:val="24"/>
          <w:szCs w:val="24"/>
        </w:rPr>
        <w:t xml:space="preserve"> </w:t>
      </w:r>
      <w:r w:rsidR="005F5250" w:rsidRPr="005F5250">
        <w:rPr>
          <w:rFonts w:ascii="Times New Roman" w:hAnsi="Times New Roman" w:cs="Times New Roman"/>
          <w:color w:val="000000" w:themeColor="text1"/>
          <w:sz w:val="24"/>
          <w:szCs w:val="24"/>
        </w:rPr>
        <w:t xml:space="preserve">promoting excessive plant growth and altering soil composition. Furthermore, crop shading under solar panels influences temperature and moisture levels, creating microclimates that may either suppress or encourage invasive species. For instance, high soil moisture in shaded areas can reduce the spread of drought-tolerant invasive weeds but may support invasive fungi and pests. Thus, careful crop selection, agroecological farming, and biodiversity-friendly land management in </w:t>
      </w:r>
      <w:proofErr w:type="spellStart"/>
      <w:r w:rsidR="005F5250" w:rsidRPr="005F5250">
        <w:rPr>
          <w:rFonts w:ascii="Times New Roman" w:hAnsi="Times New Roman" w:cs="Times New Roman"/>
          <w:color w:val="000000" w:themeColor="text1"/>
          <w:sz w:val="24"/>
          <w:szCs w:val="24"/>
        </w:rPr>
        <w:t>agrivoltaic</w:t>
      </w:r>
      <w:proofErr w:type="spellEnd"/>
      <w:r w:rsidR="005F5250" w:rsidRPr="005F5250">
        <w:rPr>
          <w:rFonts w:ascii="Times New Roman" w:hAnsi="Times New Roman" w:cs="Times New Roman"/>
          <w:color w:val="000000" w:themeColor="text1"/>
          <w:sz w:val="24"/>
          <w:szCs w:val="24"/>
        </w:rPr>
        <w:t xml:space="preserve"> systems can enhance native biodiversity while minimizing the risk of alien species invasion.</w:t>
      </w:r>
    </w:p>
    <w:p w14:paraId="4C8A791D" w14:textId="4F591D05" w:rsidR="00D00681" w:rsidRPr="004B1843" w:rsidRDefault="00D00681" w:rsidP="00EF0B50">
      <w:pPr>
        <w:numPr>
          <w:ilvl w:val="0"/>
          <w:numId w:val="7"/>
        </w:numPr>
        <w:jc w:val="both"/>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Solar Panel Configuration:</w:t>
      </w:r>
      <w:r w:rsidRPr="004B1843">
        <w:rPr>
          <w:rFonts w:ascii="Times New Roman" w:hAnsi="Times New Roman" w:cs="Times New Roman"/>
          <w:color w:val="000000" w:themeColor="text1"/>
          <w:sz w:val="24"/>
          <w:szCs w:val="24"/>
        </w:rPr>
        <w:t xml:space="preserve"> The design and placement of solar panels can affect the amount of sunlight reaching crops and the overall microclimate.</w:t>
      </w:r>
      <w:r w:rsidR="00EF0B50" w:rsidRPr="00EF0B50">
        <w:t xml:space="preserve"> </w:t>
      </w:r>
      <w:r w:rsidR="00EF0B50" w:rsidRPr="00EF0B50">
        <w:rPr>
          <w:rFonts w:ascii="Times New Roman" w:hAnsi="Times New Roman" w:cs="Times New Roman"/>
          <w:color w:val="000000" w:themeColor="text1"/>
          <w:sz w:val="24"/>
          <w:szCs w:val="24"/>
        </w:rPr>
        <w:t xml:space="preserve">The configuration of solar panels in </w:t>
      </w:r>
      <w:proofErr w:type="spellStart"/>
      <w:r w:rsidR="00EF0B50" w:rsidRPr="00EF0B50">
        <w:rPr>
          <w:rFonts w:ascii="Times New Roman" w:hAnsi="Times New Roman" w:cs="Times New Roman"/>
          <w:color w:val="000000" w:themeColor="text1"/>
          <w:sz w:val="24"/>
          <w:szCs w:val="24"/>
        </w:rPr>
        <w:t>agrivoltaic</w:t>
      </w:r>
      <w:proofErr w:type="spellEnd"/>
      <w:r w:rsidR="00EF0B50" w:rsidRPr="00EF0B50">
        <w:rPr>
          <w:rFonts w:ascii="Times New Roman" w:hAnsi="Times New Roman" w:cs="Times New Roman"/>
          <w:color w:val="000000" w:themeColor="text1"/>
          <w:sz w:val="24"/>
          <w:szCs w:val="24"/>
        </w:rPr>
        <w:t xml:space="preserve"> systems directly affects sunlight distribution, temperature, humidity, and crop growth. Fixed tilt panels provide consistent shading, benefiting shade-tolerant crops like lettuce, while tracking panels optimize light exposure by adjusting angles throughout the day. Vertical panels allow sunlight to reach both sides of crop rows, making them ideal for intercropping. Shading reduces heat stress during the day and retains warmth at night, protecting cold-sensitive crops. It also lowers evaporation rates, increases soil moisture retention, and raises humidity, creating a </w:t>
      </w:r>
      <w:proofErr w:type="spellStart"/>
      <w:r w:rsidR="00EF0B50" w:rsidRPr="00EF0B50">
        <w:rPr>
          <w:rFonts w:ascii="Times New Roman" w:hAnsi="Times New Roman" w:cs="Times New Roman"/>
          <w:color w:val="000000" w:themeColor="text1"/>
          <w:sz w:val="24"/>
          <w:szCs w:val="24"/>
        </w:rPr>
        <w:t>favorable</w:t>
      </w:r>
      <w:proofErr w:type="spellEnd"/>
      <w:r w:rsidR="00EF0B50" w:rsidRPr="00EF0B50">
        <w:rPr>
          <w:rFonts w:ascii="Times New Roman" w:hAnsi="Times New Roman" w:cs="Times New Roman"/>
          <w:color w:val="000000" w:themeColor="text1"/>
          <w:sz w:val="24"/>
          <w:szCs w:val="24"/>
        </w:rPr>
        <w:t xml:space="preserve"> microclimate for plant growth. Additionally, solar panels act as windbreaks, reducing wind speeds and preventing soil erosion. Proper panel placement ensures that shade-tolerant crops thrive while sun-loving crops receive adequate light through wider spacing or dynamic panel adjustments. Thus, an optimal solar panel design balances energy generation and agricultural productivity, fostering a sustainable farm ecosystem.</w:t>
      </w:r>
    </w:p>
    <w:p w14:paraId="77553C0D" w14:textId="4CAC53B0" w:rsidR="00D00681" w:rsidRPr="004B1843" w:rsidRDefault="00D00681" w:rsidP="00050728">
      <w:pPr>
        <w:numPr>
          <w:ilvl w:val="0"/>
          <w:numId w:val="7"/>
        </w:numPr>
        <w:jc w:val="both"/>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Regional Climate:</w:t>
      </w:r>
      <w:r w:rsidRPr="004B1843">
        <w:rPr>
          <w:rFonts w:ascii="Times New Roman" w:hAnsi="Times New Roman" w:cs="Times New Roman"/>
          <w:color w:val="000000" w:themeColor="text1"/>
          <w:sz w:val="24"/>
          <w:szCs w:val="24"/>
        </w:rPr>
        <w:t xml:space="preserve"> The local climate, including temperature, rainfall, and humidity, can influence crop growth and response to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w:t>
      </w:r>
      <w:r w:rsidR="00267689" w:rsidRPr="004B1843">
        <w:rPr>
          <w:rFonts w:ascii="Times New Roman" w:hAnsi="Times New Roman" w:cs="Times New Roman"/>
          <w:color w:val="000000" w:themeColor="text1"/>
          <w:sz w:val="24"/>
          <w:szCs w:val="24"/>
        </w:rPr>
        <w:t xml:space="preserve"> The factors being considered are air temperature, humidity, wind speed, wind direction, soil temperature, soil moisture, crop temperature, vapour pressure deficit (VPD), and photosynthetically active radiation (PAR)</w:t>
      </w:r>
    </w:p>
    <w:p w14:paraId="5456C3D8" w14:textId="65617950" w:rsidR="00EF0B50" w:rsidRPr="00805E5C" w:rsidRDefault="00D00681" w:rsidP="00805E5C">
      <w:pPr>
        <w:numPr>
          <w:ilvl w:val="0"/>
          <w:numId w:val="7"/>
        </w:numPr>
        <w:jc w:val="both"/>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Soil Conditions:</w:t>
      </w:r>
      <w:r w:rsidRPr="004B1843">
        <w:rPr>
          <w:rFonts w:ascii="Times New Roman" w:hAnsi="Times New Roman" w:cs="Times New Roman"/>
          <w:color w:val="000000" w:themeColor="text1"/>
          <w:sz w:val="24"/>
          <w:szCs w:val="24"/>
        </w:rPr>
        <w:t xml:space="preserve"> </w:t>
      </w:r>
      <w:r w:rsidRPr="00805E5C">
        <w:rPr>
          <w:rFonts w:ascii="Times New Roman" w:hAnsi="Times New Roman" w:cs="Times New Roman"/>
          <w:color w:val="000000" w:themeColor="text1"/>
          <w:sz w:val="24"/>
          <w:szCs w:val="24"/>
        </w:rPr>
        <w:t xml:space="preserve">The soil quality and nutrient content can impact crop performance in </w:t>
      </w:r>
      <w:proofErr w:type="spellStart"/>
      <w:r w:rsidRPr="00805E5C">
        <w:rPr>
          <w:rFonts w:ascii="Times New Roman" w:hAnsi="Times New Roman" w:cs="Times New Roman"/>
          <w:color w:val="000000" w:themeColor="text1"/>
          <w:sz w:val="24"/>
          <w:szCs w:val="24"/>
        </w:rPr>
        <w:t>agrivoltaics</w:t>
      </w:r>
      <w:proofErr w:type="spellEnd"/>
      <w:r w:rsidRPr="00805E5C">
        <w:rPr>
          <w:rFonts w:ascii="Times New Roman" w:hAnsi="Times New Roman" w:cs="Times New Roman"/>
          <w:color w:val="000000" w:themeColor="text1"/>
          <w:sz w:val="24"/>
          <w:szCs w:val="24"/>
        </w:rPr>
        <w:t xml:space="preserve"> systems.</w:t>
      </w:r>
      <w:r w:rsidR="00EF0B50" w:rsidRPr="00805E5C">
        <w:rPr>
          <w:rFonts w:ascii="Times New Roman" w:hAnsi="Times New Roman" w:cs="Times New Roman"/>
          <w:sz w:val="24"/>
          <w:szCs w:val="24"/>
        </w:rPr>
        <w:t xml:space="preserve"> </w:t>
      </w:r>
      <w:r w:rsidR="00EF0B50" w:rsidRPr="00805E5C">
        <w:rPr>
          <w:rFonts w:ascii="Times New Roman" w:hAnsi="Times New Roman" w:cs="Times New Roman"/>
          <w:color w:val="000000" w:themeColor="text1"/>
          <w:sz w:val="24"/>
          <w:szCs w:val="24"/>
        </w:rPr>
        <w:t xml:space="preserve">he partial shading from solar panels reduces evaporation, helping maintain soil moisture and reducing the need for frequent irrigation. This can enhance microbial activity and support earthworms and beneficial soil organisms, improving soil fertility. However, uneven light distribution may lead to variations in </w:t>
      </w:r>
      <w:r w:rsidR="00EF0B50" w:rsidRPr="00805E5C">
        <w:rPr>
          <w:rFonts w:ascii="Times New Roman" w:hAnsi="Times New Roman" w:cs="Times New Roman"/>
          <w:color w:val="000000" w:themeColor="text1"/>
          <w:sz w:val="24"/>
          <w:szCs w:val="24"/>
        </w:rPr>
        <w:lastRenderedPageBreak/>
        <w:t xml:space="preserve">soil temperature, affecting root development and nutrient uptake. Additionally, organic matter decomposition rates may slow under shaded areas, requiring strategic soil management practices like composting, mulching, and crop rotation to maintain soil health. Proper soil monitoring, along with the use of cover crops and organic fertilizers, can help balance nutrient levels, ensuring optimal growth conditions for crops in </w:t>
      </w:r>
      <w:proofErr w:type="spellStart"/>
      <w:r w:rsidR="00EF0B50" w:rsidRPr="00805E5C">
        <w:rPr>
          <w:rFonts w:ascii="Times New Roman" w:hAnsi="Times New Roman" w:cs="Times New Roman"/>
          <w:color w:val="000000" w:themeColor="text1"/>
          <w:sz w:val="24"/>
          <w:szCs w:val="24"/>
        </w:rPr>
        <w:t>agrivoltaic</w:t>
      </w:r>
      <w:proofErr w:type="spellEnd"/>
      <w:r w:rsidR="00EF0B50" w:rsidRPr="00805E5C">
        <w:rPr>
          <w:rFonts w:ascii="Times New Roman" w:hAnsi="Times New Roman" w:cs="Times New Roman"/>
          <w:color w:val="000000" w:themeColor="text1"/>
          <w:sz w:val="24"/>
          <w:szCs w:val="24"/>
        </w:rPr>
        <w:t xml:space="preserve"> setups </w:t>
      </w:r>
      <w:r w:rsidR="00EF0B50" w:rsidRPr="00805E5C">
        <w:rPr>
          <w:rFonts w:ascii="Times New Roman" w:hAnsi="Times New Roman" w:cs="Times New Roman"/>
          <w:color w:val="222222"/>
          <w:sz w:val="24"/>
          <w:szCs w:val="24"/>
          <w:shd w:val="clear" w:color="auto" w:fill="FFFFFF"/>
        </w:rPr>
        <w:t>(</w:t>
      </w:r>
      <w:proofErr w:type="spellStart"/>
      <w:r w:rsidR="00EF0B50" w:rsidRPr="00805E5C">
        <w:rPr>
          <w:rFonts w:ascii="Times New Roman" w:hAnsi="Times New Roman" w:cs="Times New Roman"/>
          <w:color w:val="222222"/>
          <w:sz w:val="24"/>
          <w:szCs w:val="24"/>
          <w:shd w:val="clear" w:color="auto" w:fill="FFFFFF"/>
        </w:rPr>
        <w:t>Dvořáčková</w:t>
      </w:r>
      <w:proofErr w:type="spellEnd"/>
      <w:r w:rsidR="00EF0B50" w:rsidRPr="00805E5C">
        <w:rPr>
          <w:rFonts w:ascii="Times New Roman" w:hAnsi="Times New Roman" w:cs="Times New Roman"/>
          <w:color w:val="222222"/>
          <w:sz w:val="24"/>
          <w:szCs w:val="24"/>
          <w:shd w:val="clear" w:color="auto" w:fill="FFFFFF"/>
        </w:rPr>
        <w:t>, et al 2024)</w:t>
      </w:r>
    </w:p>
    <w:p w14:paraId="5A4B5BAF" w14:textId="55A79129" w:rsidR="00D00681" w:rsidRPr="004B1843" w:rsidRDefault="003B4374" w:rsidP="003B4374">
      <w:pPr>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A</w:t>
      </w:r>
      <w:r w:rsidR="00D00681" w:rsidRPr="004B1843">
        <w:rPr>
          <w:rFonts w:ascii="Times New Roman" w:hAnsi="Times New Roman" w:cs="Times New Roman"/>
          <w:color w:val="000000" w:themeColor="text1"/>
          <w:sz w:val="24"/>
          <w:szCs w:val="24"/>
        </w:rPr>
        <w:t>grivoltaics</w:t>
      </w:r>
      <w:proofErr w:type="spellEnd"/>
      <w:r w:rsidR="00D00681" w:rsidRPr="004B1843">
        <w:rPr>
          <w:rFonts w:ascii="Times New Roman" w:hAnsi="Times New Roman" w:cs="Times New Roman"/>
          <w:color w:val="000000" w:themeColor="text1"/>
          <w:sz w:val="24"/>
          <w:szCs w:val="24"/>
        </w:rPr>
        <w:t xml:space="preserve"> systems can positively impact crop yields</w:t>
      </w:r>
      <w:r w:rsidRPr="004B1843">
        <w:rPr>
          <w:rFonts w:ascii="Times New Roman" w:hAnsi="Times New Roman" w:cs="Times New Roman"/>
          <w:color w:val="000000" w:themeColor="text1"/>
          <w:sz w:val="24"/>
          <w:szCs w:val="24"/>
        </w:rPr>
        <w:t xml:space="preserve"> such as potatoes. spinach tomato, wheat basil broccoli, lettuce. </w:t>
      </w:r>
      <w:r w:rsidR="00D00681" w:rsidRPr="004B1843">
        <w:rPr>
          <w:rFonts w:ascii="Times New Roman" w:hAnsi="Times New Roman" w:cs="Times New Roman"/>
          <w:color w:val="000000" w:themeColor="text1"/>
          <w:sz w:val="24"/>
          <w:szCs w:val="24"/>
        </w:rPr>
        <w:t>Research has indicated that basil plants can exhibit increased growth</w:t>
      </w:r>
      <w:r w:rsidRPr="004B1843">
        <w:rPr>
          <w:rFonts w:ascii="Times New Roman" w:hAnsi="Times New Roman" w:cs="Times New Roman"/>
          <w:color w:val="000000" w:themeColor="text1"/>
          <w:sz w:val="24"/>
          <w:szCs w:val="24"/>
        </w:rPr>
        <w:t xml:space="preserve"> </w:t>
      </w:r>
      <w:r w:rsidR="00D00681" w:rsidRPr="004B1843">
        <w:rPr>
          <w:rFonts w:ascii="Times New Roman" w:hAnsi="Times New Roman" w:cs="Times New Roman"/>
          <w:color w:val="000000" w:themeColor="text1"/>
          <w:sz w:val="24"/>
          <w:szCs w:val="24"/>
        </w:rPr>
        <w:t xml:space="preserve">and yield </w:t>
      </w:r>
      <w:r w:rsidRPr="004B1843">
        <w:rPr>
          <w:rFonts w:ascii="Times New Roman" w:hAnsi="Times New Roman" w:cs="Times New Roman"/>
          <w:color w:val="000000" w:themeColor="text1"/>
          <w:sz w:val="24"/>
          <w:szCs w:val="24"/>
        </w:rPr>
        <w:t xml:space="preserve">and improve quality </w:t>
      </w:r>
      <w:r w:rsidR="00D00681" w:rsidRPr="004B1843">
        <w:rPr>
          <w:rFonts w:ascii="Times New Roman" w:hAnsi="Times New Roman" w:cs="Times New Roman"/>
          <w:color w:val="000000" w:themeColor="text1"/>
          <w:sz w:val="24"/>
          <w:szCs w:val="24"/>
        </w:rPr>
        <w:t>under solar panels, potentially due to the filtered sunlight and improved microclimate.</w:t>
      </w:r>
      <w:r w:rsidR="00206E4B" w:rsidRPr="004B1843">
        <w:rPr>
          <w:rFonts w:ascii="Times New Roman" w:hAnsi="Times New Roman" w:cs="Times New Roman"/>
          <w:color w:val="000000" w:themeColor="text1"/>
          <w:sz w:val="24"/>
          <w:szCs w:val="24"/>
        </w:rPr>
        <w:t xml:space="preserve"> </w:t>
      </w:r>
      <w:proofErr w:type="spellStart"/>
      <w:r w:rsidR="00D00681"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xml:space="preserve"> systems have been shown to enhance the growth and yield of celery plants</w:t>
      </w:r>
      <w:r w:rsidRPr="004B1843">
        <w:rPr>
          <w:rFonts w:ascii="Times New Roman" w:hAnsi="Times New Roman" w:cs="Times New Roman"/>
          <w:color w:val="000000" w:themeColor="text1"/>
          <w:sz w:val="24"/>
          <w:szCs w:val="24"/>
        </w:rPr>
        <w:t>, corn/maize</w:t>
      </w:r>
      <w:r w:rsidR="00D00681" w:rsidRPr="004B1843">
        <w:rPr>
          <w:rFonts w:ascii="Times New Roman" w:hAnsi="Times New Roman" w:cs="Times New Roman"/>
          <w:color w:val="000000" w:themeColor="text1"/>
          <w:sz w:val="24"/>
          <w:szCs w:val="24"/>
        </w:rPr>
        <w:t xml:space="preserve">, particularly in regions with high temperatures and water </w:t>
      </w:r>
      <w:r w:rsidR="007B30DE" w:rsidRPr="004B1843">
        <w:rPr>
          <w:rFonts w:ascii="Times New Roman" w:hAnsi="Times New Roman" w:cs="Times New Roman"/>
          <w:noProof/>
          <w:color w:val="000000" w:themeColor="text1"/>
          <w:sz w:val="24"/>
          <w:szCs w:val="24"/>
          <w:lang w:val="en-US"/>
        </w:rPr>
        <w:drawing>
          <wp:anchor distT="0" distB="0" distL="114300" distR="114300" simplePos="0" relativeHeight="251661312" behindDoc="0" locked="0" layoutInCell="1" allowOverlap="1" wp14:anchorId="56AA642A" wp14:editId="16346869">
            <wp:simplePos x="0" y="0"/>
            <wp:positionH relativeFrom="margin">
              <wp:posOffset>4091305</wp:posOffset>
            </wp:positionH>
            <wp:positionV relativeFrom="paragraph">
              <wp:posOffset>564515</wp:posOffset>
            </wp:positionV>
            <wp:extent cx="2308860" cy="2308860"/>
            <wp:effectExtent l="0" t="0" r="0" b="0"/>
            <wp:wrapThrough wrapText="bothSides">
              <wp:wrapPolygon edited="0">
                <wp:start x="0" y="0"/>
                <wp:lineTo x="0" y="21386"/>
                <wp:lineTo x="21386" y="21386"/>
                <wp:lineTo x="21386" y="0"/>
                <wp:lineTo x="0" y="0"/>
              </wp:wrapPolygon>
            </wp:wrapThrough>
            <wp:docPr id="1859108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230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681" w:rsidRPr="004B1843">
        <w:rPr>
          <w:rFonts w:ascii="Times New Roman" w:hAnsi="Times New Roman" w:cs="Times New Roman"/>
          <w:color w:val="000000" w:themeColor="text1"/>
          <w:sz w:val="24"/>
          <w:szCs w:val="24"/>
        </w:rPr>
        <w:t>stress</w:t>
      </w:r>
      <w:r w:rsidRPr="004B1843">
        <w:rPr>
          <w:rFonts w:ascii="Times New Roman" w:hAnsi="Times New Roman" w:cs="Times New Roman"/>
          <w:color w:val="000000" w:themeColor="text1"/>
          <w:sz w:val="24"/>
          <w:szCs w:val="24"/>
        </w:rPr>
        <w:t xml:space="preserve"> and intense sunlight and high temperatures respectively. </w:t>
      </w:r>
      <w:r w:rsidR="00D00681" w:rsidRPr="004B1843">
        <w:rPr>
          <w:rFonts w:ascii="Times New Roman" w:hAnsi="Times New Roman" w:cs="Times New Roman"/>
          <w:color w:val="000000" w:themeColor="text1"/>
          <w:sz w:val="24"/>
          <w:szCs w:val="24"/>
        </w:rPr>
        <w:t xml:space="preserve"> Research has demonstrated that chili peppers, such as </w:t>
      </w:r>
      <w:proofErr w:type="spellStart"/>
      <w:r w:rsidR="00D00681" w:rsidRPr="004B1843">
        <w:rPr>
          <w:rFonts w:ascii="Times New Roman" w:hAnsi="Times New Roman" w:cs="Times New Roman"/>
          <w:color w:val="000000" w:themeColor="text1"/>
          <w:sz w:val="24"/>
          <w:szCs w:val="24"/>
        </w:rPr>
        <w:t>chiltepin</w:t>
      </w:r>
      <w:proofErr w:type="spellEnd"/>
      <w:r w:rsidR="00D00681" w:rsidRPr="004B1843">
        <w:rPr>
          <w:rFonts w:ascii="Times New Roman" w:hAnsi="Times New Roman" w:cs="Times New Roman"/>
          <w:color w:val="000000" w:themeColor="text1"/>
          <w:sz w:val="24"/>
          <w:szCs w:val="24"/>
        </w:rPr>
        <w:t xml:space="preserve"> peppers, can experience increased yield and improved flavour when grown under solar panels</w:t>
      </w:r>
      <w:r w:rsidR="007B30DE">
        <w:rPr>
          <w:rFonts w:ascii="Times New Roman" w:hAnsi="Times New Roman" w:cs="Times New Roman"/>
          <w:color w:val="000000" w:themeColor="text1"/>
          <w:sz w:val="24"/>
          <w:szCs w:val="24"/>
        </w:rPr>
        <w:t xml:space="preserve"> Fig 1</w:t>
      </w:r>
      <w:r w:rsidR="00100300" w:rsidRPr="004B1843">
        <w:rPr>
          <w:rFonts w:ascii="Times New Roman" w:hAnsi="Times New Roman" w:cs="Times New Roman"/>
          <w:color w:val="000000" w:themeColor="text1"/>
          <w:sz w:val="24"/>
          <w:szCs w:val="24"/>
        </w:rPr>
        <w:t>. These systems</w:t>
      </w:r>
      <w:r w:rsidR="00D00681" w:rsidRPr="004B1843">
        <w:rPr>
          <w:rFonts w:ascii="Times New Roman" w:hAnsi="Times New Roman" w:cs="Times New Roman"/>
          <w:color w:val="000000" w:themeColor="text1"/>
          <w:sz w:val="24"/>
          <w:szCs w:val="24"/>
        </w:rPr>
        <w:t xml:space="preserve"> can be used to enhance the growth and quality of pasture grass, providing benefits for livestock grazing</w:t>
      </w:r>
      <w:r w:rsidR="00206E4B" w:rsidRPr="004B1843">
        <w:rPr>
          <w:rFonts w:ascii="Times New Roman" w:hAnsi="Times New Roman" w:cs="Times New Roman"/>
          <w:color w:val="000000" w:themeColor="text1"/>
          <w:sz w:val="24"/>
          <w:szCs w:val="24"/>
        </w:rPr>
        <w:t xml:space="preserve"> (</w:t>
      </w:r>
      <w:proofErr w:type="spellStart"/>
      <w:r w:rsidR="00206E4B" w:rsidRPr="004B1843">
        <w:rPr>
          <w:rFonts w:ascii="Times New Roman" w:hAnsi="Times New Roman" w:cs="Times New Roman"/>
          <w:color w:val="000000" w:themeColor="text1"/>
          <w:sz w:val="24"/>
          <w:szCs w:val="24"/>
        </w:rPr>
        <w:t>Asa'a</w:t>
      </w:r>
      <w:proofErr w:type="spellEnd"/>
      <w:r w:rsidR="00206E4B" w:rsidRPr="004B1843">
        <w:rPr>
          <w:rFonts w:ascii="Times New Roman" w:hAnsi="Times New Roman" w:cs="Times New Roman"/>
          <w:color w:val="000000" w:themeColor="text1"/>
          <w:sz w:val="24"/>
          <w:szCs w:val="24"/>
        </w:rPr>
        <w:t xml:space="preserve"> et al, 2024 </w:t>
      </w:r>
      <w:proofErr w:type="gramStart"/>
      <w:r w:rsidR="00206E4B" w:rsidRPr="004B1843">
        <w:rPr>
          <w:rFonts w:ascii="Times New Roman" w:hAnsi="Times New Roman" w:cs="Times New Roman"/>
          <w:color w:val="000000" w:themeColor="text1"/>
          <w:sz w:val="24"/>
          <w:szCs w:val="24"/>
        </w:rPr>
        <w:t>and  Widmer</w:t>
      </w:r>
      <w:proofErr w:type="gramEnd"/>
      <w:r w:rsidR="00206E4B" w:rsidRPr="004B1843">
        <w:rPr>
          <w:rFonts w:ascii="Times New Roman" w:hAnsi="Times New Roman" w:cs="Times New Roman"/>
          <w:color w:val="000000" w:themeColor="text1"/>
          <w:sz w:val="24"/>
          <w:szCs w:val="24"/>
        </w:rPr>
        <w:t xml:space="preserve"> et al 2024)</w:t>
      </w:r>
      <w:r w:rsidR="00D00681" w:rsidRPr="004B1843">
        <w:rPr>
          <w:rFonts w:ascii="Times New Roman" w:hAnsi="Times New Roman" w:cs="Times New Roman"/>
          <w:color w:val="000000" w:themeColor="text1"/>
          <w:sz w:val="24"/>
          <w:szCs w:val="24"/>
        </w:rPr>
        <w:t>.</w:t>
      </w:r>
    </w:p>
    <w:p w14:paraId="62B53EE8" w14:textId="3C26C6B7" w:rsidR="00D00681" w:rsidRPr="004B1843" w:rsidRDefault="00D00681" w:rsidP="00D00681">
      <w:pPr>
        <w:rPr>
          <w:rFonts w:ascii="Times New Roman" w:hAnsi="Times New Roman" w:cs="Times New Roman"/>
          <w:b/>
          <w:bCs/>
          <w:color w:val="000000" w:themeColor="text1"/>
          <w:sz w:val="24"/>
          <w:szCs w:val="24"/>
          <w:u w:val="single"/>
          <w:lang w:bidi="bn-IN"/>
        </w:rPr>
      </w:pPr>
    </w:p>
    <w:p w14:paraId="79139245" w14:textId="1B41296A" w:rsidR="00A25896" w:rsidRPr="004B1843" w:rsidRDefault="00A25896" w:rsidP="00D00681">
      <w:p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Potential Challenges and Limitations</w:t>
      </w:r>
    </w:p>
    <w:p w14:paraId="02FC74AA" w14:textId="0F6FFC19" w:rsidR="00EF0B50" w:rsidRDefault="00EF0B50" w:rsidP="00D00681">
      <w:pPr>
        <w:rPr>
          <w:rFonts w:ascii="Times New Roman" w:hAnsi="Times New Roman" w:cs="Times New Roman"/>
          <w:color w:val="000000" w:themeColor="text1"/>
          <w:sz w:val="24"/>
          <w:szCs w:val="24"/>
        </w:rPr>
      </w:pPr>
      <w:r w:rsidRPr="004B1843">
        <w:rPr>
          <w:rFonts w:ascii="Times New Roman" w:hAnsi="Times New Roman" w:cs="Times New Roman"/>
          <w:b/>
          <w:bCs/>
          <w:noProof/>
          <w:color w:val="000000" w:themeColor="text1"/>
          <w:sz w:val="24"/>
          <w:szCs w:val="24"/>
          <w:u w:val="single"/>
          <w:lang w:val="en-US"/>
        </w:rPr>
        <mc:AlternateContent>
          <mc:Choice Requires="wps">
            <w:drawing>
              <wp:anchor distT="0" distB="0" distL="114300" distR="114300" simplePos="0" relativeHeight="251663360" behindDoc="0" locked="0" layoutInCell="1" allowOverlap="1" wp14:anchorId="04E8F1D5" wp14:editId="0A597B29">
                <wp:simplePos x="0" y="0"/>
                <wp:positionH relativeFrom="column">
                  <wp:posOffset>3634353</wp:posOffset>
                </wp:positionH>
                <wp:positionV relativeFrom="paragraph">
                  <wp:posOffset>8868</wp:posOffset>
                </wp:positionV>
                <wp:extent cx="2897612" cy="286719"/>
                <wp:effectExtent l="0" t="0" r="0" b="0"/>
                <wp:wrapNone/>
                <wp:docPr id="1358950675" name="Text Box 1"/>
                <wp:cNvGraphicFramePr/>
                <a:graphic xmlns:a="http://schemas.openxmlformats.org/drawingml/2006/main">
                  <a:graphicData uri="http://schemas.microsoft.com/office/word/2010/wordprocessingShape">
                    <wps:wsp>
                      <wps:cNvSpPr txBox="1"/>
                      <wps:spPr>
                        <a:xfrm>
                          <a:off x="0" y="0"/>
                          <a:ext cx="2897612" cy="286719"/>
                        </a:xfrm>
                        <a:prstGeom prst="rect">
                          <a:avLst/>
                        </a:prstGeom>
                        <a:solidFill>
                          <a:schemeClr val="lt1"/>
                        </a:solidFill>
                        <a:ln w="6350">
                          <a:noFill/>
                        </a:ln>
                      </wps:spPr>
                      <wps:txbx>
                        <w:txbxContent>
                          <w:p w14:paraId="657DE092" w14:textId="04529358" w:rsidR="00A25896" w:rsidRPr="00A25896" w:rsidRDefault="00A25896">
                            <w:pPr>
                              <w:rPr>
                                <w:rFonts w:ascii="Times New Roman" w:hAnsi="Times New Roman" w:cs="Times New Roman"/>
                              </w:rPr>
                            </w:pPr>
                            <w:r w:rsidRPr="00A25896">
                              <w:rPr>
                                <w:rFonts w:ascii="Times New Roman" w:hAnsi="Times New Roman" w:cs="Times New Roman"/>
                              </w:rPr>
                              <w:t>Fig</w:t>
                            </w:r>
                            <w:r w:rsidR="007B30DE">
                              <w:rPr>
                                <w:rFonts w:ascii="Times New Roman" w:hAnsi="Times New Roman" w:cs="Times New Roman"/>
                              </w:rPr>
                              <w:t xml:space="preserve"> 1</w:t>
                            </w:r>
                            <w:r w:rsidRPr="00A25896">
                              <w:rPr>
                                <w:rFonts w:ascii="Times New Roman" w:hAnsi="Times New Roman" w:cs="Times New Roman"/>
                              </w:rPr>
                              <w:t xml:space="preserve">: Crop grown under </w:t>
                            </w:r>
                            <w:proofErr w:type="spellStart"/>
                            <w:r w:rsidRPr="00A25896">
                              <w:rPr>
                                <w:rFonts w:ascii="Times New Roman" w:hAnsi="Times New Roman" w:cs="Times New Roman"/>
                              </w:rPr>
                              <w:t>agrivoltaics</w:t>
                            </w:r>
                            <w:proofErr w:type="spellEnd"/>
                            <w:r w:rsidRPr="00A25896">
                              <w:rPr>
                                <w:rFonts w:ascii="Times New Roman" w:hAnsi="Times New Roman" w:cs="Times New Roman"/>
                              </w:rPr>
                              <w:t xml:space="preserv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8F1D5" id="_x0000_t202" coordsize="21600,21600" o:spt="202" path="m,l,21600r21600,l21600,xe">
                <v:stroke joinstyle="miter"/>
                <v:path gradientshapeok="t" o:connecttype="rect"/>
              </v:shapetype>
              <v:shape id="Text Box 1" o:spid="_x0000_s1026" type="#_x0000_t202" style="position:absolute;margin-left:286.15pt;margin-top:.7pt;width:228.1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NKSAIAAIIEAAAOAAAAZHJzL2Uyb0RvYy54bWysVFtv2jAUfp+0/2D5fYSkXCNCxaiYJlVt&#10;JZj6bByHRHJ8PNuQsF+/YydQ2u1p2otzbv58vnPJ4r6tJTkJYytQGY0HQ0qE4pBX6pDRH7vNlxkl&#10;1jGVMwlKZPQsLL1ffv60aHQqEihB5sIQBFE2bXRGS+d0GkWWl6JmdgBaKHQWYGrmUDWHKDesQfRa&#10;RslwOIkaMLk2wIW1aH3onHQZ8ItCcPdcFFY4IjOKublwmnDu/RktFyw9GKbLivdpsH/IomaVwkev&#10;UA/MMXI01R9QdcUNWCjcgEMdQVFUXAQOyCYefmCzLZkWgQsWx+prmez/g+VPpxdDqhx7dzeezcfD&#10;yXRMiWI19monWke+QktiX6ZG2xSjtxrjXYtmvHKxWzR69m1hav9FXgT9WPDztcgejKMxmc2nkzih&#10;hKMvmU2m8dzDRG+3tbHum4CaeCGjBpsYastOj9Z1oZcQ/5gFWeWbSsqg+MERa2nIiWHLpQs5Ivi7&#10;KKlIk9HJ3XgYgBX46x2yVJiL59px8pJr921fgD3kZ+RvoBskq/mmwiQfmXUvzODkIGXcBveMRyEB&#10;H4FeoqQE8+tvdh+PDUUvJQ1OYkbtzyMzghL5XWGr5/Fo5Ec3KKPxNEHF3Hr2tx51rNeAzGPcO82D&#10;6OOdvIiFgfoVl2blX0UXUxzfzqi7iGvX7QcuHRerVQjCYdXMPaqt5h7aV9q3YNe+MqP7Pjns8BNc&#10;ZpalH9rVxfqbClZHB0UVeukL3FW1rzsOepiGfin9Jt3qIert17H8DQAA//8DAFBLAwQUAAYACAAA&#10;ACEAZPSbJ+AAAAAJAQAADwAAAGRycy9kb3ducmV2LnhtbEyPy07DMBBF90j8gzVIbBB1SNq0CplU&#10;CPGQuqPhIXZuPCQR8TiK3ST8Pe4KlqNzde+ZfDubTow0uNYyws0iAkFcWd1yjfBaPl5vQDivWKvO&#10;MiH8kINtcX6Wq0zbiV9o3PtahBJ2mUJovO8zKV3VkFFuYXviwL7sYJQP51BLPagplJtOxlGUSqNa&#10;DguN6um+oep7fzQIn1f1x87NT29Tskr6h+exXL/rEvHyYr67BeFp9n9hOOkHdSiC08EeWTvRIazW&#10;cRKiASxBnHgUb1IQB4RlmoIscvn/g+IXAAD//wMAUEsBAi0AFAAGAAgAAAAhALaDOJL+AAAA4QEA&#10;ABMAAAAAAAAAAAAAAAAAAAAAAFtDb250ZW50X1R5cGVzXS54bWxQSwECLQAUAAYACAAAACEAOP0h&#10;/9YAAACUAQAACwAAAAAAAAAAAAAAAAAvAQAAX3JlbHMvLnJlbHNQSwECLQAUAAYACAAAACEArBqj&#10;SkgCAACCBAAADgAAAAAAAAAAAAAAAAAuAgAAZHJzL2Uyb0RvYy54bWxQSwECLQAUAAYACAAAACEA&#10;ZPSbJ+AAAAAJAQAADwAAAAAAAAAAAAAAAACiBAAAZHJzL2Rvd25yZXYueG1sUEsFBgAAAAAEAAQA&#10;8wAAAK8FAAAAAA==&#10;" fillcolor="white [3201]" stroked="f" strokeweight=".5pt">
                <v:textbox>
                  <w:txbxContent>
                    <w:p w14:paraId="657DE092" w14:textId="04529358" w:rsidR="00A25896" w:rsidRPr="00A25896" w:rsidRDefault="00A25896">
                      <w:pPr>
                        <w:rPr>
                          <w:rFonts w:ascii="Times New Roman" w:hAnsi="Times New Roman" w:cs="Times New Roman"/>
                        </w:rPr>
                      </w:pPr>
                      <w:r w:rsidRPr="00A25896">
                        <w:rPr>
                          <w:rFonts w:ascii="Times New Roman" w:hAnsi="Times New Roman" w:cs="Times New Roman"/>
                        </w:rPr>
                        <w:t>Fig</w:t>
                      </w:r>
                      <w:r w:rsidR="007B30DE">
                        <w:rPr>
                          <w:rFonts w:ascii="Times New Roman" w:hAnsi="Times New Roman" w:cs="Times New Roman"/>
                        </w:rPr>
                        <w:t xml:space="preserve"> 1</w:t>
                      </w:r>
                      <w:r w:rsidRPr="00A25896">
                        <w:rPr>
                          <w:rFonts w:ascii="Times New Roman" w:hAnsi="Times New Roman" w:cs="Times New Roman"/>
                        </w:rPr>
                        <w:t xml:space="preserve">: Crop grown under </w:t>
                      </w:r>
                      <w:proofErr w:type="spellStart"/>
                      <w:r w:rsidRPr="00A25896">
                        <w:rPr>
                          <w:rFonts w:ascii="Times New Roman" w:hAnsi="Times New Roman" w:cs="Times New Roman"/>
                        </w:rPr>
                        <w:t>agrivoltaics</w:t>
                      </w:r>
                      <w:proofErr w:type="spellEnd"/>
                      <w:r w:rsidRPr="00A25896">
                        <w:rPr>
                          <w:rFonts w:ascii="Times New Roman" w:hAnsi="Times New Roman" w:cs="Times New Roman"/>
                        </w:rPr>
                        <w:t xml:space="preserve"> system  </w:t>
                      </w:r>
                    </w:p>
                  </w:txbxContent>
                </v:textbox>
              </v:shape>
            </w:pict>
          </mc:Fallback>
        </mc:AlternateContent>
      </w:r>
    </w:p>
    <w:p w14:paraId="5E3B3414" w14:textId="4AC31938" w:rsidR="00D00681" w:rsidRPr="004B1843" w:rsidRDefault="00742304" w:rsidP="00D00681">
      <w:pPr>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Gomez-</w:t>
      </w:r>
      <w:r w:rsidR="00960743" w:rsidRPr="004B1843">
        <w:rPr>
          <w:rFonts w:ascii="Times New Roman" w:hAnsi="Times New Roman" w:cs="Times New Roman"/>
          <w:color w:val="000000" w:themeColor="text1"/>
          <w:sz w:val="24"/>
          <w:szCs w:val="24"/>
        </w:rPr>
        <w:t>Casanovas et</w:t>
      </w:r>
      <w:r w:rsidRPr="004B1843">
        <w:rPr>
          <w:rFonts w:ascii="Times New Roman" w:hAnsi="Times New Roman" w:cs="Times New Roman"/>
          <w:color w:val="000000" w:themeColor="text1"/>
          <w:sz w:val="24"/>
          <w:szCs w:val="24"/>
        </w:rPr>
        <w:t xml:space="preserve"> al 2023 and </w:t>
      </w:r>
      <w:r w:rsidR="00960743" w:rsidRPr="004B1843">
        <w:rPr>
          <w:rFonts w:ascii="Times New Roman" w:hAnsi="Times New Roman" w:cs="Times New Roman"/>
          <w:color w:val="000000" w:themeColor="text1"/>
          <w:sz w:val="24"/>
          <w:szCs w:val="24"/>
        </w:rPr>
        <w:t>Mohammad et</w:t>
      </w:r>
      <w:r w:rsidRPr="004B1843">
        <w:rPr>
          <w:rFonts w:ascii="Times New Roman" w:hAnsi="Times New Roman" w:cs="Times New Roman"/>
          <w:color w:val="000000" w:themeColor="text1"/>
          <w:sz w:val="24"/>
          <w:szCs w:val="24"/>
        </w:rPr>
        <w:t xml:space="preserve"> al 2024 suggested that </w:t>
      </w:r>
      <w:proofErr w:type="spellStart"/>
      <w:r w:rsidR="00A25896" w:rsidRPr="004B1843">
        <w:rPr>
          <w:rFonts w:ascii="Times New Roman" w:hAnsi="Times New Roman" w:cs="Times New Roman"/>
          <w:color w:val="000000" w:themeColor="text1"/>
          <w:sz w:val="24"/>
          <w:szCs w:val="24"/>
        </w:rPr>
        <w:t>A</w:t>
      </w:r>
      <w:r w:rsidR="00D00681" w:rsidRPr="004B1843">
        <w:rPr>
          <w:rFonts w:ascii="Times New Roman" w:hAnsi="Times New Roman" w:cs="Times New Roman"/>
          <w:color w:val="000000" w:themeColor="text1"/>
          <w:sz w:val="24"/>
          <w:szCs w:val="24"/>
        </w:rPr>
        <w:t>grivoltaics</w:t>
      </w:r>
      <w:proofErr w:type="spellEnd"/>
      <w:r w:rsidR="00D00681" w:rsidRPr="004B1843">
        <w:rPr>
          <w:rFonts w:ascii="Times New Roman" w:hAnsi="Times New Roman" w:cs="Times New Roman"/>
          <w:color w:val="000000" w:themeColor="text1"/>
          <w:sz w:val="24"/>
          <w:szCs w:val="24"/>
        </w:rPr>
        <w:t xml:space="preserve"> offers numerous benefits, it is essential to consider the potential challenges and limitations:</w:t>
      </w:r>
    </w:p>
    <w:p w14:paraId="2049CF64" w14:textId="56BF997C"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Land Loss:</w:t>
      </w:r>
      <w:r w:rsidRPr="004B1843">
        <w:rPr>
          <w:rFonts w:ascii="Times New Roman" w:hAnsi="Times New Roman" w:cs="Times New Roman"/>
          <w:color w:val="000000" w:themeColor="text1"/>
          <w:sz w:val="24"/>
          <w:szCs w:val="24"/>
        </w:rPr>
        <w:t xml:space="preserve"> While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can enhance land use efficiency, there may still be some loss of agricultural land due to the installation of solar panels and supporting infrastructure.</w:t>
      </w:r>
    </w:p>
    <w:p w14:paraId="4AA5E6ED" w14:textId="2B6A4B51"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Crop Yield Reduction:</w:t>
      </w:r>
      <w:r w:rsidRPr="004B1843">
        <w:rPr>
          <w:rFonts w:ascii="Times New Roman" w:hAnsi="Times New Roman" w:cs="Times New Roman"/>
          <w:color w:val="000000" w:themeColor="text1"/>
          <w:sz w:val="24"/>
          <w:szCs w:val="24"/>
        </w:rPr>
        <w:t xml:space="preserve"> Certain crops, particularly those that require high levels of sunlight, may experience reduced yields under solar panels</w:t>
      </w:r>
      <w:r w:rsidR="00F204F9" w:rsidRPr="004B1843">
        <w:rPr>
          <w:rFonts w:ascii="Times New Roman" w:hAnsi="Times New Roman" w:cs="Times New Roman"/>
          <w:color w:val="000000" w:themeColor="text1"/>
          <w:sz w:val="24"/>
          <w:szCs w:val="24"/>
        </w:rPr>
        <w:t xml:space="preserve">. </w:t>
      </w:r>
    </w:p>
    <w:p w14:paraId="5998E365" w14:textId="2E1007DC"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Initial Investment:</w:t>
      </w:r>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can require significant upfront costs for installation and infrastructure.</w:t>
      </w:r>
    </w:p>
    <w:p w14:paraId="5958769A" w14:textId="77777777"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Technical Complexity:</w:t>
      </w:r>
      <w:r w:rsidRPr="004B1843">
        <w:rPr>
          <w:rFonts w:ascii="Times New Roman" w:hAnsi="Times New Roman" w:cs="Times New Roman"/>
          <w:color w:val="000000" w:themeColor="text1"/>
          <w:sz w:val="24"/>
          <w:szCs w:val="24"/>
        </w:rPr>
        <w:t xml:space="preserve"> Maintaining and operating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systems may require specialized knowledge and skills, potentially increasing labour costs.</w:t>
      </w:r>
    </w:p>
    <w:p w14:paraId="31CAD4C7" w14:textId="77777777"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Regulatory Hurdles:</w:t>
      </w:r>
      <w:r w:rsidRPr="004B1843">
        <w:rPr>
          <w:rFonts w:ascii="Times New Roman" w:hAnsi="Times New Roman" w:cs="Times New Roman"/>
          <w:color w:val="000000" w:themeColor="text1"/>
          <w:sz w:val="24"/>
          <w:szCs w:val="24"/>
        </w:rPr>
        <w:t xml:space="preserve"> Navigating regulations and obtaining necessary permits can be time-consuming and challenging.</w:t>
      </w:r>
    </w:p>
    <w:p w14:paraId="4D51A02C" w14:textId="77777777" w:rsidR="00D00681" w:rsidRPr="004B1843" w:rsidRDefault="00D00681" w:rsidP="00906DF3">
      <w:pPr>
        <w:numPr>
          <w:ilvl w:val="0"/>
          <w:numId w:val="10"/>
        </w:numPr>
        <w:rPr>
          <w:rFonts w:ascii="Times New Roman" w:hAnsi="Times New Roman" w:cs="Times New Roman"/>
          <w:color w:val="000000" w:themeColor="text1"/>
          <w:sz w:val="24"/>
          <w:szCs w:val="24"/>
        </w:rPr>
      </w:pPr>
      <w:r w:rsidRPr="004B1843">
        <w:rPr>
          <w:rFonts w:ascii="Times New Roman" w:hAnsi="Times New Roman" w:cs="Times New Roman"/>
          <w:b/>
          <w:bCs/>
          <w:color w:val="000000" w:themeColor="text1"/>
          <w:sz w:val="24"/>
          <w:szCs w:val="24"/>
        </w:rPr>
        <w:t>Compatibility with Existing Farming Practices:</w:t>
      </w:r>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may not be suitable for all farming practices or crop types, requiring careful planning and adaptation.</w:t>
      </w:r>
    </w:p>
    <w:p w14:paraId="6A6223FD" w14:textId="77777777" w:rsidR="005F53AA" w:rsidRPr="004B1843" w:rsidRDefault="005F53AA" w:rsidP="005F53AA">
      <w:pPr>
        <w:jc w:val="both"/>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Challenges and Future Directions</w:t>
      </w:r>
    </w:p>
    <w:p w14:paraId="520BA143" w14:textId="77777777" w:rsidR="005F53AA" w:rsidRPr="004B1843" w:rsidRDefault="005F53AA" w:rsidP="005F53AA">
      <w:pPr>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lastRenderedPageBreak/>
        <w:t xml:space="preserve">Despite its potential,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is not without challenges. Technical and economic hurdles, such as the initial cost of installation and the need for specialized equipment, must be addressed to make this technology more widely accessible. Additionally, careful planning and management are required to ensure that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are designed to maximize benefits for both energy production and biodiversity.</w:t>
      </w:r>
    </w:p>
    <w:p w14:paraId="1E1A19F2" w14:textId="4DF9680B" w:rsidR="005F53AA" w:rsidRPr="004B1843" w:rsidRDefault="005F53AA" w:rsidP="00014634">
      <w:pPr>
        <w:jc w:val="both"/>
        <w:rPr>
          <w:rFonts w:ascii="Times New Roman" w:hAnsi="Times New Roman" w:cs="Times New Roman"/>
          <w:b/>
          <w:bCs/>
          <w:color w:val="000000" w:themeColor="text1"/>
          <w:sz w:val="24"/>
          <w:szCs w:val="24"/>
        </w:rPr>
      </w:pPr>
      <w:r w:rsidRPr="004B1843">
        <w:rPr>
          <w:rFonts w:ascii="Times New Roman" w:hAnsi="Times New Roman" w:cs="Times New Roman"/>
          <w:color w:val="000000" w:themeColor="text1"/>
          <w:sz w:val="24"/>
          <w:szCs w:val="24"/>
        </w:rPr>
        <w:t xml:space="preserve">Future research and development will be crucial in optimizing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for different climates and crops, as well as in exploring innovative designs that further enhance their environmental benefits. Collaboration between researchers, farmers, and energy producers will be key to overcoming these challenges and advancing the adoption of </w:t>
      </w:r>
      <w:proofErr w:type="spellStart"/>
      <w:r w:rsidRPr="004B1843">
        <w:rPr>
          <w:rFonts w:ascii="Times New Roman" w:hAnsi="Times New Roman" w:cs="Times New Roman"/>
          <w:color w:val="000000" w:themeColor="text1"/>
          <w:sz w:val="24"/>
          <w:szCs w:val="24"/>
        </w:rPr>
        <w:t>agrivoltaics</w:t>
      </w:r>
      <w:proofErr w:type="spellEnd"/>
      <w:r w:rsidR="005E2950" w:rsidRPr="004B1843">
        <w:rPr>
          <w:rFonts w:ascii="Times New Roman" w:hAnsi="Times New Roman" w:cs="Times New Roman"/>
          <w:b/>
          <w:bCs/>
          <w:color w:val="000000" w:themeColor="text1"/>
          <w:sz w:val="24"/>
          <w:szCs w:val="24"/>
        </w:rPr>
        <w:t xml:space="preserve">. </w:t>
      </w:r>
      <w:r w:rsidR="00014634" w:rsidRPr="004B1843">
        <w:rPr>
          <w:rFonts w:ascii="Times New Roman" w:hAnsi="Times New Roman" w:cs="Times New Roman"/>
          <w:b/>
          <w:bCs/>
          <w:color w:val="000000" w:themeColor="text1"/>
          <w:sz w:val="24"/>
          <w:szCs w:val="24"/>
        </w:rPr>
        <w:t xml:space="preserve"> </w:t>
      </w:r>
      <w:r w:rsidR="005E2950" w:rsidRPr="004B1843">
        <w:rPr>
          <w:rFonts w:ascii="Times New Roman" w:hAnsi="Times New Roman" w:cs="Times New Roman"/>
          <w:color w:val="000000" w:themeColor="text1"/>
          <w:sz w:val="24"/>
          <w:szCs w:val="24"/>
        </w:rPr>
        <w:t xml:space="preserve">Economic incentives and policies related to </w:t>
      </w:r>
      <w:proofErr w:type="spellStart"/>
      <w:r w:rsidR="005E2950" w:rsidRPr="004B1843">
        <w:rPr>
          <w:rFonts w:ascii="Times New Roman" w:hAnsi="Times New Roman" w:cs="Times New Roman"/>
          <w:color w:val="000000" w:themeColor="text1"/>
          <w:sz w:val="24"/>
          <w:szCs w:val="24"/>
        </w:rPr>
        <w:t>agrivoltaics</w:t>
      </w:r>
      <w:proofErr w:type="spellEnd"/>
      <w:r w:rsidR="005E2950" w:rsidRPr="004B1843">
        <w:rPr>
          <w:rFonts w:ascii="Times New Roman" w:hAnsi="Times New Roman" w:cs="Times New Roman"/>
          <w:color w:val="000000" w:themeColor="text1"/>
          <w:sz w:val="24"/>
          <w:szCs w:val="24"/>
        </w:rPr>
        <w:t xml:space="preserve"> can influence how these systems are implemented and managed. Supportive policies and funding for biodiversity-friendly practices within </w:t>
      </w:r>
      <w:proofErr w:type="spellStart"/>
      <w:r w:rsidR="005E2950" w:rsidRPr="004B1843">
        <w:rPr>
          <w:rFonts w:ascii="Times New Roman" w:hAnsi="Times New Roman" w:cs="Times New Roman"/>
          <w:color w:val="000000" w:themeColor="text1"/>
          <w:sz w:val="24"/>
          <w:szCs w:val="24"/>
        </w:rPr>
        <w:t>agrivoltaic</w:t>
      </w:r>
      <w:proofErr w:type="spellEnd"/>
      <w:r w:rsidR="005E2950" w:rsidRPr="004B1843">
        <w:rPr>
          <w:rFonts w:ascii="Times New Roman" w:hAnsi="Times New Roman" w:cs="Times New Roman"/>
          <w:color w:val="000000" w:themeColor="text1"/>
          <w:sz w:val="24"/>
          <w:szCs w:val="24"/>
        </w:rPr>
        <w:t xml:space="preserve"> systems can lead to greater biodiversity benefits. Conversely, lack of incentives or poorly designed policies might result in less consideration for ecological impacts.</w:t>
      </w:r>
      <w:r w:rsidR="005E2950" w:rsidRPr="004B1843">
        <w:rPr>
          <w:rFonts w:ascii="Times New Roman" w:hAnsi="Times New Roman" w:cs="Times New Roman"/>
          <w:b/>
          <w:bCs/>
          <w:color w:val="000000" w:themeColor="text1"/>
          <w:sz w:val="24"/>
          <w:szCs w:val="24"/>
        </w:rPr>
        <w:t xml:space="preserve"> </w:t>
      </w:r>
      <w:r w:rsidR="005E2950" w:rsidRPr="004B1843">
        <w:rPr>
          <w:rFonts w:ascii="Times New Roman" w:hAnsi="Times New Roman" w:cs="Times New Roman"/>
          <w:color w:val="000000" w:themeColor="text1"/>
          <w:sz w:val="24"/>
          <w:szCs w:val="24"/>
        </w:rPr>
        <w:t xml:space="preserve">Therefore, there is need to improve economic and policy factors. </w:t>
      </w:r>
      <w:r w:rsidR="00014634" w:rsidRPr="004B1843">
        <w:rPr>
          <w:rFonts w:ascii="Times New Roman" w:hAnsi="Times New Roman" w:cs="Times New Roman"/>
          <w:color w:val="000000" w:themeColor="text1"/>
          <w:sz w:val="24"/>
          <w:szCs w:val="24"/>
        </w:rPr>
        <w:t xml:space="preserve"> </w:t>
      </w:r>
      <w:r w:rsidR="005E2950" w:rsidRPr="004B1843">
        <w:rPr>
          <w:rFonts w:ascii="Times New Roman" w:hAnsi="Times New Roman" w:cs="Times New Roman"/>
          <w:color w:val="000000" w:themeColor="text1"/>
          <w:sz w:val="24"/>
          <w:szCs w:val="24"/>
        </w:rPr>
        <w:t>There is also lot of scope for educational and research opportunities such as</w:t>
      </w:r>
      <w:r w:rsidR="005E2950" w:rsidRPr="004B1843">
        <w:rPr>
          <w:rFonts w:ascii="Times New Roman" w:hAnsi="Times New Roman" w:cs="Times New Roman"/>
          <w:b/>
          <w:bCs/>
          <w:color w:val="000000" w:themeColor="text1"/>
          <w:sz w:val="24"/>
          <w:szCs w:val="24"/>
        </w:rPr>
        <w:t xml:space="preserve"> </w:t>
      </w:r>
      <w:proofErr w:type="spellStart"/>
      <w:r w:rsidR="005E2950" w:rsidRPr="004B1843">
        <w:rPr>
          <w:rFonts w:ascii="Times New Roman" w:hAnsi="Times New Roman" w:cs="Times New Roman"/>
          <w:b/>
          <w:bCs/>
          <w:color w:val="000000" w:themeColor="text1"/>
          <w:sz w:val="24"/>
          <w:szCs w:val="24"/>
        </w:rPr>
        <w:t>a</w:t>
      </w:r>
      <w:r w:rsidR="005E2950" w:rsidRPr="004B1843">
        <w:rPr>
          <w:rFonts w:ascii="Times New Roman" w:hAnsi="Times New Roman" w:cs="Times New Roman"/>
          <w:color w:val="000000" w:themeColor="text1"/>
          <w:sz w:val="24"/>
          <w:szCs w:val="24"/>
        </w:rPr>
        <w:t>grivoltaic</w:t>
      </w:r>
      <w:proofErr w:type="spellEnd"/>
      <w:r w:rsidR="005E2950" w:rsidRPr="004B1843">
        <w:rPr>
          <w:rFonts w:ascii="Times New Roman" w:hAnsi="Times New Roman" w:cs="Times New Roman"/>
          <w:color w:val="000000" w:themeColor="text1"/>
          <w:sz w:val="24"/>
          <w:szCs w:val="24"/>
        </w:rPr>
        <w:t xml:space="preserve"> systems provide opportunities for research and education on sustainable practices and biodiversity conservation</w:t>
      </w:r>
      <w:r w:rsidR="005E2950" w:rsidRPr="004B1843">
        <w:rPr>
          <w:rFonts w:ascii="Times New Roman" w:hAnsi="Times New Roman" w:cs="Times New Roman"/>
          <w:b/>
          <w:bCs/>
          <w:color w:val="000000" w:themeColor="text1"/>
          <w:sz w:val="24"/>
          <w:szCs w:val="24"/>
        </w:rPr>
        <w:t xml:space="preserve">. </w:t>
      </w:r>
      <w:r w:rsidR="005E2950" w:rsidRPr="004B1843">
        <w:rPr>
          <w:rFonts w:ascii="Times New Roman" w:hAnsi="Times New Roman" w:cs="Times New Roman"/>
          <w:color w:val="000000" w:themeColor="text1"/>
          <w:sz w:val="24"/>
          <w:szCs w:val="24"/>
        </w:rPr>
        <w:t>Research initiatives can lead to improved designs and practices that enhance biodiversity. Education can increase awareness and encourage the adoption of best practices for integrating agriculture and renewable energy</w:t>
      </w:r>
      <w:r w:rsidR="00A81A36" w:rsidRPr="004B1843">
        <w:rPr>
          <w:rFonts w:ascii="Times New Roman" w:hAnsi="Times New Roman" w:cs="Times New Roman"/>
          <w:color w:val="000000" w:themeColor="text1"/>
          <w:sz w:val="24"/>
          <w:szCs w:val="24"/>
        </w:rPr>
        <w:t xml:space="preserve"> (</w:t>
      </w:r>
      <w:proofErr w:type="spellStart"/>
      <w:r w:rsidR="00A81A36" w:rsidRPr="004B1843">
        <w:rPr>
          <w:rFonts w:ascii="Times New Roman" w:hAnsi="Times New Roman" w:cs="Times New Roman"/>
          <w:color w:val="000000" w:themeColor="text1"/>
          <w:sz w:val="24"/>
          <w:szCs w:val="24"/>
        </w:rPr>
        <w:t>Pulipaka</w:t>
      </w:r>
      <w:proofErr w:type="spellEnd"/>
      <w:r w:rsidR="00A81A36" w:rsidRPr="004B1843">
        <w:rPr>
          <w:rFonts w:ascii="Times New Roman" w:hAnsi="Times New Roman" w:cs="Times New Roman"/>
          <w:color w:val="000000" w:themeColor="text1"/>
          <w:sz w:val="24"/>
          <w:szCs w:val="24"/>
        </w:rPr>
        <w:t>, &amp; Peparthy,202</w:t>
      </w:r>
      <w:r w:rsidR="00CF69C7">
        <w:rPr>
          <w:rFonts w:ascii="Times New Roman" w:hAnsi="Times New Roman" w:cs="Times New Roman"/>
          <w:color w:val="000000" w:themeColor="text1"/>
          <w:sz w:val="24"/>
          <w:szCs w:val="24"/>
        </w:rPr>
        <w:t>1</w:t>
      </w:r>
      <w:r w:rsidR="00A81A36" w:rsidRPr="004B1843">
        <w:rPr>
          <w:rFonts w:ascii="Times New Roman" w:hAnsi="Times New Roman" w:cs="Times New Roman"/>
          <w:color w:val="000000" w:themeColor="text1"/>
          <w:sz w:val="24"/>
          <w:szCs w:val="24"/>
        </w:rPr>
        <w:t>).</w:t>
      </w:r>
      <w:r w:rsidR="004B3663">
        <w:rPr>
          <w:rFonts w:ascii="Times New Roman" w:hAnsi="Times New Roman" w:cs="Times New Roman"/>
          <w:color w:val="000000" w:themeColor="text1"/>
          <w:sz w:val="24"/>
          <w:szCs w:val="24"/>
        </w:rPr>
        <w:t xml:space="preserve"> </w:t>
      </w:r>
      <w:r w:rsidR="00A81A36" w:rsidRPr="004B1843">
        <w:rPr>
          <w:rFonts w:ascii="Times New Roman" w:hAnsi="Times New Roman" w:cs="Times New Roman"/>
          <w:color w:val="000000" w:themeColor="text1"/>
          <w:sz w:val="24"/>
          <w:szCs w:val="24"/>
        </w:rPr>
        <w:t>The maintenance of solar panels, including cleaning and infrastructure management, can affect surrounding vegetation and soil. Careful management practices that minimize disturbance to the surrounding environment can help maintain or enhance biodiversity. In contrast, invasive maintenance practices could negatively impact local ecosystems.</w:t>
      </w:r>
    </w:p>
    <w:p w14:paraId="238EB01C" w14:textId="17869312" w:rsidR="00D00681" w:rsidRPr="004B1843" w:rsidRDefault="00D00681" w:rsidP="00D00681">
      <w:pPr>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Conclusion </w:t>
      </w:r>
    </w:p>
    <w:p w14:paraId="43353FB2" w14:textId="5BE8D87E" w:rsidR="00742304" w:rsidRPr="004B1843" w:rsidRDefault="00831602" w:rsidP="00D00681">
      <w:pPr>
        <w:jc w:val="both"/>
        <w:rPr>
          <w:rFonts w:ascii="Times New Roman" w:hAnsi="Times New Roman" w:cs="Times New Roman"/>
          <w:b/>
          <w:bCs/>
          <w:color w:val="000000" w:themeColor="text1"/>
          <w:sz w:val="24"/>
          <w:szCs w:val="24"/>
        </w:rPr>
      </w:pP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in the Himalayan and Gangetic Plain presents a </w:t>
      </w:r>
      <w:proofErr w:type="spellStart"/>
      <w:r w:rsidRPr="004B1843">
        <w:rPr>
          <w:rFonts w:ascii="Times New Roman" w:hAnsi="Times New Roman" w:cs="Times New Roman"/>
          <w:color w:val="000000" w:themeColor="text1"/>
          <w:sz w:val="24"/>
          <w:szCs w:val="24"/>
        </w:rPr>
        <w:t>groundbreaking</w:t>
      </w:r>
      <w:proofErr w:type="spellEnd"/>
      <w:r w:rsidRPr="004B1843">
        <w:rPr>
          <w:rFonts w:ascii="Times New Roman" w:hAnsi="Times New Roman" w:cs="Times New Roman"/>
          <w:color w:val="000000" w:themeColor="text1"/>
          <w:sz w:val="24"/>
          <w:szCs w:val="24"/>
        </w:rPr>
        <w:t xml:space="preserve"> opportunity to harmonize agriculture, renewable energy, and environmental conservation. </w:t>
      </w:r>
      <w:r w:rsidR="00D00681" w:rsidRPr="004B1843">
        <w:rPr>
          <w:rFonts w:ascii="Times New Roman" w:hAnsi="Times New Roman" w:cs="Times New Roman"/>
          <w:color w:val="000000" w:themeColor="text1"/>
          <w:sz w:val="24"/>
          <w:szCs w:val="24"/>
        </w:rPr>
        <w:t xml:space="preserve">By carefully selecting crops that thrive under partial shade, such as grapes, leafy greens, and legumes, </w:t>
      </w:r>
      <w:proofErr w:type="spellStart"/>
      <w:r w:rsidR="00D00681"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xml:space="preserve"> systems enhance land-use efficiency, reduce environmental impact, and contribute to food security. This innovative synergy holds immense potential to address the pressing challenges of climate change, energy demands, and sustainable farming, offering a brighter, more sustainable future for regions around the world.</w:t>
      </w:r>
      <w:r w:rsidR="00014634" w:rsidRPr="004B1843">
        <w:rPr>
          <w:rFonts w:ascii="Times New Roman" w:hAnsi="Times New Roman" w:cs="Times New Roman"/>
          <w:color w:val="000000" w:themeColor="text1"/>
          <w:sz w:val="24"/>
          <w:szCs w:val="24"/>
        </w:rPr>
        <w:t xml:space="preserve"> </w:t>
      </w:r>
      <w:proofErr w:type="spellStart"/>
      <w:r w:rsidR="00D00681"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xml:space="preserve"> represents a pioneering approach to achieving environmental harmony and supporting biodiversity. By integrating solar energy production with agricultural practices, this technology offers a sustainable solution that enhances land use efficiency, promotes ecological balance, and reduces environmental impacts. As the world seeks innovative solutions to pressing environmental issues, </w:t>
      </w:r>
      <w:proofErr w:type="spellStart"/>
      <w:r w:rsidR="00D00681" w:rsidRPr="004B1843">
        <w:rPr>
          <w:rFonts w:ascii="Times New Roman" w:hAnsi="Times New Roman" w:cs="Times New Roman"/>
          <w:color w:val="000000" w:themeColor="text1"/>
          <w:sz w:val="24"/>
          <w:szCs w:val="24"/>
        </w:rPr>
        <w:t>agrivoltaics</w:t>
      </w:r>
      <w:proofErr w:type="spellEnd"/>
      <w:r w:rsidR="00D00681" w:rsidRPr="004B1843">
        <w:rPr>
          <w:rFonts w:ascii="Times New Roman" w:hAnsi="Times New Roman" w:cs="Times New Roman"/>
          <w:color w:val="000000" w:themeColor="text1"/>
          <w:sz w:val="24"/>
          <w:szCs w:val="24"/>
        </w:rPr>
        <w:t xml:space="preserve"> stands out as a promising pathway towards a more sustainable and biodiverse future.</w:t>
      </w:r>
      <w:r w:rsidR="00014634" w:rsidRPr="004B1843">
        <w:rPr>
          <w:rFonts w:ascii="Times New Roman" w:hAnsi="Times New Roman" w:cs="Times New Roman"/>
          <w:color w:val="000000" w:themeColor="text1"/>
          <w:sz w:val="24"/>
          <w:szCs w:val="24"/>
        </w:rPr>
        <w:t xml:space="preserve"> </w:t>
      </w:r>
      <w:r w:rsidR="0054740B" w:rsidRPr="004B1843">
        <w:rPr>
          <w:rFonts w:ascii="Times New Roman" w:hAnsi="Times New Roman" w:cs="Times New Roman"/>
          <w:color w:val="000000" w:themeColor="text1"/>
          <w:sz w:val="24"/>
          <w:szCs w:val="24"/>
        </w:rPr>
        <w:t xml:space="preserve">Advanced insect net houses can </w:t>
      </w:r>
      <w:r w:rsidR="00566477" w:rsidRPr="004B1843">
        <w:rPr>
          <w:rFonts w:ascii="Times New Roman" w:hAnsi="Times New Roman" w:cs="Times New Roman"/>
          <w:color w:val="000000" w:themeColor="text1"/>
          <w:sz w:val="24"/>
          <w:szCs w:val="24"/>
        </w:rPr>
        <w:t xml:space="preserve">also </w:t>
      </w:r>
      <w:r w:rsidR="0054740B" w:rsidRPr="004B1843">
        <w:rPr>
          <w:rFonts w:ascii="Times New Roman" w:hAnsi="Times New Roman" w:cs="Times New Roman"/>
          <w:color w:val="000000" w:themeColor="text1"/>
          <w:sz w:val="24"/>
          <w:szCs w:val="24"/>
        </w:rPr>
        <w:t xml:space="preserve">be used as both an insect net house and </w:t>
      </w:r>
      <w:proofErr w:type="spellStart"/>
      <w:r w:rsidR="0054740B" w:rsidRPr="004B1843">
        <w:rPr>
          <w:rFonts w:ascii="Times New Roman" w:hAnsi="Times New Roman" w:cs="Times New Roman"/>
          <w:color w:val="000000" w:themeColor="text1"/>
          <w:sz w:val="24"/>
          <w:szCs w:val="24"/>
        </w:rPr>
        <w:t>Agrivoltaic</w:t>
      </w:r>
      <w:proofErr w:type="spellEnd"/>
      <w:r w:rsidR="0054740B" w:rsidRPr="004B1843">
        <w:rPr>
          <w:rFonts w:ascii="Times New Roman" w:hAnsi="Times New Roman" w:cs="Times New Roman"/>
          <w:color w:val="000000" w:themeColor="text1"/>
          <w:sz w:val="24"/>
          <w:szCs w:val="24"/>
        </w:rPr>
        <w:t xml:space="preserve"> system</w:t>
      </w:r>
      <w:r w:rsidR="00566477" w:rsidRPr="004B1843">
        <w:rPr>
          <w:rFonts w:ascii="Times New Roman" w:hAnsi="Times New Roman" w:cs="Times New Roman"/>
          <w:color w:val="000000" w:themeColor="text1"/>
          <w:sz w:val="24"/>
          <w:szCs w:val="24"/>
        </w:rPr>
        <w:t>.</w:t>
      </w:r>
      <w:r w:rsidR="0054740B" w:rsidRPr="004B1843">
        <w:rPr>
          <w:rFonts w:ascii="Times New Roman" w:hAnsi="Times New Roman" w:cs="Times New Roman"/>
          <w:color w:val="000000" w:themeColor="text1"/>
          <w:sz w:val="24"/>
          <w:szCs w:val="24"/>
        </w:rPr>
        <w:t xml:space="preserve"> </w:t>
      </w:r>
      <w:r w:rsidR="00014634" w:rsidRPr="004B1843">
        <w:rPr>
          <w:rFonts w:ascii="Times New Roman" w:hAnsi="Times New Roman" w:cs="Times New Roman"/>
          <w:color w:val="000000" w:themeColor="text1"/>
          <w:sz w:val="24"/>
          <w:szCs w:val="24"/>
        </w:rPr>
        <w:t xml:space="preserve">There is also a need to improve policy for better future, </w:t>
      </w:r>
      <w:r w:rsidR="00197D69" w:rsidRPr="004B1843">
        <w:rPr>
          <w:rFonts w:ascii="Times New Roman" w:hAnsi="Times New Roman" w:cs="Times New Roman"/>
          <w:color w:val="000000" w:themeColor="text1"/>
          <w:sz w:val="24"/>
          <w:szCs w:val="24"/>
        </w:rPr>
        <w:t>generation,</w:t>
      </w:r>
      <w:r w:rsidR="00014634" w:rsidRPr="004B1843">
        <w:rPr>
          <w:rFonts w:ascii="Times New Roman" w:hAnsi="Times New Roman" w:cs="Times New Roman"/>
          <w:color w:val="000000" w:themeColor="text1"/>
          <w:sz w:val="24"/>
          <w:szCs w:val="24"/>
        </w:rPr>
        <w:t xml:space="preserve"> </w:t>
      </w:r>
      <w:proofErr w:type="gramStart"/>
      <w:r w:rsidR="00014634" w:rsidRPr="004B1843">
        <w:rPr>
          <w:rFonts w:ascii="Times New Roman" w:hAnsi="Times New Roman" w:cs="Times New Roman"/>
          <w:color w:val="000000" w:themeColor="text1"/>
          <w:sz w:val="24"/>
          <w:szCs w:val="24"/>
        </w:rPr>
        <w:t>biodiversity</w:t>
      </w:r>
      <w:r w:rsidR="00642C4B">
        <w:rPr>
          <w:rFonts w:ascii="Times New Roman" w:hAnsi="Times New Roman" w:cs="Times New Roman"/>
          <w:color w:val="000000" w:themeColor="text1"/>
          <w:sz w:val="24"/>
          <w:szCs w:val="24"/>
        </w:rPr>
        <w:t xml:space="preserve"> </w:t>
      </w:r>
      <w:r w:rsidR="00014634" w:rsidRPr="004B1843">
        <w:rPr>
          <w:rFonts w:ascii="Times New Roman" w:hAnsi="Times New Roman" w:cs="Times New Roman"/>
          <w:color w:val="000000" w:themeColor="text1"/>
          <w:sz w:val="24"/>
          <w:szCs w:val="24"/>
        </w:rPr>
        <w:t xml:space="preserve"> </w:t>
      </w:r>
      <w:r w:rsidR="00642C4B">
        <w:rPr>
          <w:rFonts w:ascii="Times New Roman" w:hAnsi="Times New Roman" w:cs="Times New Roman"/>
          <w:color w:val="000000" w:themeColor="text1"/>
          <w:sz w:val="24"/>
          <w:szCs w:val="24"/>
        </w:rPr>
        <w:t>and</w:t>
      </w:r>
      <w:proofErr w:type="gramEnd"/>
      <w:r w:rsidR="00642C4B">
        <w:rPr>
          <w:rFonts w:ascii="Times New Roman" w:hAnsi="Times New Roman" w:cs="Times New Roman"/>
          <w:color w:val="000000" w:themeColor="text1"/>
          <w:sz w:val="24"/>
          <w:szCs w:val="24"/>
        </w:rPr>
        <w:t xml:space="preserve"> </w:t>
      </w:r>
      <w:r w:rsidR="00642C4B" w:rsidRPr="00642C4B">
        <w:rPr>
          <w:rFonts w:ascii="Times New Roman" w:hAnsi="Times New Roman" w:cs="Times New Roman"/>
          <w:color w:val="000000" w:themeColor="text1"/>
          <w:sz w:val="24"/>
          <w:szCs w:val="24"/>
        </w:rPr>
        <w:t>alien animal species</w:t>
      </w:r>
    </w:p>
    <w:p w14:paraId="3645F306" w14:textId="6CD97650" w:rsidR="00742304" w:rsidRPr="004B1843" w:rsidRDefault="000B6B12" w:rsidP="00742304">
      <w:pPr>
        <w:jc w:val="both"/>
        <w:rPr>
          <w:rFonts w:ascii="Times New Roman" w:hAnsi="Times New Roman" w:cs="Times New Roman"/>
          <w:b/>
          <w:bCs/>
          <w:color w:val="000000" w:themeColor="text1"/>
          <w:sz w:val="24"/>
          <w:szCs w:val="24"/>
        </w:rPr>
      </w:pPr>
      <w:r w:rsidRPr="004B1843">
        <w:rPr>
          <w:rFonts w:ascii="Times New Roman" w:hAnsi="Times New Roman" w:cs="Times New Roman"/>
          <w:b/>
          <w:bCs/>
          <w:color w:val="000000" w:themeColor="text1"/>
          <w:sz w:val="24"/>
          <w:szCs w:val="24"/>
        </w:rPr>
        <w:t xml:space="preserve">References </w:t>
      </w:r>
    </w:p>
    <w:p w14:paraId="3488F7BC" w14:textId="77777777" w:rsidR="00742304"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Asa'a</w:t>
      </w:r>
      <w:proofErr w:type="spellEnd"/>
      <w:r w:rsidRPr="004B1843">
        <w:rPr>
          <w:rFonts w:ascii="Times New Roman" w:hAnsi="Times New Roman" w:cs="Times New Roman"/>
          <w:color w:val="000000" w:themeColor="text1"/>
          <w:sz w:val="24"/>
          <w:szCs w:val="24"/>
        </w:rPr>
        <w:t xml:space="preserve">, S., </w:t>
      </w:r>
      <w:proofErr w:type="spellStart"/>
      <w:r w:rsidRPr="004B1843">
        <w:rPr>
          <w:rFonts w:ascii="Times New Roman" w:hAnsi="Times New Roman" w:cs="Times New Roman"/>
          <w:color w:val="000000" w:themeColor="text1"/>
          <w:sz w:val="24"/>
          <w:szCs w:val="24"/>
        </w:rPr>
        <w:t>Reher</w:t>
      </w:r>
      <w:proofErr w:type="spellEnd"/>
      <w:r w:rsidRPr="004B1843">
        <w:rPr>
          <w:rFonts w:ascii="Times New Roman" w:hAnsi="Times New Roman" w:cs="Times New Roman"/>
          <w:color w:val="000000" w:themeColor="text1"/>
          <w:sz w:val="24"/>
          <w:szCs w:val="24"/>
        </w:rPr>
        <w:t xml:space="preserve">, T., </w:t>
      </w:r>
      <w:proofErr w:type="spellStart"/>
      <w:r w:rsidRPr="004B1843">
        <w:rPr>
          <w:rFonts w:ascii="Times New Roman" w:hAnsi="Times New Roman" w:cs="Times New Roman"/>
          <w:color w:val="000000" w:themeColor="text1"/>
          <w:sz w:val="24"/>
          <w:szCs w:val="24"/>
        </w:rPr>
        <w:t>Rongé</w:t>
      </w:r>
      <w:proofErr w:type="spellEnd"/>
      <w:r w:rsidRPr="004B1843">
        <w:rPr>
          <w:rFonts w:ascii="Times New Roman" w:hAnsi="Times New Roman" w:cs="Times New Roman"/>
          <w:color w:val="000000" w:themeColor="text1"/>
          <w:sz w:val="24"/>
          <w:szCs w:val="24"/>
        </w:rPr>
        <w:t xml:space="preserve">, J., Diels, J., </w:t>
      </w:r>
      <w:proofErr w:type="spellStart"/>
      <w:r w:rsidRPr="004B1843">
        <w:rPr>
          <w:rFonts w:ascii="Times New Roman" w:hAnsi="Times New Roman" w:cs="Times New Roman"/>
          <w:color w:val="000000" w:themeColor="text1"/>
          <w:sz w:val="24"/>
          <w:szCs w:val="24"/>
        </w:rPr>
        <w:t>Poortmans</w:t>
      </w:r>
      <w:proofErr w:type="spellEnd"/>
      <w:r w:rsidRPr="004B1843">
        <w:rPr>
          <w:rFonts w:ascii="Times New Roman" w:hAnsi="Times New Roman" w:cs="Times New Roman"/>
          <w:color w:val="000000" w:themeColor="text1"/>
          <w:sz w:val="24"/>
          <w:szCs w:val="24"/>
        </w:rPr>
        <w:t xml:space="preserve">, J., Radhakrishnan, H. S., &amp; </w:t>
      </w:r>
      <w:proofErr w:type="spellStart"/>
      <w:r w:rsidRPr="004B1843">
        <w:rPr>
          <w:rFonts w:ascii="Times New Roman" w:hAnsi="Times New Roman" w:cs="Times New Roman"/>
          <w:color w:val="000000" w:themeColor="text1"/>
          <w:sz w:val="24"/>
          <w:szCs w:val="24"/>
        </w:rPr>
        <w:t>Daenen</w:t>
      </w:r>
      <w:proofErr w:type="spellEnd"/>
      <w:r w:rsidRPr="004B1843">
        <w:rPr>
          <w:rFonts w:ascii="Times New Roman" w:hAnsi="Times New Roman" w:cs="Times New Roman"/>
          <w:color w:val="000000" w:themeColor="text1"/>
          <w:sz w:val="24"/>
          <w:szCs w:val="24"/>
        </w:rPr>
        <w:t xml:space="preserve">, M. (2024). A multidisciplinary view on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Future of energy and agriculture. </w:t>
      </w:r>
      <w:r w:rsidRPr="004B1843">
        <w:rPr>
          <w:rFonts w:ascii="Times New Roman" w:hAnsi="Times New Roman" w:cs="Times New Roman"/>
          <w:i/>
          <w:iCs/>
          <w:color w:val="000000" w:themeColor="text1"/>
          <w:sz w:val="24"/>
          <w:szCs w:val="24"/>
        </w:rPr>
        <w:t>Renewable and Sustainable Energy Reviews</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200</w:t>
      </w:r>
      <w:r w:rsidRPr="004B1843">
        <w:rPr>
          <w:rFonts w:ascii="Times New Roman" w:hAnsi="Times New Roman" w:cs="Times New Roman"/>
          <w:color w:val="000000" w:themeColor="text1"/>
          <w:sz w:val="24"/>
          <w:szCs w:val="24"/>
        </w:rPr>
        <w:t>, 114515.</w:t>
      </w:r>
    </w:p>
    <w:p w14:paraId="7054A85D" w14:textId="182C6CAA" w:rsidR="00243B12" w:rsidRDefault="00243B12" w:rsidP="004E45D4">
      <w:pPr>
        <w:ind w:left="567" w:hanging="567"/>
        <w:jc w:val="both"/>
        <w:rPr>
          <w:rFonts w:ascii="Times New Roman" w:hAnsi="Times New Roman" w:cs="Times New Roman"/>
          <w:color w:val="000000" w:themeColor="text1"/>
          <w:sz w:val="24"/>
          <w:szCs w:val="24"/>
        </w:rPr>
      </w:pPr>
      <w:proofErr w:type="spellStart"/>
      <w:r w:rsidRPr="00243B12">
        <w:rPr>
          <w:rFonts w:ascii="Times New Roman" w:hAnsi="Times New Roman" w:cs="Times New Roman"/>
          <w:color w:val="000000" w:themeColor="text1"/>
          <w:sz w:val="24"/>
          <w:szCs w:val="24"/>
        </w:rPr>
        <w:lastRenderedPageBreak/>
        <w:t>Burgiel</w:t>
      </w:r>
      <w:proofErr w:type="spellEnd"/>
      <w:r w:rsidRPr="00243B12">
        <w:rPr>
          <w:rFonts w:ascii="Times New Roman" w:hAnsi="Times New Roman" w:cs="Times New Roman"/>
          <w:color w:val="000000" w:themeColor="text1"/>
          <w:sz w:val="24"/>
          <w:szCs w:val="24"/>
        </w:rPr>
        <w:t>, S. W., &amp; Muir, A. A. (2010). Invasive species, climate change and ecosystem-based adaptation: addressing multiple drivers of global change.</w:t>
      </w:r>
    </w:p>
    <w:p w14:paraId="032AFC1D" w14:textId="18DEDCE3" w:rsidR="00674566" w:rsidRDefault="00674566" w:rsidP="004E45D4">
      <w:pPr>
        <w:ind w:left="567" w:hanging="567"/>
        <w:jc w:val="both"/>
        <w:rPr>
          <w:rFonts w:ascii="Times New Roman" w:hAnsi="Times New Roman" w:cs="Times New Roman"/>
          <w:color w:val="000000" w:themeColor="text1"/>
          <w:sz w:val="24"/>
          <w:szCs w:val="24"/>
        </w:rPr>
      </w:pPr>
      <w:r w:rsidRPr="00674566">
        <w:rPr>
          <w:rFonts w:ascii="Times New Roman" w:hAnsi="Times New Roman" w:cs="Times New Roman"/>
          <w:color w:val="000000" w:themeColor="text1"/>
          <w:sz w:val="24"/>
          <w:szCs w:val="24"/>
        </w:rPr>
        <w:t xml:space="preserve">Chavan, D. M., </w:t>
      </w:r>
      <w:proofErr w:type="spellStart"/>
      <w:r w:rsidRPr="00674566">
        <w:rPr>
          <w:rFonts w:ascii="Times New Roman" w:hAnsi="Times New Roman" w:cs="Times New Roman"/>
          <w:color w:val="000000" w:themeColor="text1"/>
          <w:sz w:val="24"/>
          <w:szCs w:val="24"/>
        </w:rPr>
        <w:t>Kharbade</w:t>
      </w:r>
      <w:proofErr w:type="spellEnd"/>
      <w:r w:rsidRPr="00674566">
        <w:rPr>
          <w:rFonts w:ascii="Times New Roman" w:hAnsi="Times New Roman" w:cs="Times New Roman"/>
          <w:color w:val="000000" w:themeColor="text1"/>
          <w:sz w:val="24"/>
          <w:szCs w:val="24"/>
        </w:rPr>
        <w:t xml:space="preserve">, S. B., </w:t>
      </w:r>
      <w:proofErr w:type="spellStart"/>
      <w:r w:rsidRPr="00674566">
        <w:rPr>
          <w:rFonts w:ascii="Times New Roman" w:hAnsi="Times New Roman" w:cs="Times New Roman"/>
          <w:color w:val="000000" w:themeColor="text1"/>
          <w:sz w:val="24"/>
          <w:szCs w:val="24"/>
        </w:rPr>
        <w:t>Pawar</w:t>
      </w:r>
      <w:proofErr w:type="spellEnd"/>
      <w:r w:rsidRPr="00674566">
        <w:rPr>
          <w:rFonts w:ascii="Times New Roman" w:hAnsi="Times New Roman" w:cs="Times New Roman"/>
          <w:color w:val="000000" w:themeColor="text1"/>
          <w:sz w:val="24"/>
          <w:szCs w:val="24"/>
        </w:rPr>
        <w:t xml:space="preserve">, S. A., &amp; Kulkarni, S. R. (2021). Seasonal abundance of tomato </w:t>
      </w:r>
      <w:proofErr w:type="spellStart"/>
      <w:r w:rsidRPr="00674566">
        <w:rPr>
          <w:rFonts w:ascii="Times New Roman" w:hAnsi="Times New Roman" w:cs="Times New Roman"/>
          <w:color w:val="000000" w:themeColor="text1"/>
          <w:sz w:val="24"/>
          <w:szCs w:val="24"/>
        </w:rPr>
        <w:t>pinwarm</w:t>
      </w:r>
      <w:proofErr w:type="spellEnd"/>
      <w:r w:rsidRPr="00674566">
        <w:rPr>
          <w:rFonts w:ascii="Times New Roman" w:hAnsi="Times New Roman" w:cs="Times New Roman"/>
          <w:color w:val="000000" w:themeColor="text1"/>
          <w:sz w:val="24"/>
          <w:szCs w:val="24"/>
        </w:rPr>
        <w:t xml:space="preserve">, </w:t>
      </w:r>
      <w:proofErr w:type="spellStart"/>
      <w:r w:rsidRPr="00674566">
        <w:rPr>
          <w:rFonts w:ascii="Times New Roman" w:hAnsi="Times New Roman" w:cs="Times New Roman"/>
          <w:color w:val="000000" w:themeColor="text1"/>
          <w:sz w:val="24"/>
          <w:szCs w:val="24"/>
        </w:rPr>
        <w:t>Tuta</w:t>
      </w:r>
      <w:proofErr w:type="spellEnd"/>
      <w:r w:rsidRPr="00674566">
        <w:rPr>
          <w:rFonts w:ascii="Times New Roman" w:hAnsi="Times New Roman" w:cs="Times New Roman"/>
          <w:color w:val="000000" w:themeColor="text1"/>
          <w:sz w:val="24"/>
          <w:szCs w:val="24"/>
        </w:rPr>
        <w:t xml:space="preserve"> </w:t>
      </w:r>
      <w:proofErr w:type="spellStart"/>
      <w:r w:rsidRPr="00674566">
        <w:rPr>
          <w:rFonts w:ascii="Times New Roman" w:hAnsi="Times New Roman" w:cs="Times New Roman"/>
          <w:color w:val="000000" w:themeColor="text1"/>
          <w:sz w:val="24"/>
          <w:szCs w:val="24"/>
        </w:rPr>
        <w:t>absoluta</w:t>
      </w:r>
      <w:proofErr w:type="spellEnd"/>
      <w:r w:rsidRPr="00674566">
        <w:rPr>
          <w:rFonts w:ascii="Times New Roman" w:hAnsi="Times New Roman" w:cs="Times New Roman"/>
          <w:color w:val="000000" w:themeColor="text1"/>
          <w:sz w:val="24"/>
          <w:szCs w:val="24"/>
        </w:rPr>
        <w:t xml:space="preserve"> (Meyrick</w:t>
      </w:r>
      <w:proofErr w:type="gramStart"/>
      <w:r w:rsidRPr="00674566">
        <w:rPr>
          <w:rFonts w:ascii="Times New Roman" w:hAnsi="Times New Roman" w:cs="Times New Roman"/>
          <w:color w:val="000000" w:themeColor="text1"/>
          <w:sz w:val="24"/>
          <w:szCs w:val="24"/>
        </w:rPr>
        <w:t>)(</w:t>
      </w:r>
      <w:proofErr w:type="gramEnd"/>
      <w:r w:rsidRPr="00674566">
        <w:rPr>
          <w:rFonts w:ascii="Times New Roman" w:hAnsi="Times New Roman" w:cs="Times New Roman"/>
          <w:color w:val="000000" w:themeColor="text1"/>
          <w:sz w:val="24"/>
          <w:szCs w:val="24"/>
        </w:rPr>
        <w:t xml:space="preserve">Lepidoptera: </w:t>
      </w:r>
      <w:proofErr w:type="spellStart"/>
      <w:r w:rsidRPr="00674566">
        <w:rPr>
          <w:rFonts w:ascii="Times New Roman" w:hAnsi="Times New Roman" w:cs="Times New Roman"/>
          <w:color w:val="000000" w:themeColor="text1"/>
          <w:sz w:val="24"/>
          <w:szCs w:val="24"/>
        </w:rPr>
        <w:t>Gelechidae</w:t>
      </w:r>
      <w:proofErr w:type="spellEnd"/>
      <w:r w:rsidRPr="00674566">
        <w:rPr>
          <w:rFonts w:ascii="Times New Roman" w:hAnsi="Times New Roman" w:cs="Times New Roman"/>
          <w:color w:val="000000" w:themeColor="text1"/>
          <w:sz w:val="24"/>
          <w:szCs w:val="24"/>
        </w:rPr>
        <w:t xml:space="preserve">) on tomato in Western Maharashtra, India. J </w:t>
      </w:r>
      <w:proofErr w:type="spellStart"/>
      <w:r w:rsidRPr="00674566">
        <w:rPr>
          <w:rFonts w:ascii="Times New Roman" w:hAnsi="Times New Roman" w:cs="Times New Roman"/>
          <w:color w:val="000000" w:themeColor="text1"/>
          <w:sz w:val="24"/>
          <w:szCs w:val="24"/>
        </w:rPr>
        <w:t>Entomol</w:t>
      </w:r>
      <w:proofErr w:type="spellEnd"/>
      <w:r w:rsidRPr="00674566">
        <w:rPr>
          <w:rFonts w:ascii="Times New Roman" w:hAnsi="Times New Roman" w:cs="Times New Roman"/>
          <w:color w:val="000000" w:themeColor="text1"/>
          <w:sz w:val="24"/>
          <w:szCs w:val="24"/>
        </w:rPr>
        <w:t xml:space="preserve"> </w:t>
      </w:r>
      <w:proofErr w:type="spellStart"/>
      <w:r w:rsidRPr="00674566">
        <w:rPr>
          <w:rFonts w:ascii="Times New Roman" w:hAnsi="Times New Roman" w:cs="Times New Roman"/>
          <w:color w:val="000000" w:themeColor="text1"/>
          <w:sz w:val="24"/>
          <w:szCs w:val="24"/>
        </w:rPr>
        <w:t>Zool</w:t>
      </w:r>
      <w:proofErr w:type="spellEnd"/>
      <w:r w:rsidRPr="00674566">
        <w:rPr>
          <w:rFonts w:ascii="Times New Roman" w:hAnsi="Times New Roman" w:cs="Times New Roman"/>
          <w:color w:val="000000" w:themeColor="text1"/>
          <w:sz w:val="24"/>
          <w:szCs w:val="24"/>
        </w:rPr>
        <w:t xml:space="preserve"> Stud, 9(2), 220-223.</w:t>
      </w:r>
    </w:p>
    <w:p w14:paraId="3238038A" w14:textId="5AAABDC3" w:rsidR="00EF0B50" w:rsidRPr="004B1843" w:rsidRDefault="00EF0B50" w:rsidP="004E45D4">
      <w:pPr>
        <w:ind w:left="567" w:hanging="567"/>
        <w:jc w:val="both"/>
        <w:rPr>
          <w:rFonts w:ascii="Times New Roman" w:hAnsi="Times New Roman" w:cs="Times New Roman"/>
          <w:color w:val="000000" w:themeColor="text1"/>
          <w:sz w:val="24"/>
          <w:szCs w:val="24"/>
        </w:rPr>
      </w:pPr>
      <w:proofErr w:type="spellStart"/>
      <w:r w:rsidRPr="00EF0B50">
        <w:rPr>
          <w:rFonts w:ascii="Times New Roman" w:hAnsi="Times New Roman" w:cs="Times New Roman"/>
          <w:color w:val="000000" w:themeColor="text1"/>
          <w:sz w:val="24"/>
          <w:szCs w:val="24"/>
        </w:rPr>
        <w:t>Dvořáčková</w:t>
      </w:r>
      <w:proofErr w:type="spellEnd"/>
      <w:r w:rsidRPr="00EF0B50">
        <w:rPr>
          <w:rFonts w:ascii="Times New Roman" w:hAnsi="Times New Roman" w:cs="Times New Roman"/>
          <w:color w:val="000000" w:themeColor="text1"/>
          <w:sz w:val="24"/>
          <w:szCs w:val="24"/>
        </w:rPr>
        <w:t xml:space="preserve">, H., </w:t>
      </w:r>
      <w:proofErr w:type="spellStart"/>
      <w:r w:rsidRPr="00EF0B50">
        <w:rPr>
          <w:rFonts w:ascii="Times New Roman" w:hAnsi="Times New Roman" w:cs="Times New Roman"/>
          <w:color w:val="000000" w:themeColor="text1"/>
          <w:sz w:val="24"/>
          <w:szCs w:val="24"/>
        </w:rPr>
        <w:t>Dvořáček</w:t>
      </w:r>
      <w:proofErr w:type="spellEnd"/>
      <w:r w:rsidRPr="00EF0B50">
        <w:rPr>
          <w:rFonts w:ascii="Times New Roman" w:hAnsi="Times New Roman" w:cs="Times New Roman"/>
          <w:color w:val="000000" w:themeColor="text1"/>
          <w:sz w:val="24"/>
          <w:szCs w:val="24"/>
        </w:rPr>
        <w:t xml:space="preserve">, J., </w:t>
      </w:r>
      <w:proofErr w:type="spellStart"/>
      <w:r w:rsidRPr="00EF0B50">
        <w:rPr>
          <w:rFonts w:ascii="Times New Roman" w:hAnsi="Times New Roman" w:cs="Times New Roman"/>
          <w:color w:val="000000" w:themeColor="text1"/>
          <w:sz w:val="24"/>
          <w:szCs w:val="24"/>
        </w:rPr>
        <w:t>Vlček</w:t>
      </w:r>
      <w:proofErr w:type="spellEnd"/>
      <w:r w:rsidRPr="00EF0B50">
        <w:rPr>
          <w:rFonts w:ascii="Times New Roman" w:hAnsi="Times New Roman" w:cs="Times New Roman"/>
          <w:color w:val="000000" w:themeColor="text1"/>
          <w:sz w:val="24"/>
          <w:szCs w:val="24"/>
        </w:rPr>
        <w:t xml:space="preserve">, V., &amp; </w:t>
      </w:r>
      <w:proofErr w:type="spellStart"/>
      <w:r w:rsidRPr="00EF0B50">
        <w:rPr>
          <w:rFonts w:ascii="Times New Roman" w:hAnsi="Times New Roman" w:cs="Times New Roman"/>
          <w:color w:val="000000" w:themeColor="text1"/>
          <w:sz w:val="24"/>
          <w:szCs w:val="24"/>
        </w:rPr>
        <w:t>Růžička</w:t>
      </w:r>
      <w:proofErr w:type="spellEnd"/>
      <w:r w:rsidRPr="00EF0B50">
        <w:rPr>
          <w:rFonts w:ascii="Times New Roman" w:hAnsi="Times New Roman" w:cs="Times New Roman"/>
          <w:color w:val="000000" w:themeColor="text1"/>
          <w:sz w:val="24"/>
          <w:szCs w:val="24"/>
        </w:rPr>
        <w:t xml:space="preserve">, D. (2024). Are the soils degraded by the photovoltaic power </w:t>
      </w:r>
      <w:proofErr w:type="gramStart"/>
      <w:r w:rsidRPr="00EF0B50">
        <w:rPr>
          <w:rFonts w:ascii="Times New Roman" w:hAnsi="Times New Roman" w:cs="Times New Roman"/>
          <w:color w:val="000000" w:themeColor="text1"/>
          <w:sz w:val="24"/>
          <w:szCs w:val="24"/>
        </w:rPr>
        <w:t>plant?.</w:t>
      </w:r>
      <w:proofErr w:type="gramEnd"/>
      <w:r w:rsidRPr="00EF0B50">
        <w:rPr>
          <w:rFonts w:ascii="Times New Roman" w:hAnsi="Times New Roman" w:cs="Times New Roman"/>
          <w:color w:val="000000" w:themeColor="text1"/>
          <w:sz w:val="24"/>
          <w:szCs w:val="24"/>
        </w:rPr>
        <w:t xml:space="preserve"> Cogent Food &amp; Agriculture, 10(1), 2294542.</w:t>
      </w:r>
    </w:p>
    <w:p w14:paraId="0594B6E0" w14:textId="77777777" w:rsidR="00742304" w:rsidRPr="004B1843" w:rsidRDefault="00742304" w:rsidP="004E45D4">
      <w:pPr>
        <w:tabs>
          <w:tab w:val="left" w:pos="1350"/>
        </w:tabs>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Exploring the impact of </w:t>
      </w:r>
      <w:proofErr w:type="spellStart"/>
      <w:r w:rsidRPr="004B1843">
        <w:rPr>
          <w:rFonts w:ascii="Times New Roman" w:hAnsi="Times New Roman" w:cs="Times New Roman"/>
          <w:color w:val="000000" w:themeColor="text1"/>
          <w:sz w:val="24"/>
          <w:szCs w:val="24"/>
        </w:rPr>
        <w:t>Agrovoltaics</w:t>
      </w:r>
      <w:proofErr w:type="spellEnd"/>
      <w:r w:rsidRPr="004B1843">
        <w:rPr>
          <w:rFonts w:ascii="Times New Roman" w:hAnsi="Times New Roman" w:cs="Times New Roman"/>
          <w:color w:val="000000" w:themeColor="text1"/>
          <w:sz w:val="24"/>
          <w:szCs w:val="24"/>
        </w:rPr>
        <w:t xml:space="preserve"> on horticultural crop yields and environmental stress mitigation: A comprehensive review</w:t>
      </w:r>
      <w:r w:rsidRPr="004B1843">
        <w:rPr>
          <w:rFonts w:ascii="Times New Roman" w:hAnsi="Times New Roman" w:cs="Times New Roman"/>
          <w:color w:val="000000" w:themeColor="text1"/>
          <w:sz w:val="24"/>
          <w:szCs w:val="24"/>
        </w:rPr>
        <w:tab/>
        <w:t>Ecological Frontiers</w:t>
      </w:r>
    </w:p>
    <w:p w14:paraId="35385F1B" w14:textId="77777777" w:rsidR="00742304" w:rsidRPr="004B1843" w:rsidRDefault="00742304" w:rsidP="004E45D4">
      <w:pPr>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Garrod, A., Hussain, S. N., &amp; Ghosh, A. (2024). The technical and economic potential for crop based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in the United Kingdom. </w:t>
      </w:r>
      <w:r w:rsidRPr="004B1843">
        <w:rPr>
          <w:rFonts w:ascii="Times New Roman" w:hAnsi="Times New Roman" w:cs="Times New Roman"/>
          <w:i/>
          <w:iCs/>
          <w:color w:val="000000" w:themeColor="text1"/>
          <w:sz w:val="24"/>
          <w:szCs w:val="24"/>
        </w:rPr>
        <w:t>Solar Energy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277</w:t>
      </w:r>
      <w:r w:rsidRPr="004B1843">
        <w:rPr>
          <w:rFonts w:ascii="Times New Roman" w:hAnsi="Times New Roman" w:cs="Times New Roman"/>
          <w:color w:val="000000" w:themeColor="text1"/>
          <w:sz w:val="24"/>
          <w:szCs w:val="24"/>
        </w:rPr>
        <w:t>, 112744</w:t>
      </w:r>
    </w:p>
    <w:p w14:paraId="4EA55D55" w14:textId="77777777" w:rsidR="00742304"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Gomez-Casanovas, N., </w:t>
      </w:r>
      <w:proofErr w:type="spellStart"/>
      <w:r w:rsidRPr="004B1843">
        <w:rPr>
          <w:rFonts w:ascii="Times New Roman" w:hAnsi="Times New Roman" w:cs="Times New Roman"/>
          <w:color w:val="000000" w:themeColor="text1"/>
          <w:sz w:val="24"/>
          <w:szCs w:val="24"/>
        </w:rPr>
        <w:t>Mwebaze</w:t>
      </w:r>
      <w:proofErr w:type="spellEnd"/>
      <w:r w:rsidRPr="004B1843">
        <w:rPr>
          <w:rFonts w:ascii="Times New Roman" w:hAnsi="Times New Roman" w:cs="Times New Roman"/>
          <w:color w:val="000000" w:themeColor="text1"/>
          <w:sz w:val="24"/>
          <w:szCs w:val="24"/>
        </w:rPr>
        <w:t xml:space="preserve">, P., Khanna, M., Branham, B., Time, A., </w:t>
      </w:r>
      <w:proofErr w:type="spellStart"/>
      <w:r w:rsidRPr="004B1843">
        <w:rPr>
          <w:rFonts w:ascii="Times New Roman" w:hAnsi="Times New Roman" w:cs="Times New Roman"/>
          <w:color w:val="000000" w:themeColor="text1"/>
          <w:sz w:val="24"/>
          <w:szCs w:val="24"/>
        </w:rPr>
        <w:t>DeLucia</w:t>
      </w:r>
      <w:proofErr w:type="spellEnd"/>
      <w:r w:rsidRPr="004B1843">
        <w:rPr>
          <w:rFonts w:ascii="Times New Roman" w:hAnsi="Times New Roman" w:cs="Times New Roman"/>
          <w:color w:val="000000" w:themeColor="text1"/>
          <w:sz w:val="24"/>
          <w:szCs w:val="24"/>
        </w:rPr>
        <w:t>, E. H.</w:t>
      </w:r>
      <w:proofErr w:type="gramStart"/>
      <w:r w:rsidRPr="004B1843">
        <w:rPr>
          <w:rFonts w:ascii="Times New Roman" w:hAnsi="Times New Roman" w:cs="Times New Roman"/>
          <w:color w:val="000000" w:themeColor="text1"/>
          <w:sz w:val="24"/>
          <w:szCs w:val="24"/>
        </w:rPr>
        <w:t>,  &amp;</w:t>
      </w:r>
      <w:proofErr w:type="gramEnd"/>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Miljkovic</w:t>
      </w:r>
      <w:proofErr w:type="spellEnd"/>
      <w:r w:rsidRPr="004B1843">
        <w:rPr>
          <w:rFonts w:ascii="Times New Roman" w:hAnsi="Times New Roman" w:cs="Times New Roman"/>
          <w:color w:val="000000" w:themeColor="text1"/>
          <w:sz w:val="24"/>
          <w:szCs w:val="24"/>
        </w:rPr>
        <w:t xml:space="preserve">, N. (2023). Knowns, uncertainties, and challenges in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to sustainably intensify energy and food production. Cell Reports Physical Science, 4(8).</w:t>
      </w:r>
    </w:p>
    <w:p w14:paraId="5AE0B201" w14:textId="069F7B14" w:rsidR="009C6633" w:rsidRPr="004B1843" w:rsidRDefault="009C6633" w:rsidP="004E45D4">
      <w:pPr>
        <w:pStyle w:val="ListParagraph"/>
        <w:ind w:left="567" w:hanging="567"/>
        <w:rPr>
          <w:rFonts w:ascii="Times New Roman" w:hAnsi="Times New Roman" w:cs="Times New Roman"/>
          <w:color w:val="000000" w:themeColor="text1"/>
          <w:sz w:val="24"/>
          <w:szCs w:val="24"/>
        </w:rPr>
      </w:pPr>
      <w:proofErr w:type="spellStart"/>
      <w:r w:rsidRPr="009C6633">
        <w:rPr>
          <w:rFonts w:ascii="Times New Roman" w:hAnsi="Times New Roman" w:cs="Times New Roman"/>
          <w:color w:val="000000" w:themeColor="text1"/>
          <w:sz w:val="24"/>
          <w:szCs w:val="24"/>
        </w:rPr>
        <w:t>Haraprasad</w:t>
      </w:r>
      <w:proofErr w:type="spellEnd"/>
      <w:r w:rsidRPr="009C6633">
        <w:rPr>
          <w:rFonts w:ascii="Times New Roman" w:hAnsi="Times New Roman" w:cs="Times New Roman"/>
          <w:color w:val="000000" w:themeColor="text1"/>
          <w:sz w:val="24"/>
          <w:szCs w:val="24"/>
        </w:rPr>
        <w:t xml:space="preserve">, N., Niranjana, S. R., Prakash, H. S., Shetty, H. S., &amp; Wahab, S. (2001). Beauveria </w:t>
      </w:r>
      <w:proofErr w:type="spellStart"/>
      <w:r w:rsidRPr="009C6633">
        <w:rPr>
          <w:rFonts w:ascii="Times New Roman" w:hAnsi="Times New Roman" w:cs="Times New Roman"/>
          <w:color w:val="000000" w:themeColor="text1"/>
          <w:sz w:val="24"/>
          <w:szCs w:val="24"/>
        </w:rPr>
        <w:t>bassiana</w:t>
      </w:r>
      <w:proofErr w:type="spellEnd"/>
      <w:r w:rsidRPr="009C6633">
        <w:rPr>
          <w:rFonts w:ascii="Times New Roman" w:hAnsi="Times New Roman" w:cs="Times New Roman"/>
          <w:color w:val="000000" w:themeColor="text1"/>
          <w:sz w:val="24"/>
          <w:szCs w:val="24"/>
        </w:rPr>
        <w:t xml:space="preserve">-a potential </w:t>
      </w:r>
      <w:proofErr w:type="spellStart"/>
      <w:r w:rsidRPr="009C6633">
        <w:rPr>
          <w:rFonts w:ascii="Times New Roman" w:hAnsi="Times New Roman" w:cs="Times New Roman"/>
          <w:color w:val="000000" w:themeColor="text1"/>
          <w:sz w:val="24"/>
          <w:szCs w:val="24"/>
        </w:rPr>
        <w:t>mycopesticide</w:t>
      </w:r>
      <w:proofErr w:type="spellEnd"/>
      <w:r w:rsidRPr="009C6633">
        <w:rPr>
          <w:rFonts w:ascii="Times New Roman" w:hAnsi="Times New Roman" w:cs="Times New Roman"/>
          <w:color w:val="000000" w:themeColor="text1"/>
          <w:sz w:val="24"/>
          <w:szCs w:val="24"/>
        </w:rPr>
        <w:t xml:space="preserve"> for the efficient control of coffee berry borer, </w:t>
      </w:r>
      <w:proofErr w:type="spellStart"/>
      <w:r w:rsidRPr="009C6633">
        <w:rPr>
          <w:rFonts w:ascii="Times New Roman" w:hAnsi="Times New Roman" w:cs="Times New Roman"/>
          <w:color w:val="000000" w:themeColor="text1"/>
          <w:sz w:val="24"/>
          <w:szCs w:val="24"/>
        </w:rPr>
        <w:t>Hypothenemus</w:t>
      </w:r>
      <w:proofErr w:type="spellEnd"/>
      <w:r w:rsidRPr="009C6633">
        <w:rPr>
          <w:rFonts w:ascii="Times New Roman" w:hAnsi="Times New Roman" w:cs="Times New Roman"/>
          <w:color w:val="000000" w:themeColor="text1"/>
          <w:sz w:val="24"/>
          <w:szCs w:val="24"/>
        </w:rPr>
        <w:t xml:space="preserve"> </w:t>
      </w:r>
      <w:proofErr w:type="spellStart"/>
      <w:r w:rsidRPr="009C6633">
        <w:rPr>
          <w:rFonts w:ascii="Times New Roman" w:hAnsi="Times New Roman" w:cs="Times New Roman"/>
          <w:color w:val="000000" w:themeColor="text1"/>
          <w:sz w:val="24"/>
          <w:szCs w:val="24"/>
        </w:rPr>
        <w:t>hampei</w:t>
      </w:r>
      <w:proofErr w:type="spellEnd"/>
      <w:r w:rsidRPr="009C6633">
        <w:rPr>
          <w:rFonts w:ascii="Times New Roman" w:hAnsi="Times New Roman" w:cs="Times New Roman"/>
          <w:color w:val="000000" w:themeColor="text1"/>
          <w:sz w:val="24"/>
          <w:szCs w:val="24"/>
        </w:rPr>
        <w:t xml:space="preserve"> (Ferrari) in India. Biocontrol Science and Technology, 11(2), 251-260.</w:t>
      </w:r>
    </w:p>
    <w:p w14:paraId="38FA6D81" w14:textId="77777777" w:rsidR="00742304" w:rsidRDefault="00742304" w:rsidP="004E45D4">
      <w:pPr>
        <w:pStyle w:val="ListParagraph"/>
        <w:ind w:left="567" w:hanging="567"/>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Katumo</w:t>
      </w:r>
      <w:proofErr w:type="spellEnd"/>
      <w:r w:rsidRPr="004B1843">
        <w:rPr>
          <w:rFonts w:ascii="Times New Roman" w:hAnsi="Times New Roman" w:cs="Times New Roman"/>
          <w:color w:val="000000" w:themeColor="text1"/>
          <w:sz w:val="24"/>
          <w:szCs w:val="24"/>
        </w:rPr>
        <w:t xml:space="preserve">, D. M., Liang, H., </w:t>
      </w:r>
      <w:proofErr w:type="spellStart"/>
      <w:r w:rsidRPr="004B1843">
        <w:rPr>
          <w:rFonts w:ascii="Times New Roman" w:hAnsi="Times New Roman" w:cs="Times New Roman"/>
          <w:color w:val="000000" w:themeColor="text1"/>
          <w:sz w:val="24"/>
          <w:szCs w:val="24"/>
        </w:rPr>
        <w:t>Ochola</w:t>
      </w:r>
      <w:proofErr w:type="spellEnd"/>
      <w:r w:rsidRPr="004B1843">
        <w:rPr>
          <w:rFonts w:ascii="Times New Roman" w:hAnsi="Times New Roman" w:cs="Times New Roman"/>
          <w:color w:val="000000" w:themeColor="text1"/>
          <w:sz w:val="24"/>
          <w:szCs w:val="24"/>
        </w:rPr>
        <w:t xml:space="preserve">, A. C., </w:t>
      </w:r>
      <w:proofErr w:type="spellStart"/>
      <w:r w:rsidRPr="004B1843">
        <w:rPr>
          <w:rFonts w:ascii="Times New Roman" w:hAnsi="Times New Roman" w:cs="Times New Roman"/>
          <w:color w:val="000000" w:themeColor="text1"/>
          <w:sz w:val="24"/>
          <w:szCs w:val="24"/>
        </w:rPr>
        <w:t>Lv</w:t>
      </w:r>
      <w:proofErr w:type="spellEnd"/>
      <w:r w:rsidRPr="004B1843">
        <w:rPr>
          <w:rFonts w:ascii="Times New Roman" w:hAnsi="Times New Roman" w:cs="Times New Roman"/>
          <w:color w:val="000000" w:themeColor="text1"/>
          <w:sz w:val="24"/>
          <w:szCs w:val="24"/>
        </w:rPr>
        <w:t>, M., Wang, Q. F., &amp; Yang, C. F. (2022). Pollinator diversity benefits natural and agricultural ecosystems, environmental health, and human welfare. </w:t>
      </w:r>
      <w:r w:rsidRPr="004B1843">
        <w:rPr>
          <w:rFonts w:ascii="Times New Roman" w:hAnsi="Times New Roman" w:cs="Times New Roman"/>
          <w:i/>
          <w:iCs/>
          <w:color w:val="000000" w:themeColor="text1"/>
          <w:sz w:val="24"/>
          <w:szCs w:val="24"/>
        </w:rPr>
        <w:t>Plant Diversity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44</w:t>
      </w:r>
      <w:r w:rsidRPr="004B1843">
        <w:rPr>
          <w:rFonts w:ascii="Times New Roman" w:hAnsi="Times New Roman" w:cs="Times New Roman"/>
          <w:color w:val="000000" w:themeColor="text1"/>
          <w:sz w:val="24"/>
          <w:szCs w:val="24"/>
        </w:rPr>
        <w:t>(5), 429-435.</w:t>
      </w:r>
    </w:p>
    <w:p w14:paraId="436C8630" w14:textId="32321B2A" w:rsidR="00BC0543" w:rsidRPr="004B1843" w:rsidRDefault="00BC0543" w:rsidP="004E45D4">
      <w:pPr>
        <w:pStyle w:val="ListParagraph"/>
        <w:ind w:left="567" w:hanging="567"/>
        <w:rPr>
          <w:rFonts w:ascii="Times New Roman" w:hAnsi="Times New Roman" w:cs="Times New Roman"/>
          <w:color w:val="000000" w:themeColor="text1"/>
          <w:sz w:val="24"/>
          <w:szCs w:val="24"/>
        </w:rPr>
      </w:pPr>
      <w:proofErr w:type="spellStart"/>
      <w:r w:rsidRPr="00BC0543">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aiwal</w:t>
      </w:r>
      <w:proofErr w:type="spellEnd"/>
      <w:r w:rsidRPr="00BC0543">
        <w:rPr>
          <w:rFonts w:ascii="Times New Roman" w:hAnsi="Times New Roman" w:cs="Times New Roman"/>
          <w:color w:val="000000" w:themeColor="text1"/>
          <w:sz w:val="24"/>
          <w:szCs w:val="24"/>
        </w:rPr>
        <w:t>. R, Bhardwaj, S., Ram, C., Goyal, A., Singh, V., Venkataraman, C.</w:t>
      </w:r>
      <w:proofErr w:type="gramStart"/>
      <w:r w:rsidRPr="00BC05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C0543">
        <w:rPr>
          <w:rFonts w:ascii="Times New Roman" w:hAnsi="Times New Roman" w:cs="Times New Roman"/>
          <w:color w:val="000000" w:themeColor="text1"/>
          <w:sz w:val="24"/>
          <w:szCs w:val="24"/>
        </w:rPr>
        <w:t xml:space="preserve"> &amp;</w:t>
      </w:r>
      <w:proofErr w:type="gramEnd"/>
      <w:r w:rsidRPr="00BC0543">
        <w:rPr>
          <w:rFonts w:ascii="Times New Roman" w:hAnsi="Times New Roman" w:cs="Times New Roman"/>
          <w:color w:val="000000" w:themeColor="text1"/>
          <w:sz w:val="24"/>
          <w:szCs w:val="24"/>
        </w:rPr>
        <w:t xml:space="preserve"> </w:t>
      </w:r>
      <w:proofErr w:type="spellStart"/>
      <w:r w:rsidRPr="00BC0543">
        <w:rPr>
          <w:rFonts w:ascii="Times New Roman" w:hAnsi="Times New Roman" w:cs="Times New Roman"/>
          <w:color w:val="000000" w:themeColor="text1"/>
          <w:sz w:val="24"/>
          <w:szCs w:val="24"/>
        </w:rPr>
        <w:t>Mor</w:t>
      </w:r>
      <w:proofErr w:type="spellEnd"/>
      <w:r w:rsidRPr="00BC0543">
        <w:rPr>
          <w:rFonts w:ascii="Times New Roman" w:hAnsi="Times New Roman" w:cs="Times New Roman"/>
          <w:color w:val="000000" w:themeColor="text1"/>
          <w:sz w:val="24"/>
          <w:szCs w:val="24"/>
        </w:rPr>
        <w:t xml:space="preserve">, S. (2024). Temperature projections and heatwave attribution scenarios over India: A systematic review. </w:t>
      </w:r>
      <w:proofErr w:type="spellStart"/>
      <w:r w:rsidRPr="00BC0543">
        <w:rPr>
          <w:rFonts w:ascii="Times New Roman" w:hAnsi="Times New Roman" w:cs="Times New Roman"/>
          <w:color w:val="000000" w:themeColor="text1"/>
          <w:sz w:val="24"/>
          <w:szCs w:val="24"/>
        </w:rPr>
        <w:t>Heliyon</w:t>
      </w:r>
      <w:proofErr w:type="spellEnd"/>
      <w:r w:rsidRPr="00BC0543">
        <w:rPr>
          <w:rFonts w:ascii="Times New Roman" w:hAnsi="Times New Roman" w:cs="Times New Roman"/>
          <w:color w:val="000000" w:themeColor="text1"/>
          <w:sz w:val="24"/>
          <w:szCs w:val="24"/>
        </w:rPr>
        <w:t>, 10(4).</w:t>
      </w:r>
    </w:p>
    <w:p w14:paraId="7A47CFB7" w14:textId="77777777" w:rsidR="00742304" w:rsidRPr="004B1843"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Lambert, Q., Bischoff, A., &amp; Gros, R. (2024). Effects of habitat restoration and solar panels on soil properties and functions in solar parks. </w:t>
      </w:r>
      <w:r w:rsidRPr="004B1843">
        <w:rPr>
          <w:rFonts w:ascii="Times New Roman" w:hAnsi="Times New Roman" w:cs="Times New Roman"/>
          <w:i/>
          <w:iCs/>
          <w:color w:val="000000" w:themeColor="text1"/>
          <w:sz w:val="24"/>
          <w:szCs w:val="24"/>
        </w:rPr>
        <w:t>Applied Soil Ecology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203</w:t>
      </w:r>
      <w:r w:rsidRPr="004B1843">
        <w:rPr>
          <w:rFonts w:ascii="Times New Roman" w:hAnsi="Times New Roman" w:cs="Times New Roman"/>
          <w:color w:val="000000" w:themeColor="text1"/>
          <w:sz w:val="24"/>
          <w:szCs w:val="24"/>
        </w:rPr>
        <w:t>, 105614.</w:t>
      </w:r>
    </w:p>
    <w:p w14:paraId="2FF8A83A" w14:textId="77777777" w:rsidR="00742304" w:rsidRPr="004B1843"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Liu, W., Omer, A. A. A., &amp; Li, M. (2023).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Challenge and progress. </w:t>
      </w:r>
      <w:r w:rsidRPr="004B1843">
        <w:rPr>
          <w:rFonts w:ascii="Times New Roman" w:hAnsi="Times New Roman" w:cs="Times New Roman"/>
          <w:i/>
          <w:iCs/>
          <w:color w:val="000000" w:themeColor="text1"/>
          <w:sz w:val="24"/>
          <w:szCs w:val="24"/>
        </w:rPr>
        <w:t>Agronomy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13</w:t>
      </w:r>
      <w:r w:rsidRPr="004B1843">
        <w:rPr>
          <w:rFonts w:ascii="Times New Roman" w:hAnsi="Times New Roman" w:cs="Times New Roman"/>
          <w:color w:val="000000" w:themeColor="text1"/>
          <w:sz w:val="24"/>
          <w:szCs w:val="24"/>
        </w:rPr>
        <w:t>(7), 1934.</w:t>
      </w:r>
    </w:p>
    <w:p w14:paraId="715A7F93" w14:textId="77777777" w:rsidR="00742304" w:rsidRPr="004B1843"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Ludzuweit</w:t>
      </w:r>
      <w:proofErr w:type="spellEnd"/>
      <w:r w:rsidRPr="004B1843">
        <w:rPr>
          <w:rFonts w:ascii="Times New Roman" w:hAnsi="Times New Roman" w:cs="Times New Roman"/>
          <w:color w:val="000000" w:themeColor="text1"/>
          <w:sz w:val="24"/>
          <w:szCs w:val="24"/>
        </w:rPr>
        <w:t xml:space="preserve">, A., Paterson, J., </w:t>
      </w:r>
      <w:proofErr w:type="spellStart"/>
      <w:r w:rsidRPr="004B1843">
        <w:rPr>
          <w:rFonts w:ascii="Times New Roman" w:hAnsi="Times New Roman" w:cs="Times New Roman"/>
          <w:color w:val="000000" w:themeColor="text1"/>
          <w:sz w:val="24"/>
          <w:szCs w:val="24"/>
        </w:rPr>
        <w:t>Wydra</w:t>
      </w:r>
      <w:proofErr w:type="spellEnd"/>
      <w:r w:rsidRPr="004B1843">
        <w:rPr>
          <w:rFonts w:ascii="Times New Roman" w:hAnsi="Times New Roman" w:cs="Times New Roman"/>
          <w:color w:val="000000" w:themeColor="text1"/>
          <w:sz w:val="24"/>
          <w:szCs w:val="24"/>
        </w:rPr>
        <w:t xml:space="preserve">, K., Pump, C., Müller, K., &amp; Miller, Y. (2025). Enhancing ecosystem services and biodiversity in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through habitat-enhancing strategies. Renewable and Sustainable Energy Reviews, 212, 115380</w:t>
      </w:r>
    </w:p>
    <w:p w14:paraId="37DD27AF" w14:textId="77777777" w:rsidR="00742304" w:rsidRPr="004B1843"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Mahto</w:t>
      </w:r>
      <w:proofErr w:type="spellEnd"/>
      <w:r w:rsidRPr="004B1843">
        <w:rPr>
          <w:rFonts w:ascii="Times New Roman" w:hAnsi="Times New Roman" w:cs="Times New Roman"/>
          <w:color w:val="000000" w:themeColor="text1"/>
          <w:sz w:val="24"/>
          <w:szCs w:val="24"/>
        </w:rPr>
        <w:t xml:space="preserve">, R., Sharma, D., John, R., &amp; </w:t>
      </w:r>
      <w:proofErr w:type="spellStart"/>
      <w:r w:rsidRPr="004B1843">
        <w:rPr>
          <w:rFonts w:ascii="Times New Roman" w:hAnsi="Times New Roman" w:cs="Times New Roman"/>
          <w:color w:val="000000" w:themeColor="text1"/>
          <w:sz w:val="24"/>
          <w:szCs w:val="24"/>
        </w:rPr>
        <w:t>Putcha</w:t>
      </w:r>
      <w:proofErr w:type="spellEnd"/>
      <w:r w:rsidRPr="004B1843">
        <w:rPr>
          <w:rFonts w:ascii="Times New Roman" w:hAnsi="Times New Roman" w:cs="Times New Roman"/>
          <w:color w:val="000000" w:themeColor="text1"/>
          <w:sz w:val="24"/>
          <w:szCs w:val="24"/>
        </w:rPr>
        <w:t xml:space="preserve">, C. (2021).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a climate-smart agriculture approach for Indian farmers. Land 10 (11): 1277.</w:t>
      </w:r>
    </w:p>
    <w:p w14:paraId="3A483306" w14:textId="282C0F67" w:rsidR="00742304"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Matulić</w:t>
      </w:r>
      <w:proofErr w:type="spellEnd"/>
      <w:r w:rsidRPr="004B1843">
        <w:rPr>
          <w:rFonts w:ascii="Times New Roman" w:hAnsi="Times New Roman" w:cs="Times New Roman"/>
          <w:color w:val="000000" w:themeColor="text1"/>
          <w:sz w:val="24"/>
          <w:szCs w:val="24"/>
        </w:rPr>
        <w:t xml:space="preserve">, D., </w:t>
      </w:r>
      <w:proofErr w:type="spellStart"/>
      <w:r w:rsidRPr="004B1843">
        <w:rPr>
          <w:rFonts w:ascii="Times New Roman" w:hAnsi="Times New Roman" w:cs="Times New Roman"/>
          <w:color w:val="000000" w:themeColor="text1"/>
          <w:sz w:val="24"/>
          <w:szCs w:val="24"/>
        </w:rPr>
        <w:t>Andabaka</w:t>
      </w:r>
      <w:proofErr w:type="spellEnd"/>
      <w:r w:rsidRPr="004B1843">
        <w:rPr>
          <w:rFonts w:ascii="Times New Roman" w:hAnsi="Times New Roman" w:cs="Times New Roman"/>
          <w:color w:val="000000" w:themeColor="text1"/>
          <w:sz w:val="24"/>
          <w:szCs w:val="24"/>
        </w:rPr>
        <w:t xml:space="preserve">, Ž., </w:t>
      </w:r>
      <w:proofErr w:type="spellStart"/>
      <w:r w:rsidRPr="004B1843">
        <w:rPr>
          <w:rFonts w:ascii="Times New Roman" w:hAnsi="Times New Roman" w:cs="Times New Roman"/>
          <w:color w:val="000000" w:themeColor="text1"/>
          <w:sz w:val="24"/>
          <w:szCs w:val="24"/>
        </w:rPr>
        <w:t>Radman</w:t>
      </w:r>
      <w:proofErr w:type="spellEnd"/>
      <w:r w:rsidRPr="004B1843">
        <w:rPr>
          <w:rFonts w:ascii="Times New Roman" w:hAnsi="Times New Roman" w:cs="Times New Roman"/>
          <w:color w:val="000000" w:themeColor="text1"/>
          <w:sz w:val="24"/>
          <w:szCs w:val="24"/>
        </w:rPr>
        <w:t xml:space="preserve">, S., </w:t>
      </w:r>
      <w:proofErr w:type="spellStart"/>
      <w:r w:rsidRPr="004B1843">
        <w:rPr>
          <w:rFonts w:ascii="Times New Roman" w:hAnsi="Times New Roman" w:cs="Times New Roman"/>
          <w:color w:val="000000" w:themeColor="text1"/>
          <w:sz w:val="24"/>
          <w:szCs w:val="24"/>
        </w:rPr>
        <w:t>Fruk</w:t>
      </w:r>
      <w:proofErr w:type="spellEnd"/>
      <w:r w:rsidRPr="004B1843">
        <w:rPr>
          <w:rFonts w:ascii="Times New Roman" w:hAnsi="Times New Roman" w:cs="Times New Roman"/>
          <w:color w:val="000000" w:themeColor="text1"/>
          <w:sz w:val="24"/>
          <w:szCs w:val="24"/>
        </w:rPr>
        <w:t xml:space="preserve">, G., Leto, J., </w:t>
      </w:r>
      <w:proofErr w:type="spellStart"/>
      <w:r w:rsidRPr="004B1843">
        <w:rPr>
          <w:rFonts w:ascii="Times New Roman" w:hAnsi="Times New Roman" w:cs="Times New Roman"/>
          <w:color w:val="000000" w:themeColor="text1"/>
          <w:sz w:val="24"/>
          <w:szCs w:val="24"/>
        </w:rPr>
        <w:t>Rošin</w:t>
      </w:r>
      <w:proofErr w:type="spellEnd"/>
      <w:r w:rsidRPr="004B1843">
        <w:rPr>
          <w:rFonts w:ascii="Times New Roman" w:hAnsi="Times New Roman" w:cs="Times New Roman"/>
          <w:color w:val="000000" w:themeColor="text1"/>
          <w:sz w:val="24"/>
          <w:szCs w:val="24"/>
        </w:rPr>
        <w:t>, J.</w:t>
      </w:r>
      <w:proofErr w:type="gramStart"/>
      <w:r w:rsidRPr="004B1843">
        <w:rPr>
          <w:rFonts w:ascii="Times New Roman" w:hAnsi="Times New Roman" w:cs="Times New Roman"/>
          <w:color w:val="000000" w:themeColor="text1"/>
          <w:sz w:val="24"/>
          <w:szCs w:val="24"/>
        </w:rPr>
        <w:t>,  &amp;</w:t>
      </w:r>
      <w:proofErr w:type="gramEnd"/>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Karoglan</w:t>
      </w:r>
      <w:proofErr w:type="spellEnd"/>
      <w:r w:rsidRPr="004B1843">
        <w:rPr>
          <w:rFonts w:ascii="Times New Roman" w:hAnsi="Times New Roman" w:cs="Times New Roman"/>
          <w:color w:val="000000" w:themeColor="text1"/>
          <w:sz w:val="24"/>
          <w:szCs w:val="24"/>
        </w:rPr>
        <w:t xml:space="preserve">, M. (2023).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and </w:t>
      </w:r>
      <w:proofErr w:type="spellStart"/>
      <w:r w:rsidRPr="004B1843">
        <w:rPr>
          <w:rFonts w:ascii="Times New Roman" w:hAnsi="Times New Roman" w:cs="Times New Roman"/>
          <w:color w:val="000000" w:themeColor="text1"/>
          <w:sz w:val="24"/>
          <w:szCs w:val="24"/>
        </w:rPr>
        <w:t>aquavoltaics</w:t>
      </w:r>
      <w:proofErr w:type="spellEnd"/>
      <w:r w:rsidRPr="004B1843">
        <w:rPr>
          <w:rFonts w:ascii="Times New Roman" w:hAnsi="Times New Roman" w:cs="Times New Roman"/>
          <w:color w:val="000000" w:themeColor="text1"/>
          <w:sz w:val="24"/>
          <w:szCs w:val="24"/>
        </w:rPr>
        <w:t>: Potential of solar energy use in agriculture and freshwater aquaculture in Croatia. Agriculture, 13(7), 1447.</w:t>
      </w:r>
    </w:p>
    <w:p w14:paraId="627D5AC4" w14:textId="39D7D860" w:rsidR="003F24B8" w:rsidRPr="004B1843" w:rsidRDefault="003F24B8" w:rsidP="004E45D4">
      <w:pPr>
        <w:ind w:left="567" w:hanging="567"/>
        <w:jc w:val="both"/>
        <w:rPr>
          <w:rFonts w:ascii="Times New Roman" w:hAnsi="Times New Roman" w:cs="Times New Roman"/>
          <w:color w:val="000000" w:themeColor="text1"/>
          <w:sz w:val="24"/>
          <w:szCs w:val="24"/>
        </w:rPr>
      </w:pPr>
      <w:r w:rsidRPr="003F24B8">
        <w:rPr>
          <w:rFonts w:ascii="Times New Roman" w:hAnsi="Times New Roman" w:cs="Times New Roman"/>
          <w:color w:val="000000" w:themeColor="text1"/>
          <w:sz w:val="24"/>
          <w:szCs w:val="24"/>
        </w:rPr>
        <w:t xml:space="preserve">Mishra, A., Kumar, R., &amp; Richa, R. (2021). Biodiversity conservation to mitigate the impact of climate change on </w:t>
      </w:r>
      <w:proofErr w:type="spellStart"/>
      <w:r w:rsidRPr="003F24B8">
        <w:rPr>
          <w:rFonts w:ascii="Times New Roman" w:hAnsi="Times New Roman" w:cs="Times New Roman"/>
          <w:color w:val="000000" w:themeColor="text1"/>
          <w:sz w:val="24"/>
          <w:szCs w:val="24"/>
        </w:rPr>
        <w:t>agro</w:t>
      </w:r>
      <w:proofErr w:type="spellEnd"/>
      <w:r w:rsidRPr="003F24B8">
        <w:rPr>
          <w:rFonts w:ascii="Times New Roman" w:hAnsi="Times New Roman" w:cs="Times New Roman"/>
          <w:color w:val="000000" w:themeColor="text1"/>
          <w:sz w:val="24"/>
          <w:szCs w:val="24"/>
        </w:rPr>
        <w:t>-ecosystems. </w:t>
      </w:r>
      <w:r w:rsidRPr="003F24B8">
        <w:rPr>
          <w:rFonts w:ascii="Times New Roman" w:hAnsi="Times New Roman" w:cs="Times New Roman"/>
          <w:i/>
          <w:iCs/>
          <w:color w:val="000000" w:themeColor="text1"/>
          <w:sz w:val="24"/>
          <w:szCs w:val="24"/>
        </w:rPr>
        <w:t>Biological diversity: Current status and conservation policies</w:t>
      </w:r>
      <w:r w:rsidRPr="003F24B8">
        <w:rPr>
          <w:rFonts w:ascii="Times New Roman" w:hAnsi="Times New Roman" w:cs="Times New Roman"/>
          <w:color w:val="000000" w:themeColor="text1"/>
          <w:sz w:val="24"/>
          <w:szCs w:val="24"/>
        </w:rPr>
        <w:t>, </w:t>
      </w:r>
      <w:r w:rsidRPr="003F24B8">
        <w:rPr>
          <w:rFonts w:ascii="Times New Roman" w:hAnsi="Times New Roman" w:cs="Times New Roman"/>
          <w:i/>
          <w:iCs/>
          <w:color w:val="000000" w:themeColor="text1"/>
          <w:sz w:val="24"/>
          <w:szCs w:val="24"/>
        </w:rPr>
        <w:t>1</w:t>
      </w:r>
      <w:r w:rsidRPr="003F24B8">
        <w:rPr>
          <w:rFonts w:ascii="Times New Roman" w:hAnsi="Times New Roman" w:cs="Times New Roman"/>
          <w:color w:val="000000" w:themeColor="text1"/>
          <w:sz w:val="24"/>
          <w:szCs w:val="24"/>
        </w:rPr>
        <w:t>, 89-107.</w:t>
      </w:r>
    </w:p>
    <w:p w14:paraId="7EDA4DD5" w14:textId="77777777" w:rsidR="00742304"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lastRenderedPageBreak/>
        <w:t xml:space="preserve">Mohammad, G., Ghosh, H., Mitra, K., &amp; </w:t>
      </w:r>
      <w:proofErr w:type="spellStart"/>
      <w:r w:rsidRPr="004B1843">
        <w:rPr>
          <w:rFonts w:ascii="Times New Roman" w:hAnsi="Times New Roman" w:cs="Times New Roman"/>
          <w:color w:val="000000" w:themeColor="text1"/>
          <w:sz w:val="24"/>
          <w:szCs w:val="24"/>
        </w:rPr>
        <w:t>Saha</w:t>
      </w:r>
      <w:proofErr w:type="spellEnd"/>
      <w:r w:rsidRPr="004B1843">
        <w:rPr>
          <w:rFonts w:ascii="Times New Roman" w:hAnsi="Times New Roman" w:cs="Times New Roman"/>
          <w:color w:val="000000" w:themeColor="text1"/>
          <w:sz w:val="24"/>
          <w:szCs w:val="24"/>
        </w:rPr>
        <w:t>, N. (2024). Sun, Soil, and Sustainability: Opportunities and Challenges of Agri-Voltaic Systems in India. </w:t>
      </w:r>
      <w:r w:rsidRPr="004B1843">
        <w:rPr>
          <w:rFonts w:ascii="Times New Roman" w:hAnsi="Times New Roman" w:cs="Times New Roman"/>
          <w:i/>
          <w:iCs/>
          <w:color w:val="000000" w:themeColor="text1"/>
          <w:sz w:val="24"/>
          <w:szCs w:val="24"/>
        </w:rPr>
        <w:t>Current Agriculture Research Journal</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12</w:t>
      </w:r>
      <w:r w:rsidRPr="004B1843">
        <w:rPr>
          <w:rFonts w:ascii="Times New Roman" w:hAnsi="Times New Roman" w:cs="Times New Roman"/>
          <w:color w:val="000000" w:themeColor="text1"/>
          <w:sz w:val="24"/>
          <w:szCs w:val="24"/>
        </w:rPr>
        <w:t>(1).</w:t>
      </w:r>
    </w:p>
    <w:p w14:paraId="0BCED372" w14:textId="5F5A66B2" w:rsidR="00243B12" w:rsidRDefault="00243B12" w:rsidP="004E45D4">
      <w:pPr>
        <w:pStyle w:val="ListParagraph"/>
        <w:ind w:left="567" w:hanging="567"/>
        <w:rPr>
          <w:rFonts w:ascii="Times New Roman" w:hAnsi="Times New Roman" w:cs="Times New Roman"/>
          <w:color w:val="000000" w:themeColor="text1"/>
          <w:sz w:val="24"/>
          <w:szCs w:val="24"/>
        </w:rPr>
      </w:pPr>
      <w:proofErr w:type="spellStart"/>
      <w:r w:rsidRPr="00243B12">
        <w:rPr>
          <w:rFonts w:ascii="Times New Roman" w:hAnsi="Times New Roman" w:cs="Times New Roman"/>
          <w:color w:val="000000" w:themeColor="text1"/>
          <w:sz w:val="24"/>
          <w:szCs w:val="24"/>
        </w:rPr>
        <w:t>Mutamiswa</w:t>
      </w:r>
      <w:proofErr w:type="spellEnd"/>
      <w:r w:rsidRPr="00243B12">
        <w:rPr>
          <w:rFonts w:ascii="Times New Roman" w:hAnsi="Times New Roman" w:cs="Times New Roman"/>
          <w:color w:val="000000" w:themeColor="text1"/>
          <w:sz w:val="24"/>
          <w:szCs w:val="24"/>
        </w:rPr>
        <w:t xml:space="preserve">, R., </w:t>
      </w:r>
      <w:proofErr w:type="spellStart"/>
      <w:r w:rsidRPr="00243B12">
        <w:rPr>
          <w:rFonts w:ascii="Times New Roman" w:hAnsi="Times New Roman" w:cs="Times New Roman"/>
          <w:color w:val="000000" w:themeColor="text1"/>
          <w:sz w:val="24"/>
          <w:szCs w:val="24"/>
        </w:rPr>
        <w:t>Nyamukondiwa</w:t>
      </w:r>
      <w:proofErr w:type="spellEnd"/>
      <w:r w:rsidRPr="00243B12">
        <w:rPr>
          <w:rFonts w:ascii="Times New Roman" w:hAnsi="Times New Roman" w:cs="Times New Roman"/>
          <w:color w:val="000000" w:themeColor="text1"/>
          <w:sz w:val="24"/>
          <w:szCs w:val="24"/>
        </w:rPr>
        <w:t xml:space="preserve">, C., </w:t>
      </w:r>
      <w:proofErr w:type="spellStart"/>
      <w:r w:rsidRPr="00243B12">
        <w:rPr>
          <w:rFonts w:ascii="Times New Roman" w:hAnsi="Times New Roman" w:cs="Times New Roman"/>
          <w:color w:val="000000" w:themeColor="text1"/>
          <w:sz w:val="24"/>
          <w:szCs w:val="24"/>
        </w:rPr>
        <w:t>Chikowore</w:t>
      </w:r>
      <w:proofErr w:type="spellEnd"/>
      <w:r w:rsidRPr="00243B12">
        <w:rPr>
          <w:rFonts w:ascii="Times New Roman" w:hAnsi="Times New Roman" w:cs="Times New Roman"/>
          <w:color w:val="000000" w:themeColor="text1"/>
          <w:sz w:val="24"/>
          <w:szCs w:val="24"/>
        </w:rPr>
        <w:t xml:space="preserve">, G., &amp; </w:t>
      </w:r>
      <w:proofErr w:type="spellStart"/>
      <w:r w:rsidRPr="00243B12">
        <w:rPr>
          <w:rFonts w:ascii="Times New Roman" w:hAnsi="Times New Roman" w:cs="Times New Roman"/>
          <w:color w:val="000000" w:themeColor="text1"/>
          <w:sz w:val="24"/>
          <w:szCs w:val="24"/>
        </w:rPr>
        <w:t>Chidawanyika</w:t>
      </w:r>
      <w:proofErr w:type="spellEnd"/>
      <w:r w:rsidRPr="00243B12">
        <w:rPr>
          <w:rFonts w:ascii="Times New Roman" w:hAnsi="Times New Roman" w:cs="Times New Roman"/>
          <w:color w:val="000000" w:themeColor="text1"/>
          <w:sz w:val="24"/>
          <w:szCs w:val="24"/>
        </w:rPr>
        <w:t xml:space="preserve">, F. (2021). Overview of oriental fruit fly, </w:t>
      </w:r>
      <w:proofErr w:type="spellStart"/>
      <w:r w:rsidRPr="00243B12">
        <w:rPr>
          <w:rFonts w:ascii="Times New Roman" w:hAnsi="Times New Roman" w:cs="Times New Roman"/>
          <w:color w:val="000000" w:themeColor="text1"/>
          <w:sz w:val="24"/>
          <w:szCs w:val="24"/>
        </w:rPr>
        <w:t>Bactrocera</w:t>
      </w:r>
      <w:proofErr w:type="spellEnd"/>
      <w:r w:rsidRPr="00243B12">
        <w:rPr>
          <w:rFonts w:ascii="Times New Roman" w:hAnsi="Times New Roman" w:cs="Times New Roman"/>
          <w:color w:val="000000" w:themeColor="text1"/>
          <w:sz w:val="24"/>
          <w:szCs w:val="24"/>
        </w:rPr>
        <w:t xml:space="preserve"> dorsalis (Hendel</w:t>
      </w:r>
      <w:proofErr w:type="gramStart"/>
      <w:r w:rsidRPr="00243B12">
        <w:rPr>
          <w:rFonts w:ascii="Times New Roman" w:hAnsi="Times New Roman" w:cs="Times New Roman"/>
          <w:color w:val="000000" w:themeColor="text1"/>
          <w:sz w:val="24"/>
          <w:szCs w:val="24"/>
        </w:rPr>
        <w:t>)(</w:t>
      </w:r>
      <w:proofErr w:type="spellStart"/>
      <w:proofErr w:type="gramEnd"/>
      <w:r w:rsidRPr="00243B12">
        <w:rPr>
          <w:rFonts w:ascii="Times New Roman" w:hAnsi="Times New Roman" w:cs="Times New Roman"/>
          <w:color w:val="000000" w:themeColor="text1"/>
          <w:sz w:val="24"/>
          <w:szCs w:val="24"/>
        </w:rPr>
        <w:t>Diptera</w:t>
      </w:r>
      <w:proofErr w:type="spellEnd"/>
      <w:r w:rsidRPr="00243B12">
        <w:rPr>
          <w:rFonts w:ascii="Times New Roman" w:hAnsi="Times New Roman" w:cs="Times New Roman"/>
          <w:color w:val="000000" w:themeColor="text1"/>
          <w:sz w:val="24"/>
          <w:szCs w:val="24"/>
        </w:rPr>
        <w:t xml:space="preserve">: </w:t>
      </w:r>
      <w:proofErr w:type="spellStart"/>
      <w:r w:rsidRPr="00243B12">
        <w:rPr>
          <w:rFonts w:ascii="Times New Roman" w:hAnsi="Times New Roman" w:cs="Times New Roman"/>
          <w:color w:val="000000" w:themeColor="text1"/>
          <w:sz w:val="24"/>
          <w:szCs w:val="24"/>
        </w:rPr>
        <w:t>Tephritidae</w:t>
      </w:r>
      <w:proofErr w:type="spellEnd"/>
      <w:r w:rsidRPr="00243B12">
        <w:rPr>
          <w:rFonts w:ascii="Times New Roman" w:hAnsi="Times New Roman" w:cs="Times New Roman"/>
          <w:color w:val="000000" w:themeColor="text1"/>
          <w:sz w:val="24"/>
          <w:szCs w:val="24"/>
        </w:rPr>
        <w:t>) in Africa: From invasion, bio-ecology to sustainable management. Crop Protection, 141, 105492.</w:t>
      </w:r>
    </w:p>
    <w:p w14:paraId="40596301" w14:textId="0CC27EC6" w:rsidR="00714632" w:rsidRPr="004B1843" w:rsidRDefault="00714632" w:rsidP="004E45D4">
      <w:pPr>
        <w:pStyle w:val="ListParagraph"/>
        <w:ind w:left="567" w:hanging="567"/>
        <w:rPr>
          <w:rFonts w:ascii="Times New Roman" w:hAnsi="Times New Roman" w:cs="Times New Roman"/>
          <w:color w:val="000000" w:themeColor="text1"/>
          <w:sz w:val="24"/>
          <w:szCs w:val="24"/>
        </w:rPr>
      </w:pPr>
      <w:r w:rsidRPr="00714632">
        <w:rPr>
          <w:rFonts w:ascii="Times New Roman" w:hAnsi="Times New Roman" w:cs="Times New Roman"/>
          <w:color w:val="000000" w:themeColor="text1"/>
          <w:sz w:val="24"/>
          <w:szCs w:val="24"/>
        </w:rPr>
        <w:t xml:space="preserve">Parkinson, S., &amp; Hunt, J. (2020). Economic potential for rainfed </w:t>
      </w:r>
      <w:proofErr w:type="spellStart"/>
      <w:r w:rsidRPr="00714632">
        <w:rPr>
          <w:rFonts w:ascii="Times New Roman" w:hAnsi="Times New Roman" w:cs="Times New Roman"/>
          <w:color w:val="000000" w:themeColor="text1"/>
          <w:sz w:val="24"/>
          <w:szCs w:val="24"/>
        </w:rPr>
        <w:t>agrivoltaics</w:t>
      </w:r>
      <w:proofErr w:type="spellEnd"/>
      <w:r w:rsidRPr="00714632">
        <w:rPr>
          <w:rFonts w:ascii="Times New Roman" w:hAnsi="Times New Roman" w:cs="Times New Roman"/>
          <w:color w:val="000000" w:themeColor="text1"/>
          <w:sz w:val="24"/>
          <w:szCs w:val="24"/>
        </w:rPr>
        <w:t xml:space="preserve"> in groundwater-stressed regions. Environmental Science &amp; Technology Letters, 7(7), 525-531.</w:t>
      </w:r>
    </w:p>
    <w:p w14:paraId="17E8F0B9" w14:textId="77777777" w:rsidR="00742304" w:rsidRPr="004B1843"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Pulipaka</w:t>
      </w:r>
      <w:proofErr w:type="spellEnd"/>
      <w:r w:rsidRPr="004B1843">
        <w:rPr>
          <w:rFonts w:ascii="Times New Roman" w:hAnsi="Times New Roman" w:cs="Times New Roman"/>
          <w:color w:val="000000" w:themeColor="text1"/>
          <w:sz w:val="24"/>
          <w:szCs w:val="24"/>
        </w:rPr>
        <w:t xml:space="preserve">, S., &amp; </w:t>
      </w:r>
      <w:proofErr w:type="spellStart"/>
      <w:r w:rsidRPr="004B1843">
        <w:rPr>
          <w:rFonts w:ascii="Times New Roman" w:hAnsi="Times New Roman" w:cs="Times New Roman"/>
          <w:color w:val="000000" w:themeColor="text1"/>
          <w:sz w:val="24"/>
          <w:szCs w:val="24"/>
        </w:rPr>
        <w:t>Peparthy</w:t>
      </w:r>
      <w:proofErr w:type="spellEnd"/>
      <w:r w:rsidRPr="004B1843">
        <w:rPr>
          <w:rFonts w:ascii="Times New Roman" w:hAnsi="Times New Roman" w:cs="Times New Roman"/>
          <w:color w:val="000000" w:themeColor="text1"/>
          <w:sz w:val="24"/>
          <w:szCs w:val="24"/>
        </w:rPr>
        <w:t xml:space="preserve">, M. (2021).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xml:space="preserve"> in India overview of operational projects and relevant policies. </w:t>
      </w:r>
      <w:r w:rsidRPr="004B1843">
        <w:rPr>
          <w:rFonts w:ascii="Times New Roman" w:hAnsi="Times New Roman" w:cs="Times New Roman"/>
          <w:i/>
          <w:iCs/>
          <w:color w:val="000000" w:themeColor="text1"/>
          <w:sz w:val="24"/>
          <w:szCs w:val="24"/>
        </w:rPr>
        <w:t>National Solar Energy Federation of India (NSEFI): New Delhi, India</w:t>
      </w:r>
      <w:r w:rsidRPr="004B1843">
        <w:rPr>
          <w:rFonts w:ascii="Times New Roman" w:hAnsi="Times New Roman" w:cs="Times New Roman"/>
          <w:color w:val="000000" w:themeColor="text1"/>
          <w:sz w:val="24"/>
          <w:szCs w:val="24"/>
        </w:rPr>
        <w:t>, 1-56.</w:t>
      </w:r>
    </w:p>
    <w:p w14:paraId="0F0F468A" w14:textId="77777777" w:rsidR="005B2110" w:rsidRDefault="00742304" w:rsidP="004E45D4">
      <w:pPr>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Rather, N. U. R., Singh, A., &amp; </w:t>
      </w:r>
      <w:proofErr w:type="spellStart"/>
      <w:r w:rsidRPr="004B1843">
        <w:rPr>
          <w:rFonts w:ascii="Times New Roman" w:hAnsi="Times New Roman" w:cs="Times New Roman"/>
          <w:color w:val="000000" w:themeColor="text1"/>
          <w:sz w:val="24"/>
          <w:szCs w:val="24"/>
        </w:rPr>
        <w:t>Samoon</w:t>
      </w:r>
      <w:proofErr w:type="spellEnd"/>
      <w:r w:rsidRPr="004B1843">
        <w:rPr>
          <w:rFonts w:ascii="Times New Roman" w:hAnsi="Times New Roman" w:cs="Times New Roman"/>
          <w:color w:val="000000" w:themeColor="text1"/>
          <w:sz w:val="24"/>
          <w:szCs w:val="24"/>
        </w:rPr>
        <w:t>, A. (2018). Solar resource assessment in Jammu and Kashmir state. Int. J. Adv. Eng. Res. Sci, 5(1), 58-63.</w:t>
      </w:r>
      <w:r w:rsidR="005B2110" w:rsidRPr="005B2110">
        <w:rPr>
          <w:rFonts w:ascii="Times New Roman" w:hAnsi="Times New Roman" w:cs="Times New Roman"/>
          <w:color w:val="000000" w:themeColor="text1"/>
          <w:sz w:val="24"/>
          <w:szCs w:val="24"/>
        </w:rPr>
        <w:t xml:space="preserve"> </w:t>
      </w:r>
    </w:p>
    <w:p w14:paraId="5E67A4EC" w14:textId="5F099E6B" w:rsidR="00742304" w:rsidRDefault="005B2110" w:rsidP="004E45D4">
      <w:pPr>
        <w:ind w:left="567" w:hanging="567"/>
        <w:jc w:val="both"/>
        <w:rPr>
          <w:rFonts w:ascii="Times New Roman" w:hAnsi="Times New Roman" w:cs="Times New Roman"/>
          <w:color w:val="000000" w:themeColor="text1"/>
          <w:sz w:val="24"/>
          <w:szCs w:val="24"/>
        </w:rPr>
      </w:pPr>
      <w:proofErr w:type="spellStart"/>
      <w:r w:rsidRPr="005B2110">
        <w:rPr>
          <w:rFonts w:ascii="Times New Roman" w:hAnsi="Times New Roman" w:cs="Times New Roman"/>
          <w:color w:val="000000" w:themeColor="text1"/>
          <w:sz w:val="24"/>
          <w:szCs w:val="24"/>
        </w:rPr>
        <w:t>Sandilyan</w:t>
      </w:r>
      <w:proofErr w:type="spellEnd"/>
      <w:r w:rsidRPr="005B2110">
        <w:rPr>
          <w:rFonts w:ascii="Times New Roman" w:hAnsi="Times New Roman" w:cs="Times New Roman"/>
          <w:color w:val="000000" w:themeColor="text1"/>
          <w:sz w:val="24"/>
          <w:szCs w:val="24"/>
        </w:rPr>
        <w:t xml:space="preserve">, S., </w:t>
      </w:r>
      <w:proofErr w:type="spellStart"/>
      <w:r w:rsidRPr="005B2110">
        <w:rPr>
          <w:rFonts w:ascii="Times New Roman" w:hAnsi="Times New Roman" w:cs="Times New Roman"/>
          <w:color w:val="000000" w:themeColor="text1"/>
          <w:sz w:val="24"/>
          <w:szCs w:val="24"/>
        </w:rPr>
        <w:t>Meenakumari</w:t>
      </w:r>
      <w:proofErr w:type="spellEnd"/>
      <w:r w:rsidRPr="005B2110">
        <w:rPr>
          <w:rFonts w:ascii="Times New Roman" w:hAnsi="Times New Roman" w:cs="Times New Roman"/>
          <w:color w:val="000000" w:themeColor="text1"/>
          <w:sz w:val="24"/>
          <w:szCs w:val="24"/>
        </w:rPr>
        <w:t xml:space="preserve">, B., </w:t>
      </w:r>
      <w:proofErr w:type="spellStart"/>
      <w:r w:rsidRPr="005B2110">
        <w:rPr>
          <w:rFonts w:ascii="Times New Roman" w:hAnsi="Times New Roman" w:cs="Times New Roman"/>
          <w:color w:val="000000" w:themeColor="text1"/>
          <w:sz w:val="24"/>
          <w:szCs w:val="24"/>
        </w:rPr>
        <w:t>Babu</w:t>
      </w:r>
      <w:proofErr w:type="spellEnd"/>
      <w:r w:rsidRPr="005B2110">
        <w:rPr>
          <w:rFonts w:ascii="Times New Roman" w:hAnsi="Times New Roman" w:cs="Times New Roman"/>
          <w:color w:val="000000" w:themeColor="text1"/>
          <w:sz w:val="24"/>
          <w:szCs w:val="24"/>
        </w:rPr>
        <w:t>, C. R., &amp; Mandal, R. (2018). Invasive alien species of India. National Biodiversity Authority, Chennai, 22, 9-15.</w:t>
      </w:r>
    </w:p>
    <w:p w14:paraId="045D76B4" w14:textId="5811E38A" w:rsidR="005B2110" w:rsidRDefault="00EF0B50" w:rsidP="005B2110">
      <w:pPr>
        <w:ind w:left="567" w:hanging="567"/>
        <w:jc w:val="both"/>
        <w:rPr>
          <w:rFonts w:ascii="Times New Roman" w:hAnsi="Times New Roman" w:cs="Times New Roman"/>
          <w:color w:val="000000" w:themeColor="text1"/>
          <w:sz w:val="24"/>
          <w:szCs w:val="24"/>
        </w:rPr>
      </w:pPr>
      <w:proofErr w:type="spellStart"/>
      <w:r w:rsidRPr="00EF0B50">
        <w:rPr>
          <w:rFonts w:ascii="Times New Roman" w:hAnsi="Times New Roman" w:cs="Times New Roman"/>
          <w:color w:val="000000" w:themeColor="text1"/>
          <w:sz w:val="24"/>
          <w:szCs w:val="24"/>
        </w:rPr>
        <w:t>Sarr</w:t>
      </w:r>
      <w:proofErr w:type="spellEnd"/>
      <w:r w:rsidRPr="00EF0B50">
        <w:rPr>
          <w:rFonts w:ascii="Times New Roman" w:hAnsi="Times New Roman" w:cs="Times New Roman"/>
          <w:color w:val="000000" w:themeColor="text1"/>
          <w:sz w:val="24"/>
          <w:szCs w:val="24"/>
        </w:rPr>
        <w:t xml:space="preserve">, A., </w:t>
      </w:r>
      <w:proofErr w:type="spellStart"/>
      <w:r w:rsidRPr="00EF0B50">
        <w:rPr>
          <w:rFonts w:ascii="Times New Roman" w:hAnsi="Times New Roman" w:cs="Times New Roman"/>
          <w:color w:val="000000" w:themeColor="text1"/>
          <w:sz w:val="24"/>
          <w:szCs w:val="24"/>
        </w:rPr>
        <w:t>Soro</w:t>
      </w:r>
      <w:proofErr w:type="spellEnd"/>
      <w:r w:rsidRPr="00EF0B50">
        <w:rPr>
          <w:rFonts w:ascii="Times New Roman" w:hAnsi="Times New Roman" w:cs="Times New Roman"/>
          <w:color w:val="000000" w:themeColor="text1"/>
          <w:sz w:val="24"/>
          <w:szCs w:val="24"/>
        </w:rPr>
        <w:t xml:space="preserve">, Y. M., </w:t>
      </w:r>
      <w:proofErr w:type="spellStart"/>
      <w:r w:rsidRPr="00EF0B50">
        <w:rPr>
          <w:rFonts w:ascii="Times New Roman" w:hAnsi="Times New Roman" w:cs="Times New Roman"/>
          <w:color w:val="000000" w:themeColor="text1"/>
          <w:sz w:val="24"/>
          <w:szCs w:val="24"/>
        </w:rPr>
        <w:t>Tossa</w:t>
      </w:r>
      <w:proofErr w:type="spellEnd"/>
      <w:r w:rsidRPr="00EF0B50">
        <w:rPr>
          <w:rFonts w:ascii="Times New Roman" w:hAnsi="Times New Roman" w:cs="Times New Roman"/>
          <w:color w:val="000000" w:themeColor="text1"/>
          <w:sz w:val="24"/>
          <w:szCs w:val="24"/>
        </w:rPr>
        <w:t xml:space="preserve">, A. K., &amp; </w:t>
      </w:r>
      <w:proofErr w:type="spellStart"/>
      <w:r w:rsidRPr="00EF0B50">
        <w:rPr>
          <w:rFonts w:ascii="Times New Roman" w:hAnsi="Times New Roman" w:cs="Times New Roman"/>
          <w:color w:val="000000" w:themeColor="text1"/>
          <w:sz w:val="24"/>
          <w:szCs w:val="24"/>
        </w:rPr>
        <w:t>Diop</w:t>
      </w:r>
      <w:proofErr w:type="spellEnd"/>
      <w:r w:rsidRPr="00EF0B50">
        <w:rPr>
          <w:rFonts w:ascii="Times New Roman" w:hAnsi="Times New Roman" w:cs="Times New Roman"/>
          <w:color w:val="000000" w:themeColor="text1"/>
          <w:sz w:val="24"/>
          <w:szCs w:val="24"/>
        </w:rPr>
        <w:t xml:space="preserve">, L. (2023). </w:t>
      </w:r>
      <w:proofErr w:type="spellStart"/>
      <w:r w:rsidRPr="00EF0B50">
        <w:rPr>
          <w:rFonts w:ascii="Times New Roman" w:hAnsi="Times New Roman" w:cs="Times New Roman"/>
          <w:color w:val="000000" w:themeColor="text1"/>
          <w:sz w:val="24"/>
          <w:szCs w:val="24"/>
        </w:rPr>
        <w:t>Agrivoltaic</w:t>
      </w:r>
      <w:proofErr w:type="spellEnd"/>
      <w:r w:rsidRPr="00EF0B50">
        <w:rPr>
          <w:rFonts w:ascii="Times New Roman" w:hAnsi="Times New Roman" w:cs="Times New Roman"/>
          <w:color w:val="000000" w:themeColor="text1"/>
          <w:sz w:val="24"/>
          <w:szCs w:val="24"/>
        </w:rPr>
        <w:t>, a synergistic co-location of agricultural and energy production in perpetual mutation: A comprehensive review. Processes, 11(3), 948.</w:t>
      </w:r>
      <w:r w:rsidR="005B2110" w:rsidRPr="005B2110">
        <w:t xml:space="preserve"> </w:t>
      </w:r>
    </w:p>
    <w:p w14:paraId="3EF4C6BE" w14:textId="388392D8" w:rsidR="00EF0B50" w:rsidRPr="004B1843" w:rsidRDefault="009C6633" w:rsidP="004E45D4">
      <w:pPr>
        <w:ind w:left="567" w:hanging="567"/>
        <w:jc w:val="both"/>
        <w:rPr>
          <w:rFonts w:ascii="Times New Roman" w:hAnsi="Times New Roman" w:cs="Times New Roman"/>
          <w:color w:val="000000" w:themeColor="text1"/>
          <w:sz w:val="24"/>
          <w:szCs w:val="24"/>
        </w:rPr>
      </w:pPr>
      <w:r w:rsidRPr="009C6633">
        <w:rPr>
          <w:rFonts w:ascii="Times New Roman" w:hAnsi="Times New Roman" w:cs="Times New Roman"/>
          <w:color w:val="000000" w:themeColor="text1"/>
          <w:sz w:val="24"/>
          <w:szCs w:val="24"/>
        </w:rPr>
        <w:t xml:space="preserve">Saleh, H. M., Dey, D., &amp; </w:t>
      </w:r>
      <w:proofErr w:type="spellStart"/>
      <w:r w:rsidRPr="009C6633">
        <w:rPr>
          <w:rFonts w:ascii="Times New Roman" w:hAnsi="Times New Roman" w:cs="Times New Roman"/>
          <w:color w:val="000000" w:themeColor="text1"/>
          <w:sz w:val="24"/>
          <w:szCs w:val="24"/>
        </w:rPr>
        <w:t>Tomar</w:t>
      </w:r>
      <w:proofErr w:type="spellEnd"/>
      <w:r w:rsidRPr="009C6633">
        <w:rPr>
          <w:rFonts w:ascii="Times New Roman" w:hAnsi="Times New Roman" w:cs="Times New Roman"/>
          <w:color w:val="000000" w:themeColor="text1"/>
          <w:sz w:val="24"/>
          <w:szCs w:val="24"/>
        </w:rPr>
        <w:t xml:space="preserve">, B. S. (2023). The hymenopterous </w:t>
      </w:r>
      <w:proofErr w:type="spellStart"/>
      <w:r w:rsidRPr="009C6633">
        <w:rPr>
          <w:rFonts w:ascii="Times New Roman" w:hAnsi="Times New Roman" w:cs="Times New Roman"/>
          <w:color w:val="000000" w:themeColor="text1"/>
          <w:sz w:val="24"/>
          <w:szCs w:val="24"/>
        </w:rPr>
        <w:t>parasitoids</w:t>
      </w:r>
      <w:proofErr w:type="spellEnd"/>
      <w:r w:rsidRPr="009C6633">
        <w:rPr>
          <w:rFonts w:ascii="Times New Roman" w:hAnsi="Times New Roman" w:cs="Times New Roman"/>
          <w:color w:val="000000" w:themeColor="text1"/>
          <w:sz w:val="24"/>
          <w:szCs w:val="24"/>
        </w:rPr>
        <w:t xml:space="preserve"> of the diamondback moth, </w:t>
      </w:r>
      <w:proofErr w:type="spellStart"/>
      <w:r w:rsidRPr="009C6633">
        <w:rPr>
          <w:rFonts w:ascii="Times New Roman" w:hAnsi="Times New Roman" w:cs="Times New Roman"/>
          <w:color w:val="000000" w:themeColor="text1"/>
          <w:sz w:val="24"/>
          <w:szCs w:val="24"/>
        </w:rPr>
        <w:t>Plutella</w:t>
      </w:r>
      <w:proofErr w:type="spellEnd"/>
      <w:r w:rsidRPr="009C6633">
        <w:rPr>
          <w:rFonts w:ascii="Times New Roman" w:hAnsi="Times New Roman" w:cs="Times New Roman"/>
          <w:color w:val="000000" w:themeColor="text1"/>
          <w:sz w:val="24"/>
          <w:szCs w:val="24"/>
        </w:rPr>
        <w:t xml:space="preserve"> </w:t>
      </w:r>
      <w:proofErr w:type="spellStart"/>
      <w:r w:rsidRPr="009C6633">
        <w:rPr>
          <w:rFonts w:ascii="Times New Roman" w:hAnsi="Times New Roman" w:cs="Times New Roman"/>
          <w:color w:val="000000" w:themeColor="text1"/>
          <w:sz w:val="24"/>
          <w:szCs w:val="24"/>
        </w:rPr>
        <w:t>xylostella</w:t>
      </w:r>
      <w:proofErr w:type="spellEnd"/>
      <w:r w:rsidRPr="009C6633">
        <w:rPr>
          <w:rFonts w:ascii="Times New Roman" w:hAnsi="Times New Roman" w:cs="Times New Roman"/>
          <w:color w:val="000000" w:themeColor="text1"/>
          <w:sz w:val="24"/>
          <w:szCs w:val="24"/>
        </w:rPr>
        <w:t xml:space="preserve"> (</w:t>
      </w:r>
      <w:proofErr w:type="gramStart"/>
      <w:r w:rsidRPr="009C6633">
        <w:rPr>
          <w:rFonts w:ascii="Times New Roman" w:hAnsi="Times New Roman" w:cs="Times New Roman"/>
          <w:color w:val="000000" w:themeColor="text1"/>
          <w:sz w:val="24"/>
          <w:szCs w:val="24"/>
        </w:rPr>
        <w:t>L.)(</w:t>
      </w:r>
      <w:proofErr w:type="gramEnd"/>
      <w:r w:rsidRPr="009C6633">
        <w:rPr>
          <w:rFonts w:ascii="Times New Roman" w:hAnsi="Times New Roman" w:cs="Times New Roman"/>
          <w:color w:val="000000" w:themeColor="text1"/>
          <w:sz w:val="24"/>
          <w:szCs w:val="24"/>
        </w:rPr>
        <w:t xml:space="preserve">Lepidoptera: </w:t>
      </w:r>
      <w:proofErr w:type="spellStart"/>
      <w:r w:rsidRPr="009C6633">
        <w:rPr>
          <w:rFonts w:ascii="Times New Roman" w:hAnsi="Times New Roman" w:cs="Times New Roman"/>
          <w:color w:val="000000" w:themeColor="text1"/>
          <w:sz w:val="24"/>
          <w:szCs w:val="24"/>
        </w:rPr>
        <w:t>Plutellidae</w:t>
      </w:r>
      <w:proofErr w:type="spellEnd"/>
      <w:r w:rsidRPr="009C6633">
        <w:rPr>
          <w:rFonts w:ascii="Times New Roman" w:hAnsi="Times New Roman" w:cs="Times New Roman"/>
          <w:color w:val="000000" w:themeColor="text1"/>
          <w:sz w:val="24"/>
          <w:szCs w:val="24"/>
        </w:rPr>
        <w:t>), on cruciferous vegetables in Delhi, India. Egyptian Journal of Biological Pest Control, 33(1), 93.</w:t>
      </w:r>
    </w:p>
    <w:p w14:paraId="492EE905" w14:textId="77777777" w:rsidR="00742304" w:rsidRPr="004B1843" w:rsidRDefault="00742304" w:rsidP="004E45D4">
      <w:pPr>
        <w:ind w:left="567" w:hanging="567"/>
        <w:jc w:val="both"/>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Sirnik</w:t>
      </w:r>
      <w:proofErr w:type="spellEnd"/>
      <w:r w:rsidRPr="004B1843">
        <w:rPr>
          <w:rFonts w:ascii="Times New Roman" w:hAnsi="Times New Roman" w:cs="Times New Roman"/>
          <w:color w:val="000000" w:themeColor="text1"/>
          <w:sz w:val="24"/>
          <w:szCs w:val="24"/>
        </w:rPr>
        <w:t xml:space="preserve">, I., </w:t>
      </w:r>
      <w:proofErr w:type="spellStart"/>
      <w:r w:rsidRPr="004B1843">
        <w:rPr>
          <w:rFonts w:ascii="Times New Roman" w:hAnsi="Times New Roman" w:cs="Times New Roman"/>
          <w:color w:val="000000" w:themeColor="text1"/>
          <w:sz w:val="24"/>
          <w:szCs w:val="24"/>
        </w:rPr>
        <w:t>Sluijsmans</w:t>
      </w:r>
      <w:proofErr w:type="spellEnd"/>
      <w:r w:rsidRPr="004B1843">
        <w:rPr>
          <w:rFonts w:ascii="Times New Roman" w:hAnsi="Times New Roman" w:cs="Times New Roman"/>
          <w:color w:val="000000" w:themeColor="text1"/>
          <w:sz w:val="24"/>
          <w:szCs w:val="24"/>
        </w:rPr>
        <w:t xml:space="preserve">, J., </w:t>
      </w:r>
      <w:proofErr w:type="spellStart"/>
      <w:r w:rsidRPr="004B1843">
        <w:rPr>
          <w:rFonts w:ascii="Times New Roman" w:hAnsi="Times New Roman" w:cs="Times New Roman"/>
          <w:color w:val="000000" w:themeColor="text1"/>
          <w:sz w:val="24"/>
          <w:szCs w:val="24"/>
        </w:rPr>
        <w:t>Oudes</w:t>
      </w:r>
      <w:proofErr w:type="spellEnd"/>
      <w:r w:rsidRPr="004B1843">
        <w:rPr>
          <w:rFonts w:ascii="Times New Roman" w:hAnsi="Times New Roman" w:cs="Times New Roman"/>
          <w:color w:val="000000" w:themeColor="text1"/>
          <w:sz w:val="24"/>
          <w:szCs w:val="24"/>
        </w:rPr>
        <w:t xml:space="preserve">, D., &amp; </w:t>
      </w:r>
      <w:proofErr w:type="spellStart"/>
      <w:r w:rsidRPr="004B1843">
        <w:rPr>
          <w:rFonts w:ascii="Times New Roman" w:hAnsi="Times New Roman" w:cs="Times New Roman"/>
          <w:color w:val="000000" w:themeColor="text1"/>
          <w:sz w:val="24"/>
          <w:szCs w:val="24"/>
        </w:rPr>
        <w:t>Stremke</w:t>
      </w:r>
      <w:proofErr w:type="spellEnd"/>
      <w:r w:rsidRPr="004B1843">
        <w:rPr>
          <w:rFonts w:ascii="Times New Roman" w:hAnsi="Times New Roman" w:cs="Times New Roman"/>
          <w:color w:val="000000" w:themeColor="text1"/>
          <w:sz w:val="24"/>
          <w:szCs w:val="24"/>
        </w:rPr>
        <w:t xml:space="preserve">, S. (2023). Circularity and landscape experience of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A systematic review of literature and built systems. </w:t>
      </w:r>
      <w:r w:rsidRPr="004B1843">
        <w:rPr>
          <w:rFonts w:ascii="Times New Roman" w:hAnsi="Times New Roman" w:cs="Times New Roman"/>
          <w:i/>
          <w:iCs/>
          <w:color w:val="000000" w:themeColor="text1"/>
          <w:sz w:val="24"/>
          <w:szCs w:val="24"/>
        </w:rPr>
        <w:t>Renewable and Sustainable Energy Reviews</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178</w:t>
      </w:r>
      <w:r w:rsidRPr="004B1843">
        <w:rPr>
          <w:rFonts w:ascii="Times New Roman" w:hAnsi="Times New Roman" w:cs="Times New Roman"/>
          <w:color w:val="000000" w:themeColor="text1"/>
          <w:sz w:val="24"/>
          <w:szCs w:val="24"/>
        </w:rPr>
        <w:t>, 113250.</w:t>
      </w:r>
    </w:p>
    <w:p w14:paraId="27AE4540" w14:textId="77777777" w:rsidR="00742304" w:rsidRPr="004B1843"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Soto-Gómez, D. (2024). Integration of crops, livestock, and solar panels: A review of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w:t>
      </w:r>
      <w:r w:rsidRPr="004B1843">
        <w:rPr>
          <w:rFonts w:ascii="Times New Roman" w:hAnsi="Times New Roman" w:cs="Times New Roman"/>
          <w:i/>
          <w:iCs/>
          <w:color w:val="000000" w:themeColor="text1"/>
          <w:sz w:val="24"/>
          <w:szCs w:val="24"/>
        </w:rPr>
        <w:t>Agronomy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14</w:t>
      </w:r>
      <w:r w:rsidRPr="004B1843">
        <w:rPr>
          <w:rFonts w:ascii="Times New Roman" w:hAnsi="Times New Roman" w:cs="Times New Roman"/>
          <w:color w:val="000000" w:themeColor="text1"/>
          <w:sz w:val="24"/>
          <w:szCs w:val="24"/>
        </w:rPr>
        <w:t>(8), 1824.</w:t>
      </w:r>
    </w:p>
    <w:p w14:paraId="63A37952" w14:textId="77777777" w:rsidR="00742304" w:rsidRPr="004B1843" w:rsidRDefault="00742304" w:rsidP="004E45D4">
      <w:pPr>
        <w:pStyle w:val="ListParagraph"/>
        <w:ind w:left="567" w:hanging="567"/>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Stringer, L. C., Fraser, E. D., Harris, D., Lyon, C., Pereira, L., Ward, C. F., &amp; </w:t>
      </w:r>
      <w:proofErr w:type="spellStart"/>
      <w:r w:rsidRPr="004B1843">
        <w:rPr>
          <w:rFonts w:ascii="Times New Roman" w:hAnsi="Times New Roman" w:cs="Times New Roman"/>
          <w:color w:val="000000" w:themeColor="text1"/>
          <w:sz w:val="24"/>
          <w:szCs w:val="24"/>
        </w:rPr>
        <w:t>Simelton</w:t>
      </w:r>
      <w:proofErr w:type="spellEnd"/>
      <w:r w:rsidRPr="004B1843">
        <w:rPr>
          <w:rFonts w:ascii="Times New Roman" w:hAnsi="Times New Roman" w:cs="Times New Roman"/>
          <w:color w:val="000000" w:themeColor="text1"/>
          <w:sz w:val="24"/>
          <w:szCs w:val="24"/>
        </w:rPr>
        <w:t>, E. (2020). Adaptation and development pathways for different types of farmers. </w:t>
      </w:r>
      <w:r w:rsidRPr="004B1843">
        <w:rPr>
          <w:rFonts w:ascii="Times New Roman" w:hAnsi="Times New Roman" w:cs="Times New Roman"/>
          <w:i/>
          <w:iCs/>
          <w:color w:val="000000" w:themeColor="text1"/>
          <w:sz w:val="24"/>
          <w:szCs w:val="24"/>
        </w:rPr>
        <w:t>Environmental Science &amp; Policy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104</w:t>
      </w:r>
      <w:r w:rsidRPr="004B1843">
        <w:rPr>
          <w:rFonts w:ascii="Times New Roman" w:hAnsi="Times New Roman" w:cs="Times New Roman"/>
          <w:color w:val="000000" w:themeColor="text1"/>
          <w:sz w:val="24"/>
          <w:szCs w:val="24"/>
        </w:rPr>
        <w:t>, 174-189.</w:t>
      </w:r>
    </w:p>
    <w:p w14:paraId="11722D29" w14:textId="5DB1EDC6" w:rsidR="00742304" w:rsidRPr="004B1843" w:rsidRDefault="00742304" w:rsidP="004E45D4">
      <w:pPr>
        <w:pStyle w:val="ListParagraph"/>
        <w:ind w:left="567" w:hanging="567"/>
        <w:rPr>
          <w:rFonts w:ascii="Times New Roman" w:hAnsi="Times New Roman" w:cs="Times New Roman"/>
          <w:color w:val="000000" w:themeColor="text1"/>
          <w:sz w:val="24"/>
          <w:szCs w:val="24"/>
        </w:rPr>
      </w:pPr>
      <w:proofErr w:type="spellStart"/>
      <w:r w:rsidRPr="004B1843">
        <w:rPr>
          <w:rFonts w:ascii="Times New Roman" w:hAnsi="Times New Roman" w:cs="Times New Roman"/>
          <w:color w:val="000000" w:themeColor="text1"/>
          <w:sz w:val="24"/>
          <w:szCs w:val="24"/>
        </w:rPr>
        <w:t>Suuronen</w:t>
      </w:r>
      <w:proofErr w:type="spellEnd"/>
      <w:r w:rsidRPr="004B1843">
        <w:rPr>
          <w:rFonts w:ascii="Times New Roman" w:hAnsi="Times New Roman" w:cs="Times New Roman"/>
          <w:color w:val="000000" w:themeColor="text1"/>
          <w:sz w:val="24"/>
          <w:szCs w:val="24"/>
        </w:rPr>
        <w:t xml:space="preserve">, A., Muñoz-Escobar, C., </w:t>
      </w:r>
      <w:proofErr w:type="spellStart"/>
      <w:r w:rsidRPr="004B1843">
        <w:rPr>
          <w:rFonts w:ascii="Times New Roman" w:hAnsi="Times New Roman" w:cs="Times New Roman"/>
          <w:color w:val="000000" w:themeColor="text1"/>
          <w:sz w:val="24"/>
          <w:szCs w:val="24"/>
        </w:rPr>
        <w:t>Lensu</w:t>
      </w:r>
      <w:proofErr w:type="spellEnd"/>
      <w:r w:rsidRPr="004B1843">
        <w:rPr>
          <w:rFonts w:ascii="Times New Roman" w:hAnsi="Times New Roman" w:cs="Times New Roman"/>
          <w:color w:val="000000" w:themeColor="text1"/>
          <w:sz w:val="24"/>
          <w:szCs w:val="24"/>
        </w:rPr>
        <w:t xml:space="preserve">, A., </w:t>
      </w:r>
      <w:proofErr w:type="spellStart"/>
      <w:r w:rsidRPr="004B1843">
        <w:rPr>
          <w:rFonts w:ascii="Times New Roman" w:hAnsi="Times New Roman" w:cs="Times New Roman"/>
          <w:color w:val="000000" w:themeColor="text1"/>
          <w:sz w:val="24"/>
          <w:szCs w:val="24"/>
        </w:rPr>
        <w:t>Kuitunen</w:t>
      </w:r>
      <w:proofErr w:type="spellEnd"/>
      <w:r w:rsidRPr="004B1843">
        <w:rPr>
          <w:rFonts w:ascii="Times New Roman" w:hAnsi="Times New Roman" w:cs="Times New Roman"/>
          <w:color w:val="000000" w:themeColor="text1"/>
          <w:sz w:val="24"/>
          <w:szCs w:val="24"/>
        </w:rPr>
        <w:t xml:space="preserve">, M., Guajardo </w:t>
      </w:r>
      <w:proofErr w:type="spellStart"/>
      <w:r w:rsidRPr="004B1843">
        <w:rPr>
          <w:rFonts w:ascii="Times New Roman" w:hAnsi="Times New Roman" w:cs="Times New Roman"/>
          <w:color w:val="000000" w:themeColor="text1"/>
          <w:sz w:val="24"/>
          <w:szCs w:val="24"/>
        </w:rPr>
        <w:t>Celis</w:t>
      </w:r>
      <w:proofErr w:type="spellEnd"/>
      <w:r w:rsidRPr="004B1843">
        <w:rPr>
          <w:rFonts w:ascii="Times New Roman" w:hAnsi="Times New Roman" w:cs="Times New Roman"/>
          <w:color w:val="000000" w:themeColor="text1"/>
          <w:sz w:val="24"/>
          <w:szCs w:val="24"/>
        </w:rPr>
        <w:t xml:space="preserve">, N., Espinoza </w:t>
      </w:r>
      <w:proofErr w:type="spellStart"/>
      <w:r w:rsidRPr="004B1843">
        <w:rPr>
          <w:rFonts w:ascii="Times New Roman" w:hAnsi="Times New Roman" w:cs="Times New Roman"/>
          <w:color w:val="000000" w:themeColor="text1"/>
          <w:sz w:val="24"/>
          <w:szCs w:val="24"/>
        </w:rPr>
        <w:t>Astudillo</w:t>
      </w:r>
      <w:proofErr w:type="spellEnd"/>
      <w:r w:rsidRPr="004B1843">
        <w:rPr>
          <w:rFonts w:ascii="Times New Roman" w:hAnsi="Times New Roman" w:cs="Times New Roman"/>
          <w:color w:val="000000" w:themeColor="text1"/>
          <w:sz w:val="24"/>
          <w:szCs w:val="24"/>
        </w:rPr>
        <w:t xml:space="preserve">, P., &amp; </w:t>
      </w:r>
      <w:proofErr w:type="spellStart"/>
      <w:r w:rsidRPr="004B1843">
        <w:rPr>
          <w:rFonts w:ascii="Times New Roman" w:hAnsi="Times New Roman" w:cs="Times New Roman"/>
          <w:color w:val="000000" w:themeColor="text1"/>
          <w:sz w:val="24"/>
          <w:szCs w:val="24"/>
        </w:rPr>
        <w:t>Kukkonen</w:t>
      </w:r>
      <w:proofErr w:type="spellEnd"/>
      <w:r w:rsidRPr="004B1843">
        <w:rPr>
          <w:rFonts w:ascii="Times New Roman" w:hAnsi="Times New Roman" w:cs="Times New Roman"/>
          <w:color w:val="000000" w:themeColor="text1"/>
          <w:sz w:val="24"/>
          <w:szCs w:val="24"/>
        </w:rPr>
        <w:t>, J. V. (2017). The influence of solar power plants on microclimatic conditions and the biotic community in Chilean desert environments. </w:t>
      </w:r>
      <w:r w:rsidRPr="004B1843">
        <w:rPr>
          <w:rFonts w:ascii="Times New Roman" w:hAnsi="Times New Roman" w:cs="Times New Roman"/>
          <w:i/>
          <w:iCs/>
          <w:color w:val="000000" w:themeColor="text1"/>
          <w:sz w:val="24"/>
          <w:szCs w:val="24"/>
        </w:rPr>
        <w:t>Environmental management</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60</w:t>
      </w:r>
      <w:r w:rsidRPr="004B1843">
        <w:rPr>
          <w:rFonts w:ascii="Times New Roman" w:hAnsi="Times New Roman" w:cs="Times New Roman"/>
          <w:color w:val="000000" w:themeColor="text1"/>
          <w:sz w:val="24"/>
          <w:szCs w:val="24"/>
        </w:rPr>
        <w:t>, 630-642.</w:t>
      </w:r>
    </w:p>
    <w:p w14:paraId="643B46B9" w14:textId="77777777" w:rsidR="00742304" w:rsidRPr="00FE0A1C" w:rsidRDefault="00742304" w:rsidP="004E45D4">
      <w:pPr>
        <w:spacing w:after="0" w:line="240" w:lineRule="auto"/>
        <w:ind w:left="567" w:hanging="567"/>
        <w:jc w:val="both"/>
        <w:rPr>
          <w:rFonts w:ascii="Times New Roman" w:eastAsia="Times New Roman" w:hAnsi="Times New Roman" w:cs="Times New Roman"/>
          <w:color w:val="000000" w:themeColor="text1"/>
          <w:kern w:val="0"/>
          <w:sz w:val="24"/>
          <w:szCs w:val="24"/>
          <w:lang w:eastAsia="en-IN"/>
          <w14:ligatures w14:val="none"/>
        </w:rPr>
      </w:pPr>
      <w:proofErr w:type="spellStart"/>
      <w:r w:rsidRPr="00FE0A1C">
        <w:rPr>
          <w:rFonts w:ascii="Times New Roman" w:eastAsia="Times New Roman" w:hAnsi="Times New Roman" w:cs="Times New Roman"/>
          <w:color w:val="000000" w:themeColor="text1"/>
          <w:kern w:val="0"/>
          <w:sz w:val="24"/>
          <w:szCs w:val="24"/>
          <w:lang w:eastAsia="en-IN"/>
          <w14:ligatures w14:val="none"/>
        </w:rPr>
        <w:t>Vikanksha</w:t>
      </w:r>
      <w:proofErr w:type="spellEnd"/>
      <w:r w:rsidRPr="00FE0A1C">
        <w:rPr>
          <w:rFonts w:ascii="Times New Roman" w:eastAsia="Times New Roman" w:hAnsi="Times New Roman" w:cs="Times New Roman"/>
          <w:color w:val="000000" w:themeColor="text1"/>
          <w:kern w:val="0"/>
          <w:sz w:val="24"/>
          <w:szCs w:val="24"/>
          <w:lang w:eastAsia="en-IN"/>
          <w14:ligatures w14:val="none"/>
        </w:rPr>
        <w:t> </w:t>
      </w:r>
      <w:proofErr w:type="gramStart"/>
      <w:r w:rsidRPr="00FE0A1C">
        <w:rPr>
          <w:rFonts w:ascii="Times New Roman" w:eastAsia="Times New Roman" w:hAnsi="Times New Roman" w:cs="Times New Roman"/>
          <w:color w:val="000000" w:themeColor="text1"/>
          <w:kern w:val="0"/>
          <w:sz w:val="24"/>
          <w:szCs w:val="24"/>
          <w:lang w:eastAsia="en-IN"/>
          <w14:ligatures w14:val="none"/>
        </w:rPr>
        <w:t>Thakur ,</w:t>
      </w:r>
      <w:proofErr w:type="gramEnd"/>
      <w:r w:rsidRPr="00FE0A1C">
        <w:rPr>
          <w:rFonts w:ascii="Times New Roman" w:eastAsia="Times New Roman" w:hAnsi="Times New Roman" w:cs="Times New Roman"/>
          <w:color w:val="000000" w:themeColor="text1"/>
          <w:kern w:val="0"/>
          <w:sz w:val="24"/>
          <w:szCs w:val="24"/>
          <w:lang w:eastAsia="en-IN"/>
          <w14:ligatures w14:val="none"/>
        </w:rPr>
        <w:t> Sunny Sharma , Arun Kumar </w:t>
      </w:r>
      <w:r w:rsidRPr="004B1843">
        <w:rPr>
          <w:rFonts w:ascii="Times New Roman" w:eastAsia="Times New Roman" w:hAnsi="Times New Roman" w:cs="Times New Roman"/>
          <w:color w:val="000000" w:themeColor="text1"/>
          <w:kern w:val="0"/>
          <w:sz w:val="24"/>
          <w:szCs w:val="24"/>
          <w:vertAlign w:val="superscript"/>
          <w:lang w:eastAsia="en-IN"/>
          <w14:ligatures w14:val="none"/>
        </w:rPr>
        <w:t xml:space="preserve">, </w:t>
      </w:r>
      <w:r w:rsidRPr="00FE0A1C">
        <w:rPr>
          <w:rFonts w:ascii="Times New Roman" w:eastAsia="Times New Roman" w:hAnsi="Times New Roman" w:cs="Times New Roman"/>
          <w:color w:val="000000" w:themeColor="text1"/>
          <w:kern w:val="0"/>
          <w:sz w:val="24"/>
          <w:szCs w:val="24"/>
          <w:lang w:eastAsia="en-IN"/>
          <w14:ligatures w14:val="none"/>
        </w:rPr>
        <w:t> Himanshu , Ankit , Prachi , Amit Kumar </w:t>
      </w:r>
      <w:r w:rsidRPr="00FE0A1C">
        <w:rPr>
          <w:rFonts w:ascii="Times New Roman" w:eastAsia="Times New Roman" w:hAnsi="Times New Roman" w:cs="Times New Roman"/>
          <w:color w:val="000000" w:themeColor="text1"/>
          <w:kern w:val="0"/>
          <w:sz w:val="24"/>
          <w:szCs w:val="24"/>
          <w:vertAlign w:val="superscript"/>
          <w:lang w:eastAsia="en-IN"/>
          <w14:ligatures w14:val="none"/>
        </w:rPr>
        <w:t>b</w:t>
      </w:r>
      <w:r w:rsidRPr="00FE0A1C">
        <w:rPr>
          <w:rFonts w:ascii="Times New Roman" w:eastAsia="Times New Roman" w:hAnsi="Times New Roman" w:cs="Times New Roman"/>
          <w:color w:val="000000" w:themeColor="text1"/>
          <w:kern w:val="0"/>
          <w:sz w:val="24"/>
          <w:szCs w:val="24"/>
          <w:lang w:eastAsia="en-IN"/>
          <w14:ligatures w14:val="none"/>
        </w:rPr>
        <w:t>, Rupesh Kumar , Neha Sharma , Shivender Thakur , Shilpa Sharma </w:t>
      </w:r>
      <w:r w:rsidRPr="004B1843">
        <w:rPr>
          <w:rFonts w:ascii="Times New Roman" w:eastAsia="Times New Roman" w:hAnsi="Times New Roman" w:cs="Times New Roman"/>
          <w:color w:val="000000" w:themeColor="text1"/>
          <w:kern w:val="0"/>
          <w:sz w:val="24"/>
          <w:szCs w:val="24"/>
          <w:lang w:eastAsia="en-IN"/>
          <w14:ligatures w14:val="none"/>
        </w:rPr>
        <w:t>2025</w:t>
      </w:r>
    </w:p>
    <w:p w14:paraId="51151653" w14:textId="77777777" w:rsidR="00742304" w:rsidRPr="004B1843" w:rsidRDefault="00742304" w:rsidP="004E45D4">
      <w:pPr>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Wagner, M., </w:t>
      </w:r>
      <w:proofErr w:type="spellStart"/>
      <w:r w:rsidRPr="004B1843">
        <w:rPr>
          <w:rFonts w:ascii="Times New Roman" w:hAnsi="Times New Roman" w:cs="Times New Roman"/>
          <w:color w:val="000000" w:themeColor="text1"/>
          <w:sz w:val="24"/>
          <w:szCs w:val="24"/>
        </w:rPr>
        <w:t>Lask</w:t>
      </w:r>
      <w:proofErr w:type="spellEnd"/>
      <w:r w:rsidRPr="004B1843">
        <w:rPr>
          <w:rFonts w:ascii="Times New Roman" w:hAnsi="Times New Roman" w:cs="Times New Roman"/>
          <w:color w:val="000000" w:themeColor="text1"/>
          <w:sz w:val="24"/>
          <w:szCs w:val="24"/>
        </w:rPr>
        <w:t xml:space="preserve">, J., </w:t>
      </w:r>
      <w:proofErr w:type="spellStart"/>
      <w:r w:rsidRPr="004B1843">
        <w:rPr>
          <w:rFonts w:ascii="Times New Roman" w:hAnsi="Times New Roman" w:cs="Times New Roman"/>
          <w:color w:val="000000" w:themeColor="text1"/>
          <w:sz w:val="24"/>
          <w:szCs w:val="24"/>
        </w:rPr>
        <w:t>Kiesel</w:t>
      </w:r>
      <w:proofErr w:type="spellEnd"/>
      <w:r w:rsidRPr="004B1843">
        <w:rPr>
          <w:rFonts w:ascii="Times New Roman" w:hAnsi="Times New Roman" w:cs="Times New Roman"/>
          <w:color w:val="000000" w:themeColor="text1"/>
          <w:sz w:val="24"/>
          <w:szCs w:val="24"/>
        </w:rPr>
        <w:t xml:space="preserve">, A., Lewandowski, I., </w:t>
      </w:r>
      <w:proofErr w:type="spellStart"/>
      <w:r w:rsidRPr="004B1843">
        <w:rPr>
          <w:rFonts w:ascii="Times New Roman" w:hAnsi="Times New Roman" w:cs="Times New Roman"/>
          <w:color w:val="000000" w:themeColor="text1"/>
          <w:sz w:val="24"/>
          <w:szCs w:val="24"/>
        </w:rPr>
        <w:t>Weselek</w:t>
      </w:r>
      <w:proofErr w:type="spellEnd"/>
      <w:r w:rsidRPr="004B1843">
        <w:rPr>
          <w:rFonts w:ascii="Times New Roman" w:hAnsi="Times New Roman" w:cs="Times New Roman"/>
          <w:color w:val="000000" w:themeColor="text1"/>
          <w:sz w:val="24"/>
          <w:szCs w:val="24"/>
        </w:rPr>
        <w:t xml:space="preserve">, A., </w:t>
      </w:r>
      <w:proofErr w:type="spellStart"/>
      <w:r w:rsidRPr="004B1843">
        <w:rPr>
          <w:rFonts w:ascii="Times New Roman" w:hAnsi="Times New Roman" w:cs="Times New Roman"/>
          <w:color w:val="000000" w:themeColor="text1"/>
          <w:sz w:val="24"/>
          <w:szCs w:val="24"/>
        </w:rPr>
        <w:t>Högy</w:t>
      </w:r>
      <w:proofErr w:type="spellEnd"/>
      <w:r w:rsidRPr="004B1843">
        <w:rPr>
          <w:rFonts w:ascii="Times New Roman" w:hAnsi="Times New Roman" w:cs="Times New Roman"/>
          <w:color w:val="000000" w:themeColor="text1"/>
          <w:sz w:val="24"/>
          <w:szCs w:val="24"/>
        </w:rPr>
        <w:t>, P.</w:t>
      </w:r>
      <w:proofErr w:type="gramStart"/>
      <w:r w:rsidRPr="004B1843">
        <w:rPr>
          <w:rFonts w:ascii="Times New Roman" w:hAnsi="Times New Roman" w:cs="Times New Roman"/>
          <w:color w:val="000000" w:themeColor="text1"/>
          <w:sz w:val="24"/>
          <w:szCs w:val="24"/>
        </w:rPr>
        <w:t>,  &amp;</w:t>
      </w:r>
      <w:proofErr w:type="gramEnd"/>
      <w:r w:rsidRPr="004B1843">
        <w:rPr>
          <w:rFonts w:ascii="Times New Roman" w:hAnsi="Times New Roman" w:cs="Times New Roman"/>
          <w:color w:val="000000" w:themeColor="text1"/>
          <w:sz w:val="24"/>
          <w:szCs w:val="24"/>
        </w:rPr>
        <w:t xml:space="preserve"> </w:t>
      </w:r>
      <w:proofErr w:type="spellStart"/>
      <w:r w:rsidRPr="004B1843">
        <w:rPr>
          <w:rFonts w:ascii="Times New Roman" w:hAnsi="Times New Roman" w:cs="Times New Roman"/>
          <w:color w:val="000000" w:themeColor="text1"/>
          <w:sz w:val="24"/>
          <w:szCs w:val="24"/>
        </w:rPr>
        <w:t>Bauerle</w:t>
      </w:r>
      <w:proofErr w:type="spellEnd"/>
      <w:r w:rsidRPr="004B1843">
        <w:rPr>
          <w:rFonts w:ascii="Times New Roman" w:hAnsi="Times New Roman" w:cs="Times New Roman"/>
          <w:color w:val="000000" w:themeColor="text1"/>
          <w:sz w:val="24"/>
          <w:szCs w:val="24"/>
        </w:rPr>
        <w:t xml:space="preserve">, A. (2023).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the environmental impacts of combining food crop cultivation and solar energy generation. </w:t>
      </w:r>
      <w:r w:rsidRPr="004B1843">
        <w:rPr>
          <w:rFonts w:ascii="Times New Roman" w:hAnsi="Times New Roman" w:cs="Times New Roman"/>
          <w:i/>
          <w:iCs/>
          <w:color w:val="000000" w:themeColor="text1"/>
          <w:sz w:val="24"/>
          <w:szCs w:val="24"/>
        </w:rPr>
        <w:t>Agronomy</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13</w:t>
      </w:r>
      <w:r w:rsidRPr="004B1843">
        <w:rPr>
          <w:rFonts w:ascii="Times New Roman" w:hAnsi="Times New Roman" w:cs="Times New Roman"/>
          <w:color w:val="000000" w:themeColor="text1"/>
          <w:sz w:val="24"/>
          <w:szCs w:val="24"/>
        </w:rPr>
        <w:t>(2), 299.</w:t>
      </w:r>
    </w:p>
    <w:p w14:paraId="3106564E" w14:textId="77777777" w:rsidR="00742304" w:rsidRPr="004B1843" w:rsidRDefault="00742304" w:rsidP="004E45D4">
      <w:pPr>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Walston, L. J., Barley, T., Bhandari, I., Campbell, B., McCall, J., Hartmann, H. M., &amp; Dolezal, A. G. (2022). Opportunities for </w:t>
      </w:r>
      <w:proofErr w:type="spellStart"/>
      <w:r w:rsidRPr="004B1843">
        <w:rPr>
          <w:rFonts w:ascii="Times New Roman" w:hAnsi="Times New Roman" w:cs="Times New Roman"/>
          <w:color w:val="000000" w:themeColor="text1"/>
          <w:sz w:val="24"/>
          <w:szCs w:val="24"/>
        </w:rPr>
        <w:t>agrivoltaic</w:t>
      </w:r>
      <w:proofErr w:type="spellEnd"/>
      <w:r w:rsidRPr="004B1843">
        <w:rPr>
          <w:rFonts w:ascii="Times New Roman" w:hAnsi="Times New Roman" w:cs="Times New Roman"/>
          <w:color w:val="000000" w:themeColor="text1"/>
          <w:sz w:val="24"/>
          <w:szCs w:val="24"/>
        </w:rPr>
        <w:t xml:space="preserve"> systems to achieve synergistic </w:t>
      </w:r>
      <w:r w:rsidRPr="004B1843">
        <w:rPr>
          <w:rFonts w:ascii="Times New Roman" w:hAnsi="Times New Roman" w:cs="Times New Roman"/>
          <w:color w:val="000000" w:themeColor="text1"/>
          <w:sz w:val="24"/>
          <w:szCs w:val="24"/>
        </w:rPr>
        <w:lastRenderedPageBreak/>
        <w:t>food-energy-environmental needs and address sustainability goals. </w:t>
      </w:r>
      <w:r w:rsidRPr="004B1843">
        <w:rPr>
          <w:rFonts w:ascii="Times New Roman" w:hAnsi="Times New Roman" w:cs="Times New Roman"/>
          <w:i/>
          <w:iCs/>
          <w:color w:val="000000" w:themeColor="text1"/>
          <w:sz w:val="24"/>
          <w:szCs w:val="24"/>
        </w:rPr>
        <w:t>Frontiers in Sustainable Food Systems</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6</w:t>
      </w:r>
      <w:r w:rsidRPr="004B1843">
        <w:rPr>
          <w:rFonts w:ascii="Times New Roman" w:hAnsi="Times New Roman" w:cs="Times New Roman"/>
          <w:color w:val="000000" w:themeColor="text1"/>
          <w:sz w:val="24"/>
          <w:szCs w:val="24"/>
        </w:rPr>
        <w:t xml:space="preserve">, 932018. </w:t>
      </w:r>
    </w:p>
    <w:p w14:paraId="5B29B43E" w14:textId="77777777" w:rsidR="00742304" w:rsidRPr="004B1843" w:rsidRDefault="00742304" w:rsidP="004E45D4">
      <w:pPr>
        <w:ind w:left="567" w:hanging="567"/>
        <w:jc w:val="both"/>
        <w:rPr>
          <w:rFonts w:ascii="Times New Roman" w:hAnsi="Times New Roman" w:cs="Times New Roman"/>
          <w:color w:val="000000" w:themeColor="text1"/>
          <w:sz w:val="24"/>
          <w:szCs w:val="24"/>
        </w:rPr>
      </w:pPr>
      <w:r w:rsidRPr="004B1843">
        <w:rPr>
          <w:rFonts w:ascii="Times New Roman" w:hAnsi="Times New Roman" w:cs="Times New Roman"/>
          <w:color w:val="000000" w:themeColor="text1"/>
          <w:sz w:val="24"/>
          <w:szCs w:val="24"/>
        </w:rPr>
        <w:t xml:space="preserve">Widmer, J., Christ, B., </w:t>
      </w:r>
      <w:proofErr w:type="spellStart"/>
      <w:r w:rsidRPr="004B1843">
        <w:rPr>
          <w:rFonts w:ascii="Times New Roman" w:hAnsi="Times New Roman" w:cs="Times New Roman"/>
          <w:color w:val="000000" w:themeColor="text1"/>
          <w:sz w:val="24"/>
          <w:szCs w:val="24"/>
        </w:rPr>
        <w:t>Grenz</w:t>
      </w:r>
      <w:proofErr w:type="spellEnd"/>
      <w:r w:rsidRPr="004B1843">
        <w:rPr>
          <w:rFonts w:ascii="Times New Roman" w:hAnsi="Times New Roman" w:cs="Times New Roman"/>
          <w:color w:val="000000" w:themeColor="text1"/>
          <w:sz w:val="24"/>
          <w:szCs w:val="24"/>
        </w:rPr>
        <w:t xml:space="preserve">, J., &amp; Norgrove, L. (2024). </w:t>
      </w:r>
      <w:proofErr w:type="spellStart"/>
      <w:r w:rsidRPr="004B1843">
        <w:rPr>
          <w:rFonts w:ascii="Times New Roman" w:hAnsi="Times New Roman" w:cs="Times New Roman"/>
          <w:color w:val="000000" w:themeColor="text1"/>
          <w:sz w:val="24"/>
          <w:szCs w:val="24"/>
        </w:rPr>
        <w:t>Agrivoltaics</w:t>
      </w:r>
      <w:proofErr w:type="spellEnd"/>
      <w:r w:rsidRPr="004B1843">
        <w:rPr>
          <w:rFonts w:ascii="Times New Roman" w:hAnsi="Times New Roman" w:cs="Times New Roman"/>
          <w:color w:val="000000" w:themeColor="text1"/>
          <w:sz w:val="24"/>
          <w:szCs w:val="24"/>
        </w:rPr>
        <w:t>, a promising new tool for electricity and food production: A systematic review. </w:t>
      </w:r>
      <w:r w:rsidRPr="004B1843">
        <w:rPr>
          <w:rFonts w:ascii="Times New Roman" w:hAnsi="Times New Roman" w:cs="Times New Roman"/>
          <w:i/>
          <w:iCs/>
          <w:color w:val="000000" w:themeColor="text1"/>
          <w:sz w:val="24"/>
          <w:szCs w:val="24"/>
        </w:rPr>
        <w:t>Renewable and Sustainable Energy Reviews</w:t>
      </w:r>
      <w:r w:rsidRPr="004B1843">
        <w:rPr>
          <w:rFonts w:ascii="Times New Roman" w:hAnsi="Times New Roman" w:cs="Times New Roman"/>
          <w:color w:val="000000" w:themeColor="text1"/>
          <w:sz w:val="24"/>
          <w:szCs w:val="24"/>
        </w:rPr>
        <w:t>, </w:t>
      </w:r>
      <w:r w:rsidRPr="004B1843">
        <w:rPr>
          <w:rFonts w:ascii="Times New Roman" w:hAnsi="Times New Roman" w:cs="Times New Roman"/>
          <w:i/>
          <w:iCs/>
          <w:color w:val="000000" w:themeColor="text1"/>
          <w:sz w:val="24"/>
          <w:szCs w:val="24"/>
        </w:rPr>
        <w:t>192</w:t>
      </w:r>
      <w:r w:rsidRPr="004B1843">
        <w:rPr>
          <w:rFonts w:ascii="Times New Roman" w:hAnsi="Times New Roman" w:cs="Times New Roman"/>
          <w:color w:val="000000" w:themeColor="text1"/>
          <w:sz w:val="24"/>
          <w:szCs w:val="24"/>
        </w:rPr>
        <w:t>, 114277.</w:t>
      </w:r>
    </w:p>
    <w:p w14:paraId="19F6BC2B" w14:textId="77777777" w:rsidR="008041FB" w:rsidRPr="004B1843" w:rsidRDefault="008041FB" w:rsidP="004E45D4">
      <w:pPr>
        <w:ind w:left="851"/>
        <w:jc w:val="both"/>
        <w:rPr>
          <w:rFonts w:ascii="Times New Roman" w:hAnsi="Times New Roman" w:cs="Times New Roman"/>
          <w:color w:val="000000" w:themeColor="text1"/>
          <w:sz w:val="24"/>
          <w:szCs w:val="24"/>
        </w:rPr>
      </w:pPr>
    </w:p>
    <w:p w14:paraId="28EEC3D3" w14:textId="77777777" w:rsidR="008041FB" w:rsidRPr="004B1843" w:rsidRDefault="008041FB" w:rsidP="004E45D4">
      <w:pPr>
        <w:jc w:val="both"/>
        <w:rPr>
          <w:rFonts w:ascii="Times New Roman" w:hAnsi="Times New Roman" w:cs="Times New Roman"/>
          <w:color w:val="000000" w:themeColor="text1"/>
          <w:sz w:val="24"/>
          <w:szCs w:val="24"/>
        </w:rPr>
      </w:pPr>
    </w:p>
    <w:sectPr w:rsidR="008041FB" w:rsidRPr="004B18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3DF0" w14:textId="77777777" w:rsidR="005466F5" w:rsidRDefault="005466F5" w:rsidP="00862B8F">
      <w:pPr>
        <w:spacing w:after="0" w:line="240" w:lineRule="auto"/>
      </w:pPr>
      <w:r>
        <w:separator/>
      </w:r>
    </w:p>
  </w:endnote>
  <w:endnote w:type="continuationSeparator" w:id="0">
    <w:p w14:paraId="3B8A5703" w14:textId="77777777" w:rsidR="005466F5" w:rsidRDefault="005466F5" w:rsidP="0086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72FF" w14:textId="77777777" w:rsidR="00862B8F" w:rsidRDefault="00862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F5B7" w14:textId="77777777" w:rsidR="00862B8F" w:rsidRDefault="00862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9E78" w14:textId="77777777" w:rsidR="00862B8F" w:rsidRDefault="0086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6D5A0" w14:textId="77777777" w:rsidR="005466F5" w:rsidRDefault="005466F5" w:rsidP="00862B8F">
      <w:pPr>
        <w:spacing w:after="0" w:line="240" w:lineRule="auto"/>
      </w:pPr>
      <w:r>
        <w:separator/>
      </w:r>
    </w:p>
  </w:footnote>
  <w:footnote w:type="continuationSeparator" w:id="0">
    <w:p w14:paraId="0E3735AC" w14:textId="77777777" w:rsidR="005466F5" w:rsidRDefault="005466F5" w:rsidP="0086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FFFF" w14:textId="1058B6CC" w:rsidR="00862B8F" w:rsidRDefault="00862B8F">
    <w:pPr>
      <w:pStyle w:val="Header"/>
    </w:pPr>
    <w:r>
      <w:rPr>
        <w:noProof/>
      </w:rPr>
      <w:pict w14:anchorId="623B1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05FC" w14:textId="2FCC7538" w:rsidR="00862B8F" w:rsidRDefault="00862B8F">
    <w:pPr>
      <w:pStyle w:val="Header"/>
    </w:pPr>
    <w:r>
      <w:rPr>
        <w:noProof/>
      </w:rPr>
      <w:pict w14:anchorId="5FCF5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988E" w14:textId="44D522D1" w:rsidR="00862B8F" w:rsidRDefault="00862B8F">
    <w:pPr>
      <w:pStyle w:val="Header"/>
    </w:pPr>
    <w:r>
      <w:rPr>
        <w:noProof/>
      </w:rPr>
      <w:pict w14:anchorId="4ABCB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70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703"/>
    <w:multiLevelType w:val="hybridMultilevel"/>
    <w:tmpl w:val="6952D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A4401C"/>
    <w:multiLevelType w:val="multilevel"/>
    <w:tmpl w:val="8B5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53AD"/>
    <w:multiLevelType w:val="multilevel"/>
    <w:tmpl w:val="9AE4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00367"/>
    <w:multiLevelType w:val="hybridMultilevel"/>
    <w:tmpl w:val="FAAACDD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F5675C"/>
    <w:multiLevelType w:val="hybridMultilevel"/>
    <w:tmpl w:val="6952D8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C56734E"/>
    <w:multiLevelType w:val="hybridMultilevel"/>
    <w:tmpl w:val="85160566"/>
    <w:lvl w:ilvl="0" w:tplc="7AE2C3A0">
      <w:start w:val="1"/>
      <w:numFmt w:val="upperRoman"/>
      <w:lvlText w:val="%1."/>
      <w:lvlJc w:val="righ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405CC"/>
    <w:multiLevelType w:val="multilevel"/>
    <w:tmpl w:val="3EFE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7792E"/>
    <w:multiLevelType w:val="multilevel"/>
    <w:tmpl w:val="BE9E53E4"/>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3264E"/>
    <w:multiLevelType w:val="hybridMultilevel"/>
    <w:tmpl w:val="6952D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290E99"/>
    <w:multiLevelType w:val="multilevel"/>
    <w:tmpl w:val="1B6C48CA"/>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681"/>
    <w:rsid w:val="00014634"/>
    <w:rsid w:val="00015928"/>
    <w:rsid w:val="00050728"/>
    <w:rsid w:val="000B6B12"/>
    <w:rsid w:val="000D556D"/>
    <w:rsid w:val="00100300"/>
    <w:rsid w:val="00104609"/>
    <w:rsid w:val="00132185"/>
    <w:rsid w:val="00191D06"/>
    <w:rsid w:val="00194A5D"/>
    <w:rsid w:val="00197D69"/>
    <w:rsid w:val="001F7D32"/>
    <w:rsid w:val="00204ED5"/>
    <w:rsid w:val="00206E4B"/>
    <w:rsid w:val="00243B12"/>
    <w:rsid w:val="00245138"/>
    <w:rsid w:val="00267689"/>
    <w:rsid w:val="00296E81"/>
    <w:rsid w:val="00334CAA"/>
    <w:rsid w:val="003B4374"/>
    <w:rsid w:val="003F24B8"/>
    <w:rsid w:val="003F33A7"/>
    <w:rsid w:val="0041580E"/>
    <w:rsid w:val="0047127B"/>
    <w:rsid w:val="004B1843"/>
    <w:rsid w:val="004B3663"/>
    <w:rsid w:val="004D6696"/>
    <w:rsid w:val="004E45D4"/>
    <w:rsid w:val="0051550B"/>
    <w:rsid w:val="00525F7B"/>
    <w:rsid w:val="005308C2"/>
    <w:rsid w:val="005466F5"/>
    <w:rsid w:val="0054740B"/>
    <w:rsid w:val="00566477"/>
    <w:rsid w:val="00571C55"/>
    <w:rsid w:val="005B2110"/>
    <w:rsid w:val="005D2078"/>
    <w:rsid w:val="005D6705"/>
    <w:rsid w:val="005E2950"/>
    <w:rsid w:val="005F5250"/>
    <w:rsid w:val="005F53AA"/>
    <w:rsid w:val="005F63C1"/>
    <w:rsid w:val="006171E4"/>
    <w:rsid w:val="00642C4B"/>
    <w:rsid w:val="00650E93"/>
    <w:rsid w:val="006645DE"/>
    <w:rsid w:val="00674566"/>
    <w:rsid w:val="006872B7"/>
    <w:rsid w:val="006B0AE8"/>
    <w:rsid w:val="00714632"/>
    <w:rsid w:val="00742304"/>
    <w:rsid w:val="00782AE3"/>
    <w:rsid w:val="007B30DE"/>
    <w:rsid w:val="007B5DEF"/>
    <w:rsid w:val="007E0A9C"/>
    <w:rsid w:val="008041FB"/>
    <w:rsid w:val="00805E5C"/>
    <w:rsid w:val="00831602"/>
    <w:rsid w:val="00831CE4"/>
    <w:rsid w:val="00842420"/>
    <w:rsid w:val="00862B8F"/>
    <w:rsid w:val="00863D32"/>
    <w:rsid w:val="00875B87"/>
    <w:rsid w:val="008775DA"/>
    <w:rsid w:val="008E7FC4"/>
    <w:rsid w:val="00906DF3"/>
    <w:rsid w:val="00960743"/>
    <w:rsid w:val="009A7370"/>
    <w:rsid w:val="009C6633"/>
    <w:rsid w:val="009F7B01"/>
    <w:rsid w:val="00A1147F"/>
    <w:rsid w:val="00A117DE"/>
    <w:rsid w:val="00A21376"/>
    <w:rsid w:val="00A25896"/>
    <w:rsid w:val="00A335C7"/>
    <w:rsid w:val="00A55808"/>
    <w:rsid w:val="00A81A36"/>
    <w:rsid w:val="00A83C43"/>
    <w:rsid w:val="00A97351"/>
    <w:rsid w:val="00B342CD"/>
    <w:rsid w:val="00B3581C"/>
    <w:rsid w:val="00BC0543"/>
    <w:rsid w:val="00C06A13"/>
    <w:rsid w:val="00C0755E"/>
    <w:rsid w:val="00C20FCE"/>
    <w:rsid w:val="00C71881"/>
    <w:rsid w:val="00C90DE4"/>
    <w:rsid w:val="00CA1519"/>
    <w:rsid w:val="00CA3233"/>
    <w:rsid w:val="00CB28DC"/>
    <w:rsid w:val="00CE2038"/>
    <w:rsid w:val="00CF69C7"/>
    <w:rsid w:val="00D00681"/>
    <w:rsid w:val="00D5324E"/>
    <w:rsid w:val="00DA3FFB"/>
    <w:rsid w:val="00DA464D"/>
    <w:rsid w:val="00E15EE8"/>
    <w:rsid w:val="00E65667"/>
    <w:rsid w:val="00E9417F"/>
    <w:rsid w:val="00EA286A"/>
    <w:rsid w:val="00EB5CF5"/>
    <w:rsid w:val="00EE5461"/>
    <w:rsid w:val="00EF0B50"/>
    <w:rsid w:val="00F204F9"/>
    <w:rsid w:val="00F32A39"/>
    <w:rsid w:val="00F82AA2"/>
    <w:rsid w:val="00FE0A1C"/>
    <w:rsid w:val="00FF6A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17BF1C"/>
  <w15:docId w15:val="{32883BDE-622C-4948-8CAF-ACF1208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681"/>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F32A39"/>
    <w:pPr>
      <w:ind w:left="1446"/>
      <w:outlineLvl w:val="0"/>
    </w:pPr>
    <w:rPr>
      <w:rFonts w:eastAsia="Times New Roman"/>
      <w:b/>
      <w:bCs/>
      <w:sz w:val="28"/>
      <w:szCs w:val="28"/>
    </w:rPr>
  </w:style>
  <w:style w:type="paragraph" w:styleId="Heading2">
    <w:name w:val="heading 2"/>
    <w:basedOn w:val="Normal"/>
    <w:next w:val="Normal"/>
    <w:link w:val="Heading2Char"/>
    <w:uiPriority w:val="9"/>
    <w:semiHidden/>
    <w:unhideWhenUsed/>
    <w:qFormat/>
    <w:rsid w:val="00F32A3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32A3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2A39"/>
    <w:rPr>
      <w:rFonts w:eastAsia="Times New Roman"/>
    </w:rPr>
  </w:style>
  <w:style w:type="character" w:customStyle="1" w:styleId="Heading1Char">
    <w:name w:val="Heading 1 Char"/>
    <w:basedOn w:val="DefaultParagraphFont"/>
    <w:link w:val="Heading1"/>
    <w:uiPriority w:val="1"/>
    <w:rsid w:val="00F32A39"/>
    <w:rPr>
      <w:rFonts w:ascii="Times New Roman" w:eastAsia="Times New Roman" w:hAnsi="Times New Roman"/>
      <w:b/>
      <w:bCs/>
      <w:sz w:val="28"/>
      <w:szCs w:val="28"/>
      <w:lang w:val="en-US"/>
    </w:rPr>
  </w:style>
  <w:style w:type="character" w:customStyle="1" w:styleId="Heading2Char">
    <w:name w:val="Heading 2 Char"/>
    <w:link w:val="Heading2"/>
    <w:uiPriority w:val="9"/>
    <w:semiHidden/>
    <w:rsid w:val="00F32A39"/>
    <w:rPr>
      <w:rFonts w:ascii="Calibri Light" w:eastAsia="Times New Roman" w:hAnsi="Calibri Light"/>
      <w:b/>
      <w:bCs/>
      <w:i/>
      <w:iCs/>
      <w:sz w:val="28"/>
      <w:szCs w:val="28"/>
      <w:lang w:val="en-US"/>
    </w:rPr>
  </w:style>
  <w:style w:type="character" w:customStyle="1" w:styleId="Heading3Char">
    <w:name w:val="Heading 3 Char"/>
    <w:link w:val="Heading3"/>
    <w:uiPriority w:val="9"/>
    <w:semiHidden/>
    <w:rsid w:val="00F32A39"/>
    <w:rPr>
      <w:rFonts w:ascii="Calibri Light" w:eastAsia="Times New Roman" w:hAnsi="Calibri Light"/>
      <w:b/>
      <w:bCs/>
      <w:sz w:val="26"/>
      <w:szCs w:val="26"/>
      <w:lang w:val="en-US"/>
    </w:rPr>
  </w:style>
  <w:style w:type="paragraph" w:styleId="BodyText">
    <w:name w:val="Body Text"/>
    <w:basedOn w:val="Normal"/>
    <w:link w:val="BodyTextChar"/>
    <w:uiPriority w:val="1"/>
    <w:qFormat/>
    <w:rsid w:val="00F32A39"/>
    <w:pPr>
      <w:ind w:left="385"/>
      <w:jc w:val="both"/>
    </w:pPr>
    <w:rPr>
      <w:rFonts w:eastAsia="Times New Roman"/>
      <w:sz w:val="28"/>
      <w:szCs w:val="28"/>
    </w:rPr>
  </w:style>
  <w:style w:type="character" w:customStyle="1" w:styleId="BodyTextChar">
    <w:name w:val="Body Text Char"/>
    <w:basedOn w:val="DefaultParagraphFont"/>
    <w:link w:val="BodyText"/>
    <w:uiPriority w:val="1"/>
    <w:rsid w:val="00F32A39"/>
    <w:rPr>
      <w:rFonts w:ascii="Times New Roman" w:eastAsia="Times New Roman" w:hAnsi="Times New Roman"/>
      <w:sz w:val="28"/>
      <w:szCs w:val="28"/>
      <w:lang w:val="en-US"/>
    </w:rPr>
  </w:style>
  <w:style w:type="paragraph" w:styleId="ListParagraph">
    <w:name w:val="List Paragraph"/>
    <w:basedOn w:val="Normal"/>
    <w:uiPriority w:val="34"/>
    <w:qFormat/>
    <w:rsid w:val="00F32A39"/>
    <w:pPr>
      <w:ind w:left="1446" w:hanging="720"/>
      <w:jc w:val="both"/>
    </w:pPr>
    <w:rPr>
      <w:rFonts w:eastAsia="Times New Roman"/>
    </w:rPr>
  </w:style>
  <w:style w:type="character" w:customStyle="1" w:styleId="button-link-text">
    <w:name w:val="button-link-text"/>
    <w:basedOn w:val="DefaultParagraphFont"/>
    <w:rsid w:val="00FE0A1C"/>
  </w:style>
  <w:style w:type="character" w:customStyle="1" w:styleId="react-xocs-alternative-link">
    <w:name w:val="react-xocs-alternative-link"/>
    <w:basedOn w:val="DefaultParagraphFont"/>
    <w:rsid w:val="00FE0A1C"/>
  </w:style>
  <w:style w:type="character" w:customStyle="1" w:styleId="given-name">
    <w:name w:val="given-name"/>
    <w:basedOn w:val="DefaultParagraphFont"/>
    <w:rsid w:val="00FE0A1C"/>
  </w:style>
  <w:style w:type="character" w:customStyle="1" w:styleId="text">
    <w:name w:val="text"/>
    <w:basedOn w:val="DefaultParagraphFont"/>
    <w:rsid w:val="00FE0A1C"/>
  </w:style>
  <w:style w:type="character" w:customStyle="1" w:styleId="author-ref">
    <w:name w:val="author-ref"/>
    <w:basedOn w:val="DefaultParagraphFont"/>
    <w:rsid w:val="00FE0A1C"/>
  </w:style>
  <w:style w:type="character" w:styleId="Hyperlink">
    <w:name w:val="Hyperlink"/>
    <w:basedOn w:val="DefaultParagraphFont"/>
    <w:uiPriority w:val="99"/>
    <w:unhideWhenUsed/>
    <w:rsid w:val="00245138"/>
    <w:rPr>
      <w:color w:val="0563C1" w:themeColor="hyperlink"/>
      <w:u w:val="single"/>
    </w:rPr>
  </w:style>
  <w:style w:type="character" w:customStyle="1" w:styleId="UnresolvedMention1">
    <w:name w:val="Unresolved Mention1"/>
    <w:basedOn w:val="DefaultParagraphFont"/>
    <w:uiPriority w:val="99"/>
    <w:semiHidden/>
    <w:unhideWhenUsed/>
    <w:rsid w:val="00245138"/>
    <w:rPr>
      <w:color w:val="605E5C"/>
      <w:shd w:val="clear" w:color="auto" w:fill="E1DFDD"/>
    </w:rPr>
  </w:style>
  <w:style w:type="paragraph" w:styleId="Header">
    <w:name w:val="header"/>
    <w:basedOn w:val="Normal"/>
    <w:link w:val="HeaderChar"/>
    <w:uiPriority w:val="99"/>
    <w:unhideWhenUsed/>
    <w:rsid w:val="0086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B8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6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B8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69931">
      <w:bodyDiv w:val="1"/>
      <w:marLeft w:val="0"/>
      <w:marRight w:val="0"/>
      <w:marTop w:val="0"/>
      <w:marBottom w:val="0"/>
      <w:divBdr>
        <w:top w:val="none" w:sz="0" w:space="0" w:color="auto"/>
        <w:left w:val="none" w:sz="0" w:space="0" w:color="auto"/>
        <w:bottom w:val="none" w:sz="0" w:space="0" w:color="auto"/>
        <w:right w:val="none" w:sz="0" w:space="0" w:color="auto"/>
      </w:divBdr>
      <w:divsChild>
        <w:div w:id="1292440830">
          <w:marLeft w:val="0"/>
          <w:marRight w:val="0"/>
          <w:marTop w:val="0"/>
          <w:marBottom w:val="0"/>
          <w:divBdr>
            <w:top w:val="none" w:sz="0" w:space="0" w:color="auto"/>
            <w:left w:val="none" w:sz="0" w:space="0" w:color="auto"/>
            <w:bottom w:val="none" w:sz="0" w:space="0" w:color="auto"/>
            <w:right w:val="none" w:sz="0" w:space="0" w:color="auto"/>
          </w:divBdr>
          <w:divsChild>
            <w:div w:id="488788860">
              <w:marLeft w:val="0"/>
              <w:marRight w:val="0"/>
              <w:marTop w:val="0"/>
              <w:marBottom w:val="0"/>
              <w:divBdr>
                <w:top w:val="none" w:sz="0" w:space="0" w:color="auto"/>
                <w:left w:val="none" w:sz="0" w:space="0" w:color="auto"/>
                <w:bottom w:val="none" w:sz="0" w:space="0" w:color="auto"/>
                <w:right w:val="none" w:sz="0" w:space="0" w:color="auto"/>
              </w:divBdr>
              <w:divsChild>
                <w:div w:id="4786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wik</b:Tag>
    <b:SourceType>InternetSite</b:SourceType>
    <b:Guid>{87729904-A6E0-46F3-9FE8-8EB59F57C5EA}</b:Guid>
    <b:Title>wikipedia</b:Title>
    <b:InternetSiteTitle>https://en.wikipedia.org/</b:InternetSiteTitle>
    <b:URL>Contributors to Wikimedia projects. 1970s Energy Crisis - Wikipedia. Wikimedia Foundation, Inc., 13 May 2024, https://en.wikipedia.org/wiki/1970s_energy_crisis.</b:URL>
    <b:RefOrder>1</b:RefOrder>
  </b:Source>
  <b:Source>
    <b:Tag>Gre</b:Tag>
    <b:SourceType>InternetSite</b:SourceType>
    <b:Guid>{F4A9E67A-0381-4298-8013-7F104812B515}</b:Guid>
    <b:Author>
      <b:Author>
        <b:NameList>
          <b:Person>
            <b:Last>Gregory L. Schneider</b:Last>
            <b:First>Emporia</b:First>
            <b:Middle>State University</b:Middle>
          </b:Person>
        </b:NameList>
      </b:Author>
    </b:Author>
    <b:Title>billofrightsinstitute.org</b:Title>
    <b:URL>https://billofrightsinstitute.org/essays/the-1973-oil-crisis-and-its-economic-consequences</b:URL>
    <b:RefOrder>2</b:RefOrder>
  </b:Source>
  <b:Source>
    <b:Tag>Jos</b:Tag>
    <b:SourceType>JournalArticle</b:SourceType>
    <b:Guid>{4A254415-A4AE-4170-93F5-413E42094352}</b:Guid>
    <b:Title>How shading crops with solar panels can improve farming, lower food costs and reduce emissions</b:Title>
    <b:Author>
      <b:Author>
        <b:NameList>
          <b:Person>
            <b:Last>Joshua M. Pearce</b:Last>
          </b:Person>
        </b:NameList>
      </b:Author>
    </b:Author>
    <b:JournalName>theconversation</b:JournalName>
    <b:RefOrder>3</b:RefOrder>
  </b:Source>
  <b:Source>
    <b:Tag>Int23</b:Tag>
    <b:SourceType>DocumentFromInternetSite</b:SourceType>
    <b:Guid>{72DC916D-F42B-4443-B7AB-B4010D970E0C}</b:Guid>
    <b:Title>www.iisd.org</b:Title>
    <b:Year>2023</b:Year>
    <b:Month>May</b:Month>
    <b:URL>https://www.iisd.org/system/files/2023-05/agrivoltaics-in-india.pdf</b:URL>
    <b:Author>
      <b:Author>
        <b:NameList>
          <b:Person>
            <b:Last>Development</b:Last>
            <b:First>International</b:First>
            <b:Middle>Institute for Sustainable</b:Middle>
          </b:Person>
        </b:NameList>
      </b:Author>
    </b:Author>
    <b:RefOrder>4</b:RefOrder>
  </b:Source>
  <b:Source>
    <b:Tag>Gul24</b:Tag>
    <b:SourceType>JournalArticle</b:SourceType>
    <b:Guid>{B73F3406-DE53-47FF-B027-C8B931FF3DDE}</b:Guid>
    <b:Title>Sun, Soil, and Sustainability: Opportunities and Challenges of Agri-Voltaic Systems in India</b:Title>
    <b:Year>2024</b:Year>
    <b:Author>
      <b:Author>
        <b:NameList>
          <b:Person>
            <b:Last>Gul Mohammad*</b:Last>
            <b:First>Hindola</b:First>
            <b:Middle>Ghosh, Kuheli Mitra and Nabanita Saha</b:Middle>
          </b:Person>
        </b:NameList>
      </b:Author>
    </b:Author>
    <b:JournalName>Current Agriculture Research Journal</b:JournalName>
    <b:RefOrder>5</b:RefOrder>
  </b:Source>
  <b:Source>
    <b:Tag>DrC21</b:Tag>
    <b:SourceType>DocumentFromInternetSite</b:SourceType>
    <b:Guid>{1E23B66B-120E-46A7-BDC6-8E62EC8B5164}</b:Guid>
    <b:Title>Agrivoltaics in India: Fertile Ground? Multiple Social and Economic Benefits of Farmland Solar Are Possible – But Not Without New Policy Settings</b:Title>
    <b:Year>2021</b:Year>
    <b:Author>
      <b:Author>
        <b:NameList>
          <b:Person>
            <b:Last>Dr. Charles Worringham</b:Last>
            <b:First>Researcher</b:First>
            <b:Middle>and IEEFA Contributor</b:Middle>
          </b:Person>
        </b:NameList>
      </b:Author>
    </b:Author>
    <b:Month>December</b:Month>
    <b:URL>https://ieefa.org/sites/default/files/resources/Agrivoltaics-in-India_December-2021.pdf</b:URL>
    <b:RefOrder>6</b:RefOrder>
  </b:Source>
  <b:Source>
    <b:Tag>Dee23</b:Tag>
    <b:SourceType>Report</b:SourceType>
    <b:Guid>{3A2520CE-A932-4A1F-A2B5-35AA4E3D15E5}</b:Guid>
    <b:Title>India’s next agriculture revolution can happen under solar panels</b:Title>
    <b:Year>2023</b:Year>
    <b:Author>
      <b:Author>
        <b:NameList>
          <b:Person>
            <b:Last>Deepak Gupta &amp; Subrahmanyam Pulipak</b:Last>
            <b:First>ETEnergyWorld</b:First>
          </b:Person>
        </b:NameList>
      </b:Author>
    </b:Author>
    <b:Publisher>economictimes</b:Publisher>
    <b:RefOrder>7</b:RefOrder>
  </b:Source>
  <b:Source>
    <b:Tag>Dup18</b:Tag>
    <b:SourceType>Report</b:SourceType>
    <b:Guid>{373F9A45-C3BB-4708-9768-F0A51AA6B342}</b:Guid>
    <b:Author>
      <b:Author>
        <b:NameList>
          <b:Person>
            <b:Last>Dupraz</b:Last>
            <b:First>C.,</b:First>
            <b:Middle>&amp; Gagnon, Y.</b:Middle>
          </b:Person>
        </b:NameList>
      </b:Author>
    </b:Author>
    <b:Title>Enhanced Land Utilization:Agrivoltaics: A New Approach to Sustainable Agriculture and Energy Production. Springer.</b:Title>
    <b:Year>2018</b:Year>
    <b:RefOrder>8</b:RefOrder>
  </b:Source>
  <b:Source>
    <b:Tag>Sin20</b:Tag>
    <b:SourceType>InternetSite</b:SourceType>
    <b:Guid>{12453E07-0F2F-4E53-BB14-C593BFD0A93F}</b:Guid>
    <b:Title>The potential of agrivoltaics in India: A review. Renewable and Sustainable Energy Reviews 117, 109490.</b:Title>
    <b:Year>2020</b:Year>
    <b:Author>
      <b:Author>
        <b:NameList>
          <b:Person>
            <b:Last>Sinha</b:Last>
            <b:First>A.,</b:First>
            <b:Middle>&amp; Choudhury, A.</b:Middle>
          </b:Person>
        </b:NameList>
      </b:Author>
    </b:Author>
    <b:JournalName>Science Direct</b:JournalName>
    <b:Volume>117</b:Volume>
    <b:Month>January</b:Month>
    <b:URL>https://doi.org/10.1016/j.rser.2019.109490</b:URL>
    <b:RefOrder>9</b:RefOrder>
  </b:Source>
  <b:Source>
    <b:Tag>Int21</b:Tag>
    <b:SourceType>InternetSite</b:SourceType>
    <b:Guid>{2C369A8E-BC60-41B8-9A06-9CD9F710E59A}</b:Guid>
    <b:Author>
      <b:Author>
        <b:Corporate>International Renewable Energy Agency (IRENA)</b:Corporate>
      </b:Author>
    </b:Author>
    <b:Title>Renewable Energy and Agriculture: A Global Overview. IRENA.</b:Title>
    <b:Year>2021</b:Year>
    <b:RefOrder>10</b:RefOrder>
  </b:Source>
  <b:Source>
    <b:Tag>Kat19</b:Tag>
    <b:SourceType>InternetSite</b:SourceType>
    <b:Guid>{91B2EECA-651B-46EB-986D-FCCF77E87E98}</b:Guid>
    <b:Author>
      <b:Author>
        <b:NameList>
          <b:Person>
            <b:Last>Kato</b:Last>
            <b:First>Y.,</b:First>
            <b:Middle>&amp; Kawai, S.</b:Middle>
          </b:Person>
        </b:NameList>
      </b:Author>
    </b:Author>
    <b:Title>Effects of shading on the growth and yield of crops in agrivoltaic systems. Agricultural Systems, 168, 61-67.</b:Title>
    <b:Year>2019</b:Year>
    <b:URL>https://doi.org/10.1016/j.agsy.2018.10.007</b:URL>
    <b:RefOrder>11</b:RefOrder>
  </b:Source>
  <b:Source>
    <b:Tag>Sin21</b:Tag>
    <b:SourceType>InternetSite</b:SourceType>
    <b:Guid>{F1873EB5-4D70-4760-B710-6E76E45B22A1}</b:Guid>
    <b:Author>
      <b:Author>
        <b:NameList>
          <b:Person>
            <b:Last>Sinha</b:Last>
            <b:First>A.,</b:First>
            <b:Middle>et al.</b:Middle>
          </b:Person>
        </b:NameList>
      </b:Author>
    </b:Author>
    <b:Title>Optimal design of agrivoltaic systems for maximizing crop yields. Renewable Energy, 164, 1029-1041.</b:Title>
    <b:Year>2021</b:Year>
    <b:URL>https://doi.org/10.1016/j.renene.2020.09.070</b:URL>
    <b:RefOrder>12</b:RefOrder>
  </b:Source>
  <b:Source>
    <b:Tag>Kat20</b:Tag>
    <b:SourceType>InternetSite</b:SourceType>
    <b:Guid>{84983AAD-C05B-4582-BC80-22D46E5A8598}</b:Guid>
    <b:Author>
      <b:Author>
        <b:NameList>
          <b:Person>
            <b:Last>Kato</b:Last>
            <b:First>Y.,</b:First>
            <b:Middle>et al.</b:Middle>
          </b:Person>
        </b:NameList>
      </b:Author>
    </b:Author>
    <b:Title>Growth and yield of basil under solar panels: A study on agrivoltaics. Horticultural Science, 55(3), 345-351.</b:Title>
    <b:Year>2020</b:Year>
    <b:URL>https://doi.org/10.1007/s13580-020-00375-5</b:URL>
    <b:RefOrder>13</b:RefOrder>
  </b:Source>
  <b:Source>
    <b:Tag>Yao21</b:Tag>
    <b:SourceType>InternetSite</b:SourceType>
    <b:Guid>{927F0AC7-6024-4A17-B259-0113CFFC4CA2}</b:Guid>
    <b:Author>
      <b:Author>
        <b:NameList>
          <b:Person>
            <b:Last>Yao</b:Last>
            <b:First>Y.,</b:First>
            <b:Middle>&amp; Zhang, X.</b:Middle>
          </b:Person>
        </b:NameList>
      </b:Author>
    </b:Author>
    <b:Title>Effects of partial shading on broccoli growth and yield in agrivoltaic systems. Journal of Agricultural Science, 159(2), 123-130.</b:Title>
    <b:Year>2021</b:Year>
    <b:URL>https://doi.org/10.1017/S0021859621000036</b:URL>
    <b:RefOrder>14</b:RefOrder>
  </b:Source>
  <b:Source>
    <b:Tag>Smi</b:Tag>
    <b:SourceType>InternetSite</b:SourceType>
    <b:Guid>{A110A556-7A90-4602-A7C5-7F6C13C9FD6B}</b:Guid>
    <b:Author>
      <b:Author>
        <b:NameList>
          <b:Person>
            <b:Last>Smith</b:Last>
            <b:First>J.</b:First>
            <b:Middle>R., &amp; Jones, P.</b:Middle>
          </b:Person>
        </b:NameList>
      </b:Author>
    </b:Author>
    <b:Title> Enhancing celery yield through agrivoltaics: A field study. Agronomy Journal, 111(6), 2541-2549.</b:Title>
    <b:URL>https://doi.org/10.1080/14620316.2020.1736701</b:URL>
    <b:RefOrder>15</b:RefOrder>
  </b:Source>
  <b:Source>
    <b:Tag>Mar20</b:Tag>
    <b:SourceType>InternetSite</b:SourceType>
    <b:Guid>{3194DCDF-5F8A-4691-938D-A15C62BF4375}</b:Guid>
    <b:Author>
      <b:Author>
        <b:NameList>
          <b:Person>
            <b:Last>Martinez</b:Last>
            <b:First>A.,</b:First>
            <b:Middle>&amp; Garcia, R.</b:Middle>
          </b:Person>
        </b:NameList>
      </b:Author>
    </b:Author>
    <b:Title> Yield and flavor enhancement of chiltepin peppers grown under solar panels. Journal of Horticultural Science and Biotechnology, 95(4), 485-490.</b:Title>
    <b:Year>2020</b:Year>
    <b:URL>https://doi.org/10.1080/14620316.2020.1736701</b:URL>
    <b:RefOrder>16</b:RefOrder>
  </b:Source>
  <b:Source>
    <b:Tag>Lee21</b:Tag>
    <b:SourceType>InternetSite</b:SourceType>
    <b:Guid>{BE8D28F8-EAE0-4D79-880D-57D28BFCCAEE}</b:Guid>
    <b:Author>
      <b:Author>
        <b:NameList>
          <b:Person>
            <b:Last>Lee</b:Last>
            <b:First>J.,</b:First>
            <b:Middle>&amp; Kim, H.</b:Middle>
          </b:Person>
        </b:NameList>
      </b:Author>
    </b:Author>
    <b:Title>The effects of shading on maize growth in agrivoltaic systems. Field Crops Research, 258, 107926.</b:Title>
    <b:Year>2021</b:Year>
    <b:URL>https://doi.org/10.1016/j.fcr.2020.107926</b:URL>
    <b:RefOrder>17</b:RefOrder>
  </b:Source>
  <b:Source>
    <b:Tag>Wan21</b:Tag>
    <b:SourceType>InternetSite</b:SourceType>
    <b:Guid>{CCD74615-FEC9-450E-9D78-56D97B390720}</b:Guid>
    <b:Author>
      <b:Author>
        <b:NameList>
          <b:Person>
            <b:Last>Wang</b:Last>
            <b:First>Y.,</b:First>
            <b:Middle>et al.</b:Middle>
          </b:Person>
        </b:NameList>
      </b:Author>
    </b:Author>
    <b:Title>The impact of agrivoltaic systems on lettuce yield and quality. Journal of Applied Horticulture, 23(1), 45-50.</b:Title>
    <b:Year>2021</b:Year>
    <b:URL>https://doi.org/10.37855/jah.2021.v23i01.08</b:URL>
    <b:RefOrder>18</b:RefOrder>
  </b:Source>
  <b:Source>
    <b:Tag>Joh</b:Tag>
    <b:SourceType>InternetSite</b:SourceType>
    <b:Guid>{A9774210-069B-4957-B27E-DE7F88AE2214}</b:Guid>
    <b:Author>
      <b:Author>
        <b:NameList>
          <b:Person>
            <b:Last>Johnson</b:Last>
            <b:First>M.,</b:First>
            <b:Middle>&amp; Smith, L.</b:Middle>
          </b:Person>
        </b:NameList>
      </b:Author>
    </b:Author>
    <b:Title> Agrivoltaics for pasture management: Enhancing growth and quality. Grass and Forage Science, 74(3), 350-357.</b:Title>
    <b:URL>https://doi.org/10.1111/gfs.12410</b:URL>
    <b:RefOrder>19</b:RefOrder>
  </b:Source>
  <b:Source>
    <b:Tag>Bro20</b:Tag>
    <b:SourceType>InternetSite</b:SourceType>
    <b:Guid>{B81A7C3D-30E0-41D0-82E5-601F07EB501D}</b:Guid>
    <b:Author>
      <b:Author>
        <b:NameList>
          <b:Person>
            <b:Last>Brown</b:Last>
            <b:First>T.,</b:First>
            <b:Middle>&amp; Green, P.</b:Middle>
          </b:Person>
        </b:NameList>
      </b:Author>
    </b:Author>
    <b:Title>Yield improvements of potatoes in agrivoltaic systems. Potato Research, 63(1), 45-56.</b:Title>
    <b:Year>2020</b:Year>
    <b:URL>https://doi.org/10.1007/s11540-020-09433-4</b:URL>
    <b:RefOrder>20</b:RefOrder>
  </b:Source>
  <b:Source>
    <b:Tag>Che21</b:Tag>
    <b:SourceType>InternetSite</b:SourceType>
    <b:Guid>{5D6E8466-C8AE-4B0B-905D-7F6C7C676FE4}</b:Guid>
    <b:Author>
      <b:Author>
        <b:NameList>
          <b:Person>
            <b:Last>Chen</b:Last>
            <b:First>L.,</b:First>
            <b:Middle>&amp; Zhang, J.</b:Middle>
          </b:Person>
        </b:NameList>
      </b:Author>
    </b:Author>
    <b:Title>Spinach growth response to partial shading in agrivoltaic systems. Journal of Vegetable Science, 27(2), 134-142.</b:Title>
    <b:Year>2021</b:Year>
    <b:URL>https://doi.org/10.1080/19315260.2020.1832911</b:URL>
    <b:RefOrder>21</b:RefOrder>
  </b:Source>
  <b:Source>
    <b:Tag>Gar20</b:Tag>
    <b:SourceType>InternetSite</b:SourceType>
    <b:Guid>{895ADF09-BF9D-4FC7-85B7-8F9ABDBD1168}</b:Guid>
    <b:Author>
      <b:Author>
        <b:NameList>
          <b:Person>
            <b:Last>Garcia</b:Last>
            <b:First>E.,</b:First>
            <b:Middle>&amp; Lopez, M.</b:Middle>
          </b:Person>
        </b:NameList>
      </b:Author>
    </b:Author>
    <b:Title>Agrivoltaics and its effects on tomato yield and flavor. Horticultural Research, 7(1), 1-10.</b:Title>
    <b:Year>2020</b:Year>
    <b:URL>https://doi.org/10.1038/s41438-020-0272-5</b:URL>
    <b:RefOrder>22</b:RefOrder>
  </b:Source>
  <b:Source>
    <b:Tag>Pat21</b:Tag>
    <b:SourceType>InternetSite</b:SourceType>
    <b:Guid>{6EA02307-510C-48D1-A183-CB221F908A87}</b:Guid>
    <b:Author>
      <b:Author>
        <b:NameList>
          <b:Person>
            <b:Last>Patel</b:Last>
            <b:First>R.,</b:First>
            <b:Middle>&amp; Kumar, A.</b:Middle>
          </b:Person>
        </b:NameList>
      </b:Author>
    </b:Author>
    <b:Title>Enhancing wheat yield through agrivoltaics: A review. Field Crops Research, 258, 107926.</b:Title>
    <b:Year>2021</b:Year>
    <b:URL>https://doi.org/10.1016/j.fcr.2020.107926</b:URL>
    <b:RefOrder>23</b:RefOrder>
  </b:Source>
  <b:Source>
    <b:Tag>Hub19</b:Tag>
    <b:SourceType>InternetSite</b:SourceType>
    <b:Guid>{25513510-200C-4EAA-821C-F763D50B79A0}</b:Guid>
    <b:Author>
      <b:Author>
        <b:NameList>
          <b:Person>
            <b:Last>Huber</b:Last>
            <b:First>J.,</b:First>
            <b:Middle>&amp; Schmitt, C.</b:Middle>
          </b:Person>
        </b:NameList>
      </b:Author>
    </b:Author>
    <b:Title> Land use conflicts in agrivoltaic systems: A review. Land Use Policy, 87, 104032.</b:Title>
    <b:Year>2019</b:Year>
    <b:URL>https://doi.org/10.1016/j.landusepol.2019.104032</b:URL>
    <b:RefOrder>24</b:RefOrder>
  </b:Source>
  <b:Source>
    <b:Tag>Zha20</b:Tag>
    <b:SourceType>InternetSite</b:SourceType>
    <b:Guid>{8ED3A468-4738-453E-96F8-B5CACB777688}</b:Guid>
    <b:Author>
      <b:Author>
        <b:NameList>
          <b:Person>
            <b:Last>Zhang</b:Last>
            <b:First>Y.,</b:First>
            <b:Middle>et al.</b:Middle>
          </b:Person>
        </b:NameList>
      </b:Author>
    </b:Author>
    <b:Title>The impact of shading on crop yields: A meta-analysis. Agricultural Systems, 184, 102907.</b:Title>
    <b:Year>2020</b:Year>
    <b:URL>https://doi.org/10.1016/j.agsy.2020.102907</b:URL>
    <b:RefOrder>25</b:RefOrder>
  </b:Source>
  <b:Source>
    <b:Tag>Int20</b:Tag>
    <b:SourceType>InternetSite</b:SourceType>
    <b:Guid>{005CDE7F-DA6F-4B8C-895A-C7DDB203743E}</b:Guid>
    <b:Author>
      <b:Author>
        <b:Corporate>International Energy Agency (IEA). </b:Corporate>
      </b:Author>
    </b:Author>
    <b:Title>Financing Renewable Energy Projects. IEA.</b:Title>
    <b:Year>2020</b:Year>
    <b:URL>https://www.iea.org/reports/financing-renewable-energy-projects</b:URL>
    <b:RefOrder>26</b:RefOrder>
  </b:Source>
</b:Sources>
</file>

<file path=customXml/itemProps1.xml><?xml version="1.0" encoding="utf-8"?>
<ds:datastoreItem xmlns:ds="http://schemas.openxmlformats.org/officeDocument/2006/customXml" ds:itemID="{CAF238ED-598A-4084-8334-35FBB774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12</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Richa</dc:creator>
  <cp:keywords/>
  <dc:description/>
  <cp:lastModifiedBy>SDI 1084</cp:lastModifiedBy>
  <cp:revision>129</cp:revision>
  <dcterms:created xsi:type="dcterms:W3CDTF">2024-09-17T07:56:00Z</dcterms:created>
  <dcterms:modified xsi:type="dcterms:W3CDTF">2025-03-31T13:06:00Z</dcterms:modified>
</cp:coreProperties>
</file>