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2E379" w14:textId="0C1F2D93" w:rsidR="00561A0F" w:rsidRDefault="004717F8" w:rsidP="004717F8">
      <w:pPr>
        <w:spacing w:after="0" w:line="480" w:lineRule="auto"/>
        <w:jc w:val="center"/>
        <w:rPr>
          <w:rFonts w:ascii="Times New Roman" w:hAnsi="Times New Roman" w:cs="Times New Roman"/>
          <w:sz w:val="24"/>
          <w:szCs w:val="24"/>
        </w:rPr>
      </w:pPr>
      <w:bookmarkStart w:id="0" w:name="_Hlk153408646"/>
      <w:r w:rsidRPr="00296C7E">
        <w:rPr>
          <w:rFonts w:ascii="Times New Roman" w:hAnsi="Times New Roman" w:cs="Times New Roman"/>
          <w:b/>
          <w:sz w:val="28"/>
          <w:szCs w:val="28"/>
          <w:highlight w:val="yellow"/>
          <w:lang w:val="en-US"/>
        </w:rPr>
        <w:t>Sublethal exposure to urea induces changes in erythrocyte morphology in </w:t>
      </w:r>
      <w:r w:rsidRPr="00296C7E">
        <w:rPr>
          <w:rFonts w:ascii="Times New Roman" w:hAnsi="Times New Roman" w:cs="Times New Roman"/>
          <w:b/>
          <w:i/>
          <w:iCs/>
          <w:sz w:val="28"/>
          <w:szCs w:val="28"/>
          <w:highlight w:val="yellow"/>
          <w:lang w:val="en-US"/>
        </w:rPr>
        <w:t>Rhacophorus maximus</w:t>
      </w:r>
      <w:r w:rsidRPr="00296C7E">
        <w:rPr>
          <w:rFonts w:ascii="Times New Roman" w:hAnsi="Times New Roman" w:cs="Times New Roman"/>
          <w:b/>
          <w:sz w:val="28"/>
          <w:szCs w:val="28"/>
          <w:highlight w:val="yellow"/>
          <w:lang w:val="en-US"/>
        </w:rPr>
        <w:t> tadpoles</w:t>
      </w:r>
    </w:p>
    <w:p w14:paraId="4F7B09FF" w14:textId="6C14A974" w:rsidR="001B4562" w:rsidRDefault="001B4562" w:rsidP="00561A0F">
      <w:pPr>
        <w:spacing w:after="0" w:line="240" w:lineRule="auto"/>
        <w:rPr>
          <w:rFonts w:ascii="Times New Roman" w:hAnsi="Times New Roman" w:cs="Times New Roman"/>
          <w:bCs/>
          <w:sz w:val="24"/>
          <w:szCs w:val="24"/>
        </w:rPr>
      </w:pPr>
    </w:p>
    <w:p w14:paraId="6FB5C2C5" w14:textId="77777777" w:rsidR="000D4C2B" w:rsidRDefault="000D4C2B" w:rsidP="00561A0F">
      <w:pPr>
        <w:spacing w:after="0" w:line="240" w:lineRule="auto"/>
        <w:rPr>
          <w:rFonts w:ascii="Times New Roman" w:hAnsi="Times New Roman" w:cs="Times New Roman"/>
          <w:bCs/>
          <w:sz w:val="24"/>
          <w:szCs w:val="24"/>
        </w:rPr>
      </w:pPr>
    </w:p>
    <w:p w14:paraId="1D088603" w14:textId="77777777" w:rsidR="00902F2C" w:rsidRPr="00902F2C" w:rsidRDefault="00902F2C" w:rsidP="00902F2C">
      <w:pPr>
        <w:spacing w:after="0" w:line="480" w:lineRule="auto"/>
        <w:jc w:val="both"/>
        <w:rPr>
          <w:rFonts w:ascii="Times New Roman" w:hAnsi="Times New Roman" w:cs="Times New Roman"/>
          <w:b/>
          <w:bCs/>
          <w:color w:val="000000" w:themeColor="text1"/>
          <w:sz w:val="24"/>
          <w:szCs w:val="24"/>
        </w:rPr>
      </w:pPr>
      <w:r w:rsidRPr="00902F2C">
        <w:rPr>
          <w:rFonts w:ascii="Times New Roman" w:hAnsi="Times New Roman" w:cs="Times New Roman"/>
          <w:b/>
          <w:bCs/>
          <w:color w:val="000000" w:themeColor="text1"/>
          <w:sz w:val="24"/>
          <w:szCs w:val="24"/>
        </w:rPr>
        <w:t>Abstract</w:t>
      </w:r>
    </w:p>
    <w:p w14:paraId="6B09E965" w14:textId="77777777" w:rsidR="00902F2C" w:rsidRPr="00902F2C" w:rsidRDefault="00902F2C" w:rsidP="00902F2C">
      <w:pPr>
        <w:spacing w:after="0" w:line="480" w:lineRule="auto"/>
        <w:jc w:val="both"/>
        <w:rPr>
          <w:rFonts w:ascii="Times New Roman" w:hAnsi="Times New Roman" w:cs="Times New Roman"/>
          <w:b/>
          <w:bCs/>
          <w:color w:val="000000" w:themeColor="text1"/>
          <w:sz w:val="24"/>
          <w:szCs w:val="24"/>
        </w:rPr>
      </w:pPr>
      <w:r w:rsidRPr="00902F2C">
        <w:rPr>
          <w:rFonts w:ascii="Times New Roman" w:hAnsi="Times New Roman" w:cs="Times New Roman"/>
          <w:color w:val="000000" w:themeColor="text1"/>
          <w:sz w:val="24"/>
          <w:szCs w:val="24"/>
        </w:rPr>
        <w:t xml:space="preserve">Nitrogen-based fertilizers used in agriculture can impact aquatic organisms when they enter water bodies, affecting the development, behavior, and survival. Haematological studies showed that limited information exists on how nitrogen fertilizers specifically affect the blood of anuran tadpoles. To investigate this, urea </w:t>
      </w:r>
      <w:r w:rsidRPr="00902F2C">
        <w:rPr>
          <w:rFonts w:ascii="Times New Roman" w:hAnsi="Times New Roman" w:cs="Times New Roman"/>
          <w:color w:val="000000" w:themeColor="text1"/>
          <w:sz w:val="24"/>
          <w:szCs w:val="24"/>
          <w:shd w:val="clear" w:color="auto" w:fill="FFFFFF"/>
        </w:rPr>
        <w:t>(CO(NH</w:t>
      </w:r>
      <w:r w:rsidRPr="00902F2C">
        <w:rPr>
          <w:rFonts w:ascii="Times New Roman" w:hAnsi="Times New Roman" w:cs="Times New Roman"/>
          <w:color w:val="000000" w:themeColor="text1"/>
          <w:sz w:val="24"/>
          <w:szCs w:val="24"/>
          <w:shd w:val="clear" w:color="auto" w:fill="FFFFFF"/>
          <w:vertAlign w:val="subscript"/>
        </w:rPr>
        <w:t>2</w:t>
      </w:r>
      <w:r w:rsidRPr="00902F2C">
        <w:rPr>
          <w:rFonts w:ascii="Times New Roman" w:hAnsi="Times New Roman" w:cs="Times New Roman"/>
          <w:color w:val="000000" w:themeColor="text1"/>
          <w:sz w:val="24"/>
          <w:szCs w:val="24"/>
          <w:shd w:val="clear" w:color="auto" w:fill="FFFFFF"/>
        </w:rPr>
        <w:t>)</w:t>
      </w:r>
      <w:r w:rsidRPr="00902F2C">
        <w:rPr>
          <w:rFonts w:ascii="Times New Roman" w:hAnsi="Times New Roman" w:cs="Times New Roman"/>
          <w:color w:val="000000" w:themeColor="text1"/>
          <w:sz w:val="24"/>
          <w:szCs w:val="24"/>
          <w:shd w:val="clear" w:color="auto" w:fill="FFFFFF"/>
          <w:vertAlign w:val="subscript"/>
        </w:rPr>
        <w:t>2</w:t>
      </w:r>
      <w:r w:rsidRPr="00902F2C">
        <w:rPr>
          <w:rFonts w:ascii="Times New Roman" w:hAnsi="Times New Roman" w:cs="Times New Roman"/>
          <w:color w:val="000000" w:themeColor="text1"/>
          <w:sz w:val="24"/>
          <w:szCs w:val="24"/>
          <w:shd w:val="clear" w:color="auto" w:fill="FFFFFF"/>
        </w:rPr>
        <w:t>)</w:t>
      </w:r>
      <w:r w:rsidRPr="00902F2C">
        <w:rPr>
          <w:rFonts w:ascii="Times New Roman" w:hAnsi="Times New Roman" w:cs="Times New Roman"/>
          <w:color w:val="000000" w:themeColor="text1"/>
          <w:sz w:val="24"/>
          <w:szCs w:val="24"/>
        </w:rPr>
        <w:t xml:space="preserve">, a commonly used fertilizer in Meghalaya, was studied to understand if there is any potential effect on the red blood cell morphology of </w:t>
      </w:r>
      <w:r w:rsidRPr="00902F2C">
        <w:rPr>
          <w:rFonts w:ascii="Times New Roman" w:hAnsi="Times New Roman" w:cs="Times New Roman"/>
          <w:i/>
          <w:color w:val="000000" w:themeColor="text1"/>
          <w:sz w:val="24"/>
          <w:szCs w:val="24"/>
        </w:rPr>
        <w:t>Rhacophorus maximus</w:t>
      </w:r>
      <w:r w:rsidRPr="00902F2C">
        <w:rPr>
          <w:rFonts w:ascii="Times New Roman" w:hAnsi="Times New Roman" w:cs="Times New Roman"/>
          <w:color w:val="000000" w:themeColor="text1"/>
          <w:sz w:val="24"/>
          <w:szCs w:val="24"/>
        </w:rPr>
        <w:t xml:space="preserve"> tadpoles. The experiment involved exposing laboratory reared tadpoles at </w:t>
      </w:r>
      <w:proofErr w:type="spellStart"/>
      <w:r w:rsidRPr="00902F2C">
        <w:rPr>
          <w:rFonts w:ascii="Times New Roman" w:hAnsi="Times New Roman" w:cs="Times New Roman"/>
          <w:color w:val="000000" w:themeColor="text1"/>
          <w:sz w:val="24"/>
          <w:szCs w:val="24"/>
        </w:rPr>
        <w:t>Gosner</w:t>
      </w:r>
      <w:proofErr w:type="spellEnd"/>
      <w:r w:rsidRPr="00902F2C">
        <w:rPr>
          <w:rFonts w:ascii="Times New Roman" w:hAnsi="Times New Roman" w:cs="Times New Roman"/>
          <w:color w:val="000000" w:themeColor="text1"/>
          <w:sz w:val="24"/>
          <w:szCs w:val="24"/>
        </w:rPr>
        <w:t xml:space="preserve"> stage 27 to varying sub-lethal doses of urea (1, 5, and 10 g/L) over a 14-day period. Analysis of the red blood cells using light microscopy and scanning electron microscopy revealed some noticeable changes in cell shape, including</w:t>
      </w:r>
      <w:r w:rsidRPr="00902F2C">
        <w:rPr>
          <w:rFonts w:ascii="Times New Roman" w:hAnsi="Times New Roman" w:cs="Times New Roman"/>
          <w:color w:val="000000" w:themeColor="text1"/>
          <w:sz w:val="24"/>
          <w:szCs w:val="24"/>
          <w:shd w:val="clear" w:color="auto" w:fill="FFFFFF"/>
        </w:rPr>
        <w:t xml:space="preserve"> membrane internalization and membrane disintegration, </w:t>
      </w:r>
      <w:proofErr w:type="spellStart"/>
      <w:r w:rsidRPr="00902F2C">
        <w:rPr>
          <w:rFonts w:ascii="Times New Roman" w:hAnsi="Times New Roman" w:cs="Times New Roman"/>
          <w:color w:val="000000" w:themeColor="text1"/>
          <w:sz w:val="24"/>
          <w:szCs w:val="24"/>
          <w:shd w:val="clear" w:color="auto" w:fill="FFFFFF"/>
        </w:rPr>
        <w:t>lobopodial</w:t>
      </w:r>
      <w:proofErr w:type="spellEnd"/>
      <w:r w:rsidRPr="00902F2C">
        <w:rPr>
          <w:rFonts w:ascii="Times New Roman" w:hAnsi="Times New Roman" w:cs="Times New Roman"/>
          <w:color w:val="000000" w:themeColor="text1"/>
          <w:sz w:val="24"/>
          <w:szCs w:val="24"/>
          <w:shd w:val="clear" w:color="auto" w:fill="FFFFFF"/>
        </w:rPr>
        <w:t xml:space="preserve"> projections, ruptured, oblong, crenulated and contracted cells. </w:t>
      </w:r>
      <w:r w:rsidRPr="00902F2C">
        <w:rPr>
          <w:rFonts w:ascii="Times New Roman" w:hAnsi="Times New Roman" w:cs="Times New Roman"/>
          <w:color w:val="000000" w:themeColor="text1"/>
          <w:sz w:val="24"/>
          <w:szCs w:val="24"/>
        </w:rPr>
        <w:t>Statistical analysis confirmed differences in the percentage of abnormal shaped red blood cells, indicating the potential stress induced by the fertilizer on this anuran species. These findings emphasize the need for conservation efforts to protect the breeding habitats of these organisms against such stressors.</w:t>
      </w:r>
    </w:p>
    <w:p w14:paraId="3647D5CF" w14:textId="77777777" w:rsidR="006F2D0D" w:rsidRDefault="00902F2C" w:rsidP="006F2D0D">
      <w:pPr>
        <w:spacing w:after="0" w:line="480" w:lineRule="auto"/>
        <w:jc w:val="both"/>
        <w:rPr>
          <w:rFonts w:ascii="Times New Roman" w:hAnsi="Times New Roman" w:cs="Times New Roman"/>
          <w:color w:val="000000" w:themeColor="text1"/>
          <w:sz w:val="24"/>
          <w:szCs w:val="24"/>
        </w:rPr>
      </w:pPr>
      <w:r w:rsidRPr="00902F2C">
        <w:rPr>
          <w:rFonts w:ascii="Times New Roman" w:hAnsi="Times New Roman" w:cs="Times New Roman"/>
          <w:b/>
          <w:bCs/>
          <w:iCs/>
          <w:color w:val="000000" w:themeColor="text1"/>
          <w:sz w:val="24"/>
          <w:szCs w:val="24"/>
        </w:rPr>
        <w:t>Keywords</w:t>
      </w:r>
      <w:r w:rsidRPr="00902F2C">
        <w:rPr>
          <w:rFonts w:ascii="Times New Roman" w:hAnsi="Times New Roman" w:cs="Times New Roman"/>
          <w:color w:val="000000" w:themeColor="text1"/>
          <w:sz w:val="24"/>
          <w:szCs w:val="24"/>
        </w:rPr>
        <w:t xml:space="preserve"> Amphibians, Conservation, Meghalaya, Nitrogen-based fertilizers, Red blood cells.</w:t>
      </w:r>
    </w:p>
    <w:p w14:paraId="68D2444F" w14:textId="7CE22DE7" w:rsidR="00FA4A2C" w:rsidRPr="006F2D0D" w:rsidRDefault="00FA4A2C" w:rsidP="006F2D0D">
      <w:pPr>
        <w:spacing w:after="0" w:line="480" w:lineRule="auto"/>
        <w:jc w:val="both"/>
        <w:rPr>
          <w:rFonts w:ascii="Times New Roman" w:hAnsi="Times New Roman" w:cs="Times New Roman"/>
          <w:color w:val="000000" w:themeColor="text1"/>
          <w:sz w:val="24"/>
          <w:szCs w:val="24"/>
        </w:rPr>
      </w:pPr>
      <w:r w:rsidRPr="00561A0F">
        <w:rPr>
          <w:rFonts w:ascii="Times New Roman" w:hAnsi="Times New Roman" w:cs="Times New Roman"/>
          <w:b/>
          <w:bCs/>
          <w:color w:val="000000" w:themeColor="text1"/>
          <w:sz w:val="24"/>
          <w:szCs w:val="24"/>
        </w:rPr>
        <w:t>I</w:t>
      </w:r>
      <w:r w:rsidR="004D4CA6" w:rsidRPr="00561A0F">
        <w:rPr>
          <w:rFonts w:ascii="Times New Roman" w:hAnsi="Times New Roman" w:cs="Times New Roman"/>
          <w:b/>
          <w:bCs/>
          <w:color w:val="000000" w:themeColor="text1"/>
          <w:sz w:val="24"/>
          <w:szCs w:val="24"/>
        </w:rPr>
        <w:t xml:space="preserve">ntroduction </w:t>
      </w:r>
    </w:p>
    <w:p w14:paraId="04E6E38B" w14:textId="43D6F7A8" w:rsidR="00853B51" w:rsidRPr="00561A0F" w:rsidRDefault="00853B51" w:rsidP="004717F8">
      <w:pPr>
        <w:pStyle w:val="NormalWeb"/>
        <w:shd w:val="clear" w:color="auto" w:fill="FFFFFF"/>
        <w:spacing w:before="0" w:beforeAutospacing="0" w:after="0" w:afterAutospacing="0" w:line="480" w:lineRule="auto"/>
        <w:ind w:firstLine="720"/>
        <w:jc w:val="both"/>
        <w:rPr>
          <w:color w:val="000000" w:themeColor="text1"/>
        </w:rPr>
      </w:pPr>
      <w:r w:rsidRPr="00561A0F">
        <w:rPr>
          <w:color w:val="000000" w:themeColor="text1"/>
        </w:rPr>
        <w:t>Amphibians are crucial environmental indicators, notably due to their susceptibility to pollutants</w:t>
      </w:r>
      <w:r w:rsidR="00BD19AB" w:rsidRPr="00561A0F">
        <w:rPr>
          <w:color w:val="000000" w:themeColor="text1"/>
        </w:rPr>
        <w:t xml:space="preserve">. </w:t>
      </w:r>
      <w:r w:rsidRPr="00561A0F">
        <w:rPr>
          <w:color w:val="000000" w:themeColor="text1"/>
        </w:rPr>
        <w:t>Their permeable skin and habitat diversity make them ideal for studying environmental pollution caused by agricultural chemicals l</w:t>
      </w:r>
      <w:r w:rsidR="00902F2C">
        <w:rPr>
          <w:color w:val="000000" w:themeColor="text1"/>
        </w:rPr>
        <w:t xml:space="preserve">ike fertilizers and pesticides </w:t>
      </w:r>
      <w:r w:rsidR="00902F2C" w:rsidRPr="00902F2C">
        <w:rPr>
          <w:color w:val="000000" w:themeColor="text1"/>
          <w:vertAlign w:val="superscript"/>
        </w:rPr>
        <w:t>[</w:t>
      </w:r>
      <w:r w:rsidR="007D556E" w:rsidRPr="00902F2C">
        <w:rPr>
          <w:color w:val="000000" w:themeColor="text1"/>
          <w:vertAlign w:val="superscript"/>
        </w:rPr>
        <w:t>1</w:t>
      </w:r>
      <w:r w:rsidR="00902F2C" w:rsidRPr="00902F2C">
        <w:rPr>
          <w:color w:val="000000" w:themeColor="text1"/>
          <w:vertAlign w:val="superscript"/>
        </w:rPr>
        <w:t>]</w:t>
      </w:r>
      <w:r w:rsidRPr="00561A0F">
        <w:rPr>
          <w:color w:val="000000" w:themeColor="text1"/>
        </w:rPr>
        <w:t xml:space="preserve">. </w:t>
      </w:r>
      <w:r w:rsidR="00BD19AB" w:rsidRPr="00561A0F">
        <w:rPr>
          <w:color w:val="000000" w:themeColor="text1"/>
        </w:rPr>
        <w:t xml:space="preserve">Sensitivity of amphibians to agricultural pollutants as well as environmental contaminants is </w:t>
      </w:r>
      <w:r w:rsidR="00BD19AB" w:rsidRPr="00561A0F">
        <w:rPr>
          <w:color w:val="000000" w:themeColor="text1"/>
        </w:rPr>
        <w:lastRenderedPageBreak/>
        <w:t xml:space="preserve">well documented </w:t>
      </w:r>
      <w:r w:rsidR="00902F2C" w:rsidRPr="00902F2C">
        <w:rPr>
          <w:color w:val="000000" w:themeColor="text1"/>
          <w:vertAlign w:val="superscript"/>
        </w:rPr>
        <w:t>[</w:t>
      </w:r>
      <w:r w:rsidR="00902F2C">
        <w:rPr>
          <w:color w:val="000000" w:themeColor="text1"/>
          <w:vertAlign w:val="superscript"/>
        </w:rPr>
        <w:t>2</w:t>
      </w:r>
      <w:r w:rsidR="00902F2C" w:rsidRPr="00902F2C">
        <w:rPr>
          <w:color w:val="000000" w:themeColor="text1"/>
          <w:vertAlign w:val="superscript"/>
        </w:rPr>
        <w:t>]</w:t>
      </w:r>
      <w:r w:rsidR="00902F2C">
        <w:rPr>
          <w:color w:val="000000" w:themeColor="text1"/>
        </w:rPr>
        <w:t xml:space="preserve"> </w:t>
      </w:r>
      <w:r w:rsidR="00BD19AB" w:rsidRPr="00561A0F">
        <w:rPr>
          <w:color w:val="000000" w:themeColor="text1"/>
        </w:rPr>
        <w:t xml:space="preserve">especially during their larval stages </w:t>
      </w:r>
      <w:r w:rsidR="00902F2C" w:rsidRPr="00902F2C">
        <w:rPr>
          <w:color w:val="000000" w:themeColor="text1"/>
          <w:vertAlign w:val="superscript"/>
        </w:rPr>
        <w:t>[</w:t>
      </w:r>
      <w:r w:rsidR="00902F2C">
        <w:rPr>
          <w:color w:val="000000" w:themeColor="text1"/>
          <w:vertAlign w:val="superscript"/>
        </w:rPr>
        <w:t>3</w:t>
      </w:r>
      <w:r w:rsidR="00902F2C" w:rsidRPr="00902F2C">
        <w:rPr>
          <w:color w:val="000000" w:themeColor="text1"/>
          <w:vertAlign w:val="superscript"/>
        </w:rPr>
        <w:t>]</w:t>
      </w:r>
      <w:r w:rsidR="00902F2C">
        <w:rPr>
          <w:color w:val="000000" w:themeColor="text1"/>
        </w:rPr>
        <w:t xml:space="preserve">. </w:t>
      </w:r>
      <w:r w:rsidRPr="00561A0F">
        <w:rPr>
          <w:color w:val="000000" w:themeColor="text1"/>
        </w:rPr>
        <w:t xml:space="preserve">Pesticides, chemical fertilizers, and additional agricultural pollutants pose significant threats to amphibian populations </w:t>
      </w:r>
      <w:r w:rsidR="00902F2C" w:rsidRPr="00902F2C">
        <w:rPr>
          <w:color w:val="000000" w:themeColor="text1"/>
          <w:vertAlign w:val="superscript"/>
        </w:rPr>
        <w:t>[</w:t>
      </w:r>
      <w:r w:rsidR="00902F2C">
        <w:rPr>
          <w:color w:val="000000" w:themeColor="text1"/>
          <w:vertAlign w:val="superscript"/>
        </w:rPr>
        <w:t>4</w:t>
      </w:r>
      <w:r w:rsidR="00902F2C" w:rsidRPr="00902F2C">
        <w:rPr>
          <w:color w:val="000000" w:themeColor="text1"/>
          <w:vertAlign w:val="superscript"/>
        </w:rPr>
        <w:t>]</w:t>
      </w:r>
      <w:r w:rsidR="00BD19AB" w:rsidRPr="00561A0F">
        <w:rPr>
          <w:color w:val="000000" w:themeColor="text1"/>
        </w:rPr>
        <w:t>.</w:t>
      </w:r>
      <w:r w:rsidR="004E093C" w:rsidRPr="00561A0F">
        <w:rPr>
          <w:color w:val="000000" w:themeColor="text1"/>
        </w:rPr>
        <w:t xml:space="preserve"> </w:t>
      </w:r>
      <w:r w:rsidR="00BD19AB" w:rsidRPr="00561A0F">
        <w:rPr>
          <w:color w:val="000000" w:themeColor="text1"/>
        </w:rPr>
        <w:t xml:space="preserve">Freshly </w:t>
      </w:r>
      <w:r w:rsidRPr="00561A0F">
        <w:rPr>
          <w:color w:val="000000" w:themeColor="text1"/>
        </w:rPr>
        <w:t xml:space="preserve">hatched amphibian larvae, typically confined to aquatic environments, face substantial vulnerability to pollutants introduced into water bodies </w:t>
      </w:r>
      <w:r w:rsidR="00902F2C" w:rsidRPr="00902F2C">
        <w:rPr>
          <w:color w:val="000000" w:themeColor="text1"/>
          <w:vertAlign w:val="superscript"/>
        </w:rPr>
        <w:t>[</w:t>
      </w:r>
      <w:r w:rsidR="00902F2C">
        <w:rPr>
          <w:color w:val="000000" w:themeColor="text1"/>
          <w:vertAlign w:val="superscript"/>
        </w:rPr>
        <w:t>5</w:t>
      </w:r>
      <w:r w:rsidR="00902F2C" w:rsidRPr="00902F2C">
        <w:rPr>
          <w:color w:val="000000" w:themeColor="text1"/>
          <w:vertAlign w:val="superscript"/>
        </w:rPr>
        <w:t>]</w:t>
      </w:r>
      <w:r w:rsidRPr="00561A0F">
        <w:rPr>
          <w:color w:val="000000" w:themeColor="text1"/>
        </w:rPr>
        <w:t xml:space="preserve">. Due to their permeable skin, they are highly susceptible to absorbing </w:t>
      </w:r>
      <w:r w:rsidR="00B9366C" w:rsidRPr="00561A0F">
        <w:rPr>
          <w:color w:val="000000" w:themeColor="text1"/>
        </w:rPr>
        <w:t>toxic pollutants</w:t>
      </w:r>
      <w:r w:rsidRPr="00561A0F">
        <w:rPr>
          <w:color w:val="000000" w:themeColor="text1"/>
        </w:rPr>
        <w:t xml:space="preserve"> </w:t>
      </w:r>
      <w:r w:rsidR="00902F2C" w:rsidRPr="00902F2C">
        <w:rPr>
          <w:color w:val="000000" w:themeColor="text1"/>
          <w:vertAlign w:val="superscript"/>
        </w:rPr>
        <w:t>[</w:t>
      </w:r>
      <w:r w:rsidR="00902F2C">
        <w:rPr>
          <w:color w:val="000000" w:themeColor="text1"/>
          <w:vertAlign w:val="superscript"/>
        </w:rPr>
        <w:t>6</w:t>
      </w:r>
      <w:r w:rsidR="00902F2C" w:rsidRPr="00902F2C">
        <w:rPr>
          <w:color w:val="000000" w:themeColor="text1"/>
          <w:vertAlign w:val="superscript"/>
        </w:rPr>
        <w:t>]</w:t>
      </w:r>
      <w:r w:rsidR="00BD19AB" w:rsidRPr="00561A0F">
        <w:rPr>
          <w:color w:val="000000" w:themeColor="text1"/>
        </w:rPr>
        <w:t xml:space="preserve">. </w:t>
      </w:r>
      <w:r w:rsidR="00123AE3" w:rsidRPr="00561A0F">
        <w:rPr>
          <w:color w:val="000000" w:themeColor="text1"/>
        </w:rPr>
        <w:t>Fertilizers used in agriculture are the primary source of nitrogenous pollutants found in nature</w:t>
      </w:r>
      <w:r w:rsidR="00A44776" w:rsidRPr="00561A0F">
        <w:rPr>
          <w:color w:val="000000" w:themeColor="text1"/>
        </w:rPr>
        <w:t xml:space="preserve"> </w:t>
      </w:r>
      <w:r w:rsidR="00902F2C" w:rsidRPr="00902F2C">
        <w:rPr>
          <w:color w:val="000000" w:themeColor="text1"/>
          <w:vertAlign w:val="superscript"/>
        </w:rPr>
        <w:t>[</w:t>
      </w:r>
      <w:r w:rsidR="00902F2C">
        <w:rPr>
          <w:color w:val="000000" w:themeColor="text1"/>
          <w:vertAlign w:val="superscript"/>
        </w:rPr>
        <w:t>7</w:t>
      </w:r>
      <w:r w:rsidR="00902F2C" w:rsidRPr="00902F2C">
        <w:rPr>
          <w:color w:val="000000" w:themeColor="text1"/>
          <w:vertAlign w:val="superscript"/>
        </w:rPr>
        <w:t>]</w:t>
      </w:r>
      <w:r w:rsidR="00902F2C">
        <w:rPr>
          <w:color w:val="000000" w:themeColor="text1"/>
          <w:vertAlign w:val="superscript"/>
        </w:rPr>
        <w:t xml:space="preserve"> </w:t>
      </w:r>
      <w:r w:rsidR="00EA5B96" w:rsidRPr="00561A0F">
        <w:rPr>
          <w:color w:val="000000" w:themeColor="text1"/>
        </w:rPr>
        <w:t>and are</w:t>
      </w:r>
      <w:r w:rsidR="00BD19AB" w:rsidRPr="00561A0F">
        <w:rPr>
          <w:color w:val="000000" w:themeColor="text1"/>
        </w:rPr>
        <w:t xml:space="preserve"> known to exert an influence on larval amphibians. </w:t>
      </w:r>
      <w:r w:rsidRPr="00561A0F">
        <w:rPr>
          <w:color w:val="000000" w:themeColor="text1"/>
        </w:rPr>
        <w:t>After application, nitrogen-based fertilizers increase in surface waters during the initial rainfall</w:t>
      </w:r>
      <w:r w:rsidR="00BD19AB" w:rsidRPr="00561A0F">
        <w:rPr>
          <w:color w:val="000000" w:themeColor="text1"/>
        </w:rPr>
        <w:t xml:space="preserve"> </w:t>
      </w:r>
      <w:r w:rsidR="00902F2C" w:rsidRPr="00902F2C">
        <w:rPr>
          <w:color w:val="000000" w:themeColor="text1"/>
          <w:vertAlign w:val="superscript"/>
        </w:rPr>
        <w:t>[</w:t>
      </w:r>
      <w:r w:rsidR="00902F2C">
        <w:rPr>
          <w:color w:val="000000" w:themeColor="text1"/>
          <w:vertAlign w:val="superscript"/>
        </w:rPr>
        <w:t>8</w:t>
      </w:r>
      <w:r w:rsidR="00902F2C" w:rsidRPr="00902F2C">
        <w:rPr>
          <w:color w:val="000000" w:themeColor="text1"/>
          <w:vertAlign w:val="superscript"/>
        </w:rPr>
        <w:t>]</w:t>
      </w:r>
      <w:r w:rsidR="00BD19AB" w:rsidRPr="00561A0F">
        <w:rPr>
          <w:color w:val="000000" w:themeColor="text1"/>
        </w:rPr>
        <w:t xml:space="preserve"> </w:t>
      </w:r>
      <w:r w:rsidRPr="00561A0F">
        <w:rPr>
          <w:color w:val="000000" w:themeColor="text1"/>
        </w:rPr>
        <w:t xml:space="preserve">which </w:t>
      </w:r>
      <w:r w:rsidR="006B11A7" w:rsidRPr="00561A0F">
        <w:rPr>
          <w:color w:val="000000" w:themeColor="text1"/>
        </w:rPr>
        <w:t>coincides</w:t>
      </w:r>
      <w:r w:rsidRPr="00561A0F">
        <w:rPr>
          <w:color w:val="000000" w:themeColor="text1"/>
        </w:rPr>
        <w:t xml:space="preserve"> with the breeding season of numerous amphibian species</w:t>
      </w:r>
      <w:r w:rsidR="00BD19AB" w:rsidRPr="00561A0F">
        <w:rPr>
          <w:color w:val="000000" w:themeColor="text1"/>
        </w:rPr>
        <w:t xml:space="preserve"> </w:t>
      </w:r>
      <w:r w:rsidR="00902F2C" w:rsidRPr="00902F2C">
        <w:rPr>
          <w:color w:val="000000" w:themeColor="text1"/>
          <w:vertAlign w:val="superscript"/>
        </w:rPr>
        <w:t>[</w:t>
      </w:r>
      <w:r w:rsidR="00902F2C">
        <w:rPr>
          <w:color w:val="000000" w:themeColor="text1"/>
          <w:vertAlign w:val="superscript"/>
        </w:rPr>
        <w:t>9</w:t>
      </w:r>
      <w:r w:rsidR="00902F2C" w:rsidRPr="00902F2C">
        <w:rPr>
          <w:color w:val="000000" w:themeColor="text1"/>
          <w:vertAlign w:val="superscript"/>
        </w:rPr>
        <w:t>]</w:t>
      </w:r>
      <w:r w:rsidR="00BD19AB" w:rsidRPr="00561A0F">
        <w:rPr>
          <w:color w:val="000000" w:themeColor="text1"/>
        </w:rPr>
        <w:t xml:space="preserve">. </w:t>
      </w:r>
      <w:r w:rsidRPr="00296C7E">
        <w:rPr>
          <w:color w:val="000000" w:themeColor="text1"/>
          <w:highlight w:val="yellow"/>
        </w:rPr>
        <w:t>Clearly, nitrogenous compounds such as ammonia and nitrite significantly impact the toxicology of amphibian larvae, acting as chemical stressors</w:t>
      </w:r>
      <w:r w:rsidR="00BD19AB" w:rsidRPr="00296C7E">
        <w:rPr>
          <w:color w:val="000000" w:themeColor="text1"/>
          <w:highlight w:val="yellow"/>
        </w:rPr>
        <w:t xml:space="preserve"> </w:t>
      </w:r>
      <w:r w:rsidR="00902F2C" w:rsidRPr="00296C7E">
        <w:rPr>
          <w:color w:val="000000" w:themeColor="text1"/>
          <w:highlight w:val="yellow"/>
          <w:vertAlign w:val="superscript"/>
        </w:rPr>
        <w:t>[10]</w:t>
      </w:r>
      <w:r w:rsidR="00BD19AB" w:rsidRPr="00296C7E">
        <w:rPr>
          <w:color w:val="000000" w:themeColor="text1"/>
          <w:highlight w:val="yellow"/>
        </w:rPr>
        <w:t>. </w:t>
      </w:r>
      <w:bookmarkStart w:id="1" w:name="_Hlk152353324"/>
      <w:r w:rsidRPr="00296C7E">
        <w:rPr>
          <w:color w:val="000000" w:themeColor="text1"/>
          <w:highlight w:val="yellow"/>
        </w:rPr>
        <w:t>Recorded data suggests that nitrogen-based fertilizers applied in agricultural areas might negatively affect</w:t>
      </w:r>
      <w:r w:rsidR="00BD19AB" w:rsidRPr="00296C7E">
        <w:rPr>
          <w:color w:val="000000" w:themeColor="text1"/>
          <w:highlight w:val="yellow"/>
        </w:rPr>
        <w:t xml:space="preserve"> the</w:t>
      </w:r>
      <w:r w:rsidR="0036256E" w:rsidRPr="00296C7E">
        <w:rPr>
          <w:color w:val="000000" w:themeColor="text1"/>
          <w:highlight w:val="yellow"/>
        </w:rPr>
        <w:t xml:space="preserve"> </w:t>
      </w:r>
      <w:r w:rsidR="00BD19AB" w:rsidRPr="00296C7E">
        <w:rPr>
          <w:color w:val="000000" w:themeColor="text1"/>
          <w:highlight w:val="yellow"/>
        </w:rPr>
        <w:t xml:space="preserve">behavior </w:t>
      </w:r>
      <w:r w:rsidR="00902F2C" w:rsidRPr="00296C7E">
        <w:rPr>
          <w:color w:val="000000" w:themeColor="text1"/>
          <w:highlight w:val="yellow"/>
          <w:vertAlign w:val="superscript"/>
        </w:rPr>
        <w:t>[11-12]</w:t>
      </w:r>
      <w:r w:rsidR="00BD19AB" w:rsidRPr="00296C7E">
        <w:rPr>
          <w:color w:val="000000" w:themeColor="text1"/>
          <w:highlight w:val="yellow"/>
        </w:rPr>
        <w:t xml:space="preserve">, growth </w:t>
      </w:r>
      <w:r w:rsidR="00902F2C" w:rsidRPr="00296C7E">
        <w:rPr>
          <w:color w:val="000000" w:themeColor="text1"/>
          <w:highlight w:val="yellow"/>
          <w:vertAlign w:val="superscript"/>
        </w:rPr>
        <w:t xml:space="preserve">[13-14] </w:t>
      </w:r>
      <w:r w:rsidR="00237310" w:rsidRPr="00296C7E">
        <w:rPr>
          <w:color w:val="000000" w:themeColor="text1"/>
          <w:highlight w:val="yellow"/>
        </w:rPr>
        <w:t xml:space="preserve">survival and </w:t>
      </w:r>
      <w:r w:rsidR="00BD19AB" w:rsidRPr="00296C7E">
        <w:rPr>
          <w:color w:val="000000" w:themeColor="text1"/>
          <w:highlight w:val="yellow"/>
        </w:rPr>
        <w:t xml:space="preserve">development </w:t>
      </w:r>
      <w:r w:rsidR="00902F2C" w:rsidRPr="00296C7E">
        <w:rPr>
          <w:color w:val="000000" w:themeColor="text1"/>
          <w:highlight w:val="yellow"/>
          <w:vertAlign w:val="superscript"/>
        </w:rPr>
        <w:t>[15]</w:t>
      </w:r>
      <w:r w:rsidR="00BD19AB" w:rsidRPr="00296C7E">
        <w:rPr>
          <w:color w:val="000000" w:themeColor="text1"/>
          <w:highlight w:val="yellow"/>
        </w:rPr>
        <w:t xml:space="preserve"> of amphibians.</w:t>
      </w:r>
      <w:r w:rsidR="00BD19AB" w:rsidRPr="00561A0F">
        <w:rPr>
          <w:color w:val="000000" w:themeColor="text1"/>
        </w:rPr>
        <w:t xml:space="preserve"> </w:t>
      </w:r>
      <w:bookmarkEnd w:id="1"/>
    </w:p>
    <w:p w14:paraId="14FC5EFC" w14:textId="39AB1987" w:rsidR="00853B51" w:rsidRPr="00561A0F" w:rsidRDefault="00853B51" w:rsidP="00902F2C">
      <w:pPr>
        <w:pStyle w:val="NormalWeb"/>
        <w:shd w:val="clear" w:color="auto" w:fill="FFFFFF"/>
        <w:spacing w:before="0" w:beforeAutospacing="0" w:after="0" w:afterAutospacing="0" w:line="480" w:lineRule="auto"/>
        <w:ind w:firstLine="720"/>
        <w:jc w:val="both"/>
        <w:rPr>
          <w:color w:val="000000" w:themeColor="text1"/>
        </w:rPr>
      </w:pPr>
      <w:r w:rsidRPr="00561A0F">
        <w:rPr>
          <w:color w:val="000000" w:themeColor="text1"/>
        </w:rPr>
        <w:t xml:space="preserve">Urea, a widely used fertilizer, stands as a fundamental nitrogen source for most crops and is cost-effective </w:t>
      </w:r>
      <w:r w:rsidR="0086281E" w:rsidRPr="0086281E">
        <w:rPr>
          <w:color w:val="000000" w:themeColor="text1"/>
          <w:vertAlign w:val="superscript"/>
        </w:rPr>
        <w:t>[1</w:t>
      </w:r>
      <w:r w:rsidR="0086281E">
        <w:rPr>
          <w:color w:val="000000" w:themeColor="text1"/>
          <w:vertAlign w:val="superscript"/>
        </w:rPr>
        <w:t>7</w:t>
      </w:r>
      <w:r w:rsidR="0086281E" w:rsidRPr="0086281E">
        <w:rPr>
          <w:color w:val="000000" w:themeColor="text1"/>
          <w:vertAlign w:val="superscript"/>
        </w:rPr>
        <w:t>]</w:t>
      </w:r>
      <w:r w:rsidRPr="00561A0F">
        <w:rPr>
          <w:color w:val="000000" w:themeColor="text1"/>
        </w:rPr>
        <w:t xml:space="preserve">. Its extensive use in Meghalaya prompted this study to explore its potential impact on larval amphibians. Anuran tadpole larvae rely on cutaneous respiration, possessing highly permeable skin susceptible to urea and ammonia pollution </w:t>
      </w:r>
      <w:r w:rsidR="0086281E" w:rsidRPr="0086281E">
        <w:rPr>
          <w:color w:val="000000" w:themeColor="text1"/>
          <w:vertAlign w:val="superscript"/>
        </w:rPr>
        <w:t>[1</w:t>
      </w:r>
      <w:r w:rsidR="0086281E">
        <w:rPr>
          <w:color w:val="000000" w:themeColor="text1"/>
          <w:vertAlign w:val="superscript"/>
        </w:rPr>
        <w:t>5</w:t>
      </w:r>
      <w:r w:rsidR="0086281E" w:rsidRPr="0086281E">
        <w:rPr>
          <w:color w:val="000000" w:themeColor="text1"/>
          <w:vertAlign w:val="superscript"/>
        </w:rPr>
        <w:t>]</w:t>
      </w:r>
      <w:r w:rsidRPr="00561A0F">
        <w:rPr>
          <w:color w:val="000000" w:themeColor="text1"/>
        </w:rPr>
        <w:t>. Re</w:t>
      </w:r>
      <w:r w:rsidR="005C09CA">
        <w:rPr>
          <w:color w:val="000000" w:themeColor="text1"/>
        </w:rPr>
        <w:t>cently, some res</w:t>
      </w:r>
      <w:r w:rsidRPr="00561A0F">
        <w:rPr>
          <w:color w:val="000000" w:themeColor="text1"/>
        </w:rPr>
        <w:t xml:space="preserve">earchers such as </w:t>
      </w:r>
      <w:proofErr w:type="spellStart"/>
      <w:r w:rsidRPr="00561A0F">
        <w:rPr>
          <w:color w:val="000000" w:themeColor="text1"/>
        </w:rPr>
        <w:t>Nafagha</w:t>
      </w:r>
      <w:proofErr w:type="spellEnd"/>
      <w:r w:rsidRPr="00561A0F">
        <w:rPr>
          <w:color w:val="000000" w:themeColor="text1"/>
        </w:rPr>
        <w:t xml:space="preserve">-Lawal et al. (2018), </w:t>
      </w:r>
      <w:proofErr w:type="spellStart"/>
      <w:r w:rsidRPr="00561A0F">
        <w:rPr>
          <w:color w:val="000000" w:themeColor="text1"/>
        </w:rPr>
        <w:t>Donmez</w:t>
      </w:r>
      <w:proofErr w:type="spellEnd"/>
      <w:r w:rsidRPr="00561A0F">
        <w:rPr>
          <w:color w:val="000000" w:themeColor="text1"/>
        </w:rPr>
        <w:t xml:space="preserve"> </w:t>
      </w:r>
      <w:r w:rsidR="00EA1A36" w:rsidRPr="00561A0F">
        <w:rPr>
          <w:color w:val="000000" w:themeColor="text1"/>
        </w:rPr>
        <w:t>and</w:t>
      </w:r>
      <w:r w:rsidRPr="00561A0F">
        <w:rPr>
          <w:color w:val="000000" w:themeColor="text1"/>
        </w:rPr>
        <w:t xml:space="preserve"> </w:t>
      </w:r>
      <w:proofErr w:type="spellStart"/>
      <w:r w:rsidRPr="00561A0F">
        <w:rPr>
          <w:color w:val="000000" w:themeColor="text1"/>
        </w:rPr>
        <w:t>Sisman</w:t>
      </w:r>
      <w:proofErr w:type="spellEnd"/>
      <w:r w:rsidRPr="00561A0F">
        <w:rPr>
          <w:color w:val="000000" w:themeColor="text1"/>
        </w:rPr>
        <w:t xml:space="preserve"> (2021), </w:t>
      </w:r>
      <w:proofErr w:type="spellStart"/>
      <w:r w:rsidRPr="00561A0F">
        <w:rPr>
          <w:color w:val="000000" w:themeColor="text1"/>
        </w:rPr>
        <w:t>Sisman</w:t>
      </w:r>
      <w:proofErr w:type="spellEnd"/>
      <w:r w:rsidRPr="00561A0F">
        <w:rPr>
          <w:color w:val="000000" w:themeColor="text1"/>
        </w:rPr>
        <w:t xml:space="preserve"> et al. (2021), and Zhelev et al. (2021) have explored the impact of pollutants on the blood profiles of amphibians</w:t>
      </w:r>
      <w:r w:rsidR="005C09CA">
        <w:rPr>
          <w:color w:val="000000" w:themeColor="text1"/>
        </w:rPr>
        <w:t xml:space="preserve"> </w:t>
      </w:r>
      <w:r w:rsidR="0086281E" w:rsidRPr="0086281E">
        <w:rPr>
          <w:color w:val="000000" w:themeColor="text1"/>
          <w:vertAlign w:val="superscript"/>
        </w:rPr>
        <w:t>[1</w:t>
      </w:r>
      <w:r w:rsidR="0086281E">
        <w:rPr>
          <w:color w:val="000000" w:themeColor="text1"/>
          <w:vertAlign w:val="superscript"/>
        </w:rPr>
        <w:t>8-20</w:t>
      </w:r>
      <w:r w:rsidR="0086281E" w:rsidRPr="0086281E">
        <w:rPr>
          <w:color w:val="000000" w:themeColor="text1"/>
          <w:vertAlign w:val="superscript"/>
        </w:rPr>
        <w:t>]</w:t>
      </w:r>
      <w:r w:rsidR="0086281E">
        <w:rPr>
          <w:color w:val="000000" w:themeColor="text1"/>
        </w:rPr>
        <w:t xml:space="preserve">. </w:t>
      </w:r>
    </w:p>
    <w:p w14:paraId="4DEEF166" w14:textId="1E5F1319" w:rsidR="004717F8" w:rsidRPr="004717F8" w:rsidRDefault="00853B51" w:rsidP="00710389">
      <w:pPr>
        <w:pStyle w:val="NormalWeb"/>
        <w:shd w:val="clear" w:color="auto" w:fill="FFFFFF"/>
        <w:spacing w:before="0" w:beforeAutospacing="0" w:after="0" w:afterAutospacing="0" w:line="480" w:lineRule="auto"/>
        <w:ind w:firstLine="720"/>
        <w:jc w:val="both"/>
        <w:rPr>
          <w:color w:val="000000" w:themeColor="text1"/>
        </w:rPr>
      </w:pPr>
      <w:r w:rsidRPr="00561A0F">
        <w:rPr>
          <w:color w:val="000000" w:themeColor="text1"/>
        </w:rPr>
        <w:t xml:space="preserve">Yet, literature reviews highlight a scarcity of information regarding </w:t>
      </w:r>
      <w:proofErr w:type="spellStart"/>
      <w:r w:rsidRPr="00561A0F">
        <w:rPr>
          <w:color w:val="000000" w:themeColor="text1"/>
        </w:rPr>
        <w:t>hematological</w:t>
      </w:r>
      <w:proofErr w:type="spellEnd"/>
      <w:r w:rsidRPr="00561A0F">
        <w:rPr>
          <w:color w:val="000000" w:themeColor="text1"/>
        </w:rPr>
        <w:t xml:space="preserve"> investigations of amphibian tadpoles exposed to urea fertilizer. </w:t>
      </w:r>
      <w:r w:rsidR="00710389" w:rsidRPr="00296C7E">
        <w:rPr>
          <w:bCs/>
          <w:i/>
          <w:color w:val="000000" w:themeColor="text1"/>
          <w:highlight w:val="yellow"/>
        </w:rPr>
        <w:t xml:space="preserve">Rhacophorus maximus </w:t>
      </w:r>
      <w:r w:rsidR="00710389" w:rsidRPr="00296C7E">
        <w:rPr>
          <w:color w:val="000000" w:themeColor="text1"/>
          <w:highlight w:val="yellow"/>
        </w:rPr>
        <w:t xml:space="preserve">(Nepal flying frog, Günther's tree frog, giant treefrog) is a large arboreal frog in the family </w:t>
      </w:r>
      <w:proofErr w:type="spellStart"/>
      <w:r w:rsidR="00710389" w:rsidRPr="00296C7E">
        <w:rPr>
          <w:color w:val="000000" w:themeColor="text1"/>
          <w:highlight w:val="yellow"/>
        </w:rPr>
        <w:t>Rhacophoridae</w:t>
      </w:r>
      <w:proofErr w:type="spellEnd"/>
      <w:r w:rsidR="00710389" w:rsidRPr="00296C7E">
        <w:rPr>
          <w:color w:val="000000" w:themeColor="text1"/>
          <w:highlight w:val="yellow"/>
        </w:rPr>
        <w:t xml:space="preserve">. It is found in southwestern China, </w:t>
      </w:r>
      <w:proofErr w:type="spellStart"/>
      <w:r w:rsidR="00710389" w:rsidRPr="00296C7E">
        <w:rPr>
          <w:color w:val="000000" w:themeColor="text1"/>
          <w:highlight w:val="yellow"/>
        </w:rPr>
        <w:t>northeastern</w:t>
      </w:r>
      <w:proofErr w:type="spellEnd"/>
      <w:r w:rsidR="00710389" w:rsidRPr="00296C7E">
        <w:rPr>
          <w:color w:val="000000" w:themeColor="text1"/>
          <w:highlight w:val="yellow"/>
        </w:rPr>
        <w:t xml:space="preserve"> India, Nepal, western Thailand, and northern Vietnam, possibly Bangladesh. Inhabiting lowland to </w:t>
      </w:r>
      <w:proofErr w:type="spellStart"/>
      <w:r w:rsidR="00710389" w:rsidRPr="00296C7E">
        <w:rPr>
          <w:color w:val="000000" w:themeColor="text1"/>
          <w:highlight w:val="yellow"/>
        </w:rPr>
        <w:t>submontane</w:t>
      </w:r>
      <w:proofErr w:type="spellEnd"/>
      <w:r w:rsidR="00710389" w:rsidRPr="00296C7E">
        <w:rPr>
          <w:color w:val="000000" w:themeColor="text1"/>
          <w:highlight w:val="yellow"/>
        </w:rPr>
        <w:t xml:space="preserve"> </w:t>
      </w:r>
      <w:r w:rsidR="00710389" w:rsidRPr="00296C7E">
        <w:rPr>
          <w:color w:val="000000" w:themeColor="text1"/>
          <w:highlight w:val="yellow"/>
        </w:rPr>
        <w:lastRenderedPageBreak/>
        <w:t>moist evergreen forests at elevations of 500–2000 meters, it breeds in foam nests above pools and ponds adjacent to agricultural fields</w:t>
      </w:r>
      <w:r w:rsidR="00296C7E" w:rsidRPr="00296C7E">
        <w:rPr>
          <w:color w:val="000000" w:themeColor="text1"/>
          <w:highlight w:val="yellow"/>
        </w:rPr>
        <w:t xml:space="preserve"> </w:t>
      </w:r>
      <w:r w:rsidR="00296C7E" w:rsidRPr="00296C7E">
        <w:rPr>
          <w:color w:val="000000" w:themeColor="text1"/>
          <w:highlight w:val="yellow"/>
          <w:vertAlign w:val="superscript"/>
        </w:rPr>
        <w:t>[21, 22]</w:t>
      </w:r>
      <w:r w:rsidR="00710389" w:rsidRPr="00296C7E">
        <w:rPr>
          <w:color w:val="000000" w:themeColor="text1"/>
          <w:highlight w:val="yellow"/>
        </w:rPr>
        <w:t>.</w:t>
      </w:r>
      <w:r w:rsidR="00710389" w:rsidRPr="00710389">
        <w:rPr>
          <w:color w:val="000000" w:themeColor="text1"/>
        </w:rPr>
        <w:t xml:space="preserve"> </w:t>
      </w:r>
      <w:r w:rsidR="00710389">
        <w:rPr>
          <w:color w:val="000000" w:themeColor="text1"/>
        </w:rPr>
        <w:t xml:space="preserve"> </w:t>
      </w:r>
      <w:r w:rsidRPr="00561A0F">
        <w:rPr>
          <w:color w:val="000000" w:themeColor="text1"/>
        </w:rPr>
        <w:t xml:space="preserve">Hence, our aim is to assess the impact of urea on the red blood cells of </w:t>
      </w:r>
      <w:r w:rsidR="005731F5" w:rsidRPr="00561A0F">
        <w:rPr>
          <w:color w:val="000000" w:themeColor="text1"/>
        </w:rPr>
        <w:t xml:space="preserve">the </w:t>
      </w:r>
      <w:r w:rsidRPr="00561A0F">
        <w:rPr>
          <w:color w:val="000000" w:themeColor="text1"/>
        </w:rPr>
        <w:t xml:space="preserve">tree frog, </w:t>
      </w:r>
      <w:r w:rsidRPr="00561A0F">
        <w:rPr>
          <w:i/>
          <w:color w:val="000000" w:themeColor="text1"/>
        </w:rPr>
        <w:t>Rhacophorus maximus</w:t>
      </w:r>
      <w:r w:rsidR="004717F8">
        <w:rPr>
          <w:color w:val="000000" w:themeColor="text1"/>
        </w:rPr>
        <w:t xml:space="preserve"> tadpoles as h</w:t>
      </w:r>
      <w:r w:rsidR="004717F8" w:rsidRPr="004717F8">
        <w:rPr>
          <w:color w:val="000000" w:themeColor="text1"/>
        </w:rPr>
        <w:t>aematological biomarkers in anurans are essential for evaluating physiological responses to environmental stressors, detecting pollution impacts, and assessing ecosystem health, making them valuable tools in ecotoxicological studies for conservation and management.</w:t>
      </w:r>
    </w:p>
    <w:p w14:paraId="22872BD3" w14:textId="56AB6CB5" w:rsidR="00853B51" w:rsidRPr="00561A0F" w:rsidRDefault="00853B51" w:rsidP="00902F2C">
      <w:pPr>
        <w:pStyle w:val="NormalWeb"/>
        <w:shd w:val="clear" w:color="auto" w:fill="FFFFFF"/>
        <w:spacing w:before="0" w:beforeAutospacing="0" w:after="0" w:afterAutospacing="0" w:line="480" w:lineRule="auto"/>
        <w:ind w:firstLine="720"/>
        <w:jc w:val="both"/>
        <w:rPr>
          <w:color w:val="000000" w:themeColor="text1"/>
        </w:rPr>
      </w:pPr>
      <w:r w:rsidRPr="00561A0F">
        <w:rPr>
          <w:color w:val="000000" w:themeColor="text1"/>
        </w:rPr>
        <w:t xml:space="preserve">These tadpoles </w:t>
      </w:r>
      <w:r w:rsidR="00FF58B8" w:rsidRPr="00561A0F">
        <w:rPr>
          <w:color w:val="000000" w:themeColor="text1"/>
        </w:rPr>
        <w:t>also</w:t>
      </w:r>
      <w:r w:rsidRPr="00561A0F">
        <w:rPr>
          <w:color w:val="000000" w:themeColor="text1"/>
        </w:rPr>
        <w:t xml:space="preserve"> breed near agricultural fields in Meghalaya.</w:t>
      </w:r>
      <w:r w:rsidRPr="00561A0F">
        <w:rPr>
          <w:i/>
          <w:color w:val="000000" w:themeColor="text1"/>
        </w:rPr>
        <w:t xml:space="preserve"> </w:t>
      </w:r>
      <w:r w:rsidR="002D741B" w:rsidRPr="00561A0F">
        <w:rPr>
          <w:i/>
          <w:color w:val="000000" w:themeColor="text1"/>
        </w:rPr>
        <w:t xml:space="preserve">R. maximus, </w:t>
      </w:r>
      <w:r w:rsidR="002D741B" w:rsidRPr="00561A0F">
        <w:rPr>
          <w:color w:val="000000" w:themeColor="text1"/>
        </w:rPr>
        <w:t xml:space="preserve">a frog species belonging to the </w:t>
      </w:r>
      <w:proofErr w:type="spellStart"/>
      <w:r w:rsidR="002D741B" w:rsidRPr="00561A0F">
        <w:rPr>
          <w:color w:val="000000" w:themeColor="text1"/>
        </w:rPr>
        <w:t>Rhacophoridae</w:t>
      </w:r>
      <w:proofErr w:type="spellEnd"/>
      <w:r w:rsidR="002D741B" w:rsidRPr="00561A0F">
        <w:rPr>
          <w:color w:val="000000" w:themeColor="text1"/>
        </w:rPr>
        <w:t xml:space="preserve"> family, is categorized as being at the lowest risk of extinction according to the IUCN, as per information retrieved from www.amphibiaweb.org on May 28th, 2024. </w:t>
      </w:r>
      <w:r w:rsidRPr="00561A0F">
        <w:rPr>
          <w:color w:val="000000" w:themeColor="text1"/>
        </w:rPr>
        <w:t xml:space="preserve">Consequently, our focus lies in examining the erythrocyte morphology of </w:t>
      </w:r>
      <w:r w:rsidRPr="00561A0F">
        <w:rPr>
          <w:i/>
          <w:color w:val="000000" w:themeColor="text1"/>
        </w:rPr>
        <w:t>R. maximus</w:t>
      </w:r>
      <w:r w:rsidRPr="00561A0F">
        <w:rPr>
          <w:color w:val="000000" w:themeColor="text1"/>
        </w:rPr>
        <w:t xml:space="preserve"> tadpoles in correlation with varying urea concentrations.</w:t>
      </w:r>
    </w:p>
    <w:p w14:paraId="68D24453" w14:textId="3754D45A" w:rsidR="00FA4A2C" w:rsidRPr="00561A0F" w:rsidRDefault="00A76FEF" w:rsidP="00902F2C">
      <w:pPr>
        <w:spacing w:line="480" w:lineRule="auto"/>
        <w:jc w:val="both"/>
        <w:rPr>
          <w:rFonts w:ascii="Times New Roman" w:hAnsi="Times New Roman" w:cs="Times New Roman"/>
          <w:b/>
          <w:bCs/>
          <w:color w:val="000000" w:themeColor="text1"/>
          <w:sz w:val="24"/>
          <w:szCs w:val="24"/>
        </w:rPr>
      </w:pPr>
      <w:r w:rsidRPr="00561A0F">
        <w:rPr>
          <w:rFonts w:ascii="Times New Roman" w:hAnsi="Times New Roman" w:cs="Times New Roman"/>
          <w:b/>
          <w:bCs/>
          <w:color w:val="000000" w:themeColor="text1"/>
          <w:sz w:val="24"/>
          <w:szCs w:val="24"/>
        </w:rPr>
        <w:t>M</w:t>
      </w:r>
      <w:r w:rsidR="004D4CA6" w:rsidRPr="00561A0F">
        <w:rPr>
          <w:rFonts w:ascii="Times New Roman" w:hAnsi="Times New Roman" w:cs="Times New Roman"/>
          <w:b/>
          <w:bCs/>
          <w:color w:val="000000" w:themeColor="text1"/>
          <w:sz w:val="24"/>
          <w:szCs w:val="24"/>
        </w:rPr>
        <w:t>aterials and methods</w:t>
      </w:r>
    </w:p>
    <w:p w14:paraId="0ADE7DB3" w14:textId="5182F593" w:rsidR="00B15D7E" w:rsidRPr="00B15D7E" w:rsidRDefault="00EA5B96" w:rsidP="00B15D7E">
      <w:pPr>
        <w:spacing w:line="480" w:lineRule="auto"/>
        <w:ind w:firstLine="720"/>
        <w:jc w:val="both"/>
        <w:rPr>
          <w:rFonts w:ascii="Times New Roman" w:hAnsi="Times New Roman" w:cs="Times New Roman"/>
          <w:color w:val="000000" w:themeColor="text1"/>
          <w:sz w:val="24"/>
          <w:szCs w:val="24"/>
          <w:shd w:val="clear" w:color="auto" w:fill="FFFFFF"/>
        </w:rPr>
      </w:pPr>
      <w:r w:rsidRPr="00561A0F">
        <w:rPr>
          <w:rFonts w:ascii="Times New Roman" w:hAnsi="Times New Roman" w:cs="Times New Roman"/>
          <w:color w:val="000000" w:themeColor="text1"/>
          <w:sz w:val="24"/>
          <w:szCs w:val="24"/>
          <w:shd w:val="clear" w:color="auto" w:fill="FFFFFF"/>
        </w:rPr>
        <w:t xml:space="preserve">Foam egg nest of </w:t>
      </w:r>
      <w:r w:rsidRPr="00561A0F">
        <w:rPr>
          <w:rFonts w:ascii="Times New Roman" w:hAnsi="Times New Roman" w:cs="Times New Roman"/>
          <w:i/>
          <w:color w:val="000000" w:themeColor="text1"/>
          <w:sz w:val="24"/>
          <w:szCs w:val="24"/>
          <w:shd w:val="clear" w:color="auto" w:fill="FFFFFF"/>
        </w:rPr>
        <w:t xml:space="preserve">R. </w:t>
      </w:r>
      <w:r w:rsidR="00F80A85" w:rsidRPr="00561A0F">
        <w:rPr>
          <w:rFonts w:ascii="Times New Roman" w:hAnsi="Times New Roman" w:cs="Times New Roman"/>
          <w:i/>
          <w:color w:val="000000" w:themeColor="text1"/>
          <w:sz w:val="24"/>
          <w:szCs w:val="24"/>
          <w:shd w:val="clear" w:color="auto" w:fill="FFFFFF"/>
        </w:rPr>
        <w:t>m</w:t>
      </w:r>
      <w:r w:rsidRPr="00561A0F">
        <w:rPr>
          <w:rFonts w:ascii="Times New Roman" w:hAnsi="Times New Roman" w:cs="Times New Roman"/>
          <w:i/>
          <w:color w:val="000000" w:themeColor="text1"/>
          <w:sz w:val="24"/>
          <w:szCs w:val="24"/>
          <w:shd w:val="clear" w:color="auto" w:fill="FFFFFF"/>
        </w:rPr>
        <w:t>aximus</w:t>
      </w:r>
      <w:r w:rsidRPr="00561A0F">
        <w:rPr>
          <w:rFonts w:ascii="Times New Roman" w:hAnsi="Times New Roman" w:cs="Times New Roman"/>
          <w:color w:val="000000" w:themeColor="text1"/>
          <w:sz w:val="24"/>
          <w:szCs w:val="24"/>
          <w:shd w:val="clear" w:color="auto" w:fill="FFFFFF"/>
        </w:rPr>
        <w:t xml:space="preserve"> was collected from a breeding site (temporary rainfed pool) located near agricultural field at Mawsynram (25° 18’ N, 91° 35’ E; 1,413 m </w:t>
      </w:r>
      <w:proofErr w:type="spellStart"/>
      <w:r w:rsidRPr="00561A0F">
        <w:rPr>
          <w:rFonts w:ascii="Times New Roman" w:hAnsi="Times New Roman" w:cs="Times New Roman"/>
          <w:color w:val="000000" w:themeColor="text1"/>
          <w:sz w:val="24"/>
          <w:szCs w:val="24"/>
          <w:shd w:val="clear" w:color="auto" w:fill="FFFFFF"/>
        </w:rPr>
        <w:t>asl</w:t>
      </w:r>
      <w:proofErr w:type="spellEnd"/>
      <w:r w:rsidRPr="00561A0F">
        <w:rPr>
          <w:rFonts w:ascii="Times New Roman" w:hAnsi="Times New Roman" w:cs="Times New Roman"/>
          <w:color w:val="000000" w:themeColor="text1"/>
          <w:sz w:val="24"/>
          <w:szCs w:val="24"/>
          <w:shd w:val="clear" w:color="auto" w:fill="FFFFFF"/>
        </w:rPr>
        <w:t xml:space="preserve">, recorded using a Garmin </w:t>
      </w:r>
      <w:proofErr w:type="spellStart"/>
      <w:r w:rsidR="00DD1B16" w:rsidRPr="00561A0F">
        <w:rPr>
          <w:rFonts w:ascii="Times New Roman" w:hAnsi="Times New Roman" w:cs="Times New Roman"/>
          <w:color w:val="000000" w:themeColor="text1"/>
          <w:sz w:val="24"/>
          <w:szCs w:val="24"/>
          <w:shd w:val="clear" w:color="auto" w:fill="FFFFFF"/>
        </w:rPr>
        <w:t>e</w:t>
      </w:r>
      <w:r w:rsidRPr="00561A0F">
        <w:rPr>
          <w:rFonts w:ascii="Times New Roman" w:hAnsi="Times New Roman" w:cs="Times New Roman"/>
          <w:color w:val="000000" w:themeColor="text1"/>
          <w:sz w:val="24"/>
          <w:szCs w:val="24"/>
          <w:shd w:val="clear" w:color="auto" w:fill="FFFFFF"/>
        </w:rPr>
        <w:t>trex</w:t>
      </w:r>
      <w:proofErr w:type="spellEnd"/>
      <w:r w:rsidRPr="00561A0F">
        <w:rPr>
          <w:rFonts w:ascii="Times New Roman" w:hAnsi="Times New Roman" w:cs="Times New Roman"/>
          <w:color w:val="000000" w:themeColor="text1"/>
          <w:sz w:val="24"/>
          <w:szCs w:val="24"/>
          <w:shd w:val="clear" w:color="auto" w:fill="FFFFFF"/>
        </w:rPr>
        <w:t xml:space="preserve"> 30</w:t>
      </w:r>
      <w:r w:rsidR="00D82B01" w:rsidRPr="00561A0F">
        <w:rPr>
          <w:rFonts w:ascii="Times New Roman" w:hAnsi="Times New Roman" w:cs="Times New Roman"/>
          <w:color w:val="000000" w:themeColor="text1"/>
          <w:sz w:val="24"/>
          <w:szCs w:val="24"/>
          <w:shd w:val="clear" w:color="auto" w:fill="FFFFFF"/>
        </w:rPr>
        <w:t>X</w:t>
      </w:r>
      <w:r w:rsidRPr="00561A0F">
        <w:rPr>
          <w:rFonts w:ascii="Times New Roman" w:hAnsi="Times New Roman" w:cs="Times New Roman"/>
          <w:color w:val="000000" w:themeColor="text1"/>
          <w:sz w:val="24"/>
          <w:szCs w:val="24"/>
          <w:shd w:val="clear" w:color="auto" w:fill="FFFFFF"/>
        </w:rPr>
        <w:t xml:space="preserve"> GPS), East Khasi Hills District, Meghalaya, North East India (Fig</w:t>
      </w:r>
      <w:r w:rsidR="00AA2325" w:rsidRPr="00561A0F">
        <w:rPr>
          <w:rFonts w:ascii="Times New Roman" w:hAnsi="Times New Roman" w:cs="Times New Roman"/>
          <w:color w:val="000000" w:themeColor="text1"/>
          <w:sz w:val="24"/>
          <w:szCs w:val="24"/>
          <w:shd w:val="clear" w:color="auto" w:fill="FFFFFF"/>
        </w:rPr>
        <w:t>.</w:t>
      </w:r>
      <w:r w:rsidRPr="00561A0F">
        <w:rPr>
          <w:rFonts w:ascii="Times New Roman" w:hAnsi="Times New Roman" w:cs="Times New Roman"/>
          <w:color w:val="000000" w:themeColor="text1"/>
          <w:sz w:val="24"/>
          <w:szCs w:val="24"/>
          <w:shd w:val="clear" w:color="auto" w:fill="FFFFFF"/>
        </w:rPr>
        <w:t xml:space="preserve"> </w:t>
      </w:r>
      <w:r w:rsidR="00AA2325" w:rsidRPr="00561A0F">
        <w:rPr>
          <w:rFonts w:ascii="Times New Roman" w:hAnsi="Times New Roman" w:cs="Times New Roman"/>
          <w:color w:val="000000" w:themeColor="text1"/>
          <w:sz w:val="24"/>
          <w:szCs w:val="24"/>
          <w:shd w:val="clear" w:color="auto" w:fill="FFFFFF"/>
        </w:rPr>
        <w:t>S</w:t>
      </w:r>
      <w:r w:rsidRPr="00561A0F">
        <w:rPr>
          <w:rFonts w:ascii="Times New Roman" w:hAnsi="Times New Roman" w:cs="Times New Roman"/>
          <w:color w:val="000000" w:themeColor="text1"/>
          <w:sz w:val="24"/>
          <w:szCs w:val="24"/>
          <w:shd w:val="clear" w:color="auto" w:fill="FFFFFF"/>
        </w:rPr>
        <w:t>1</w:t>
      </w:r>
      <w:r w:rsidR="00F80A85" w:rsidRPr="00561A0F">
        <w:rPr>
          <w:rFonts w:ascii="Times New Roman" w:hAnsi="Times New Roman" w:cs="Times New Roman"/>
          <w:color w:val="000000" w:themeColor="text1"/>
          <w:sz w:val="24"/>
          <w:szCs w:val="24"/>
          <w:shd w:val="clear" w:color="auto" w:fill="FFFFFF"/>
        </w:rPr>
        <w:t>a</w:t>
      </w:r>
      <w:r w:rsidRPr="00561A0F">
        <w:rPr>
          <w:rFonts w:ascii="Times New Roman" w:hAnsi="Times New Roman" w:cs="Times New Roman"/>
          <w:color w:val="000000" w:themeColor="text1"/>
          <w:sz w:val="24"/>
          <w:szCs w:val="24"/>
          <w:shd w:val="clear" w:color="auto" w:fill="FFFFFF"/>
        </w:rPr>
        <w:t>)</w:t>
      </w:r>
      <w:r w:rsidR="006127EE" w:rsidRPr="00561A0F">
        <w:rPr>
          <w:rFonts w:ascii="Times New Roman" w:hAnsi="Times New Roman" w:cs="Times New Roman"/>
          <w:color w:val="000000" w:themeColor="text1"/>
          <w:sz w:val="24"/>
          <w:szCs w:val="24"/>
          <w:shd w:val="clear" w:color="auto" w:fill="FFFFFF"/>
        </w:rPr>
        <w:t>.</w:t>
      </w:r>
      <w:r w:rsidRPr="00561A0F">
        <w:rPr>
          <w:rFonts w:ascii="Times New Roman" w:hAnsi="Times New Roman" w:cs="Times New Roman"/>
          <w:color w:val="000000" w:themeColor="text1"/>
          <w:sz w:val="24"/>
          <w:szCs w:val="24"/>
          <w:shd w:val="clear" w:color="auto" w:fill="FFFFFF"/>
        </w:rPr>
        <w:t xml:space="preserve"> </w:t>
      </w:r>
      <w:r w:rsidR="006127EE" w:rsidRPr="00561A0F">
        <w:rPr>
          <w:rFonts w:ascii="Times New Roman" w:hAnsi="Times New Roman" w:cs="Times New Roman"/>
          <w:color w:val="000000" w:themeColor="text1"/>
          <w:sz w:val="24"/>
          <w:szCs w:val="24"/>
          <w:shd w:val="clear" w:color="auto" w:fill="FFFFFF"/>
        </w:rPr>
        <w:t>The collection was done during t</w:t>
      </w:r>
      <w:r w:rsidRPr="00561A0F">
        <w:rPr>
          <w:rFonts w:ascii="Times New Roman" w:hAnsi="Times New Roman" w:cs="Times New Roman"/>
          <w:color w:val="000000" w:themeColor="text1"/>
          <w:sz w:val="24"/>
          <w:szCs w:val="24"/>
          <w:shd w:val="clear" w:color="auto" w:fill="FFFFFF"/>
        </w:rPr>
        <w:t xml:space="preserve">he breeding period (March to April). It was brought to the laboratory, kept in a plastic tray, maintained at </w:t>
      </w:r>
      <w:r w:rsidRPr="00296C7E">
        <w:rPr>
          <w:rFonts w:ascii="Times New Roman" w:hAnsi="Times New Roman" w:cs="Times New Roman"/>
          <w:color w:val="000000" w:themeColor="text1"/>
          <w:sz w:val="24"/>
          <w:szCs w:val="24"/>
          <w:highlight w:val="yellow"/>
          <w:shd w:val="clear" w:color="auto" w:fill="FFFFFF"/>
        </w:rPr>
        <w:t>water temperature ranging between 20</w:t>
      </w:r>
      <w:r w:rsidR="00067D86" w:rsidRPr="00296C7E">
        <w:rPr>
          <w:rFonts w:ascii="Times New Roman" w:hAnsi="Times New Roman" w:cs="Times New Roman"/>
          <w:color w:val="000000" w:themeColor="text1"/>
          <w:sz w:val="24"/>
          <w:szCs w:val="24"/>
          <w:highlight w:val="yellow"/>
          <w:shd w:val="clear" w:color="auto" w:fill="FFFFFF"/>
        </w:rPr>
        <w:t xml:space="preserve"> to </w:t>
      </w:r>
      <w:r w:rsidRPr="00296C7E">
        <w:rPr>
          <w:rFonts w:ascii="Times New Roman" w:hAnsi="Times New Roman" w:cs="Times New Roman"/>
          <w:color w:val="000000" w:themeColor="text1"/>
          <w:sz w:val="24"/>
          <w:szCs w:val="24"/>
          <w:highlight w:val="yellow"/>
          <w:shd w:val="clear" w:color="auto" w:fill="FFFFFF"/>
        </w:rPr>
        <w:t xml:space="preserve">22°C and </w:t>
      </w:r>
      <w:r w:rsidR="00710389" w:rsidRPr="00296C7E">
        <w:rPr>
          <w:rFonts w:ascii="Times New Roman" w:hAnsi="Times New Roman" w:cs="Times New Roman"/>
          <w:color w:val="000000" w:themeColor="text1"/>
          <w:sz w:val="24"/>
          <w:szCs w:val="24"/>
          <w:highlight w:val="yellow"/>
          <w:shd w:val="clear" w:color="auto" w:fill="FFFFFF"/>
        </w:rPr>
        <w:t xml:space="preserve">pH ranged from 6 to 7 (as in the field conditions) and </w:t>
      </w:r>
      <w:r w:rsidRPr="00296C7E">
        <w:rPr>
          <w:rFonts w:ascii="Times New Roman" w:hAnsi="Times New Roman" w:cs="Times New Roman"/>
          <w:color w:val="000000" w:themeColor="text1"/>
          <w:sz w:val="24"/>
          <w:szCs w:val="24"/>
          <w:highlight w:val="yellow"/>
          <w:shd w:val="clear" w:color="auto" w:fill="FFFFFF"/>
        </w:rPr>
        <w:t xml:space="preserve">reared under laboratory </w:t>
      </w:r>
      <w:r w:rsidR="00710389" w:rsidRPr="00296C7E">
        <w:rPr>
          <w:rFonts w:ascii="Times New Roman" w:hAnsi="Times New Roman" w:cs="Times New Roman"/>
          <w:color w:val="000000" w:themeColor="text1"/>
          <w:sz w:val="24"/>
          <w:szCs w:val="24"/>
          <w:highlight w:val="yellow"/>
          <w:shd w:val="clear" w:color="auto" w:fill="FFFFFF"/>
        </w:rPr>
        <w:t xml:space="preserve">light </w:t>
      </w:r>
      <w:r w:rsidRPr="00296C7E">
        <w:rPr>
          <w:rFonts w:ascii="Times New Roman" w:hAnsi="Times New Roman" w:cs="Times New Roman"/>
          <w:color w:val="000000" w:themeColor="text1"/>
          <w:sz w:val="24"/>
          <w:szCs w:val="24"/>
          <w:highlight w:val="yellow"/>
          <w:shd w:val="clear" w:color="auto" w:fill="FFFFFF"/>
        </w:rPr>
        <w:t xml:space="preserve">conditions </w:t>
      </w:r>
      <w:r w:rsidR="00BC4E56" w:rsidRPr="00296C7E">
        <w:rPr>
          <w:rFonts w:ascii="Times New Roman" w:hAnsi="Times New Roman" w:cs="Times New Roman"/>
          <w:color w:val="000000" w:themeColor="text1"/>
          <w:sz w:val="24"/>
          <w:szCs w:val="24"/>
          <w:highlight w:val="yellow"/>
          <w:shd w:val="clear" w:color="auto" w:fill="FFFFFF"/>
        </w:rPr>
        <w:t>(Fig. S1b)</w:t>
      </w:r>
      <w:r w:rsidR="00BC4E56" w:rsidRPr="00561A0F">
        <w:rPr>
          <w:rFonts w:ascii="Times New Roman" w:hAnsi="Times New Roman" w:cs="Times New Roman"/>
          <w:color w:val="000000" w:themeColor="text1"/>
          <w:sz w:val="24"/>
          <w:szCs w:val="24"/>
          <w:shd w:val="clear" w:color="auto" w:fill="FFFFFF"/>
        </w:rPr>
        <w:t xml:space="preserve"> </w:t>
      </w:r>
      <w:r w:rsidRPr="00561A0F">
        <w:rPr>
          <w:rFonts w:ascii="Times New Roman" w:hAnsi="Times New Roman" w:cs="Times New Roman"/>
          <w:color w:val="000000" w:themeColor="text1"/>
          <w:sz w:val="24"/>
          <w:szCs w:val="24"/>
          <w:shd w:val="clear" w:color="auto" w:fill="FFFFFF"/>
        </w:rPr>
        <w:t xml:space="preserve">until they hatched and reached </w:t>
      </w:r>
      <w:proofErr w:type="spellStart"/>
      <w:r w:rsidR="00EC17BF" w:rsidRPr="00561A0F">
        <w:rPr>
          <w:rFonts w:ascii="Times New Roman" w:hAnsi="Times New Roman" w:cs="Times New Roman"/>
          <w:color w:val="000000" w:themeColor="text1"/>
          <w:sz w:val="24"/>
          <w:szCs w:val="24"/>
          <w:shd w:val="clear" w:color="auto" w:fill="FFFFFF"/>
        </w:rPr>
        <w:t>Gosner</w:t>
      </w:r>
      <w:proofErr w:type="spellEnd"/>
      <w:r w:rsidR="00EC17BF" w:rsidRPr="00561A0F">
        <w:rPr>
          <w:rFonts w:ascii="Times New Roman" w:hAnsi="Times New Roman" w:cs="Times New Roman"/>
          <w:color w:val="000000" w:themeColor="text1"/>
          <w:sz w:val="24"/>
          <w:szCs w:val="24"/>
          <w:shd w:val="clear" w:color="auto" w:fill="FFFFFF"/>
        </w:rPr>
        <w:t xml:space="preserve"> </w:t>
      </w:r>
      <w:r w:rsidRPr="00561A0F">
        <w:rPr>
          <w:rFonts w:ascii="Times New Roman" w:hAnsi="Times New Roman" w:cs="Times New Roman"/>
          <w:color w:val="000000" w:themeColor="text1"/>
          <w:sz w:val="24"/>
          <w:szCs w:val="24"/>
          <w:shd w:val="clear" w:color="auto" w:fill="FFFFFF"/>
        </w:rPr>
        <w:t>stage 27 (</w:t>
      </w:r>
      <w:proofErr w:type="spellStart"/>
      <w:r w:rsidRPr="00561A0F">
        <w:rPr>
          <w:rFonts w:ascii="Times New Roman" w:hAnsi="Times New Roman" w:cs="Times New Roman"/>
          <w:color w:val="000000" w:themeColor="text1"/>
          <w:sz w:val="24"/>
          <w:szCs w:val="24"/>
          <w:shd w:val="clear" w:color="auto" w:fill="FFFFFF"/>
        </w:rPr>
        <w:t>Gosner</w:t>
      </w:r>
      <w:proofErr w:type="spellEnd"/>
      <w:r w:rsidR="00EA1A36" w:rsidRPr="00561A0F">
        <w:rPr>
          <w:rFonts w:ascii="Times New Roman" w:hAnsi="Times New Roman" w:cs="Times New Roman"/>
          <w:color w:val="000000" w:themeColor="text1"/>
          <w:sz w:val="24"/>
          <w:szCs w:val="24"/>
          <w:shd w:val="clear" w:color="auto" w:fill="FFFFFF"/>
        </w:rPr>
        <w:t xml:space="preserve"> </w:t>
      </w:r>
      <w:r w:rsidRPr="00561A0F">
        <w:rPr>
          <w:rFonts w:ascii="Times New Roman" w:hAnsi="Times New Roman" w:cs="Times New Roman"/>
          <w:color w:val="000000" w:themeColor="text1"/>
          <w:sz w:val="24"/>
          <w:szCs w:val="24"/>
          <w:shd w:val="clear" w:color="auto" w:fill="FFFFFF"/>
        </w:rPr>
        <w:t>1960)</w:t>
      </w:r>
      <w:r w:rsidR="005C09CA">
        <w:rPr>
          <w:rFonts w:ascii="Times New Roman" w:hAnsi="Times New Roman" w:cs="Times New Roman"/>
          <w:color w:val="000000" w:themeColor="text1"/>
          <w:sz w:val="24"/>
          <w:szCs w:val="24"/>
          <w:shd w:val="clear" w:color="auto" w:fill="FFFFFF"/>
        </w:rPr>
        <w:t xml:space="preserve"> </w:t>
      </w:r>
      <w:r w:rsidR="00090360" w:rsidRPr="00090360">
        <w:rPr>
          <w:rFonts w:ascii="Times New Roman" w:hAnsi="Times New Roman" w:cs="Times New Roman"/>
          <w:color w:val="000000" w:themeColor="text1"/>
          <w:sz w:val="24"/>
          <w:szCs w:val="24"/>
          <w:shd w:val="clear" w:color="auto" w:fill="FFFFFF"/>
          <w:vertAlign w:val="superscript"/>
        </w:rPr>
        <w:t>[</w:t>
      </w:r>
      <w:r w:rsidR="00090360">
        <w:rPr>
          <w:rFonts w:ascii="Times New Roman" w:hAnsi="Times New Roman" w:cs="Times New Roman"/>
          <w:color w:val="000000" w:themeColor="text1"/>
          <w:sz w:val="24"/>
          <w:szCs w:val="24"/>
          <w:shd w:val="clear" w:color="auto" w:fill="FFFFFF"/>
          <w:vertAlign w:val="superscript"/>
        </w:rPr>
        <w:t>2</w:t>
      </w:r>
      <w:r w:rsidR="00296C7E">
        <w:rPr>
          <w:rFonts w:ascii="Times New Roman" w:hAnsi="Times New Roman" w:cs="Times New Roman"/>
          <w:color w:val="000000" w:themeColor="text1"/>
          <w:sz w:val="24"/>
          <w:szCs w:val="24"/>
          <w:shd w:val="clear" w:color="auto" w:fill="FFFFFF"/>
          <w:vertAlign w:val="superscript"/>
        </w:rPr>
        <w:t>3</w:t>
      </w:r>
      <w:r w:rsidR="00090360" w:rsidRPr="00090360">
        <w:rPr>
          <w:rFonts w:ascii="Times New Roman" w:hAnsi="Times New Roman" w:cs="Times New Roman"/>
          <w:color w:val="000000" w:themeColor="text1"/>
          <w:sz w:val="24"/>
          <w:szCs w:val="24"/>
          <w:shd w:val="clear" w:color="auto" w:fill="FFFFFF"/>
          <w:vertAlign w:val="superscript"/>
        </w:rPr>
        <w:t>]</w:t>
      </w:r>
      <w:r w:rsidR="00090360" w:rsidRPr="00090360">
        <w:rPr>
          <w:rFonts w:ascii="Times New Roman" w:hAnsi="Times New Roman" w:cs="Times New Roman"/>
          <w:color w:val="000000" w:themeColor="text1"/>
          <w:sz w:val="24"/>
          <w:szCs w:val="24"/>
          <w:shd w:val="clear" w:color="auto" w:fill="FFFFFF"/>
        </w:rPr>
        <w:t xml:space="preserve"> </w:t>
      </w:r>
      <w:r w:rsidR="00BC4E56" w:rsidRPr="00561A0F">
        <w:rPr>
          <w:rFonts w:ascii="Times New Roman" w:hAnsi="Times New Roman" w:cs="Times New Roman"/>
          <w:color w:val="000000" w:themeColor="text1"/>
          <w:sz w:val="24"/>
          <w:szCs w:val="24"/>
          <w:shd w:val="clear" w:color="auto" w:fill="FFFFFF"/>
        </w:rPr>
        <w:t>(Fig. S1c)</w:t>
      </w:r>
      <w:r w:rsidRPr="00561A0F">
        <w:rPr>
          <w:rFonts w:ascii="Times New Roman" w:hAnsi="Times New Roman" w:cs="Times New Roman"/>
          <w:color w:val="000000" w:themeColor="text1"/>
          <w:sz w:val="24"/>
          <w:szCs w:val="24"/>
          <w:shd w:val="clear" w:color="auto" w:fill="FFFFFF"/>
        </w:rPr>
        <w:t xml:space="preserve">. During maintenance, the tadpoles were fed with boiled spinach </w:t>
      </w:r>
      <w:r w:rsidRPr="00561A0F">
        <w:rPr>
          <w:rFonts w:ascii="Times New Roman" w:hAnsi="Times New Roman" w:cs="Times New Roman"/>
          <w:i/>
          <w:iCs/>
          <w:color w:val="000000" w:themeColor="text1"/>
          <w:sz w:val="24"/>
          <w:szCs w:val="24"/>
          <w:shd w:val="clear" w:color="auto" w:fill="FFFFFF"/>
        </w:rPr>
        <w:t>ad libitum</w:t>
      </w:r>
      <w:r w:rsidRPr="00561A0F">
        <w:rPr>
          <w:rFonts w:ascii="Times New Roman" w:hAnsi="Times New Roman" w:cs="Times New Roman"/>
          <w:color w:val="000000" w:themeColor="text1"/>
          <w:sz w:val="24"/>
          <w:szCs w:val="24"/>
          <w:shd w:val="clear" w:color="auto" w:fill="FFFFFF"/>
        </w:rPr>
        <w:t xml:space="preserve">. Urea fertilizer </w:t>
      </w:r>
      <w:r w:rsidR="00221687" w:rsidRPr="00561A0F">
        <w:rPr>
          <w:rFonts w:ascii="Times New Roman" w:hAnsi="Times New Roman" w:cs="Times New Roman"/>
          <w:color w:val="000000" w:themeColor="text1"/>
          <w:sz w:val="24"/>
          <w:szCs w:val="24"/>
          <w:shd w:val="clear" w:color="auto" w:fill="FFFFFF"/>
        </w:rPr>
        <w:t xml:space="preserve">(IIFCO, Urea N 46%) </w:t>
      </w:r>
      <w:r w:rsidRPr="00561A0F">
        <w:rPr>
          <w:rFonts w:ascii="Times New Roman" w:hAnsi="Times New Roman" w:cs="Times New Roman"/>
          <w:color w:val="000000" w:themeColor="text1"/>
          <w:sz w:val="24"/>
          <w:szCs w:val="24"/>
          <w:shd w:val="clear" w:color="auto" w:fill="FFFFFF"/>
        </w:rPr>
        <w:t xml:space="preserve">was purchased from the local market. </w:t>
      </w:r>
      <w:r w:rsidR="00B15D7E" w:rsidRPr="00B15D7E">
        <w:rPr>
          <w:rFonts w:ascii="Times New Roman" w:hAnsi="Times New Roman" w:cs="Times New Roman"/>
          <w:color w:val="000000" w:themeColor="text1"/>
          <w:sz w:val="24"/>
          <w:szCs w:val="24"/>
          <w:highlight w:val="yellow"/>
          <w:shd w:val="clear" w:color="auto" w:fill="FFFFFF"/>
        </w:rPr>
        <w:t>LC</w:t>
      </w:r>
      <w:r w:rsidR="00B15D7E" w:rsidRPr="00B15D7E">
        <w:rPr>
          <w:rFonts w:ascii="Times New Roman" w:hAnsi="Times New Roman" w:cs="Times New Roman"/>
          <w:color w:val="000000" w:themeColor="text1"/>
          <w:sz w:val="24"/>
          <w:szCs w:val="24"/>
          <w:highlight w:val="yellow"/>
          <w:shd w:val="clear" w:color="auto" w:fill="FFFFFF"/>
          <w:vertAlign w:val="subscript"/>
        </w:rPr>
        <w:t xml:space="preserve">50 </w:t>
      </w:r>
      <w:r w:rsidR="00B15D7E" w:rsidRPr="00B15D7E">
        <w:rPr>
          <w:rFonts w:ascii="Times New Roman" w:hAnsi="Times New Roman" w:cs="Times New Roman"/>
          <w:color w:val="000000" w:themeColor="text1"/>
          <w:sz w:val="24"/>
          <w:szCs w:val="24"/>
          <w:highlight w:val="yellow"/>
          <w:shd w:val="clear" w:color="auto" w:fill="FFFFFF"/>
        </w:rPr>
        <w:t xml:space="preserve">determination involved exposing </w:t>
      </w:r>
      <w:r w:rsidR="00B15D7E" w:rsidRPr="00B15D7E">
        <w:rPr>
          <w:rFonts w:ascii="Times New Roman" w:hAnsi="Times New Roman" w:cs="Times New Roman"/>
          <w:i/>
          <w:iCs/>
          <w:color w:val="000000" w:themeColor="text1"/>
          <w:sz w:val="24"/>
          <w:szCs w:val="24"/>
          <w:highlight w:val="yellow"/>
          <w:shd w:val="clear" w:color="auto" w:fill="FFFFFF"/>
        </w:rPr>
        <w:t>R. maximus</w:t>
      </w:r>
      <w:r w:rsidR="00B15D7E" w:rsidRPr="00B15D7E">
        <w:rPr>
          <w:rFonts w:ascii="Times New Roman" w:hAnsi="Times New Roman" w:cs="Times New Roman"/>
          <w:color w:val="000000" w:themeColor="text1"/>
          <w:sz w:val="24"/>
          <w:szCs w:val="24"/>
          <w:highlight w:val="yellow"/>
          <w:shd w:val="clear" w:color="auto" w:fill="FFFFFF"/>
        </w:rPr>
        <w:t xml:space="preserve"> tadpoles to varying urea concentrations for 96 hours, recording mortality rates across five replicates.</w:t>
      </w:r>
      <w:r w:rsidRPr="00B15D7E">
        <w:rPr>
          <w:rFonts w:ascii="Times New Roman" w:hAnsi="Times New Roman" w:cs="Times New Roman"/>
          <w:color w:val="000000" w:themeColor="text1"/>
          <w:sz w:val="24"/>
          <w:szCs w:val="24"/>
          <w:highlight w:val="yellow"/>
          <w:shd w:val="clear" w:color="auto" w:fill="FFFFFF"/>
        </w:rPr>
        <w:t xml:space="preserve"> </w:t>
      </w:r>
      <w:r w:rsidR="00B15D7E" w:rsidRPr="00B15D7E">
        <w:rPr>
          <w:rFonts w:ascii="Times New Roman" w:hAnsi="Times New Roman" w:cs="Times New Roman"/>
          <w:color w:val="000000" w:themeColor="text1"/>
          <w:sz w:val="24"/>
          <w:szCs w:val="24"/>
          <w:highlight w:val="yellow"/>
          <w:shd w:val="clear" w:color="auto" w:fill="FFFFFF"/>
        </w:rPr>
        <w:t>Urea concentrations were selected based on LC50 value, environmental relevance, dose-response gradient, survivability for 14 days, and comparative toxicological studies.</w:t>
      </w:r>
      <w:r w:rsidR="00B15D7E">
        <w:rPr>
          <w:rFonts w:ascii="Times New Roman" w:hAnsi="Times New Roman" w:cs="Times New Roman"/>
          <w:color w:val="000000" w:themeColor="text1"/>
          <w:sz w:val="24"/>
          <w:szCs w:val="24"/>
          <w:shd w:val="clear" w:color="auto" w:fill="FFFFFF"/>
        </w:rPr>
        <w:t xml:space="preserve"> T</w:t>
      </w:r>
      <w:r w:rsidRPr="00B15D7E">
        <w:rPr>
          <w:rFonts w:ascii="Times New Roman" w:hAnsi="Times New Roman" w:cs="Times New Roman"/>
          <w:color w:val="000000" w:themeColor="text1"/>
          <w:sz w:val="24"/>
          <w:szCs w:val="24"/>
          <w:shd w:val="clear" w:color="auto" w:fill="FFFFFF"/>
        </w:rPr>
        <w:t xml:space="preserve">hree sub-lethal urea concentrations (1, 5 and </w:t>
      </w:r>
      <w:r w:rsidRPr="00B15D7E">
        <w:rPr>
          <w:rFonts w:ascii="Times New Roman" w:hAnsi="Times New Roman" w:cs="Times New Roman"/>
          <w:color w:val="000000" w:themeColor="text1"/>
          <w:sz w:val="24"/>
          <w:szCs w:val="24"/>
          <w:shd w:val="clear" w:color="auto" w:fill="FFFFFF"/>
        </w:rPr>
        <w:lastRenderedPageBreak/>
        <w:t xml:space="preserve">10) were prepared in g/L of water in glass bowls (200 x 100 mm). </w:t>
      </w:r>
      <w:r w:rsidR="00B15D7E" w:rsidRPr="00B15D7E">
        <w:rPr>
          <w:rFonts w:ascii="Times New Roman" w:hAnsi="Times New Roman" w:cs="Times New Roman"/>
          <w:color w:val="000000" w:themeColor="text1"/>
          <w:sz w:val="24"/>
          <w:szCs w:val="24"/>
          <w:shd w:val="clear" w:color="auto" w:fill="FFFFFF"/>
        </w:rPr>
        <w:t>In this study, ten tadpoles (</w:t>
      </w:r>
      <w:proofErr w:type="spellStart"/>
      <w:r w:rsidR="00B15D7E" w:rsidRPr="00B15D7E">
        <w:rPr>
          <w:rFonts w:ascii="Times New Roman" w:hAnsi="Times New Roman" w:cs="Times New Roman"/>
          <w:color w:val="000000" w:themeColor="text1"/>
          <w:sz w:val="24"/>
          <w:szCs w:val="24"/>
          <w:shd w:val="clear" w:color="auto" w:fill="FFFFFF"/>
        </w:rPr>
        <w:t>Gosner</w:t>
      </w:r>
      <w:proofErr w:type="spellEnd"/>
      <w:r w:rsidR="00B15D7E" w:rsidRPr="00B15D7E">
        <w:rPr>
          <w:rFonts w:ascii="Times New Roman" w:hAnsi="Times New Roman" w:cs="Times New Roman"/>
          <w:color w:val="000000" w:themeColor="text1"/>
          <w:sz w:val="24"/>
          <w:szCs w:val="24"/>
          <w:shd w:val="clear" w:color="auto" w:fill="FFFFFF"/>
        </w:rPr>
        <w:t xml:space="preserve"> stage 27) were exposed to each urea concentration for 14 days, with a control group of ten tadpoles also monitored, </w:t>
      </w:r>
      <w:r w:rsidR="00B15D7E" w:rsidRPr="00B15D7E">
        <w:rPr>
          <w:rFonts w:ascii="Times New Roman" w:hAnsi="Times New Roman" w:cs="Times New Roman"/>
          <w:color w:val="000000" w:themeColor="text1"/>
          <w:sz w:val="24"/>
          <w:szCs w:val="24"/>
          <w:highlight w:val="yellow"/>
          <w:shd w:val="clear" w:color="auto" w:fill="FFFFFF"/>
        </w:rPr>
        <w:t>ensuring a complete daily water change.</w:t>
      </w:r>
    </w:p>
    <w:p w14:paraId="797CD8CF" w14:textId="775B7683" w:rsidR="004F4788" w:rsidRPr="00561A0F" w:rsidRDefault="00EA5B96" w:rsidP="00902F2C">
      <w:pPr>
        <w:spacing w:line="480" w:lineRule="auto"/>
        <w:ind w:firstLine="720"/>
        <w:jc w:val="both"/>
        <w:rPr>
          <w:rFonts w:ascii="Times New Roman" w:hAnsi="Times New Roman" w:cs="Times New Roman"/>
          <w:color w:val="000000" w:themeColor="text1"/>
          <w:sz w:val="24"/>
          <w:szCs w:val="24"/>
          <w:shd w:val="clear" w:color="auto" w:fill="FFFFFF"/>
        </w:rPr>
      </w:pPr>
      <w:r w:rsidRPr="00561A0F">
        <w:rPr>
          <w:rFonts w:ascii="Times New Roman" w:hAnsi="Times New Roman" w:cs="Times New Roman"/>
          <w:color w:val="000000" w:themeColor="text1"/>
          <w:sz w:val="24"/>
          <w:szCs w:val="24"/>
          <w:shd w:val="clear" w:color="auto" w:fill="FFFFFF"/>
        </w:rPr>
        <w:t>After completion of the treatment, the tadpoles of the control and treated groups were anaesthetized with tricaine methane sulfonate-MS 222 and collection of blood was done by amputating the mid tail of the tadpoles. For processing under light microscopy, the blood sample was smeared on a clean slide using push slide technique and air dried overnight, followed by fixation in absolute methanol for 10 minutes. The blood sample was then stained with Wright-Giemsa stain for 20 minutes and rinsed with distilled water. The blood smear was then observed under Magnus MLX</w:t>
      </w:r>
      <w:r w:rsidR="009F2493" w:rsidRPr="00561A0F">
        <w:rPr>
          <w:rFonts w:ascii="Times New Roman" w:hAnsi="Times New Roman" w:cs="Times New Roman"/>
          <w:color w:val="000000" w:themeColor="text1"/>
          <w:sz w:val="24"/>
          <w:szCs w:val="24"/>
          <w:shd w:val="clear" w:color="auto" w:fill="FFFFFF"/>
        </w:rPr>
        <w:t>- B Plus</w:t>
      </w:r>
      <w:r w:rsidRPr="00561A0F">
        <w:rPr>
          <w:rFonts w:ascii="Times New Roman" w:hAnsi="Times New Roman" w:cs="Times New Roman"/>
          <w:color w:val="000000" w:themeColor="text1"/>
          <w:sz w:val="24"/>
          <w:szCs w:val="24"/>
          <w:shd w:val="clear" w:color="auto" w:fill="FFFFFF"/>
        </w:rPr>
        <w:t xml:space="preserve"> microscope attached with photographic facilities. </w:t>
      </w:r>
    </w:p>
    <w:p w14:paraId="68D24454" w14:textId="13A98C41" w:rsidR="00EA5B96" w:rsidRPr="00561A0F" w:rsidRDefault="00C32204" w:rsidP="00902F2C">
      <w:pPr>
        <w:spacing w:line="480" w:lineRule="auto"/>
        <w:ind w:firstLine="720"/>
        <w:jc w:val="both"/>
        <w:rPr>
          <w:rFonts w:ascii="Times New Roman" w:hAnsi="Times New Roman" w:cs="Times New Roman"/>
          <w:color w:val="000000" w:themeColor="text1"/>
          <w:sz w:val="24"/>
          <w:szCs w:val="24"/>
        </w:rPr>
      </w:pPr>
      <w:r w:rsidRPr="00561A0F">
        <w:rPr>
          <w:rFonts w:ascii="Times New Roman" w:hAnsi="Times New Roman" w:cs="Times New Roman"/>
          <w:color w:val="000000" w:themeColor="text1"/>
          <w:sz w:val="24"/>
          <w:szCs w:val="24"/>
        </w:rPr>
        <w:t xml:space="preserve">To assess the presence of normal and abnormal morphology in the red blood cells of </w:t>
      </w:r>
      <w:r w:rsidRPr="00561A0F">
        <w:rPr>
          <w:rFonts w:ascii="Times New Roman" w:hAnsi="Times New Roman" w:cs="Times New Roman"/>
          <w:i/>
          <w:color w:val="000000" w:themeColor="text1"/>
          <w:sz w:val="24"/>
          <w:szCs w:val="24"/>
        </w:rPr>
        <w:t>R. maximus</w:t>
      </w:r>
      <w:r w:rsidRPr="00561A0F">
        <w:rPr>
          <w:rFonts w:ascii="Times New Roman" w:hAnsi="Times New Roman" w:cs="Times New Roman"/>
          <w:color w:val="000000" w:themeColor="text1"/>
          <w:sz w:val="24"/>
          <w:szCs w:val="24"/>
        </w:rPr>
        <w:t xml:space="preserve">, sixty fields were </w:t>
      </w:r>
      <w:r w:rsidR="002019F6" w:rsidRPr="00561A0F">
        <w:rPr>
          <w:rFonts w:ascii="Times New Roman" w:hAnsi="Times New Roman" w:cs="Times New Roman"/>
          <w:color w:val="000000" w:themeColor="text1"/>
          <w:sz w:val="24"/>
          <w:szCs w:val="24"/>
        </w:rPr>
        <w:t>observed and recorded</w:t>
      </w:r>
      <w:r w:rsidRPr="00561A0F">
        <w:rPr>
          <w:rFonts w:ascii="Times New Roman" w:hAnsi="Times New Roman" w:cs="Times New Roman"/>
          <w:color w:val="000000" w:themeColor="text1"/>
          <w:sz w:val="24"/>
          <w:szCs w:val="24"/>
        </w:rPr>
        <w:t xml:space="preserve"> from blood smears obtained via tail amputation from six tadpoles. Ten fields were examined from each tadpole smear, making a collective total of 60 fields for both the control and each treated group </w:t>
      </w:r>
      <w:r w:rsidR="00CC0038" w:rsidRPr="00561A0F">
        <w:rPr>
          <w:rFonts w:ascii="Times New Roman" w:hAnsi="Times New Roman" w:cs="Times New Roman"/>
          <w:color w:val="000000" w:themeColor="text1"/>
          <w:sz w:val="24"/>
          <w:szCs w:val="24"/>
        </w:rPr>
        <w:t>(Table S1)</w:t>
      </w:r>
      <w:r w:rsidR="00963565" w:rsidRPr="00561A0F">
        <w:rPr>
          <w:rFonts w:ascii="Times New Roman" w:hAnsi="Times New Roman" w:cs="Times New Roman"/>
          <w:color w:val="000000" w:themeColor="text1"/>
          <w:sz w:val="24"/>
          <w:szCs w:val="24"/>
        </w:rPr>
        <w:t xml:space="preserve">. </w:t>
      </w:r>
      <w:r w:rsidR="00EA5B96" w:rsidRPr="00561A0F">
        <w:rPr>
          <w:rFonts w:ascii="Times New Roman" w:hAnsi="Times New Roman" w:cs="Times New Roman"/>
          <w:color w:val="000000" w:themeColor="text1"/>
          <w:sz w:val="24"/>
          <w:szCs w:val="24"/>
          <w:shd w:val="clear" w:color="auto" w:fill="FFFFFF"/>
        </w:rPr>
        <w:t xml:space="preserve">The blood sample was also viewed at a higher resolution using scanning electron microscopy following standard protocol </w:t>
      </w:r>
      <w:r w:rsidR="00090360" w:rsidRPr="00090360">
        <w:rPr>
          <w:rFonts w:ascii="Times New Roman" w:hAnsi="Times New Roman" w:cs="Times New Roman"/>
          <w:color w:val="000000" w:themeColor="text1"/>
          <w:sz w:val="24"/>
          <w:szCs w:val="24"/>
          <w:shd w:val="clear" w:color="auto" w:fill="FFFFFF"/>
          <w:vertAlign w:val="superscript"/>
        </w:rPr>
        <w:t>[1</w:t>
      </w:r>
      <w:r w:rsidR="00090360">
        <w:rPr>
          <w:rFonts w:ascii="Times New Roman" w:hAnsi="Times New Roman" w:cs="Times New Roman"/>
          <w:color w:val="000000" w:themeColor="text1"/>
          <w:sz w:val="24"/>
          <w:szCs w:val="24"/>
          <w:shd w:val="clear" w:color="auto" w:fill="FFFFFF"/>
          <w:vertAlign w:val="superscript"/>
        </w:rPr>
        <w:t>9</w:t>
      </w:r>
      <w:r w:rsidR="00090360" w:rsidRPr="00090360">
        <w:rPr>
          <w:rFonts w:ascii="Times New Roman" w:hAnsi="Times New Roman" w:cs="Times New Roman"/>
          <w:color w:val="000000" w:themeColor="text1"/>
          <w:sz w:val="24"/>
          <w:szCs w:val="24"/>
          <w:shd w:val="clear" w:color="auto" w:fill="FFFFFF"/>
          <w:vertAlign w:val="superscript"/>
        </w:rPr>
        <w:t>]</w:t>
      </w:r>
      <w:r w:rsidR="00090360">
        <w:rPr>
          <w:rFonts w:ascii="Times New Roman" w:hAnsi="Times New Roman" w:cs="Times New Roman"/>
          <w:color w:val="000000" w:themeColor="text1"/>
          <w:sz w:val="24"/>
          <w:szCs w:val="24"/>
          <w:shd w:val="clear" w:color="auto" w:fill="FFFFFF"/>
        </w:rPr>
        <w:t xml:space="preserve">. </w:t>
      </w:r>
      <w:r w:rsidR="00EA5B96" w:rsidRPr="00561A0F">
        <w:rPr>
          <w:rFonts w:ascii="Times New Roman" w:hAnsi="Times New Roman" w:cs="Times New Roman"/>
          <w:color w:val="000000" w:themeColor="text1"/>
          <w:sz w:val="24"/>
          <w:szCs w:val="24"/>
          <w:shd w:val="clear" w:color="auto" w:fill="FFFFFF"/>
        </w:rPr>
        <w:t>A small amount of blood sample was fixed with 0.1 M 2.5% glutaraldehyde buffered with sodium cacodylate in separate centrifuge tubes for 30 minutes. The sample was centrifuged for 5 minutes at 1,500 rpm, washed and resuspended in distilled water. The process was repeated three times. The supernatant was decanted and a thin film was applied on a clean cover slip. The samples were subsequently air dried, prepared for gold coating in a JFC-1100 (JEOL, Tokyo, Japan) ion sputter, and viewed on a SEM (JEOL), Model No. JSM 6360, at an accelerating voltage of 15-20 kV.</w:t>
      </w:r>
      <w:r w:rsidR="005917B5" w:rsidRPr="00561A0F">
        <w:rPr>
          <w:rFonts w:ascii="Times New Roman" w:hAnsi="Times New Roman" w:cs="Times New Roman"/>
          <w:color w:val="000000" w:themeColor="text1"/>
          <w:sz w:val="24"/>
          <w:szCs w:val="24"/>
          <w:shd w:val="clear" w:color="auto" w:fill="FFFFFF"/>
        </w:rPr>
        <w:t xml:space="preserve"> The data of percent abnormality </w:t>
      </w:r>
      <w:r w:rsidR="00E6391A" w:rsidRPr="00561A0F">
        <w:rPr>
          <w:rFonts w:ascii="Times New Roman" w:hAnsi="Times New Roman" w:cs="Times New Roman"/>
          <w:color w:val="000000" w:themeColor="text1"/>
          <w:sz w:val="24"/>
          <w:szCs w:val="24"/>
          <w:shd w:val="clear" w:color="auto" w:fill="FFFFFF"/>
        </w:rPr>
        <w:t>w</w:t>
      </w:r>
      <w:r w:rsidR="00A474A7" w:rsidRPr="00561A0F">
        <w:rPr>
          <w:rFonts w:ascii="Times New Roman" w:hAnsi="Times New Roman" w:cs="Times New Roman"/>
          <w:color w:val="000000" w:themeColor="text1"/>
          <w:sz w:val="24"/>
          <w:szCs w:val="24"/>
          <w:shd w:val="clear" w:color="auto" w:fill="FFFFFF"/>
        </w:rPr>
        <w:t>as</w:t>
      </w:r>
      <w:r w:rsidR="005917B5" w:rsidRPr="00561A0F">
        <w:rPr>
          <w:rFonts w:ascii="Times New Roman" w:hAnsi="Times New Roman" w:cs="Times New Roman"/>
          <w:color w:val="000000" w:themeColor="text1"/>
          <w:sz w:val="24"/>
          <w:szCs w:val="24"/>
          <w:shd w:val="clear" w:color="auto" w:fill="FFFFFF"/>
        </w:rPr>
        <w:t xml:space="preserve"> represented as </w:t>
      </w:r>
      <w:r w:rsidR="00DB3D4E" w:rsidRPr="00561A0F">
        <w:rPr>
          <w:rFonts w:ascii="Times New Roman" w:hAnsi="Times New Roman" w:cs="Times New Roman"/>
          <w:color w:val="000000" w:themeColor="text1"/>
          <w:sz w:val="24"/>
          <w:szCs w:val="24"/>
          <w:shd w:val="clear" w:color="auto" w:fill="FFFFFF"/>
        </w:rPr>
        <w:t>M</w:t>
      </w:r>
      <w:r w:rsidR="005917B5" w:rsidRPr="00561A0F">
        <w:rPr>
          <w:rFonts w:ascii="Times New Roman" w:hAnsi="Times New Roman" w:cs="Times New Roman"/>
          <w:color w:val="000000" w:themeColor="text1"/>
          <w:sz w:val="24"/>
          <w:szCs w:val="24"/>
          <w:shd w:val="clear" w:color="auto" w:fill="FFFFFF"/>
        </w:rPr>
        <w:t xml:space="preserve">ean ± </w:t>
      </w:r>
      <w:r w:rsidR="00B30878" w:rsidRPr="00561A0F">
        <w:rPr>
          <w:rFonts w:ascii="Times New Roman" w:hAnsi="Times New Roman" w:cs="Times New Roman"/>
          <w:color w:val="000000" w:themeColor="text1"/>
          <w:sz w:val="24"/>
          <w:szCs w:val="24"/>
          <w:shd w:val="clear" w:color="auto" w:fill="FFFFFF"/>
        </w:rPr>
        <w:t>SEM</w:t>
      </w:r>
      <w:r w:rsidR="005917B5" w:rsidRPr="00561A0F">
        <w:rPr>
          <w:rFonts w:ascii="Times New Roman" w:hAnsi="Times New Roman" w:cs="Times New Roman"/>
          <w:color w:val="000000" w:themeColor="text1"/>
          <w:sz w:val="24"/>
          <w:szCs w:val="24"/>
          <w:shd w:val="clear" w:color="auto" w:fill="FFFFFF"/>
        </w:rPr>
        <w:t xml:space="preserve"> which is subjected to one</w:t>
      </w:r>
      <w:r w:rsidR="002F7A46" w:rsidRPr="00561A0F">
        <w:rPr>
          <w:rFonts w:ascii="Times New Roman" w:hAnsi="Times New Roman" w:cs="Times New Roman"/>
          <w:color w:val="000000" w:themeColor="text1"/>
          <w:sz w:val="24"/>
          <w:szCs w:val="24"/>
          <w:shd w:val="clear" w:color="auto" w:fill="FFFFFF"/>
        </w:rPr>
        <w:t>-</w:t>
      </w:r>
      <w:r w:rsidR="005917B5" w:rsidRPr="00561A0F">
        <w:rPr>
          <w:rFonts w:ascii="Times New Roman" w:hAnsi="Times New Roman" w:cs="Times New Roman"/>
          <w:color w:val="000000" w:themeColor="text1"/>
          <w:sz w:val="24"/>
          <w:szCs w:val="24"/>
          <w:shd w:val="clear" w:color="auto" w:fill="FFFFFF"/>
        </w:rPr>
        <w:t xml:space="preserve">way ANOVA followed by Tukey’s multiple comparisons test. </w:t>
      </w:r>
      <w:r w:rsidR="005917B5" w:rsidRPr="00561A0F">
        <w:rPr>
          <w:rFonts w:ascii="Times New Roman" w:hAnsi="Times New Roman" w:cs="Times New Roman"/>
          <w:color w:val="000000" w:themeColor="text1"/>
          <w:sz w:val="24"/>
          <w:szCs w:val="24"/>
        </w:rPr>
        <w:t xml:space="preserve">The statistical analysis was performed using </w:t>
      </w:r>
      <w:r w:rsidR="005917B5" w:rsidRPr="00561A0F">
        <w:rPr>
          <w:rFonts w:ascii="Times New Roman" w:hAnsi="Times New Roman" w:cs="Times New Roman"/>
          <w:color w:val="000000" w:themeColor="text1"/>
          <w:sz w:val="24"/>
          <w:szCs w:val="24"/>
        </w:rPr>
        <w:lastRenderedPageBreak/>
        <w:t xml:space="preserve">Graph Pad Prism version </w:t>
      </w:r>
      <w:r w:rsidR="00931B62" w:rsidRPr="00561A0F">
        <w:rPr>
          <w:rFonts w:ascii="Times New Roman" w:hAnsi="Times New Roman" w:cs="Times New Roman"/>
          <w:color w:val="000000" w:themeColor="text1"/>
          <w:sz w:val="24"/>
          <w:szCs w:val="24"/>
        </w:rPr>
        <w:t>8</w:t>
      </w:r>
      <w:r w:rsidR="005917B5" w:rsidRPr="00561A0F">
        <w:rPr>
          <w:rFonts w:ascii="Times New Roman" w:hAnsi="Times New Roman" w:cs="Times New Roman"/>
          <w:color w:val="000000" w:themeColor="text1"/>
          <w:sz w:val="24"/>
          <w:szCs w:val="24"/>
        </w:rPr>
        <w:t>.0</w:t>
      </w:r>
      <w:r w:rsidR="00931B62" w:rsidRPr="00561A0F">
        <w:rPr>
          <w:rFonts w:ascii="Times New Roman" w:hAnsi="Times New Roman" w:cs="Times New Roman"/>
          <w:color w:val="000000" w:themeColor="text1"/>
          <w:sz w:val="24"/>
          <w:szCs w:val="24"/>
        </w:rPr>
        <w:t>.1 (244)</w:t>
      </w:r>
      <w:r w:rsidR="005917B5" w:rsidRPr="00561A0F">
        <w:rPr>
          <w:rFonts w:ascii="Times New Roman" w:hAnsi="Times New Roman" w:cs="Times New Roman"/>
          <w:color w:val="000000" w:themeColor="text1"/>
          <w:sz w:val="24"/>
          <w:szCs w:val="24"/>
        </w:rPr>
        <w:t xml:space="preserve"> for windows, Graph pad Software, San Diego California, USA, www.graphpad.com.</w:t>
      </w:r>
    </w:p>
    <w:p w14:paraId="68D24455" w14:textId="3E9A1C8F" w:rsidR="00FA4A2C" w:rsidRPr="00561A0F" w:rsidRDefault="00A76FEF" w:rsidP="00902F2C">
      <w:pPr>
        <w:spacing w:after="0" w:line="480" w:lineRule="auto"/>
        <w:jc w:val="both"/>
        <w:rPr>
          <w:rFonts w:ascii="Times New Roman" w:hAnsi="Times New Roman" w:cs="Times New Roman"/>
          <w:b/>
          <w:bCs/>
          <w:color w:val="000000" w:themeColor="text1"/>
          <w:sz w:val="24"/>
          <w:szCs w:val="24"/>
        </w:rPr>
      </w:pPr>
      <w:r w:rsidRPr="00561A0F">
        <w:rPr>
          <w:rFonts w:ascii="Times New Roman" w:hAnsi="Times New Roman" w:cs="Times New Roman"/>
          <w:b/>
          <w:bCs/>
          <w:color w:val="000000" w:themeColor="text1"/>
          <w:sz w:val="24"/>
          <w:szCs w:val="24"/>
        </w:rPr>
        <w:t>R</w:t>
      </w:r>
      <w:r w:rsidR="004D4CA6" w:rsidRPr="00561A0F">
        <w:rPr>
          <w:rFonts w:ascii="Times New Roman" w:hAnsi="Times New Roman" w:cs="Times New Roman"/>
          <w:b/>
          <w:bCs/>
          <w:color w:val="000000" w:themeColor="text1"/>
          <w:sz w:val="24"/>
          <w:szCs w:val="24"/>
        </w:rPr>
        <w:t>esults</w:t>
      </w:r>
    </w:p>
    <w:p w14:paraId="68D24456" w14:textId="021F340D" w:rsidR="00EA5B96" w:rsidRPr="00561A0F" w:rsidRDefault="00EA5B96" w:rsidP="00902F2C">
      <w:pPr>
        <w:pStyle w:val="NormalWeb"/>
        <w:shd w:val="clear" w:color="auto" w:fill="FFFFFF"/>
        <w:spacing w:before="0" w:beforeAutospacing="0" w:after="0" w:afterAutospacing="0" w:line="480" w:lineRule="auto"/>
        <w:ind w:firstLine="720"/>
        <w:jc w:val="both"/>
        <w:rPr>
          <w:color w:val="000000" w:themeColor="text1"/>
        </w:rPr>
      </w:pPr>
      <w:r w:rsidRPr="00561A0F">
        <w:rPr>
          <w:color w:val="000000" w:themeColor="text1"/>
        </w:rPr>
        <w:t>The LC</w:t>
      </w:r>
      <w:r w:rsidRPr="00561A0F">
        <w:rPr>
          <w:color w:val="000000" w:themeColor="text1"/>
          <w:vertAlign w:val="subscript"/>
        </w:rPr>
        <w:t xml:space="preserve">50 </w:t>
      </w:r>
      <w:r w:rsidRPr="00561A0F">
        <w:rPr>
          <w:color w:val="000000" w:themeColor="text1"/>
        </w:rPr>
        <w:t xml:space="preserve">value of </w:t>
      </w:r>
      <w:r w:rsidRPr="00561A0F">
        <w:rPr>
          <w:i/>
          <w:color w:val="000000" w:themeColor="text1"/>
        </w:rPr>
        <w:t>Rhacophorus maximus</w:t>
      </w:r>
      <w:r w:rsidRPr="00561A0F">
        <w:rPr>
          <w:color w:val="000000" w:themeColor="text1"/>
        </w:rPr>
        <w:t xml:space="preserve"> tadpoles at </w:t>
      </w:r>
      <w:proofErr w:type="spellStart"/>
      <w:r w:rsidRPr="00561A0F">
        <w:rPr>
          <w:color w:val="000000" w:themeColor="text1"/>
        </w:rPr>
        <w:t>Gosner</w:t>
      </w:r>
      <w:proofErr w:type="spellEnd"/>
      <w:r w:rsidRPr="00561A0F">
        <w:rPr>
          <w:color w:val="000000" w:themeColor="text1"/>
        </w:rPr>
        <w:t xml:space="preserve"> stage 25 was found to be 24.84 g/L. Light microscopy study revealed that erythrocytes observed in the control group of </w:t>
      </w:r>
      <w:r w:rsidRPr="00561A0F">
        <w:rPr>
          <w:i/>
          <w:color w:val="000000" w:themeColor="text1"/>
        </w:rPr>
        <w:t>R. maximus</w:t>
      </w:r>
      <w:r w:rsidRPr="00561A0F">
        <w:rPr>
          <w:color w:val="000000" w:themeColor="text1"/>
        </w:rPr>
        <w:t xml:space="preserve"> tadpoles displayed either oval or round cells with centrally and eccentrically placed nucleus (Fig</w:t>
      </w:r>
      <w:r w:rsidR="00E32630" w:rsidRPr="00561A0F">
        <w:rPr>
          <w:color w:val="000000" w:themeColor="text1"/>
        </w:rPr>
        <w:t>.</w:t>
      </w:r>
      <w:r w:rsidRPr="00561A0F">
        <w:rPr>
          <w:color w:val="000000" w:themeColor="text1"/>
        </w:rPr>
        <w:t xml:space="preserve"> </w:t>
      </w:r>
      <w:r w:rsidR="00E32630" w:rsidRPr="00561A0F">
        <w:rPr>
          <w:color w:val="000000" w:themeColor="text1"/>
        </w:rPr>
        <w:t>S</w:t>
      </w:r>
      <w:r w:rsidRPr="00561A0F">
        <w:rPr>
          <w:color w:val="000000" w:themeColor="text1"/>
        </w:rPr>
        <w:t>2a). When viewed with scanning electron microscopy, erythrocytes displayed oval cells (Fig</w:t>
      </w:r>
      <w:r w:rsidR="00E32630" w:rsidRPr="00561A0F">
        <w:rPr>
          <w:color w:val="000000" w:themeColor="text1"/>
        </w:rPr>
        <w:t>.</w:t>
      </w:r>
      <w:r w:rsidRPr="00561A0F">
        <w:rPr>
          <w:color w:val="000000" w:themeColor="text1"/>
        </w:rPr>
        <w:t xml:space="preserve"> </w:t>
      </w:r>
      <w:r w:rsidR="00E32630" w:rsidRPr="00561A0F">
        <w:rPr>
          <w:color w:val="000000" w:themeColor="text1"/>
        </w:rPr>
        <w:t>S</w:t>
      </w:r>
      <w:r w:rsidRPr="00561A0F">
        <w:rPr>
          <w:color w:val="000000" w:themeColor="text1"/>
        </w:rPr>
        <w:t>3a) and at a higher resolution, round and oval cells were also observed (Fig</w:t>
      </w:r>
      <w:r w:rsidR="00E32630" w:rsidRPr="00561A0F">
        <w:rPr>
          <w:color w:val="000000" w:themeColor="text1"/>
        </w:rPr>
        <w:t>.</w:t>
      </w:r>
      <w:r w:rsidRPr="00561A0F">
        <w:rPr>
          <w:color w:val="000000" w:themeColor="text1"/>
        </w:rPr>
        <w:t xml:space="preserve"> </w:t>
      </w:r>
      <w:r w:rsidR="00E32630" w:rsidRPr="00561A0F">
        <w:rPr>
          <w:color w:val="000000" w:themeColor="text1"/>
        </w:rPr>
        <w:t>S</w:t>
      </w:r>
      <w:r w:rsidRPr="00561A0F">
        <w:rPr>
          <w:color w:val="000000" w:themeColor="text1"/>
        </w:rPr>
        <w:t>4a</w:t>
      </w:r>
      <w:r w:rsidR="00AA2325" w:rsidRPr="00561A0F">
        <w:rPr>
          <w:color w:val="000000" w:themeColor="text1"/>
        </w:rPr>
        <w:t xml:space="preserve"> &amp;</w:t>
      </w:r>
      <w:r w:rsidRPr="00561A0F">
        <w:rPr>
          <w:color w:val="000000" w:themeColor="text1"/>
        </w:rPr>
        <w:t xml:space="preserve"> </w:t>
      </w:r>
      <w:r w:rsidR="00BB0CA3" w:rsidRPr="00561A0F">
        <w:rPr>
          <w:color w:val="000000" w:themeColor="text1"/>
        </w:rPr>
        <w:t>4</w:t>
      </w:r>
      <w:r w:rsidRPr="00561A0F">
        <w:rPr>
          <w:color w:val="000000" w:themeColor="text1"/>
        </w:rPr>
        <w:t>b). However, erythrocytes of the treated groups exhibited some forms of morphological alterations when compared with control groups</w:t>
      </w:r>
      <w:r w:rsidR="001443B3" w:rsidRPr="00561A0F">
        <w:rPr>
          <w:color w:val="000000" w:themeColor="text1"/>
        </w:rPr>
        <w:t xml:space="preserve"> (Table S1)</w:t>
      </w:r>
      <w:r w:rsidRPr="00561A0F">
        <w:rPr>
          <w:color w:val="000000" w:themeColor="text1"/>
        </w:rPr>
        <w:t>.</w:t>
      </w:r>
    </w:p>
    <w:p w14:paraId="4C3B9C4B" w14:textId="4A460DC0" w:rsidR="0042504A" w:rsidRPr="00561A0F" w:rsidRDefault="00EA5B96" w:rsidP="00902F2C">
      <w:pPr>
        <w:pStyle w:val="NormalWeb"/>
        <w:shd w:val="clear" w:color="auto" w:fill="FFFFFF"/>
        <w:spacing w:before="0" w:beforeAutospacing="0" w:after="0" w:afterAutospacing="0" w:line="480" w:lineRule="auto"/>
        <w:ind w:firstLine="720"/>
        <w:jc w:val="both"/>
        <w:rPr>
          <w:color w:val="000000" w:themeColor="text1"/>
        </w:rPr>
      </w:pPr>
      <w:r w:rsidRPr="00561A0F">
        <w:rPr>
          <w:color w:val="000000" w:themeColor="text1"/>
        </w:rPr>
        <w:t xml:space="preserve">The morphological changes at 1 g/L of urea seen by light and scanning electron microscopy include a few ruptured cells, oblong cells, membrane disintegration marked by displacement of nucleus towards the periphery </w:t>
      </w:r>
      <w:r w:rsidR="006F14FA" w:rsidRPr="00561A0F">
        <w:rPr>
          <w:color w:val="000000" w:themeColor="text1"/>
        </w:rPr>
        <w:t>(Fig. S2b)</w:t>
      </w:r>
      <w:r w:rsidR="00075D50" w:rsidRPr="00561A0F">
        <w:rPr>
          <w:color w:val="000000" w:themeColor="text1"/>
        </w:rPr>
        <w:t xml:space="preserve"> </w:t>
      </w:r>
      <w:r w:rsidRPr="00561A0F">
        <w:rPr>
          <w:color w:val="000000" w:themeColor="text1"/>
        </w:rPr>
        <w:t>and membrane internalization (Fig</w:t>
      </w:r>
      <w:r w:rsidR="0068551D" w:rsidRPr="00561A0F">
        <w:rPr>
          <w:color w:val="000000" w:themeColor="text1"/>
        </w:rPr>
        <w:t>.</w:t>
      </w:r>
      <w:r w:rsidRPr="00561A0F">
        <w:rPr>
          <w:color w:val="000000" w:themeColor="text1"/>
        </w:rPr>
        <w:t xml:space="preserve"> </w:t>
      </w:r>
      <w:r w:rsidR="0068551D" w:rsidRPr="00561A0F">
        <w:rPr>
          <w:color w:val="000000" w:themeColor="text1"/>
        </w:rPr>
        <w:t>S</w:t>
      </w:r>
      <w:r w:rsidRPr="00561A0F">
        <w:rPr>
          <w:color w:val="000000" w:themeColor="text1"/>
        </w:rPr>
        <w:t>2b</w:t>
      </w:r>
      <w:r w:rsidR="00D741D4" w:rsidRPr="00561A0F">
        <w:rPr>
          <w:color w:val="000000" w:themeColor="text1"/>
        </w:rPr>
        <w:t xml:space="preserve"> &amp; S</w:t>
      </w:r>
      <w:r w:rsidR="00187F4C" w:rsidRPr="00561A0F">
        <w:rPr>
          <w:color w:val="000000" w:themeColor="text1"/>
        </w:rPr>
        <w:t>3b</w:t>
      </w:r>
      <w:r w:rsidRPr="00561A0F">
        <w:rPr>
          <w:color w:val="000000" w:themeColor="text1"/>
        </w:rPr>
        <w:t>),</w:t>
      </w:r>
      <w:r w:rsidR="00075D50" w:rsidRPr="00561A0F">
        <w:rPr>
          <w:color w:val="000000" w:themeColor="text1"/>
        </w:rPr>
        <w:t xml:space="preserve"> </w:t>
      </w:r>
      <w:r w:rsidRPr="00561A0F">
        <w:rPr>
          <w:color w:val="000000" w:themeColor="text1"/>
        </w:rPr>
        <w:t>apart from the normal round and oval erythrocytes (Fig</w:t>
      </w:r>
      <w:r w:rsidR="009E54AA" w:rsidRPr="00561A0F">
        <w:rPr>
          <w:color w:val="000000" w:themeColor="text1"/>
        </w:rPr>
        <w:t>.</w:t>
      </w:r>
      <w:r w:rsidRPr="00561A0F">
        <w:rPr>
          <w:color w:val="000000" w:themeColor="text1"/>
        </w:rPr>
        <w:t xml:space="preserve"> </w:t>
      </w:r>
      <w:r w:rsidR="009E54AA" w:rsidRPr="00561A0F">
        <w:rPr>
          <w:color w:val="000000" w:themeColor="text1"/>
        </w:rPr>
        <w:t>S</w:t>
      </w:r>
      <w:r w:rsidRPr="00561A0F">
        <w:rPr>
          <w:color w:val="000000" w:themeColor="text1"/>
        </w:rPr>
        <w:t>2a</w:t>
      </w:r>
      <w:r w:rsidR="009E54AA" w:rsidRPr="00561A0F">
        <w:rPr>
          <w:color w:val="000000" w:themeColor="text1"/>
        </w:rPr>
        <w:t>,</w:t>
      </w:r>
      <w:r w:rsidRPr="00561A0F">
        <w:rPr>
          <w:color w:val="000000" w:themeColor="text1"/>
        </w:rPr>
        <w:t xml:space="preserve"> </w:t>
      </w:r>
      <w:r w:rsidR="009E54AA" w:rsidRPr="00561A0F">
        <w:rPr>
          <w:color w:val="000000" w:themeColor="text1"/>
        </w:rPr>
        <w:t>S</w:t>
      </w:r>
      <w:r w:rsidRPr="00561A0F">
        <w:rPr>
          <w:color w:val="000000" w:themeColor="text1"/>
        </w:rPr>
        <w:t>4a</w:t>
      </w:r>
      <w:r w:rsidR="009E54AA" w:rsidRPr="00561A0F">
        <w:rPr>
          <w:color w:val="000000" w:themeColor="text1"/>
        </w:rPr>
        <w:t xml:space="preserve"> &amp;</w:t>
      </w:r>
      <w:r w:rsidRPr="00561A0F">
        <w:rPr>
          <w:color w:val="000000" w:themeColor="text1"/>
        </w:rPr>
        <w:t xml:space="preserve"> </w:t>
      </w:r>
      <w:r w:rsidR="00BB0CA3" w:rsidRPr="00561A0F">
        <w:rPr>
          <w:color w:val="000000" w:themeColor="text1"/>
        </w:rPr>
        <w:t>4</w:t>
      </w:r>
      <w:r w:rsidRPr="00561A0F">
        <w:rPr>
          <w:color w:val="000000" w:themeColor="text1"/>
        </w:rPr>
        <w:t>b)</w:t>
      </w:r>
      <w:r w:rsidR="001443B3" w:rsidRPr="00561A0F">
        <w:rPr>
          <w:color w:val="000000" w:themeColor="text1"/>
        </w:rPr>
        <w:t xml:space="preserve"> (Table S1)</w:t>
      </w:r>
      <w:r w:rsidRPr="00561A0F">
        <w:rPr>
          <w:color w:val="000000" w:themeColor="text1"/>
        </w:rPr>
        <w:t xml:space="preserve">. Some unique morphological alterations of the erythrocytes of </w:t>
      </w:r>
      <w:r w:rsidRPr="00561A0F">
        <w:rPr>
          <w:i/>
          <w:color w:val="000000" w:themeColor="text1"/>
        </w:rPr>
        <w:t>R. maximus</w:t>
      </w:r>
      <w:r w:rsidRPr="00561A0F">
        <w:rPr>
          <w:color w:val="000000" w:themeColor="text1"/>
        </w:rPr>
        <w:t xml:space="preserve"> have been revealed at each higher concentration. For instance, at a concentration of 5 g/L of urea, besides the</w:t>
      </w:r>
      <w:r w:rsidR="009E54AA" w:rsidRPr="00561A0F">
        <w:rPr>
          <w:color w:val="000000" w:themeColor="text1"/>
        </w:rPr>
        <w:t xml:space="preserve"> </w:t>
      </w:r>
      <w:r w:rsidRPr="00561A0F">
        <w:rPr>
          <w:color w:val="000000" w:themeColor="text1"/>
        </w:rPr>
        <w:t>oblong cells, the morphological alterations observed include spindle shaped cell (Fig</w:t>
      </w:r>
      <w:r w:rsidR="009E54AA" w:rsidRPr="00561A0F">
        <w:rPr>
          <w:color w:val="000000" w:themeColor="text1"/>
        </w:rPr>
        <w:t>.</w:t>
      </w:r>
      <w:r w:rsidRPr="00561A0F">
        <w:rPr>
          <w:color w:val="000000" w:themeColor="text1"/>
        </w:rPr>
        <w:t xml:space="preserve"> </w:t>
      </w:r>
      <w:r w:rsidR="009E54AA" w:rsidRPr="00561A0F">
        <w:rPr>
          <w:color w:val="000000" w:themeColor="text1"/>
        </w:rPr>
        <w:t>S</w:t>
      </w:r>
      <w:r w:rsidRPr="00561A0F">
        <w:rPr>
          <w:color w:val="000000" w:themeColor="text1"/>
        </w:rPr>
        <w:t>2c)</w:t>
      </w:r>
      <w:r w:rsidR="00C13DE0" w:rsidRPr="00561A0F">
        <w:rPr>
          <w:color w:val="000000" w:themeColor="text1"/>
        </w:rPr>
        <w:t xml:space="preserve"> (Table S1)</w:t>
      </w:r>
      <w:r w:rsidRPr="00561A0F">
        <w:rPr>
          <w:color w:val="000000" w:themeColor="text1"/>
        </w:rPr>
        <w:t xml:space="preserve">. At 10 g/L, </w:t>
      </w:r>
      <w:r w:rsidRPr="00561A0F">
        <w:rPr>
          <w:i/>
          <w:color w:val="000000" w:themeColor="text1"/>
        </w:rPr>
        <w:t>R. maximus</w:t>
      </w:r>
      <w:r w:rsidRPr="00561A0F">
        <w:rPr>
          <w:color w:val="000000" w:themeColor="text1"/>
        </w:rPr>
        <w:t xml:space="preserve"> tadpole erythrocytes showed abnormalities such as </w:t>
      </w:r>
      <w:proofErr w:type="spellStart"/>
      <w:r w:rsidRPr="00561A0F">
        <w:rPr>
          <w:color w:val="000000" w:themeColor="text1"/>
        </w:rPr>
        <w:t>lobopodial</w:t>
      </w:r>
      <w:proofErr w:type="spellEnd"/>
      <w:r w:rsidRPr="00561A0F">
        <w:rPr>
          <w:color w:val="000000" w:themeColor="text1"/>
        </w:rPr>
        <w:t xml:space="preserve"> projections which appeared as teardrop shaped (Fig</w:t>
      </w:r>
      <w:r w:rsidR="009E54AA" w:rsidRPr="00561A0F">
        <w:rPr>
          <w:color w:val="000000" w:themeColor="text1"/>
        </w:rPr>
        <w:t>.</w:t>
      </w:r>
      <w:r w:rsidRPr="00561A0F">
        <w:rPr>
          <w:color w:val="000000" w:themeColor="text1"/>
        </w:rPr>
        <w:t xml:space="preserve"> </w:t>
      </w:r>
      <w:r w:rsidR="009E54AA" w:rsidRPr="00561A0F">
        <w:rPr>
          <w:color w:val="000000" w:themeColor="text1"/>
        </w:rPr>
        <w:t>S</w:t>
      </w:r>
      <w:r w:rsidRPr="00561A0F">
        <w:rPr>
          <w:color w:val="000000" w:themeColor="text1"/>
        </w:rPr>
        <w:t>2d) and contracted cell (Fig</w:t>
      </w:r>
      <w:r w:rsidR="002D4C6B" w:rsidRPr="00561A0F">
        <w:rPr>
          <w:color w:val="000000" w:themeColor="text1"/>
        </w:rPr>
        <w:t>.</w:t>
      </w:r>
      <w:r w:rsidRPr="00561A0F">
        <w:rPr>
          <w:color w:val="000000" w:themeColor="text1"/>
        </w:rPr>
        <w:t xml:space="preserve"> </w:t>
      </w:r>
      <w:r w:rsidR="002D4C6B" w:rsidRPr="00561A0F">
        <w:rPr>
          <w:color w:val="000000" w:themeColor="text1"/>
        </w:rPr>
        <w:t>S</w:t>
      </w:r>
      <w:r w:rsidRPr="00561A0F">
        <w:rPr>
          <w:color w:val="000000" w:themeColor="text1"/>
        </w:rPr>
        <w:t>2</w:t>
      </w:r>
      <w:r w:rsidR="002D4C6B" w:rsidRPr="00561A0F">
        <w:rPr>
          <w:color w:val="000000" w:themeColor="text1"/>
        </w:rPr>
        <w:t>d &amp; S3d</w:t>
      </w:r>
      <w:r w:rsidRPr="00561A0F">
        <w:rPr>
          <w:color w:val="000000" w:themeColor="text1"/>
        </w:rPr>
        <w:t>)</w:t>
      </w:r>
      <w:r w:rsidR="00C13DE0" w:rsidRPr="00561A0F">
        <w:rPr>
          <w:color w:val="000000" w:themeColor="text1"/>
        </w:rPr>
        <w:t xml:space="preserve"> (Table S1)</w:t>
      </w:r>
      <w:r w:rsidRPr="00561A0F">
        <w:rPr>
          <w:color w:val="000000" w:themeColor="text1"/>
        </w:rPr>
        <w:t xml:space="preserve">. </w:t>
      </w:r>
    </w:p>
    <w:p w14:paraId="22E18C0B" w14:textId="48A5E322" w:rsidR="00C13DE0" w:rsidRPr="00561A0F" w:rsidRDefault="00EA5B96" w:rsidP="00902F2C">
      <w:pPr>
        <w:suppressAutoHyphens w:val="0"/>
        <w:spacing w:after="0" w:line="480" w:lineRule="auto"/>
        <w:jc w:val="both"/>
        <w:rPr>
          <w:rFonts w:ascii="Times New Roman" w:hAnsi="Times New Roman" w:cs="Times New Roman"/>
          <w:color w:val="000000" w:themeColor="text1"/>
          <w:sz w:val="24"/>
          <w:szCs w:val="24"/>
        </w:rPr>
      </w:pPr>
      <w:r w:rsidRPr="00561A0F">
        <w:rPr>
          <w:rFonts w:ascii="Times New Roman" w:hAnsi="Times New Roman" w:cs="Times New Roman"/>
          <w:color w:val="000000" w:themeColor="text1"/>
          <w:sz w:val="24"/>
          <w:szCs w:val="24"/>
        </w:rPr>
        <w:t>In addition, other common marked morphological changes that were observed at 1 g/L and 10 g/L include membrane disintegration</w:t>
      </w:r>
      <w:r w:rsidR="007731FE" w:rsidRPr="00561A0F">
        <w:rPr>
          <w:rFonts w:ascii="Times New Roman" w:hAnsi="Times New Roman" w:cs="Times New Roman"/>
          <w:color w:val="000000" w:themeColor="text1"/>
          <w:sz w:val="24"/>
          <w:szCs w:val="24"/>
        </w:rPr>
        <w:t xml:space="preserve"> (</w:t>
      </w:r>
      <w:r w:rsidR="00D37B30" w:rsidRPr="00561A0F">
        <w:rPr>
          <w:rFonts w:ascii="Times New Roman" w:hAnsi="Times New Roman" w:cs="Times New Roman"/>
          <w:color w:val="000000" w:themeColor="text1"/>
          <w:sz w:val="24"/>
          <w:szCs w:val="24"/>
        </w:rPr>
        <w:t>Fig. S2b &amp;</w:t>
      </w:r>
      <w:r w:rsidR="006448CA" w:rsidRPr="00561A0F">
        <w:rPr>
          <w:rFonts w:ascii="Times New Roman" w:hAnsi="Times New Roman" w:cs="Times New Roman"/>
          <w:color w:val="000000" w:themeColor="text1"/>
          <w:sz w:val="24"/>
          <w:szCs w:val="24"/>
        </w:rPr>
        <w:t xml:space="preserve"> </w:t>
      </w:r>
      <w:r w:rsidR="00312A28" w:rsidRPr="00561A0F">
        <w:rPr>
          <w:rFonts w:ascii="Times New Roman" w:hAnsi="Times New Roman" w:cs="Times New Roman"/>
          <w:color w:val="000000" w:themeColor="text1"/>
          <w:sz w:val="24"/>
          <w:szCs w:val="24"/>
        </w:rPr>
        <w:t>2d)</w:t>
      </w:r>
      <w:r w:rsidRPr="00561A0F">
        <w:rPr>
          <w:rFonts w:ascii="Times New Roman" w:hAnsi="Times New Roman" w:cs="Times New Roman"/>
          <w:color w:val="000000" w:themeColor="text1"/>
          <w:sz w:val="24"/>
          <w:szCs w:val="24"/>
        </w:rPr>
        <w:t xml:space="preserve"> </w:t>
      </w:r>
      <w:r w:rsidR="00256B80" w:rsidRPr="00561A0F">
        <w:rPr>
          <w:rFonts w:ascii="Times New Roman" w:hAnsi="Times New Roman" w:cs="Times New Roman"/>
          <w:color w:val="000000" w:themeColor="text1"/>
          <w:sz w:val="24"/>
          <w:szCs w:val="24"/>
        </w:rPr>
        <w:t>whereas</w:t>
      </w:r>
      <w:r w:rsidRPr="00561A0F">
        <w:rPr>
          <w:rFonts w:ascii="Times New Roman" w:hAnsi="Times New Roman" w:cs="Times New Roman"/>
          <w:color w:val="000000" w:themeColor="text1"/>
          <w:sz w:val="24"/>
          <w:szCs w:val="24"/>
        </w:rPr>
        <w:t xml:space="preserve"> membrane internalization</w:t>
      </w:r>
      <w:r w:rsidR="008E2235" w:rsidRPr="00561A0F">
        <w:rPr>
          <w:rFonts w:ascii="Times New Roman" w:hAnsi="Times New Roman" w:cs="Times New Roman"/>
          <w:color w:val="000000" w:themeColor="text1"/>
          <w:sz w:val="24"/>
          <w:szCs w:val="24"/>
        </w:rPr>
        <w:t xml:space="preserve"> occurred in all the three urea sub</w:t>
      </w:r>
      <w:r w:rsidR="0026680B" w:rsidRPr="00561A0F">
        <w:rPr>
          <w:rFonts w:ascii="Times New Roman" w:hAnsi="Times New Roman" w:cs="Times New Roman"/>
          <w:color w:val="000000" w:themeColor="text1"/>
          <w:sz w:val="24"/>
          <w:szCs w:val="24"/>
        </w:rPr>
        <w:t>-</w:t>
      </w:r>
      <w:r w:rsidR="008E2235" w:rsidRPr="00561A0F">
        <w:rPr>
          <w:rFonts w:ascii="Times New Roman" w:hAnsi="Times New Roman" w:cs="Times New Roman"/>
          <w:color w:val="000000" w:themeColor="text1"/>
          <w:sz w:val="24"/>
          <w:szCs w:val="24"/>
        </w:rPr>
        <w:t>lethal concentrations</w:t>
      </w:r>
      <w:r w:rsidR="006F78EB" w:rsidRPr="00561A0F">
        <w:rPr>
          <w:rFonts w:ascii="Times New Roman" w:hAnsi="Times New Roman" w:cs="Times New Roman"/>
          <w:color w:val="000000" w:themeColor="text1"/>
          <w:sz w:val="24"/>
          <w:szCs w:val="24"/>
        </w:rPr>
        <w:t xml:space="preserve"> (F</w:t>
      </w:r>
      <w:r w:rsidR="007731FE" w:rsidRPr="00561A0F">
        <w:rPr>
          <w:rFonts w:ascii="Times New Roman" w:hAnsi="Times New Roman" w:cs="Times New Roman"/>
          <w:color w:val="000000" w:themeColor="text1"/>
          <w:sz w:val="24"/>
          <w:szCs w:val="24"/>
        </w:rPr>
        <w:t>ig.</w:t>
      </w:r>
      <w:r w:rsidR="00312A28" w:rsidRPr="00561A0F">
        <w:rPr>
          <w:rFonts w:ascii="Times New Roman" w:hAnsi="Times New Roman" w:cs="Times New Roman"/>
          <w:color w:val="000000" w:themeColor="text1"/>
          <w:sz w:val="24"/>
          <w:szCs w:val="24"/>
        </w:rPr>
        <w:t xml:space="preserve"> S2b</w:t>
      </w:r>
      <w:r w:rsidR="00BB0CA3" w:rsidRPr="00561A0F">
        <w:rPr>
          <w:rFonts w:ascii="Times New Roman" w:hAnsi="Times New Roman" w:cs="Times New Roman"/>
          <w:color w:val="000000" w:themeColor="text1"/>
          <w:sz w:val="24"/>
          <w:szCs w:val="24"/>
        </w:rPr>
        <w:t xml:space="preserve"> &amp;</w:t>
      </w:r>
      <w:r w:rsidR="00312A28" w:rsidRPr="00561A0F">
        <w:rPr>
          <w:rFonts w:ascii="Times New Roman" w:hAnsi="Times New Roman" w:cs="Times New Roman"/>
          <w:color w:val="000000" w:themeColor="text1"/>
          <w:sz w:val="24"/>
          <w:szCs w:val="24"/>
        </w:rPr>
        <w:t xml:space="preserve"> </w:t>
      </w:r>
      <w:r w:rsidR="00BB0CA3" w:rsidRPr="00561A0F">
        <w:rPr>
          <w:rFonts w:ascii="Times New Roman" w:hAnsi="Times New Roman" w:cs="Times New Roman"/>
          <w:color w:val="000000" w:themeColor="text1"/>
          <w:sz w:val="24"/>
          <w:szCs w:val="24"/>
        </w:rPr>
        <w:t>2d, S</w:t>
      </w:r>
      <w:r w:rsidR="00312A28" w:rsidRPr="00561A0F">
        <w:rPr>
          <w:rFonts w:ascii="Times New Roman" w:hAnsi="Times New Roman" w:cs="Times New Roman"/>
          <w:color w:val="000000" w:themeColor="text1"/>
          <w:sz w:val="24"/>
          <w:szCs w:val="24"/>
        </w:rPr>
        <w:t>3b</w:t>
      </w:r>
      <w:r w:rsidR="008E2235" w:rsidRPr="00561A0F">
        <w:rPr>
          <w:rFonts w:ascii="Times New Roman" w:hAnsi="Times New Roman" w:cs="Times New Roman"/>
          <w:color w:val="000000" w:themeColor="text1"/>
          <w:sz w:val="24"/>
          <w:szCs w:val="24"/>
        </w:rPr>
        <w:t>, S3c</w:t>
      </w:r>
      <w:r w:rsidR="00312A28" w:rsidRPr="00561A0F">
        <w:rPr>
          <w:rFonts w:ascii="Times New Roman" w:hAnsi="Times New Roman" w:cs="Times New Roman"/>
          <w:color w:val="000000" w:themeColor="text1"/>
          <w:sz w:val="24"/>
          <w:szCs w:val="24"/>
        </w:rPr>
        <w:t xml:space="preserve"> </w:t>
      </w:r>
      <w:r w:rsidR="00BB0CA3" w:rsidRPr="00561A0F">
        <w:rPr>
          <w:rFonts w:ascii="Times New Roman" w:hAnsi="Times New Roman" w:cs="Times New Roman"/>
          <w:color w:val="000000" w:themeColor="text1"/>
          <w:sz w:val="24"/>
          <w:szCs w:val="24"/>
        </w:rPr>
        <w:t>&amp; 3d)</w:t>
      </w:r>
      <w:r w:rsidR="00C13DE0" w:rsidRPr="00561A0F">
        <w:rPr>
          <w:rFonts w:ascii="Times New Roman" w:hAnsi="Times New Roman" w:cs="Times New Roman"/>
          <w:color w:val="000000" w:themeColor="text1"/>
          <w:sz w:val="24"/>
          <w:szCs w:val="24"/>
        </w:rPr>
        <w:t xml:space="preserve"> (Table S1)</w:t>
      </w:r>
      <w:r w:rsidRPr="00561A0F">
        <w:rPr>
          <w:rFonts w:ascii="Times New Roman" w:hAnsi="Times New Roman" w:cs="Times New Roman"/>
          <w:color w:val="000000" w:themeColor="text1"/>
          <w:sz w:val="24"/>
          <w:szCs w:val="24"/>
        </w:rPr>
        <w:t xml:space="preserve">. While those which were observed at 5 g/L and 10 g/L include crenulated with </w:t>
      </w:r>
      <w:proofErr w:type="spellStart"/>
      <w:r w:rsidRPr="00561A0F">
        <w:rPr>
          <w:rFonts w:ascii="Times New Roman" w:hAnsi="Times New Roman" w:cs="Times New Roman"/>
          <w:color w:val="000000" w:themeColor="text1"/>
          <w:sz w:val="24"/>
          <w:szCs w:val="24"/>
        </w:rPr>
        <w:t>crenations</w:t>
      </w:r>
      <w:proofErr w:type="spellEnd"/>
      <w:r w:rsidRPr="00561A0F">
        <w:rPr>
          <w:rFonts w:ascii="Times New Roman" w:hAnsi="Times New Roman" w:cs="Times New Roman"/>
          <w:color w:val="000000" w:themeColor="text1"/>
          <w:sz w:val="24"/>
          <w:szCs w:val="24"/>
        </w:rPr>
        <w:t xml:space="preserve"> on the membrane characterized by spiny projections giving it a rough appearance and </w:t>
      </w:r>
      <w:r w:rsidRPr="00561A0F">
        <w:rPr>
          <w:rFonts w:ascii="Times New Roman" w:hAnsi="Times New Roman" w:cs="Times New Roman"/>
          <w:color w:val="000000" w:themeColor="text1"/>
          <w:sz w:val="24"/>
          <w:szCs w:val="24"/>
        </w:rPr>
        <w:lastRenderedPageBreak/>
        <w:t>enucleated cells (Fig</w:t>
      </w:r>
      <w:r w:rsidR="00E62DE4" w:rsidRPr="00561A0F">
        <w:rPr>
          <w:rFonts w:ascii="Times New Roman" w:hAnsi="Times New Roman" w:cs="Times New Roman"/>
          <w:color w:val="000000" w:themeColor="text1"/>
          <w:sz w:val="24"/>
          <w:szCs w:val="24"/>
        </w:rPr>
        <w:t>.</w:t>
      </w:r>
      <w:r w:rsidRPr="00561A0F">
        <w:rPr>
          <w:rFonts w:ascii="Times New Roman" w:hAnsi="Times New Roman" w:cs="Times New Roman"/>
          <w:color w:val="000000" w:themeColor="text1"/>
          <w:sz w:val="24"/>
          <w:szCs w:val="24"/>
        </w:rPr>
        <w:t xml:space="preserve"> </w:t>
      </w:r>
      <w:r w:rsidR="00E62DE4" w:rsidRPr="00561A0F">
        <w:rPr>
          <w:rFonts w:ascii="Times New Roman" w:hAnsi="Times New Roman" w:cs="Times New Roman"/>
          <w:color w:val="000000" w:themeColor="text1"/>
          <w:sz w:val="24"/>
          <w:szCs w:val="24"/>
        </w:rPr>
        <w:t>S</w:t>
      </w:r>
      <w:r w:rsidRPr="00561A0F">
        <w:rPr>
          <w:rFonts w:ascii="Times New Roman" w:hAnsi="Times New Roman" w:cs="Times New Roman"/>
          <w:color w:val="000000" w:themeColor="text1"/>
          <w:sz w:val="24"/>
          <w:szCs w:val="24"/>
        </w:rPr>
        <w:t>2c</w:t>
      </w:r>
      <w:r w:rsidR="00E62DE4" w:rsidRPr="00561A0F">
        <w:rPr>
          <w:rFonts w:ascii="Times New Roman" w:hAnsi="Times New Roman" w:cs="Times New Roman"/>
          <w:color w:val="000000" w:themeColor="text1"/>
          <w:sz w:val="24"/>
          <w:szCs w:val="24"/>
        </w:rPr>
        <w:t xml:space="preserve"> &amp; 2d</w:t>
      </w:r>
      <w:r w:rsidRPr="00561A0F">
        <w:rPr>
          <w:rFonts w:ascii="Times New Roman" w:hAnsi="Times New Roman" w:cs="Times New Roman"/>
          <w:color w:val="000000" w:themeColor="text1"/>
          <w:sz w:val="24"/>
          <w:szCs w:val="24"/>
        </w:rPr>
        <w:t>)</w:t>
      </w:r>
      <w:r w:rsidR="00C13DE0" w:rsidRPr="00561A0F">
        <w:rPr>
          <w:rFonts w:ascii="Times New Roman" w:hAnsi="Times New Roman" w:cs="Times New Roman"/>
          <w:color w:val="000000" w:themeColor="text1"/>
          <w:sz w:val="24"/>
          <w:szCs w:val="24"/>
        </w:rPr>
        <w:t xml:space="preserve"> (Table S1)</w:t>
      </w:r>
      <w:r w:rsidRPr="00561A0F">
        <w:rPr>
          <w:rFonts w:ascii="Times New Roman" w:hAnsi="Times New Roman" w:cs="Times New Roman"/>
          <w:color w:val="000000" w:themeColor="text1"/>
          <w:sz w:val="24"/>
          <w:szCs w:val="24"/>
        </w:rPr>
        <w:t>. The scanning electron micrograph</w:t>
      </w:r>
      <w:r w:rsidR="00343EB3" w:rsidRPr="00561A0F">
        <w:rPr>
          <w:rFonts w:ascii="Times New Roman" w:hAnsi="Times New Roman" w:cs="Times New Roman"/>
          <w:color w:val="000000" w:themeColor="text1"/>
          <w:sz w:val="24"/>
          <w:szCs w:val="24"/>
        </w:rPr>
        <w:t>s</w:t>
      </w:r>
      <w:r w:rsidRPr="00561A0F">
        <w:rPr>
          <w:rFonts w:ascii="Times New Roman" w:hAnsi="Times New Roman" w:cs="Times New Roman"/>
          <w:color w:val="000000" w:themeColor="text1"/>
          <w:sz w:val="24"/>
          <w:szCs w:val="24"/>
        </w:rPr>
        <w:t xml:space="preserve"> of the different types of </w:t>
      </w:r>
      <w:r w:rsidR="00A101B0" w:rsidRPr="00561A0F">
        <w:rPr>
          <w:rFonts w:ascii="Times New Roman" w:hAnsi="Times New Roman" w:cs="Times New Roman"/>
          <w:color w:val="000000" w:themeColor="text1"/>
          <w:sz w:val="24"/>
          <w:szCs w:val="24"/>
        </w:rPr>
        <w:t>red blood</w:t>
      </w:r>
      <w:r w:rsidRPr="00561A0F">
        <w:rPr>
          <w:rFonts w:ascii="Times New Roman" w:hAnsi="Times New Roman" w:cs="Times New Roman"/>
          <w:color w:val="000000" w:themeColor="text1"/>
          <w:sz w:val="24"/>
          <w:szCs w:val="24"/>
        </w:rPr>
        <w:t xml:space="preserve"> cells</w:t>
      </w:r>
      <w:r w:rsidR="00A33816" w:rsidRPr="00561A0F">
        <w:rPr>
          <w:rFonts w:ascii="Times New Roman" w:hAnsi="Times New Roman" w:cs="Times New Roman"/>
          <w:color w:val="000000" w:themeColor="text1"/>
          <w:sz w:val="24"/>
          <w:szCs w:val="24"/>
        </w:rPr>
        <w:t xml:space="preserve"> </w:t>
      </w:r>
      <w:r w:rsidR="009D2A23" w:rsidRPr="00561A0F">
        <w:rPr>
          <w:rFonts w:ascii="Times New Roman" w:hAnsi="Times New Roman" w:cs="Times New Roman"/>
          <w:color w:val="000000" w:themeColor="text1"/>
          <w:sz w:val="24"/>
          <w:szCs w:val="24"/>
        </w:rPr>
        <w:t xml:space="preserve">of </w:t>
      </w:r>
      <w:r w:rsidR="009D2A23" w:rsidRPr="00561A0F">
        <w:rPr>
          <w:rFonts w:ascii="Times New Roman" w:hAnsi="Times New Roman" w:cs="Times New Roman"/>
          <w:i/>
          <w:color w:val="000000" w:themeColor="text1"/>
          <w:sz w:val="24"/>
          <w:szCs w:val="24"/>
        </w:rPr>
        <w:t>Rhacophorus maximus</w:t>
      </w:r>
      <w:r w:rsidR="009D2A23" w:rsidRPr="00561A0F">
        <w:rPr>
          <w:rFonts w:ascii="Times New Roman" w:hAnsi="Times New Roman" w:cs="Times New Roman"/>
          <w:color w:val="000000" w:themeColor="text1"/>
          <w:sz w:val="24"/>
          <w:szCs w:val="24"/>
        </w:rPr>
        <w:t xml:space="preserve"> tadpoles </w:t>
      </w:r>
      <w:r w:rsidR="00AD7C9F" w:rsidRPr="00561A0F">
        <w:rPr>
          <w:rFonts w:ascii="Times New Roman" w:hAnsi="Times New Roman" w:cs="Times New Roman"/>
          <w:color w:val="000000" w:themeColor="text1"/>
          <w:sz w:val="24"/>
          <w:szCs w:val="24"/>
        </w:rPr>
        <w:t xml:space="preserve">when viewed </w:t>
      </w:r>
      <w:r w:rsidR="009D2A23" w:rsidRPr="00561A0F">
        <w:rPr>
          <w:rFonts w:ascii="Times New Roman" w:hAnsi="Times New Roman" w:cs="Times New Roman"/>
          <w:color w:val="000000" w:themeColor="text1"/>
          <w:sz w:val="24"/>
          <w:szCs w:val="24"/>
        </w:rPr>
        <w:t xml:space="preserve">at higher resolutions </w:t>
      </w:r>
      <w:r w:rsidR="00A33816" w:rsidRPr="00561A0F">
        <w:rPr>
          <w:rFonts w:ascii="Times New Roman" w:hAnsi="Times New Roman" w:cs="Times New Roman"/>
          <w:color w:val="000000" w:themeColor="text1"/>
          <w:sz w:val="24"/>
          <w:szCs w:val="24"/>
        </w:rPr>
        <w:t>showed</w:t>
      </w:r>
      <w:r w:rsidR="007341A8" w:rsidRPr="00561A0F">
        <w:rPr>
          <w:rFonts w:ascii="Times New Roman" w:hAnsi="Times New Roman" w:cs="Times New Roman"/>
          <w:color w:val="000000" w:themeColor="text1"/>
          <w:sz w:val="24"/>
          <w:szCs w:val="24"/>
        </w:rPr>
        <w:t xml:space="preserve"> some features</w:t>
      </w:r>
      <w:r w:rsidRPr="00561A0F">
        <w:rPr>
          <w:rFonts w:ascii="Times New Roman" w:hAnsi="Times New Roman" w:cs="Times New Roman"/>
          <w:color w:val="000000" w:themeColor="text1"/>
          <w:sz w:val="24"/>
          <w:szCs w:val="24"/>
        </w:rPr>
        <w:t xml:space="preserve"> </w:t>
      </w:r>
      <w:r w:rsidR="007341A8" w:rsidRPr="00561A0F">
        <w:rPr>
          <w:rFonts w:ascii="Times New Roman" w:hAnsi="Times New Roman" w:cs="Times New Roman"/>
          <w:color w:val="000000" w:themeColor="text1"/>
          <w:sz w:val="24"/>
          <w:szCs w:val="24"/>
        </w:rPr>
        <w:t xml:space="preserve">such as </w:t>
      </w:r>
      <w:r w:rsidR="00343EB3" w:rsidRPr="00561A0F">
        <w:rPr>
          <w:rFonts w:ascii="Times New Roman" w:hAnsi="Times New Roman" w:cs="Times New Roman"/>
          <w:color w:val="000000" w:themeColor="text1"/>
          <w:sz w:val="24"/>
          <w:szCs w:val="24"/>
        </w:rPr>
        <w:t xml:space="preserve">round and oval </w:t>
      </w:r>
      <w:r w:rsidR="007341A8" w:rsidRPr="00561A0F">
        <w:rPr>
          <w:rFonts w:ascii="Times New Roman" w:hAnsi="Times New Roman" w:cs="Times New Roman"/>
          <w:color w:val="000000" w:themeColor="text1"/>
          <w:sz w:val="24"/>
          <w:szCs w:val="24"/>
        </w:rPr>
        <w:t xml:space="preserve">shaped </w:t>
      </w:r>
      <w:r w:rsidR="00343EB3" w:rsidRPr="00561A0F">
        <w:rPr>
          <w:rFonts w:ascii="Times New Roman" w:hAnsi="Times New Roman" w:cs="Times New Roman"/>
          <w:color w:val="000000" w:themeColor="text1"/>
          <w:sz w:val="24"/>
          <w:szCs w:val="24"/>
        </w:rPr>
        <w:t xml:space="preserve">cells, </w:t>
      </w:r>
      <w:r w:rsidRPr="00561A0F">
        <w:rPr>
          <w:rFonts w:ascii="Times New Roman" w:hAnsi="Times New Roman" w:cs="Times New Roman"/>
          <w:color w:val="000000" w:themeColor="text1"/>
          <w:sz w:val="24"/>
          <w:szCs w:val="24"/>
        </w:rPr>
        <w:t>crenulated, contracted, membrane disintegration and membrane internalization (Fig</w:t>
      </w:r>
      <w:r w:rsidR="00AD7C9F" w:rsidRPr="00561A0F">
        <w:rPr>
          <w:rFonts w:ascii="Times New Roman" w:hAnsi="Times New Roman" w:cs="Times New Roman"/>
          <w:color w:val="000000" w:themeColor="text1"/>
          <w:sz w:val="24"/>
          <w:szCs w:val="24"/>
        </w:rPr>
        <w:t>.</w:t>
      </w:r>
      <w:r w:rsidRPr="00561A0F">
        <w:rPr>
          <w:rFonts w:ascii="Times New Roman" w:hAnsi="Times New Roman" w:cs="Times New Roman"/>
          <w:color w:val="000000" w:themeColor="text1"/>
          <w:sz w:val="24"/>
          <w:szCs w:val="24"/>
        </w:rPr>
        <w:t xml:space="preserve"> </w:t>
      </w:r>
      <w:r w:rsidR="00AD7C9F" w:rsidRPr="00561A0F">
        <w:rPr>
          <w:rFonts w:ascii="Times New Roman" w:hAnsi="Times New Roman" w:cs="Times New Roman"/>
          <w:color w:val="000000" w:themeColor="text1"/>
          <w:sz w:val="24"/>
          <w:szCs w:val="24"/>
        </w:rPr>
        <w:t>S</w:t>
      </w:r>
      <w:r w:rsidRPr="00561A0F">
        <w:rPr>
          <w:rFonts w:ascii="Times New Roman" w:hAnsi="Times New Roman" w:cs="Times New Roman"/>
          <w:color w:val="000000" w:themeColor="text1"/>
          <w:sz w:val="24"/>
          <w:szCs w:val="24"/>
        </w:rPr>
        <w:t>4</w:t>
      </w:r>
      <w:r w:rsidR="00AD7C9F" w:rsidRPr="00561A0F">
        <w:rPr>
          <w:rFonts w:ascii="Times New Roman" w:hAnsi="Times New Roman" w:cs="Times New Roman"/>
          <w:color w:val="000000" w:themeColor="text1"/>
          <w:sz w:val="24"/>
          <w:szCs w:val="24"/>
        </w:rPr>
        <w:t>a</w:t>
      </w:r>
      <w:r w:rsidRPr="00561A0F">
        <w:rPr>
          <w:rFonts w:ascii="Times New Roman" w:hAnsi="Times New Roman" w:cs="Times New Roman"/>
          <w:color w:val="000000" w:themeColor="text1"/>
          <w:sz w:val="24"/>
          <w:szCs w:val="24"/>
        </w:rPr>
        <w:t>-g)</w:t>
      </w:r>
      <w:r w:rsidR="00AD7C9F" w:rsidRPr="00561A0F">
        <w:rPr>
          <w:rFonts w:ascii="Times New Roman" w:hAnsi="Times New Roman" w:cs="Times New Roman"/>
          <w:color w:val="000000" w:themeColor="text1"/>
          <w:sz w:val="24"/>
          <w:szCs w:val="24"/>
        </w:rPr>
        <w:t>.</w:t>
      </w:r>
      <w:r w:rsidR="00CD10E3" w:rsidRPr="00561A0F">
        <w:rPr>
          <w:rFonts w:ascii="Times New Roman" w:hAnsi="Times New Roman" w:cs="Times New Roman"/>
          <w:color w:val="000000" w:themeColor="text1"/>
          <w:sz w:val="24"/>
          <w:szCs w:val="24"/>
        </w:rPr>
        <w:t xml:space="preserve"> </w:t>
      </w:r>
    </w:p>
    <w:p w14:paraId="787B491D" w14:textId="1D24CD7B" w:rsidR="005A7A6D" w:rsidRPr="00561A0F" w:rsidRDefault="006F18A8" w:rsidP="00902F2C">
      <w:pPr>
        <w:suppressAutoHyphens w:val="0"/>
        <w:spacing w:after="0" w:line="480" w:lineRule="auto"/>
        <w:ind w:firstLine="720"/>
        <w:jc w:val="both"/>
        <w:rPr>
          <w:rFonts w:ascii="Times New Roman" w:hAnsi="Times New Roman" w:cs="Times New Roman"/>
          <w:color w:val="000000" w:themeColor="text1"/>
          <w:sz w:val="24"/>
          <w:szCs w:val="24"/>
        </w:rPr>
      </w:pPr>
      <w:r w:rsidRPr="00561A0F">
        <w:rPr>
          <w:rFonts w:ascii="Times New Roman" w:hAnsi="Times New Roman" w:cs="Times New Roman"/>
          <w:color w:val="000000" w:themeColor="text1"/>
          <w:sz w:val="24"/>
          <w:szCs w:val="24"/>
        </w:rPr>
        <w:t xml:space="preserve">Statistical analysis of the percent abnormality in the red blood cells of </w:t>
      </w:r>
      <w:r w:rsidRPr="00561A0F">
        <w:rPr>
          <w:rFonts w:ascii="Times New Roman" w:hAnsi="Times New Roman" w:cs="Times New Roman"/>
          <w:i/>
          <w:iCs/>
          <w:color w:val="000000" w:themeColor="text1"/>
          <w:sz w:val="24"/>
          <w:szCs w:val="24"/>
        </w:rPr>
        <w:t>R. maximus</w:t>
      </w:r>
      <w:r w:rsidRPr="00561A0F">
        <w:rPr>
          <w:rFonts w:ascii="Times New Roman" w:hAnsi="Times New Roman" w:cs="Times New Roman"/>
          <w:color w:val="000000" w:themeColor="text1"/>
          <w:sz w:val="24"/>
          <w:szCs w:val="24"/>
        </w:rPr>
        <w:t xml:space="preserve"> showed that there were significant differences when compared among the treated groups. </w:t>
      </w:r>
      <w:r w:rsidR="005A7A6D" w:rsidRPr="00561A0F">
        <w:rPr>
          <w:rFonts w:ascii="Times New Roman" w:hAnsi="Times New Roman" w:cs="Times New Roman"/>
          <w:color w:val="000000" w:themeColor="text1"/>
          <w:sz w:val="24"/>
          <w:szCs w:val="24"/>
        </w:rPr>
        <w:t xml:space="preserve">The total number of red blood cells counted </w:t>
      </w:r>
      <w:r w:rsidR="007C1CF6" w:rsidRPr="00561A0F">
        <w:rPr>
          <w:rFonts w:ascii="Times New Roman" w:hAnsi="Times New Roman" w:cs="Times New Roman"/>
          <w:color w:val="000000" w:themeColor="text1"/>
          <w:sz w:val="24"/>
          <w:szCs w:val="24"/>
        </w:rPr>
        <w:t xml:space="preserve">per field </w:t>
      </w:r>
      <w:r w:rsidR="005A7A6D" w:rsidRPr="00561A0F">
        <w:rPr>
          <w:rFonts w:ascii="Times New Roman" w:hAnsi="Times New Roman" w:cs="Times New Roman"/>
          <w:color w:val="000000" w:themeColor="text1"/>
          <w:sz w:val="24"/>
          <w:szCs w:val="24"/>
        </w:rPr>
        <w:t xml:space="preserve">in the control as well as </w:t>
      </w:r>
      <w:r w:rsidR="005D2822" w:rsidRPr="00561A0F">
        <w:rPr>
          <w:rFonts w:ascii="Times New Roman" w:hAnsi="Times New Roman" w:cs="Times New Roman"/>
          <w:color w:val="000000" w:themeColor="text1"/>
          <w:sz w:val="24"/>
          <w:szCs w:val="24"/>
        </w:rPr>
        <w:t xml:space="preserve">in </w:t>
      </w:r>
      <w:r w:rsidR="005A7A6D" w:rsidRPr="00561A0F">
        <w:rPr>
          <w:rFonts w:ascii="Times New Roman" w:hAnsi="Times New Roman" w:cs="Times New Roman"/>
          <w:color w:val="000000" w:themeColor="text1"/>
          <w:sz w:val="24"/>
          <w:szCs w:val="24"/>
        </w:rPr>
        <w:t xml:space="preserve">the three treated groups </w:t>
      </w:r>
      <w:r w:rsidR="005D2822" w:rsidRPr="00561A0F">
        <w:rPr>
          <w:rFonts w:ascii="Times New Roman" w:hAnsi="Times New Roman" w:cs="Times New Roman"/>
          <w:color w:val="000000" w:themeColor="text1"/>
          <w:sz w:val="24"/>
          <w:szCs w:val="24"/>
        </w:rPr>
        <w:t xml:space="preserve">i.e., </w:t>
      </w:r>
      <w:r w:rsidR="005A7A6D" w:rsidRPr="00561A0F">
        <w:rPr>
          <w:rFonts w:ascii="Times New Roman" w:hAnsi="Times New Roman" w:cs="Times New Roman"/>
          <w:color w:val="000000" w:themeColor="text1"/>
          <w:sz w:val="24"/>
          <w:szCs w:val="24"/>
        </w:rPr>
        <w:t>1, 5 and 10 g/L</w:t>
      </w:r>
      <w:r w:rsidR="005D2822" w:rsidRPr="00561A0F">
        <w:rPr>
          <w:rFonts w:ascii="Times New Roman" w:hAnsi="Times New Roman" w:cs="Times New Roman"/>
          <w:color w:val="000000" w:themeColor="text1"/>
          <w:sz w:val="24"/>
          <w:szCs w:val="24"/>
        </w:rPr>
        <w:t xml:space="preserve">, </w:t>
      </w:r>
      <w:r w:rsidR="005A7A6D" w:rsidRPr="00561A0F">
        <w:rPr>
          <w:rFonts w:ascii="Times New Roman" w:hAnsi="Times New Roman" w:cs="Times New Roman"/>
          <w:color w:val="000000" w:themeColor="text1"/>
          <w:sz w:val="24"/>
          <w:szCs w:val="24"/>
        </w:rPr>
        <w:t xml:space="preserve">were found to be </w:t>
      </w:r>
      <w:r w:rsidR="002E71DD" w:rsidRPr="00561A0F">
        <w:rPr>
          <w:rFonts w:ascii="Times New Roman" w:hAnsi="Times New Roman" w:cs="Times New Roman"/>
          <w:color w:val="000000" w:themeColor="text1"/>
          <w:sz w:val="24"/>
          <w:szCs w:val="24"/>
        </w:rPr>
        <w:t xml:space="preserve">44.9±1.22, </w:t>
      </w:r>
      <w:r w:rsidR="002E71DD" w:rsidRPr="00561A0F">
        <w:rPr>
          <w:rFonts w:ascii="Times New Roman" w:eastAsia="Times New Roman" w:hAnsi="Times New Roman" w:cs="Times New Roman"/>
          <w:color w:val="000000" w:themeColor="text1"/>
          <w:sz w:val="24"/>
          <w:szCs w:val="24"/>
          <w:lang w:eastAsia="en-IN"/>
        </w:rPr>
        <w:t xml:space="preserve">32.4±0.41, 32.6±0.54 and </w:t>
      </w:r>
      <w:r w:rsidR="002E71DD" w:rsidRPr="00561A0F">
        <w:rPr>
          <w:rFonts w:ascii="Times New Roman" w:hAnsi="Times New Roman" w:cs="Times New Roman"/>
          <w:color w:val="000000" w:themeColor="text1"/>
          <w:sz w:val="24"/>
          <w:szCs w:val="24"/>
        </w:rPr>
        <w:t>32.5</w:t>
      </w:r>
      <w:r w:rsidR="002E71DD" w:rsidRPr="00561A0F">
        <w:rPr>
          <w:rFonts w:ascii="Times New Roman" w:eastAsia="Times New Roman" w:hAnsi="Times New Roman" w:cs="Times New Roman"/>
          <w:color w:val="000000" w:themeColor="text1"/>
          <w:sz w:val="24"/>
          <w:szCs w:val="24"/>
          <w:lang w:eastAsia="en-IN"/>
        </w:rPr>
        <w:t>±</w:t>
      </w:r>
      <w:r w:rsidR="002E71DD" w:rsidRPr="00561A0F">
        <w:rPr>
          <w:rFonts w:ascii="Times New Roman" w:hAnsi="Times New Roman" w:cs="Times New Roman"/>
          <w:color w:val="000000" w:themeColor="text1"/>
          <w:sz w:val="24"/>
          <w:szCs w:val="24"/>
        </w:rPr>
        <w:t xml:space="preserve">0.81 </w:t>
      </w:r>
      <w:r w:rsidR="002E71DD" w:rsidRPr="00561A0F">
        <w:rPr>
          <w:rFonts w:ascii="Times New Roman" w:eastAsia="Times New Roman" w:hAnsi="Times New Roman" w:cs="Times New Roman"/>
          <w:color w:val="000000" w:themeColor="text1"/>
          <w:sz w:val="24"/>
          <w:szCs w:val="24"/>
          <w:lang w:eastAsia="en-IN"/>
        </w:rPr>
        <w:t>(Mean ± SEM</w:t>
      </w:r>
      <w:r w:rsidR="0034365E" w:rsidRPr="00561A0F">
        <w:rPr>
          <w:rFonts w:ascii="Times New Roman" w:eastAsia="Times New Roman" w:hAnsi="Times New Roman" w:cs="Times New Roman"/>
          <w:color w:val="000000" w:themeColor="text1"/>
          <w:sz w:val="24"/>
          <w:szCs w:val="24"/>
          <w:lang w:eastAsia="en-IN"/>
        </w:rPr>
        <w:t>; n=60</w:t>
      </w:r>
      <w:r w:rsidR="002E71DD" w:rsidRPr="00561A0F">
        <w:rPr>
          <w:rFonts w:ascii="Times New Roman" w:eastAsia="Times New Roman" w:hAnsi="Times New Roman" w:cs="Times New Roman"/>
          <w:color w:val="000000" w:themeColor="text1"/>
          <w:sz w:val="24"/>
          <w:szCs w:val="24"/>
          <w:lang w:eastAsia="en-IN"/>
        </w:rPr>
        <w:t xml:space="preserve">) </w:t>
      </w:r>
      <w:r w:rsidR="002E71DD" w:rsidRPr="00561A0F">
        <w:rPr>
          <w:rFonts w:ascii="Times New Roman" w:hAnsi="Times New Roman" w:cs="Times New Roman"/>
          <w:color w:val="000000" w:themeColor="text1"/>
          <w:sz w:val="24"/>
          <w:szCs w:val="24"/>
        </w:rPr>
        <w:t>respectively</w:t>
      </w:r>
      <w:r w:rsidR="005A7A6D" w:rsidRPr="00561A0F">
        <w:rPr>
          <w:rFonts w:ascii="Times New Roman" w:hAnsi="Times New Roman" w:cs="Times New Roman"/>
          <w:color w:val="000000" w:themeColor="text1"/>
          <w:sz w:val="24"/>
          <w:szCs w:val="24"/>
        </w:rPr>
        <w:t xml:space="preserve"> and the total percent abnormality were </w:t>
      </w:r>
      <w:r w:rsidR="002E71DD" w:rsidRPr="00561A0F">
        <w:rPr>
          <w:rFonts w:ascii="Times New Roman" w:hAnsi="Times New Roman" w:cs="Times New Roman"/>
          <w:color w:val="000000" w:themeColor="text1"/>
          <w:sz w:val="24"/>
          <w:szCs w:val="24"/>
        </w:rPr>
        <w:t>recorded</w:t>
      </w:r>
      <w:r w:rsidR="005A7A6D" w:rsidRPr="00561A0F">
        <w:rPr>
          <w:rFonts w:ascii="Times New Roman" w:hAnsi="Times New Roman" w:cs="Times New Roman"/>
          <w:color w:val="000000" w:themeColor="text1"/>
          <w:sz w:val="24"/>
          <w:szCs w:val="24"/>
        </w:rPr>
        <w:t xml:space="preserve"> to be </w:t>
      </w:r>
      <w:r w:rsidR="002E71DD" w:rsidRPr="00561A0F">
        <w:rPr>
          <w:rFonts w:ascii="Times New Roman" w:hAnsi="Times New Roman" w:cs="Times New Roman"/>
          <w:color w:val="000000" w:themeColor="text1"/>
          <w:sz w:val="24"/>
          <w:szCs w:val="24"/>
        </w:rPr>
        <w:t>2.19</w:t>
      </w:r>
      <w:r w:rsidR="002E71DD" w:rsidRPr="00561A0F">
        <w:rPr>
          <w:rFonts w:ascii="Times New Roman" w:eastAsia="Times New Roman" w:hAnsi="Times New Roman" w:cs="Times New Roman"/>
          <w:color w:val="000000" w:themeColor="text1"/>
          <w:sz w:val="24"/>
          <w:szCs w:val="24"/>
          <w:lang w:eastAsia="en-IN"/>
        </w:rPr>
        <w:t>±0.13</w:t>
      </w:r>
      <w:r w:rsidR="002E71DD" w:rsidRPr="00561A0F">
        <w:rPr>
          <w:rFonts w:ascii="Times New Roman" w:hAnsi="Times New Roman" w:cs="Times New Roman"/>
          <w:color w:val="000000" w:themeColor="text1"/>
          <w:sz w:val="24"/>
          <w:szCs w:val="24"/>
        </w:rPr>
        <w:t>, 19.72</w:t>
      </w:r>
      <w:r w:rsidR="002E71DD" w:rsidRPr="00561A0F">
        <w:rPr>
          <w:rFonts w:ascii="Times New Roman" w:eastAsia="Times New Roman" w:hAnsi="Times New Roman" w:cs="Times New Roman"/>
          <w:color w:val="000000" w:themeColor="text1"/>
          <w:sz w:val="24"/>
          <w:szCs w:val="24"/>
          <w:lang w:eastAsia="en-IN"/>
        </w:rPr>
        <w:t>±0.41</w:t>
      </w:r>
      <w:r w:rsidR="002E71DD" w:rsidRPr="00561A0F">
        <w:rPr>
          <w:rFonts w:ascii="Times New Roman" w:hAnsi="Times New Roman" w:cs="Times New Roman"/>
          <w:color w:val="000000" w:themeColor="text1"/>
          <w:sz w:val="24"/>
          <w:szCs w:val="24"/>
        </w:rPr>
        <w:t>, 32.32</w:t>
      </w:r>
      <w:r w:rsidR="002E71DD" w:rsidRPr="00561A0F">
        <w:rPr>
          <w:rFonts w:ascii="Times New Roman" w:eastAsia="Times New Roman" w:hAnsi="Times New Roman" w:cs="Times New Roman"/>
          <w:color w:val="000000" w:themeColor="text1"/>
          <w:sz w:val="24"/>
          <w:szCs w:val="24"/>
          <w:lang w:eastAsia="en-IN"/>
        </w:rPr>
        <w:t>±0.80</w:t>
      </w:r>
      <w:r w:rsidR="002E71DD" w:rsidRPr="00561A0F">
        <w:rPr>
          <w:rFonts w:ascii="Times New Roman" w:hAnsi="Times New Roman" w:cs="Times New Roman"/>
          <w:color w:val="000000" w:themeColor="text1"/>
          <w:sz w:val="24"/>
          <w:szCs w:val="24"/>
        </w:rPr>
        <w:t xml:space="preserve"> and 37.39</w:t>
      </w:r>
      <w:r w:rsidR="002E71DD" w:rsidRPr="00561A0F">
        <w:rPr>
          <w:rFonts w:ascii="Times New Roman" w:eastAsia="Times New Roman" w:hAnsi="Times New Roman" w:cs="Times New Roman"/>
          <w:color w:val="000000" w:themeColor="text1"/>
          <w:sz w:val="24"/>
          <w:szCs w:val="24"/>
          <w:lang w:eastAsia="en-IN"/>
        </w:rPr>
        <w:t>±0.55</w:t>
      </w:r>
      <w:r w:rsidR="002E71DD" w:rsidRPr="00561A0F">
        <w:rPr>
          <w:rFonts w:ascii="Times New Roman" w:hAnsi="Times New Roman" w:cs="Times New Roman"/>
          <w:color w:val="000000" w:themeColor="text1"/>
          <w:sz w:val="24"/>
          <w:szCs w:val="24"/>
        </w:rPr>
        <w:t xml:space="preserve"> respectively </w:t>
      </w:r>
      <w:r w:rsidR="002E71DD" w:rsidRPr="00561A0F">
        <w:rPr>
          <w:rFonts w:ascii="Times New Roman" w:eastAsia="Times New Roman" w:hAnsi="Times New Roman" w:cs="Times New Roman"/>
          <w:color w:val="000000" w:themeColor="text1"/>
          <w:sz w:val="24"/>
          <w:szCs w:val="24"/>
          <w:lang w:eastAsia="en-IN"/>
        </w:rPr>
        <w:t>(Mean ± SEM</w:t>
      </w:r>
      <w:r w:rsidR="0034365E" w:rsidRPr="00561A0F">
        <w:rPr>
          <w:rFonts w:ascii="Times New Roman" w:eastAsia="Times New Roman" w:hAnsi="Times New Roman" w:cs="Times New Roman"/>
          <w:color w:val="000000" w:themeColor="text1"/>
          <w:sz w:val="24"/>
          <w:szCs w:val="24"/>
          <w:lang w:eastAsia="en-IN"/>
        </w:rPr>
        <w:t>; n=60</w:t>
      </w:r>
      <w:r w:rsidR="002E71DD" w:rsidRPr="00561A0F">
        <w:rPr>
          <w:rFonts w:ascii="Times New Roman" w:eastAsia="Times New Roman" w:hAnsi="Times New Roman" w:cs="Times New Roman"/>
          <w:color w:val="000000" w:themeColor="text1"/>
          <w:sz w:val="24"/>
          <w:szCs w:val="24"/>
          <w:lang w:eastAsia="en-IN"/>
        </w:rPr>
        <w:t>)</w:t>
      </w:r>
      <w:r w:rsidR="00C86564" w:rsidRPr="00561A0F">
        <w:rPr>
          <w:rFonts w:ascii="Times New Roman" w:hAnsi="Times New Roman" w:cs="Times New Roman"/>
          <w:color w:val="000000" w:themeColor="text1"/>
          <w:sz w:val="24"/>
          <w:szCs w:val="24"/>
        </w:rPr>
        <w:t xml:space="preserve"> (Table </w:t>
      </w:r>
      <w:r w:rsidR="008A76E4" w:rsidRPr="00561A0F">
        <w:rPr>
          <w:rFonts w:ascii="Times New Roman" w:hAnsi="Times New Roman" w:cs="Times New Roman"/>
          <w:color w:val="000000" w:themeColor="text1"/>
          <w:sz w:val="24"/>
          <w:szCs w:val="24"/>
        </w:rPr>
        <w:t>S</w:t>
      </w:r>
      <w:r w:rsidR="00C86564" w:rsidRPr="00561A0F">
        <w:rPr>
          <w:rFonts w:ascii="Times New Roman" w:hAnsi="Times New Roman" w:cs="Times New Roman"/>
          <w:color w:val="000000" w:themeColor="text1"/>
          <w:sz w:val="24"/>
          <w:szCs w:val="24"/>
        </w:rPr>
        <w:t>1)</w:t>
      </w:r>
      <w:r w:rsidR="00C13DE0" w:rsidRPr="00561A0F">
        <w:rPr>
          <w:rFonts w:ascii="Times New Roman" w:hAnsi="Times New Roman" w:cs="Times New Roman"/>
          <w:color w:val="000000" w:themeColor="text1"/>
          <w:sz w:val="24"/>
          <w:szCs w:val="24"/>
        </w:rPr>
        <w:t xml:space="preserve"> (Fig. S5)</w:t>
      </w:r>
      <w:r w:rsidR="005A7A6D" w:rsidRPr="00561A0F">
        <w:rPr>
          <w:rFonts w:ascii="Times New Roman" w:hAnsi="Times New Roman" w:cs="Times New Roman"/>
          <w:color w:val="000000" w:themeColor="text1"/>
          <w:sz w:val="24"/>
          <w:szCs w:val="24"/>
        </w:rPr>
        <w:t>. Statistically, s</w:t>
      </w:r>
      <w:r w:rsidRPr="00561A0F">
        <w:rPr>
          <w:rFonts w:ascii="Times New Roman" w:hAnsi="Times New Roman" w:cs="Times New Roman"/>
          <w:color w:val="000000" w:themeColor="text1"/>
          <w:sz w:val="24"/>
          <w:szCs w:val="24"/>
        </w:rPr>
        <w:t>ignificant differences</w:t>
      </w:r>
      <w:r w:rsidR="005A7A6D" w:rsidRPr="00561A0F">
        <w:rPr>
          <w:rFonts w:ascii="Times New Roman" w:hAnsi="Times New Roman" w:cs="Times New Roman"/>
          <w:color w:val="000000" w:themeColor="text1"/>
          <w:sz w:val="24"/>
          <w:szCs w:val="24"/>
        </w:rPr>
        <w:t xml:space="preserve"> occurred between the control and each treated group (p&lt;.001)</w:t>
      </w:r>
      <w:r w:rsidR="002E71DD" w:rsidRPr="00561A0F">
        <w:rPr>
          <w:rFonts w:ascii="Times New Roman" w:hAnsi="Times New Roman" w:cs="Times New Roman"/>
          <w:color w:val="000000" w:themeColor="text1"/>
          <w:sz w:val="24"/>
          <w:szCs w:val="24"/>
        </w:rPr>
        <w:t>,</w:t>
      </w:r>
      <w:r w:rsidR="009B228B" w:rsidRPr="00561A0F">
        <w:rPr>
          <w:rFonts w:ascii="Times New Roman" w:hAnsi="Times New Roman" w:cs="Times New Roman"/>
          <w:color w:val="000000" w:themeColor="text1"/>
          <w:sz w:val="24"/>
          <w:szCs w:val="24"/>
        </w:rPr>
        <w:t xml:space="preserve"> where </w:t>
      </w:r>
      <w:r w:rsidR="009F4A70" w:rsidRPr="00561A0F">
        <w:rPr>
          <w:rFonts w:ascii="Times New Roman" w:eastAsia="Times New Roman" w:hAnsi="Times New Roman" w:cs="Times New Roman"/>
          <w:color w:val="000000" w:themeColor="text1"/>
          <w:sz w:val="24"/>
          <w:szCs w:val="24"/>
          <w:lang w:eastAsia="en-IN"/>
        </w:rPr>
        <w:t>F</w:t>
      </w:r>
      <w:r w:rsidR="00935DE0" w:rsidRPr="00561A0F">
        <w:rPr>
          <w:rFonts w:ascii="Times New Roman" w:eastAsia="Times New Roman" w:hAnsi="Times New Roman" w:cs="Times New Roman"/>
          <w:color w:val="000000" w:themeColor="text1"/>
          <w:sz w:val="24"/>
          <w:szCs w:val="24"/>
          <w:vertAlign w:val="subscript"/>
          <w:lang w:eastAsia="en-IN"/>
        </w:rPr>
        <w:t>3</w:t>
      </w:r>
      <w:r w:rsidR="009F4A70" w:rsidRPr="00561A0F">
        <w:rPr>
          <w:rFonts w:ascii="Times New Roman" w:eastAsia="Times New Roman" w:hAnsi="Times New Roman" w:cs="Times New Roman"/>
          <w:color w:val="000000" w:themeColor="text1"/>
          <w:sz w:val="24"/>
          <w:szCs w:val="24"/>
          <w:vertAlign w:val="subscript"/>
          <w:lang w:eastAsia="en-IN"/>
        </w:rPr>
        <w:t xml:space="preserve">, </w:t>
      </w:r>
      <w:r w:rsidR="002E71DD" w:rsidRPr="00561A0F">
        <w:rPr>
          <w:rFonts w:ascii="Times New Roman" w:eastAsia="Times New Roman" w:hAnsi="Times New Roman" w:cs="Times New Roman"/>
          <w:color w:val="000000" w:themeColor="text1"/>
          <w:sz w:val="24"/>
          <w:szCs w:val="24"/>
          <w:vertAlign w:val="subscript"/>
          <w:lang w:eastAsia="en-IN"/>
        </w:rPr>
        <w:t>2</w:t>
      </w:r>
      <w:r w:rsidR="00935DE0" w:rsidRPr="00561A0F">
        <w:rPr>
          <w:rFonts w:ascii="Times New Roman" w:eastAsia="Times New Roman" w:hAnsi="Times New Roman" w:cs="Times New Roman"/>
          <w:color w:val="000000" w:themeColor="text1"/>
          <w:sz w:val="24"/>
          <w:szCs w:val="24"/>
          <w:vertAlign w:val="subscript"/>
          <w:lang w:eastAsia="en-IN"/>
        </w:rPr>
        <w:t>36</w:t>
      </w:r>
      <w:r w:rsidR="009F4A70" w:rsidRPr="00561A0F">
        <w:rPr>
          <w:rFonts w:ascii="Times New Roman" w:eastAsia="Times New Roman" w:hAnsi="Times New Roman" w:cs="Times New Roman"/>
          <w:color w:val="000000" w:themeColor="text1"/>
          <w:sz w:val="24"/>
          <w:szCs w:val="24"/>
          <w:vertAlign w:val="subscript"/>
          <w:lang w:eastAsia="en-IN"/>
        </w:rPr>
        <w:t xml:space="preserve"> </w:t>
      </w:r>
      <w:r w:rsidR="009F4A70" w:rsidRPr="00561A0F">
        <w:rPr>
          <w:rFonts w:ascii="Times New Roman" w:eastAsia="Times New Roman" w:hAnsi="Times New Roman" w:cs="Times New Roman"/>
          <w:color w:val="000000" w:themeColor="text1"/>
          <w:sz w:val="24"/>
          <w:szCs w:val="24"/>
          <w:lang w:eastAsia="en-IN"/>
        </w:rPr>
        <w:t xml:space="preserve">= </w:t>
      </w:r>
      <w:r w:rsidR="002E71DD" w:rsidRPr="00561A0F">
        <w:rPr>
          <w:rFonts w:ascii="Times New Roman" w:eastAsia="Times New Roman" w:hAnsi="Times New Roman" w:cs="Times New Roman"/>
          <w:color w:val="000000" w:themeColor="text1"/>
          <w:sz w:val="24"/>
          <w:szCs w:val="24"/>
          <w:lang w:eastAsia="en-IN"/>
        </w:rPr>
        <w:t>875.0</w:t>
      </w:r>
      <w:r w:rsidR="009B228B" w:rsidRPr="00561A0F">
        <w:rPr>
          <w:rFonts w:ascii="Times New Roman" w:eastAsia="Times New Roman" w:hAnsi="Times New Roman" w:cs="Times New Roman"/>
          <w:color w:val="000000" w:themeColor="text1"/>
          <w:sz w:val="24"/>
          <w:szCs w:val="24"/>
          <w:lang w:eastAsia="en-IN"/>
        </w:rPr>
        <w:t xml:space="preserve"> </w:t>
      </w:r>
      <w:r w:rsidR="009936CA" w:rsidRPr="00561A0F">
        <w:rPr>
          <w:rFonts w:ascii="Times New Roman" w:hAnsi="Times New Roman" w:cs="Times New Roman"/>
          <w:color w:val="000000" w:themeColor="text1"/>
          <w:sz w:val="24"/>
          <w:szCs w:val="24"/>
        </w:rPr>
        <w:t>(Fig. S5)</w:t>
      </w:r>
      <w:r w:rsidRPr="00561A0F">
        <w:rPr>
          <w:rFonts w:ascii="Times New Roman" w:hAnsi="Times New Roman" w:cs="Times New Roman"/>
          <w:color w:val="000000" w:themeColor="text1"/>
          <w:sz w:val="24"/>
          <w:szCs w:val="24"/>
        </w:rPr>
        <w:t>.</w:t>
      </w:r>
      <w:r w:rsidR="00AD52F5" w:rsidRPr="00561A0F">
        <w:rPr>
          <w:rFonts w:ascii="Times New Roman" w:hAnsi="Times New Roman" w:cs="Times New Roman"/>
          <w:color w:val="000000" w:themeColor="text1"/>
          <w:sz w:val="24"/>
          <w:szCs w:val="24"/>
        </w:rPr>
        <w:t xml:space="preserve"> The red blood cells of </w:t>
      </w:r>
      <w:r w:rsidR="00AD52F5" w:rsidRPr="00561A0F">
        <w:rPr>
          <w:rFonts w:ascii="Times New Roman" w:hAnsi="Times New Roman" w:cs="Times New Roman"/>
          <w:i/>
          <w:iCs/>
          <w:color w:val="000000" w:themeColor="text1"/>
          <w:sz w:val="24"/>
          <w:szCs w:val="24"/>
        </w:rPr>
        <w:t>R. maximus</w:t>
      </w:r>
      <w:r w:rsidR="00AD52F5" w:rsidRPr="00561A0F">
        <w:rPr>
          <w:rFonts w:ascii="Times New Roman" w:hAnsi="Times New Roman" w:cs="Times New Roman"/>
          <w:color w:val="000000" w:themeColor="text1"/>
          <w:sz w:val="24"/>
          <w:szCs w:val="24"/>
        </w:rPr>
        <w:t xml:space="preserve"> tadpoles subjected to urea exposure showed increased percent abnormality </w:t>
      </w:r>
      <w:r w:rsidR="000C2744" w:rsidRPr="00561A0F">
        <w:rPr>
          <w:rFonts w:ascii="Times New Roman" w:hAnsi="Times New Roman" w:cs="Times New Roman"/>
          <w:color w:val="000000" w:themeColor="text1"/>
          <w:sz w:val="24"/>
          <w:szCs w:val="24"/>
        </w:rPr>
        <w:t xml:space="preserve">in the shape </w:t>
      </w:r>
      <w:r w:rsidR="00AD52F5" w:rsidRPr="00561A0F">
        <w:rPr>
          <w:rFonts w:ascii="Times New Roman" w:hAnsi="Times New Roman" w:cs="Times New Roman"/>
          <w:color w:val="000000" w:themeColor="text1"/>
          <w:sz w:val="24"/>
          <w:szCs w:val="24"/>
        </w:rPr>
        <w:t>with the increase in concentration.</w:t>
      </w:r>
    </w:p>
    <w:p w14:paraId="68D24458" w14:textId="77E460BF" w:rsidR="00FA4A2C" w:rsidRPr="00561A0F" w:rsidRDefault="00036E41" w:rsidP="00902F2C">
      <w:pPr>
        <w:pStyle w:val="NormalWeb"/>
        <w:shd w:val="clear" w:color="auto" w:fill="FFFFFF"/>
        <w:spacing w:before="0" w:beforeAutospacing="0" w:after="0" w:afterAutospacing="0" w:line="480" w:lineRule="auto"/>
        <w:jc w:val="both"/>
        <w:rPr>
          <w:color w:val="000000" w:themeColor="text1"/>
        </w:rPr>
      </w:pPr>
      <w:r w:rsidRPr="00561A0F">
        <w:rPr>
          <w:b/>
          <w:bCs/>
          <w:color w:val="000000" w:themeColor="text1"/>
        </w:rPr>
        <w:t>D</w:t>
      </w:r>
      <w:r w:rsidR="004D4CA6" w:rsidRPr="00561A0F">
        <w:rPr>
          <w:b/>
          <w:bCs/>
          <w:color w:val="000000" w:themeColor="text1"/>
        </w:rPr>
        <w:t>iscussion</w:t>
      </w:r>
    </w:p>
    <w:p w14:paraId="4BAD2965" w14:textId="4C94A897" w:rsidR="004042C1" w:rsidRDefault="00E36E61" w:rsidP="00902F2C">
      <w:pPr>
        <w:pStyle w:val="NormalWeb"/>
        <w:spacing w:line="480" w:lineRule="auto"/>
        <w:ind w:firstLine="720"/>
        <w:jc w:val="both"/>
        <w:rPr>
          <w:color w:val="000000" w:themeColor="text1"/>
        </w:rPr>
      </w:pPr>
      <w:r w:rsidRPr="00561A0F">
        <w:rPr>
          <w:color w:val="000000" w:themeColor="text1"/>
        </w:rPr>
        <w:t xml:space="preserve">The conservation of species depends heavily on having a thorough grasp of the variables related to pollution that have an impact on biodiversity and can cause species to become extinct or see a decline in population. At this stage, selecting the right organisms is crucial for assessing the health of aquatic ecosystems </w:t>
      </w:r>
      <w:r w:rsidR="00090360" w:rsidRPr="00090360">
        <w:rPr>
          <w:color w:val="000000" w:themeColor="text1"/>
          <w:vertAlign w:val="superscript"/>
        </w:rPr>
        <w:t>[1</w:t>
      </w:r>
      <w:r w:rsidR="00090360">
        <w:rPr>
          <w:color w:val="000000" w:themeColor="text1"/>
          <w:vertAlign w:val="superscript"/>
        </w:rPr>
        <w:t>9</w:t>
      </w:r>
      <w:r w:rsidR="00090360" w:rsidRPr="00090360">
        <w:rPr>
          <w:color w:val="000000" w:themeColor="text1"/>
          <w:vertAlign w:val="superscript"/>
        </w:rPr>
        <w:t>]</w:t>
      </w:r>
      <w:r w:rsidRPr="00561A0F">
        <w:rPr>
          <w:color w:val="000000" w:themeColor="text1"/>
        </w:rPr>
        <w:t xml:space="preserve">. </w:t>
      </w:r>
      <w:r w:rsidR="00DD4C01" w:rsidRPr="00561A0F">
        <w:rPr>
          <w:color w:val="000000" w:themeColor="text1"/>
        </w:rPr>
        <w:t xml:space="preserve">The easiest and less intrusive method to assess the state of the animal's </w:t>
      </w:r>
      <w:r w:rsidR="00090360">
        <w:rPr>
          <w:color w:val="000000" w:themeColor="text1"/>
        </w:rPr>
        <w:t xml:space="preserve">health is a blood examination </w:t>
      </w:r>
      <w:r w:rsidR="00090360" w:rsidRPr="00902F2C">
        <w:rPr>
          <w:color w:val="000000" w:themeColor="text1"/>
          <w:vertAlign w:val="superscript"/>
        </w:rPr>
        <w:t>[</w:t>
      </w:r>
      <w:r w:rsidR="00296C7E">
        <w:rPr>
          <w:color w:val="000000" w:themeColor="text1"/>
          <w:vertAlign w:val="superscript"/>
        </w:rPr>
        <w:t>24</w:t>
      </w:r>
      <w:r w:rsidR="00090360" w:rsidRPr="00902F2C">
        <w:rPr>
          <w:color w:val="000000" w:themeColor="text1"/>
          <w:vertAlign w:val="superscript"/>
        </w:rPr>
        <w:t>]</w:t>
      </w:r>
      <w:r w:rsidR="0072738A" w:rsidRPr="00561A0F">
        <w:rPr>
          <w:color w:val="000000" w:themeColor="text1"/>
        </w:rPr>
        <w:t xml:space="preserve">. Haematological investigations become important because through </w:t>
      </w:r>
      <w:r w:rsidR="00190B27" w:rsidRPr="00561A0F">
        <w:rPr>
          <w:color w:val="000000" w:themeColor="text1"/>
        </w:rPr>
        <w:t>such studies,</w:t>
      </w:r>
      <w:r w:rsidR="0072738A" w:rsidRPr="00561A0F">
        <w:rPr>
          <w:color w:val="000000" w:themeColor="text1"/>
        </w:rPr>
        <w:t xml:space="preserve"> we can infer health and immu</w:t>
      </w:r>
      <w:r w:rsidR="00E83060">
        <w:rPr>
          <w:color w:val="000000" w:themeColor="text1"/>
        </w:rPr>
        <w:t>ne status of different species</w:t>
      </w:r>
      <w:r w:rsidR="0072738A" w:rsidRPr="00561A0F">
        <w:rPr>
          <w:color w:val="000000" w:themeColor="text1"/>
        </w:rPr>
        <w:t xml:space="preserve">. </w:t>
      </w:r>
      <w:r w:rsidR="00CB27D3" w:rsidRPr="00561A0F">
        <w:rPr>
          <w:color w:val="000000" w:themeColor="text1"/>
        </w:rPr>
        <w:t>The availability of the surface of red blood cells for exchange of gases is indicated by the relati</w:t>
      </w:r>
      <w:r w:rsidR="00090360">
        <w:rPr>
          <w:color w:val="000000" w:themeColor="text1"/>
        </w:rPr>
        <w:t xml:space="preserve">ve shape and size of the cells </w:t>
      </w:r>
      <w:r w:rsidR="00090360" w:rsidRPr="00902F2C">
        <w:rPr>
          <w:color w:val="000000" w:themeColor="text1"/>
          <w:vertAlign w:val="superscript"/>
        </w:rPr>
        <w:t>[</w:t>
      </w:r>
      <w:r w:rsidR="00296C7E">
        <w:rPr>
          <w:color w:val="000000" w:themeColor="text1"/>
          <w:vertAlign w:val="superscript"/>
        </w:rPr>
        <w:t>25</w:t>
      </w:r>
      <w:r w:rsidR="00090360" w:rsidRPr="00902F2C">
        <w:rPr>
          <w:color w:val="000000" w:themeColor="text1"/>
          <w:vertAlign w:val="superscript"/>
        </w:rPr>
        <w:t>]</w:t>
      </w:r>
      <w:r w:rsidR="00CB27D3" w:rsidRPr="00561A0F">
        <w:rPr>
          <w:color w:val="000000" w:themeColor="text1"/>
        </w:rPr>
        <w:t xml:space="preserve">. </w:t>
      </w:r>
      <w:r w:rsidR="003A6360" w:rsidRPr="00561A0F">
        <w:rPr>
          <w:color w:val="000000" w:themeColor="text1"/>
        </w:rPr>
        <w:t>Amphibian</w:t>
      </w:r>
      <w:r w:rsidRPr="00561A0F">
        <w:rPr>
          <w:color w:val="000000" w:themeColor="text1"/>
        </w:rPr>
        <w:t xml:space="preserve"> erythrocytes are nucleated and their shape is usually oval. It was reported that the deviations from this shape were detected in the </w:t>
      </w:r>
      <w:r w:rsidR="003A6360" w:rsidRPr="00561A0F">
        <w:rPr>
          <w:color w:val="000000" w:themeColor="text1"/>
        </w:rPr>
        <w:t>amphibians</w:t>
      </w:r>
      <w:r w:rsidRPr="00561A0F">
        <w:rPr>
          <w:color w:val="000000" w:themeColor="text1"/>
        </w:rPr>
        <w:t xml:space="preserve"> living in a</w:t>
      </w:r>
      <w:r w:rsidR="00090360">
        <w:rPr>
          <w:color w:val="000000" w:themeColor="text1"/>
        </w:rPr>
        <w:t xml:space="preserve">nthropogenic pollution sources </w:t>
      </w:r>
      <w:r w:rsidR="00090360" w:rsidRPr="00902F2C">
        <w:rPr>
          <w:color w:val="000000" w:themeColor="text1"/>
          <w:vertAlign w:val="superscript"/>
        </w:rPr>
        <w:t>[</w:t>
      </w:r>
      <w:r w:rsidR="00296C7E">
        <w:rPr>
          <w:color w:val="000000" w:themeColor="text1"/>
          <w:vertAlign w:val="superscript"/>
        </w:rPr>
        <w:t>26</w:t>
      </w:r>
      <w:r w:rsidR="00090360" w:rsidRPr="00902F2C">
        <w:rPr>
          <w:color w:val="000000" w:themeColor="text1"/>
          <w:vertAlign w:val="superscript"/>
        </w:rPr>
        <w:t>]</w:t>
      </w:r>
      <w:r w:rsidRPr="00561A0F">
        <w:rPr>
          <w:color w:val="000000" w:themeColor="text1"/>
        </w:rPr>
        <w:t>.</w:t>
      </w:r>
      <w:r w:rsidR="004042C1" w:rsidRPr="00561A0F">
        <w:rPr>
          <w:color w:val="000000" w:themeColor="text1"/>
        </w:rPr>
        <w:t xml:space="preserve"> </w:t>
      </w:r>
      <w:r w:rsidR="004042C1" w:rsidRPr="00561A0F">
        <w:rPr>
          <w:color w:val="000000" w:themeColor="text1"/>
        </w:rPr>
        <w:lastRenderedPageBreak/>
        <w:t>In environmentally polluted conditions, damaged cells often respond to the need of their renewal by replacing with new ones and therefore changing the oxy</w:t>
      </w:r>
      <w:r w:rsidR="00090360">
        <w:rPr>
          <w:color w:val="000000" w:themeColor="text1"/>
        </w:rPr>
        <w:t xml:space="preserve">gen and carbon dioxide tension </w:t>
      </w:r>
      <w:r w:rsidR="00090360" w:rsidRPr="00902F2C">
        <w:rPr>
          <w:color w:val="000000" w:themeColor="text1"/>
          <w:vertAlign w:val="superscript"/>
        </w:rPr>
        <w:t>[</w:t>
      </w:r>
      <w:r w:rsidR="00296C7E">
        <w:rPr>
          <w:color w:val="000000" w:themeColor="text1"/>
          <w:vertAlign w:val="superscript"/>
        </w:rPr>
        <w:t>27</w:t>
      </w:r>
      <w:r w:rsidR="00090360" w:rsidRPr="00902F2C">
        <w:rPr>
          <w:color w:val="000000" w:themeColor="text1"/>
          <w:vertAlign w:val="superscript"/>
        </w:rPr>
        <w:t>]</w:t>
      </w:r>
      <w:r w:rsidR="004042C1" w:rsidRPr="00561A0F">
        <w:rPr>
          <w:color w:val="000000" w:themeColor="text1"/>
        </w:rPr>
        <w:t xml:space="preserve">. The red blood cells in the anuran tadpole coincided with the observations made by </w:t>
      </w:r>
      <w:proofErr w:type="spellStart"/>
      <w:r w:rsidR="004042C1" w:rsidRPr="00561A0F">
        <w:rPr>
          <w:color w:val="000000" w:themeColor="text1"/>
        </w:rPr>
        <w:t>Hota</w:t>
      </w:r>
      <w:proofErr w:type="spellEnd"/>
      <w:r w:rsidR="004042C1" w:rsidRPr="00561A0F">
        <w:rPr>
          <w:color w:val="000000" w:themeColor="text1"/>
        </w:rPr>
        <w:t xml:space="preserve"> et al. (2013), Das </w:t>
      </w:r>
      <w:r w:rsidR="00EA1A36" w:rsidRPr="00561A0F">
        <w:rPr>
          <w:color w:val="000000" w:themeColor="text1"/>
        </w:rPr>
        <w:t>and</w:t>
      </w:r>
      <w:r w:rsidR="004042C1" w:rsidRPr="00561A0F">
        <w:rPr>
          <w:color w:val="000000" w:themeColor="text1"/>
        </w:rPr>
        <w:t xml:space="preserve"> Mahapatra (2014), Das </w:t>
      </w:r>
      <w:r w:rsidR="00EA1A36" w:rsidRPr="00561A0F">
        <w:rPr>
          <w:color w:val="000000" w:themeColor="text1"/>
        </w:rPr>
        <w:t>and</w:t>
      </w:r>
      <w:r w:rsidR="004042C1" w:rsidRPr="00561A0F">
        <w:rPr>
          <w:color w:val="000000" w:themeColor="text1"/>
        </w:rPr>
        <w:t xml:space="preserve"> Mahapatra</w:t>
      </w:r>
      <w:r w:rsidR="00EA1A36" w:rsidRPr="00561A0F">
        <w:rPr>
          <w:color w:val="000000" w:themeColor="text1"/>
        </w:rPr>
        <w:t xml:space="preserve"> </w:t>
      </w:r>
      <w:r w:rsidR="004042C1" w:rsidRPr="00561A0F">
        <w:rPr>
          <w:color w:val="000000" w:themeColor="text1"/>
        </w:rPr>
        <w:t xml:space="preserve">(2015) and </w:t>
      </w:r>
      <w:proofErr w:type="spellStart"/>
      <w:r w:rsidR="004042C1" w:rsidRPr="00561A0F">
        <w:rPr>
          <w:color w:val="000000" w:themeColor="text1"/>
        </w:rPr>
        <w:t>Kharkongor</w:t>
      </w:r>
      <w:proofErr w:type="spellEnd"/>
      <w:r w:rsidR="004042C1" w:rsidRPr="00561A0F">
        <w:rPr>
          <w:color w:val="000000" w:themeColor="text1"/>
        </w:rPr>
        <w:t xml:space="preserve"> </w:t>
      </w:r>
      <w:r w:rsidR="00EA1A36" w:rsidRPr="00561A0F">
        <w:rPr>
          <w:color w:val="000000" w:themeColor="text1"/>
        </w:rPr>
        <w:t>and</w:t>
      </w:r>
      <w:r w:rsidR="004042C1" w:rsidRPr="00561A0F">
        <w:rPr>
          <w:color w:val="000000" w:themeColor="text1"/>
        </w:rPr>
        <w:t xml:space="preserve"> </w:t>
      </w:r>
      <w:proofErr w:type="spellStart"/>
      <w:r w:rsidR="004042C1" w:rsidRPr="00561A0F">
        <w:rPr>
          <w:color w:val="000000" w:themeColor="text1"/>
        </w:rPr>
        <w:t>Hooroo</w:t>
      </w:r>
      <w:proofErr w:type="spellEnd"/>
      <w:r w:rsidR="004042C1" w:rsidRPr="00561A0F">
        <w:rPr>
          <w:color w:val="000000" w:themeColor="text1"/>
        </w:rPr>
        <w:t xml:space="preserve"> (2017)</w:t>
      </w:r>
      <w:r w:rsidR="00090360">
        <w:rPr>
          <w:color w:val="000000" w:themeColor="text1"/>
        </w:rPr>
        <w:t xml:space="preserve"> </w:t>
      </w:r>
      <w:r w:rsidR="00090360" w:rsidRPr="00902F2C">
        <w:rPr>
          <w:color w:val="000000" w:themeColor="text1"/>
          <w:vertAlign w:val="superscript"/>
        </w:rPr>
        <w:t>[</w:t>
      </w:r>
      <w:r w:rsidR="0044008C">
        <w:rPr>
          <w:color w:val="000000" w:themeColor="text1"/>
          <w:vertAlign w:val="superscript"/>
        </w:rPr>
        <w:t>28-31</w:t>
      </w:r>
      <w:r w:rsidR="00090360" w:rsidRPr="00902F2C">
        <w:rPr>
          <w:color w:val="000000" w:themeColor="text1"/>
          <w:vertAlign w:val="superscript"/>
        </w:rPr>
        <w:t>]</w:t>
      </w:r>
      <w:r w:rsidR="004042C1" w:rsidRPr="00561A0F">
        <w:rPr>
          <w:color w:val="000000" w:themeColor="text1"/>
        </w:rPr>
        <w:t>. Present investigation showed how chronic exposure to urea has a role in distorting the shapes of the red blood cells in</w:t>
      </w:r>
      <w:r w:rsidR="004042C1" w:rsidRPr="00561A0F">
        <w:rPr>
          <w:i/>
          <w:color w:val="000000" w:themeColor="text1"/>
        </w:rPr>
        <w:t xml:space="preserve"> R. maximus </w:t>
      </w:r>
      <w:r w:rsidR="004042C1" w:rsidRPr="00561A0F">
        <w:rPr>
          <w:color w:val="000000" w:themeColor="text1"/>
        </w:rPr>
        <w:t>tadpoles</w:t>
      </w:r>
      <w:r w:rsidR="00F75C91" w:rsidRPr="00561A0F">
        <w:rPr>
          <w:color w:val="000000" w:themeColor="text1"/>
        </w:rPr>
        <w:t xml:space="preserve"> as the concentration increases</w:t>
      </w:r>
      <w:r w:rsidR="004042C1" w:rsidRPr="00561A0F">
        <w:rPr>
          <w:color w:val="000000" w:themeColor="text1"/>
        </w:rPr>
        <w:t>.</w:t>
      </w:r>
      <w:r w:rsidR="002C76CA" w:rsidRPr="00561A0F">
        <w:rPr>
          <w:color w:val="000000" w:themeColor="text1"/>
        </w:rPr>
        <w:t xml:space="preserve"> This distortion of red blood cells may result from alterations in the membrane's lipid composition brought</w:t>
      </w:r>
      <w:r w:rsidR="00090360">
        <w:rPr>
          <w:color w:val="000000" w:themeColor="text1"/>
        </w:rPr>
        <w:t xml:space="preserve"> forth by chemical contaminants. </w:t>
      </w:r>
      <w:r w:rsidR="001A1B18" w:rsidRPr="00561A0F">
        <w:rPr>
          <w:color w:val="000000" w:themeColor="text1"/>
        </w:rPr>
        <w:t xml:space="preserve">It may be noted that among the morphological abnormalities seen in the study, membrane disintegration and membrane internalization occurred </w:t>
      </w:r>
      <w:r w:rsidR="004A682B" w:rsidRPr="00561A0F">
        <w:rPr>
          <w:color w:val="000000" w:themeColor="text1"/>
        </w:rPr>
        <w:t>most frequently</w:t>
      </w:r>
      <w:r w:rsidR="001A1B18" w:rsidRPr="00561A0F">
        <w:rPr>
          <w:color w:val="000000" w:themeColor="text1"/>
        </w:rPr>
        <w:t xml:space="preserve"> in all the three</w:t>
      </w:r>
      <w:r w:rsidR="004A682B" w:rsidRPr="00561A0F">
        <w:rPr>
          <w:color w:val="000000" w:themeColor="text1"/>
        </w:rPr>
        <w:t xml:space="preserve"> </w:t>
      </w:r>
      <w:r w:rsidR="001A1B18" w:rsidRPr="00561A0F">
        <w:rPr>
          <w:color w:val="000000" w:themeColor="text1"/>
        </w:rPr>
        <w:t>sub</w:t>
      </w:r>
      <w:r w:rsidR="004A682B" w:rsidRPr="00561A0F">
        <w:rPr>
          <w:color w:val="000000" w:themeColor="text1"/>
        </w:rPr>
        <w:t>-</w:t>
      </w:r>
      <w:r w:rsidR="001A1B18" w:rsidRPr="00561A0F">
        <w:rPr>
          <w:color w:val="000000" w:themeColor="text1"/>
        </w:rPr>
        <w:t>lethal urea treated tadpoles</w:t>
      </w:r>
      <w:r w:rsidR="00AA25B6" w:rsidRPr="00561A0F">
        <w:rPr>
          <w:color w:val="000000" w:themeColor="text1"/>
        </w:rPr>
        <w:t xml:space="preserve">. </w:t>
      </w:r>
      <w:r w:rsidR="005775EB" w:rsidRPr="00561A0F">
        <w:rPr>
          <w:color w:val="000000" w:themeColor="text1"/>
        </w:rPr>
        <w:t xml:space="preserve">The membrane damage on the red blood cells occurred as a result of direct or indirect cascading effects of toxicants. </w:t>
      </w:r>
      <w:r w:rsidR="00AA25B6" w:rsidRPr="00561A0F">
        <w:rPr>
          <w:color w:val="000000" w:themeColor="text1"/>
        </w:rPr>
        <w:t xml:space="preserve">Membrane internalization in the treated groups of </w:t>
      </w:r>
      <w:r w:rsidR="00AA25B6" w:rsidRPr="00561A0F">
        <w:rPr>
          <w:i/>
          <w:color w:val="000000" w:themeColor="text1"/>
        </w:rPr>
        <w:t xml:space="preserve">R. maximus </w:t>
      </w:r>
      <w:r w:rsidR="00AA25B6" w:rsidRPr="00561A0F">
        <w:rPr>
          <w:color w:val="000000" w:themeColor="text1"/>
        </w:rPr>
        <w:t xml:space="preserve">erythrocytes might be attributed to the combining effects of ion imbalances such as calcium, </w:t>
      </w:r>
      <w:r w:rsidR="00090360">
        <w:rPr>
          <w:color w:val="000000" w:themeColor="text1"/>
        </w:rPr>
        <w:t xml:space="preserve">magnesium and ATP </w:t>
      </w:r>
      <w:r w:rsidR="00090360" w:rsidRPr="00902F2C">
        <w:rPr>
          <w:color w:val="000000" w:themeColor="text1"/>
          <w:vertAlign w:val="superscript"/>
        </w:rPr>
        <w:t>[</w:t>
      </w:r>
      <w:r w:rsidR="0044008C">
        <w:rPr>
          <w:color w:val="000000" w:themeColor="text1"/>
          <w:vertAlign w:val="superscript"/>
        </w:rPr>
        <w:t>32</w:t>
      </w:r>
      <w:r w:rsidR="00090360" w:rsidRPr="00902F2C">
        <w:rPr>
          <w:color w:val="000000" w:themeColor="text1"/>
          <w:vertAlign w:val="superscript"/>
        </w:rPr>
        <w:t>]</w:t>
      </w:r>
      <w:r w:rsidR="00AA25B6" w:rsidRPr="00561A0F">
        <w:rPr>
          <w:color w:val="000000" w:themeColor="text1"/>
        </w:rPr>
        <w:t xml:space="preserve">. </w:t>
      </w:r>
      <w:r w:rsidR="004A682B" w:rsidRPr="00561A0F">
        <w:rPr>
          <w:color w:val="000000" w:themeColor="text1"/>
        </w:rPr>
        <w:t>Whereas t</w:t>
      </w:r>
      <w:r w:rsidR="004042C1" w:rsidRPr="00561A0F">
        <w:rPr>
          <w:color w:val="000000" w:themeColor="text1"/>
        </w:rPr>
        <w:t xml:space="preserve">he appearance of enucleated cells </w:t>
      </w:r>
      <w:r w:rsidR="004A682B" w:rsidRPr="00561A0F">
        <w:rPr>
          <w:color w:val="000000" w:themeColor="text1"/>
        </w:rPr>
        <w:t>may be due to abnormal cell division.</w:t>
      </w:r>
      <w:r w:rsidR="004042C1" w:rsidRPr="00561A0F">
        <w:rPr>
          <w:color w:val="000000" w:themeColor="text1"/>
        </w:rPr>
        <w:t xml:space="preserve"> </w:t>
      </w:r>
      <w:r w:rsidR="002C76CA" w:rsidRPr="00561A0F">
        <w:rPr>
          <w:color w:val="000000" w:themeColor="text1"/>
        </w:rPr>
        <w:t>Moreover, studies indicate that oxidative stress which ultimately affects the blood flow and oxygen intake may be the cause o</w:t>
      </w:r>
      <w:r w:rsidR="00090360">
        <w:rPr>
          <w:color w:val="000000" w:themeColor="text1"/>
        </w:rPr>
        <w:t xml:space="preserve">f changes in erythrocyte shape </w:t>
      </w:r>
      <w:r w:rsidR="00090360" w:rsidRPr="00902F2C">
        <w:rPr>
          <w:color w:val="000000" w:themeColor="text1"/>
          <w:vertAlign w:val="superscript"/>
        </w:rPr>
        <w:t>[</w:t>
      </w:r>
      <w:r w:rsidR="00090360">
        <w:rPr>
          <w:color w:val="000000" w:themeColor="text1"/>
          <w:vertAlign w:val="superscript"/>
        </w:rPr>
        <w:t>3</w:t>
      </w:r>
      <w:r w:rsidR="0044008C">
        <w:rPr>
          <w:color w:val="000000" w:themeColor="text1"/>
          <w:vertAlign w:val="superscript"/>
        </w:rPr>
        <w:t>3</w:t>
      </w:r>
      <w:r w:rsidR="00090360" w:rsidRPr="00902F2C">
        <w:rPr>
          <w:color w:val="000000" w:themeColor="text1"/>
          <w:vertAlign w:val="superscript"/>
        </w:rPr>
        <w:t>]</w:t>
      </w:r>
      <w:r w:rsidR="002C76CA" w:rsidRPr="00561A0F">
        <w:rPr>
          <w:color w:val="000000" w:themeColor="text1"/>
        </w:rPr>
        <w:t>.</w:t>
      </w:r>
    </w:p>
    <w:p w14:paraId="7E1493C6" w14:textId="4EF17122" w:rsidR="00BE3B75" w:rsidRPr="00BE3B75" w:rsidRDefault="00BE3B75" w:rsidP="00902F2C">
      <w:pPr>
        <w:pStyle w:val="NormalWeb"/>
        <w:spacing w:line="480" w:lineRule="auto"/>
        <w:ind w:firstLine="720"/>
        <w:jc w:val="both"/>
        <w:rPr>
          <w:b/>
          <w:color w:val="000000" w:themeColor="text1"/>
          <w:shd w:val="clear" w:color="auto" w:fill="EAEDEE"/>
        </w:rPr>
      </w:pPr>
      <w:bookmarkStart w:id="2" w:name="_GoBack"/>
      <w:r w:rsidRPr="00BE3B75">
        <w:rPr>
          <w:b/>
          <w:color w:val="000000" w:themeColor="text1"/>
          <w:shd w:val="clear" w:color="auto" w:fill="EAEDEE"/>
        </w:rPr>
        <w:t>Conclusion</w:t>
      </w:r>
    </w:p>
    <w:bookmarkEnd w:id="2"/>
    <w:p w14:paraId="4D19EEA4" w14:textId="4AA607CB" w:rsidR="004042C1" w:rsidRDefault="008F7671" w:rsidP="008F7671">
      <w:pPr>
        <w:pStyle w:val="NormalWeb"/>
        <w:shd w:val="clear" w:color="auto" w:fill="FFFFFF"/>
        <w:spacing w:before="0" w:beforeAutospacing="0" w:after="0" w:afterAutospacing="0" w:line="480" w:lineRule="auto"/>
        <w:jc w:val="both"/>
        <w:rPr>
          <w:color w:val="000000" w:themeColor="text1"/>
        </w:rPr>
      </w:pPr>
      <w:r w:rsidRPr="001556C2">
        <w:rPr>
          <w:color w:val="000000" w:themeColor="text1"/>
          <w:highlight w:val="yellow"/>
        </w:rPr>
        <w:t xml:space="preserve">The field study revealed that urea exposure (100 kg N/ha) over five days impacted survival and feeding behavior in four amphibian species </w:t>
      </w:r>
      <w:r w:rsidRPr="001556C2">
        <w:rPr>
          <w:color w:val="000000" w:themeColor="text1"/>
          <w:highlight w:val="yellow"/>
          <w:vertAlign w:val="superscript"/>
        </w:rPr>
        <w:t>[34]</w:t>
      </w:r>
      <w:r w:rsidRPr="001556C2">
        <w:rPr>
          <w:color w:val="000000" w:themeColor="text1"/>
          <w:highlight w:val="yellow"/>
        </w:rPr>
        <w:t xml:space="preserve">. In parallel, the laboratory experiment quantified toxicity in </w:t>
      </w:r>
      <w:r w:rsidRPr="001556C2">
        <w:rPr>
          <w:i/>
          <w:iCs/>
          <w:color w:val="000000" w:themeColor="text1"/>
          <w:highlight w:val="yellow"/>
        </w:rPr>
        <w:t>Rhacophorus maximus</w:t>
      </w:r>
      <w:r w:rsidRPr="001556C2">
        <w:rPr>
          <w:color w:val="000000" w:themeColor="text1"/>
          <w:highlight w:val="yellow"/>
        </w:rPr>
        <w:t xml:space="preserve"> tadpoles, establishing an LC</w:t>
      </w:r>
      <w:r w:rsidRPr="001556C2">
        <w:rPr>
          <w:color w:val="000000" w:themeColor="text1"/>
          <w:highlight w:val="yellow"/>
          <w:vertAlign w:val="subscript"/>
        </w:rPr>
        <w:t xml:space="preserve">50 </w:t>
      </w:r>
      <w:r w:rsidRPr="001556C2">
        <w:rPr>
          <w:color w:val="000000" w:themeColor="text1"/>
          <w:highlight w:val="yellow"/>
        </w:rPr>
        <w:t>of 24.84 g/L and detecting erythrocyte abnormalities at sub-lethal concentrations.</w:t>
      </w:r>
      <w:r w:rsidRPr="008F7671">
        <w:rPr>
          <w:color w:val="000000" w:themeColor="text1"/>
        </w:rPr>
        <w:t xml:space="preserve"> Together, these findings </w:t>
      </w:r>
      <w:r>
        <w:rPr>
          <w:color w:val="000000" w:themeColor="text1"/>
        </w:rPr>
        <w:t xml:space="preserve">emphasizes </w:t>
      </w:r>
      <w:r w:rsidRPr="008F7671">
        <w:rPr>
          <w:color w:val="000000" w:themeColor="text1"/>
        </w:rPr>
        <w:t>urea's harmful effects, with the field study demonstrating ecological consequences and the laboratory analysis elucidating cellular toxicity mechanisms.</w:t>
      </w:r>
      <w:r>
        <w:rPr>
          <w:color w:val="000000" w:themeColor="text1"/>
        </w:rPr>
        <w:t xml:space="preserve"> </w:t>
      </w:r>
      <w:r w:rsidR="004042C1" w:rsidRPr="00561A0F">
        <w:rPr>
          <w:color w:val="000000" w:themeColor="text1"/>
        </w:rPr>
        <w:t xml:space="preserve">Further, </w:t>
      </w:r>
      <w:r w:rsidR="004042C1" w:rsidRPr="00561A0F">
        <w:rPr>
          <w:color w:val="000000" w:themeColor="text1"/>
        </w:rPr>
        <w:lastRenderedPageBreak/>
        <w:t xml:space="preserve">long term exposure </w:t>
      </w:r>
      <w:r w:rsidR="00DD1B16" w:rsidRPr="00561A0F">
        <w:rPr>
          <w:color w:val="000000" w:themeColor="text1"/>
        </w:rPr>
        <w:t xml:space="preserve">of tadpoles to high urea concentration </w:t>
      </w:r>
      <w:r w:rsidR="004042C1" w:rsidRPr="00561A0F">
        <w:rPr>
          <w:color w:val="000000" w:themeColor="text1"/>
        </w:rPr>
        <w:t>might ind</w:t>
      </w:r>
      <w:r w:rsidR="00DD1B16" w:rsidRPr="00561A0F">
        <w:rPr>
          <w:color w:val="000000" w:themeColor="text1"/>
        </w:rPr>
        <w:t>uce</w:t>
      </w:r>
      <w:r w:rsidR="004042C1" w:rsidRPr="00561A0F">
        <w:rPr>
          <w:color w:val="000000" w:themeColor="text1"/>
        </w:rPr>
        <w:t xml:space="preserve"> </w:t>
      </w:r>
      <w:r w:rsidR="00A318F1" w:rsidRPr="00561A0F">
        <w:rPr>
          <w:color w:val="000000" w:themeColor="text1"/>
        </w:rPr>
        <w:t xml:space="preserve">the morphological </w:t>
      </w:r>
      <w:r w:rsidR="00FF1211" w:rsidRPr="00561A0F">
        <w:rPr>
          <w:color w:val="000000" w:themeColor="text1"/>
        </w:rPr>
        <w:t>alterations</w:t>
      </w:r>
      <w:r w:rsidR="00A318F1" w:rsidRPr="00561A0F">
        <w:rPr>
          <w:color w:val="000000" w:themeColor="text1"/>
        </w:rPr>
        <w:t xml:space="preserve"> of the red blood cells</w:t>
      </w:r>
      <w:r w:rsidR="004042C1" w:rsidRPr="00561A0F">
        <w:rPr>
          <w:color w:val="000000" w:themeColor="text1"/>
        </w:rPr>
        <w:t xml:space="preserve">. </w:t>
      </w:r>
      <w:r w:rsidR="00C32204" w:rsidRPr="00561A0F">
        <w:rPr>
          <w:color w:val="000000" w:themeColor="text1"/>
        </w:rPr>
        <w:t xml:space="preserve">Comprehensive studies should consider specific species characteristics and environmental conditions to gain a precise understanding of the fertilizer's impact on amphibian populations. </w:t>
      </w:r>
      <w:r w:rsidR="001556C2">
        <w:rPr>
          <w:color w:val="000000" w:themeColor="text1"/>
        </w:rPr>
        <w:t>This</w:t>
      </w:r>
      <w:r w:rsidR="004042C1" w:rsidRPr="00561A0F">
        <w:rPr>
          <w:color w:val="000000" w:themeColor="text1"/>
        </w:rPr>
        <w:t xml:space="preserve"> study may also provide baseline information to generate more realistic conservation strategies of the potential breeding sites of amphibians which are of societal relevance.</w:t>
      </w:r>
    </w:p>
    <w:p w14:paraId="2AB6234F" w14:textId="77777777" w:rsidR="00FB58B4" w:rsidRPr="001556C2" w:rsidRDefault="00FB58B4" w:rsidP="001556C2">
      <w:pPr>
        <w:spacing w:line="480" w:lineRule="auto"/>
        <w:jc w:val="both"/>
        <w:rPr>
          <w:rFonts w:ascii="Times New Roman" w:eastAsia="Calibri" w:hAnsi="Times New Roman" w:cs="Times New Roman"/>
          <w:kern w:val="2"/>
          <w:highlight w:val="yellow"/>
          <w:lang w:val="en-US"/>
        </w:rPr>
      </w:pPr>
      <w:bookmarkStart w:id="3" w:name="_Hlk191996218"/>
      <w:r w:rsidRPr="001556C2">
        <w:rPr>
          <w:rFonts w:ascii="Times New Roman" w:eastAsia="Calibri" w:hAnsi="Times New Roman" w:cs="Times New Roman"/>
          <w:kern w:val="2"/>
          <w:highlight w:val="yellow"/>
          <w:lang w:val="en-US"/>
        </w:rPr>
        <w:t>Disclaimer (Artificial intelligence)</w:t>
      </w:r>
    </w:p>
    <w:p w14:paraId="3920A12E" w14:textId="77777777" w:rsidR="00FB58B4" w:rsidRPr="001556C2" w:rsidRDefault="00FB58B4" w:rsidP="001556C2">
      <w:pPr>
        <w:spacing w:line="480" w:lineRule="auto"/>
        <w:jc w:val="both"/>
        <w:rPr>
          <w:rFonts w:ascii="Times New Roman" w:eastAsia="Calibri" w:hAnsi="Times New Roman" w:cs="Times New Roman"/>
          <w:kern w:val="2"/>
          <w:highlight w:val="yellow"/>
          <w:lang w:val="en-US"/>
        </w:rPr>
      </w:pPr>
      <w:r w:rsidRPr="001556C2">
        <w:rPr>
          <w:rFonts w:ascii="Times New Roman" w:eastAsia="Calibri" w:hAnsi="Times New Roman" w:cs="Times New Roman"/>
          <w:kern w:val="2"/>
          <w:highlight w:val="yellow"/>
          <w:lang w:val="en-US"/>
        </w:rPr>
        <w:t>Author(s) hereby declare that NO generative AI technologies such as Large Language Models (</w:t>
      </w:r>
      <w:proofErr w:type="spellStart"/>
      <w:r w:rsidRPr="001556C2">
        <w:rPr>
          <w:rFonts w:ascii="Times New Roman" w:eastAsia="Calibri" w:hAnsi="Times New Roman" w:cs="Times New Roman"/>
          <w:kern w:val="2"/>
          <w:highlight w:val="yellow"/>
          <w:lang w:val="en-US"/>
        </w:rPr>
        <w:t>ChatGPT</w:t>
      </w:r>
      <w:proofErr w:type="spellEnd"/>
      <w:r w:rsidRPr="001556C2">
        <w:rPr>
          <w:rFonts w:ascii="Times New Roman" w:eastAsia="Calibri" w:hAnsi="Times New Roman" w:cs="Times New Roman"/>
          <w:kern w:val="2"/>
          <w:highlight w:val="yellow"/>
          <w:lang w:val="en-US"/>
        </w:rPr>
        <w:t xml:space="preserve">, COPILOT, etc.) and text-to-image generators have been used during the writing or editing of this manuscript. </w:t>
      </w:r>
    </w:p>
    <w:bookmarkEnd w:id="0"/>
    <w:bookmarkEnd w:id="3"/>
    <w:p w14:paraId="5803CCB2" w14:textId="2A0B52D4" w:rsidR="00060DAB" w:rsidRPr="001556C2" w:rsidRDefault="00FA4A2C" w:rsidP="001556C2">
      <w:pPr>
        <w:rPr>
          <w:rFonts w:ascii="Calibri" w:eastAsia="Calibri" w:hAnsi="Calibri" w:cs="Times New Roman"/>
          <w:kern w:val="2"/>
          <w:lang w:val="en-US"/>
        </w:rPr>
      </w:pPr>
      <w:r w:rsidRPr="00561A0F">
        <w:rPr>
          <w:rFonts w:ascii="Times New Roman" w:hAnsi="Times New Roman" w:cs="Times New Roman"/>
          <w:b/>
          <w:sz w:val="24"/>
          <w:szCs w:val="24"/>
        </w:rPr>
        <w:t>R</w:t>
      </w:r>
      <w:r w:rsidR="004D4CA6" w:rsidRPr="00561A0F">
        <w:rPr>
          <w:rFonts w:ascii="Times New Roman" w:hAnsi="Times New Roman" w:cs="Times New Roman"/>
          <w:b/>
          <w:sz w:val="24"/>
          <w:szCs w:val="24"/>
        </w:rPr>
        <w:t>eferences</w:t>
      </w:r>
    </w:p>
    <w:p w14:paraId="7B8AC732" w14:textId="653D9135" w:rsidR="00872C78" w:rsidRPr="00872C78" w:rsidRDefault="00872C78" w:rsidP="00902F2C">
      <w:pPr>
        <w:pStyle w:val="NormalWeb"/>
        <w:spacing w:line="480" w:lineRule="auto"/>
        <w:jc w:val="both"/>
      </w:pPr>
      <w:r>
        <w:t xml:space="preserve">1. </w:t>
      </w:r>
      <w:proofErr w:type="spellStart"/>
      <w:r w:rsidRPr="00872C78">
        <w:t>Sisman</w:t>
      </w:r>
      <w:proofErr w:type="spellEnd"/>
      <w:r w:rsidRPr="00872C78">
        <w:t xml:space="preserve">, T., </w:t>
      </w:r>
      <w:proofErr w:type="spellStart"/>
      <w:r w:rsidRPr="00872C78">
        <w:t>Keskin</w:t>
      </w:r>
      <w:proofErr w:type="spellEnd"/>
      <w:r w:rsidRPr="00872C78">
        <w:t xml:space="preserve">, M. C., Dane, H., et al. (2021). </w:t>
      </w:r>
      <w:r w:rsidRPr="00872C78">
        <w:rPr>
          <w:iCs/>
        </w:rPr>
        <w:t>Marsh Frog (</w:t>
      </w:r>
      <w:proofErr w:type="spellStart"/>
      <w:r w:rsidRPr="0071430A">
        <w:rPr>
          <w:i/>
          <w:iCs/>
        </w:rPr>
        <w:t>Pelophylax</w:t>
      </w:r>
      <w:proofErr w:type="spellEnd"/>
      <w:r w:rsidRPr="0071430A">
        <w:rPr>
          <w:i/>
          <w:iCs/>
        </w:rPr>
        <w:t xml:space="preserve"> </w:t>
      </w:r>
      <w:proofErr w:type="spellStart"/>
      <w:r w:rsidRPr="0071430A">
        <w:rPr>
          <w:i/>
          <w:iCs/>
        </w:rPr>
        <w:t>ridibundus</w:t>
      </w:r>
      <w:proofErr w:type="spellEnd"/>
      <w:r w:rsidRPr="00872C78">
        <w:rPr>
          <w:iCs/>
        </w:rPr>
        <w:t>) as a Bioindicator to Assess Pollution in an Agricultural Area</w:t>
      </w:r>
      <w:r w:rsidRPr="00872C78">
        <w:rPr>
          <w:i/>
          <w:iCs/>
        </w:rPr>
        <w:t>.</w:t>
      </w:r>
      <w:r w:rsidRPr="00872C78">
        <w:t xml:space="preserve"> </w:t>
      </w:r>
      <w:r w:rsidRPr="0071430A">
        <w:rPr>
          <w:i/>
        </w:rPr>
        <w:t>PJZ</w:t>
      </w:r>
      <w:r w:rsidRPr="00872C78">
        <w:t xml:space="preserve">, 53, 337–349. </w:t>
      </w:r>
      <w:hyperlink r:id="rId7" w:history="1">
        <w:r w:rsidRPr="00872C78">
          <w:rPr>
            <w:rStyle w:val="Hyperlink"/>
          </w:rPr>
          <w:t>https://doi.org/10.17582/journal.pjz/20190103130130</w:t>
        </w:r>
      </w:hyperlink>
    </w:p>
    <w:p w14:paraId="1608CACB" w14:textId="413B3126" w:rsidR="00872C78" w:rsidRPr="00872C78" w:rsidRDefault="0071430A" w:rsidP="00902F2C">
      <w:pPr>
        <w:pStyle w:val="NormalWeb"/>
        <w:spacing w:line="480" w:lineRule="auto"/>
        <w:jc w:val="both"/>
      </w:pPr>
      <w:r>
        <w:t xml:space="preserve">2. </w:t>
      </w:r>
      <w:r w:rsidR="00872C78" w:rsidRPr="00872C78">
        <w:t xml:space="preserve">Krishnamurthy, S. V., </w:t>
      </w:r>
      <w:proofErr w:type="spellStart"/>
      <w:r w:rsidR="00872C78" w:rsidRPr="00872C78">
        <w:t>Meenakumari</w:t>
      </w:r>
      <w:proofErr w:type="spellEnd"/>
      <w:r w:rsidR="00872C78" w:rsidRPr="00872C78">
        <w:t xml:space="preserve">, D., </w:t>
      </w:r>
      <w:proofErr w:type="spellStart"/>
      <w:r w:rsidR="00872C78" w:rsidRPr="00872C78">
        <w:t>Gurushankara</w:t>
      </w:r>
      <w:proofErr w:type="spellEnd"/>
      <w:r w:rsidR="00872C78" w:rsidRPr="00872C78">
        <w:t xml:space="preserve">, H. P., &amp; Vasudev, V. (2008). </w:t>
      </w:r>
      <w:r w:rsidR="00872C78" w:rsidRPr="0071430A">
        <w:rPr>
          <w:iCs/>
        </w:rPr>
        <w:t xml:space="preserve">Nitrate-induced morphological anomalies in the tadpoles of </w:t>
      </w:r>
      <w:proofErr w:type="spellStart"/>
      <w:r w:rsidR="00872C78" w:rsidRPr="00872C78">
        <w:rPr>
          <w:i/>
          <w:iCs/>
        </w:rPr>
        <w:t>Nyctibatrachus</w:t>
      </w:r>
      <w:proofErr w:type="spellEnd"/>
      <w:r w:rsidR="00872C78" w:rsidRPr="00872C78">
        <w:rPr>
          <w:i/>
          <w:iCs/>
        </w:rPr>
        <w:t xml:space="preserve"> major </w:t>
      </w:r>
      <w:r w:rsidR="00872C78" w:rsidRPr="0071430A">
        <w:rPr>
          <w:iCs/>
        </w:rPr>
        <w:t>and</w:t>
      </w:r>
      <w:r w:rsidR="00872C78" w:rsidRPr="00872C78">
        <w:rPr>
          <w:i/>
          <w:iCs/>
        </w:rPr>
        <w:t xml:space="preserve"> </w:t>
      </w:r>
      <w:proofErr w:type="spellStart"/>
      <w:r w:rsidR="00872C78" w:rsidRPr="00872C78">
        <w:rPr>
          <w:i/>
          <w:iCs/>
        </w:rPr>
        <w:t>Fejervarya</w:t>
      </w:r>
      <w:proofErr w:type="spellEnd"/>
      <w:r w:rsidR="00872C78" w:rsidRPr="00872C78">
        <w:rPr>
          <w:i/>
          <w:iCs/>
        </w:rPr>
        <w:t xml:space="preserve"> </w:t>
      </w:r>
      <w:proofErr w:type="spellStart"/>
      <w:r w:rsidR="00872C78" w:rsidRPr="00872C78">
        <w:rPr>
          <w:i/>
          <w:iCs/>
        </w:rPr>
        <w:t>limnocharis</w:t>
      </w:r>
      <w:proofErr w:type="spellEnd"/>
      <w:r w:rsidR="00872C78" w:rsidRPr="00872C78">
        <w:rPr>
          <w:i/>
          <w:iCs/>
        </w:rPr>
        <w:t xml:space="preserve"> </w:t>
      </w:r>
      <w:r w:rsidR="00872C78" w:rsidRPr="0071430A">
        <w:rPr>
          <w:iCs/>
        </w:rPr>
        <w:t>(</w:t>
      </w:r>
      <w:proofErr w:type="spellStart"/>
      <w:r w:rsidR="00872C78" w:rsidRPr="0071430A">
        <w:rPr>
          <w:iCs/>
        </w:rPr>
        <w:t>Anura</w:t>
      </w:r>
      <w:proofErr w:type="spellEnd"/>
      <w:r w:rsidR="00872C78" w:rsidRPr="0071430A">
        <w:rPr>
          <w:iCs/>
        </w:rPr>
        <w:t xml:space="preserve">: </w:t>
      </w:r>
      <w:proofErr w:type="spellStart"/>
      <w:r w:rsidR="00872C78" w:rsidRPr="0071430A">
        <w:rPr>
          <w:iCs/>
        </w:rPr>
        <w:t>Ranidae</w:t>
      </w:r>
      <w:proofErr w:type="spellEnd"/>
      <w:r w:rsidR="00872C78" w:rsidRPr="0071430A">
        <w:rPr>
          <w:iCs/>
        </w:rPr>
        <w:t>).</w:t>
      </w:r>
      <w:r w:rsidR="00872C78" w:rsidRPr="0071430A">
        <w:t xml:space="preserve"> </w:t>
      </w:r>
      <w:r w:rsidR="00872C78" w:rsidRPr="0071430A">
        <w:rPr>
          <w:i/>
        </w:rPr>
        <w:t xml:space="preserve">Turk J </w:t>
      </w:r>
      <w:proofErr w:type="spellStart"/>
      <w:r w:rsidR="00872C78" w:rsidRPr="0071430A">
        <w:rPr>
          <w:i/>
        </w:rPr>
        <w:t>Zool</w:t>
      </w:r>
      <w:proofErr w:type="spellEnd"/>
      <w:r w:rsidR="00872C78" w:rsidRPr="00872C78">
        <w:t>, 32, 239–244.</w:t>
      </w:r>
    </w:p>
    <w:p w14:paraId="6A588A83" w14:textId="16D964C9" w:rsidR="00872C78" w:rsidRPr="00872C78" w:rsidRDefault="0071430A" w:rsidP="00902F2C">
      <w:pPr>
        <w:pStyle w:val="NormalWeb"/>
        <w:spacing w:line="480" w:lineRule="auto"/>
        <w:jc w:val="both"/>
      </w:pPr>
      <w:r>
        <w:t xml:space="preserve">3. </w:t>
      </w:r>
      <w:proofErr w:type="spellStart"/>
      <w:r w:rsidR="00872C78" w:rsidRPr="00872C78">
        <w:t>Venturino</w:t>
      </w:r>
      <w:proofErr w:type="spellEnd"/>
      <w:r w:rsidR="00872C78" w:rsidRPr="00872C78">
        <w:t xml:space="preserve">, A., Rosenbaum, E., Caballero de Castro, A., et al. (2003). </w:t>
      </w:r>
      <w:r w:rsidR="00872C78" w:rsidRPr="0071430A">
        <w:rPr>
          <w:iCs/>
        </w:rPr>
        <w:t>Biomarkers of effect in toads and frogs.</w:t>
      </w:r>
      <w:r w:rsidR="00872C78" w:rsidRPr="00872C78">
        <w:t xml:space="preserve"> </w:t>
      </w:r>
      <w:r w:rsidR="00872C78" w:rsidRPr="0071430A">
        <w:rPr>
          <w:i/>
        </w:rPr>
        <w:t>Biomarkers</w:t>
      </w:r>
      <w:r w:rsidR="00872C78" w:rsidRPr="00872C78">
        <w:t xml:space="preserve">, 8, 167–186. </w:t>
      </w:r>
      <w:hyperlink r:id="rId8" w:history="1">
        <w:r w:rsidR="00872C78" w:rsidRPr="00872C78">
          <w:rPr>
            <w:rStyle w:val="Hyperlink"/>
          </w:rPr>
          <w:t>https://doi.org/10.1080/1354700031000120116</w:t>
        </w:r>
      </w:hyperlink>
    </w:p>
    <w:p w14:paraId="61C6A957" w14:textId="2CFC2EAA" w:rsidR="00872C78" w:rsidRPr="00872C78" w:rsidRDefault="0071430A" w:rsidP="00902F2C">
      <w:pPr>
        <w:pStyle w:val="NormalWeb"/>
        <w:spacing w:line="480" w:lineRule="auto"/>
        <w:jc w:val="both"/>
      </w:pPr>
      <w:r>
        <w:t xml:space="preserve">4. </w:t>
      </w:r>
      <w:r w:rsidR="00872C78" w:rsidRPr="00872C78">
        <w:t xml:space="preserve">Rouse, J. D., Bishop, C. A., &amp; </w:t>
      </w:r>
      <w:proofErr w:type="spellStart"/>
      <w:r w:rsidR="00872C78" w:rsidRPr="00872C78">
        <w:t>Struger</w:t>
      </w:r>
      <w:proofErr w:type="spellEnd"/>
      <w:r w:rsidR="00872C78" w:rsidRPr="00872C78">
        <w:t xml:space="preserve">, J. (1999). </w:t>
      </w:r>
      <w:r w:rsidR="00872C78" w:rsidRPr="0071430A">
        <w:rPr>
          <w:iCs/>
        </w:rPr>
        <w:t>Nitrogen pollution: An assessment of its threat to amphibian survival.</w:t>
      </w:r>
      <w:r w:rsidR="00872C78" w:rsidRPr="00872C78">
        <w:t xml:space="preserve"> </w:t>
      </w:r>
      <w:r w:rsidR="00872C78" w:rsidRPr="0071430A">
        <w:rPr>
          <w:i/>
        </w:rPr>
        <w:t xml:space="preserve">Environ Health </w:t>
      </w:r>
      <w:proofErr w:type="spellStart"/>
      <w:r w:rsidR="00872C78" w:rsidRPr="0071430A">
        <w:rPr>
          <w:i/>
        </w:rPr>
        <w:t>Perspect</w:t>
      </w:r>
      <w:proofErr w:type="spellEnd"/>
      <w:r w:rsidR="00872C78" w:rsidRPr="00872C78">
        <w:t xml:space="preserve">, 107, 799–803. </w:t>
      </w:r>
      <w:hyperlink r:id="rId9" w:history="1">
        <w:r w:rsidR="00872C78" w:rsidRPr="00872C78">
          <w:rPr>
            <w:rStyle w:val="Hyperlink"/>
          </w:rPr>
          <w:t>https://doi.org/10.1289/ehp.99107799</w:t>
        </w:r>
      </w:hyperlink>
    </w:p>
    <w:p w14:paraId="1D5B6213" w14:textId="6196F9B6" w:rsidR="00872C78" w:rsidRPr="00872C78" w:rsidRDefault="0071430A" w:rsidP="00902F2C">
      <w:pPr>
        <w:pStyle w:val="NormalWeb"/>
        <w:spacing w:line="480" w:lineRule="auto"/>
        <w:jc w:val="both"/>
      </w:pPr>
      <w:r>
        <w:lastRenderedPageBreak/>
        <w:t xml:space="preserve">5. </w:t>
      </w:r>
      <w:r w:rsidR="00872C78" w:rsidRPr="00872C78">
        <w:t>Berger, L. (1989</w:t>
      </w:r>
      <w:r w:rsidR="00872C78" w:rsidRPr="0071430A">
        <w:rPr>
          <w:i/>
        </w:rPr>
        <w:t xml:space="preserve">). </w:t>
      </w:r>
      <w:r w:rsidR="00872C78" w:rsidRPr="0071430A">
        <w:rPr>
          <w:i/>
          <w:iCs/>
        </w:rPr>
        <w:t>Disappearance of amphibian larvae in the agricultural landscape</w:t>
      </w:r>
      <w:r w:rsidR="00872C78" w:rsidRPr="00872C78">
        <w:rPr>
          <w:i/>
          <w:iCs/>
        </w:rPr>
        <w:t>.</w:t>
      </w:r>
      <w:r w:rsidR="00872C78" w:rsidRPr="00872C78">
        <w:t xml:space="preserve"> </w:t>
      </w:r>
      <w:proofErr w:type="spellStart"/>
      <w:r w:rsidR="00872C78" w:rsidRPr="0071430A">
        <w:rPr>
          <w:i/>
        </w:rPr>
        <w:t>Ecol</w:t>
      </w:r>
      <w:proofErr w:type="spellEnd"/>
      <w:r w:rsidR="00872C78" w:rsidRPr="0071430A">
        <w:rPr>
          <w:i/>
        </w:rPr>
        <w:t xml:space="preserve"> Int Bull, </w:t>
      </w:r>
      <w:r w:rsidR="00872C78" w:rsidRPr="00872C78">
        <w:t>17, 65-73.</w:t>
      </w:r>
    </w:p>
    <w:p w14:paraId="55CE22DB" w14:textId="77F69FAB" w:rsidR="00872C78" w:rsidRPr="00872C78" w:rsidRDefault="0071430A" w:rsidP="00902F2C">
      <w:pPr>
        <w:pStyle w:val="NormalWeb"/>
        <w:spacing w:line="480" w:lineRule="auto"/>
        <w:jc w:val="both"/>
      </w:pPr>
      <w:r>
        <w:t xml:space="preserve">6. </w:t>
      </w:r>
      <w:proofErr w:type="spellStart"/>
      <w:r w:rsidR="00872C78" w:rsidRPr="00872C78">
        <w:t>Blaustein</w:t>
      </w:r>
      <w:proofErr w:type="spellEnd"/>
      <w:r w:rsidR="00872C78" w:rsidRPr="00872C78">
        <w:t xml:space="preserve">, A. R., </w:t>
      </w:r>
      <w:proofErr w:type="spellStart"/>
      <w:r w:rsidR="00872C78" w:rsidRPr="00872C78">
        <w:t>Romansic</w:t>
      </w:r>
      <w:proofErr w:type="spellEnd"/>
      <w:r w:rsidR="00872C78" w:rsidRPr="00872C78">
        <w:t xml:space="preserve">, J. M., </w:t>
      </w:r>
      <w:proofErr w:type="spellStart"/>
      <w:r w:rsidR="00872C78" w:rsidRPr="00872C78">
        <w:t>Kiesecker</w:t>
      </w:r>
      <w:proofErr w:type="spellEnd"/>
      <w:r w:rsidR="00872C78" w:rsidRPr="00872C78">
        <w:t xml:space="preserve">, J. M., &amp; Hatch, A. C. (2003). </w:t>
      </w:r>
      <w:r w:rsidR="00872C78" w:rsidRPr="0071430A">
        <w:rPr>
          <w:iCs/>
        </w:rPr>
        <w:t>Ultraviolet radiation, toxic chemicals and amphibian population declines.</w:t>
      </w:r>
      <w:r w:rsidR="00872C78" w:rsidRPr="00872C78">
        <w:t xml:space="preserve"> </w:t>
      </w:r>
      <w:r w:rsidR="00872C78" w:rsidRPr="0071430A">
        <w:rPr>
          <w:i/>
        </w:rPr>
        <w:t xml:space="preserve">Divers </w:t>
      </w:r>
      <w:proofErr w:type="spellStart"/>
      <w:r w:rsidR="00872C78" w:rsidRPr="0071430A">
        <w:rPr>
          <w:i/>
        </w:rPr>
        <w:t>Distrib</w:t>
      </w:r>
      <w:proofErr w:type="spellEnd"/>
      <w:r w:rsidR="00872C78" w:rsidRPr="0071430A">
        <w:rPr>
          <w:i/>
        </w:rPr>
        <w:t>,</w:t>
      </w:r>
      <w:r w:rsidR="00872C78" w:rsidRPr="00872C78">
        <w:t xml:space="preserve"> 9, 123–140. </w:t>
      </w:r>
      <w:hyperlink r:id="rId10" w:history="1">
        <w:r w:rsidR="00872C78" w:rsidRPr="00872C78">
          <w:rPr>
            <w:rStyle w:val="Hyperlink"/>
          </w:rPr>
          <w:t>https://doi.org/10.1046/j.1472-4642.2003.00015.x</w:t>
        </w:r>
      </w:hyperlink>
    </w:p>
    <w:p w14:paraId="601C0EFD" w14:textId="4B585A2F" w:rsidR="00872C78" w:rsidRPr="00872C78" w:rsidRDefault="0071430A" w:rsidP="00902F2C">
      <w:pPr>
        <w:pStyle w:val="NormalWeb"/>
        <w:spacing w:line="480" w:lineRule="auto"/>
        <w:jc w:val="both"/>
      </w:pPr>
      <w:r>
        <w:t xml:space="preserve">7. </w:t>
      </w:r>
      <w:proofErr w:type="spellStart"/>
      <w:r w:rsidR="00872C78" w:rsidRPr="00872C78">
        <w:t>Bilaloglu</w:t>
      </w:r>
      <w:proofErr w:type="spellEnd"/>
      <w:r w:rsidR="00872C78" w:rsidRPr="00872C78">
        <w:t xml:space="preserve">, G., </w:t>
      </w:r>
      <w:proofErr w:type="spellStart"/>
      <w:r w:rsidR="00872C78" w:rsidRPr="00872C78">
        <w:t>Kalayci</w:t>
      </w:r>
      <w:proofErr w:type="spellEnd"/>
      <w:r w:rsidR="00872C78" w:rsidRPr="00872C78">
        <w:t xml:space="preserve">, T. E., &amp; </w:t>
      </w:r>
      <w:proofErr w:type="spellStart"/>
      <w:r w:rsidR="00872C78" w:rsidRPr="00872C78">
        <w:t>Ozdemir</w:t>
      </w:r>
      <w:proofErr w:type="spellEnd"/>
      <w:r w:rsidR="00872C78" w:rsidRPr="00872C78">
        <w:t>, N. (2019).</w:t>
      </w:r>
      <w:r w:rsidR="00872C78" w:rsidRPr="0071430A">
        <w:t xml:space="preserve"> </w:t>
      </w:r>
      <w:r w:rsidR="00872C78" w:rsidRPr="0071430A">
        <w:rPr>
          <w:iCs/>
        </w:rPr>
        <w:t xml:space="preserve">Acute toxicity of ammonium </w:t>
      </w:r>
      <w:proofErr w:type="spellStart"/>
      <w:r w:rsidR="00872C78" w:rsidRPr="0071430A">
        <w:rPr>
          <w:iCs/>
        </w:rPr>
        <w:t>sulfate</w:t>
      </w:r>
      <w:proofErr w:type="spellEnd"/>
      <w:r w:rsidR="00872C78" w:rsidRPr="0071430A">
        <w:rPr>
          <w:iCs/>
        </w:rPr>
        <w:t xml:space="preserve"> fertilizer to </w:t>
      </w:r>
      <w:proofErr w:type="spellStart"/>
      <w:r w:rsidR="00872C78" w:rsidRPr="0071430A">
        <w:rPr>
          <w:i/>
          <w:iCs/>
        </w:rPr>
        <w:t>Bufo</w:t>
      </w:r>
      <w:proofErr w:type="spellEnd"/>
      <w:r w:rsidR="00872C78" w:rsidRPr="0071430A">
        <w:rPr>
          <w:i/>
          <w:iCs/>
        </w:rPr>
        <w:t xml:space="preserve"> </w:t>
      </w:r>
      <w:proofErr w:type="spellStart"/>
      <w:r w:rsidR="00872C78" w:rsidRPr="0071430A">
        <w:rPr>
          <w:i/>
          <w:iCs/>
        </w:rPr>
        <w:t>bufo</w:t>
      </w:r>
      <w:proofErr w:type="spellEnd"/>
      <w:r w:rsidR="00872C78" w:rsidRPr="0071430A">
        <w:rPr>
          <w:i/>
          <w:iCs/>
        </w:rPr>
        <w:t xml:space="preserve"> </w:t>
      </w:r>
      <w:r w:rsidR="00872C78" w:rsidRPr="0071430A">
        <w:rPr>
          <w:iCs/>
        </w:rPr>
        <w:t>tadpoles from Turkey.</w:t>
      </w:r>
      <w:r w:rsidR="00872C78" w:rsidRPr="0071430A">
        <w:t xml:space="preserve"> </w:t>
      </w:r>
      <w:r w:rsidR="00872C78" w:rsidRPr="0071430A">
        <w:rPr>
          <w:i/>
        </w:rPr>
        <w:t>J Anatol Environ Animal Sci,</w:t>
      </w:r>
      <w:r w:rsidR="00872C78" w:rsidRPr="00872C78">
        <w:t xml:space="preserve"> 4, 139-144. </w:t>
      </w:r>
      <w:hyperlink r:id="rId11" w:history="1">
        <w:r w:rsidR="00872C78" w:rsidRPr="00872C78">
          <w:rPr>
            <w:rStyle w:val="Hyperlink"/>
          </w:rPr>
          <w:t>https://doi.org/10.35229/jaes.551720</w:t>
        </w:r>
      </w:hyperlink>
    </w:p>
    <w:p w14:paraId="2F77DB2D" w14:textId="178888AE" w:rsidR="00872C78" w:rsidRPr="00872C78" w:rsidRDefault="0071430A" w:rsidP="00902F2C">
      <w:pPr>
        <w:pStyle w:val="NormalWeb"/>
        <w:spacing w:line="480" w:lineRule="auto"/>
        <w:jc w:val="both"/>
      </w:pPr>
      <w:r>
        <w:t xml:space="preserve">8. </w:t>
      </w:r>
      <w:r w:rsidR="00872C78" w:rsidRPr="00872C78">
        <w:t xml:space="preserve">Ritter, W. F., Scarborough, R. W., &amp; Chirnside, A. E. M. (1993). </w:t>
      </w:r>
      <w:r w:rsidR="00872C78" w:rsidRPr="0071430A">
        <w:rPr>
          <w:iCs/>
        </w:rPr>
        <w:t>Nitrate leaching under irrigated corn.</w:t>
      </w:r>
      <w:r w:rsidR="00872C78" w:rsidRPr="00872C78">
        <w:t xml:space="preserve"> </w:t>
      </w:r>
      <w:r w:rsidR="00872C78" w:rsidRPr="0071430A">
        <w:rPr>
          <w:i/>
        </w:rPr>
        <w:t xml:space="preserve">J </w:t>
      </w:r>
      <w:proofErr w:type="spellStart"/>
      <w:r w:rsidR="00872C78" w:rsidRPr="0071430A">
        <w:rPr>
          <w:i/>
        </w:rPr>
        <w:t>Irrig</w:t>
      </w:r>
      <w:proofErr w:type="spellEnd"/>
      <w:r w:rsidR="00872C78" w:rsidRPr="0071430A">
        <w:rPr>
          <w:i/>
        </w:rPr>
        <w:t xml:space="preserve"> Drain </w:t>
      </w:r>
      <w:proofErr w:type="spellStart"/>
      <w:r w:rsidR="00872C78" w:rsidRPr="0071430A">
        <w:rPr>
          <w:i/>
        </w:rPr>
        <w:t>Eng</w:t>
      </w:r>
      <w:proofErr w:type="spellEnd"/>
      <w:r w:rsidR="00872C78" w:rsidRPr="00872C78">
        <w:t xml:space="preserve">, 119, 544–553. </w:t>
      </w:r>
      <w:hyperlink r:id="rId12" w:history="1">
        <w:r w:rsidR="00872C78" w:rsidRPr="00872C78">
          <w:rPr>
            <w:rStyle w:val="Hyperlink"/>
          </w:rPr>
          <w:t>https://doi.org/10.1061/(ASCE)0733-9437(1993)119:3(544)</w:t>
        </w:r>
      </w:hyperlink>
    </w:p>
    <w:p w14:paraId="242009F7" w14:textId="6BF03940" w:rsidR="00872C78" w:rsidRPr="00872C78" w:rsidRDefault="0071430A" w:rsidP="00902F2C">
      <w:pPr>
        <w:pStyle w:val="NormalWeb"/>
        <w:spacing w:line="480" w:lineRule="auto"/>
        <w:jc w:val="both"/>
      </w:pPr>
      <w:r>
        <w:t xml:space="preserve">9. </w:t>
      </w:r>
      <w:r w:rsidR="00872C78" w:rsidRPr="00872C78">
        <w:t>Ortiz‐</w:t>
      </w:r>
      <w:proofErr w:type="spellStart"/>
      <w:r w:rsidR="00872C78" w:rsidRPr="00872C78">
        <w:t>Santaliestra</w:t>
      </w:r>
      <w:proofErr w:type="spellEnd"/>
      <w:r w:rsidR="00872C78" w:rsidRPr="00872C78">
        <w:t xml:space="preserve">, M. E., Marco, A., Fernández, M. J., &amp; </w:t>
      </w:r>
      <w:proofErr w:type="spellStart"/>
      <w:r w:rsidR="00872C78" w:rsidRPr="00872C78">
        <w:t>Lizana</w:t>
      </w:r>
      <w:proofErr w:type="spellEnd"/>
      <w:r w:rsidR="00872C78" w:rsidRPr="00872C78">
        <w:t xml:space="preserve">, M. (2006). </w:t>
      </w:r>
      <w:r w:rsidR="00872C78" w:rsidRPr="0071430A">
        <w:rPr>
          <w:iCs/>
        </w:rPr>
        <w:t>Influence of developmental stage on sensitivity to ammonium nitrate of aquatic stages of amphibians.</w:t>
      </w:r>
      <w:r w:rsidR="00872C78" w:rsidRPr="0071430A">
        <w:t xml:space="preserve"> Environ </w:t>
      </w:r>
      <w:proofErr w:type="spellStart"/>
      <w:r w:rsidR="00872C78" w:rsidRPr="0071430A">
        <w:t>Toxicol</w:t>
      </w:r>
      <w:proofErr w:type="spellEnd"/>
      <w:r w:rsidR="00872C78" w:rsidRPr="0071430A">
        <w:t xml:space="preserve"> Chem, 25, 105–111. </w:t>
      </w:r>
      <w:hyperlink r:id="rId13" w:history="1">
        <w:r w:rsidR="00872C78" w:rsidRPr="0071430A">
          <w:rPr>
            <w:rStyle w:val="Hyperlink"/>
          </w:rPr>
          <w:t>https://doi.org/10.1897/05-023R.1</w:t>
        </w:r>
      </w:hyperlink>
    </w:p>
    <w:p w14:paraId="7C2B208B" w14:textId="79D1355F" w:rsidR="00872C78" w:rsidRPr="00872C78" w:rsidRDefault="0071430A" w:rsidP="00902F2C">
      <w:pPr>
        <w:pStyle w:val="NormalWeb"/>
        <w:spacing w:line="480" w:lineRule="auto"/>
        <w:jc w:val="both"/>
      </w:pPr>
      <w:r>
        <w:t xml:space="preserve">10. </w:t>
      </w:r>
      <w:proofErr w:type="spellStart"/>
      <w:r w:rsidR="00872C78" w:rsidRPr="00872C78">
        <w:t>Schuytema</w:t>
      </w:r>
      <w:proofErr w:type="spellEnd"/>
      <w:r w:rsidR="00872C78" w:rsidRPr="00872C78">
        <w:t xml:space="preserve">, G. S., &amp; </w:t>
      </w:r>
      <w:proofErr w:type="spellStart"/>
      <w:r w:rsidR="00872C78" w:rsidRPr="00872C78">
        <w:t>Nebeker</w:t>
      </w:r>
      <w:proofErr w:type="spellEnd"/>
      <w:r w:rsidR="00872C78" w:rsidRPr="00872C78">
        <w:t xml:space="preserve">, A. V. (1999a). </w:t>
      </w:r>
      <w:r w:rsidR="00872C78" w:rsidRPr="0071430A">
        <w:rPr>
          <w:iCs/>
        </w:rPr>
        <w:t>Effects of ammonium nitrate, sodium nitrate, and urea on red-legged frogs, Pacific treefrogs, and African clawed frogs</w:t>
      </w:r>
      <w:r w:rsidR="00872C78" w:rsidRPr="00872C78">
        <w:rPr>
          <w:i/>
          <w:iCs/>
        </w:rPr>
        <w:t>.</w:t>
      </w:r>
      <w:r w:rsidR="00872C78" w:rsidRPr="00872C78">
        <w:t xml:space="preserve"> </w:t>
      </w:r>
      <w:r w:rsidR="00872C78" w:rsidRPr="0071430A">
        <w:rPr>
          <w:i/>
        </w:rPr>
        <w:t xml:space="preserve">Bull Environ </w:t>
      </w:r>
      <w:proofErr w:type="spellStart"/>
      <w:r w:rsidR="00872C78" w:rsidRPr="0071430A">
        <w:rPr>
          <w:i/>
        </w:rPr>
        <w:t>Contam</w:t>
      </w:r>
      <w:proofErr w:type="spellEnd"/>
      <w:r w:rsidR="00872C78" w:rsidRPr="0071430A">
        <w:rPr>
          <w:i/>
        </w:rPr>
        <w:t xml:space="preserve"> </w:t>
      </w:r>
      <w:proofErr w:type="spellStart"/>
      <w:r w:rsidR="00872C78" w:rsidRPr="0071430A">
        <w:rPr>
          <w:i/>
        </w:rPr>
        <w:t>Toxicol</w:t>
      </w:r>
      <w:proofErr w:type="spellEnd"/>
      <w:r w:rsidR="00872C78" w:rsidRPr="0071430A">
        <w:rPr>
          <w:i/>
        </w:rPr>
        <w:t xml:space="preserve">, </w:t>
      </w:r>
      <w:r w:rsidR="00872C78" w:rsidRPr="00872C78">
        <w:t xml:space="preserve">63, 357–364. </w:t>
      </w:r>
      <w:hyperlink r:id="rId14" w:history="1">
        <w:r w:rsidR="00872C78" w:rsidRPr="00872C78">
          <w:rPr>
            <w:rStyle w:val="Hyperlink"/>
          </w:rPr>
          <w:t>https://doi.org/10.1007/s001289900988</w:t>
        </w:r>
      </w:hyperlink>
    </w:p>
    <w:p w14:paraId="1D8C7035" w14:textId="69F977B8" w:rsidR="00872C78" w:rsidRPr="00872C78" w:rsidRDefault="0071430A" w:rsidP="00902F2C">
      <w:pPr>
        <w:pStyle w:val="NormalWeb"/>
        <w:spacing w:line="480" w:lineRule="auto"/>
        <w:jc w:val="both"/>
      </w:pPr>
      <w:r>
        <w:t xml:space="preserve">11. </w:t>
      </w:r>
      <w:r w:rsidR="00872C78" w:rsidRPr="00872C78">
        <w:t xml:space="preserve">Hatch, A. C., Belden, L. K., </w:t>
      </w:r>
      <w:proofErr w:type="spellStart"/>
      <w:r w:rsidR="00872C78" w:rsidRPr="00872C78">
        <w:t>Scheessele</w:t>
      </w:r>
      <w:proofErr w:type="spellEnd"/>
      <w:r w:rsidR="00872C78" w:rsidRPr="00872C78">
        <w:t xml:space="preserve">, E., &amp; </w:t>
      </w:r>
      <w:proofErr w:type="spellStart"/>
      <w:r w:rsidR="00872C78" w:rsidRPr="00872C78">
        <w:t>Blaustein</w:t>
      </w:r>
      <w:proofErr w:type="spellEnd"/>
      <w:r w:rsidR="00872C78" w:rsidRPr="00872C78">
        <w:t xml:space="preserve">, A. R. (2001). </w:t>
      </w:r>
      <w:r w:rsidR="00872C78" w:rsidRPr="0071430A">
        <w:rPr>
          <w:iCs/>
        </w:rPr>
        <w:t>Juvenile amphibians do not avoid potentially lethal levels of urea on soil substrate.</w:t>
      </w:r>
      <w:r w:rsidR="00872C78" w:rsidRPr="00872C78">
        <w:t xml:space="preserve"> </w:t>
      </w:r>
      <w:r w:rsidR="00872C78" w:rsidRPr="0071430A">
        <w:rPr>
          <w:i/>
        </w:rPr>
        <w:t xml:space="preserve">Environ </w:t>
      </w:r>
      <w:proofErr w:type="spellStart"/>
      <w:r w:rsidR="00872C78" w:rsidRPr="0071430A">
        <w:rPr>
          <w:i/>
        </w:rPr>
        <w:t>Toxicol</w:t>
      </w:r>
      <w:proofErr w:type="spellEnd"/>
      <w:r w:rsidR="00872C78" w:rsidRPr="0071430A">
        <w:rPr>
          <w:i/>
        </w:rPr>
        <w:t xml:space="preserve"> Chem,</w:t>
      </w:r>
      <w:r w:rsidR="00872C78" w:rsidRPr="00872C78">
        <w:t xml:space="preserve"> 20, 2328–2335. </w:t>
      </w:r>
      <w:hyperlink r:id="rId15" w:history="1">
        <w:r w:rsidR="00872C78" w:rsidRPr="00872C78">
          <w:rPr>
            <w:rStyle w:val="Hyperlink"/>
          </w:rPr>
          <w:t>https://doi.org/10.1897/1551-5028(2001)0202328:jadnap2.0.co;2</w:t>
        </w:r>
      </w:hyperlink>
    </w:p>
    <w:p w14:paraId="2FB95089" w14:textId="2272B193" w:rsidR="00872C78" w:rsidRPr="00872C78" w:rsidRDefault="0071430A" w:rsidP="00902F2C">
      <w:pPr>
        <w:pStyle w:val="NormalWeb"/>
        <w:spacing w:line="480" w:lineRule="auto"/>
        <w:jc w:val="both"/>
      </w:pPr>
      <w:r>
        <w:lastRenderedPageBreak/>
        <w:t xml:space="preserve">12. </w:t>
      </w:r>
      <w:r w:rsidR="00872C78" w:rsidRPr="00872C78">
        <w:t xml:space="preserve">Zhao, T., Wang, X., Wang, X., et al. (2019). </w:t>
      </w:r>
      <w:r w:rsidR="00872C78" w:rsidRPr="0071430A">
        <w:rPr>
          <w:iCs/>
        </w:rPr>
        <w:t>Effects of urea on behavior and functional traits of Asiatic toad (</w:t>
      </w:r>
      <w:proofErr w:type="spellStart"/>
      <w:r w:rsidR="00872C78" w:rsidRPr="0071430A">
        <w:rPr>
          <w:i/>
          <w:iCs/>
        </w:rPr>
        <w:t>Bufo</w:t>
      </w:r>
      <w:proofErr w:type="spellEnd"/>
      <w:r w:rsidR="00872C78" w:rsidRPr="0071430A">
        <w:rPr>
          <w:i/>
          <w:iCs/>
        </w:rPr>
        <w:t xml:space="preserve"> </w:t>
      </w:r>
      <w:proofErr w:type="spellStart"/>
      <w:r w:rsidR="00872C78" w:rsidRPr="0071430A">
        <w:rPr>
          <w:i/>
          <w:iCs/>
        </w:rPr>
        <w:t>gargarizans</w:t>
      </w:r>
      <w:proofErr w:type="spellEnd"/>
      <w:r w:rsidR="00872C78" w:rsidRPr="0071430A">
        <w:rPr>
          <w:iCs/>
        </w:rPr>
        <w:t>) tadpoles</w:t>
      </w:r>
      <w:r w:rsidR="00872C78" w:rsidRPr="00872C78">
        <w:rPr>
          <w:i/>
          <w:iCs/>
        </w:rPr>
        <w:t>.</w:t>
      </w:r>
      <w:r w:rsidR="00872C78" w:rsidRPr="00872C78">
        <w:t xml:space="preserve"> </w:t>
      </w:r>
      <w:proofErr w:type="spellStart"/>
      <w:r w:rsidR="00872C78" w:rsidRPr="0071430A">
        <w:rPr>
          <w:i/>
        </w:rPr>
        <w:t>Aquat</w:t>
      </w:r>
      <w:proofErr w:type="spellEnd"/>
      <w:r w:rsidR="00872C78" w:rsidRPr="0071430A">
        <w:rPr>
          <w:i/>
        </w:rPr>
        <w:t xml:space="preserve"> </w:t>
      </w:r>
      <w:proofErr w:type="spellStart"/>
      <w:r w:rsidR="00872C78" w:rsidRPr="0071430A">
        <w:rPr>
          <w:i/>
        </w:rPr>
        <w:t>Ecol</w:t>
      </w:r>
      <w:proofErr w:type="spellEnd"/>
      <w:r w:rsidR="00872C78" w:rsidRPr="0071430A">
        <w:rPr>
          <w:i/>
        </w:rPr>
        <w:t>,</w:t>
      </w:r>
      <w:r w:rsidR="00872C78" w:rsidRPr="00872C78">
        <w:t xml:space="preserve"> 53, 9–19. </w:t>
      </w:r>
      <w:hyperlink r:id="rId16" w:history="1">
        <w:r w:rsidR="00872C78" w:rsidRPr="00872C78">
          <w:rPr>
            <w:rStyle w:val="Hyperlink"/>
          </w:rPr>
          <w:t>https://doi.org/10.1007/s10452-018-9669-0</w:t>
        </w:r>
      </w:hyperlink>
    </w:p>
    <w:p w14:paraId="735362D8" w14:textId="2513252D" w:rsidR="00872C78" w:rsidRPr="00872C78" w:rsidRDefault="0071430A" w:rsidP="00902F2C">
      <w:pPr>
        <w:pStyle w:val="NormalWeb"/>
        <w:spacing w:line="480" w:lineRule="auto"/>
        <w:jc w:val="both"/>
      </w:pPr>
      <w:r>
        <w:t xml:space="preserve">13. </w:t>
      </w:r>
      <w:proofErr w:type="spellStart"/>
      <w:r w:rsidR="00872C78" w:rsidRPr="00872C78">
        <w:t>Karaoglu</w:t>
      </w:r>
      <w:proofErr w:type="spellEnd"/>
      <w:r w:rsidR="00872C78" w:rsidRPr="00872C78">
        <w:t xml:space="preserve">, H. (2021). </w:t>
      </w:r>
      <w:r w:rsidR="00872C78" w:rsidRPr="0071430A">
        <w:rPr>
          <w:iCs/>
        </w:rPr>
        <w:t>Effects of environmentally relevant ammonium nitrate levels caused by agricultural activities on four amphibian species in the Eastern Black Sea region.</w:t>
      </w:r>
      <w:r w:rsidR="00872C78" w:rsidRPr="00872C78">
        <w:t xml:space="preserve"> </w:t>
      </w:r>
      <w:r w:rsidR="00872C78" w:rsidRPr="0071430A">
        <w:rPr>
          <w:i/>
        </w:rPr>
        <w:t>Turkish JAF SciTech,</w:t>
      </w:r>
      <w:r w:rsidR="00872C78" w:rsidRPr="00872C78">
        <w:t xml:space="preserve"> 9, 2604–2617. </w:t>
      </w:r>
      <w:hyperlink r:id="rId17" w:history="1">
        <w:r w:rsidR="00872C78" w:rsidRPr="00872C78">
          <w:rPr>
            <w:rStyle w:val="Hyperlink"/>
          </w:rPr>
          <w:t>https://doi.org/10.24925/turjaf.v9isp.2604-2617.4981</w:t>
        </w:r>
      </w:hyperlink>
    </w:p>
    <w:p w14:paraId="6103F8D2" w14:textId="6A8601D7" w:rsidR="00872C78" w:rsidRPr="00872C78" w:rsidRDefault="0071430A" w:rsidP="00902F2C">
      <w:pPr>
        <w:pStyle w:val="NormalWeb"/>
        <w:spacing w:line="480" w:lineRule="auto"/>
        <w:jc w:val="both"/>
      </w:pPr>
      <w:r>
        <w:t xml:space="preserve">14. </w:t>
      </w:r>
      <w:proofErr w:type="spellStart"/>
      <w:r w:rsidR="00872C78" w:rsidRPr="00872C78">
        <w:t>Garriga</w:t>
      </w:r>
      <w:proofErr w:type="spellEnd"/>
      <w:r w:rsidR="00872C78" w:rsidRPr="00872C78">
        <w:t xml:space="preserve">, N., </w:t>
      </w:r>
      <w:proofErr w:type="spellStart"/>
      <w:r w:rsidR="00872C78" w:rsidRPr="00872C78">
        <w:t>Montori</w:t>
      </w:r>
      <w:proofErr w:type="spellEnd"/>
      <w:r w:rsidR="00872C78" w:rsidRPr="00872C78">
        <w:t xml:space="preserve">, A., &amp; </w:t>
      </w:r>
      <w:proofErr w:type="spellStart"/>
      <w:r w:rsidR="00872C78" w:rsidRPr="00872C78">
        <w:t>Llorente</w:t>
      </w:r>
      <w:proofErr w:type="spellEnd"/>
      <w:r w:rsidR="00872C78" w:rsidRPr="00872C78">
        <w:t xml:space="preserve">, G. A. (2017). </w:t>
      </w:r>
      <w:r w:rsidR="00872C78" w:rsidRPr="00872C78">
        <w:rPr>
          <w:i/>
          <w:iCs/>
        </w:rPr>
        <w:t xml:space="preserve">Impact of ammonium nitrate and sodium nitrate on tadpoles of Alytes </w:t>
      </w:r>
      <w:proofErr w:type="spellStart"/>
      <w:r w:rsidR="00872C78" w:rsidRPr="00872C78">
        <w:rPr>
          <w:i/>
          <w:iCs/>
        </w:rPr>
        <w:t>obstetricans</w:t>
      </w:r>
      <w:proofErr w:type="spellEnd"/>
      <w:r w:rsidR="00872C78" w:rsidRPr="00872C78">
        <w:rPr>
          <w:i/>
          <w:iCs/>
        </w:rPr>
        <w:t>.</w:t>
      </w:r>
      <w:r w:rsidR="00872C78" w:rsidRPr="00872C78">
        <w:t xml:space="preserve"> </w:t>
      </w:r>
      <w:proofErr w:type="spellStart"/>
      <w:r w:rsidR="00872C78" w:rsidRPr="00872C78">
        <w:t>Ecotoxicol</w:t>
      </w:r>
      <w:proofErr w:type="spellEnd"/>
      <w:r w:rsidR="00872C78" w:rsidRPr="00872C78">
        <w:t xml:space="preserve">, 26, 667–674. </w:t>
      </w:r>
      <w:hyperlink r:id="rId18" w:history="1">
        <w:r w:rsidR="00872C78" w:rsidRPr="00872C78">
          <w:rPr>
            <w:rStyle w:val="Hyperlink"/>
          </w:rPr>
          <w:t>https://doi.org/10.1007/s10646-017-1799-y</w:t>
        </w:r>
      </w:hyperlink>
    </w:p>
    <w:p w14:paraId="706D6FF8" w14:textId="320194C9" w:rsidR="00872C78" w:rsidRPr="00872C78" w:rsidRDefault="0071430A" w:rsidP="00902F2C">
      <w:pPr>
        <w:pStyle w:val="NormalWeb"/>
        <w:spacing w:line="480" w:lineRule="auto"/>
        <w:jc w:val="both"/>
      </w:pPr>
      <w:r>
        <w:t xml:space="preserve">15. </w:t>
      </w:r>
      <w:proofErr w:type="spellStart"/>
      <w:r w:rsidR="00872C78" w:rsidRPr="00872C78">
        <w:t>Xie</w:t>
      </w:r>
      <w:proofErr w:type="spellEnd"/>
      <w:r w:rsidR="00872C78" w:rsidRPr="00872C78">
        <w:t xml:space="preserve">, L., Zhang, Y., Qu, Y., et al. (2019). </w:t>
      </w:r>
      <w:r w:rsidR="00872C78" w:rsidRPr="0071430A">
        <w:rPr>
          <w:iCs/>
        </w:rPr>
        <w:t xml:space="preserve">Effects of nitrate on development and thyroid hormone </w:t>
      </w:r>
      <w:proofErr w:type="spellStart"/>
      <w:r w:rsidR="00872C78" w:rsidRPr="0071430A">
        <w:rPr>
          <w:iCs/>
        </w:rPr>
        <w:t>signaling</w:t>
      </w:r>
      <w:proofErr w:type="spellEnd"/>
      <w:r w:rsidR="00872C78" w:rsidRPr="0071430A">
        <w:rPr>
          <w:iCs/>
        </w:rPr>
        <w:t xml:space="preserve"> pathway during </w:t>
      </w:r>
      <w:proofErr w:type="spellStart"/>
      <w:r w:rsidR="00872C78" w:rsidRPr="0071430A">
        <w:rPr>
          <w:i/>
          <w:iCs/>
        </w:rPr>
        <w:t>Bufo</w:t>
      </w:r>
      <w:proofErr w:type="spellEnd"/>
      <w:r w:rsidR="00872C78" w:rsidRPr="0071430A">
        <w:rPr>
          <w:i/>
          <w:iCs/>
        </w:rPr>
        <w:t xml:space="preserve"> </w:t>
      </w:r>
      <w:proofErr w:type="spellStart"/>
      <w:r w:rsidR="00872C78" w:rsidRPr="0071430A">
        <w:rPr>
          <w:i/>
          <w:iCs/>
        </w:rPr>
        <w:t>gargarizans</w:t>
      </w:r>
      <w:proofErr w:type="spellEnd"/>
      <w:r w:rsidR="00872C78" w:rsidRPr="0071430A">
        <w:rPr>
          <w:iCs/>
        </w:rPr>
        <w:t xml:space="preserve"> embryogenesis.</w:t>
      </w:r>
      <w:r w:rsidR="00872C78" w:rsidRPr="00872C78">
        <w:t xml:space="preserve"> </w:t>
      </w:r>
      <w:r w:rsidR="00872C78" w:rsidRPr="0071430A">
        <w:rPr>
          <w:i/>
        </w:rPr>
        <w:t>Chemosphere</w:t>
      </w:r>
      <w:r w:rsidR="00872C78" w:rsidRPr="00872C78">
        <w:t xml:space="preserve">, 235, 227–238. </w:t>
      </w:r>
      <w:hyperlink r:id="rId19" w:history="1">
        <w:r w:rsidR="00872C78" w:rsidRPr="00872C78">
          <w:rPr>
            <w:rStyle w:val="Hyperlink"/>
          </w:rPr>
          <w:t>https://doi.org/10.1016/j.chemosphere.2019.06.177</w:t>
        </w:r>
      </w:hyperlink>
    </w:p>
    <w:p w14:paraId="316D7B93" w14:textId="01B5AA48" w:rsidR="00872C78" w:rsidRPr="00872C78" w:rsidRDefault="0071430A" w:rsidP="00902F2C">
      <w:pPr>
        <w:pStyle w:val="NormalWeb"/>
        <w:spacing w:line="480" w:lineRule="auto"/>
        <w:jc w:val="both"/>
      </w:pPr>
      <w:r>
        <w:t xml:space="preserve">16. </w:t>
      </w:r>
      <w:proofErr w:type="spellStart"/>
      <w:r w:rsidR="00872C78" w:rsidRPr="00872C78">
        <w:t>Trenkel</w:t>
      </w:r>
      <w:proofErr w:type="spellEnd"/>
      <w:r w:rsidR="00872C78" w:rsidRPr="00872C78">
        <w:t xml:space="preserve">, M. E. (2010). </w:t>
      </w:r>
      <w:r w:rsidR="00872C78" w:rsidRPr="0071430A">
        <w:rPr>
          <w:iCs/>
        </w:rPr>
        <w:t>Slow- and controlled-release and stabilized fertilizers: An option for enhancing nutrient use efficiency in agriculture.</w:t>
      </w:r>
      <w:r w:rsidR="00872C78" w:rsidRPr="00872C78">
        <w:t xml:space="preserve"> IFA, International Fertilizer Industry Association, Paris.</w:t>
      </w:r>
    </w:p>
    <w:p w14:paraId="502A8141" w14:textId="315235AB" w:rsidR="00872C78" w:rsidRPr="00872C78" w:rsidRDefault="0071430A" w:rsidP="00902F2C">
      <w:pPr>
        <w:pStyle w:val="NormalWeb"/>
        <w:spacing w:line="480" w:lineRule="auto"/>
        <w:jc w:val="both"/>
      </w:pPr>
      <w:r>
        <w:t xml:space="preserve">17. </w:t>
      </w:r>
      <w:r w:rsidR="00872C78" w:rsidRPr="00872C78">
        <w:t xml:space="preserve">Marco, A., </w:t>
      </w:r>
      <w:proofErr w:type="spellStart"/>
      <w:r w:rsidR="00872C78" w:rsidRPr="00872C78">
        <w:t>Quilchano</w:t>
      </w:r>
      <w:proofErr w:type="spellEnd"/>
      <w:r w:rsidR="00872C78" w:rsidRPr="00872C78">
        <w:t xml:space="preserve">, C., &amp; </w:t>
      </w:r>
      <w:proofErr w:type="spellStart"/>
      <w:r w:rsidR="00872C78" w:rsidRPr="00872C78">
        <w:t>Blaustein</w:t>
      </w:r>
      <w:proofErr w:type="spellEnd"/>
      <w:r w:rsidR="00872C78" w:rsidRPr="00872C78">
        <w:t xml:space="preserve">, A. R. (1999). </w:t>
      </w:r>
      <w:r w:rsidR="00872C78" w:rsidRPr="0071430A">
        <w:rPr>
          <w:iCs/>
        </w:rPr>
        <w:t>Sensitivity to nitrate and nitrite in pond‐breeding amphibians from the Pacific Northwest, USA.</w:t>
      </w:r>
      <w:r w:rsidR="00872C78" w:rsidRPr="00872C78">
        <w:t xml:space="preserve"> </w:t>
      </w:r>
      <w:r w:rsidR="00872C78" w:rsidRPr="0071430A">
        <w:rPr>
          <w:i/>
        </w:rPr>
        <w:t xml:space="preserve">Environ </w:t>
      </w:r>
      <w:proofErr w:type="spellStart"/>
      <w:r w:rsidR="00872C78" w:rsidRPr="0071430A">
        <w:rPr>
          <w:i/>
        </w:rPr>
        <w:t>Toxicol</w:t>
      </w:r>
      <w:proofErr w:type="spellEnd"/>
      <w:r w:rsidR="00872C78" w:rsidRPr="0071430A">
        <w:rPr>
          <w:i/>
        </w:rPr>
        <w:t xml:space="preserve"> Chem</w:t>
      </w:r>
      <w:r w:rsidR="00872C78" w:rsidRPr="00872C78">
        <w:t xml:space="preserve">, 18, 2836–2839. </w:t>
      </w:r>
      <w:hyperlink r:id="rId20" w:history="1">
        <w:r w:rsidR="00872C78" w:rsidRPr="00872C78">
          <w:rPr>
            <w:rStyle w:val="Hyperlink"/>
          </w:rPr>
          <w:t>https://doi.org/10.1002/etc.5620181225</w:t>
        </w:r>
      </w:hyperlink>
    </w:p>
    <w:p w14:paraId="09AD8610" w14:textId="39E1ACBA" w:rsidR="00872C78" w:rsidRPr="00872C78" w:rsidRDefault="0071430A" w:rsidP="00902F2C">
      <w:pPr>
        <w:pStyle w:val="NormalWeb"/>
        <w:spacing w:line="480" w:lineRule="auto"/>
        <w:jc w:val="both"/>
      </w:pPr>
      <w:r>
        <w:t xml:space="preserve">18. </w:t>
      </w:r>
      <w:proofErr w:type="spellStart"/>
      <w:r w:rsidR="00872C78" w:rsidRPr="00872C78">
        <w:t>Nafagha</w:t>
      </w:r>
      <w:proofErr w:type="spellEnd"/>
      <w:r w:rsidR="00872C78" w:rsidRPr="00872C78">
        <w:t xml:space="preserve">‐Lawal, M. O., </w:t>
      </w:r>
      <w:proofErr w:type="spellStart"/>
      <w:r w:rsidR="00872C78" w:rsidRPr="00872C78">
        <w:t>Sikoki</w:t>
      </w:r>
      <w:proofErr w:type="spellEnd"/>
      <w:r w:rsidR="00872C78" w:rsidRPr="00872C78">
        <w:t xml:space="preserve">, F. D., &amp; </w:t>
      </w:r>
      <w:proofErr w:type="spellStart"/>
      <w:r w:rsidR="00872C78" w:rsidRPr="00872C78">
        <w:t>Georgewill</w:t>
      </w:r>
      <w:proofErr w:type="spellEnd"/>
      <w:r w:rsidR="00872C78" w:rsidRPr="00872C78">
        <w:t xml:space="preserve">, O. A. (2018). </w:t>
      </w:r>
      <w:r w:rsidR="00872C78" w:rsidRPr="0071430A">
        <w:rPr>
          <w:iCs/>
        </w:rPr>
        <w:t xml:space="preserve">The effect of crude oil on </w:t>
      </w:r>
      <w:proofErr w:type="spellStart"/>
      <w:r w:rsidR="00872C78" w:rsidRPr="0071430A">
        <w:rPr>
          <w:iCs/>
        </w:rPr>
        <w:t>hematological</w:t>
      </w:r>
      <w:proofErr w:type="spellEnd"/>
      <w:r w:rsidR="00872C78" w:rsidRPr="0071430A">
        <w:rPr>
          <w:iCs/>
        </w:rPr>
        <w:t xml:space="preserve"> indices of the frog,</w:t>
      </w:r>
      <w:r w:rsidR="00872C78" w:rsidRPr="00872C78">
        <w:rPr>
          <w:i/>
          <w:iCs/>
        </w:rPr>
        <w:t xml:space="preserve"> </w:t>
      </w:r>
      <w:proofErr w:type="spellStart"/>
      <w:r w:rsidR="00872C78" w:rsidRPr="00872C78">
        <w:rPr>
          <w:i/>
          <w:iCs/>
        </w:rPr>
        <w:t>Ptychadena</w:t>
      </w:r>
      <w:proofErr w:type="spellEnd"/>
      <w:r w:rsidR="00872C78" w:rsidRPr="00872C78">
        <w:rPr>
          <w:i/>
          <w:iCs/>
        </w:rPr>
        <w:t xml:space="preserve"> </w:t>
      </w:r>
      <w:proofErr w:type="spellStart"/>
      <w:r w:rsidR="00872C78" w:rsidRPr="00872C78">
        <w:rPr>
          <w:i/>
          <w:iCs/>
        </w:rPr>
        <w:t>mascariensis</w:t>
      </w:r>
      <w:proofErr w:type="spellEnd"/>
      <w:r w:rsidR="00872C78" w:rsidRPr="00872C78">
        <w:rPr>
          <w:i/>
          <w:iCs/>
        </w:rPr>
        <w:t xml:space="preserve"> </w:t>
      </w:r>
      <w:r w:rsidR="00872C78" w:rsidRPr="0071430A">
        <w:rPr>
          <w:iCs/>
        </w:rPr>
        <w:t>in the Niger Delta, Nigeria</w:t>
      </w:r>
      <w:r w:rsidR="00872C78" w:rsidRPr="00872C78">
        <w:rPr>
          <w:i/>
          <w:iCs/>
        </w:rPr>
        <w:t>.</w:t>
      </w:r>
      <w:r w:rsidR="00872C78" w:rsidRPr="00872C78">
        <w:t xml:space="preserve"> </w:t>
      </w:r>
      <w:r w:rsidR="00872C78" w:rsidRPr="0071430A">
        <w:rPr>
          <w:i/>
        </w:rPr>
        <w:t xml:space="preserve">IOSR J Environ Sci </w:t>
      </w:r>
      <w:proofErr w:type="spellStart"/>
      <w:r w:rsidR="00872C78" w:rsidRPr="0071430A">
        <w:rPr>
          <w:i/>
        </w:rPr>
        <w:t>Toxicol</w:t>
      </w:r>
      <w:proofErr w:type="spellEnd"/>
      <w:r w:rsidR="00872C78" w:rsidRPr="0071430A">
        <w:rPr>
          <w:i/>
        </w:rPr>
        <w:t xml:space="preserve"> Food </w:t>
      </w:r>
      <w:proofErr w:type="spellStart"/>
      <w:r w:rsidR="00872C78" w:rsidRPr="0071430A">
        <w:rPr>
          <w:i/>
        </w:rPr>
        <w:t>Technol</w:t>
      </w:r>
      <w:proofErr w:type="spellEnd"/>
      <w:r w:rsidR="00872C78" w:rsidRPr="0071430A">
        <w:rPr>
          <w:i/>
        </w:rPr>
        <w:t>,</w:t>
      </w:r>
      <w:r w:rsidR="00872C78" w:rsidRPr="00872C78">
        <w:t xml:space="preserve"> 12, 61–64.</w:t>
      </w:r>
    </w:p>
    <w:p w14:paraId="60FCD96B" w14:textId="21AC309E" w:rsidR="00872C78" w:rsidRPr="00872C78" w:rsidRDefault="0071430A" w:rsidP="00902F2C">
      <w:pPr>
        <w:pStyle w:val="NormalWeb"/>
        <w:spacing w:line="480" w:lineRule="auto"/>
        <w:jc w:val="both"/>
      </w:pPr>
      <w:r>
        <w:lastRenderedPageBreak/>
        <w:t xml:space="preserve">19. </w:t>
      </w:r>
      <w:proofErr w:type="spellStart"/>
      <w:r w:rsidR="00872C78" w:rsidRPr="00872C78">
        <w:t>Dönmez</w:t>
      </w:r>
      <w:proofErr w:type="spellEnd"/>
      <w:r w:rsidR="00872C78" w:rsidRPr="00872C78">
        <w:t xml:space="preserve">, M., &amp; </w:t>
      </w:r>
      <w:proofErr w:type="spellStart"/>
      <w:r w:rsidR="00872C78" w:rsidRPr="00872C78">
        <w:t>Şişman</w:t>
      </w:r>
      <w:proofErr w:type="spellEnd"/>
      <w:r w:rsidR="00872C78" w:rsidRPr="00872C78">
        <w:t xml:space="preserve">, T. (2021). </w:t>
      </w:r>
      <w:r w:rsidR="00872C78" w:rsidRPr="0071430A">
        <w:rPr>
          <w:iCs/>
        </w:rPr>
        <w:t xml:space="preserve">The morphometric and </w:t>
      </w:r>
      <w:proofErr w:type="spellStart"/>
      <w:r w:rsidR="00872C78" w:rsidRPr="0071430A">
        <w:rPr>
          <w:iCs/>
        </w:rPr>
        <w:t>erythrometric</w:t>
      </w:r>
      <w:proofErr w:type="spellEnd"/>
      <w:r w:rsidR="00872C78" w:rsidRPr="0071430A">
        <w:rPr>
          <w:iCs/>
        </w:rPr>
        <w:t xml:space="preserve"> analyses of </w:t>
      </w:r>
      <w:proofErr w:type="spellStart"/>
      <w:r w:rsidR="00872C78" w:rsidRPr="0071430A">
        <w:rPr>
          <w:i/>
          <w:iCs/>
        </w:rPr>
        <w:t>Pelophylax</w:t>
      </w:r>
      <w:proofErr w:type="spellEnd"/>
      <w:r w:rsidR="00872C78" w:rsidRPr="0071430A">
        <w:rPr>
          <w:i/>
          <w:iCs/>
        </w:rPr>
        <w:t xml:space="preserve"> </w:t>
      </w:r>
      <w:proofErr w:type="spellStart"/>
      <w:r w:rsidR="00872C78" w:rsidRPr="0071430A">
        <w:rPr>
          <w:i/>
          <w:iCs/>
        </w:rPr>
        <w:t>ridibundus</w:t>
      </w:r>
      <w:proofErr w:type="spellEnd"/>
      <w:r w:rsidR="00872C78" w:rsidRPr="0071430A">
        <w:rPr>
          <w:iCs/>
        </w:rPr>
        <w:t xml:space="preserve"> living in anthropogenic pollution resources.</w:t>
      </w:r>
      <w:r w:rsidR="00872C78" w:rsidRPr="00872C78">
        <w:t xml:space="preserve"> </w:t>
      </w:r>
      <w:r w:rsidR="00872C78" w:rsidRPr="0071430A">
        <w:rPr>
          <w:i/>
        </w:rPr>
        <w:t xml:space="preserve">Turk J </w:t>
      </w:r>
      <w:proofErr w:type="spellStart"/>
      <w:r w:rsidR="00872C78" w:rsidRPr="0071430A">
        <w:rPr>
          <w:i/>
        </w:rPr>
        <w:t>Zool</w:t>
      </w:r>
      <w:proofErr w:type="spellEnd"/>
      <w:r w:rsidR="00872C78" w:rsidRPr="00872C78">
        <w:t xml:space="preserve">, 45, 314–328. </w:t>
      </w:r>
      <w:hyperlink r:id="rId21" w:history="1">
        <w:r w:rsidR="00872C78" w:rsidRPr="00872C78">
          <w:rPr>
            <w:rStyle w:val="Hyperlink"/>
          </w:rPr>
          <w:t>https://doi.org/10.3906/zoo-2104-16</w:t>
        </w:r>
      </w:hyperlink>
    </w:p>
    <w:p w14:paraId="5F2DD442" w14:textId="65D1D717" w:rsidR="00872C78" w:rsidRDefault="0071430A" w:rsidP="00902F2C">
      <w:pPr>
        <w:pStyle w:val="NormalWeb"/>
        <w:spacing w:line="480" w:lineRule="auto"/>
        <w:jc w:val="both"/>
        <w:rPr>
          <w:rStyle w:val="Hyperlink"/>
        </w:rPr>
      </w:pPr>
      <w:r>
        <w:t xml:space="preserve">20. </w:t>
      </w:r>
      <w:r w:rsidR="00872C78" w:rsidRPr="00872C78">
        <w:t xml:space="preserve">Zhelev, Z. M., </w:t>
      </w:r>
      <w:proofErr w:type="spellStart"/>
      <w:r w:rsidR="00872C78" w:rsidRPr="00872C78">
        <w:t>Arnaudova</w:t>
      </w:r>
      <w:proofErr w:type="spellEnd"/>
      <w:r w:rsidR="00872C78" w:rsidRPr="00872C78">
        <w:t xml:space="preserve">, D. N., </w:t>
      </w:r>
      <w:proofErr w:type="spellStart"/>
      <w:r w:rsidR="00872C78" w:rsidRPr="00872C78">
        <w:t>Popgeorgiev</w:t>
      </w:r>
      <w:proofErr w:type="spellEnd"/>
      <w:r w:rsidR="00872C78" w:rsidRPr="00872C78">
        <w:t xml:space="preserve">, G. S., &amp; </w:t>
      </w:r>
      <w:proofErr w:type="spellStart"/>
      <w:r w:rsidR="00872C78" w:rsidRPr="00872C78">
        <w:t>Tsonev</w:t>
      </w:r>
      <w:proofErr w:type="spellEnd"/>
      <w:r w:rsidR="00872C78" w:rsidRPr="00872C78">
        <w:t xml:space="preserve">, S. V. (2021). </w:t>
      </w:r>
      <w:r w:rsidR="00872C78" w:rsidRPr="0071430A">
        <w:rPr>
          <w:iCs/>
        </w:rPr>
        <w:t>Determinations of erythrocyte sizes in adult</w:t>
      </w:r>
      <w:r w:rsidR="00872C78" w:rsidRPr="00872C78">
        <w:rPr>
          <w:i/>
          <w:iCs/>
        </w:rPr>
        <w:t xml:space="preserve"> </w:t>
      </w:r>
      <w:proofErr w:type="spellStart"/>
      <w:r w:rsidR="00872C78" w:rsidRPr="00872C78">
        <w:rPr>
          <w:i/>
          <w:iCs/>
        </w:rPr>
        <w:t>Pelophylax</w:t>
      </w:r>
      <w:proofErr w:type="spellEnd"/>
      <w:r w:rsidR="00872C78" w:rsidRPr="00872C78">
        <w:rPr>
          <w:i/>
          <w:iCs/>
        </w:rPr>
        <w:t xml:space="preserve"> </w:t>
      </w:r>
      <w:proofErr w:type="spellStart"/>
      <w:r w:rsidR="00872C78" w:rsidRPr="00872C78">
        <w:rPr>
          <w:i/>
          <w:iCs/>
        </w:rPr>
        <w:t>ridibundus</w:t>
      </w:r>
      <w:proofErr w:type="spellEnd"/>
      <w:r w:rsidR="00872C78" w:rsidRPr="00872C78">
        <w:rPr>
          <w:i/>
          <w:iCs/>
        </w:rPr>
        <w:t xml:space="preserve"> </w:t>
      </w:r>
      <w:r w:rsidR="00872C78" w:rsidRPr="0071430A">
        <w:rPr>
          <w:iCs/>
        </w:rPr>
        <w:t xml:space="preserve">(Amphibia: </w:t>
      </w:r>
      <w:proofErr w:type="spellStart"/>
      <w:r w:rsidR="00872C78" w:rsidRPr="0071430A">
        <w:rPr>
          <w:iCs/>
        </w:rPr>
        <w:t>Anura</w:t>
      </w:r>
      <w:proofErr w:type="spellEnd"/>
      <w:r w:rsidR="00872C78" w:rsidRPr="0071430A">
        <w:rPr>
          <w:iCs/>
        </w:rPr>
        <w:t xml:space="preserve">: </w:t>
      </w:r>
      <w:proofErr w:type="spellStart"/>
      <w:r w:rsidR="00872C78" w:rsidRPr="0071430A">
        <w:rPr>
          <w:iCs/>
        </w:rPr>
        <w:t>Ranidae</w:t>
      </w:r>
      <w:proofErr w:type="spellEnd"/>
      <w:r w:rsidR="00872C78" w:rsidRPr="0071430A">
        <w:rPr>
          <w:iCs/>
        </w:rPr>
        <w:t>) inhabiting industrial area in Southern Bulgaria.</w:t>
      </w:r>
      <w:r w:rsidR="00872C78" w:rsidRPr="00872C78">
        <w:t xml:space="preserve"> </w:t>
      </w:r>
      <w:r w:rsidR="00872C78" w:rsidRPr="0071430A">
        <w:rPr>
          <w:i/>
        </w:rPr>
        <w:t xml:space="preserve">Water Air Soil </w:t>
      </w:r>
      <w:proofErr w:type="spellStart"/>
      <w:r w:rsidR="00872C78" w:rsidRPr="0071430A">
        <w:rPr>
          <w:i/>
        </w:rPr>
        <w:t>Pollut</w:t>
      </w:r>
      <w:proofErr w:type="spellEnd"/>
      <w:r w:rsidR="00872C78" w:rsidRPr="00872C78">
        <w:t xml:space="preserve">, 232, 125. </w:t>
      </w:r>
      <w:hyperlink r:id="rId22" w:history="1">
        <w:r w:rsidR="00872C78" w:rsidRPr="00872C78">
          <w:rPr>
            <w:rStyle w:val="Hyperlink"/>
          </w:rPr>
          <w:t>https://doi.org/10.1007/s11270-021-05072-9</w:t>
        </w:r>
      </w:hyperlink>
    </w:p>
    <w:p w14:paraId="2CDD009E" w14:textId="77777777" w:rsidR="00296C7E" w:rsidRDefault="00296C7E" w:rsidP="00902F2C">
      <w:pPr>
        <w:pStyle w:val="NormalWeb"/>
        <w:spacing w:line="480" w:lineRule="auto"/>
        <w:jc w:val="both"/>
      </w:pPr>
      <w:r>
        <w:t>21</w:t>
      </w:r>
      <w:r w:rsidRPr="00296C7E">
        <w:t xml:space="preserve">. Gupta BK, Vasudevan K, </w:t>
      </w:r>
      <w:proofErr w:type="spellStart"/>
      <w:r w:rsidRPr="00296C7E">
        <w:t>Taply</w:t>
      </w:r>
      <w:proofErr w:type="spellEnd"/>
      <w:r w:rsidRPr="00296C7E">
        <w:t xml:space="preserve"> B &amp; Goetz M (2015). Ex situ Management of Amphibians. Assam State Zoo cum Botanical Garden, Guwahati, p. 72. </w:t>
      </w:r>
    </w:p>
    <w:p w14:paraId="406C75CE" w14:textId="689AD890" w:rsidR="00296C7E" w:rsidRPr="00872C78" w:rsidRDefault="00296C7E" w:rsidP="00902F2C">
      <w:pPr>
        <w:pStyle w:val="NormalWeb"/>
        <w:spacing w:line="480" w:lineRule="auto"/>
        <w:jc w:val="both"/>
      </w:pPr>
      <w:r>
        <w:t>22</w:t>
      </w:r>
      <w:r w:rsidRPr="00296C7E">
        <w:t xml:space="preserve">. </w:t>
      </w:r>
      <w:proofErr w:type="spellStart"/>
      <w:r w:rsidRPr="00296C7E">
        <w:t>Khongwir</w:t>
      </w:r>
      <w:proofErr w:type="spellEnd"/>
      <w:r w:rsidRPr="00296C7E">
        <w:t xml:space="preserve"> S, </w:t>
      </w:r>
      <w:proofErr w:type="spellStart"/>
      <w:r w:rsidRPr="00296C7E">
        <w:t>Hooroo</w:t>
      </w:r>
      <w:proofErr w:type="spellEnd"/>
      <w:r w:rsidRPr="00296C7E">
        <w:t xml:space="preserve"> RNK &amp; Dutta SK (2016). Breeding and nesting behaviour of Rhacophorus maximus (</w:t>
      </w:r>
      <w:proofErr w:type="spellStart"/>
      <w:r w:rsidRPr="00296C7E">
        <w:t>Anura</w:t>
      </w:r>
      <w:proofErr w:type="spellEnd"/>
      <w:r w:rsidRPr="00296C7E">
        <w:t xml:space="preserve">: </w:t>
      </w:r>
      <w:proofErr w:type="spellStart"/>
      <w:r w:rsidRPr="00296C7E">
        <w:t>Rhacophoridae</w:t>
      </w:r>
      <w:proofErr w:type="spellEnd"/>
      <w:r w:rsidRPr="00296C7E">
        <w:t xml:space="preserve">) in Meghalaya, North East India, </w:t>
      </w:r>
      <w:proofErr w:type="spellStart"/>
      <w:r w:rsidRPr="00296C7E">
        <w:t>Curr</w:t>
      </w:r>
      <w:proofErr w:type="spellEnd"/>
      <w:r w:rsidRPr="00296C7E">
        <w:t xml:space="preserve"> Sci, 110, 1102–1105.</w:t>
      </w:r>
    </w:p>
    <w:p w14:paraId="7C34C183" w14:textId="2EFCABF1" w:rsidR="00872C78" w:rsidRPr="00872C78" w:rsidRDefault="00296C7E" w:rsidP="00902F2C">
      <w:pPr>
        <w:pStyle w:val="NormalWeb"/>
        <w:spacing w:line="480" w:lineRule="auto"/>
        <w:jc w:val="both"/>
      </w:pPr>
      <w:r>
        <w:t>23</w:t>
      </w:r>
      <w:r w:rsidR="0071430A">
        <w:t xml:space="preserve">. </w:t>
      </w:r>
      <w:proofErr w:type="spellStart"/>
      <w:r w:rsidR="00872C78" w:rsidRPr="00872C78">
        <w:t>Gosner</w:t>
      </w:r>
      <w:proofErr w:type="spellEnd"/>
      <w:r w:rsidR="00872C78" w:rsidRPr="00872C78">
        <w:t xml:space="preserve">, K. L. (1960). </w:t>
      </w:r>
      <w:r w:rsidR="00872C78" w:rsidRPr="0071430A">
        <w:rPr>
          <w:i/>
          <w:iCs/>
        </w:rPr>
        <w:t>A simplified table for staging anuran embryos and larvae with notes on identification.</w:t>
      </w:r>
      <w:r w:rsidR="00872C78" w:rsidRPr="00872C78">
        <w:t xml:space="preserve"> </w:t>
      </w:r>
      <w:proofErr w:type="spellStart"/>
      <w:r w:rsidR="00872C78" w:rsidRPr="0071430A">
        <w:rPr>
          <w:i/>
        </w:rPr>
        <w:t>Herpetologica</w:t>
      </w:r>
      <w:proofErr w:type="spellEnd"/>
      <w:r w:rsidR="00872C78" w:rsidRPr="0071430A">
        <w:rPr>
          <w:i/>
        </w:rPr>
        <w:t xml:space="preserve">, </w:t>
      </w:r>
      <w:r w:rsidR="00872C78" w:rsidRPr="00872C78">
        <w:t>16, 183–190.</w:t>
      </w:r>
    </w:p>
    <w:p w14:paraId="0EF0C11E" w14:textId="44CC0504" w:rsidR="00872C78" w:rsidRPr="00872C78" w:rsidRDefault="00296C7E" w:rsidP="00902F2C">
      <w:pPr>
        <w:pStyle w:val="NormalWeb"/>
        <w:spacing w:line="480" w:lineRule="auto"/>
        <w:jc w:val="both"/>
      </w:pPr>
      <w:r>
        <w:t>24</w:t>
      </w:r>
      <w:r w:rsidR="0071430A">
        <w:t xml:space="preserve">. </w:t>
      </w:r>
      <w:r w:rsidR="00872C78" w:rsidRPr="00872C78">
        <w:t xml:space="preserve">Chen, X., Wu, Y., Huang, L., et al. (2022). </w:t>
      </w:r>
      <w:r w:rsidR="00872C78" w:rsidRPr="0071430A">
        <w:rPr>
          <w:i/>
          <w:iCs/>
        </w:rPr>
        <w:t>Morphology and cytochemical patterns of peripheral blood cells of tiger frog</w:t>
      </w:r>
      <w:r w:rsidR="00872C78" w:rsidRPr="00872C78">
        <w:rPr>
          <w:i/>
          <w:iCs/>
        </w:rPr>
        <w:t xml:space="preserve"> (Rana </w:t>
      </w:r>
      <w:proofErr w:type="spellStart"/>
      <w:r w:rsidR="00872C78" w:rsidRPr="00872C78">
        <w:rPr>
          <w:i/>
          <w:iCs/>
        </w:rPr>
        <w:t>rugulosa</w:t>
      </w:r>
      <w:proofErr w:type="spellEnd"/>
      <w:r w:rsidR="00872C78" w:rsidRPr="00872C78">
        <w:rPr>
          <w:i/>
          <w:iCs/>
        </w:rPr>
        <w:t>).</w:t>
      </w:r>
      <w:r w:rsidR="00872C78" w:rsidRPr="00872C78">
        <w:t xml:space="preserve"> </w:t>
      </w:r>
      <w:proofErr w:type="spellStart"/>
      <w:r w:rsidR="00872C78" w:rsidRPr="0071430A">
        <w:rPr>
          <w:i/>
        </w:rPr>
        <w:t>PeerJ</w:t>
      </w:r>
      <w:proofErr w:type="spellEnd"/>
      <w:r w:rsidR="00872C78" w:rsidRPr="0071430A">
        <w:rPr>
          <w:i/>
        </w:rPr>
        <w:t xml:space="preserve">, </w:t>
      </w:r>
      <w:r w:rsidR="00872C78" w:rsidRPr="00872C78">
        <w:t xml:space="preserve">10, e13915. </w:t>
      </w:r>
      <w:hyperlink r:id="rId23" w:history="1">
        <w:r w:rsidR="00872C78" w:rsidRPr="00872C78">
          <w:rPr>
            <w:rStyle w:val="Hyperlink"/>
          </w:rPr>
          <w:t>https://doi.org/10.7717/peerj.13915</w:t>
        </w:r>
      </w:hyperlink>
    </w:p>
    <w:p w14:paraId="452D5F8F" w14:textId="4E01B681" w:rsidR="00872C78" w:rsidRPr="00872C78" w:rsidRDefault="00296C7E" w:rsidP="00902F2C">
      <w:pPr>
        <w:pStyle w:val="NormalWeb"/>
        <w:spacing w:line="480" w:lineRule="auto"/>
        <w:jc w:val="both"/>
      </w:pPr>
      <w:r>
        <w:t>25</w:t>
      </w:r>
      <w:r w:rsidR="0071430A">
        <w:t xml:space="preserve">. </w:t>
      </w:r>
      <w:r w:rsidR="00872C78" w:rsidRPr="00872C78">
        <w:t xml:space="preserve">Hartman, F. A., &amp; </w:t>
      </w:r>
      <w:proofErr w:type="spellStart"/>
      <w:r w:rsidR="00872C78" w:rsidRPr="00872C78">
        <w:t>Lessler</w:t>
      </w:r>
      <w:proofErr w:type="spellEnd"/>
      <w:r w:rsidR="00872C78" w:rsidRPr="00872C78">
        <w:t xml:space="preserve">, M. A. (1964). </w:t>
      </w:r>
      <w:r w:rsidR="00872C78" w:rsidRPr="0071430A">
        <w:rPr>
          <w:i/>
          <w:iCs/>
        </w:rPr>
        <w:t>Erythrocyte measurements in fishes, amphibia, and reptiles.</w:t>
      </w:r>
      <w:r w:rsidR="00872C78" w:rsidRPr="00872C78">
        <w:t xml:space="preserve"> </w:t>
      </w:r>
      <w:proofErr w:type="spellStart"/>
      <w:r w:rsidR="00872C78" w:rsidRPr="0071430A">
        <w:rPr>
          <w:i/>
        </w:rPr>
        <w:t>Biol</w:t>
      </w:r>
      <w:proofErr w:type="spellEnd"/>
      <w:r w:rsidR="00872C78" w:rsidRPr="0071430A">
        <w:rPr>
          <w:i/>
        </w:rPr>
        <w:t xml:space="preserve"> Bull, </w:t>
      </w:r>
      <w:r w:rsidR="00872C78" w:rsidRPr="00872C78">
        <w:t xml:space="preserve">126, 83–88. </w:t>
      </w:r>
      <w:hyperlink r:id="rId24" w:history="1">
        <w:r w:rsidR="00872C78" w:rsidRPr="00872C78">
          <w:rPr>
            <w:rStyle w:val="Hyperlink"/>
          </w:rPr>
          <w:t>https://doi.org/10.2307/1539418</w:t>
        </w:r>
      </w:hyperlink>
    </w:p>
    <w:p w14:paraId="78B7CB9C" w14:textId="07853C89" w:rsidR="00872C78" w:rsidRPr="00872C78" w:rsidRDefault="00296C7E" w:rsidP="00902F2C">
      <w:pPr>
        <w:pStyle w:val="NormalWeb"/>
        <w:spacing w:line="480" w:lineRule="auto"/>
        <w:jc w:val="both"/>
      </w:pPr>
      <w:r>
        <w:t>26</w:t>
      </w:r>
      <w:r w:rsidR="0071430A">
        <w:t xml:space="preserve">. </w:t>
      </w:r>
      <w:proofErr w:type="spellStart"/>
      <w:r w:rsidR="00872C78" w:rsidRPr="00872C78">
        <w:t>Omelykovets</w:t>
      </w:r>
      <w:proofErr w:type="spellEnd"/>
      <w:r w:rsidR="00872C78" w:rsidRPr="00872C78">
        <w:t xml:space="preserve">, Y. A., &amp; </w:t>
      </w:r>
      <w:proofErr w:type="spellStart"/>
      <w:r w:rsidR="00872C78" w:rsidRPr="00872C78">
        <w:t>Berezyuk</w:t>
      </w:r>
      <w:proofErr w:type="spellEnd"/>
      <w:r w:rsidR="00872C78" w:rsidRPr="00872C78">
        <w:t>, M. (2009</w:t>
      </w:r>
      <w:r w:rsidR="00872C78" w:rsidRPr="0071430A">
        <w:rPr>
          <w:i/>
        </w:rPr>
        <w:t xml:space="preserve">). </w:t>
      </w:r>
      <w:r w:rsidR="00872C78" w:rsidRPr="0071430A">
        <w:rPr>
          <w:iCs/>
        </w:rPr>
        <w:t>Research of change of morphometrical index of red corpuscles tales amphibious in different periods of ontogenesis.</w:t>
      </w:r>
      <w:r w:rsidR="00872C78" w:rsidRPr="00872C78">
        <w:t xml:space="preserve"> </w:t>
      </w:r>
      <w:r w:rsidR="00872C78" w:rsidRPr="0071430A">
        <w:rPr>
          <w:i/>
        </w:rPr>
        <w:t>Zoology</w:t>
      </w:r>
      <w:r w:rsidR="00872C78" w:rsidRPr="00872C78">
        <w:t>, 9, 83–88.</w:t>
      </w:r>
    </w:p>
    <w:p w14:paraId="3E0B17A2" w14:textId="6CCA5974" w:rsidR="00872C78" w:rsidRDefault="00296C7E" w:rsidP="00902F2C">
      <w:pPr>
        <w:pStyle w:val="NormalWeb"/>
        <w:spacing w:line="480" w:lineRule="auto"/>
        <w:jc w:val="both"/>
      </w:pPr>
      <w:r>
        <w:lastRenderedPageBreak/>
        <w:t>27</w:t>
      </w:r>
      <w:r w:rsidR="0071430A">
        <w:t xml:space="preserve">. </w:t>
      </w:r>
      <w:r w:rsidR="00872C78" w:rsidRPr="00872C78">
        <w:t>Ben-</w:t>
      </w:r>
      <w:proofErr w:type="spellStart"/>
      <w:r w:rsidR="00872C78" w:rsidRPr="00872C78">
        <w:t>Bassat</w:t>
      </w:r>
      <w:proofErr w:type="spellEnd"/>
      <w:r w:rsidR="00872C78" w:rsidRPr="00872C78">
        <w:t xml:space="preserve">, I., </w:t>
      </w:r>
      <w:proofErr w:type="spellStart"/>
      <w:r w:rsidR="00872C78" w:rsidRPr="00872C78">
        <w:t>Bensch</w:t>
      </w:r>
      <w:proofErr w:type="spellEnd"/>
      <w:r w:rsidR="00872C78" w:rsidRPr="00872C78">
        <w:t xml:space="preserve">, K. G., &amp; Schrier, S. L. (1972). </w:t>
      </w:r>
      <w:r w:rsidR="00872C78" w:rsidRPr="0071430A">
        <w:rPr>
          <w:iCs/>
        </w:rPr>
        <w:t>Drug-induced erythrocyte membrane internalization.</w:t>
      </w:r>
      <w:r w:rsidR="00872C78" w:rsidRPr="00872C78">
        <w:t xml:space="preserve"> </w:t>
      </w:r>
      <w:r w:rsidR="00872C78" w:rsidRPr="0071430A">
        <w:rPr>
          <w:i/>
        </w:rPr>
        <w:t>J Clin Invest</w:t>
      </w:r>
      <w:r w:rsidR="00872C78" w:rsidRPr="00872C78">
        <w:t xml:space="preserve">, 51, 1833–1844. </w:t>
      </w:r>
      <w:hyperlink r:id="rId25" w:history="1">
        <w:r w:rsidR="00872C78" w:rsidRPr="00872C78">
          <w:rPr>
            <w:rStyle w:val="Hyperlink"/>
          </w:rPr>
          <w:t>https://doi.org/10.1172/JCI106985</w:t>
        </w:r>
      </w:hyperlink>
    </w:p>
    <w:p w14:paraId="2E22089B" w14:textId="2C86C541" w:rsidR="0071430A" w:rsidRPr="0071430A" w:rsidRDefault="00296C7E" w:rsidP="00902F2C">
      <w:pPr>
        <w:pStyle w:val="NormalWeb"/>
        <w:spacing w:line="480" w:lineRule="auto"/>
        <w:jc w:val="both"/>
      </w:pPr>
      <w:r>
        <w:t>28</w:t>
      </w:r>
      <w:r w:rsidR="0071430A">
        <w:t xml:space="preserve">. </w:t>
      </w:r>
      <w:proofErr w:type="spellStart"/>
      <w:r w:rsidR="0071430A" w:rsidRPr="0071430A">
        <w:t>Barni</w:t>
      </w:r>
      <w:proofErr w:type="spellEnd"/>
      <w:r w:rsidR="0071430A" w:rsidRPr="0071430A">
        <w:t xml:space="preserve">, S., </w:t>
      </w:r>
      <w:proofErr w:type="spellStart"/>
      <w:r w:rsidR="0071430A" w:rsidRPr="0071430A">
        <w:t>Boncompagni</w:t>
      </w:r>
      <w:proofErr w:type="spellEnd"/>
      <w:r w:rsidR="0071430A" w:rsidRPr="0071430A">
        <w:t xml:space="preserve">, E., Grosso, A., et al. (2007). </w:t>
      </w:r>
      <w:r w:rsidR="0071430A" w:rsidRPr="0071430A">
        <w:rPr>
          <w:iCs/>
        </w:rPr>
        <w:t xml:space="preserve">Evaluation of </w:t>
      </w:r>
      <w:r w:rsidR="0071430A" w:rsidRPr="0071430A">
        <w:rPr>
          <w:i/>
          <w:iCs/>
        </w:rPr>
        <w:t xml:space="preserve">Rana </w:t>
      </w:r>
      <w:proofErr w:type="spellStart"/>
      <w:r w:rsidR="0071430A" w:rsidRPr="0071430A">
        <w:rPr>
          <w:i/>
          <w:iCs/>
        </w:rPr>
        <w:t>snk</w:t>
      </w:r>
      <w:proofErr w:type="spellEnd"/>
      <w:r w:rsidR="0071430A" w:rsidRPr="0071430A">
        <w:rPr>
          <w:i/>
          <w:iCs/>
        </w:rPr>
        <w:t xml:space="preserve"> esculenta </w:t>
      </w:r>
      <w:r w:rsidR="0071430A" w:rsidRPr="0071430A">
        <w:rPr>
          <w:iCs/>
        </w:rPr>
        <w:t>blood cell response to chemical stressors in the environment during the larval and adult phases.</w:t>
      </w:r>
      <w:r w:rsidR="0071430A" w:rsidRPr="0071430A">
        <w:t xml:space="preserve"> </w:t>
      </w:r>
      <w:proofErr w:type="spellStart"/>
      <w:r w:rsidR="0071430A" w:rsidRPr="0071430A">
        <w:t>Aquat</w:t>
      </w:r>
      <w:proofErr w:type="spellEnd"/>
      <w:r w:rsidR="0071430A" w:rsidRPr="0071430A">
        <w:t xml:space="preserve"> </w:t>
      </w:r>
      <w:proofErr w:type="spellStart"/>
      <w:r w:rsidR="0071430A" w:rsidRPr="0071430A">
        <w:t>Toxicol</w:t>
      </w:r>
      <w:proofErr w:type="spellEnd"/>
      <w:r w:rsidR="0071430A" w:rsidRPr="0071430A">
        <w:t>, 81, 45–54. https://doi.org/10.1016/j.aquatox.2006.10.012</w:t>
      </w:r>
    </w:p>
    <w:p w14:paraId="6AB0E1B2" w14:textId="38BD4CD4" w:rsidR="0071430A" w:rsidRPr="0071430A" w:rsidRDefault="00296C7E" w:rsidP="00902F2C">
      <w:pPr>
        <w:pStyle w:val="NormalWeb"/>
        <w:spacing w:line="480" w:lineRule="auto"/>
        <w:jc w:val="both"/>
      </w:pPr>
      <w:r>
        <w:t>29</w:t>
      </w:r>
      <w:r w:rsidR="0071430A">
        <w:t xml:space="preserve">. </w:t>
      </w:r>
      <w:r w:rsidR="0071430A" w:rsidRPr="0071430A">
        <w:t xml:space="preserve">Das, M., &amp; Mahapatra, P. K. (2014). </w:t>
      </w:r>
      <w:proofErr w:type="spellStart"/>
      <w:r w:rsidR="0071430A" w:rsidRPr="0071430A">
        <w:rPr>
          <w:iCs/>
        </w:rPr>
        <w:t>Hematology</w:t>
      </w:r>
      <w:proofErr w:type="spellEnd"/>
      <w:r w:rsidR="0071430A" w:rsidRPr="0071430A">
        <w:rPr>
          <w:iCs/>
        </w:rPr>
        <w:t xml:space="preserve"> of wild caught Dubois’s tree frog</w:t>
      </w:r>
      <w:r w:rsidR="0071430A" w:rsidRPr="0071430A">
        <w:rPr>
          <w:i/>
          <w:iCs/>
        </w:rPr>
        <w:t xml:space="preserve"> </w:t>
      </w:r>
      <w:proofErr w:type="spellStart"/>
      <w:r w:rsidR="0071430A" w:rsidRPr="0071430A">
        <w:rPr>
          <w:i/>
          <w:iCs/>
        </w:rPr>
        <w:t>Polypedates</w:t>
      </w:r>
      <w:proofErr w:type="spellEnd"/>
      <w:r w:rsidR="0071430A" w:rsidRPr="0071430A">
        <w:rPr>
          <w:i/>
          <w:iCs/>
        </w:rPr>
        <w:t xml:space="preserve"> </w:t>
      </w:r>
      <w:proofErr w:type="spellStart"/>
      <w:r w:rsidR="0071430A" w:rsidRPr="0071430A">
        <w:rPr>
          <w:i/>
          <w:iCs/>
        </w:rPr>
        <w:t>teraiensis</w:t>
      </w:r>
      <w:proofErr w:type="spellEnd"/>
      <w:r w:rsidR="0071430A" w:rsidRPr="0071430A">
        <w:rPr>
          <w:i/>
          <w:iCs/>
        </w:rPr>
        <w:t xml:space="preserve">, </w:t>
      </w:r>
      <w:r w:rsidR="0071430A" w:rsidRPr="0071430A">
        <w:rPr>
          <w:iCs/>
        </w:rPr>
        <w:t>Dubois, 1986 (</w:t>
      </w:r>
      <w:proofErr w:type="spellStart"/>
      <w:r w:rsidR="0071430A" w:rsidRPr="0071430A">
        <w:rPr>
          <w:iCs/>
        </w:rPr>
        <w:t>Anura</w:t>
      </w:r>
      <w:proofErr w:type="spellEnd"/>
      <w:r w:rsidR="0071430A" w:rsidRPr="0071430A">
        <w:rPr>
          <w:iCs/>
        </w:rPr>
        <w:t xml:space="preserve">: </w:t>
      </w:r>
      <w:proofErr w:type="spellStart"/>
      <w:r w:rsidR="0071430A" w:rsidRPr="0071430A">
        <w:rPr>
          <w:iCs/>
        </w:rPr>
        <w:t>Rhacophoridae</w:t>
      </w:r>
      <w:proofErr w:type="spellEnd"/>
      <w:r w:rsidR="0071430A" w:rsidRPr="0071430A">
        <w:rPr>
          <w:iCs/>
        </w:rPr>
        <w:t>).</w:t>
      </w:r>
      <w:r w:rsidR="0071430A" w:rsidRPr="0071430A">
        <w:t xml:space="preserve"> </w:t>
      </w:r>
      <w:r w:rsidR="0071430A" w:rsidRPr="0071430A">
        <w:rPr>
          <w:i/>
        </w:rPr>
        <w:t>Sci World J,</w:t>
      </w:r>
      <w:r w:rsidR="0071430A" w:rsidRPr="0071430A">
        <w:t xml:space="preserve"> 2014, 1–7. https://doi.org/10.1155/2014/491415</w:t>
      </w:r>
    </w:p>
    <w:p w14:paraId="1ECF5D22" w14:textId="19DBE905" w:rsidR="0071430A" w:rsidRPr="0071430A" w:rsidRDefault="00296C7E" w:rsidP="00902F2C">
      <w:pPr>
        <w:pStyle w:val="NormalWeb"/>
        <w:spacing w:line="480" w:lineRule="auto"/>
        <w:jc w:val="both"/>
      </w:pPr>
      <w:r>
        <w:t>30</w:t>
      </w:r>
      <w:r w:rsidR="0071430A">
        <w:t xml:space="preserve">. </w:t>
      </w:r>
      <w:r w:rsidR="0071430A" w:rsidRPr="0071430A">
        <w:t xml:space="preserve">Das, M., &amp; Mahapatra, P. K. (2015). </w:t>
      </w:r>
      <w:r w:rsidR="0071430A" w:rsidRPr="0071430A">
        <w:rPr>
          <w:iCs/>
        </w:rPr>
        <w:t xml:space="preserve">Blood cell profile of the Indian tree frog </w:t>
      </w:r>
      <w:proofErr w:type="spellStart"/>
      <w:r w:rsidR="0071430A" w:rsidRPr="0071430A">
        <w:rPr>
          <w:i/>
          <w:iCs/>
        </w:rPr>
        <w:t>Polypedates</w:t>
      </w:r>
      <w:proofErr w:type="spellEnd"/>
      <w:r w:rsidR="0071430A" w:rsidRPr="0071430A">
        <w:rPr>
          <w:i/>
          <w:iCs/>
        </w:rPr>
        <w:t xml:space="preserve"> maculatus</w:t>
      </w:r>
      <w:r w:rsidR="0071430A" w:rsidRPr="0071430A">
        <w:rPr>
          <w:iCs/>
        </w:rPr>
        <w:t xml:space="preserve"> (</w:t>
      </w:r>
      <w:proofErr w:type="spellStart"/>
      <w:r w:rsidR="0071430A" w:rsidRPr="0071430A">
        <w:rPr>
          <w:iCs/>
        </w:rPr>
        <w:t>Gray</w:t>
      </w:r>
      <w:proofErr w:type="spellEnd"/>
      <w:r w:rsidR="0071430A" w:rsidRPr="0071430A">
        <w:rPr>
          <w:iCs/>
        </w:rPr>
        <w:t>, 1830), during larval development until metamorphosis</w:t>
      </w:r>
      <w:r w:rsidR="0071430A" w:rsidRPr="0071430A">
        <w:rPr>
          <w:i/>
          <w:iCs/>
        </w:rPr>
        <w:t>.</w:t>
      </w:r>
      <w:r w:rsidR="0071430A" w:rsidRPr="0071430A">
        <w:t xml:space="preserve"> </w:t>
      </w:r>
      <w:proofErr w:type="spellStart"/>
      <w:r w:rsidR="0071430A" w:rsidRPr="0071430A">
        <w:rPr>
          <w:i/>
        </w:rPr>
        <w:t>Herpetozoa</w:t>
      </w:r>
      <w:proofErr w:type="spellEnd"/>
      <w:r w:rsidR="0071430A" w:rsidRPr="0071430A">
        <w:t>, 27, 123–135.</w:t>
      </w:r>
    </w:p>
    <w:p w14:paraId="1434914F" w14:textId="702B8ADA" w:rsidR="0071430A" w:rsidRPr="0071430A" w:rsidRDefault="00296C7E" w:rsidP="00902F2C">
      <w:pPr>
        <w:pStyle w:val="NormalWeb"/>
        <w:spacing w:line="480" w:lineRule="auto"/>
        <w:jc w:val="both"/>
      </w:pPr>
      <w:r>
        <w:t>31</w:t>
      </w:r>
      <w:r w:rsidR="0071430A">
        <w:t xml:space="preserve">. </w:t>
      </w:r>
      <w:proofErr w:type="spellStart"/>
      <w:r w:rsidR="0071430A" w:rsidRPr="0071430A">
        <w:t>Hota</w:t>
      </w:r>
      <w:proofErr w:type="spellEnd"/>
      <w:r w:rsidR="0071430A" w:rsidRPr="0071430A">
        <w:t xml:space="preserve">, J., Das, M., &amp; Mahapatra, P. K. (2013). </w:t>
      </w:r>
      <w:r w:rsidR="0071430A" w:rsidRPr="0071430A">
        <w:rPr>
          <w:iCs/>
        </w:rPr>
        <w:t xml:space="preserve">Blood cell profile of the developing tadpoles and adults of the ornate frog, </w:t>
      </w:r>
      <w:proofErr w:type="spellStart"/>
      <w:r w:rsidR="0071430A" w:rsidRPr="0071430A">
        <w:rPr>
          <w:i/>
          <w:iCs/>
        </w:rPr>
        <w:t>Microhyla</w:t>
      </w:r>
      <w:proofErr w:type="spellEnd"/>
      <w:r w:rsidR="0071430A" w:rsidRPr="0071430A">
        <w:rPr>
          <w:i/>
          <w:iCs/>
        </w:rPr>
        <w:t xml:space="preserve"> </w:t>
      </w:r>
      <w:proofErr w:type="spellStart"/>
      <w:r w:rsidR="0071430A" w:rsidRPr="0071430A">
        <w:rPr>
          <w:i/>
          <w:iCs/>
        </w:rPr>
        <w:t>ornata</w:t>
      </w:r>
      <w:proofErr w:type="spellEnd"/>
      <w:r w:rsidR="0071430A" w:rsidRPr="0071430A">
        <w:rPr>
          <w:i/>
          <w:iCs/>
        </w:rPr>
        <w:t xml:space="preserve"> </w:t>
      </w:r>
      <w:r w:rsidR="0071430A" w:rsidRPr="0071430A">
        <w:rPr>
          <w:iCs/>
        </w:rPr>
        <w:t>(</w:t>
      </w:r>
      <w:proofErr w:type="spellStart"/>
      <w:r w:rsidR="0071430A" w:rsidRPr="0071430A">
        <w:rPr>
          <w:iCs/>
        </w:rPr>
        <w:t>Anura</w:t>
      </w:r>
      <w:proofErr w:type="spellEnd"/>
      <w:r w:rsidR="0071430A" w:rsidRPr="0071430A">
        <w:rPr>
          <w:iCs/>
        </w:rPr>
        <w:t xml:space="preserve">: </w:t>
      </w:r>
      <w:proofErr w:type="spellStart"/>
      <w:r w:rsidR="0071430A" w:rsidRPr="0071430A">
        <w:rPr>
          <w:iCs/>
        </w:rPr>
        <w:t>Microhylidae</w:t>
      </w:r>
      <w:proofErr w:type="spellEnd"/>
      <w:r w:rsidR="0071430A" w:rsidRPr="0071430A">
        <w:rPr>
          <w:iCs/>
        </w:rPr>
        <w:t>).</w:t>
      </w:r>
      <w:r w:rsidR="0071430A" w:rsidRPr="0071430A">
        <w:t xml:space="preserve"> </w:t>
      </w:r>
      <w:r w:rsidR="0071430A" w:rsidRPr="0071430A">
        <w:rPr>
          <w:i/>
        </w:rPr>
        <w:t xml:space="preserve">Int J </w:t>
      </w:r>
      <w:proofErr w:type="spellStart"/>
      <w:r w:rsidR="0071430A" w:rsidRPr="0071430A">
        <w:rPr>
          <w:i/>
        </w:rPr>
        <w:t>Zool</w:t>
      </w:r>
      <w:proofErr w:type="spellEnd"/>
      <w:r w:rsidR="0071430A" w:rsidRPr="0071430A">
        <w:rPr>
          <w:i/>
        </w:rPr>
        <w:t>,</w:t>
      </w:r>
      <w:r w:rsidR="0071430A" w:rsidRPr="0071430A">
        <w:t xml:space="preserve"> 2013, 1–14. https://doi.org/10.1155/2013/716183</w:t>
      </w:r>
    </w:p>
    <w:p w14:paraId="3FB740C4" w14:textId="6D4C4936" w:rsidR="0071430A" w:rsidRPr="0071430A" w:rsidRDefault="00296C7E" w:rsidP="00902F2C">
      <w:pPr>
        <w:pStyle w:val="NormalWeb"/>
        <w:spacing w:line="480" w:lineRule="auto"/>
        <w:jc w:val="both"/>
      </w:pPr>
      <w:r>
        <w:t>32</w:t>
      </w:r>
      <w:r w:rsidR="0071430A">
        <w:t xml:space="preserve">. </w:t>
      </w:r>
      <w:proofErr w:type="spellStart"/>
      <w:r w:rsidR="0071430A" w:rsidRPr="0071430A">
        <w:t>Kharkongor</w:t>
      </w:r>
      <w:proofErr w:type="spellEnd"/>
      <w:r w:rsidR="0071430A" w:rsidRPr="0071430A">
        <w:t xml:space="preserve">, M., &amp; </w:t>
      </w:r>
      <w:proofErr w:type="spellStart"/>
      <w:r w:rsidR="0071430A" w:rsidRPr="0071430A">
        <w:t>Horroo</w:t>
      </w:r>
      <w:proofErr w:type="spellEnd"/>
      <w:r w:rsidR="0071430A" w:rsidRPr="0071430A">
        <w:t xml:space="preserve">, R. N. K. (2017). </w:t>
      </w:r>
      <w:r w:rsidR="0071430A" w:rsidRPr="0071430A">
        <w:rPr>
          <w:iCs/>
        </w:rPr>
        <w:t>Microscopic studies on the effects of chlorpyrifos on the erythrocytes of</w:t>
      </w:r>
      <w:r w:rsidR="0071430A" w:rsidRPr="0071430A">
        <w:rPr>
          <w:i/>
          <w:iCs/>
        </w:rPr>
        <w:t xml:space="preserve"> </w:t>
      </w:r>
      <w:proofErr w:type="spellStart"/>
      <w:r w:rsidR="0071430A" w:rsidRPr="0071430A">
        <w:rPr>
          <w:i/>
          <w:iCs/>
        </w:rPr>
        <w:t>Duttaphrynus</w:t>
      </w:r>
      <w:proofErr w:type="spellEnd"/>
      <w:r w:rsidR="0071430A" w:rsidRPr="0071430A">
        <w:rPr>
          <w:i/>
          <w:iCs/>
        </w:rPr>
        <w:t xml:space="preserve"> </w:t>
      </w:r>
      <w:proofErr w:type="spellStart"/>
      <w:r w:rsidR="0071430A" w:rsidRPr="0071430A">
        <w:rPr>
          <w:i/>
          <w:iCs/>
        </w:rPr>
        <w:t>melanostictus</w:t>
      </w:r>
      <w:proofErr w:type="spellEnd"/>
      <w:r w:rsidR="0071430A" w:rsidRPr="0071430A">
        <w:rPr>
          <w:i/>
          <w:iCs/>
        </w:rPr>
        <w:t xml:space="preserve"> </w:t>
      </w:r>
      <w:r w:rsidR="0071430A" w:rsidRPr="0071430A">
        <w:rPr>
          <w:iCs/>
        </w:rPr>
        <w:t>(Schneider, 1799) tadpoles and its physiological significance.</w:t>
      </w:r>
      <w:r w:rsidR="0071430A" w:rsidRPr="0071430A">
        <w:t xml:space="preserve"> </w:t>
      </w:r>
      <w:proofErr w:type="spellStart"/>
      <w:r w:rsidR="0071430A" w:rsidRPr="0071430A">
        <w:rPr>
          <w:i/>
        </w:rPr>
        <w:t>Pranikee</w:t>
      </w:r>
      <w:proofErr w:type="spellEnd"/>
      <w:r w:rsidR="0071430A" w:rsidRPr="0071430A">
        <w:rPr>
          <w:i/>
        </w:rPr>
        <w:t xml:space="preserve"> - Journal of Zoological Society of Orissa,</w:t>
      </w:r>
      <w:r w:rsidR="0071430A" w:rsidRPr="0071430A">
        <w:t xml:space="preserve"> 29, 15–25.</w:t>
      </w:r>
    </w:p>
    <w:p w14:paraId="4F330A36" w14:textId="0DE31165" w:rsidR="0071430A" w:rsidRDefault="00296C7E" w:rsidP="00902F2C">
      <w:pPr>
        <w:pStyle w:val="NormalWeb"/>
        <w:spacing w:line="480" w:lineRule="auto"/>
        <w:jc w:val="both"/>
      </w:pPr>
      <w:r>
        <w:t>33</w:t>
      </w:r>
      <w:r w:rsidR="0071430A">
        <w:t xml:space="preserve">. </w:t>
      </w:r>
      <w:proofErr w:type="spellStart"/>
      <w:r w:rsidR="0071430A" w:rsidRPr="0071430A">
        <w:t>Youdim</w:t>
      </w:r>
      <w:proofErr w:type="spellEnd"/>
      <w:r w:rsidR="0071430A" w:rsidRPr="0071430A">
        <w:t xml:space="preserve">, K. A., </w:t>
      </w:r>
      <w:proofErr w:type="spellStart"/>
      <w:r w:rsidR="0071430A" w:rsidRPr="0071430A">
        <w:t>Shukitt</w:t>
      </w:r>
      <w:proofErr w:type="spellEnd"/>
      <w:r w:rsidR="0071430A" w:rsidRPr="0071430A">
        <w:t xml:space="preserve">-Hale, B., MacKinnon, S., et al. (2000). </w:t>
      </w:r>
      <w:r w:rsidR="0071430A" w:rsidRPr="0071430A">
        <w:rPr>
          <w:iCs/>
        </w:rPr>
        <w:t>Polyphenolics enhance red blood cell resistance to oxidative stress: in vitro and in vivo.</w:t>
      </w:r>
      <w:r w:rsidR="0071430A" w:rsidRPr="0071430A">
        <w:t xml:space="preserve"> </w:t>
      </w:r>
      <w:proofErr w:type="spellStart"/>
      <w:r w:rsidR="0071430A" w:rsidRPr="0071430A">
        <w:rPr>
          <w:i/>
        </w:rPr>
        <w:t>Biochim</w:t>
      </w:r>
      <w:proofErr w:type="spellEnd"/>
      <w:r w:rsidR="0071430A" w:rsidRPr="0071430A">
        <w:rPr>
          <w:i/>
        </w:rPr>
        <w:t xml:space="preserve"> </w:t>
      </w:r>
      <w:proofErr w:type="spellStart"/>
      <w:r w:rsidR="0071430A" w:rsidRPr="0071430A">
        <w:rPr>
          <w:i/>
        </w:rPr>
        <w:t>Biophys</w:t>
      </w:r>
      <w:proofErr w:type="spellEnd"/>
      <w:r w:rsidR="0071430A" w:rsidRPr="0071430A">
        <w:rPr>
          <w:i/>
        </w:rPr>
        <w:t xml:space="preserve"> Acta,</w:t>
      </w:r>
      <w:r w:rsidR="0071430A" w:rsidRPr="0071430A">
        <w:t xml:space="preserve"> 1523, 117–122. </w:t>
      </w:r>
      <w:hyperlink r:id="rId26" w:history="1">
        <w:r w:rsidR="008F7671" w:rsidRPr="00D40A25">
          <w:rPr>
            <w:rStyle w:val="Hyperlink"/>
          </w:rPr>
          <w:t>https://doi.org/10.1016/S0304-4165(00)00109-4</w:t>
        </w:r>
      </w:hyperlink>
    </w:p>
    <w:p w14:paraId="5997B91D" w14:textId="2CA5728A" w:rsidR="00B24EE2" w:rsidRPr="00561A0F" w:rsidRDefault="008F7671" w:rsidP="00B24EE2">
      <w:pPr>
        <w:pStyle w:val="NormalWeb"/>
        <w:spacing w:line="480" w:lineRule="auto"/>
        <w:jc w:val="both"/>
      </w:pPr>
      <w:r>
        <w:lastRenderedPageBreak/>
        <w:t xml:space="preserve">34. </w:t>
      </w:r>
      <w:r w:rsidRPr="008F7671">
        <w:t>Hatch</w:t>
      </w:r>
      <w:r>
        <w:t>,</w:t>
      </w:r>
      <w:r w:rsidRPr="008F7671">
        <w:t xml:space="preserve"> A</w:t>
      </w:r>
      <w:r>
        <w:t>.</w:t>
      </w:r>
      <w:r w:rsidRPr="008F7671">
        <w:t>C</w:t>
      </w:r>
      <w:r>
        <w:t>.</w:t>
      </w:r>
      <w:r w:rsidRPr="008F7671">
        <w:t>, Belden</w:t>
      </w:r>
      <w:r>
        <w:t>,</w:t>
      </w:r>
      <w:r w:rsidRPr="008F7671">
        <w:t xml:space="preserve"> L</w:t>
      </w:r>
      <w:r>
        <w:t>.</w:t>
      </w:r>
      <w:r w:rsidRPr="008F7671">
        <w:t>K</w:t>
      </w:r>
      <w:r>
        <w:t>.</w:t>
      </w:r>
      <w:r w:rsidRPr="008F7671">
        <w:t xml:space="preserve">, </w:t>
      </w:r>
      <w:proofErr w:type="spellStart"/>
      <w:r w:rsidRPr="008F7671">
        <w:t>Scheessele</w:t>
      </w:r>
      <w:proofErr w:type="spellEnd"/>
      <w:r>
        <w:t>,</w:t>
      </w:r>
      <w:r w:rsidRPr="008F7671">
        <w:t xml:space="preserve"> E</w:t>
      </w:r>
      <w:r>
        <w:t>.</w:t>
      </w:r>
      <w:r w:rsidRPr="008F7671">
        <w:t xml:space="preserve">, </w:t>
      </w:r>
      <w:proofErr w:type="spellStart"/>
      <w:r w:rsidRPr="008F7671">
        <w:t>Blaustein</w:t>
      </w:r>
      <w:proofErr w:type="spellEnd"/>
      <w:r>
        <w:t>,</w:t>
      </w:r>
      <w:r w:rsidRPr="008F7671">
        <w:t xml:space="preserve"> A</w:t>
      </w:r>
      <w:r>
        <w:t>.</w:t>
      </w:r>
      <w:r w:rsidRPr="008F7671">
        <w:t>R.</w:t>
      </w:r>
      <w:r>
        <w:t xml:space="preserve"> (2001).</w:t>
      </w:r>
      <w:r w:rsidRPr="008F7671">
        <w:t xml:space="preserve"> Juvenile amphibians do not avoid potentially lethal levels of urea on soil substrate. </w:t>
      </w:r>
      <w:r w:rsidRPr="008F7671">
        <w:rPr>
          <w:i/>
        </w:rPr>
        <w:t xml:space="preserve">Environ </w:t>
      </w:r>
      <w:proofErr w:type="spellStart"/>
      <w:r w:rsidRPr="008F7671">
        <w:rPr>
          <w:i/>
        </w:rPr>
        <w:t>Toxicol</w:t>
      </w:r>
      <w:proofErr w:type="spellEnd"/>
      <w:r w:rsidRPr="008F7671">
        <w:rPr>
          <w:i/>
        </w:rPr>
        <w:t xml:space="preserve"> Chem</w:t>
      </w:r>
      <w:r>
        <w:t>,</w:t>
      </w:r>
      <w:r w:rsidRPr="008F7671">
        <w:t xml:space="preserve"> 20(10):</w:t>
      </w:r>
      <w:r>
        <w:t xml:space="preserve"> </w:t>
      </w:r>
      <w:r w:rsidRPr="008F7671">
        <w:t xml:space="preserve">2328-35. </w:t>
      </w:r>
      <w:proofErr w:type="spellStart"/>
      <w:r w:rsidRPr="008F7671">
        <w:t>doi</w:t>
      </w:r>
      <w:proofErr w:type="spellEnd"/>
      <w:r w:rsidRPr="008F7671">
        <w:t>: 10.1897/1551-5028(2001)020&lt;</w:t>
      </w:r>
      <w:proofErr w:type="gramStart"/>
      <w:r w:rsidRPr="008F7671">
        <w:t>2328:jadnap</w:t>
      </w:r>
      <w:proofErr w:type="gramEnd"/>
      <w:r w:rsidRPr="008F7671">
        <w:t>&gt;2.0.co;2. PMID: 11596767.</w:t>
      </w:r>
    </w:p>
    <w:p w14:paraId="500AE5C1" w14:textId="77777777" w:rsidR="009841C5" w:rsidRPr="004D6FD8" w:rsidRDefault="009841C5" w:rsidP="009841C5">
      <w:pPr>
        <w:jc w:val="center"/>
        <w:rPr>
          <w:rFonts w:ascii="Times New Roman" w:hAnsi="Times New Roman" w:cs="Times New Roman"/>
          <w:b/>
          <w:bCs/>
          <w:sz w:val="20"/>
          <w:szCs w:val="20"/>
        </w:rPr>
      </w:pPr>
      <w:r w:rsidRPr="004D6FD8">
        <w:rPr>
          <w:rFonts w:ascii="Times New Roman" w:hAnsi="Times New Roman" w:cs="Times New Roman"/>
          <w:b/>
          <w:sz w:val="20"/>
          <w:szCs w:val="20"/>
        </w:rPr>
        <w:t>(Supplementary files)</w:t>
      </w:r>
    </w:p>
    <w:p w14:paraId="4D1CF17B" w14:textId="77777777" w:rsidR="009841C5" w:rsidRDefault="009841C5" w:rsidP="009841C5">
      <w:r>
        <w:rPr>
          <w:noProof/>
          <w:lang w:eastAsia="en-IN"/>
        </w:rPr>
        <w:drawing>
          <wp:anchor distT="0" distB="0" distL="114300" distR="114300" simplePos="0" relativeHeight="251659264" behindDoc="1" locked="0" layoutInCell="1" allowOverlap="1" wp14:anchorId="4BD698A4" wp14:editId="02AAA2A6">
            <wp:simplePos x="0" y="0"/>
            <wp:positionH relativeFrom="column">
              <wp:posOffset>1540510</wp:posOffset>
            </wp:positionH>
            <wp:positionV relativeFrom="paragraph">
              <wp:posOffset>3810</wp:posOffset>
            </wp:positionV>
            <wp:extent cx="2534285" cy="1900555"/>
            <wp:effectExtent l="0" t="0" r="0" b="4445"/>
            <wp:wrapTight wrapText="bothSides">
              <wp:wrapPolygon edited="0">
                <wp:start x="0" y="0"/>
                <wp:lineTo x="0" y="21434"/>
                <wp:lineTo x="21432" y="21434"/>
                <wp:lineTo x="21432" y="0"/>
                <wp:lineTo x="0" y="0"/>
              </wp:wrapPolygon>
            </wp:wrapTight>
            <wp:docPr id="1186776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4285" cy="190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8E9C0" w14:textId="77777777" w:rsidR="009841C5" w:rsidRDefault="009841C5" w:rsidP="009841C5"/>
    <w:p w14:paraId="55DC646F" w14:textId="77777777" w:rsidR="009841C5" w:rsidRDefault="009841C5" w:rsidP="009841C5"/>
    <w:p w14:paraId="0305CF91" w14:textId="77777777" w:rsidR="009841C5" w:rsidRDefault="009841C5" w:rsidP="009841C5"/>
    <w:p w14:paraId="10F8ADF8" w14:textId="77777777" w:rsidR="009841C5" w:rsidRDefault="009841C5" w:rsidP="009841C5"/>
    <w:p w14:paraId="2F36B0BB" w14:textId="77777777" w:rsidR="009841C5" w:rsidRDefault="009841C5" w:rsidP="009841C5"/>
    <w:p w14:paraId="6026B1CD" w14:textId="77777777" w:rsidR="009841C5" w:rsidRDefault="009841C5" w:rsidP="009841C5"/>
    <w:p w14:paraId="477FE455" w14:textId="77777777" w:rsidR="009841C5" w:rsidRPr="004D6FD8" w:rsidRDefault="009841C5" w:rsidP="009841C5">
      <w:pPr>
        <w:jc w:val="both"/>
        <w:rPr>
          <w:rFonts w:ascii="Times New Roman" w:hAnsi="Times New Roman" w:cs="Times New Roman"/>
        </w:rPr>
      </w:pPr>
    </w:p>
    <w:p w14:paraId="10676913" w14:textId="77777777" w:rsidR="009841C5" w:rsidRPr="004D6FD8" w:rsidRDefault="009841C5" w:rsidP="009841C5">
      <w:pPr>
        <w:jc w:val="both"/>
        <w:rPr>
          <w:rFonts w:ascii="Times New Roman" w:hAnsi="Times New Roman" w:cs="Times New Roman"/>
          <w:sz w:val="24"/>
          <w:szCs w:val="24"/>
        </w:rPr>
      </w:pPr>
      <w:r w:rsidRPr="004D6FD8">
        <w:rPr>
          <w:rFonts w:ascii="Times New Roman" w:hAnsi="Times New Roman" w:cs="Times New Roman"/>
          <w:b/>
          <w:bCs/>
          <w:sz w:val="24"/>
          <w:szCs w:val="24"/>
        </w:rPr>
        <w:t>Fig. 1a</w:t>
      </w:r>
      <w:r w:rsidRPr="004D6FD8">
        <w:rPr>
          <w:rFonts w:ascii="Times New Roman" w:hAnsi="Times New Roman" w:cs="Times New Roman"/>
          <w:sz w:val="24"/>
          <w:szCs w:val="24"/>
        </w:rPr>
        <w:t xml:space="preserve"> Foam egg nest of </w:t>
      </w:r>
      <w:r w:rsidRPr="004D6FD8">
        <w:rPr>
          <w:rFonts w:ascii="Times New Roman" w:hAnsi="Times New Roman" w:cs="Times New Roman"/>
          <w:i/>
          <w:sz w:val="24"/>
          <w:szCs w:val="24"/>
        </w:rPr>
        <w:t>R. maximus</w:t>
      </w:r>
      <w:r w:rsidRPr="004D6FD8">
        <w:rPr>
          <w:rFonts w:ascii="Times New Roman" w:hAnsi="Times New Roman" w:cs="Times New Roman"/>
          <w:sz w:val="24"/>
          <w:szCs w:val="24"/>
        </w:rPr>
        <w:t xml:space="preserve"> at a breeding site (temporary rainfed pool) located at Mawsynram (25° 18’ N, 91° 35’ E; 1,413 m </w:t>
      </w:r>
      <w:proofErr w:type="spellStart"/>
      <w:r w:rsidRPr="004D6FD8">
        <w:rPr>
          <w:rFonts w:ascii="Times New Roman" w:hAnsi="Times New Roman" w:cs="Times New Roman"/>
          <w:sz w:val="24"/>
          <w:szCs w:val="24"/>
        </w:rPr>
        <w:t>asl</w:t>
      </w:r>
      <w:proofErr w:type="spellEnd"/>
      <w:r w:rsidRPr="004D6FD8">
        <w:rPr>
          <w:rFonts w:ascii="Times New Roman" w:hAnsi="Times New Roman" w:cs="Times New Roman"/>
          <w:sz w:val="24"/>
          <w:szCs w:val="24"/>
        </w:rPr>
        <w:t>).</w:t>
      </w:r>
    </w:p>
    <w:p w14:paraId="6A36A95C" w14:textId="77777777" w:rsidR="009841C5" w:rsidRPr="004D6FD8" w:rsidRDefault="009841C5" w:rsidP="009841C5">
      <w:pPr>
        <w:jc w:val="both"/>
        <w:rPr>
          <w:rFonts w:ascii="Times New Roman" w:hAnsi="Times New Roman" w:cs="Times New Roman"/>
          <w:sz w:val="24"/>
          <w:szCs w:val="24"/>
        </w:rPr>
      </w:pPr>
      <w:r w:rsidRPr="004D6FD8">
        <w:rPr>
          <w:rFonts w:ascii="Times New Roman" w:hAnsi="Times New Roman" w:cs="Times New Roman"/>
          <w:noProof/>
          <w:lang w:eastAsia="en-IN"/>
        </w:rPr>
        <w:drawing>
          <wp:anchor distT="0" distB="0" distL="114300" distR="114300" simplePos="0" relativeHeight="251660288" behindDoc="1" locked="0" layoutInCell="1" allowOverlap="1" wp14:anchorId="672E7053" wp14:editId="7B981EEE">
            <wp:simplePos x="0" y="0"/>
            <wp:positionH relativeFrom="column">
              <wp:posOffset>1863725</wp:posOffset>
            </wp:positionH>
            <wp:positionV relativeFrom="paragraph">
              <wp:posOffset>3810</wp:posOffset>
            </wp:positionV>
            <wp:extent cx="2306955" cy="2099310"/>
            <wp:effectExtent l="0" t="0" r="0" b="0"/>
            <wp:wrapTight wrapText="bothSides">
              <wp:wrapPolygon edited="0">
                <wp:start x="0" y="0"/>
                <wp:lineTo x="0" y="21365"/>
                <wp:lineTo x="21404" y="21365"/>
                <wp:lineTo x="2140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6955" cy="209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C15BF" w14:textId="77777777" w:rsidR="009841C5" w:rsidRPr="004D6FD8" w:rsidRDefault="009841C5" w:rsidP="009841C5">
      <w:pPr>
        <w:jc w:val="both"/>
        <w:rPr>
          <w:rFonts w:ascii="Times New Roman" w:hAnsi="Times New Roman" w:cs="Times New Roman"/>
          <w:sz w:val="24"/>
          <w:szCs w:val="24"/>
        </w:rPr>
      </w:pPr>
    </w:p>
    <w:p w14:paraId="40AB2CBC" w14:textId="77777777" w:rsidR="009841C5" w:rsidRPr="004D6FD8" w:rsidRDefault="009841C5" w:rsidP="009841C5">
      <w:pPr>
        <w:jc w:val="both"/>
        <w:rPr>
          <w:rFonts w:ascii="Times New Roman" w:hAnsi="Times New Roman" w:cs="Times New Roman"/>
          <w:sz w:val="24"/>
          <w:szCs w:val="24"/>
        </w:rPr>
      </w:pPr>
    </w:p>
    <w:p w14:paraId="01DFF4CE" w14:textId="77777777" w:rsidR="009841C5" w:rsidRPr="004D6FD8" w:rsidRDefault="009841C5" w:rsidP="009841C5">
      <w:pPr>
        <w:jc w:val="both"/>
        <w:rPr>
          <w:rFonts w:ascii="Times New Roman" w:hAnsi="Times New Roman" w:cs="Times New Roman"/>
          <w:sz w:val="24"/>
          <w:szCs w:val="24"/>
        </w:rPr>
      </w:pPr>
    </w:p>
    <w:p w14:paraId="07BF2169" w14:textId="77777777" w:rsidR="009841C5" w:rsidRPr="004D6FD8" w:rsidRDefault="009841C5" w:rsidP="009841C5">
      <w:pPr>
        <w:jc w:val="both"/>
        <w:rPr>
          <w:rFonts w:ascii="Times New Roman" w:hAnsi="Times New Roman" w:cs="Times New Roman"/>
          <w:sz w:val="24"/>
          <w:szCs w:val="24"/>
        </w:rPr>
      </w:pPr>
    </w:p>
    <w:p w14:paraId="4A7170D1" w14:textId="77777777" w:rsidR="009841C5" w:rsidRPr="004D6FD8" w:rsidRDefault="009841C5" w:rsidP="009841C5">
      <w:pPr>
        <w:jc w:val="both"/>
        <w:rPr>
          <w:rFonts w:ascii="Times New Roman" w:hAnsi="Times New Roman" w:cs="Times New Roman"/>
          <w:sz w:val="24"/>
          <w:szCs w:val="24"/>
        </w:rPr>
      </w:pPr>
    </w:p>
    <w:p w14:paraId="7D01F12E" w14:textId="77777777" w:rsidR="009841C5" w:rsidRPr="004D6FD8" w:rsidRDefault="009841C5" w:rsidP="009841C5">
      <w:pPr>
        <w:jc w:val="both"/>
        <w:rPr>
          <w:rFonts w:ascii="Times New Roman" w:hAnsi="Times New Roman" w:cs="Times New Roman"/>
          <w:sz w:val="24"/>
          <w:szCs w:val="24"/>
        </w:rPr>
      </w:pPr>
    </w:p>
    <w:p w14:paraId="4E8E7EE0" w14:textId="77777777" w:rsidR="009841C5" w:rsidRPr="004D6FD8" w:rsidRDefault="009841C5" w:rsidP="009841C5">
      <w:pPr>
        <w:jc w:val="both"/>
        <w:rPr>
          <w:rFonts w:ascii="Times New Roman" w:hAnsi="Times New Roman" w:cs="Times New Roman"/>
          <w:sz w:val="24"/>
          <w:szCs w:val="24"/>
        </w:rPr>
      </w:pPr>
    </w:p>
    <w:p w14:paraId="4BA6394E" w14:textId="77777777" w:rsidR="009841C5" w:rsidRPr="004D6FD8" w:rsidRDefault="009841C5" w:rsidP="009841C5">
      <w:pPr>
        <w:jc w:val="both"/>
        <w:rPr>
          <w:rFonts w:ascii="Times New Roman" w:hAnsi="Times New Roman" w:cs="Times New Roman"/>
          <w:sz w:val="24"/>
          <w:szCs w:val="24"/>
        </w:rPr>
      </w:pPr>
      <w:r w:rsidRPr="004D6FD8">
        <w:rPr>
          <w:rFonts w:ascii="Times New Roman" w:hAnsi="Times New Roman" w:cs="Times New Roman"/>
          <w:b/>
          <w:bCs/>
          <w:sz w:val="24"/>
          <w:szCs w:val="24"/>
        </w:rPr>
        <w:t>Fig. 1b</w:t>
      </w:r>
      <w:r w:rsidRPr="004D6FD8">
        <w:rPr>
          <w:rFonts w:ascii="Times New Roman" w:hAnsi="Times New Roman" w:cs="Times New Roman"/>
          <w:sz w:val="24"/>
          <w:szCs w:val="24"/>
        </w:rPr>
        <w:t xml:space="preserve"> Tadpoles reared under laboratory conditions</w:t>
      </w:r>
    </w:p>
    <w:p w14:paraId="42F14EAF" w14:textId="77777777" w:rsidR="009841C5" w:rsidRPr="004D6FD8" w:rsidRDefault="009841C5" w:rsidP="009841C5">
      <w:pPr>
        <w:jc w:val="both"/>
        <w:rPr>
          <w:rFonts w:ascii="Times New Roman" w:hAnsi="Times New Roman" w:cs="Times New Roman"/>
        </w:rPr>
      </w:pPr>
      <w:r w:rsidRPr="004D6FD8">
        <w:rPr>
          <w:rFonts w:ascii="Times New Roman" w:hAnsi="Times New Roman" w:cs="Times New Roman"/>
          <w:noProof/>
          <w:lang w:eastAsia="en-IN"/>
        </w:rPr>
        <w:drawing>
          <wp:anchor distT="0" distB="0" distL="114300" distR="114300" simplePos="0" relativeHeight="251661312" behindDoc="1" locked="0" layoutInCell="1" allowOverlap="1" wp14:anchorId="15E78E32" wp14:editId="6F46BFD8">
            <wp:simplePos x="0" y="0"/>
            <wp:positionH relativeFrom="margin">
              <wp:posOffset>1379855</wp:posOffset>
            </wp:positionH>
            <wp:positionV relativeFrom="paragraph">
              <wp:posOffset>8255</wp:posOffset>
            </wp:positionV>
            <wp:extent cx="3202940" cy="1689100"/>
            <wp:effectExtent l="0" t="0" r="0" b="6350"/>
            <wp:wrapTight wrapText="bothSides">
              <wp:wrapPolygon edited="0">
                <wp:start x="0" y="0"/>
                <wp:lineTo x="0" y="21438"/>
                <wp:lineTo x="21454" y="21438"/>
                <wp:lineTo x="2145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2940" cy="168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47840" w14:textId="77777777" w:rsidR="009841C5" w:rsidRPr="004D6FD8" w:rsidRDefault="009841C5" w:rsidP="009841C5">
      <w:pPr>
        <w:jc w:val="both"/>
        <w:rPr>
          <w:rFonts w:ascii="Times New Roman" w:hAnsi="Times New Roman" w:cs="Times New Roman"/>
        </w:rPr>
      </w:pPr>
    </w:p>
    <w:p w14:paraId="2F65FF93" w14:textId="77777777" w:rsidR="009841C5" w:rsidRPr="004D6FD8" w:rsidRDefault="009841C5" w:rsidP="009841C5">
      <w:pPr>
        <w:jc w:val="both"/>
        <w:rPr>
          <w:rFonts w:ascii="Times New Roman" w:hAnsi="Times New Roman" w:cs="Times New Roman"/>
        </w:rPr>
      </w:pPr>
    </w:p>
    <w:p w14:paraId="770A7973" w14:textId="77777777" w:rsidR="009841C5" w:rsidRPr="004D6FD8" w:rsidRDefault="009841C5" w:rsidP="009841C5">
      <w:pPr>
        <w:jc w:val="both"/>
        <w:rPr>
          <w:rFonts w:ascii="Times New Roman" w:hAnsi="Times New Roman" w:cs="Times New Roman"/>
        </w:rPr>
      </w:pPr>
    </w:p>
    <w:p w14:paraId="67E222D1" w14:textId="77777777" w:rsidR="009841C5" w:rsidRDefault="009841C5" w:rsidP="009841C5">
      <w:pPr>
        <w:spacing w:line="480" w:lineRule="auto"/>
        <w:jc w:val="both"/>
        <w:rPr>
          <w:rFonts w:ascii="Times New Roman" w:hAnsi="Times New Roman" w:cs="Times New Roman"/>
        </w:rPr>
      </w:pPr>
    </w:p>
    <w:p w14:paraId="695E9772" w14:textId="77777777" w:rsidR="009841C5" w:rsidRPr="004D6FD8" w:rsidRDefault="009841C5" w:rsidP="009841C5">
      <w:pPr>
        <w:spacing w:line="480" w:lineRule="auto"/>
        <w:jc w:val="both"/>
        <w:rPr>
          <w:rFonts w:ascii="Times New Roman" w:hAnsi="Times New Roman" w:cs="Times New Roman"/>
        </w:rPr>
      </w:pPr>
    </w:p>
    <w:p w14:paraId="6CE4E35A" w14:textId="7B1771BC" w:rsidR="009841C5" w:rsidRPr="004D6FD8" w:rsidRDefault="00FF318E" w:rsidP="009841C5">
      <w:pPr>
        <w:spacing w:line="480" w:lineRule="auto"/>
        <w:jc w:val="both"/>
        <w:rPr>
          <w:rFonts w:ascii="Times New Roman" w:hAnsi="Times New Roman" w:cs="Times New Roman"/>
          <w:sz w:val="24"/>
          <w:szCs w:val="24"/>
        </w:rPr>
      </w:pPr>
      <w:r>
        <w:rPr>
          <w:noProof/>
        </w:rPr>
        <w:pict w14:anchorId="1F9D92DA">
          <v:shapetype id="_x0000_t32" coordsize="21600,21600" o:spt="32" o:oned="t" path="m,l21600,21600e" filled="f">
            <v:path arrowok="t" fillok="f" o:connecttype="none"/>
            <o:lock v:ext="edit" shapetype="t"/>
          </v:shapetype>
          <v:shape id="Straight Arrow Connector 5" o:spid="_x0000_s1057" type="#_x0000_t32" style="position:absolute;left:0;text-align:left;margin-left:-99.5pt;margin-top:.2pt;width:6.5pt;height:32.6pt;z-index:251664384;visibility:visible;mso-wrap-style:square;mso-width-percent:0;mso-height-percent:0;mso-wrap-distance-left:.05pt;mso-wrap-distance-top:.05pt;mso-wrap-distance-right:1.8pt;mso-wrap-distance-bottom:.05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" o:allowincell="f" strokeweight="0">
            <v:stroke endarrow="block"/>
            <o:lock v:ext="edit" shapetype="f"/>
          </v:shape>
        </w:pict>
      </w:r>
      <w:r w:rsidR="009841C5" w:rsidRPr="004D6FD8">
        <w:rPr>
          <w:rFonts w:ascii="Times New Roman" w:hAnsi="Times New Roman" w:cs="Times New Roman"/>
          <w:b/>
          <w:bCs/>
          <w:sz w:val="24"/>
          <w:szCs w:val="24"/>
        </w:rPr>
        <w:t>Fig. 1c</w:t>
      </w:r>
      <w:r w:rsidR="009841C5" w:rsidRPr="004D6FD8">
        <w:rPr>
          <w:rFonts w:ascii="Times New Roman" w:hAnsi="Times New Roman" w:cs="Times New Roman"/>
          <w:sz w:val="24"/>
          <w:szCs w:val="24"/>
        </w:rPr>
        <w:t xml:space="preserve"> Tadpole at </w:t>
      </w:r>
      <w:proofErr w:type="spellStart"/>
      <w:r w:rsidR="009841C5" w:rsidRPr="004D6FD8">
        <w:rPr>
          <w:rFonts w:ascii="Times New Roman" w:hAnsi="Times New Roman" w:cs="Times New Roman"/>
          <w:sz w:val="24"/>
          <w:szCs w:val="24"/>
        </w:rPr>
        <w:t>Gosner</w:t>
      </w:r>
      <w:proofErr w:type="spellEnd"/>
      <w:r w:rsidR="009841C5" w:rsidRPr="004D6FD8">
        <w:rPr>
          <w:rFonts w:ascii="Times New Roman" w:hAnsi="Times New Roman" w:cs="Times New Roman"/>
          <w:sz w:val="24"/>
          <w:szCs w:val="24"/>
        </w:rPr>
        <w:t xml:space="preserve"> stage 27 (</w:t>
      </w:r>
      <w:proofErr w:type="spellStart"/>
      <w:r w:rsidR="009841C5" w:rsidRPr="004D6FD8">
        <w:rPr>
          <w:rFonts w:ascii="Times New Roman" w:hAnsi="Times New Roman" w:cs="Times New Roman"/>
          <w:sz w:val="24"/>
          <w:szCs w:val="24"/>
        </w:rPr>
        <w:t>Gosner</w:t>
      </w:r>
      <w:proofErr w:type="spellEnd"/>
      <w:r w:rsidR="009841C5" w:rsidRPr="004D6FD8">
        <w:rPr>
          <w:rFonts w:ascii="Times New Roman" w:hAnsi="Times New Roman" w:cs="Times New Roman"/>
          <w:sz w:val="24"/>
          <w:szCs w:val="24"/>
        </w:rPr>
        <w:t>, 1960)</w:t>
      </w:r>
    </w:p>
    <w:p w14:paraId="23F2E5F7" w14:textId="7C9FDA1E" w:rsidR="009841C5" w:rsidRPr="004D6FD8" w:rsidRDefault="009841C5" w:rsidP="009841C5">
      <w:pPr>
        <w:spacing w:line="360" w:lineRule="auto"/>
        <w:jc w:val="both"/>
        <w:rPr>
          <w:rFonts w:ascii="Times New Roman" w:hAnsi="Times New Roman" w:cs="Times New Roman"/>
          <w:noProof/>
        </w:rPr>
      </w:pPr>
      <w:r w:rsidRPr="004D6FD8">
        <w:rPr>
          <w:rFonts w:ascii="Times New Roman" w:hAnsi="Times New Roman" w:cs="Times New Roman"/>
          <w:b/>
          <w:bCs/>
          <w:noProof/>
          <w:lang w:eastAsia="en-IN"/>
        </w:rPr>
        <w:drawing>
          <wp:anchor distT="0" distB="0" distL="114300" distR="114300" simplePos="0" relativeHeight="251667456" behindDoc="1" locked="0" layoutInCell="1" allowOverlap="1" wp14:anchorId="33B86C75" wp14:editId="45259CFF">
            <wp:simplePos x="0" y="0"/>
            <wp:positionH relativeFrom="column">
              <wp:posOffset>0</wp:posOffset>
            </wp:positionH>
            <wp:positionV relativeFrom="paragraph">
              <wp:posOffset>0</wp:posOffset>
            </wp:positionV>
            <wp:extent cx="5550010" cy="4069498"/>
            <wp:effectExtent l="0" t="0" r="0" b="7620"/>
            <wp:wrapTight wrapText="bothSides">
              <wp:wrapPolygon edited="0">
                <wp:start x="0" y="0"/>
                <wp:lineTo x="0" y="21539"/>
                <wp:lineTo x="21501" y="21539"/>
                <wp:lineTo x="21501" y="0"/>
                <wp:lineTo x="0" y="0"/>
              </wp:wrapPolygon>
            </wp:wrapTight>
            <wp:docPr id="1789433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1942" t="5362" r="1206"/>
                    <a:stretch/>
                  </pic:blipFill>
                  <pic:spPr bwMode="auto">
                    <a:xfrm>
                      <a:off x="0" y="0"/>
                      <a:ext cx="5550010" cy="40694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318E">
        <w:rPr>
          <w:noProof/>
        </w:rPr>
        <w:pict w14:anchorId="3474B711">
          <v:rect id="Rectangle 4" o:spid="_x0000_s1056" style="position:absolute;left:0;text-align:left;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ETl0QToAQAAxAMAAA4AAAAAAAAAAAAAAAAALgIAAGRycy9lMm9Eb2MueG1sUEsBAi0A&#10;FAAGAAgAAAAhAIZbh9XYAAAABQEAAA8AAAAAAAAAAAAAAAAAQgQAAGRycy9kb3ducmV2LnhtbFBL&#10;BQYAAAAABAAEAPMAAABHBQAAAAA=&#10;" filled="f" stroked="f">
            <o:lock v:ext="edit" aspectratio="t" selection="t"/>
          </v:rect>
        </w:pict>
      </w:r>
      <w:r w:rsidRPr="004D6FD8">
        <w:rPr>
          <w:rFonts w:ascii="Times New Roman" w:hAnsi="Times New Roman" w:cs="Times New Roman"/>
          <w:b/>
          <w:bCs/>
          <w:sz w:val="24"/>
          <w:szCs w:val="24"/>
        </w:rPr>
        <w:t>Fig. 2</w:t>
      </w:r>
      <w:r w:rsidRPr="004D6FD8">
        <w:rPr>
          <w:rFonts w:ascii="Times New Roman" w:hAnsi="Times New Roman" w:cs="Times New Roman"/>
          <w:sz w:val="24"/>
          <w:szCs w:val="24"/>
        </w:rPr>
        <w:t xml:space="preserve"> (a) Light micrograph showing erythrocytes of control </w:t>
      </w:r>
      <w:r w:rsidRPr="004D6FD8">
        <w:rPr>
          <w:rFonts w:ascii="Times New Roman" w:hAnsi="Times New Roman" w:cs="Times New Roman"/>
          <w:i/>
          <w:iCs/>
          <w:sz w:val="24"/>
          <w:szCs w:val="24"/>
        </w:rPr>
        <w:t xml:space="preserve">Rhacophorus maximus </w:t>
      </w:r>
      <w:r w:rsidRPr="004D6FD8">
        <w:rPr>
          <w:rFonts w:ascii="Times New Roman" w:hAnsi="Times New Roman" w:cs="Times New Roman"/>
          <w:sz w:val="24"/>
          <w:szCs w:val="24"/>
        </w:rPr>
        <w:t xml:space="preserve">tadpoles.  (a) Control group displaying normal red blood cells. Round cell (R), Oval cell (O), Round cell with centrally placed nucleus (RC), Round cell with eccentrically placed nucleus (RE), Oval cell with centrally placed nucleus (OC), Oval cell with eccentrically placed nucleus (OE), Centrally placed nucleus (CN). </w:t>
      </w:r>
    </w:p>
    <w:p w14:paraId="386CE85B" w14:textId="77777777" w:rsidR="009841C5" w:rsidRPr="004D6FD8" w:rsidRDefault="009841C5" w:rsidP="009841C5">
      <w:pPr>
        <w:spacing w:line="360" w:lineRule="auto"/>
        <w:jc w:val="both"/>
        <w:rPr>
          <w:rFonts w:ascii="Times New Roman" w:hAnsi="Times New Roman" w:cs="Times New Roman"/>
          <w:sz w:val="24"/>
          <w:szCs w:val="24"/>
        </w:rPr>
      </w:pPr>
      <w:r w:rsidRPr="004D6FD8">
        <w:rPr>
          <w:rFonts w:ascii="Times New Roman" w:hAnsi="Times New Roman" w:cs="Times New Roman"/>
          <w:sz w:val="24"/>
          <w:szCs w:val="24"/>
        </w:rPr>
        <w:t xml:space="preserve">(b-d) Light micrograph showing erythrocytes of treated </w:t>
      </w:r>
      <w:r w:rsidRPr="004D6FD8">
        <w:rPr>
          <w:rFonts w:ascii="Times New Roman" w:hAnsi="Times New Roman" w:cs="Times New Roman"/>
          <w:i/>
          <w:iCs/>
          <w:sz w:val="24"/>
          <w:szCs w:val="24"/>
        </w:rPr>
        <w:t xml:space="preserve">Rhacophorus maximus </w:t>
      </w:r>
      <w:r w:rsidRPr="004D6FD8">
        <w:rPr>
          <w:rFonts w:ascii="Times New Roman" w:hAnsi="Times New Roman" w:cs="Times New Roman"/>
          <w:sz w:val="24"/>
          <w:szCs w:val="24"/>
        </w:rPr>
        <w:t xml:space="preserve">tadpoles displaying abnormal red blood cells subject to exposure to sub-lethal dose of urea (1, 5, 10) in g/L. Membrane internalization (MI), Oblong cell with dislocation of nucleus towards periphery (Ob), Membrane disintegration (MD), Enucleated cell (E), Crenulated cell (Cr), </w:t>
      </w:r>
      <w:proofErr w:type="spellStart"/>
      <w:r w:rsidRPr="004D6FD8">
        <w:rPr>
          <w:rFonts w:ascii="Times New Roman" w:hAnsi="Times New Roman" w:cs="Times New Roman"/>
          <w:sz w:val="24"/>
          <w:szCs w:val="24"/>
        </w:rPr>
        <w:t>Lobopodial</w:t>
      </w:r>
      <w:proofErr w:type="spellEnd"/>
      <w:r w:rsidRPr="004D6FD8">
        <w:rPr>
          <w:rFonts w:ascii="Times New Roman" w:hAnsi="Times New Roman" w:cs="Times New Roman"/>
          <w:sz w:val="24"/>
          <w:szCs w:val="24"/>
        </w:rPr>
        <w:t xml:space="preserve"> projection (</w:t>
      </w:r>
      <w:proofErr w:type="spellStart"/>
      <w:r w:rsidRPr="004D6FD8">
        <w:rPr>
          <w:rFonts w:ascii="Times New Roman" w:hAnsi="Times New Roman" w:cs="Times New Roman"/>
          <w:sz w:val="24"/>
          <w:szCs w:val="24"/>
        </w:rPr>
        <w:t>Lp</w:t>
      </w:r>
      <w:proofErr w:type="spellEnd"/>
      <w:r w:rsidRPr="004D6FD8">
        <w:rPr>
          <w:rFonts w:ascii="Times New Roman" w:hAnsi="Times New Roman" w:cs="Times New Roman"/>
          <w:sz w:val="24"/>
          <w:szCs w:val="24"/>
        </w:rPr>
        <w:t>), Contracted cell (Co), Spindle shaped cell (</w:t>
      </w:r>
      <w:proofErr w:type="spellStart"/>
      <w:r w:rsidRPr="004D6FD8">
        <w:rPr>
          <w:rFonts w:ascii="Times New Roman" w:hAnsi="Times New Roman" w:cs="Times New Roman"/>
          <w:sz w:val="24"/>
          <w:szCs w:val="24"/>
        </w:rPr>
        <w:t>Sp</w:t>
      </w:r>
      <w:proofErr w:type="spellEnd"/>
      <w:r w:rsidRPr="004D6FD8">
        <w:rPr>
          <w:rFonts w:ascii="Times New Roman" w:hAnsi="Times New Roman" w:cs="Times New Roman"/>
          <w:sz w:val="24"/>
          <w:szCs w:val="24"/>
        </w:rPr>
        <w:t>). (Scale bar = 10 µm).</w:t>
      </w:r>
    </w:p>
    <w:p w14:paraId="451ACAAB" w14:textId="32D45651" w:rsidR="009841C5" w:rsidRPr="004D6FD8" w:rsidRDefault="00FF318E" w:rsidP="009841C5">
      <w:pPr>
        <w:spacing w:line="480" w:lineRule="auto"/>
        <w:jc w:val="both"/>
        <w:rPr>
          <w:rFonts w:ascii="Times New Roman" w:hAnsi="Times New Roman" w:cs="Times New Roman"/>
          <w:sz w:val="24"/>
          <w:szCs w:val="24"/>
        </w:rPr>
      </w:pPr>
      <w:r>
        <w:rPr>
          <w:noProof/>
        </w:rPr>
        <w:lastRenderedPageBreak/>
        <w:pict w14:anchorId="3F3A18C0">
          <v:shape id="Freeform: Shape 3" o:spid="_x0000_s1055" style="position:absolute;left:0;text-align:left;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" adj="0,,0" path="" filled="f" stroked="f">
            <v:stroke joinstyle="miter"/>
            <v:formulas/>
            <v:path o:connecttype="segments" textboxrect="@1,@1,@1,@1"/>
            <o:lock v:ext="edit" aspectratio="t" selection="t"/>
          </v:shape>
        </w:pict>
      </w:r>
      <w:r w:rsidR="009841C5" w:rsidRPr="004D6FD8">
        <w:rPr>
          <w:rFonts w:ascii="Times New Roman" w:hAnsi="Times New Roman" w:cs="Times New Roman"/>
          <w:noProof/>
          <w:lang w:eastAsia="en-IN"/>
        </w:rPr>
        <w:drawing>
          <wp:inline distT="0" distB="0" distL="0" distR="0" wp14:anchorId="621783C5" wp14:editId="3B270817">
            <wp:extent cx="5731510" cy="4298950"/>
            <wp:effectExtent l="0" t="0" r="2540" b="6350"/>
            <wp:docPr id="646072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FDDD345" w14:textId="77777777" w:rsidR="009841C5" w:rsidRPr="004D6FD8" w:rsidRDefault="009841C5" w:rsidP="009841C5">
      <w:pPr>
        <w:spacing w:line="360" w:lineRule="auto"/>
        <w:jc w:val="both"/>
        <w:rPr>
          <w:rFonts w:ascii="Times New Roman" w:hAnsi="Times New Roman" w:cs="Times New Roman"/>
          <w:sz w:val="24"/>
          <w:szCs w:val="24"/>
        </w:rPr>
      </w:pPr>
      <w:r w:rsidRPr="004D6FD8">
        <w:rPr>
          <w:rFonts w:ascii="Times New Roman" w:hAnsi="Times New Roman" w:cs="Times New Roman"/>
          <w:b/>
          <w:bCs/>
          <w:sz w:val="24"/>
          <w:szCs w:val="24"/>
        </w:rPr>
        <w:t>Fig. 3</w:t>
      </w:r>
      <w:r w:rsidRPr="004D6FD8">
        <w:rPr>
          <w:rFonts w:ascii="Times New Roman" w:hAnsi="Times New Roman" w:cs="Times New Roman"/>
          <w:sz w:val="24"/>
          <w:szCs w:val="24"/>
        </w:rPr>
        <w:t xml:space="preserve"> (a) Scanning electron micrograph showing erythrocytes of control </w:t>
      </w:r>
      <w:r w:rsidRPr="004D6FD8">
        <w:rPr>
          <w:rFonts w:ascii="Times New Roman" w:hAnsi="Times New Roman" w:cs="Times New Roman"/>
          <w:i/>
          <w:iCs/>
          <w:sz w:val="24"/>
          <w:szCs w:val="24"/>
        </w:rPr>
        <w:t xml:space="preserve">Rhacophorus maximus </w:t>
      </w:r>
      <w:r w:rsidRPr="004D6FD8">
        <w:rPr>
          <w:rFonts w:ascii="Times New Roman" w:hAnsi="Times New Roman" w:cs="Times New Roman"/>
          <w:sz w:val="24"/>
          <w:szCs w:val="24"/>
        </w:rPr>
        <w:t>tadpoles displaying normal red blood cells. Abbreviation: (OC) Oval cell.</w:t>
      </w:r>
    </w:p>
    <w:p w14:paraId="6BFECD0A" w14:textId="77777777" w:rsidR="009841C5" w:rsidRPr="004D6FD8" w:rsidRDefault="009841C5" w:rsidP="009841C5">
      <w:pPr>
        <w:spacing w:line="360" w:lineRule="auto"/>
        <w:jc w:val="both"/>
        <w:rPr>
          <w:rFonts w:ascii="Times New Roman" w:hAnsi="Times New Roman" w:cs="Times New Roman"/>
          <w:sz w:val="24"/>
          <w:szCs w:val="24"/>
        </w:rPr>
      </w:pPr>
      <w:r w:rsidRPr="004D6FD8">
        <w:rPr>
          <w:rFonts w:ascii="Times New Roman" w:hAnsi="Times New Roman" w:cs="Times New Roman"/>
          <w:sz w:val="24"/>
          <w:szCs w:val="24"/>
        </w:rPr>
        <w:t xml:space="preserve">(b-d) Scanning electron micrograph showing round (RC) and oval erythrocytes of treated </w:t>
      </w:r>
      <w:r w:rsidRPr="004D6FD8">
        <w:rPr>
          <w:rFonts w:ascii="Times New Roman" w:hAnsi="Times New Roman" w:cs="Times New Roman"/>
          <w:i/>
          <w:iCs/>
          <w:sz w:val="24"/>
          <w:szCs w:val="24"/>
        </w:rPr>
        <w:t xml:space="preserve">Rhacophorus maximus </w:t>
      </w:r>
      <w:r w:rsidRPr="004D6FD8">
        <w:rPr>
          <w:rFonts w:ascii="Times New Roman" w:hAnsi="Times New Roman" w:cs="Times New Roman"/>
          <w:sz w:val="24"/>
          <w:szCs w:val="24"/>
        </w:rPr>
        <w:t xml:space="preserve">tadpoles displaying abnormal red blood cells subject to exposure to sub-lethal dose of urea (1, 5, 10) in g/L. Membrane internalization (MI), </w:t>
      </w:r>
      <w:proofErr w:type="spellStart"/>
      <w:r w:rsidRPr="004D6FD8">
        <w:rPr>
          <w:rFonts w:ascii="Times New Roman" w:hAnsi="Times New Roman" w:cs="Times New Roman"/>
          <w:sz w:val="24"/>
          <w:szCs w:val="24"/>
        </w:rPr>
        <w:t>Lobopodial</w:t>
      </w:r>
      <w:proofErr w:type="spellEnd"/>
      <w:r w:rsidRPr="004D6FD8">
        <w:rPr>
          <w:rFonts w:ascii="Times New Roman" w:hAnsi="Times New Roman" w:cs="Times New Roman"/>
          <w:sz w:val="24"/>
          <w:szCs w:val="24"/>
        </w:rPr>
        <w:t xml:space="preserve"> projection (LP), Contracted cell (Co). (Scale bar = 20 µm).</w:t>
      </w:r>
    </w:p>
    <w:p w14:paraId="290CE3B5" w14:textId="77777777" w:rsidR="009841C5" w:rsidRPr="004D6FD8" w:rsidRDefault="009841C5" w:rsidP="009841C5">
      <w:pPr>
        <w:spacing w:line="480" w:lineRule="auto"/>
        <w:jc w:val="both"/>
        <w:rPr>
          <w:rFonts w:ascii="Times New Roman" w:hAnsi="Times New Roman" w:cs="Times New Roman"/>
          <w:sz w:val="24"/>
          <w:szCs w:val="24"/>
        </w:rPr>
      </w:pPr>
    </w:p>
    <w:p w14:paraId="6E885FF5" w14:textId="0693B61B" w:rsidR="009841C5" w:rsidRPr="004D6FD8" w:rsidRDefault="00FF318E" w:rsidP="009841C5">
      <w:pPr>
        <w:spacing w:line="480" w:lineRule="auto"/>
        <w:jc w:val="both"/>
        <w:rPr>
          <w:rFonts w:ascii="Times New Roman" w:hAnsi="Times New Roman" w:cs="Times New Roman"/>
          <w:sz w:val="24"/>
          <w:szCs w:val="24"/>
        </w:rPr>
      </w:pPr>
      <w:r>
        <w:rPr>
          <w:noProof/>
        </w:rPr>
        <w:lastRenderedPageBreak/>
        <w:pict w14:anchorId="5517A14C">
          <v:group id="Group 2" o:spid="_x0000_s1026" style="position:absolute;left:0;text-align:left;margin-left:0;margin-top:0;width:348.6pt;height:345.75pt;z-index:-251654144;mso-position-horizontal:center;mso-position-horizontal-relative:margin;mso-width-relative:margin;mso-height-relative:margin" coordsize="41527,41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9076211" o:spid="_x0000_s1027" type="#_x0000_t75" style="position:absolute;left:28041;top:212;width:13486;height:11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wG4zHAAAA4gAAAA8AAABkcnMvZG93bnJldi54bWxEj8tOwzAQRfdI/IM1SOyo3RbaKq1boSAk&#10;VFb0sZ/G0zgQj6PYJObv8QKJ5dV96Wx2ybVioD40njVMJwoEceVNw7WG0/H1YQUiRGSDrWfS8EMB&#10;dtvbmw0Wxo/8QcMh1iKPcChQg42xK6QMlSWHYeI74uxdfe8wZtnX0vQ45nHXyplSC+mw4fxgsaPS&#10;UvV1+HYa/KwuL8NnImXR7vfp/F6OL0ut7+/S8xpEpBT/w3/tN6Nh/qTU/HG6yBAZKeOA3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wG4zHAAAA4gAAAA8AAAAAAAAAAAAA&#10;AAAAnwIAAGRycy9kb3ducmV2LnhtbFBLBQYAAAAABAAEAPcAAACTAwAAAAA=&#10;">
              <v:imagedata r:id="rId32" o:title="" croptop="2146f" cropleft="2375f"/>
            </v:shape>
            <v:group id="Group 1962800633" o:spid="_x0000_s1028" style="position:absolute;top:11203;width:41527;height:14887" coordorigin=",11203" coordsize="40473,14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17dSTL&#10;AAAA4gAAAA8AAAAAAAAAAAAAAAAAqgIAAGRycy9kb3ducmV2LnhtbFBLBQYAAAAABAAEAPoAAACi&#10;AwAAAAA=&#10;">
              <v:shape id="Picture 974217778" o:spid="_x0000_s1029" type="#_x0000_t75" style="position:absolute;left:420;top:11790;width:19442;height: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t3N7HAAAA4wAAAA8AAABkcnMvZG93bnJldi54bWxET71uwjAQ3iv1Hayr1K04iapQAgZVVSsx&#10;sAAdGA/7SFLicxS7JPD0GAmJ8b7/my0G24gTdb52rCAdJSCItTM1lwp+tz9vHyB8QDbYOCYFZ/Kw&#10;mD8/zbAwruc1nTahFDGEfYEKqhDaQkqvK7LoR64ljtzBdRZDPLtSmg77GG4bmSVJLi3WHBsqbOmr&#10;In3c/FsFK/wzOrvI7+1xZfdaXvrzLi2Ven0ZPqcgAg3hIb67lybOn4zz9H2SZyncfooAyP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rt3N7HAAAA4wAAAA8AAAAAAAAAAAAA&#10;AAAAnwIAAGRycy9kb3ducmV2LnhtbFBLBQYAAAAABAAEAPcAAACTAwAAAAA=&#10;">
                <v:imagedata r:id="rId33" o:title=""/>
              </v:shape>
              <v:group id="Group 976294295" o:spid="_x0000_s1030" style="position:absolute;left:20375;top:11790;width:20098;height:14300" coordorigin="20375,11790" coordsize="29523,20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JQNJ/yQAA&#10;AOMAAAAPAAAAAAAAAAAAAAAAAKoCAABkcnMvZG93bnJldi54bWxQSwUGAAAAAAQABAD6AAAAoAMA&#10;AAAA&#10;">
                <v:shape id="Picture 102246682" o:spid="_x0000_s1031" type="#_x0000_t75" style="position:absolute;left:20375;top:11790;width:29523;height:20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p5vDFAAAA4QAAAA8AAABkcnMvZG93bnJldi54bWxEj82KwjAUhffCvEO4gjub6qJ2qlE6MgPi&#10;bnTA7aW5tsXmpjSxrT69WQizPJw/vs1uNI3oqXO1ZQWLKAZBXFhdc6ng7/wzT0E4j6yxsUwKHuRg&#10;t/2YbDDTduBf6k++FGGEXYYKKu/bTEpXVGTQRbYlDt7VdgZ9kF0pdYdDGDeNXMZxIg3WHB4qbGlf&#10;UXE73Y0C/5Xj82L6523IP8fL6ki1+yalZtMxX4PwNPr/8Lt90ArSJFmmySowBKJAA3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qebwxQAAAOEAAAAPAAAAAAAAAAAAAAAA&#10;AJ8CAABkcnMvZG93bnJldi54bWxQSwUGAAAAAAQABAD3AAAAkQMAAAAA&#10;">
                  <v:imagedata r:id="rId34" o:title="" croptop="13156f" cropleft="3871f"/>
                </v:shape>
                <v:shape id="Straight Arrow Connector 1599568551" o:spid="_x0000_s1032" type="#_x0000_t32" style="position:absolute;left:39604;top:16669;width:4321;height:36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BRz0LMAAAA4wAAAA8A&#10;AAAAAAAAAAAAAAAAoQIAAGRycy9kb3ducmV2LnhtbFBLBQYAAAAABAAEAPkAAACaAwAAAAA=&#10;" strokecolor="white [3212]" strokeweight=".5pt">
                  <v:stroke endarrow="open" joinstyle="miter"/>
                </v:shape>
              </v:group>
              <v:shape id="Freeform: Shape 435548674" o:spid="_x0000_s1033" style="position:absolute;left:11993;top:14882;width:1768;height:1777;rotation:-486054fd;visibility:visible;mso-wrap-style:square;v-text-anchor:middle" coordsize="406143,2050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akMYA&#10;AADjAAAADwAAAGRycy9kb3ducmV2LnhtbERPyWrDMBC9B/oPYgq9JZKdhcaJbEqh0PSUpeQ8WBPb&#10;1BoZS43dfH1VKOQ4b59tMdpWXKn3jWMNyUyBIC6dabjS8Hl6mz6D8AHZYOuYNPyQhyJ/mGwxM27g&#10;A12PoRIxhH2GGuoQukxKX9Zk0c9cRxy5i+sthnj2lTQ9DjHctjJVaiUtNhwbauzotaby6/htNcyX&#10;Eg/S75LFRzOk59OtapH2Wj89ji8bEIHGcBf/u99NnK+UStP5epHA308R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takMYAAADjAAAADwAAAAAAAAAAAAAAAACYAgAAZHJz&#10;L2Rvd25yZXYueG1sUEsFBgAAAAAEAAQA9QAAAIsDAAAAAA==&#10;" adj="0,,0" path="m3180,77l372495,184734r-2662,5324l518,5401,3180,77xm374714,162548r31947,42597l353415,205145r21299,-42597xe" fillcolor="#4a7ebb" strokecolor="white [3212]">
                <v:stroke joinstyle="miter"/>
                <v:formulas/>
                <v:path arrowok="t" o:connecttype="custom" o:connectlocs="6,1;706,1387;701,1427;1,41;710,1220;770,1540;670,1540" o:connectangles="0,0,0,0,0,0,0"/>
              </v:shape>
              <v:shapetype id="_x0000_t202" coordsize="21600,21600" o:spt="202" path="m,l,21600r21600,l21600,xe">
                <v:stroke joinstyle="miter"/>
                <v:path gradientshapeok="t" o:connecttype="rect"/>
              </v:shapetype>
              <v:shape id="TextBox 88" o:spid="_x0000_s1034" type="#_x0000_t202" style="position:absolute;top:11203;width:2593;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WCMUA&#10;AADiAAAADwAAAGRycy9kb3ducmV2LnhtbERPXWvCMBR9H/gfwhX2NpNaHVqNIspgTxs6FXy7NNe2&#10;2NyUJrP13y+DwR4P53u57m0t7tT6yrGGZKRAEOfOVFxoOH69vcxA+IBssHZMGh7kYb0aPC0xM67j&#10;Pd0PoRAxhH2GGsoQmkxKn5dk0Y9cQxy5q2sthgjbQpoWuxhuazlW6lVarDg2lNjQtqT8dvi2Gk4f&#10;18t5oj6LnZ02neuVZDuXWj8P+80CRKA+/Iv/3O8mzk/SNEln0zH8XooY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xYIxQAAAOIAAAAPAAAAAAAAAAAAAAAAAJgCAABkcnMv&#10;ZG93bnJldi54bWxQSwUGAAAAAAQABAD1AAAAigMAAAAA&#10;" filled="f" stroked="f">
                <v:textbox>
                  <w:txbxContent>
                    <w:p w14:paraId="26BD37AB" w14:textId="77777777" w:rsidR="009841C5" w:rsidRDefault="009841C5" w:rsidP="009841C5">
                      <w:pPr>
                        <w:textAlignment w:val="baseline"/>
                        <w:rPr>
                          <w:rFonts w:ascii="Arial" w:hAnsi="Arial" w:cs="Arial"/>
                          <w:color w:val="FFFFFF"/>
                          <w:kern w:val="24"/>
                          <w:sz w:val="23"/>
                          <w:szCs w:val="23"/>
                        </w:rPr>
                      </w:pPr>
                      <w:r>
                        <w:rPr>
                          <w:rFonts w:ascii="Arial" w:hAnsi="Arial" w:cs="Arial"/>
                          <w:color w:val="FFFFFF"/>
                          <w:kern w:val="24"/>
                          <w:sz w:val="23"/>
                          <w:szCs w:val="23"/>
                        </w:rPr>
                        <w:t>d</w:t>
                      </w:r>
                    </w:p>
                  </w:txbxContent>
                </v:textbox>
              </v:shape>
              <v:shape id="TextBox 89" o:spid="_x0000_s1035" type="#_x0000_t202" style="position:absolute;left:20251;top:11318;width:2593;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TescA&#10;AADiAAAADwAAAGRycy9kb3ducmV2LnhtbESPy2rDMBBF94H+g5hCd4lk0wTHjRxCSqGrljwhu8Ea&#10;P6g1MpYau39fLQpdXu6Ls9lOthN3GnzrWEOyUCCIS2darjWcT2/zDIQPyAY7x6Thhzxsi4fZBnPj&#10;Rj7Q/RhqEUfY56ihCaHPpfRlQxb9wvXE0avcYDFEOdTSDDjGcdvJVKmVtNhyfGiwp31D5dfx22q4&#10;fFS367P6rF/tsh/dpCTbtdT66XHavYAINIX/8F/73WhIl+skzZIsQkSkiAO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JE3rHAAAA4gAAAA8AAAAAAAAAAAAAAAAAmAIAAGRy&#10;cy9kb3ducmV2LnhtbFBLBQYAAAAABAAEAPUAAACMAwAAAAA=&#10;" filled="f" stroked="f">
                <v:textbox>
                  <w:txbxContent>
                    <w:p w14:paraId="4FB21C8D" w14:textId="77777777" w:rsidR="009841C5" w:rsidRDefault="009841C5" w:rsidP="009841C5">
                      <w:pPr>
                        <w:textAlignment w:val="baseline"/>
                        <w:rPr>
                          <w:rFonts w:ascii="Arial" w:hAnsi="Arial" w:cs="Arial"/>
                          <w:color w:val="FFFFFF"/>
                          <w:kern w:val="24"/>
                          <w:sz w:val="23"/>
                          <w:szCs w:val="23"/>
                        </w:rPr>
                      </w:pPr>
                      <w:r>
                        <w:rPr>
                          <w:rFonts w:ascii="Arial" w:hAnsi="Arial" w:cs="Arial"/>
                          <w:color w:val="FFFFFF"/>
                          <w:kern w:val="24"/>
                          <w:sz w:val="23"/>
                          <w:szCs w:val="23"/>
                        </w:rPr>
                        <w:t>e</w:t>
                      </w:r>
                    </w:p>
                  </w:txbxContent>
                </v:textbox>
              </v:shape>
            </v:group>
            <v:group id="Group 373819319" o:spid="_x0000_s1036" style="position:absolute;left:189;top:25975;width:41338;height:15050" coordorigin="189,25975" coordsize="40283,1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bKAuHIAAAA&#10;4wAAAA8AAAAAAAAAAAAAAAAAqgIAAGRycy9kb3ducmV2LnhtbFBLBQYAAAAABAAEAPoAAACfAwAA&#10;AAA=&#10;">
              <v:group id="Group 616885447" o:spid="_x0000_s1037" style="position:absolute;left:19995;top:25975;width:20478;height:15050" coordorigin="19995,25975" coordsize="20478,1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6w/C&#10;Js0AAADjAAAADwAAAAAAAAAAAAAAAACqAgAAZHJzL2Rvd25yZXYueG1sUEsFBgAAAAAEAAQA+gAA&#10;AKQDAAAAAA==&#10;">
                <v:group id="Group 1871776008" o:spid="_x0000_s1038" style="position:absolute;left:20375;top:26547;width:20098;height:14478" coordorigin="20375,26547" coordsize="28803,2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vLdJfIAAAA&#10;4wAAAA8AAAAAAAAAAAAAAAAAqgIAAGRycy9kb3ducmV2LnhtbFBLBQYAAAAABAAEAPoAAACfAwAA&#10;AAA=&#10;">
                  <v:shape id="Picture 479368537" o:spid="_x0000_s1039" type="#_x0000_t75" style="position:absolute;left:20375;top:26547;width:28803;height:22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4GH3FAAAA4gAAAA8AAABkcnMvZG93bnJldi54bWxET89rwjAUvg/2P4Q32G2mVlylM4oIAy9D&#10;pgWvz+atKSYvpclq+9+bw2DHj+/3ejs6KwbqQ+tZwXyWgSCuvW65UVCdP99WIEJE1mg9k4KJAmw3&#10;z09rLLW/8zcNp9iIFMKhRAUmxq6UMtSGHIaZ74gT9+N7hzHBvpG6x3sKd1bmWfYuHbacGgx2tDdU&#10;306/LpUsKnssiq8ab9fhUE3G4mWySr2+jLsPEJHG+C/+cx+0gnyZr4rlfJE2p0vpDsj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OBh9xQAAAOIAAAAPAAAAAAAAAAAAAAAA&#10;AJ8CAABkcnMvZG93bnJldi54bWxQSwUGAAAAAAQABAD3AAAAkQMAAAAA&#10;" strokeweight="0">
                    <v:imagedata r:id="rId35" o:title=""/>
                  </v:shape>
                  <v:shape id="Straight Arrow Connector 1694757614" o:spid="_x0000_s1040" type="#_x0000_t32" style="position:absolute;left:38863;top:29712;width:1297;height:2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063skAAADjAAAADwAAAGRycy9kb3ducmV2LnhtbERPzUoDMRC+C32HMAUvYrMtdbFr01KU&#10;4loQtHrwOGymydLNZE1iu769EQSP8/3Pcj24TpwoxNazgumkAEHceN2yUfD+tr2+BRETssbOMyn4&#10;pgjr1ehiiZX2Z36l0z4ZkUM4VqjAptRXUsbGksM48T1x5g4+OEz5DEbqgOcc7jo5K4pSOmw5N1js&#10;6d5Sc9x/OQXy5XH7eWOv6qCfTG0+PD5vHnZKXY6HzR2IREP6F/+5a53nL8piOisX8zn8/pQB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1tOt7JAAAA4wAAAA8AAAAA&#10;AAAAAAAAAAAAoQIAAGRycy9kb3ducmV2LnhtbFBLBQYAAAAABAAEAPkAAACXAwAAAAA=&#10;" strokecolor="white [3212]" strokeweight=".5pt">
                    <v:stroke endarrow="open" joinstyle="miter"/>
                    <o:lock v:ext="edit" shapetype="f"/>
                  </v:shape>
                </v:group>
                <v:shape id="TextBox 82" o:spid="_x0000_s1041" type="#_x0000_t202" style="position:absolute;left:19995;top:25975;width:2574;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5B8cA&#10;AADjAAAADwAAAGRycy9kb3ducmV2LnhtbERPS2vCQBC+F/oflhF6q7u+0ia6ilgKPVW0WvA2ZMck&#10;NDsbsluT/ntXKHic7z2LVW9rcaHWV441jIYKBHHuTMWFhsPX+/MrCB+QDdaOScMfeVgtHx8WmBnX&#10;8Y4u+1CIGMI+Qw1lCE0mpc9LsuiHriGO3Nm1FkM820KaFrsYbms5ViqRFiuODSU2tCkp/9n/Wg3H&#10;z/Ppe6q2xZudNZ3rlWSbSq2fBv16DiJQH+7if/eHifPTl2SWTqZJCrefIgB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C+QfHAAAA4wAAAA8AAAAAAAAAAAAAAAAAmAIAAGRy&#10;cy9kb3ducmV2LnhtbFBLBQYAAAAABAAEAPUAAACMAwAAAAA=&#10;" filled="f" stroked="f">
                  <v:textbox>
                    <w:txbxContent>
                      <w:p w14:paraId="79E22350" w14:textId="77777777" w:rsidR="009841C5" w:rsidRDefault="009841C5" w:rsidP="009841C5">
                        <w:pPr>
                          <w:textAlignment w:val="baseline"/>
                          <w:rPr>
                            <w:rFonts w:ascii="Arial" w:hAnsi="Arial" w:cs="Arial"/>
                            <w:color w:val="FFFFFF"/>
                            <w:kern w:val="24"/>
                            <w:sz w:val="23"/>
                            <w:szCs w:val="23"/>
                          </w:rPr>
                        </w:pPr>
                        <w:r>
                          <w:rPr>
                            <w:rFonts w:ascii="Arial" w:hAnsi="Arial" w:cs="Arial"/>
                            <w:color w:val="FFFFFF"/>
                            <w:kern w:val="24"/>
                            <w:sz w:val="23"/>
                            <w:szCs w:val="23"/>
                          </w:rPr>
                          <w:t>g</w:t>
                        </w:r>
                      </w:p>
                    </w:txbxContent>
                  </v:textbox>
                </v:shape>
              </v:group>
              <v:group id="Group 417367483" o:spid="_x0000_s1042" style="position:absolute;left:189;top:26450;width:19667;height:14575" coordorigin="189,26450" coordsize="18334,14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1AP6/IAAAA&#10;4wAAAA8AAAAAAAAAAAAAAAAAqgIAAGRycy9kb3ducmV2LnhtbFBLBQYAAAAABAAEAPoAAACfAwAA&#10;AAA=&#10;">
                <v:group id="Group 902522327" o:spid="_x0000_s1043" style="position:absolute;left:320;top:26547;width:18203;height:14478" coordorigin="320,26547" coordsize="28803,2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71qAWyQAA&#10;AOMAAAAPAAAAAAAAAAAAAAAAAKoCAABkcnMvZG93bnJldi54bWxQSwUGAAAAAAQABAD6AAAAoAMA&#10;AAAA&#10;">
                  <v:shape id="Picture 1157917476" o:spid="_x0000_s1044" type="#_x0000_t75" style="position:absolute;left:320;top:26547;width:28804;height:20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BS3PUXNAAAA4gAAAA8AAAAA&#10;AAAAAAAAAAAAnwIAAGRycy9kb3ducmV2LnhtbFBLBQYAAAAABAAEAPcAAACZAwAAAAA=&#10;">
                    <v:imagedata r:id="rId36" o:title=""/>
                  </v:shape>
                  <v:shape id="Straight Arrow Connector 1238084818" o:spid="_x0000_s1045" type="#_x0000_t32" style="position:absolute;left:16882;top:32308;width:2880;height:48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11/ckAAADiAAAADwAAAGRycy9kb3ducmV2LnhtbERPy0oDMRTdC/5DuIIbaTM+Othp01KU&#10;4lQQbO2iy8vkNhmc3IxJbMe/NwvB5eG858vBdeJEIbaeFdyOCxDEjdctGwX7j/XoEURMyBo7z6Tg&#10;hyIsF5cXc6y0P/OWTrtkRA7hWKECm1JfSRkbSw7j2PfEmTv64DBlGIzUAc853HXyrihK6bDl3GCx&#10;pydLzefu2ymQ7y/rr4m9qYPemNocPL6tnl+Vur4aVjMQiYb0L/5z11pBOXko76flNG/Ol/Id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q9df3JAAAA4gAAAA8AAAAA&#10;AAAAAAAAAAAAoQIAAGRycy9kb3ducmV2LnhtbFBLBQYAAAAABAAEAPkAAACXAwAAAAA=&#10;" strokecolor="white [3212]" strokeweight=".5pt">
                    <v:stroke endarrow="open" joinstyle="miter"/>
                  </v:shape>
                </v:group>
                <v:shape id="TextBox 78" o:spid="_x0000_s1046" type="#_x0000_t202" style="position:absolute;left:189;top:26450;width:2590;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fCssA&#10;AADjAAAADwAAAGRycy9kb3ducmV2LnhtbESPT2vDMAzF74N9B6NBb6vdsv5JVreMjsFOG+3Wwm4i&#10;VpOwWA6x26TfvjoMdpT09N77rTaDb9SFulgHtjAZG1DERXA1lxa+v94el6BiQnbYBCYLV4qwWd/f&#10;rTB3oecdXfapVGLCMUcLVUptrnUsKvIYx6ElltspdB6TjF2pXYe9mPtGT42Za481S0KFLW0rKn73&#10;Z2/h8HH6OT6Zz/LVz9o+DEazz7S1o4fh5RlUoiH9i/++353UX84mZr7IMqEQJlmAXt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hB8KywAAAOMAAAAPAAAAAAAAAAAAAAAAAJgC&#10;AABkcnMvZG93bnJldi54bWxQSwUGAAAAAAQABAD1AAAAkAMAAAAA&#10;" filled="f" stroked="f">
                  <v:textbox>
                    <w:txbxContent>
                      <w:p w14:paraId="6CB2DFB9" w14:textId="77777777" w:rsidR="009841C5" w:rsidRDefault="009841C5" w:rsidP="009841C5">
                        <w:pPr>
                          <w:textAlignment w:val="baseline"/>
                          <w:rPr>
                            <w:rFonts w:ascii="Arial" w:hAnsi="Arial" w:cs="Arial"/>
                            <w:color w:val="FFFFFF"/>
                            <w:kern w:val="24"/>
                            <w:sz w:val="23"/>
                            <w:szCs w:val="23"/>
                          </w:rPr>
                        </w:pPr>
                        <w:r>
                          <w:rPr>
                            <w:rFonts w:ascii="Arial" w:hAnsi="Arial" w:cs="Arial"/>
                            <w:color w:val="FFFFFF"/>
                            <w:kern w:val="24"/>
                            <w:sz w:val="23"/>
                            <w:szCs w:val="23"/>
                          </w:rPr>
                          <w:t>f</w:t>
                        </w:r>
                      </w:p>
                    </w:txbxContent>
                  </v:textbox>
                </v:shape>
              </v:group>
            </v:group>
            <v:group id="Group 1697599086" o:spid="_x0000_s1047" style="position:absolute;left:313;width:27412;height:11400" coordorigin="313" coordsize="39113,14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LET0o&#10;zAAAAOMAAAAPAAAAAAAAAAAAAAAAAKoCAABkcnMvZG93bnJldi54bWxQSwUGAAAAAAQABAD6AAAA&#10;owMAAAAA&#10;">
              <v:group id="Group 182607014" o:spid="_x0000_s1048" style="position:absolute;left:313;width:18591;height:14801" coordorigin="313" coordsize="18590,14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RHFyfL&#10;AAAA4wAAAA8AAAAAAAAAAAAAAAAAqgIAAGRycy9kb3ducmV2LnhtbFBLBQYAAAAABAAEAPoAAACi&#10;AwAAAAA=&#10;">
                <v:shape id="Picture 1638334987" o:spid="_x0000_s1049" type="#_x0000_t75" style="position:absolute;left:521;top:231;width:18383;height:14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cmT7KAAAA4gAAAA8AAABkcnMvZG93bnJldi54bWxEj0FrwkAUhO+F/oflCb3VjcZGm7qKVCsK&#10;Iqil58fuMwnNvg3ZVdN/7xYKPQ4z8w0znXe2FldqfeVYwaCfgCDWzlRcKPg8fTxPQPiAbLB2TAp+&#10;yMN89vgwxdy4Gx/oegyFiBD2OSooQ2hyKb0uyaLvu4Y4emfXWgxRtoU0Ld4i3NZymCSZtFhxXCix&#10;ofeS9PfxYhV8DQduscz2nC5HelXozXa9qxulnnrd4g1EoC78h//aG6NglL5OXpJ0nMHvpXgH5OwO&#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LcmT7KAAAA4gAAAA8AAAAAAAAA&#10;AAAAAAAAnwIAAGRycy9kb3ducmV2LnhtbFBLBQYAAAAABAAEAPcAAACWAwAAAAA=&#10;">
                  <v:imagedata r:id="rId37" o:title=""/>
                </v:shape>
                <v:shape id="TextBox 74" o:spid="_x0000_s1050" type="#_x0000_t202" style="position:absolute;left:313;width:3769;height:5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1sPMkA&#10;AADiAAAADwAAAGRycy9kb3ducmV2LnhtbESPQWsCMRSE74L/ITzBmybWKunWKEUReqrUVqG3x+a5&#10;u3Tzsmyiu/33TUHocZiZb5jVpne1uFEbKs8GZlMFgjj3tuLCwOfHfqJBhIhssfZMBn4owGY9HKww&#10;s77jd7odYyEShEOGBsoYm0zKkJfkMEx9Q5y8i28dxiTbQtoWuwR3tXxQaikdVpwWSmxoW1L+fbw6&#10;A6e3y9f5UR2KnVs0ne+VZPckjRmP+pdnEJH6+B++t1+tgYVezpXWegZ/l9Id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B1sPMkAAADiAAAADwAAAAAAAAAAAAAAAACYAgAA&#10;ZHJzL2Rvd25yZXYueG1sUEsFBgAAAAAEAAQA9QAAAI4DAAAAAA==&#10;" filled="f" stroked="f">
                  <v:textbox>
                    <w:txbxContent>
                      <w:p w14:paraId="4A10754F" w14:textId="77777777" w:rsidR="009841C5" w:rsidRDefault="009841C5" w:rsidP="009841C5">
                        <w:pPr>
                          <w:textAlignment w:val="baseline"/>
                          <w:rPr>
                            <w:rFonts w:ascii="Arial" w:hAnsi="Arial" w:cs="Arial"/>
                            <w:color w:val="FFFFFF"/>
                            <w:kern w:val="24"/>
                            <w:sz w:val="23"/>
                            <w:szCs w:val="23"/>
                          </w:rPr>
                        </w:pPr>
                        <w:r>
                          <w:rPr>
                            <w:rFonts w:ascii="Arial" w:hAnsi="Arial" w:cs="Arial"/>
                            <w:color w:val="FFFFFF"/>
                            <w:kern w:val="24"/>
                            <w:sz w:val="23"/>
                            <w:szCs w:val="23"/>
                          </w:rPr>
                          <w:t>a</w:t>
                        </w:r>
                      </w:p>
                    </w:txbxContent>
                  </v:textbox>
                </v:shape>
              </v:group>
              <v:group id="Group 1859865485" o:spid="_x0000_s1051" style="position:absolute;left:19045;top:171;width:20381;height:14583" coordorigin="19045,171" coordsize="20380,14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huqPkyQAA&#10;AOIAAAAPAAAAAAAAAAAAAAAAAKoCAABkcnMvZG93bnJldi54bWxQSwUGAAAAAAQABAD6AAAAoAMA&#10;AAAA&#10;">
                <v:shape id="Picture 156663008" o:spid="_x0000_s1052" type="#_x0000_t75" style="position:absolute;left:19329;top:276;width:20097;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oWHHKAAAA4gAAAA8AAABkcnMvZG93bnJldi54bWxEj9FKAzEURN+F/kO4Bd9s0m7d6tq0FLFS&#10;0AetfsBlc7tZ3NyETbpd/94Igo/DzJxh1tvRdWKgPraeNcxnCgRx7U3LjYbPj/3NHYiYkA12nknD&#10;N0XYbiZXa6yMv/A7DcfUiAzhWKEGm1KopIy1JYdx5gNx9k6+d5iy7BtperxkuOvkQqlSOmw5L1gM&#10;9Gip/jqenQZnh7d52Jf14RxeitvX5+IUnwqtr6fj7gFEojH9h//aB6PhflmocqWWK/i9lO+A3Pw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ooWHHKAAAA4gAAAA8AAAAAAAAA&#10;AAAAAAAAnwIAAGRycy9kb3ducmV2LnhtbFBLBQYAAAAABAAEAPcAAACWAwAAAAA=&#10;">
                  <v:imagedata r:id="rId38" o:title=""/>
                </v:shape>
                <v:shape id="TextBox 72" o:spid="_x0000_s1053" type="#_x0000_t202" style="position:absolute;left:19045;top:171;width:3770;height:5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0vW8kA&#10;AADiAAAADwAAAGRycy9kb3ducmV2LnhtbESPQWvCQBSE70L/w/IKveluw0ZqdJVSKfTUUquCt0f2&#10;mYRm34bsatJ/3y0UPA4z8w2z2oyuFVfqQ+PZwONMgSAuvW24MrD/ep0+gQgR2WLrmQz8UIDN+m6y&#10;wsL6gT/puouVSBAOBRqoY+wKKUNZk8Mw8x1x8s6+dxiT7CtpexwS3LUyU2ouHTacFmrs6KWm8nt3&#10;cQYO7+fTUauPauvybvCjkuwW0piH+/F5CSLSGG/h//abNTDPtc4zrTP4u5Tu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40vW8kAAADiAAAADwAAAAAAAAAAAAAAAACYAgAA&#10;ZHJzL2Rvd25yZXYueG1sUEsFBgAAAAAEAAQA9QAAAI4DAAAAAA==&#10;" filled="f" stroked="f">
                  <v:textbox>
                    <w:txbxContent>
                      <w:p w14:paraId="3532F08E" w14:textId="77777777" w:rsidR="009841C5" w:rsidRDefault="009841C5" w:rsidP="009841C5">
                        <w:pPr>
                          <w:textAlignment w:val="baseline"/>
                          <w:rPr>
                            <w:rFonts w:ascii="Arial" w:hAnsi="Arial" w:cs="Arial"/>
                            <w:color w:val="FFFFFF"/>
                            <w:kern w:val="24"/>
                            <w:sz w:val="23"/>
                            <w:szCs w:val="23"/>
                          </w:rPr>
                        </w:pPr>
                        <w:r>
                          <w:rPr>
                            <w:rFonts w:ascii="Arial" w:hAnsi="Arial" w:cs="Arial"/>
                            <w:color w:val="FFFFFF"/>
                            <w:kern w:val="24"/>
                            <w:sz w:val="23"/>
                            <w:szCs w:val="23"/>
                          </w:rPr>
                          <w:t>b</w:t>
                        </w:r>
                      </w:p>
                    </w:txbxContent>
                  </v:textbox>
                </v:shape>
              </v:group>
            </v:group>
            <v:shape id="TextBox 68" o:spid="_x0000_s1054" type="#_x0000_t202" style="position:absolute;left:27721;width:2566;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cVckA&#10;AADiAAAADwAAAGRycy9kb3ducmV2LnhtbESPQWsCMRSE7wX/Q3gFbzVxUWm2RpGWgiel2hZ6e2ye&#10;u0s3L8smddd/b4SCx2FmvmGW68E14kxdqD0bmE4UCOLC25pLA5/H96dnECEiW2w8k4ELBVivRg9L&#10;zK3v+YPOh1iKBOGQo4EqxjaXMhQVOQwT3xIn7+Q7hzHJrpS2wz7BXSMzpRbSYc1pocKWXisqfg9/&#10;zsDX7vTzPVP78s3N294PSrLT0pjx47B5ARFpiPfwf3trDehsni201lO4XUp3QK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aecVckAAADiAAAADwAAAAAAAAAAAAAAAACYAgAA&#10;ZHJzL2Rvd25yZXYueG1sUEsFBgAAAAAEAAQA9QAAAI4DAAAAAA==&#10;" filled="f" stroked="f">
              <v:textbox>
                <w:txbxContent>
                  <w:p w14:paraId="7832CD48" w14:textId="77777777" w:rsidR="009841C5" w:rsidRDefault="009841C5" w:rsidP="009841C5">
                    <w:pPr>
                      <w:rPr>
                        <w:rFonts w:ascii="Arial" w:hAnsi="Arial" w:cs="Arial"/>
                        <w:color w:val="FFFFFF"/>
                        <w:kern w:val="24"/>
                        <w:sz w:val="23"/>
                        <w:szCs w:val="23"/>
                      </w:rPr>
                    </w:pPr>
                    <w:r>
                      <w:rPr>
                        <w:rFonts w:ascii="Arial" w:hAnsi="Arial" w:cs="Arial"/>
                        <w:color w:val="FFFFFF"/>
                        <w:kern w:val="24"/>
                        <w:sz w:val="23"/>
                        <w:szCs w:val="23"/>
                      </w:rPr>
                      <w:t>c</w:t>
                    </w:r>
                  </w:p>
                </w:txbxContent>
              </v:textbox>
            </v:shape>
            <w10:wrap type="topAndBottom" anchorx="margin"/>
          </v:group>
        </w:pict>
      </w:r>
    </w:p>
    <w:p w14:paraId="00D6259B" w14:textId="77777777" w:rsidR="009841C5" w:rsidRPr="004D6FD8" w:rsidRDefault="009841C5" w:rsidP="009841C5">
      <w:pPr>
        <w:spacing w:line="360" w:lineRule="auto"/>
        <w:jc w:val="both"/>
        <w:rPr>
          <w:rFonts w:ascii="Times New Roman" w:hAnsi="Times New Roman" w:cs="Times New Roman"/>
          <w:sz w:val="24"/>
          <w:szCs w:val="24"/>
        </w:rPr>
      </w:pPr>
      <w:r w:rsidRPr="004D6FD8">
        <w:rPr>
          <w:rFonts w:ascii="Times New Roman" w:hAnsi="Times New Roman" w:cs="Times New Roman"/>
          <w:b/>
          <w:bCs/>
          <w:sz w:val="24"/>
          <w:szCs w:val="24"/>
        </w:rPr>
        <w:t>Fig. 4</w:t>
      </w:r>
      <w:r w:rsidRPr="004D6FD8">
        <w:rPr>
          <w:rFonts w:ascii="Times New Roman" w:hAnsi="Times New Roman" w:cs="Times New Roman"/>
          <w:sz w:val="24"/>
          <w:szCs w:val="24"/>
        </w:rPr>
        <w:t xml:space="preserve"> Scanning electron micrograph showing different types of red blood cells of </w:t>
      </w:r>
      <w:r w:rsidRPr="004D6FD8">
        <w:rPr>
          <w:rFonts w:ascii="Times New Roman" w:hAnsi="Times New Roman" w:cs="Times New Roman"/>
          <w:i/>
          <w:sz w:val="24"/>
          <w:szCs w:val="24"/>
        </w:rPr>
        <w:t>R. maximus</w:t>
      </w:r>
      <w:r w:rsidRPr="004D6FD8">
        <w:rPr>
          <w:rFonts w:ascii="Times New Roman" w:hAnsi="Times New Roman" w:cs="Times New Roman"/>
          <w:sz w:val="24"/>
          <w:szCs w:val="24"/>
        </w:rPr>
        <w:t xml:space="preserve"> tadpoles at higher magnification.</w:t>
      </w:r>
    </w:p>
    <w:p w14:paraId="326D587E" w14:textId="77777777" w:rsidR="009841C5" w:rsidRPr="004D6FD8" w:rsidRDefault="009841C5" w:rsidP="009841C5">
      <w:pPr>
        <w:pStyle w:val="ListParagraph"/>
        <w:numPr>
          <w:ilvl w:val="0"/>
          <w:numId w:val="1"/>
        </w:numPr>
        <w:spacing w:line="360" w:lineRule="auto"/>
        <w:jc w:val="both"/>
        <w:rPr>
          <w:rFonts w:ascii="Times New Roman" w:hAnsi="Times New Roman" w:cs="Times New Roman"/>
          <w:sz w:val="24"/>
          <w:szCs w:val="24"/>
        </w:rPr>
      </w:pPr>
      <w:r w:rsidRPr="004D6FD8">
        <w:rPr>
          <w:rFonts w:ascii="Times New Roman" w:hAnsi="Times New Roman" w:cs="Times New Roman"/>
          <w:sz w:val="24"/>
          <w:szCs w:val="24"/>
        </w:rPr>
        <w:t>Round cell (RC) (b) Oval cell (c) Crenulated cell (Cr) (d) Contracted cell (Co) (e) Membrane disintegration (MD) (f) and (g) Membrane internalization (MI)</w:t>
      </w:r>
    </w:p>
    <w:p w14:paraId="27E8A18F" w14:textId="77777777" w:rsidR="009841C5" w:rsidRPr="004D6FD8" w:rsidRDefault="009841C5" w:rsidP="009841C5">
      <w:pPr>
        <w:spacing w:line="480" w:lineRule="auto"/>
        <w:jc w:val="both"/>
        <w:rPr>
          <w:rFonts w:ascii="Times New Roman" w:hAnsi="Times New Roman" w:cs="Times New Roman"/>
          <w:sz w:val="24"/>
          <w:szCs w:val="24"/>
        </w:rPr>
      </w:pPr>
    </w:p>
    <w:p w14:paraId="228AAA61" w14:textId="77777777" w:rsidR="009841C5" w:rsidRPr="004D6FD8" w:rsidRDefault="009841C5" w:rsidP="009841C5">
      <w:pPr>
        <w:spacing w:line="480" w:lineRule="auto"/>
        <w:jc w:val="both"/>
        <w:rPr>
          <w:rFonts w:ascii="Times New Roman" w:hAnsi="Times New Roman" w:cs="Times New Roman"/>
          <w:sz w:val="24"/>
          <w:szCs w:val="24"/>
        </w:rPr>
      </w:pPr>
    </w:p>
    <w:p w14:paraId="3CB708A4" w14:textId="77777777" w:rsidR="009841C5" w:rsidRPr="004D6FD8" w:rsidRDefault="009841C5" w:rsidP="009841C5">
      <w:pPr>
        <w:spacing w:line="480" w:lineRule="auto"/>
        <w:jc w:val="both"/>
        <w:rPr>
          <w:rFonts w:ascii="Times New Roman" w:hAnsi="Times New Roman" w:cs="Times New Roman"/>
          <w:sz w:val="24"/>
          <w:szCs w:val="24"/>
        </w:rPr>
      </w:pPr>
    </w:p>
    <w:p w14:paraId="54D36304" w14:textId="77777777" w:rsidR="009841C5" w:rsidRPr="004D6FD8" w:rsidRDefault="009841C5" w:rsidP="009841C5">
      <w:pPr>
        <w:spacing w:line="480" w:lineRule="auto"/>
        <w:jc w:val="both"/>
        <w:rPr>
          <w:rFonts w:ascii="Times New Roman" w:hAnsi="Times New Roman" w:cs="Times New Roman"/>
          <w:sz w:val="24"/>
          <w:szCs w:val="24"/>
        </w:rPr>
      </w:pPr>
    </w:p>
    <w:p w14:paraId="4C8A741B" w14:textId="77777777" w:rsidR="009841C5" w:rsidRPr="004D6FD8" w:rsidRDefault="009841C5" w:rsidP="009841C5">
      <w:pPr>
        <w:spacing w:line="480" w:lineRule="auto"/>
        <w:jc w:val="both"/>
        <w:rPr>
          <w:rFonts w:ascii="Times New Roman" w:hAnsi="Times New Roman" w:cs="Times New Roman"/>
          <w:sz w:val="24"/>
          <w:szCs w:val="24"/>
        </w:rPr>
      </w:pPr>
    </w:p>
    <w:p w14:paraId="76951FF9" w14:textId="77777777" w:rsidR="009841C5" w:rsidRPr="004D6FD8" w:rsidRDefault="009841C5" w:rsidP="009841C5">
      <w:pPr>
        <w:spacing w:line="480" w:lineRule="auto"/>
        <w:jc w:val="both"/>
        <w:rPr>
          <w:rFonts w:ascii="Times New Roman" w:hAnsi="Times New Roman" w:cs="Times New Roman"/>
          <w:sz w:val="24"/>
          <w:szCs w:val="24"/>
        </w:rPr>
      </w:pPr>
    </w:p>
    <w:p w14:paraId="51F89070" w14:textId="77777777" w:rsidR="009841C5" w:rsidRPr="004D6FD8" w:rsidRDefault="009841C5" w:rsidP="009841C5">
      <w:pPr>
        <w:spacing w:line="480" w:lineRule="auto"/>
        <w:jc w:val="both"/>
        <w:rPr>
          <w:rFonts w:ascii="Times New Roman" w:hAnsi="Times New Roman" w:cs="Times New Roman"/>
          <w:sz w:val="24"/>
          <w:szCs w:val="24"/>
        </w:rPr>
      </w:pPr>
      <w:r w:rsidRPr="004D6FD8">
        <w:rPr>
          <w:rFonts w:ascii="Times New Roman" w:hAnsi="Times New Roman" w:cs="Times New Roman"/>
          <w:noProof/>
          <w:lang w:eastAsia="en-IN"/>
        </w:rPr>
        <w:lastRenderedPageBreak/>
        <w:drawing>
          <wp:anchor distT="0" distB="0" distL="114300" distR="114300" simplePos="0" relativeHeight="251666432" behindDoc="1" locked="0" layoutInCell="1" allowOverlap="1" wp14:anchorId="70833B7B" wp14:editId="758DDCAF">
            <wp:simplePos x="0" y="0"/>
            <wp:positionH relativeFrom="margin">
              <wp:align>center</wp:align>
            </wp:positionH>
            <wp:positionV relativeFrom="paragraph">
              <wp:posOffset>161290</wp:posOffset>
            </wp:positionV>
            <wp:extent cx="4364990" cy="2599055"/>
            <wp:effectExtent l="0" t="0" r="0" b="0"/>
            <wp:wrapTight wrapText="bothSides">
              <wp:wrapPolygon edited="0">
                <wp:start x="0" y="0"/>
                <wp:lineTo x="0" y="21373"/>
                <wp:lineTo x="21493" y="21373"/>
                <wp:lineTo x="21493" y="0"/>
                <wp:lineTo x="0" y="0"/>
              </wp:wrapPolygon>
            </wp:wrapTight>
            <wp:docPr id="1957207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l="20607" t="22454" r="39951" b="35789"/>
                    <a:stretch/>
                  </pic:blipFill>
                  <pic:spPr bwMode="auto">
                    <a:xfrm>
                      <a:off x="0" y="0"/>
                      <a:ext cx="4364990" cy="2599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C9F1A1" w14:textId="77777777" w:rsidR="009841C5" w:rsidRPr="004D6FD8" w:rsidRDefault="009841C5" w:rsidP="009841C5">
      <w:pPr>
        <w:spacing w:line="480" w:lineRule="auto"/>
        <w:jc w:val="both"/>
        <w:rPr>
          <w:rFonts w:ascii="Times New Roman" w:hAnsi="Times New Roman" w:cs="Times New Roman"/>
          <w:sz w:val="24"/>
          <w:szCs w:val="24"/>
        </w:rPr>
      </w:pPr>
    </w:p>
    <w:p w14:paraId="29477845" w14:textId="77777777" w:rsidR="009841C5" w:rsidRPr="004D6FD8" w:rsidRDefault="009841C5" w:rsidP="009841C5">
      <w:pPr>
        <w:spacing w:line="480" w:lineRule="auto"/>
        <w:jc w:val="both"/>
        <w:rPr>
          <w:rFonts w:ascii="Times New Roman" w:hAnsi="Times New Roman" w:cs="Times New Roman"/>
          <w:sz w:val="24"/>
          <w:szCs w:val="24"/>
        </w:rPr>
      </w:pPr>
    </w:p>
    <w:p w14:paraId="35DDAD2F" w14:textId="77777777" w:rsidR="009841C5" w:rsidRPr="004D6FD8" w:rsidRDefault="009841C5" w:rsidP="009841C5">
      <w:pPr>
        <w:spacing w:line="480" w:lineRule="auto"/>
        <w:jc w:val="both"/>
        <w:rPr>
          <w:rFonts w:ascii="Times New Roman" w:hAnsi="Times New Roman" w:cs="Times New Roman"/>
          <w:sz w:val="24"/>
          <w:szCs w:val="24"/>
        </w:rPr>
      </w:pPr>
    </w:p>
    <w:p w14:paraId="1449ADCF" w14:textId="77777777" w:rsidR="009841C5" w:rsidRPr="004D6FD8" w:rsidRDefault="009841C5" w:rsidP="009841C5">
      <w:pPr>
        <w:spacing w:line="480" w:lineRule="auto"/>
        <w:jc w:val="both"/>
        <w:rPr>
          <w:rFonts w:ascii="Times New Roman" w:hAnsi="Times New Roman" w:cs="Times New Roman"/>
          <w:sz w:val="24"/>
          <w:szCs w:val="24"/>
        </w:rPr>
      </w:pPr>
    </w:p>
    <w:p w14:paraId="699D877C" w14:textId="77777777" w:rsidR="009841C5" w:rsidRPr="004D6FD8" w:rsidRDefault="009841C5" w:rsidP="009841C5">
      <w:pPr>
        <w:spacing w:line="480" w:lineRule="auto"/>
        <w:jc w:val="both"/>
        <w:rPr>
          <w:rFonts w:ascii="Times New Roman" w:hAnsi="Times New Roman" w:cs="Times New Roman"/>
          <w:sz w:val="24"/>
          <w:szCs w:val="24"/>
        </w:rPr>
      </w:pPr>
    </w:p>
    <w:p w14:paraId="5B637D1B" w14:textId="77777777" w:rsidR="009841C5" w:rsidRPr="004D6FD8" w:rsidRDefault="009841C5" w:rsidP="009841C5">
      <w:pPr>
        <w:spacing w:line="480" w:lineRule="auto"/>
        <w:jc w:val="both"/>
        <w:rPr>
          <w:rFonts w:ascii="Times New Roman" w:hAnsi="Times New Roman" w:cs="Times New Roman"/>
          <w:sz w:val="24"/>
          <w:szCs w:val="24"/>
        </w:rPr>
      </w:pPr>
    </w:p>
    <w:p w14:paraId="12C36594" w14:textId="77777777" w:rsidR="009841C5" w:rsidRPr="004D6FD8" w:rsidRDefault="009841C5" w:rsidP="009841C5">
      <w:pPr>
        <w:spacing w:line="360" w:lineRule="auto"/>
        <w:jc w:val="both"/>
        <w:rPr>
          <w:rFonts w:ascii="Times New Roman" w:hAnsi="Times New Roman" w:cs="Times New Roman"/>
          <w:sz w:val="24"/>
          <w:szCs w:val="24"/>
        </w:rPr>
      </w:pPr>
    </w:p>
    <w:p w14:paraId="6D1CA066" w14:textId="77777777" w:rsidR="009841C5" w:rsidRPr="004D6FD8" w:rsidRDefault="009841C5" w:rsidP="009841C5">
      <w:pPr>
        <w:spacing w:line="360" w:lineRule="auto"/>
        <w:jc w:val="both"/>
        <w:rPr>
          <w:rFonts w:ascii="Times New Roman" w:hAnsi="Times New Roman" w:cs="Times New Roman"/>
          <w:sz w:val="24"/>
          <w:szCs w:val="24"/>
        </w:rPr>
      </w:pPr>
      <w:r w:rsidRPr="004D6FD8">
        <w:rPr>
          <w:rFonts w:ascii="Times New Roman" w:hAnsi="Times New Roman" w:cs="Times New Roman"/>
          <w:b/>
          <w:bCs/>
          <w:sz w:val="24"/>
          <w:szCs w:val="24"/>
        </w:rPr>
        <w:t>Fig. 5</w:t>
      </w:r>
      <w:r w:rsidRPr="004D6FD8">
        <w:rPr>
          <w:rFonts w:ascii="Times New Roman" w:hAnsi="Times New Roman" w:cs="Times New Roman"/>
          <w:sz w:val="24"/>
          <w:szCs w:val="24"/>
        </w:rPr>
        <w:t xml:space="preserve"> Percent abnormality in the shape of red blood cells of </w:t>
      </w:r>
      <w:r w:rsidRPr="004D6FD8">
        <w:rPr>
          <w:rFonts w:ascii="Times New Roman" w:hAnsi="Times New Roman" w:cs="Times New Roman"/>
          <w:i/>
          <w:iCs/>
          <w:sz w:val="24"/>
          <w:szCs w:val="24"/>
        </w:rPr>
        <w:t>R. maximus</w:t>
      </w:r>
      <w:r w:rsidRPr="004D6FD8">
        <w:rPr>
          <w:rFonts w:ascii="Times New Roman" w:hAnsi="Times New Roman" w:cs="Times New Roman"/>
          <w:sz w:val="24"/>
          <w:szCs w:val="24"/>
        </w:rPr>
        <w:t xml:space="preserve"> tadpoles exposed to sub-lethal concentrations of urea. * indicates significant differences between the groups, *** &lt;0.001. All values are taken as Mean ± SEM. </w:t>
      </w:r>
    </w:p>
    <w:p w14:paraId="7E426DC0" w14:textId="77777777" w:rsidR="009841C5" w:rsidRPr="004D6FD8" w:rsidRDefault="009841C5" w:rsidP="009841C5">
      <w:pPr>
        <w:spacing w:line="480" w:lineRule="auto"/>
        <w:jc w:val="both"/>
        <w:rPr>
          <w:rFonts w:ascii="Times New Roman" w:hAnsi="Times New Roman" w:cs="Times New Roman"/>
          <w:sz w:val="24"/>
          <w:szCs w:val="24"/>
        </w:rPr>
      </w:pPr>
    </w:p>
    <w:p w14:paraId="557952F6" w14:textId="77777777" w:rsidR="009841C5" w:rsidRPr="004D6FD8" w:rsidRDefault="009841C5" w:rsidP="009841C5">
      <w:pPr>
        <w:spacing w:line="480" w:lineRule="auto"/>
        <w:jc w:val="both"/>
        <w:rPr>
          <w:rFonts w:ascii="Times New Roman" w:hAnsi="Times New Roman" w:cs="Times New Roman"/>
          <w:sz w:val="24"/>
          <w:szCs w:val="24"/>
        </w:rPr>
      </w:pPr>
    </w:p>
    <w:p w14:paraId="2A709D15" w14:textId="77777777" w:rsidR="009841C5" w:rsidRPr="004D6FD8" w:rsidRDefault="009841C5" w:rsidP="009841C5">
      <w:pPr>
        <w:spacing w:line="480" w:lineRule="auto"/>
        <w:jc w:val="both"/>
        <w:rPr>
          <w:rFonts w:ascii="Times New Roman" w:hAnsi="Times New Roman" w:cs="Times New Roman"/>
          <w:sz w:val="24"/>
          <w:szCs w:val="24"/>
        </w:rPr>
      </w:pPr>
    </w:p>
    <w:p w14:paraId="3D46EFD1" w14:textId="77777777" w:rsidR="009841C5" w:rsidRPr="004D6FD8" w:rsidRDefault="009841C5" w:rsidP="009841C5">
      <w:pPr>
        <w:spacing w:line="480" w:lineRule="auto"/>
        <w:jc w:val="both"/>
        <w:rPr>
          <w:rFonts w:ascii="Times New Roman" w:hAnsi="Times New Roman" w:cs="Times New Roman"/>
          <w:sz w:val="24"/>
          <w:szCs w:val="24"/>
        </w:rPr>
      </w:pPr>
    </w:p>
    <w:p w14:paraId="656AFFD0" w14:textId="77777777" w:rsidR="009841C5" w:rsidRPr="004D6FD8" w:rsidRDefault="009841C5" w:rsidP="009841C5">
      <w:pPr>
        <w:spacing w:line="480" w:lineRule="auto"/>
        <w:jc w:val="both"/>
        <w:rPr>
          <w:rFonts w:ascii="Times New Roman" w:hAnsi="Times New Roman" w:cs="Times New Roman"/>
          <w:sz w:val="24"/>
          <w:szCs w:val="24"/>
        </w:rPr>
      </w:pPr>
    </w:p>
    <w:p w14:paraId="54E4B510" w14:textId="77777777" w:rsidR="009841C5" w:rsidRPr="004D6FD8" w:rsidRDefault="009841C5" w:rsidP="009841C5">
      <w:pPr>
        <w:spacing w:line="480" w:lineRule="auto"/>
        <w:jc w:val="both"/>
        <w:rPr>
          <w:rFonts w:ascii="Times New Roman" w:hAnsi="Times New Roman" w:cs="Times New Roman"/>
          <w:sz w:val="24"/>
          <w:szCs w:val="24"/>
        </w:rPr>
      </w:pPr>
    </w:p>
    <w:p w14:paraId="6503133B" w14:textId="77777777" w:rsidR="009841C5" w:rsidRPr="004D6FD8" w:rsidRDefault="009841C5" w:rsidP="009841C5">
      <w:pPr>
        <w:spacing w:line="480" w:lineRule="auto"/>
        <w:jc w:val="both"/>
        <w:rPr>
          <w:rFonts w:ascii="Times New Roman" w:hAnsi="Times New Roman" w:cs="Times New Roman"/>
          <w:sz w:val="24"/>
          <w:szCs w:val="24"/>
        </w:rPr>
      </w:pPr>
    </w:p>
    <w:p w14:paraId="4205B844" w14:textId="77777777" w:rsidR="009841C5" w:rsidRPr="004D6FD8" w:rsidRDefault="009841C5" w:rsidP="009841C5">
      <w:pPr>
        <w:spacing w:line="480" w:lineRule="auto"/>
        <w:jc w:val="both"/>
        <w:rPr>
          <w:rFonts w:ascii="Times New Roman" w:hAnsi="Times New Roman" w:cs="Times New Roman"/>
          <w:sz w:val="24"/>
          <w:szCs w:val="24"/>
        </w:rPr>
      </w:pPr>
    </w:p>
    <w:p w14:paraId="707AEFE0" w14:textId="77777777" w:rsidR="009841C5" w:rsidRPr="004D6FD8" w:rsidRDefault="009841C5" w:rsidP="009841C5">
      <w:pPr>
        <w:spacing w:line="480" w:lineRule="auto"/>
        <w:jc w:val="both"/>
        <w:rPr>
          <w:rFonts w:ascii="Times New Roman" w:hAnsi="Times New Roman" w:cs="Times New Roman"/>
          <w:sz w:val="24"/>
          <w:szCs w:val="24"/>
        </w:rPr>
        <w:sectPr w:rsidR="009841C5" w:rsidRPr="004D6FD8" w:rsidSect="008A2951">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pPr>
    </w:p>
    <w:p w14:paraId="493BAB8C" w14:textId="2207B996" w:rsidR="009841C5" w:rsidRPr="004D6FD8" w:rsidRDefault="009841C5" w:rsidP="009841C5">
      <w:pPr>
        <w:jc w:val="both"/>
        <w:rPr>
          <w:rFonts w:ascii="Times New Roman" w:hAnsi="Times New Roman" w:cs="Times New Roman"/>
          <w:sz w:val="24"/>
          <w:szCs w:val="24"/>
        </w:rPr>
      </w:pPr>
      <w:r w:rsidRPr="004D6FD8">
        <w:rPr>
          <w:rFonts w:ascii="Times New Roman" w:hAnsi="Times New Roman" w:cs="Times New Roman"/>
          <w:b/>
          <w:bCs/>
          <w:sz w:val="24"/>
          <w:szCs w:val="24"/>
        </w:rPr>
        <w:lastRenderedPageBreak/>
        <w:t>Table 1</w:t>
      </w:r>
      <w:r w:rsidRPr="004D6FD8">
        <w:rPr>
          <w:rFonts w:ascii="Times New Roman" w:hAnsi="Times New Roman" w:cs="Times New Roman"/>
          <w:sz w:val="24"/>
          <w:szCs w:val="24"/>
        </w:rPr>
        <w:t xml:space="preserve"> The table displays the count of red blood cells (normal and abnormal RBCs shape) and total percent abnormality seen in the control group and the three treated groups (1, 5 and 10 g/L) of </w:t>
      </w:r>
      <w:r w:rsidRPr="004D6FD8">
        <w:rPr>
          <w:rFonts w:ascii="Times New Roman" w:hAnsi="Times New Roman" w:cs="Times New Roman"/>
          <w:i/>
          <w:iCs/>
          <w:sz w:val="24"/>
          <w:szCs w:val="24"/>
        </w:rPr>
        <w:t>Rhacophorus maximus</w:t>
      </w:r>
      <w:r w:rsidRPr="004D6FD8">
        <w:rPr>
          <w:rFonts w:ascii="Times New Roman" w:hAnsi="Times New Roman" w:cs="Times New Roman"/>
          <w:sz w:val="24"/>
          <w:szCs w:val="24"/>
        </w:rPr>
        <w:t xml:space="preserve"> tadpoles when exposed to urea fertilizer. All values are given in Mean ± SEM (n=60)</w:t>
      </w:r>
    </w:p>
    <w:tbl>
      <w:tblPr>
        <w:tblStyle w:val="TableGrid"/>
        <w:tblpPr w:leftFromText="180" w:rightFromText="180" w:vertAnchor="page" w:horzAnchor="page" w:tblpXSpec="center" w:tblpY="2573"/>
        <w:tblW w:w="0" w:type="auto"/>
        <w:tblLook w:val="04A0" w:firstRow="1" w:lastRow="0" w:firstColumn="1" w:lastColumn="0" w:noHBand="0" w:noVBand="1"/>
      </w:tblPr>
      <w:tblGrid>
        <w:gridCol w:w="3595"/>
        <w:gridCol w:w="893"/>
        <w:gridCol w:w="1696"/>
        <w:gridCol w:w="1696"/>
        <w:gridCol w:w="1696"/>
      </w:tblGrid>
      <w:tr w:rsidR="009841C5" w:rsidRPr="004D6FD8" w14:paraId="5A124909" w14:textId="77777777" w:rsidTr="00B310BD">
        <w:tc>
          <w:tcPr>
            <w:tcW w:w="4973" w:type="dxa"/>
            <w:vMerge w:val="restart"/>
          </w:tcPr>
          <w:p w14:paraId="11310469" w14:textId="77777777" w:rsidR="009841C5" w:rsidRPr="009841C5" w:rsidRDefault="009841C5" w:rsidP="009841C5">
            <w:pPr>
              <w:spacing w:after="0"/>
              <w:jc w:val="center"/>
              <w:rPr>
                <w:rFonts w:ascii="Times New Roman" w:hAnsi="Times New Roman" w:cs="Times New Roman"/>
                <w:b/>
                <w:bCs/>
                <w:sz w:val="24"/>
                <w:szCs w:val="24"/>
              </w:rPr>
            </w:pPr>
            <w:bookmarkStart w:id="4" w:name="_Hlk152698851"/>
            <w:r w:rsidRPr="009841C5">
              <w:rPr>
                <w:rFonts w:ascii="Times New Roman" w:hAnsi="Times New Roman" w:cs="Times New Roman"/>
                <w:b/>
                <w:bCs/>
                <w:sz w:val="24"/>
                <w:szCs w:val="24"/>
              </w:rPr>
              <w:t xml:space="preserve">Number of red blood cells observed in </w:t>
            </w:r>
            <w:r w:rsidRPr="009841C5">
              <w:rPr>
                <w:rFonts w:ascii="Times New Roman" w:hAnsi="Times New Roman" w:cs="Times New Roman"/>
                <w:b/>
                <w:bCs/>
                <w:i/>
                <w:iCs/>
                <w:sz w:val="24"/>
                <w:szCs w:val="24"/>
              </w:rPr>
              <w:t>R. maximus</w:t>
            </w:r>
            <w:r w:rsidRPr="009841C5">
              <w:rPr>
                <w:rFonts w:ascii="Times New Roman" w:hAnsi="Times New Roman" w:cs="Times New Roman"/>
                <w:b/>
                <w:bCs/>
                <w:sz w:val="24"/>
                <w:szCs w:val="24"/>
              </w:rPr>
              <w:t xml:space="preserve"> tadpoles</w:t>
            </w:r>
          </w:p>
        </w:tc>
        <w:tc>
          <w:tcPr>
            <w:tcW w:w="7958" w:type="dxa"/>
            <w:gridSpan w:val="4"/>
          </w:tcPr>
          <w:p w14:paraId="2082EEDD" w14:textId="77777777" w:rsidR="009841C5" w:rsidRPr="009841C5" w:rsidRDefault="009841C5" w:rsidP="009841C5">
            <w:pPr>
              <w:spacing w:after="0"/>
              <w:jc w:val="center"/>
              <w:rPr>
                <w:rFonts w:ascii="Times New Roman" w:hAnsi="Times New Roman" w:cs="Times New Roman"/>
                <w:b/>
                <w:bCs/>
                <w:sz w:val="24"/>
                <w:szCs w:val="24"/>
              </w:rPr>
            </w:pPr>
            <w:r w:rsidRPr="009841C5">
              <w:rPr>
                <w:rFonts w:ascii="Times New Roman" w:hAnsi="Times New Roman" w:cs="Times New Roman"/>
                <w:b/>
                <w:bCs/>
                <w:sz w:val="24"/>
                <w:szCs w:val="24"/>
              </w:rPr>
              <w:t>Concentration of urea (in g/L)</w:t>
            </w:r>
          </w:p>
        </w:tc>
      </w:tr>
      <w:tr w:rsidR="009841C5" w:rsidRPr="004D6FD8" w14:paraId="2A9A3CEA" w14:textId="77777777" w:rsidTr="00B310BD">
        <w:tc>
          <w:tcPr>
            <w:tcW w:w="4973" w:type="dxa"/>
            <w:vMerge/>
          </w:tcPr>
          <w:p w14:paraId="0A88B351" w14:textId="77777777" w:rsidR="009841C5" w:rsidRPr="009841C5" w:rsidRDefault="009841C5" w:rsidP="009841C5">
            <w:pPr>
              <w:spacing w:after="0"/>
              <w:jc w:val="center"/>
              <w:rPr>
                <w:rFonts w:ascii="Times New Roman" w:hAnsi="Times New Roman" w:cs="Times New Roman"/>
                <w:b/>
                <w:bCs/>
                <w:sz w:val="24"/>
                <w:szCs w:val="24"/>
              </w:rPr>
            </w:pPr>
          </w:p>
        </w:tc>
        <w:tc>
          <w:tcPr>
            <w:tcW w:w="1214" w:type="dxa"/>
          </w:tcPr>
          <w:p w14:paraId="3953E41F" w14:textId="77777777" w:rsidR="009841C5" w:rsidRPr="009841C5" w:rsidRDefault="009841C5" w:rsidP="009841C5">
            <w:pPr>
              <w:spacing w:after="0"/>
              <w:jc w:val="center"/>
              <w:rPr>
                <w:rFonts w:ascii="Times New Roman" w:hAnsi="Times New Roman" w:cs="Times New Roman"/>
                <w:b/>
                <w:bCs/>
                <w:sz w:val="24"/>
                <w:szCs w:val="24"/>
              </w:rPr>
            </w:pPr>
            <w:r w:rsidRPr="009841C5">
              <w:rPr>
                <w:rFonts w:ascii="Times New Roman" w:hAnsi="Times New Roman" w:cs="Times New Roman"/>
                <w:b/>
                <w:bCs/>
                <w:sz w:val="24"/>
                <w:szCs w:val="24"/>
              </w:rPr>
              <w:t>Control</w:t>
            </w:r>
          </w:p>
        </w:tc>
        <w:tc>
          <w:tcPr>
            <w:tcW w:w="2248" w:type="dxa"/>
          </w:tcPr>
          <w:p w14:paraId="62634DDB" w14:textId="77777777" w:rsidR="009841C5" w:rsidRPr="009841C5" w:rsidRDefault="009841C5" w:rsidP="009841C5">
            <w:pPr>
              <w:spacing w:after="0"/>
              <w:jc w:val="center"/>
              <w:rPr>
                <w:rFonts w:ascii="Times New Roman" w:hAnsi="Times New Roman" w:cs="Times New Roman"/>
                <w:b/>
                <w:bCs/>
                <w:sz w:val="24"/>
                <w:szCs w:val="24"/>
              </w:rPr>
            </w:pPr>
            <w:r w:rsidRPr="009841C5">
              <w:rPr>
                <w:rFonts w:ascii="Times New Roman" w:hAnsi="Times New Roman" w:cs="Times New Roman"/>
                <w:b/>
                <w:bCs/>
                <w:sz w:val="24"/>
                <w:szCs w:val="24"/>
              </w:rPr>
              <w:t>1</w:t>
            </w:r>
          </w:p>
        </w:tc>
        <w:tc>
          <w:tcPr>
            <w:tcW w:w="2248" w:type="dxa"/>
          </w:tcPr>
          <w:p w14:paraId="16AEA72C" w14:textId="77777777" w:rsidR="009841C5" w:rsidRPr="009841C5" w:rsidRDefault="009841C5" w:rsidP="009841C5">
            <w:pPr>
              <w:spacing w:after="0"/>
              <w:jc w:val="center"/>
              <w:rPr>
                <w:rFonts w:ascii="Times New Roman" w:hAnsi="Times New Roman" w:cs="Times New Roman"/>
                <w:b/>
                <w:bCs/>
                <w:sz w:val="24"/>
                <w:szCs w:val="24"/>
              </w:rPr>
            </w:pPr>
            <w:r w:rsidRPr="009841C5">
              <w:rPr>
                <w:rFonts w:ascii="Times New Roman" w:hAnsi="Times New Roman" w:cs="Times New Roman"/>
                <w:b/>
                <w:bCs/>
                <w:sz w:val="24"/>
                <w:szCs w:val="24"/>
              </w:rPr>
              <w:t>5</w:t>
            </w:r>
          </w:p>
        </w:tc>
        <w:tc>
          <w:tcPr>
            <w:tcW w:w="2248" w:type="dxa"/>
          </w:tcPr>
          <w:p w14:paraId="455009F1" w14:textId="77777777" w:rsidR="009841C5" w:rsidRPr="009841C5" w:rsidRDefault="009841C5" w:rsidP="009841C5">
            <w:pPr>
              <w:spacing w:after="0"/>
              <w:jc w:val="center"/>
              <w:rPr>
                <w:rFonts w:ascii="Times New Roman" w:hAnsi="Times New Roman" w:cs="Times New Roman"/>
                <w:b/>
                <w:bCs/>
                <w:sz w:val="24"/>
                <w:szCs w:val="24"/>
              </w:rPr>
            </w:pPr>
            <w:r w:rsidRPr="009841C5">
              <w:rPr>
                <w:rFonts w:ascii="Times New Roman" w:hAnsi="Times New Roman" w:cs="Times New Roman"/>
                <w:b/>
                <w:bCs/>
                <w:sz w:val="24"/>
                <w:szCs w:val="24"/>
              </w:rPr>
              <w:t>10</w:t>
            </w:r>
          </w:p>
        </w:tc>
      </w:tr>
      <w:tr w:rsidR="009841C5" w:rsidRPr="004D6FD8" w14:paraId="000DD33C" w14:textId="77777777" w:rsidTr="00B310BD">
        <w:tc>
          <w:tcPr>
            <w:tcW w:w="4973" w:type="dxa"/>
          </w:tcPr>
          <w:p w14:paraId="7A1FB917"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Total number of red blood cells counted</w:t>
            </w:r>
          </w:p>
        </w:tc>
        <w:tc>
          <w:tcPr>
            <w:tcW w:w="1214" w:type="dxa"/>
          </w:tcPr>
          <w:p w14:paraId="2E0CB0A0"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44.9±1.22</w:t>
            </w:r>
          </w:p>
        </w:tc>
        <w:tc>
          <w:tcPr>
            <w:tcW w:w="2248" w:type="dxa"/>
          </w:tcPr>
          <w:tbl>
            <w:tblPr>
              <w:tblW w:w="2029" w:type="dxa"/>
              <w:tblLook w:val="04A0" w:firstRow="1" w:lastRow="0" w:firstColumn="1" w:lastColumn="0" w:noHBand="0" w:noVBand="1"/>
            </w:tblPr>
            <w:tblGrid>
              <w:gridCol w:w="1480"/>
            </w:tblGrid>
            <w:tr w:rsidR="009841C5" w:rsidRPr="009841C5" w14:paraId="4371BBEC" w14:textId="77777777" w:rsidTr="00B310BD">
              <w:trPr>
                <w:trHeight w:val="350"/>
              </w:trPr>
              <w:tc>
                <w:tcPr>
                  <w:tcW w:w="2029" w:type="dxa"/>
                  <w:tcBorders>
                    <w:top w:val="nil"/>
                    <w:left w:val="nil"/>
                    <w:bottom w:val="nil"/>
                  </w:tcBorders>
                  <w:shd w:val="clear" w:color="auto" w:fill="auto"/>
                  <w:noWrap/>
                  <w:vAlign w:val="bottom"/>
                  <w:hideMark/>
                </w:tcPr>
                <w:p w14:paraId="37E0BAF9" w14:textId="77777777" w:rsidR="009841C5" w:rsidRPr="009841C5" w:rsidRDefault="009841C5" w:rsidP="00BE3B75">
                  <w:pPr>
                    <w:framePr w:hSpace="180" w:wrap="around" w:vAnchor="page" w:hAnchor="page" w:xAlign="center" w:y="2573"/>
                    <w:spacing w:after="0" w:line="240" w:lineRule="auto"/>
                    <w:jc w:val="center"/>
                    <w:rPr>
                      <w:rFonts w:ascii="Times New Roman" w:eastAsia="Times New Roman" w:hAnsi="Times New Roman" w:cs="Times New Roman"/>
                      <w:sz w:val="24"/>
                      <w:szCs w:val="24"/>
                      <w:lang w:eastAsia="en-IN"/>
                    </w:rPr>
                  </w:pPr>
                  <w:r w:rsidRPr="009841C5">
                    <w:rPr>
                      <w:rFonts w:ascii="Times New Roman" w:eastAsia="Times New Roman" w:hAnsi="Times New Roman" w:cs="Times New Roman"/>
                      <w:sz w:val="24"/>
                      <w:szCs w:val="24"/>
                      <w:lang w:eastAsia="en-IN"/>
                    </w:rPr>
                    <w:t>32.4±0.41</w:t>
                  </w:r>
                </w:p>
              </w:tc>
            </w:tr>
          </w:tbl>
          <w:p w14:paraId="7D4321ED" w14:textId="77777777" w:rsidR="009841C5" w:rsidRPr="009841C5" w:rsidRDefault="009841C5" w:rsidP="009841C5">
            <w:pPr>
              <w:spacing w:after="0"/>
              <w:jc w:val="center"/>
              <w:rPr>
                <w:rFonts w:ascii="Times New Roman" w:hAnsi="Times New Roman" w:cs="Times New Roman"/>
                <w:sz w:val="24"/>
                <w:szCs w:val="24"/>
              </w:rPr>
            </w:pPr>
          </w:p>
        </w:tc>
        <w:tc>
          <w:tcPr>
            <w:tcW w:w="2248" w:type="dxa"/>
          </w:tcPr>
          <w:tbl>
            <w:tblPr>
              <w:tblW w:w="2029" w:type="dxa"/>
              <w:tblLook w:val="04A0" w:firstRow="1" w:lastRow="0" w:firstColumn="1" w:lastColumn="0" w:noHBand="0" w:noVBand="1"/>
            </w:tblPr>
            <w:tblGrid>
              <w:gridCol w:w="1480"/>
            </w:tblGrid>
            <w:tr w:rsidR="009841C5" w:rsidRPr="009841C5" w14:paraId="34A7B812" w14:textId="77777777" w:rsidTr="00B310BD">
              <w:trPr>
                <w:trHeight w:val="350"/>
              </w:trPr>
              <w:tc>
                <w:tcPr>
                  <w:tcW w:w="2029" w:type="dxa"/>
                  <w:tcBorders>
                    <w:top w:val="nil"/>
                    <w:left w:val="nil"/>
                    <w:bottom w:val="nil"/>
                    <w:right w:val="nil"/>
                  </w:tcBorders>
                  <w:shd w:val="clear" w:color="auto" w:fill="auto"/>
                  <w:noWrap/>
                  <w:vAlign w:val="bottom"/>
                  <w:hideMark/>
                </w:tcPr>
                <w:p w14:paraId="13796F18" w14:textId="77777777" w:rsidR="009841C5" w:rsidRPr="009841C5" w:rsidRDefault="009841C5" w:rsidP="00BE3B75">
                  <w:pPr>
                    <w:framePr w:hSpace="180" w:wrap="around" w:vAnchor="page" w:hAnchor="page" w:xAlign="center" w:y="2573"/>
                    <w:spacing w:after="0" w:line="240" w:lineRule="auto"/>
                    <w:jc w:val="center"/>
                    <w:rPr>
                      <w:rFonts w:ascii="Times New Roman" w:eastAsia="Times New Roman" w:hAnsi="Times New Roman" w:cs="Times New Roman"/>
                      <w:sz w:val="24"/>
                      <w:szCs w:val="24"/>
                      <w:lang w:eastAsia="en-IN"/>
                    </w:rPr>
                  </w:pPr>
                  <w:r w:rsidRPr="009841C5">
                    <w:rPr>
                      <w:rFonts w:ascii="Times New Roman" w:eastAsia="Times New Roman" w:hAnsi="Times New Roman" w:cs="Times New Roman"/>
                      <w:sz w:val="24"/>
                      <w:szCs w:val="24"/>
                      <w:lang w:eastAsia="en-IN"/>
                    </w:rPr>
                    <w:t>32.6±0.54</w:t>
                  </w:r>
                </w:p>
              </w:tc>
            </w:tr>
          </w:tbl>
          <w:p w14:paraId="214D67E7" w14:textId="77777777" w:rsidR="009841C5" w:rsidRPr="009841C5" w:rsidRDefault="009841C5" w:rsidP="009841C5">
            <w:pPr>
              <w:spacing w:after="0"/>
              <w:jc w:val="center"/>
              <w:rPr>
                <w:rFonts w:ascii="Times New Roman" w:hAnsi="Times New Roman" w:cs="Times New Roman"/>
                <w:sz w:val="24"/>
                <w:szCs w:val="24"/>
              </w:rPr>
            </w:pPr>
          </w:p>
        </w:tc>
        <w:tc>
          <w:tcPr>
            <w:tcW w:w="2248" w:type="dxa"/>
          </w:tcPr>
          <w:tbl>
            <w:tblPr>
              <w:tblW w:w="2029" w:type="dxa"/>
              <w:tblLook w:val="04A0" w:firstRow="1" w:lastRow="0" w:firstColumn="1" w:lastColumn="0" w:noHBand="0" w:noVBand="1"/>
            </w:tblPr>
            <w:tblGrid>
              <w:gridCol w:w="1480"/>
            </w:tblGrid>
            <w:tr w:rsidR="009841C5" w:rsidRPr="009841C5" w14:paraId="27006AE6" w14:textId="77777777" w:rsidTr="00B310BD">
              <w:trPr>
                <w:trHeight w:val="350"/>
              </w:trPr>
              <w:tc>
                <w:tcPr>
                  <w:tcW w:w="2029" w:type="dxa"/>
                  <w:tcBorders>
                    <w:top w:val="nil"/>
                    <w:left w:val="nil"/>
                    <w:bottom w:val="nil"/>
                    <w:right w:val="nil"/>
                  </w:tcBorders>
                  <w:shd w:val="clear" w:color="auto" w:fill="auto"/>
                  <w:noWrap/>
                  <w:vAlign w:val="bottom"/>
                  <w:hideMark/>
                </w:tcPr>
                <w:p w14:paraId="3197C8D5" w14:textId="77777777" w:rsidR="009841C5" w:rsidRPr="009841C5" w:rsidRDefault="009841C5" w:rsidP="00BE3B75">
                  <w:pPr>
                    <w:framePr w:hSpace="180" w:wrap="around" w:vAnchor="page" w:hAnchor="page" w:xAlign="center" w:y="2573"/>
                    <w:spacing w:after="0" w:line="240" w:lineRule="auto"/>
                    <w:jc w:val="center"/>
                    <w:rPr>
                      <w:rFonts w:ascii="Times New Roman" w:eastAsia="Times New Roman" w:hAnsi="Times New Roman" w:cs="Times New Roman"/>
                      <w:sz w:val="24"/>
                      <w:szCs w:val="24"/>
                      <w:lang w:eastAsia="en-IN"/>
                    </w:rPr>
                  </w:pPr>
                  <w:r w:rsidRPr="009841C5">
                    <w:rPr>
                      <w:rFonts w:ascii="Times New Roman" w:hAnsi="Times New Roman" w:cs="Times New Roman"/>
                      <w:sz w:val="24"/>
                      <w:szCs w:val="24"/>
                    </w:rPr>
                    <w:t>32.5</w:t>
                  </w:r>
                  <w:r w:rsidRPr="009841C5">
                    <w:rPr>
                      <w:rFonts w:ascii="Times New Roman" w:eastAsia="Times New Roman" w:hAnsi="Times New Roman" w:cs="Times New Roman"/>
                      <w:sz w:val="24"/>
                      <w:szCs w:val="24"/>
                      <w:lang w:eastAsia="en-IN"/>
                    </w:rPr>
                    <w:t>±0.81</w:t>
                  </w:r>
                </w:p>
              </w:tc>
            </w:tr>
          </w:tbl>
          <w:p w14:paraId="5611B306" w14:textId="77777777" w:rsidR="009841C5" w:rsidRPr="009841C5" w:rsidRDefault="009841C5" w:rsidP="009841C5">
            <w:pPr>
              <w:spacing w:after="0"/>
              <w:jc w:val="center"/>
              <w:rPr>
                <w:rFonts w:ascii="Times New Roman" w:hAnsi="Times New Roman" w:cs="Times New Roman"/>
                <w:sz w:val="24"/>
                <w:szCs w:val="24"/>
              </w:rPr>
            </w:pPr>
          </w:p>
        </w:tc>
      </w:tr>
      <w:tr w:rsidR="009841C5" w:rsidRPr="004D6FD8" w14:paraId="6C0297BA" w14:textId="77777777" w:rsidTr="00B310BD">
        <w:tc>
          <w:tcPr>
            <w:tcW w:w="4973" w:type="dxa"/>
          </w:tcPr>
          <w:p w14:paraId="2D6D6769"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Total number of abnormal red blood cells (a-</w:t>
            </w:r>
            <w:proofErr w:type="spellStart"/>
            <w:r w:rsidRPr="009841C5">
              <w:rPr>
                <w:rFonts w:ascii="Times New Roman" w:hAnsi="Times New Roman" w:cs="Times New Roman"/>
                <w:sz w:val="24"/>
                <w:szCs w:val="24"/>
              </w:rPr>
              <w:t>i</w:t>
            </w:r>
            <w:proofErr w:type="spellEnd"/>
            <w:r w:rsidRPr="009841C5">
              <w:rPr>
                <w:rFonts w:ascii="Times New Roman" w:hAnsi="Times New Roman" w:cs="Times New Roman"/>
                <w:sz w:val="24"/>
                <w:szCs w:val="24"/>
              </w:rPr>
              <w:t>)</w:t>
            </w:r>
          </w:p>
        </w:tc>
        <w:tc>
          <w:tcPr>
            <w:tcW w:w="1214" w:type="dxa"/>
          </w:tcPr>
          <w:p w14:paraId="5924ECFA"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1.7</w:t>
            </w:r>
            <w:r w:rsidRPr="009841C5">
              <w:rPr>
                <w:rFonts w:ascii="Times New Roman" w:eastAsia="Times New Roman" w:hAnsi="Times New Roman" w:cs="Times New Roman"/>
                <w:sz w:val="24"/>
                <w:szCs w:val="24"/>
                <w:lang w:eastAsia="en-IN"/>
              </w:rPr>
              <w:t>±0.21</w:t>
            </w:r>
          </w:p>
        </w:tc>
        <w:tc>
          <w:tcPr>
            <w:tcW w:w="2248" w:type="dxa"/>
          </w:tcPr>
          <w:tbl>
            <w:tblPr>
              <w:tblW w:w="2029" w:type="dxa"/>
              <w:tblLook w:val="04A0" w:firstRow="1" w:lastRow="0" w:firstColumn="1" w:lastColumn="0" w:noHBand="0" w:noVBand="1"/>
            </w:tblPr>
            <w:tblGrid>
              <w:gridCol w:w="1480"/>
            </w:tblGrid>
            <w:tr w:rsidR="009841C5" w:rsidRPr="009841C5" w14:paraId="4C3B1663" w14:textId="77777777" w:rsidTr="00B310BD">
              <w:trPr>
                <w:trHeight w:val="350"/>
              </w:trPr>
              <w:tc>
                <w:tcPr>
                  <w:tcW w:w="2029" w:type="dxa"/>
                  <w:tcBorders>
                    <w:top w:val="nil"/>
                    <w:left w:val="nil"/>
                    <w:bottom w:val="nil"/>
                    <w:right w:val="nil"/>
                  </w:tcBorders>
                  <w:shd w:val="clear" w:color="auto" w:fill="auto"/>
                  <w:noWrap/>
                  <w:vAlign w:val="bottom"/>
                  <w:hideMark/>
                </w:tcPr>
                <w:p w14:paraId="78A42562" w14:textId="77777777" w:rsidR="009841C5" w:rsidRPr="009841C5" w:rsidRDefault="009841C5" w:rsidP="00BE3B75">
                  <w:pPr>
                    <w:framePr w:hSpace="180" w:wrap="around" w:vAnchor="page" w:hAnchor="page" w:xAlign="center" w:y="2573"/>
                    <w:spacing w:after="0" w:line="240" w:lineRule="auto"/>
                    <w:jc w:val="center"/>
                    <w:rPr>
                      <w:rFonts w:ascii="Times New Roman" w:eastAsia="Times New Roman" w:hAnsi="Times New Roman" w:cs="Times New Roman"/>
                      <w:sz w:val="24"/>
                      <w:szCs w:val="24"/>
                      <w:lang w:eastAsia="en-IN"/>
                    </w:rPr>
                  </w:pPr>
                  <w:r w:rsidRPr="009841C5">
                    <w:rPr>
                      <w:rFonts w:ascii="Times New Roman" w:eastAsia="Times New Roman" w:hAnsi="Times New Roman" w:cs="Times New Roman"/>
                      <w:sz w:val="24"/>
                      <w:szCs w:val="24"/>
                      <w:lang w:eastAsia="en-IN"/>
                    </w:rPr>
                    <w:t>6.6±0.31</w:t>
                  </w:r>
                </w:p>
              </w:tc>
            </w:tr>
          </w:tbl>
          <w:p w14:paraId="11D6C27D" w14:textId="77777777" w:rsidR="009841C5" w:rsidRPr="009841C5" w:rsidRDefault="009841C5" w:rsidP="009841C5">
            <w:pPr>
              <w:spacing w:after="0"/>
              <w:jc w:val="center"/>
              <w:rPr>
                <w:rFonts w:ascii="Times New Roman" w:hAnsi="Times New Roman" w:cs="Times New Roman"/>
                <w:sz w:val="24"/>
                <w:szCs w:val="24"/>
              </w:rPr>
            </w:pPr>
          </w:p>
        </w:tc>
        <w:tc>
          <w:tcPr>
            <w:tcW w:w="2248" w:type="dxa"/>
          </w:tcPr>
          <w:tbl>
            <w:tblPr>
              <w:tblW w:w="1952" w:type="dxa"/>
              <w:tblLook w:val="04A0" w:firstRow="1" w:lastRow="0" w:firstColumn="1" w:lastColumn="0" w:noHBand="0" w:noVBand="1"/>
            </w:tblPr>
            <w:tblGrid>
              <w:gridCol w:w="1480"/>
            </w:tblGrid>
            <w:tr w:rsidR="009841C5" w:rsidRPr="009841C5" w14:paraId="6C504370" w14:textId="77777777" w:rsidTr="00B310BD">
              <w:trPr>
                <w:trHeight w:val="350"/>
              </w:trPr>
              <w:tc>
                <w:tcPr>
                  <w:tcW w:w="1952" w:type="dxa"/>
                  <w:tcBorders>
                    <w:top w:val="nil"/>
                    <w:left w:val="nil"/>
                    <w:bottom w:val="nil"/>
                    <w:right w:val="nil"/>
                  </w:tcBorders>
                  <w:shd w:val="clear" w:color="auto" w:fill="auto"/>
                  <w:noWrap/>
                  <w:vAlign w:val="bottom"/>
                  <w:hideMark/>
                </w:tcPr>
                <w:p w14:paraId="76EFE5D0" w14:textId="77777777" w:rsidR="009841C5" w:rsidRPr="009841C5" w:rsidRDefault="009841C5" w:rsidP="00BE3B75">
                  <w:pPr>
                    <w:framePr w:hSpace="180" w:wrap="around" w:vAnchor="page" w:hAnchor="page" w:xAlign="center" w:y="2573"/>
                    <w:spacing w:after="0" w:line="240" w:lineRule="auto"/>
                    <w:jc w:val="center"/>
                    <w:rPr>
                      <w:rFonts w:ascii="Times New Roman" w:eastAsia="Times New Roman" w:hAnsi="Times New Roman" w:cs="Times New Roman"/>
                      <w:sz w:val="24"/>
                      <w:szCs w:val="24"/>
                      <w:lang w:eastAsia="en-IN"/>
                    </w:rPr>
                  </w:pPr>
                  <w:r w:rsidRPr="009841C5">
                    <w:rPr>
                      <w:rFonts w:ascii="Times New Roman" w:eastAsia="Times New Roman" w:hAnsi="Times New Roman" w:cs="Times New Roman"/>
                      <w:sz w:val="24"/>
                      <w:szCs w:val="24"/>
                      <w:lang w:eastAsia="en-IN"/>
                    </w:rPr>
                    <w:t>10.3±0.76</w:t>
                  </w:r>
                </w:p>
              </w:tc>
            </w:tr>
          </w:tbl>
          <w:p w14:paraId="5E3808A9" w14:textId="77777777" w:rsidR="009841C5" w:rsidRPr="009841C5" w:rsidRDefault="009841C5" w:rsidP="009841C5">
            <w:pPr>
              <w:spacing w:after="0"/>
              <w:jc w:val="center"/>
              <w:rPr>
                <w:rFonts w:ascii="Times New Roman" w:hAnsi="Times New Roman" w:cs="Times New Roman"/>
                <w:sz w:val="24"/>
                <w:szCs w:val="24"/>
              </w:rPr>
            </w:pPr>
          </w:p>
        </w:tc>
        <w:tc>
          <w:tcPr>
            <w:tcW w:w="2248" w:type="dxa"/>
          </w:tcPr>
          <w:tbl>
            <w:tblPr>
              <w:tblW w:w="2029" w:type="dxa"/>
              <w:tblLook w:val="04A0" w:firstRow="1" w:lastRow="0" w:firstColumn="1" w:lastColumn="0" w:noHBand="0" w:noVBand="1"/>
            </w:tblPr>
            <w:tblGrid>
              <w:gridCol w:w="1480"/>
            </w:tblGrid>
            <w:tr w:rsidR="009841C5" w:rsidRPr="009841C5" w14:paraId="754B90A7" w14:textId="77777777" w:rsidTr="00B310BD">
              <w:trPr>
                <w:trHeight w:val="350"/>
              </w:trPr>
              <w:tc>
                <w:tcPr>
                  <w:tcW w:w="2029" w:type="dxa"/>
                  <w:tcBorders>
                    <w:top w:val="nil"/>
                    <w:left w:val="nil"/>
                    <w:bottom w:val="nil"/>
                    <w:right w:val="nil"/>
                  </w:tcBorders>
                  <w:shd w:val="clear" w:color="auto" w:fill="auto"/>
                  <w:noWrap/>
                  <w:vAlign w:val="bottom"/>
                  <w:hideMark/>
                </w:tcPr>
                <w:p w14:paraId="26B127AB" w14:textId="77777777" w:rsidR="009841C5" w:rsidRPr="009841C5" w:rsidRDefault="009841C5" w:rsidP="00BE3B75">
                  <w:pPr>
                    <w:framePr w:hSpace="180" w:wrap="around" w:vAnchor="page" w:hAnchor="page" w:xAlign="center" w:y="2573"/>
                    <w:spacing w:after="0" w:line="240" w:lineRule="auto"/>
                    <w:jc w:val="center"/>
                    <w:rPr>
                      <w:rFonts w:ascii="Times New Roman" w:eastAsia="Times New Roman" w:hAnsi="Times New Roman" w:cs="Times New Roman"/>
                      <w:sz w:val="24"/>
                      <w:szCs w:val="24"/>
                      <w:lang w:eastAsia="en-IN"/>
                    </w:rPr>
                  </w:pPr>
                  <w:r w:rsidRPr="009841C5">
                    <w:rPr>
                      <w:rFonts w:ascii="Times New Roman" w:eastAsia="Times New Roman" w:hAnsi="Times New Roman" w:cs="Times New Roman"/>
                      <w:sz w:val="24"/>
                      <w:szCs w:val="24"/>
                      <w:lang w:eastAsia="en-IN"/>
                    </w:rPr>
                    <w:t>12.4±0.4</w:t>
                  </w:r>
                </w:p>
              </w:tc>
            </w:tr>
          </w:tbl>
          <w:p w14:paraId="6EF94615" w14:textId="77777777" w:rsidR="009841C5" w:rsidRPr="009841C5" w:rsidRDefault="009841C5" w:rsidP="009841C5">
            <w:pPr>
              <w:spacing w:after="0"/>
              <w:jc w:val="center"/>
              <w:rPr>
                <w:rFonts w:ascii="Times New Roman" w:hAnsi="Times New Roman" w:cs="Times New Roman"/>
                <w:sz w:val="24"/>
                <w:szCs w:val="24"/>
              </w:rPr>
            </w:pPr>
          </w:p>
        </w:tc>
      </w:tr>
      <w:tr w:rsidR="009841C5" w:rsidRPr="004D6FD8" w14:paraId="71758FF1" w14:textId="77777777" w:rsidTr="00B310BD">
        <w:trPr>
          <w:trHeight w:val="260"/>
        </w:trPr>
        <w:tc>
          <w:tcPr>
            <w:tcW w:w="4973" w:type="dxa"/>
          </w:tcPr>
          <w:tbl>
            <w:tblPr>
              <w:tblW w:w="4756" w:type="dxa"/>
              <w:tblLook w:val="04A0" w:firstRow="1" w:lastRow="0" w:firstColumn="1" w:lastColumn="0" w:noHBand="0" w:noVBand="1"/>
            </w:tblPr>
            <w:tblGrid>
              <w:gridCol w:w="3379"/>
            </w:tblGrid>
            <w:tr w:rsidR="009841C5" w:rsidRPr="009841C5" w14:paraId="663A425F" w14:textId="77777777" w:rsidTr="00B310BD">
              <w:trPr>
                <w:trHeight w:val="350"/>
              </w:trPr>
              <w:tc>
                <w:tcPr>
                  <w:tcW w:w="4756" w:type="dxa"/>
                  <w:tcBorders>
                    <w:top w:val="nil"/>
                    <w:left w:val="nil"/>
                    <w:bottom w:val="nil"/>
                    <w:right w:val="nil"/>
                  </w:tcBorders>
                  <w:shd w:val="clear" w:color="auto" w:fill="auto"/>
                  <w:noWrap/>
                  <w:vAlign w:val="bottom"/>
                  <w:hideMark/>
                </w:tcPr>
                <w:p w14:paraId="3A839D67" w14:textId="77777777" w:rsidR="009841C5" w:rsidRPr="009841C5" w:rsidRDefault="009841C5" w:rsidP="009841C5">
                  <w:pPr>
                    <w:framePr w:hSpace="180" w:wrap="around" w:vAnchor="page" w:hAnchor="page" w:xAlign="center" w:y="2573"/>
                    <w:spacing w:after="0" w:line="240" w:lineRule="auto"/>
                    <w:jc w:val="center"/>
                    <w:rPr>
                      <w:rFonts w:ascii="Times New Roman" w:eastAsia="Times New Roman" w:hAnsi="Times New Roman" w:cs="Times New Roman"/>
                      <w:color w:val="000000"/>
                      <w:sz w:val="24"/>
                      <w:szCs w:val="24"/>
                      <w:lang w:eastAsia="en-IN"/>
                    </w:rPr>
                  </w:pPr>
                  <w:r w:rsidRPr="009841C5">
                    <w:rPr>
                      <w:rFonts w:ascii="Times New Roman" w:eastAsia="Times New Roman" w:hAnsi="Times New Roman" w:cs="Times New Roman"/>
                      <w:color w:val="000000"/>
                      <w:sz w:val="24"/>
                      <w:szCs w:val="24"/>
                      <w:lang w:eastAsia="en-IN"/>
                    </w:rPr>
                    <w:t>a. Membrane disintegration with displacement of nucleus towards periphery</w:t>
                  </w:r>
                </w:p>
              </w:tc>
            </w:tr>
          </w:tbl>
          <w:p w14:paraId="64111B10" w14:textId="77777777" w:rsidR="009841C5" w:rsidRPr="009841C5" w:rsidRDefault="009841C5" w:rsidP="009841C5">
            <w:pPr>
              <w:pStyle w:val="ListParagraph"/>
              <w:spacing w:after="0"/>
              <w:ind w:left="0"/>
              <w:jc w:val="center"/>
              <w:rPr>
                <w:rFonts w:ascii="Times New Roman" w:hAnsi="Times New Roman" w:cs="Times New Roman"/>
                <w:sz w:val="24"/>
                <w:szCs w:val="24"/>
              </w:rPr>
            </w:pPr>
          </w:p>
        </w:tc>
        <w:tc>
          <w:tcPr>
            <w:tcW w:w="1214" w:type="dxa"/>
          </w:tcPr>
          <w:p w14:paraId="7F482BDF"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0.1</w:t>
            </w:r>
            <w:r w:rsidRPr="009841C5">
              <w:rPr>
                <w:rFonts w:ascii="Times New Roman" w:eastAsia="Times New Roman" w:hAnsi="Times New Roman" w:cs="Times New Roman"/>
                <w:sz w:val="24"/>
                <w:szCs w:val="24"/>
                <w:lang w:eastAsia="en-IN"/>
              </w:rPr>
              <w:t>±0.10</w:t>
            </w:r>
          </w:p>
        </w:tc>
        <w:tc>
          <w:tcPr>
            <w:tcW w:w="2248" w:type="dxa"/>
          </w:tcPr>
          <w:p w14:paraId="0EC7FBE8"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1.8±0.25</w:t>
            </w:r>
          </w:p>
        </w:tc>
        <w:tc>
          <w:tcPr>
            <w:tcW w:w="2248" w:type="dxa"/>
          </w:tcPr>
          <w:p w14:paraId="2917AA5B"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1.8±0.33</w:t>
            </w:r>
          </w:p>
        </w:tc>
        <w:tc>
          <w:tcPr>
            <w:tcW w:w="2248" w:type="dxa"/>
          </w:tcPr>
          <w:p w14:paraId="0BEF2BF2"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2±0.21</w:t>
            </w:r>
          </w:p>
        </w:tc>
      </w:tr>
      <w:tr w:rsidR="009841C5" w:rsidRPr="004D6FD8" w14:paraId="437E4A99" w14:textId="77777777" w:rsidTr="00B310BD">
        <w:tc>
          <w:tcPr>
            <w:tcW w:w="4973" w:type="dxa"/>
          </w:tcPr>
          <w:p w14:paraId="4620171F"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color w:val="000000"/>
                <w:sz w:val="24"/>
                <w:szCs w:val="24"/>
                <w:lang w:eastAsia="en-IN"/>
              </w:rPr>
              <w:t xml:space="preserve">b. </w:t>
            </w:r>
            <w:proofErr w:type="spellStart"/>
            <w:r w:rsidRPr="009841C5">
              <w:rPr>
                <w:rFonts w:ascii="Times New Roman" w:eastAsia="Times New Roman" w:hAnsi="Times New Roman" w:cs="Times New Roman"/>
                <w:color w:val="000000"/>
                <w:sz w:val="24"/>
                <w:szCs w:val="24"/>
                <w:lang w:eastAsia="en-IN"/>
              </w:rPr>
              <w:t>Lobopodial</w:t>
            </w:r>
            <w:proofErr w:type="spellEnd"/>
            <w:r w:rsidRPr="009841C5">
              <w:rPr>
                <w:rFonts w:ascii="Times New Roman" w:eastAsia="Times New Roman" w:hAnsi="Times New Roman" w:cs="Times New Roman"/>
                <w:color w:val="000000"/>
                <w:sz w:val="24"/>
                <w:szCs w:val="24"/>
                <w:lang w:eastAsia="en-IN"/>
              </w:rPr>
              <w:t xml:space="preserve"> projection</w:t>
            </w:r>
          </w:p>
        </w:tc>
        <w:tc>
          <w:tcPr>
            <w:tcW w:w="1214" w:type="dxa"/>
          </w:tcPr>
          <w:p w14:paraId="5823E2CB"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0.6</w:t>
            </w:r>
            <w:r w:rsidRPr="009841C5">
              <w:rPr>
                <w:rFonts w:ascii="Times New Roman" w:eastAsia="Times New Roman" w:hAnsi="Times New Roman" w:cs="Times New Roman"/>
                <w:sz w:val="24"/>
                <w:szCs w:val="24"/>
                <w:lang w:eastAsia="en-IN"/>
              </w:rPr>
              <w:t>±0.16</w:t>
            </w:r>
          </w:p>
        </w:tc>
        <w:tc>
          <w:tcPr>
            <w:tcW w:w="2248" w:type="dxa"/>
          </w:tcPr>
          <w:p w14:paraId="73C05A1D"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0.5±0.22</w:t>
            </w:r>
          </w:p>
        </w:tc>
        <w:tc>
          <w:tcPr>
            <w:tcW w:w="2248" w:type="dxa"/>
          </w:tcPr>
          <w:p w14:paraId="354DF89B"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0.3±0.15</w:t>
            </w:r>
          </w:p>
        </w:tc>
        <w:tc>
          <w:tcPr>
            <w:tcW w:w="2248" w:type="dxa"/>
          </w:tcPr>
          <w:p w14:paraId="0B4725B5"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1.3±0.21</w:t>
            </w:r>
          </w:p>
        </w:tc>
      </w:tr>
      <w:tr w:rsidR="009841C5" w:rsidRPr="004D6FD8" w14:paraId="2F226F23" w14:textId="77777777" w:rsidTr="00B310BD">
        <w:tc>
          <w:tcPr>
            <w:tcW w:w="4973" w:type="dxa"/>
          </w:tcPr>
          <w:p w14:paraId="5F00B21C"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color w:val="000000"/>
                <w:sz w:val="24"/>
                <w:szCs w:val="24"/>
                <w:lang w:eastAsia="en-IN"/>
              </w:rPr>
              <w:t>c. Contracted cells</w:t>
            </w:r>
          </w:p>
        </w:tc>
        <w:tc>
          <w:tcPr>
            <w:tcW w:w="1214" w:type="dxa"/>
          </w:tcPr>
          <w:p w14:paraId="38BDD6E8"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0.4</w:t>
            </w:r>
            <w:r w:rsidRPr="009841C5">
              <w:rPr>
                <w:rFonts w:ascii="Times New Roman" w:eastAsia="Times New Roman" w:hAnsi="Times New Roman" w:cs="Times New Roman"/>
                <w:sz w:val="24"/>
                <w:szCs w:val="24"/>
                <w:lang w:eastAsia="en-IN"/>
              </w:rPr>
              <w:t>±0.16</w:t>
            </w:r>
          </w:p>
        </w:tc>
        <w:tc>
          <w:tcPr>
            <w:tcW w:w="2248" w:type="dxa"/>
          </w:tcPr>
          <w:p w14:paraId="65EA49FC" w14:textId="77777777" w:rsidR="009841C5" w:rsidRPr="009841C5" w:rsidRDefault="009841C5" w:rsidP="009841C5">
            <w:pPr>
              <w:spacing w:after="0"/>
              <w:jc w:val="center"/>
              <w:rPr>
                <w:rFonts w:ascii="Times New Roman" w:eastAsia="Times New Roman" w:hAnsi="Times New Roman" w:cs="Times New Roman"/>
                <w:sz w:val="24"/>
                <w:szCs w:val="24"/>
                <w:lang w:eastAsia="en-IN"/>
              </w:rPr>
            </w:pPr>
            <w:r w:rsidRPr="009841C5">
              <w:rPr>
                <w:rFonts w:ascii="Times New Roman" w:eastAsia="Times New Roman" w:hAnsi="Times New Roman" w:cs="Times New Roman"/>
                <w:sz w:val="24"/>
                <w:szCs w:val="24"/>
                <w:lang w:eastAsia="en-IN"/>
              </w:rPr>
              <w:t>0.4±0.17</w:t>
            </w:r>
          </w:p>
        </w:tc>
        <w:tc>
          <w:tcPr>
            <w:tcW w:w="2248" w:type="dxa"/>
          </w:tcPr>
          <w:p w14:paraId="6825423A"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0.4±0.13</w:t>
            </w:r>
          </w:p>
        </w:tc>
        <w:tc>
          <w:tcPr>
            <w:tcW w:w="2248" w:type="dxa"/>
          </w:tcPr>
          <w:p w14:paraId="786AAAAC"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1.6±0.16</w:t>
            </w:r>
          </w:p>
        </w:tc>
      </w:tr>
      <w:tr w:rsidR="009841C5" w:rsidRPr="004D6FD8" w14:paraId="36D9F294" w14:textId="77777777" w:rsidTr="00B310BD">
        <w:tc>
          <w:tcPr>
            <w:tcW w:w="4973" w:type="dxa"/>
          </w:tcPr>
          <w:p w14:paraId="570E65DC" w14:textId="77777777" w:rsidR="009841C5" w:rsidRPr="009841C5" w:rsidRDefault="009841C5" w:rsidP="009841C5">
            <w:pPr>
              <w:spacing w:after="0"/>
              <w:jc w:val="center"/>
              <w:rPr>
                <w:rFonts w:ascii="Times New Roman" w:eastAsia="Times New Roman" w:hAnsi="Times New Roman" w:cs="Times New Roman"/>
                <w:color w:val="000000"/>
                <w:sz w:val="24"/>
                <w:szCs w:val="24"/>
                <w:lang w:eastAsia="en-IN"/>
              </w:rPr>
            </w:pPr>
            <w:r w:rsidRPr="009841C5">
              <w:rPr>
                <w:rFonts w:ascii="Times New Roman" w:eastAsia="Times New Roman" w:hAnsi="Times New Roman" w:cs="Times New Roman"/>
                <w:color w:val="000000"/>
                <w:sz w:val="24"/>
                <w:szCs w:val="24"/>
                <w:lang w:eastAsia="en-IN"/>
              </w:rPr>
              <w:t>d. Ruptured cells</w:t>
            </w:r>
          </w:p>
        </w:tc>
        <w:tc>
          <w:tcPr>
            <w:tcW w:w="1214" w:type="dxa"/>
          </w:tcPr>
          <w:p w14:paraId="5E668216"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0.1</w:t>
            </w:r>
            <w:r w:rsidRPr="009841C5">
              <w:rPr>
                <w:rFonts w:ascii="Times New Roman" w:eastAsia="Times New Roman" w:hAnsi="Times New Roman" w:cs="Times New Roman"/>
                <w:sz w:val="24"/>
                <w:szCs w:val="24"/>
                <w:lang w:eastAsia="en-IN"/>
              </w:rPr>
              <w:t>±0.10</w:t>
            </w:r>
          </w:p>
        </w:tc>
        <w:tc>
          <w:tcPr>
            <w:tcW w:w="2248" w:type="dxa"/>
          </w:tcPr>
          <w:p w14:paraId="1D9965AE"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0.4±0.16</w:t>
            </w:r>
          </w:p>
        </w:tc>
        <w:tc>
          <w:tcPr>
            <w:tcW w:w="2248" w:type="dxa"/>
          </w:tcPr>
          <w:p w14:paraId="20DE75F7"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0.6±0.31</w:t>
            </w:r>
          </w:p>
        </w:tc>
        <w:tc>
          <w:tcPr>
            <w:tcW w:w="2248" w:type="dxa"/>
          </w:tcPr>
          <w:p w14:paraId="11604F96"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0.3±0.21</w:t>
            </w:r>
          </w:p>
        </w:tc>
      </w:tr>
      <w:tr w:rsidR="009841C5" w:rsidRPr="004D6FD8" w14:paraId="0AC7E4C5" w14:textId="77777777" w:rsidTr="00B310BD">
        <w:tc>
          <w:tcPr>
            <w:tcW w:w="4973" w:type="dxa"/>
          </w:tcPr>
          <w:p w14:paraId="623BDD5F" w14:textId="77777777" w:rsidR="009841C5" w:rsidRPr="009841C5" w:rsidRDefault="009841C5" w:rsidP="009841C5">
            <w:pPr>
              <w:spacing w:after="0"/>
              <w:jc w:val="center"/>
              <w:rPr>
                <w:rFonts w:ascii="Times New Roman" w:eastAsia="Times New Roman" w:hAnsi="Times New Roman" w:cs="Times New Roman"/>
                <w:color w:val="000000"/>
                <w:sz w:val="24"/>
                <w:szCs w:val="24"/>
                <w:lang w:eastAsia="en-IN"/>
              </w:rPr>
            </w:pPr>
            <w:r w:rsidRPr="009841C5">
              <w:rPr>
                <w:rFonts w:ascii="Times New Roman" w:eastAsia="Times New Roman" w:hAnsi="Times New Roman" w:cs="Times New Roman"/>
                <w:color w:val="000000"/>
                <w:sz w:val="24"/>
                <w:szCs w:val="24"/>
                <w:lang w:eastAsia="en-IN"/>
              </w:rPr>
              <w:t>e. Membrane internalization</w:t>
            </w:r>
          </w:p>
        </w:tc>
        <w:tc>
          <w:tcPr>
            <w:tcW w:w="1214" w:type="dxa"/>
          </w:tcPr>
          <w:p w14:paraId="2DA87BE6"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0</w:t>
            </w:r>
          </w:p>
        </w:tc>
        <w:tc>
          <w:tcPr>
            <w:tcW w:w="2248" w:type="dxa"/>
          </w:tcPr>
          <w:p w14:paraId="33A60018"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1.9±0.28</w:t>
            </w:r>
          </w:p>
        </w:tc>
        <w:tc>
          <w:tcPr>
            <w:tcW w:w="2248" w:type="dxa"/>
          </w:tcPr>
          <w:p w14:paraId="025E74E2"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1.8±0.25</w:t>
            </w:r>
          </w:p>
        </w:tc>
        <w:tc>
          <w:tcPr>
            <w:tcW w:w="2248" w:type="dxa"/>
          </w:tcPr>
          <w:p w14:paraId="7CB6C59C"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2.4±0.16</w:t>
            </w:r>
          </w:p>
        </w:tc>
      </w:tr>
      <w:tr w:rsidR="009841C5" w:rsidRPr="004D6FD8" w14:paraId="4F18CB59" w14:textId="77777777" w:rsidTr="00B310BD">
        <w:tc>
          <w:tcPr>
            <w:tcW w:w="4973" w:type="dxa"/>
          </w:tcPr>
          <w:p w14:paraId="319FFDC2" w14:textId="77777777" w:rsidR="009841C5" w:rsidRPr="009841C5" w:rsidRDefault="009841C5" w:rsidP="009841C5">
            <w:pPr>
              <w:spacing w:after="0"/>
              <w:jc w:val="center"/>
              <w:rPr>
                <w:rFonts w:ascii="Times New Roman" w:eastAsia="Times New Roman" w:hAnsi="Times New Roman" w:cs="Times New Roman"/>
                <w:color w:val="000000"/>
                <w:sz w:val="24"/>
                <w:szCs w:val="24"/>
                <w:lang w:eastAsia="en-IN"/>
              </w:rPr>
            </w:pPr>
            <w:r w:rsidRPr="009841C5">
              <w:rPr>
                <w:rFonts w:ascii="Times New Roman" w:eastAsia="Times New Roman" w:hAnsi="Times New Roman" w:cs="Times New Roman"/>
                <w:color w:val="000000"/>
                <w:sz w:val="24"/>
                <w:szCs w:val="24"/>
                <w:lang w:eastAsia="en-IN"/>
              </w:rPr>
              <w:t>f. Crenulated cells</w:t>
            </w:r>
          </w:p>
        </w:tc>
        <w:tc>
          <w:tcPr>
            <w:tcW w:w="1214" w:type="dxa"/>
          </w:tcPr>
          <w:p w14:paraId="61D6CB0C"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0</w:t>
            </w:r>
          </w:p>
        </w:tc>
        <w:tc>
          <w:tcPr>
            <w:tcW w:w="2248" w:type="dxa"/>
          </w:tcPr>
          <w:p w14:paraId="083887D2"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0.3±0.15</w:t>
            </w:r>
          </w:p>
        </w:tc>
        <w:tc>
          <w:tcPr>
            <w:tcW w:w="2248" w:type="dxa"/>
          </w:tcPr>
          <w:p w14:paraId="7BBF2B73"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1.2±0.29</w:t>
            </w:r>
          </w:p>
        </w:tc>
        <w:tc>
          <w:tcPr>
            <w:tcW w:w="2248" w:type="dxa"/>
          </w:tcPr>
          <w:p w14:paraId="6FF2C267"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1.6±0.16</w:t>
            </w:r>
          </w:p>
        </w:tc>
      </w:tr>
      <w:tr w:rsidR="009841C5" w:rsidRPr="004D6FD8" w14:paraId="42550D47" w14:textId="77777777" w:rsidTr="00B310BD">
        <w:tc>
          <w:tcPr>
            <w:tcW w:w="4973" w:type="dxa"/>
          </w:tcPr>
          <w:p w14:paraId="053DFEC3" w14:textId="77777777" w:rsidR="009841C5" w:rsidRPr="009841C5" w:rsidRDefault="009841C5" w:rsidP="009841C5">
            <w:pPr>
              <w:spacing w:after="0"/>
              <w:jc w:val="center"/>
              <w:rPr>
                <w:rFonts w:ascii="Times New Roman" w:eastAsia="Times New Roman" w:hAnsi="Times New Roman" w:cs="Times New Roman"/>
                <w:color w:val="000000"/>
                <w:sz w:val="24"/>
                <w:szCs w:val="24"/>
                <w:lang w:eastAsia="en-IN"/>
              </w:rPr>
            </w:pPr>
            <w:r w:rsidRPr="009841C5">
              <w:rPr>
                <w:rFonts w:ascii="Times New Roman" w:eastAsia="Times New Roman" w:hAnsi="Times New Roman" w:cs="Times New Roman"/>
                <w:color w:val="000000"/>
                <w:sz w:val="24"/>
                <w:szCs w:val="24"/>
                <w:lang w:eastAsia="en-IN"/>
              </w:rPr>
              <w:t>g. Enucleated cells</w:t>
            </w:r>
          </w:p>
        </w:tc>
        <w:tc>
          <w:tcPr>
            <w:tcW w:w="1214" w:type="dxa"/>
          </w:tcPr>
          <w:p w14:paraId="366321C2"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0.3</w:t>
            </w:r>
            <w:r w:rsidRPr="009841C5">
              <w:rPr>
                <w:rFonts w:ascii="Times New Roman" w:eastAsia="Times New Roman" w:hAnsi="Times New Roman" w:cs="Times New Roman"/>
                <w:sz w:val="24"/>
                <w:szCs w:val="24"/>
                <w:lang w:eastAsia="en-IN"/>
              </w:rPr>
              <w:t>±0.15</w:t>
            </w:r>
          </w:p>
        </w:tc>
        <w:tc>
          <w:tcPr>
            <w:tcW w:w="2248" w:type="dxa"/>
          </w:tcPr>
          <w:p w14:paraId="1412DBAF"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0.3±0.15</w:t>
            </w:r>
          </w:p>
        </w:tc>
        <w:tc>
          <w:tcPr>
            <w:tcW w:w="2248" w:type="dxa"/>
          </w:tcPr>
          <w:p w14:paraId="328271A3"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2±0.15</w:t>
            </w:r>
          </w:p>
        </w:tc>
        <w:tc>
          <w:tcPr>
            <w:tcW w:w="2248" w:type="dxa"/>
          </w:tcPr>
          <w:p w14:paraId="514E425F"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1.7±0.15</w:t>
            </w:r>
          </w:p>
        </w:tc>
      </w:tr>
      <w:tr w:rsidR="009841C5" w:rsidRPr="004D6FD8" w14:paraId="43D9FAB4" w14:textId="77777777" w:rsidTr="00B310BD">
        <w:tc>
          <w:tcPr>
            <w:tcW w:w="4973" w:type="dxa"/>
          </w:tcPr>
          <w:p w14:paraId="53EB43AB" w14:textId="77777777" w:rsidR="009841C5" w:rsidRPr="009841C5" w:rsidRDefault="009841C5" w:rsidP="009841C5">
            <w:pPr>
              <w:spacing w:after="0"/>
              <w:jc w:val="center"/>
              <w:rPr>
                <w:rFonts w:ascii="Times New Roman" w:eastAsia="Times New Roman" w:hAnsi="Times New Roman" w:cs="Times New Roman"/>
                <w:color w:val="000000"/>
                <w:sz w:val="24"/>
                <w:szCs w:val="24"/>
                <w:lang w:eastAsia="en-IN"/>
              </w:rPr>
            </w:pPr>
            <w:r w:rsidRPr="009841C5">
              <w:rPr>
                <w:rFonts w:ascii="Times New Roman" w:eastAsia="Times New Roman" w:hAnsi="Times New Roman" w:cs="Times New Roman"/>
                <w:color w:val="000000"/>
                <w:sz w:val="24"/>
                <w:szCs w:val="24"/>
                <w:lang w:eastAsia="en-IN"/>
              </w:rPr>
              <w:t>h. Oblong cells</w:t>
            </w:r>
          </w:p>
        </w:tc>
        <w:tc>
          <w:tcPr>
            <w:tcW w:w="1214" w:type="dxa"/>
          </w:tcPr>
          <w:p w14:paraId="038FE006"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0.2</w:t>
            </w:r>
            <w:r w:rsidRPr="009841C5">
              <w:rPr>
                <w:rFonts w:ascii="Times New Roman" w:eastAsia="Times New Roman" w:hAnsi="Times New Roman" w:cs="Times New Roman"/>
                <w:sz w:val="24"/>
                <w:szCs w:val="24"/>
                <w:lang w:eastAsia="en-IN"/>
              </w:rPr>
              <w:t>±0.13</w:t>
            </w:r>
          </w:p>
        </w:tc>
        <w:tc>
          <w:tcPr>
            <w:tcW w:w="2248" w:type="dxa"/>
          </w:tcPr>
          <w:p w14:paraId="4192050B"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0.6±0.16</w:t>
            </w:r>
          </w:p>
        </w:tc>
        <w:tc>
          <w:tcPr>
            <w:tcW w:w="2248" w:type="dxa"/>
          </w:tcPr>
          <w:p w14:paraId="19D8600C"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1.4±0.27</w:t>
            </w:r>
          </w:p>
        </w:tc>
        <w:tc>
          <w:tcPr>
            <w:tcW w:w="2248" w:type="dxa"/>
          </w:tcPr>
          <w:p w14:paraId="1CE9792A"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1.1±0.28</w:t>
            </w:r>
          </w:p>
        </w:tc>
      </w:tr>
      <w:tr w:rsidR="009841C5" w:rsidRPr="004D6FD8" w14:paraId="095A63F9" w14:textId="77777777" w:rsidTr="00B310BD">
        <w:tc>
          <w:tcPr>
            <w:tcW w:w="4973" w:type="dxa"/>
          </w:tcPr>
          <w:p w14:paraId="1C7398F2" w14:textId="77777777" w:rsidR="009841C5" w:rsidRPr="009841C5" w:rsidRDefault="009841C5" w:rsidP="009841C5">
            <w:pPr>
              <w:spacing w:after="0"/>
              <w:jc w:val="center"/>
              <w:rPr>
                <w:rFonts w:ascii="Times New Roman" w:hAnsi="Times New Roman" w:cs="Times New Roman"/>
                <w:sz w:val="24"/>
                <w:szCs w:val="24"/>
                <w:lang w:eastAsia="en-IN"/>
              </w:rPr>
            </w:pPr>
            <w:proofErr w:type="spellStart"/>
            <w:r w:rsidRPr="009841C5">
              <w:rPr>
                <w:rFonts w:ascii="Times New Roman" w:hAnsi="Times New Roman" w:cs="Times New Roman"/>
                <w:sz w:val="24"/>
                <w:szCs w:val="24"/>
                <w:lang w:eastAsia="en-IN"/>
              </w:rPr>
              <w:t>i</w:t>
            </w:r>
            <w:proofErr w:type="spellEnd"/>
            <w:r w:rsidRPr="009841C5">
              <w:rPr>
                <w:rFonts w:ascii="Times New Roman" w:hAnsi="Times New Roman" w:cs="Times New Roman"/>
                <w:sz w:val="24"/>
                <w:szCs w:val="24"/>
                <w:lang w:eastAsia="en-IN"/>
              </w:rPr>
              <w:t>. Spindle shaped cells</w:t>
            </w:r>
          </w:p>
        </w:tc>
        <w:tc>
          <w:tcPr>
            <w:tcW w:w="1214" w:type="dxa"/>
          </w:tcPr>
          <w:p w14:paraId="19BF2F51"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hAnsi="Times New Roman" w:cs="Times New Roman"/>
                <w:sz w:val="24"/>
                <w:szCs w:val="24"/>
              </w:rPr>
              <w:t>0</w:t>
            </w:r>
          </w:p>
        </w:tc>
        <w:tc>
          <w:tcPr>
            <w:tcW w:w="2248" w:type="dxa"/>
          </w:tcPr>
          <w:p w14:paraId="56870121"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0.3±0.15</w:t>
            </w:r>
          </w:p>
        </w:tc>
        <w:tc>
          <w:tcPr>
            <w:tcW w:w="2248" w:type="dxa"/>
          </w:tcPr>
          <w:p w14:paraId="14432C80"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1±0.26</w:t>
            </w:r>
          </w:p>
        </w:tc>
        <w:tc>
          <w:tcPr>
            <w:tcW w:w="2248" w:type="dxa"/>
          </w:tcPr>
          <w:p w14:paraId="700EF859" w14:textId="77777777" w:rsidR="009841C5" w:rsidRPr="009841C5" w:rsidRDefault="009841C5" w:rsidP="009841C5">
            <w:pPr>
              <w:spacing w:after="0"/>
              <w:jc w:val="center"/>
              <w:rPr>
                <w:rFonts w:ascii="Times New Roman" w:hAnsi="Times New Roman" w:cs="Times New Roman"/>
                <w:sz w:val="24"/>
                <w:szCs w:val="24"/>
              </w:rPr>
            </w:pPr>
            <w:r w:rsidRPr="009841C5">
              <w:rPr>
                <w:rFonts w:ascii="Times New Roman" w:eastAsia="Times New Roman" w:hAnsi="Times New Roman" w:cs="Times New Roman"/>
                <w:sz w:val="24"/>
                <w:szCs w:val="24"/>
                <w:lang w:eastAsia="en-IN"/>
              </w:rPr>
              <w:t>0.4±0.16</w:t>
            </w:r>
          </w:p>
        </w:tc>
      </w:tr>
      <w:tr w:rsidR="009841C5" w:rsidRPr="004D6FD8" w14:paraId="759B7423" w14:textId="77777777" w:rsidTr="00B310BD">
        <w:tc>
          <w:tcPr>
            <w:tcW w:w="4973" w:type="dxa"/>
          </w:tcPr>
          <w:p w14:paraId="6BBA01D3" w14:textId="77777777" w:rsidR="009841C5" w:rsidRPr="009841C5" w:rsidRDefault="009841C5" w:rsidP="009841C5">
            <w:pPr>
              <w:spacing w:after="0"/>
              <w:jc w:val="center"/>
              <w:rPr>
                <w:rFonts w:ascii="Times New Roman" w:hAnsi="Times New Roman" w:cs="Times New Roman"/>
                <w:sz w:val="24"/>
                <w:szCs w:val="24"/>
                <w:lang w:eastAsia="en-IN"/>
              </w:rPr>
            </w:pPr>
            <w:r w:rsidRPr="009841C5">
              <w:rPr>
                <w:rFonts w:ascii="Times New Roman" w:hAnsi="Times New Roman" w:cs="Times New Roman"/>
                <w:sz w:val="24"/>
                <w:szCs w:val="24"/>
                <w:lang w:eastAsia="en-IN"/>
              </w:rPr>
              <w:t>Total percent abnormality (%)</w:t>
            </w:r>
          </w:p>
        </w:tc>
        <w:tc>
          <w:tcPr>
            <w:tcW w:w="1214" w:type="dxa"/>
          </w:tcPr>
          <w:p w14:paraId="59E4E899" w14:textId="77777777" w:rsidR="009841C5" w:rsidRPr="009841C5" w:rsidRDefault="009841C5" w:rsidP="009841C5">
            <w:pPr>
              <w:spacing w:after="0"/>
              <w:jc w:val="center"/>
              <w:rPr>
                <w:rFonts w:ascii="Times New Roman" w:hAnsi="Times New Roman" w:cs="Times New Roman"/>
                <w:sz w:val="24"/>
                <w:szCs w:val="24"/>
              </w:rPr>
            </w:pPr>
            <w:bookmarkStart w:id="5" w:name="_Hlk155619168"/>
            <w:r w:rsidRPr="009841C5">
              <w:rPr>
                <w:rFonts w:ascii="Times New Roman" w:hAnsi="Times New Roman" w:cs="Times New Roman"/>
                <w:sz w:val="24"/>
                <w:szCs w:val="24"/>
              </w:rPr>
              <w:t>2.19</w:t>
            </w:r>
            <w:r w:rsidRPr="009841C5">
              <w:rPr>
                <w:rFonts w:ascii="Times New Roman" w:eastAsia="Times New Roman" w:hAnsi="Times New Roman" w:cs="Times New Roman"/>
                <w:sz w:val="24"/>
                <w:szCs w:val="24"/>
                <w:lang w:eastAsia="en-IN"/>
              </w:rPr>
              <w:t>±0.13</w:t>
            </w:r>
            <w:bookmarkEnd w:id="5"/>
          </w:p>
        </w:tc>
        <w:tc>
          <w:tcPr>
            <w:tcW w:w="2248" w:type="dxa"/>
          </w:tcPr>
          <w:p w14:paraId="3DBC139E" w14:textId="77777777" w:rsidR="009841C5" w:rsidRPr="009841C5" w:rsidRDefault="009841C5" w:rsidP="009841C5">
            <w:pPr>
              <w:spacing w:after="0"/>
              <w:jc w:val="center"/>
              <w:rPr>
                <w:rFonts w:ascii="Times New Roman" w:hAnsi="Times New Roman" w:cs="Times New Roman"/>
                <w:color w:val="000000"/>
                <w:sz w:val="24"/>
                <w:szCs w:val="24"/>
              </w:rPr>
            </w:pPr>
            <w:bookmarkStart w:id="6" w:name="_Hlk155619184"/>
            <w:r w:rsidRPr="009841C5">
              <w:rPr>
                <w:rFonts w:ascii="Times New Roman" w:hAnsi="Times New Roman" w:cs="Times New Roman"/>
                <w:color w:val="000000"/>
                <w:sz w:val="24"/>
                <w:szCs w:val="24"/>
              </w:rPr>
              <w:t>19.72</w:t>
            </w:r>
            <w:r w:rsidRPr="009841C5">
              <w:rPr>
                <w:rFonts w:ascii="Times New Roman" w:eastAsia="Times New Roman" w:hAnsi="Times New Roman" w:cs="Times New Roman"/>
                <w:sz w:val="24"/>
                <w:szCs w:val="24"/>
                <w:lang w:eastAsia="en-IN"/>
              </w:rPr>
              <w:t>±0.41</w:t>
            </w:r>
            <w:bookmarkEnd w:id="6"/>
          </w:p>
        </w:tc>
        <w:tc>
          <w:tcPr>
            <w:tcW w:w="2248" w:type="dxa"/>
          </w:tcPr>
          <w:p w14:paraId="73496CA9" w14:textId="77777777" w:rsidR="009841C5" w:rsidRPr="009841C5" w:rsidRDefault="009841C5" w:rsidP="009841C5">
            <w:pPr>
              <w:spacing w:after="0"/>
              <w:jc w:val="center"/>
              <w:rPr>
                <w:rFonts w:ascii="Times New Roman" w:hAnsi="Times New Roman" w:cs="Times New Roman"/>
                <w:color w:val="000000"/>
                <w:sz w:val="24"/>
                <w:szCs w:val="24"/>
              </w:rPr>
            </w:pPr>
            <w:bookmarkStart w:id="7" w:name="_Hlk155619194"/>
            <w:r w:rsidRPr="009841C5">
              <w:rPr>
                <w:rFonts w:ascii="Times New Roman" w:hAnsi="Times New Roman" w:cs="Times New Roman"/>
                <w:color w:val="000000"/>
                <w:sz w:val="24"/>
                <w:szCs w:val="24"/>
              </w:rPr>
              <w:t>32.32</w:t>
            </w:r>
            <w:r w:rsidRPr="009841C5">
              <w:rPr>
                <w:rFonts w:ascii="Times New Roman" w:eastAsia="Times New Roman" w:hAnsi="Times New Roman" w:cs="Times New Roman"/>
                <w:sz w:val="24"/>
                <w:szCs w:val="24"/>
                <w:lang w:eastAsia="en-IN"/>
              </w:rPr>
              <w:t>±0.80</w:t>
            </w:r>
            <w:bookmarkEnd w:id="7"/>
          </w:p>
        </w:tc>
        <w:tc>
          <w:tcPr>
            <w:tcW w:w="2248" w:type="dxa"/>
          </w:tcPr>
          <w:p w14:paraId="62DA8E8C" w14:textId="77777777" w:rsidR="009841C5" w:rsidRPr="009841C5" w:rsidRDefault="009841C5" w:rsidP="009841C5">
            <w:pPr>
              <w:spacing w:after="0"/>
              <w:jc w:val="center"/>
              <w:rPr>
                <w:rFonts w:ascii="Times New Roman" w:hAnsi="Times New Roman" w:cs="Times New Roman"/>
                <w:color w:val="000000"/>
                <w:sz w:val="24"/>
                <w:szCs w:val="24"/>
              </w:rPr>
            </w:pPr>
            <w:bookmarkStart w:id="8" w:name="_Hlk155619204"/>
            <w:r w:rsidRPr="009841C5">
              <w:rPr>
                <w:rFonts w:ascii="Times New Roman" w:hAnsi="Times New Roman" w:cs="Times New Roman"/>
                <w:color w:val="000000"/>
                <w:sz w:val="24"/>
                <w:szCs w:val="24"/>
              </w:rPr>
              <w:t>37.39</w:t>
            </w:r>
            <w:r w:rsidRPr="009841C5">
              <w:rPr>
                <w:rFonts w:ascii="Times New Roman" w:eastAsia="Times New Roman" w:hAnsi="Times New Roman" w:cs="Times New Roman"/>
                <w:sz w:val="24"/>
                <w:szCs w:val="24"/>
                <w:lang w:eastAsia="en-IN"/>
              </w:rPr>
              <w:t>±0.55</w:t>
            </w:r>
            <w:bookmarkEnd w:id="8"/>
          </w:p>
        </w:tc>
      </w:tr>
      <w:bookmarkEnd w:id="4"/>
    </w:tbl>
    <w:p w14:paraId="67C35667" w14:textId="77777777" w:rsidR="009841C5" w:rsidRPr="004D6FD8" w:rsidRDefault="009841C5" w:rsidP="009841C5">
      <w:pPr>
        <w:spacing w:line="480" w:lineRule="auto"/>
        <w:jc w:val="both"/>
        <w:rPr>
          <w:rFonts w:ascii="Times New Roman" w:hAnsi="Times New Roman" w:cs="Times New Roman"/>
          <w:sz w:val="24"/>
          <w:szCs w:val="24"/>
        </w:rPr>
      </w:pPr>
    </w:p>
    <w:p w14:paraId="0AFD9B23" w14:textId="3E3547C9" w:rsidR="007D556E" w:rsidRPr="00561A0F" w:rsidRDefault="007D556E" w:rsidP="007D556E">
      <w:pPr>
        <w:pStyle w:val="NormalWeb"/>
        <w:jc w:val="both"/>
      </w:pPr>
    </w:p>
    <w:p w14:paraId="55B29C22" w14:textId="610548DE" w:rsidR="007D556E" w:rsidRPr="00561A0F" w:rsidRDefault="007D556E" w:rsidP="007D556E">
      <w:pPr>
        <w:pStyle w:val="NormalWeb"/>
        <w:jc w:val="both"/>
      </w:pPr>
    </w:p>
    <w:p w14:paraId="60322E50" w14:textId="1B307249" w:rsidR="007D556E" w:rsidRPr="00561A0F" w:rsidRDefault="007D556E" w:rsidP="007D556E">
      <w:pPr>
        <w:pStyle w:val="NormalWeb"/>
        <w:jc w:val="both"/>
      </w:pPr>
    </w:p>
    <w:p w14:paraId="20A90536" w14:textId="2A12120F" w:rsidR="007D556E" w:rsidRPr="00561A0F" w:rsidRDefault="007D556E" w:rsidP="007D556E">
      <w:pPr>
        <w:pStyle w:val="NormalWeb"/>
        <w:jc w:val="both"/>
      </w:pPr>
    </w:p>
    <w:p w14:paraId="66F7F30E" w14:textId="58BA3530" w:rsidR="007D556E" w:rsidRPr="00561A0F" w:rsidRDefault="007D556E" w:rsidP="007D556E">
      <w:pPr>
        <w:pStyle w:val="NormalWeb"/>
        <w:jc w:val="both"/>
      </w:pPr>
    </w:p>
    <w:p w14:paraId="73BDC0BB" w14:textId="2F8886C1" w:rsidR="007D556E" w:rsidRPr="00561A0F" w:rsidRDefault="007D556E" w:rsidP="007D556E">
      <w:pPr>
        <w:pStyle w:val="NormalWeb"/>
        <w:jc w:val="both"/>
      </w:pPr>
    </w:p>
    <w:p w14:paraId="71D464B2" w14:textId="50F77BD7" w:rsidR="00E13003" w:rsidRPr="00561A0F" w:rsidRDefault="00E13003" w:rsidP="00561A0F">
      <w:pPr>
        <w:pStyle w:val="NormalWeb"/>
        <w:jc w:val="both"/>
        <w:rPr>
          <w:color w:val="FF0000"/>
        </w:rPr>
      </w:pPr>
    </w:p>
    <w:sectPr w:rsidR="00E13003" w:rsidRPr="00561A0F" w:rsidSect="001B4562">
      <w:headerReference w:type="even" r:id="rId46"/>
      <w:headerReference w:type="default" r:id="rId47"/>
      <w:footerReference w:type="default" r:id="rId48"/>
      <w:headerReference w:type="first" r:id="rId49"/>
      <w:pgSz w:w="11906" w:h="16838"/>
      <w:pgMar w:top="851" w:right="1106" w:bottom="1701" w:left="144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C5999" w14:textId="77777777" w:rsidR="00FF318E" w:rsidRDefault="00FF318E" w:rsidP="003A65EB">
      <w:pPr>
        <w:spacing w:after="0" w:line="240" w:lineRule="auto"/>
      </w:pPr>
      <w:r>
        <w:separator/>
      </w:r>
    </w:p>
  </w:endnote>
  <w:endnote w:type="continuationSeparator" w:id="0">
    <w:p w14:paraId="3D0AAE75" w14:textId="77777777" w:rsidR="00FF318E" w:rsidRDefault="00FF318E" w:rsidP="003A6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5ABBC" w14:textId="77777777" w:rsidR="000D4C2B" w:rsidRDefault="000D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4AFF2" w14:textId="77777777" w:rsidR="000D4C2B" w:rsidRDefault="000D4C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1F416" w14:textId="77777777" w:rsidR="000D4C2B" w:rsidRDefault="000D4C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51095" w14:textId="77777777" w:rsidR="003A65EB" w:rsidRDefault="003A65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87B89" w14:textId="77777777" w:rsidR="00FF318E" w:rsidRDefault="00FF318E" w:rsidP="003A65EB">
      <w:pPr>
        <w:spacing w:after="0" w:line="240" w:lineRule="auto"/>
      </w:pPr>
      <w:r>
        <w:separator/>
      </w:r>
    </w:p>
  </w:footnote>
  <w:footnote w:type="continuationSeparator" w:id="0">
    <w:p w14:paraId="00BD3B5D" w14:textId="77777777" w:rsidR="00FF318E" w:rsidRDefault="00FF318E" w:rsidP="003A6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50578" w14:textId="2D935BCD" w:rsidR="000D4C2B" w:rsidRDefault="00FF318E">
    <w:pPr>
      <w:pStyle w:val="Header"/>
    </w:pPr>
    <w:r>
      <w:rPr>
        <w:noProof/>
      </w:rPr>
      <w:pict w14:anchorId="7A01AE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891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A1E4D" w14:textId="73E52504" w:rsidR="000D4C2B" w:rsidRDefault="00FF318E">
    <w:pPr>
      <w:pStyle w:val="Header"/>
    </w:pPr>
    <w:r>
      <w:rPr>
        <w:noProof/>
      </w:rPr>
      <w:pict w14:anchorId="475DC8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891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B844A" w14:textId="1255DD1E" w:rsidR="000D4C2B" w:rsidRDefault="00FF318E">
    <w:pPr>
      <w:pStyle w:val="Header"/>
    </w:pPr>
    <w:r>
      <w:rPr>
        <w:noProof/>
      </w:rPr>
      <w:pict w14:anchorId="1B727D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891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62335" w14:textId="6793F95B" w:rsidR="000D4C2B" w:rsidRDefault="00FF318E">
    <w:pPr>
      <w:pStyle w:val="Header"/>
    </w:pPr>
    <w:r>
      <w:rPr>
        <w:noProof/>
      </w:rPr>
      <w:pict w14:anchorId="6D621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891879"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82F6E" w14:textId="3337A09B" w:rsidR="000D4C2B" w:rsidRDefault="00FF318E">
    <w:pPr>
      <w:pStyle w:val="Header"/>
    </w:pPr>
    <w:r>
      <w:rPr>
        <w:noProof/>
      </w:rPr>
      <w:pict w14:anchorId="080141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891880"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88F3B" w14:textId="6918118E" w:rsidR="000D4C2B" w:rsidRDefault="00FF318E">
    <w:pPr>
      <w:pStyle w:val="Header"/>
    </w:pPr>
    <w:r>
      <w:rPr>
        <w:noProof/>
      </w:rPr>
      <w:pict w14:anchorId="521776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891878"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C079F6"/>
    <w:multiLevelType w:val="hybridMultilevel"/>
    <w:tmpl w:val="7DF23562"/>
    <w:lvl w:ilvl="0" w:tplc="1E3889C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A4A2C"/>
    <w:rsid w:val="00001D7B"/>
    <w:rsid w:val="00002503"/>
    <w:rsid w:val="000031A0"/>
    <w:rsid w:val="00005CFD"/>
    <w:rsid w:val="000074BE"/>
    <w:rsid w:val="00012368"/>
    <w:rsid w:val="00013D1B"/>
    <w:rsid w:val="00017F95"/>
    <w:rsid w:val="00022725"/>
    <w:rsid w:val="00024170"/>
    <w:rsid w:val="00026DE2"/>
    <w:rsid w:val="000327CB"/>
    <w:rsid w:val="000330BA"/>
    <w:rsid w:val="0003350B"/>
    <w:rsid w:val="00036361"/>
    <w:rsid w:val="0003643A"/>
    <w:rsid w:val="00036DC1"/>
    <w:rsid w:val="00036E41"/>
    <w:rsid w:val="00037DF4"/>
    <w:rsid w:val="000451D7"/>
    <w:rsid w:val="00055A43"/>
    <w:rsid w:val="000561AB"/>
    <w:rsid w:val="000566B4"/>
    <w:rsid w:val="000567E4"/>
    <w:rsid w:val="0006030C"/>
    <w:rsid w:val="00060DAB"/>
    <w:rsid w:val="00063DDA"/>
    <w:rsid w:val="00064494"/>
    <w:rsid w:val="00067D86"/>
    <w:rsid w:val="00067F76"/>
    <w:rsid w:val="000740EB"/>
    <w:rsid w:val="00075D50"/>
    <w:rsid w:val="00082A52"/>
    <w:rsid w:val="00082D7C"/>
    <w:rsid w:val="00083B5F"/>
    <w:rsid w:val="00090360"/>
    <w:rsid w:val="00092E17"/>
    <w:rsid w:val="000953BD"/>
    <w:rsid w:val="000A1306"/>
    <w:rsid w:val="000A578E"/>
    <w:rsid w:val="000A786E"/>
    <w:rsid w:val="000B04E5"/>
    <w:rsid w:val="000B1E85"/>
    <w:rsid w:val="000B4601"/>
    <w:rsid w:val="000B55A5"/>
    <w:rsid w:val="000B5B69"/>
    <w:rsid w:val="000B5B8D"/>
    <w:rsid w:val="000B72D6"/>
    <w:rsid w:val="000B7832"/>
    <w:rsid w:val="000C0D52"/>
    <w:rsid w:val="000C1FF9"/>
    <w:rsid w:val="000C24AB"/>
    <w:rsid w:val="000C2744"/>
    <w:rsid w:val="000C6B41"/>
    <w:rsid w:val="000C7EA3"/>
    <w:rsid w:val="000D17F5"/>
    <w:rsid w:val="000D3E1E"/>
    <w:rsid w:val="000D4C2B"/>
    <w:rsid w:val="000D5403"/>
    <w:rsid w:val="000D5774"/>
    <w:rsid w:val="000D783F"/>
    <w:rsid w:val="000E1C30"/>
    <w:rsid w:val="000E2EF9"/>
    <w:rsid w:val="000E3240"/>
    <w:rsid w:val="000E542E"/>
    <w:rsid w:val="000E569B"/>
    <w:rsid w:val="000E6D91"/>
    <w:rsid w:val="000E7BE0"/>
    <w:rsid w:val="000F18EA"/>
    <w:rsid w:val="000F453C"/>
    <w:rsid w:val="000F48AA"/>
    <w:rsid w:val="000F4E13"/>
    <w:rsid w:val="000F74B1"/>
    <w:rsid w:val="0010448F"/>
    <w:rsid w:val="0010791B"/>
    <w:rsid w:val="0011212A"/>
    <w:rsid w:val="0011479A"/>
    <w:rsid w:val="00114B89"/>
    <w:rsid w:val="001175CB"/>
    <w:rsid w:val="00121768"/>
    <w:rsid w:val="00123AE3"/>
    <w:rsid w:val="001256E6"/>
    <w:rsid w:val="0012685E"/>
    <w:rsid w:val="00126897"/>
    <w:rsid w:val="0013215C"/>
    <w:rsid w:val="001339FA"/>
    <w:rsid w:val="001350D5"/>
    <w:rsid w:val="001353AF"/>
    <w:rsid w:val="00137F49"/>
    <w:rsid w:val="00140D89"/>
    <w:rsid w:val="0014196B"/>
    <w:rsid w:val="001443B3"/>
    <w:rsid w:val="00146421"/>
    <w:rsid w:val="00151B23"/>
    <w:rsid w:val="00151C76"/>
    <w:rsid w:val="00154614"/>
    <w:rsid w:val="001556C2"/>
    <w:rsid w:val="00156C66"/>
    <w:rsid w:val="00161605"/>
    <w:rsid w:val="00162FBC"/>
    <w:rsid w:val="00163EB8"/>
    <w:rsid w:val="00164C73"/>
    <w:rsid w:val="00165118"/>
    <w:rsid w:val="00165B17"/>
    <w:rsid w:val="00167C72"/>
    <w:rsid w:val="00173288"/>
    <w:rsid w:val="0017592B"/>
    <w:rsid w:val="00175D51"/>
    <w:rsid w:val="00175FE7"/>
    <w:rsid w:val="00177983"/>
    <w:rsid w:val="00187F4C"/>
    <w:rsid w:val="00190B27"/>
    <w:rsid w:val="00191128"/>
    <w:rsid w:val="00191D6F"/>
    <w:rsid w:val="001924F3"/>
    <w:rsid w:val="00197A71"/>
    <w:rsid w:val="001A1B18"/>
    <w:rsid w:val="001A395F"/>
    <w:rsid w:val="001A5813"/>
    <w:rsid w:val="001B0415"/>
    <w:rsid w:val="001B170E"/>
    <w:rsid w:val="001B1A54"/>
    <w:rsid w:val="001B2F06"/>
    <w:rsid w:val="001B4562"/>
    <w:rsid w:val="001B4710"/>
    <w:rsid w:val="001B4B4F"/>
    <w:rsid w:val="001B514E"/>
    <w:rsid w:val="001B576B"/>
    <w:rsid w:val="001B5B35"/>
    <w:rsid w:val="001B5FBE"/>
    <w:rsid w:val="001B6534"/>
    <w:rsid w:val="001B659B"/>
    <w:rsid w:val="001B768B"/>
    <w:rsid w:val="001C1CD7"/>
    <w:rsid w:val="001C2C18"/>
    <w:rsid w:val="001C378D"/>
    <w:rsid w:val="001C5C99"/>
    <w:rsid w:val="001D0F06"/>
    <w:rsid w:val="001D1816"/>
    <w:rsid w:val="001D2999"/>
    <w:rsid w:val="001E1F88"/>
    <w:rsid w:val="001E2EFB"/>
    <w:rsid w:val="001E6C8C"/>
    <w:rsid w:val="001F06C8"/>
    <w:rsid w:val="001F07E6"/>
    <w:rsid w:val="001F0BB8"/>
    <w:rsid w:val="002007A8"/>
    <w:rsid w:val="002019F6"/>
    <w:rsid w:val="00203625"/>
    <w:rsid w:val="00204565"/>
    <w:rsid w:val="00204F11"/>
    <w:rsid w:val="00205491"/>
    <w:rsid w:val="0020629E"/>
    <w:rsid w:val="002065DD"/>
    <w:rsid w:val="00210DEB"/>
    <w:rsid w:val="00212952"/>
    <w:rsid w:val="0021333F"/>
    <w:rsid w:val="0021388C"/>
    <w:rsid w:val="00221687"/>
    <w:rsid w:val="00221D01"/>
    <w:rsid w:val="002221DB"/>
    <w:rsid w:val="00224A37"/>
    <w:rsid w:val="002250BA"/>
    <w:rsid w:val="002251D5"/>
    <w:rsid w:val="00231B18"/>
    <w:rsid w:val="00232436"/>
    <w:rsid w:val="00232E26"/>
    <w:rsid w:val="0023392D"/>
    <w:rsid w:val="0023428D"/>
    <w:rsid w:val="002361C8"/>
    <w:rsid w:val="00236A55"/>
    <w:rsid w:val="00237310"/>
    <w:rsid w:val="002409F6"/>
    <w:rsid w:val="00243067"/>
    <w:rsid w:val="0024504E"/>
    <w:rsid w:val="00247EEB"/>
    <w:rsid w:val="0025023E"/>
    <w:rsid w:val="002505A1"/>
    <w:rsid w:val="00253048"/>
    <w:rsid w:val="002550AD"/>
    <w:rsid w:val="00256B80"/>
    <w:rsid w:val="00263BFD"/>
    <w:rsid w:val="0026680B"/>
    <w:rsid w:val="00267088"/>
    <w:rsid w:val="002701D9"/>
    <w:rsid w:val="00270EB9"/>
    <w:rsid w:val="00271C35"/>
    <w:rsid w:val="00273C3D"/>
    <w:rsid w:val="00274C99"/>
    <w:rsid w:val="00285208"/>
    <w:rsid w:val="002902A4"/>
    <w:rsid w:val="00292829"/>
    <w:rsid w:val="00293A20"/>
    <w:rsid w:val="002951DE"/>
    <w:rsid w:val="002959BA"/>
    <w:rsid w:val="00296C7E"/>
    <w:rsid w:val="00296D31"/>
    <w:rsid w:val="0029730B"/>
    <w:rsid w:val="002A12C9"/>
    <w:rsid w:val="002A2DFF"/>
    <w:rsid w:val="002A7658"/>
    <w:rsid w:val="002B2FCE"/>
    <w:rsid w:val="002B43EB"/>
    <w:rsid w:val="002B4B3F"/>
    <w:rsid w:val="002B5251"/>
    <w:rsid w:val="002B58F8"/>
    <w:rsid w:val="002C177C"/>
    <w:rsid w:val="002C38C5"/>
    <w:rsid w:val="002C40E6"/>
    <w:rsid w:val="002C640E"/>
    <w:rsid w:val="002C76CA"/>
    <w:rsid w:val="002D0A9B"/>
    <w:rsid w:val="002D0ACF"/>
    <w:rsid w:val="002D2A01"/>
    <w:rsid w:val="002D4C6B"/>
    <w:rsid w:val="002D6594"/>
    <w:rsid w:val="002D741B"/>
    <w:rsid w:val="002E072B"/>
    <w:rsid w:val="002E3D1D"/>
    <w:rsid w:val="002E5DAA"/>
    <w:rsid w:val="002E5EE2"/>
    <w:rsid w:val="002E6A44"/>
    <w:rsid w:val="002E71DD"/>
    <w:rsid w:val="002F1E51"/>
    <w:rsid w:val="002F4754"/>
    <w:rsid w:val="002F7A46"/>
    <w:rsid w:val="002F7B3F"/>
    <w:rsid w:val="00307046"/>
    <w:rsid w:val="003113BD"/>
    <w:rsid w:val="003125D4"/>
    <w:rsid w:val="00312A28"/>
    <w:rsid w:val="003136CD"/>
    <w:rsid w:val="00314735"/>
    <w:rsid w:val="003149A4"/>
    <w:rsid w:val="00315F44"/>
    <w:rsid w:val="00320D9B"/>
    <w:rsid w:val="003253CD"/>
    <w:rsid w:val="0032550A"/>
    <w:rsid w:val="00325A4F"/>
    <w:rsid w:val="0033206A"/>
    <w:rsid w:val="00332691"/>
    <w:rsid w:val="003341F8"/>
    <w:rsid w:val="003378F8"/>
    <w:rsid w:val="00341330"/>
    <w:rsid w:val="0034365E"/>
    <w:rsid w:val="00343EB3"/>
    <w:rsid w:val="003443CC"/>
    <w:rsid w:val="00346685"/>
    <w:rsid w:val="00356D26"/>
    <w:rsid w:val="00360455"/>
    <w:rsid w:val="00362050"/>
    <w:rsid w:val="0036256E"/>
    <w:rsid w:val="00363904"/>
    <w:rsid w:val="00364E86"/>
    <w:rsid w:val="00365ED6"/>
    <w:rsid w:val="003660BC"/>
    <w:rsid w:val="00366AEE"/>
    <w:rsid w:val="00371CD8"/>
    <w:rsid w:val="00374E02"/>
    <w:rsid w:val="003760CC"/>
    <w:rsid w:val="00377159"/>
    <w:rsid w:val="00377C61"/>
    <w:rsid w:val="003801BA"/>
    <w:rsid w:val="003805CE"/>
    <w:rsid w:val="00380D0D"/>
    <w:rsid w:val="00384F7D"/>
    <w:rsid w:val="00387373"/>
    <w:rsid w:val="0039107D"/>
    <w:rsid w:val="0039166C"/>
    <w:rsid w:val="00392101"/>
    <w:rsid w:val="00393673"/>
    <w:rsid w:val="003969F3"/>
    <w:rsid w:val="003975DF"/>
    <w:rsid w:val="003A3179"/>
    <w:rsid w:val="003A507F"/>
    <w:rsid w:val="003A6360"/>
    <w:rsid w:val="003A65EB"/>
    <w:rsid w:val="003B0C52"/>
    <w:rsid w:val="003B1E60"/>
    <w:rsid w:val="003C157A"/>
    <w:rsid w:val="003C5FF5"/>
    <w:rsid w:val="003D0559"/>
    <w:rsid w:val="003D6D3A"/>
    <w:rsid w:val="003E0D92"/>
    <w:rsid w:val="003E11A4"/>
    <w:rsid w:val="003E2650"/>
    <w:rsid w:val="003E3276"/>
    <w:rsid w:val="003E34BB"/>
    <w:rsid w:val="003E3910"/>
    <w:rsid w:val="003E44F3"/>
    <w:rsid w:val="003E5F5D"/>
    <w:rsid w:val="003E61BF"/>
    <w:rsid w:val="003E6BE2"/>
    <w:rsid w:val="003F0205"/>
    <w:rsid w:val="003F0F42"/>
    <w:rsid w:val="003F6378"/>
    <w:rsid w:val="003F66A5"/>
    <w:rsid w:val="004037BD"/>
    <w:rsid w:val="004042C1"/>
    <w:rsid w:val="004049AA"/>
    <w:rsid w:val="00410226"/>
    <w:rsid w:val="00411A8D"/>
    <w:rsid w:val="00420E7C"/>
    <w:rsid w:val="00422AAA"/>
    <w:rsid w:val="00423713"/>
    <w:rsid w:val="00423DA3"/>
    <w:rsid w:val="00424BF9"/>
    <w:rsid w:val="0042504A"/>
    <w:rsid w:val="00425A98"/>
    <w:rsid w:val="00427B22"/>
    <w:rsid w:val="00432E47"/>
    <w:rsid w:val="00433E07"/>
    <w:rsid w:val="00435AB8"/>
    <w:rsid w:val="004364AE"/>
    <w:rsid w:val="00437BC7"/>
    <w:rsid w:val="0044008C"/>
    <w:rsid w:val="004404E7"/>
    <w:rsid w:val="00441AF6"/>
    <w:rsid w:val="004425BB"/>
    <w:rsid w:val="00442958"/>
    <w:rsid w:val="00442C82"/>
    <w:rsid w:val="00442D12"/>
    <w:rsid w:val="00443D0C"/>
    <w:rsid w:val="0045184C"/>
    <w:rsid w:val="00453062"/>
    <w:rsid w:val="004540E1"/>
    <w:rsid w:val="00457614"/>
    <w:rsid w:val="00461AD1"/>
    <w:rsid w:val="00462D97"/>
    <w:rsid w:val="00464FB1"/>
    <w:rsid w:val="004658E0"/>
    <w:rsid w:val="00471266"/>
    <w:rsid w:val="004717F8"/>
    <w:rsid w:val="004727B6"/>
    <w:rsid w:val="004765F5"/>
    <w:rsid w:val="00480E46"/>
    <w:rsid w:val="0048148C"/>
    <w:rsid w:val="00485BA7"/>
    <w:rsid w:val="004873C8"/>
    <w:rsid w:val="00487672"/>
    <w:rsid w:val="00487A7C"/>
    <w:rsid w:val="00490A12"/>
    <w:rsid w:val="004921E5"/>
    <w:rsid w:val="00492CD0"/>
    <w:rsid w:val="004933B2"/>
    <w:rsid w:val="00496D2E"/>
    <w:rsid w:val="004A0498"/>
    <w:rsid w:val="004A0EC0"/>
    <w:rsid w:val="004A42E2"/>
    <w:rsid w:val="004A5033"/>
    <w:rsid w:val="004A6490"/>
    <w:rsid w:val="004A682B"/>
    <w:rsid w:val="004A7EB5"/>
    <w:rsid w:val="004B0868"/>
    <w:rsid w:val="004B40A4"/>
    <w:rsid w:val="004B4799"/>
    <w:rsid w:val="004B4ED4"/>
    <w:rsid w:val="004C19AB"/>
    <w:rsid w:val="004C1BF2"/>
    <w:rsid w:val="004C23BA"/>
    <w:rsid w:val="004C3341"/>
    <w:rsid w:val="004C5D47"/>
    <w:rsid w:val="004C6643"/>
    <w:rsid w:val="004C78FE"/>
    <w:rsid w:val="004D2190"/>
    <w:rsid w:val="004D4CA6"/>
    <w:rsid w:val="004D58B5"/>
    <w:rsid w:val="004D70E2"/>
    <w:rsid w:val="004E093C"/>
    <w:rsid w:val="004E1F02"/>
    <w:rsid w:val="004E391A"/>
    <w:rsid w:val="004E56F7"/>
    <w:rsid w:val="004E5886"/>
    <w:rsid w:val="004E6B7B"/>
    <w:rsid w:val="004E74CC"/>
    <w:rsid w:val="004F238B"/>
    <w:rsid w:val="004F4788"/>
    <w:rsid w:val="00504DC0"/>
    <w:rsid w:val="0050582A"/>
    <w:rsid w:val="005104E2"/>
    <w:rsid w:val="00510FAA"/>
    <w:rsid w:val="00512454"/>
    <w:rsid w:val="00514984"/>
    <w:rsid w:val="00514D04"/>
    <w:rsid w:val="005150C7"/>
    <w:rsid w:val="005202DE"/>
    <w:rsid w:val="00524339"/>
    <w:rsid w:val="0052471D"/>
    <w:rsid w:val="00524AB2"/>
    <w:rsid w:val="00526AA1"/>
    <w:rsid w:val="00531B71"/>
    <w:rsid w:val="00536ACB"/>
    <w:rsid w:val="00537BC7"/>
    <w:rsid w:val="005407BA"/>
    <w:rsid w:val="00540E71"/>
    <w:rsid w:val="005437B7"/>
    <w:rsid w:val="00545DD6"/>
    <w:rsid w:val="0054686C"/>
    <w:rsid w:val="00547F78"/>
    <w:rsid w:val="00550A65"/>
    <w:rsid w:val="00551C0D"/>
    <w:rsid w:val="00552F05"/>
    <w:rsid w:val="005555AD"/>
    <w:rsid w:val="005568F2"/>
    <w:rsid w:val="00556CEB"/>
    <w:rsid w:val="005609C4"/>
    <w:rsid w:val="00560EAE"/>
    <w:rsid w:val="00561A0F"/>
    <w:rsid w:val="00562226"/>
    <w:rsid w:val="005655E3"/>
    <w:rsid w:val="00566735"/>
    <w:rsid w:val="0056706F"/>
    <w:rsid w:val="005731F5"/>
    <w:rsid w:val="00576B69"/>
    <w:rsid w:val="005775EB"/>
    <w:rsid w:val="00580D57"/>
    <w:rsid w:val="00582697"/>
    <w:rsid w:val="005864AC"/>
    <w:rsid w:val="00590E75"/>
    <w:rsid w:val="005917B5"/>
    <w:rsid w:val="005921E1"/>
    <w:rsid w:val="005937F1"/>
    <w:rsid w:val="00593D09"/>
    <w:rsid w:val="00596FC6"/>
    <w:rsid w:val="005A0155"/>
    <w:rsid w:val="005A4587"/>
    <w:rsid w:val="005A7A6D"/>
    <w:rsid w:val="005B0420"/>
    <w:rsid w:val="005B126E"/>
    <w:rsid w:val="005B1784"/>
    <w:rsid w:val="005B37D8"/>
    <w:rsid w:val="005B6EA6"/>
    <w:rsid w:val="005C09CA"/>
    <w:rsid w:val="005C3A14"/>
    <w:rsid w:val="005C6D17"/>
    <w:rsid w:val="005D2822"/>
    <w:rsid w:val="005D5430"/>
    <w:rsid w:val="005E0425"/>
    <w:rsid w:val="005E2601"/>
    <w:rsid w:val="005E34B4"/>
    <w:rsid w:val="005E5BDB"/>
    <w:rsid w:val="005E63DB"/>
    <w:rsid w:val="005F13C6"/>
    <w:rsid w:val="005F4447"/>
    <w:rsid w:val="005F66C9"/>
    <w:rsid w:val="005F719F"/>
    <w:rsid w:val="00600718"/>
    <w:rsid w:val="006012F0"/>
    <w:rsid w:val="006021D9"/>
    <w:rsid w:val="00604F95"/>
    <w:rsid w:val="00605300"/>
    <w:rsid w:val="006064C9"/>
    <w:rsid w:val="00606F42"/>
    <w:rsid w:val="006127EE"/>
    <w:rsid w:val="00614813"/>
    <w:rsid w:val="00615BB7"/>
    <w:rsid w:val="00616BF1"/>
    <w:rsid w:val="00616F44"/>
    <w:rsid w:val="0062198B"/>
    <w:rsid w:val="00626573"/>
    <w:rsid w:val="00633746"/>
    <w:rsid w:val="00635A56"/>
    <w:rsid w:val="00637BDA"/>
    <w:rsid w:val="00637CF8"/>
    <w:rsid w:val="00640805"/>
    <w:rsid w:val="006448CA"/>
    <w:rsid w:val="0065202D"/>
    <w:rsid w:val="006520AA"/>
    <w:rsid w:val="00652BB6"/>
    <w:rsid w:val="0065439C"/>
    <w:rsid w:val="006547F8"/>
    <w:rsid w:val="00656AB9"/>
    <w:rsid w:val="00657E0D"/>
    <w:rsid w:val="00660BEE"/>
    <w:rsid w:val="0066231E"/>
    <w:rsid w:val="00662ADF"/>
    <w:rsid w:val="00663474"/>
    <w:rsid w:val="006660F2"/>
    <w:rsid w:val="00666EA5"/>
    <w:rsid w:val="006676B1"/>
    <w:rsid w:val="00670C38"/>
    <w:rsid w:val="006734F9"/>
    <w:rsid w:val="00674706"/>
    <w:rsid w:val="00675091"/>
    <w:rsid w:val="00676FD1"/>
    <w:rsid w:val="006810B8"/>
    <w:rsid w:val="00681C59"/>
    <w:rsid w:val="00683A9A"/>
    <w:rsid w:val="00684F2C"/>
    <w:rsid w:val="0068551D"/>
    <w:rsid w:val="00686A32"/>
    <w:rsid w:val="00697F2D"/>
    <w:rsid w:val="006A0902"/>
    <w:rsid w:val="006A105F"/>
    <w:rsid w:val="006A1BDF"/>
    <w:rsid w:val="006A23DE"/>
    <w:rsid w:val="006A373C"/>
    <w:rsid w:val="006B0429"/>
    <w:rsid w:val="006B11A7"/>
    <w:rsid w:val="006B4572"/>
    <w:rsid w:val="006B465F"/>
    <w:rsid w:val="006B6062"/>
    <w:rsid w:val="006C12AE"/>
    <w:rsid w:val="006C17AA"/>
    <w:rsid w:val="006C2BA9"/>
    <w:rsid w:val="006C4A1F"/>
    <w:rsid w:val="006C6B3E"/>
    <w:rsid w:val="006D1BE9"/>
    <w:rsid w:val="006D24DA"/>
    <w:rsid w:val="006D2CBE"/>
    <w:rsid w:val="006D3165"/>
    <w:rsid w:val="006D6272"/>
    <w:rsid w:val="006D777F"/>
    <w:rsid w:val="006E0D68"/>
    <w:rsid w:val="006E0E4D"/>
    <w:rsid w:val="006E3715"/>
    <w:rsid w:val="006E3CD8"/>
    <w:rsid w:val="006E423C"/>
    <w:rsid w:val="006F14FA"/>
    <w:rsid w:val="006F18A8"/>
    <w:rsid w:val="006F2D0D"/>
    <w:rsid w:val="006F78EB"/>
    <w:rsid w:val="00701670"/>
    <w:rsid w:val="00705C31"/>
    <w:rsid w:val="00710389"/>
    <w:rsid w:val="00711BD2"/>
    <w:rsid w:val="00712C6A"/>
    <w:rsid w:val="0071430A"/>
    <w:rsid w:val="00715FA3"/>
    <w:rsid w:val="007165ED"/>
    <w:rsid w:val="007200DE"/>
    <w:rsid w:val="007224CC"/>
    <w:rsid w:val="00723013"/>
    <w:rsid w:val="00726192"/>
    <w:rsid w:val="0072738A"/>
    <w:rsid w:val="007328D0"/>
    <w:rsid w:val="00734180"/>
    <w:rsid w:val="007341A8"/>
    <w:rsid w:val="0073431B"/>
    <w:rsid w:val="007367A1"/>
    <w:rsid w:val="0074032C"/>
    <w:rsid w:val="00746608"/>
    <w:rsid w:val="00750B4B"/>
    <w:rsid w:val="00750E05"/>
    <w:rsid w:val="00755AA9"/>
    <w:rsid w:val="0075647B"/>
    <w:rsid w:val="007572DE"/>
    <w:rsid w:val="007579ED"/>
    <w:rsid w:val="00760C8C"/>
    <w:rsid w:val="00765155"/>
    <w:rsid w:val="00770379"/>
    <w:rsid w:val="007705A3"/>
    <w:rsid w:val="0077300B"/>
    <w:rsid w:val="007731FE"/>
    <w:rsid w:val="00780C48"/>
    <w:rsid w:val="00780CB4"/>
    <w:rsid w:val="00781592"/>
    <w:rsid w:val="007819A1"/>
    <w:rsid w:val="00784C7E"/>
    <w:rsid w:val="00785E0C"/>
    <w:rsid w:val="00794C8C"/>
    <w:rsid w:val="00795C78"/>
    <w:rsid w:val="007977CF"/>
    <w:rsid w:val="007A35E8"/>
    <w:rsid w:val="007A5B19"/>
    <w:rsid w:val="007B1A8F"/>
    <w:rsid w:val="007B5E8C"/>
    <w:rsid w:val="007B5F7A"/>
    <w:rsid w:val="007C1115"/>
    <w:rsid w:val="007C1CF6"/>
    <w:rsid w:val="007C1DA1"/>
    <w:rsid w:val="007C2F4B"/>
    <w:rsid w:val="007C3B86"/>
    <w:rsid w:val="007C42D2"/>
    <w:rsid w:val="007C5B54"/>
    <w:rsid w:val="007C72ED"/>
    <w:rsid w:val="007D3229"/>
    <w:rsid w:val="007D3CF9"/>
    <w:rsid w:val="007D478E"/>
    <w:rsid w:val="007D556E"/>
    <w:rsid w:val="007D6548"/>
    <w:rsid w:val="007D6B34"/>
    <w:rsid w:val="007E03DB"/>
    <w:rsid w:val="007E1C52"/>
    <w:rsid w:val="007E2FE1"/>
    <w:rsid w:val="007E3265"/>
    <w:rsid w:val="007E69C3"/>
    <w:rsid w:val="007E7898"/>
    <w:rsid w:val="007F2AB4"/>
    <w:rsid w:val="007F454D"/>
    <w:rsid w:val="007F69B8"/>
    <w:rsid w:val="00817E05"/>
    <w:rsid w:val="008214F0"/>
    <w:rsid w:val="00822D63"/>
    <w:rsid w:val="008254A9"/>
    <w:rsid w:val="00825736"/>
    <w:rsid w:val="00825F90"/>
    <w:rsid w:val="008317BE"/>
    <w:rsid w:val="00831E07"/>
    <w:rsid w:val="0083450C"/>
    <w:rsid w:val="008348D2"/>
    <w:rsid w:val="0083773D"/>
    <w:rsid w:val="00840718"/>
    <w:rsid w:val="00840FBC"/>
    <w:rsid w:val="00842173"/>
    <w:rsid w:val="008444FB"/>
    <w:rsid w:val="00844E0F"/>
    <w:rsid w:val="00844EF5"/>
    <w:rsid w:val="00845E1F"/>
    <w:rsid w:val="00847DDA"/>
    <w:rsid w:val="00847E9C"/>
    <w:rsid w:val="00850353"/>
    <w:rsid w:val="00850551"/>
    <w:rsid w:val="008534C4"/>
    <w:rsid w:val="00853B51"/>
    <w:rsid w:val="00854CAF"/>
    <w:rsid w:val="0086281E"/>
    <w:rsid w:val="00862F00"/>
    <w:rsid w:val="00866FA7"/>
    <w:rsid w:val="008704D7"/>
    <w:rsid w:val="00870B98"/>
    <w:rsid w:val="00870E9F"/>
    <w:rsid w:val="00871D1E"/>
    <w:rsid w:val="00872C78"/>
    <w:rsid w:val="00874698"/>
    <w:rsid w:val="00880575"/>
    <w:rsid w:val="00882E1F"/>
    <w:rsid w:val="00883384"/>
    <w:rsid w:val="008835CF"/>
    <w:rsid w:val="0089042B"/>
    <w:rsid w:val="0089254D"/>
    <w:rsid w:val="00894730"/>
    <w:rsid w:val="00896614"/>
    <w:rsid w:val="008A0D7B"/>
    <w:rsid w:val="008A1F22"/>
    <w:rsid w:val="008A56CB"/>
    <w:rsid w:val="008A76E4"/>
    <w:rsid w:val="008B01F1"/>
    <w:rsid w:val="008B2A88"/>
    <w:rsid w:val="008B653B"/>
    <w:rsid w:val="008B6949"/>
    <w:rsid w:val="008C0709"/>
    <w:rsid w:val="008C240A"/>
    <w:rsid w:val="008C426D"/>
    <w:rsid w:val="008C786E"/>
    <w:rsid w:val="008C7A48"/>
    <w:rsid w:val="008D24CF"/>
    <w:rsid w:val="008D48F0"/>
    <w:rsid w:val="008D4D0E"/>
    <w:rsid w:val="008D71D7"/>
    <w:rsid w:val="008D793D"/>
    <w:rsid w:val="008E0E23"/>
    <w:rsid w:val="008E2235"/>
    <w:rsid w:val="008E2FC6"/>
    <w:rsid w:val="008E3903"/>
    <w:rsid w:val="008F4461"/>
    <w:rsid w:val="008F5A04"/>
    <w:rsid w:val="008F620F"/>
    <w:rsid w:val="008F6E0F"/>
    <w:rsid w:val="008F7671"/>
    <w:rsid w:val="00900ED4"/>
    <w:rsid w:val="00902F2C"/>
    <w:rsid w:val="009044A9"/>
    <w:rsid w:val="00904530"/>
    <w:rsid w:val="0090567F"/>
    <w:rsid w:val="00907B74"/>
    <w:rsid w:val="00917BAC"/>
    <w:rsid w:val="0092642C"/>
    <w:rsid w:val="0092691A"/>
    <w:rsid w:val="0093070C"/>
    <w:rsid w:val="00931465"/>
    <w:rsid w:val="00931B62"/>
    <w:rsid w:val="00931B6C"/>
    <w:rsid w:val="0093217D"/>
    <w:rsid w:val="0093320A"/>
    <w:rsid w:val="00935DE0"/>
    <w:rsid w:val="00936042"/>
    <w:rsid w:val="00937C93"/>
    <w:rsid w:val="00937D79"/>
    <w:rsid w:val="009419BE"/>
    <w:rsid w:val="009455B7"/>
    <w:rsid w:val="009518EE"/>
    <w:rsid w:val="00954EC8"/>
    <w:rsid w:val="009610BC"/>
    <w:rsid w:val="0096156A"/>
    <w:rsid w:val="009615CB"/>
    <w:rsid w:val="00963565"/>
    <w:rsid w:val="00964503"/>
    <w:rsid w:val="009646F6"/>
    <w:rsid w:val="009702F2"/>
    <w:rsid w:val="00972ACA"/>
    <w:rsid w:val="009750C8"/>
    <w:rsid w:val="00975C16"/>
    <w:rsid w:val="009765E4"/>
    <w:rsid w:val="00977FAE"/>
    <w:rsid w:val="009802E7"/>
    <w:rsid w:val="009825A6"/>
    <w:rsid w:val="00982775"/>
    <w:rsid w:val="009841C5"/>
    <w:rsid w:val="00985B47"/>
    <w:rsid w:val="009906C5"/>
    <w:rsid w:val="00990EEA"/>
    <w:rsid w:val="00993407"/>
    <w:rsid w:val="009936CA"/>
    <w:rsid w:val="00994ADE"/>
    <w:rsid w:val="00995583"/>
    <w:rsid w:val="00996DCA"/>
    <w:rsid w:val="009970DB"/>
    <w:rsid w:val="009A0BB8"/>
    <w:rsid w:val="009A246C"/>
    <w:rsid w:val="009A421F"/>
    <w:rsid w:val="009A6107"/>
    <w:rsid w:val="009A74C2"/>
    <w:rsid w:val="009B228B"/>
    <w:rsid w:val="009B24C2"/>
    <w:rsid w:val="009B29BF"/>
    <w:rsid w:val="009B74CF"/>
    <w:rsid w:val="009C388B"/>
    <w:rsid w:val="009C519F"/>
    <w:rsid w:val="009C6080"/>
    <w:rsid w:val="009D0134"/>
    <w:rsid w:val="009D0BAB"/>
    <w:rsid w:val="009D2A23"/>
    <w:rsid w:val="009D3E30"/>
    <w:rsid w:val="009D784F"/>
    <w:rsid w:val="009E11EB"/>
    <w:rsid w:val="009E2929"/>
    <w:rsid w:val="009E29B8"/>
    <w:rsid w:val="009E54AA"/>
    <w:rsid w:val="009E7721"/>
    <w:rsid w:val="009E7C77"/>
    <w:rsid w:val="009F20B5"/>
    <w:rsid w:val="009F2493"/>
    <w:rsid w:val="009F2C30"/>
    <w:rsid w:val="009F391F"/>
    <w:rsid w:val="009F4A70"/>
    <w:rsid w:val="009F538E"/>
    <w:rsid w:val="009F56C5"/>
    <w:rsid w:val="009F6D4B"/>
    <w:rsid w:val="00A018E4"/>
    <w:rsid w:val="00A01D23"/>
    <w:rsid w:val="00A03959"/>
    <w:rsid w:val="00A101B0"/>
    <w:rsid w:val="00A1497D"/>
    <w:rsid w:val="00A14AFD"/>
    <w:rsid w:val="00A157F2"/>
    <w:rsid w:val="00A1592D"/>
    <w:rsid w:val="00A17B96"/>
    <w:rsid w:val="00A26EDB"/>
    <w:rsid w:val="00A27D66"/>
    <w:rsid w:val="00A30B61"/>
    <w:rsid w:val="00A318F1"/>
    <w:rsid w:val="00A32FF8"/>
    <w:rsid w:val="00A33816"/>
    <w:rsid w:val="00A33E7E"/>
    <w:rsid w:val="00A40204"/>
    <w:rsid w:val="00A4182D"/>
    <w:rsid w:val="00A423DE"/>
    <w:rsid w:val="00A44776"/>
    <w:rsid w:val="00A45FFE"/>
    <w:rsid w:val="00A46D45"/>
    <w:rsid w:val="00A474A7"/>
    <w:rsid w:val="00A5038C"/>
    <w:rsid w:val="00A50FFC"/>
    <w:rsid w:val="00A5291F"/>
    <w:rsid w:val="00A53B70"/>
    <w:rsid w:val="00A5410D"/>
    <w:rsid w:val="00A54387"/>
    <w:rsid w:val="00A56530"/>
    <w:rsid w:val="00A56541"/>
    <w:rsid w:val="00A60FDC"/>
    <w:rsid w:val="00A64654"/>
    <w:rsid w:val="00A65D83"/>
    <w:rsid w:val="00A76FEF"/>
    <w:rsid w:val="00A77D3F"/>
    <w:rsid w:val="00A8088F"/>
    <w:rsid w:val="00A82FE5"/>
    <w:rsid w:val="00A90496"/>
    <w:rsid w:val="00A911C6"/>
    <w:rsid w:val="00A916DD"/>
    <w:rsid w:val="00A93DDD"/>
    <w:rsid w:val="00A94064"/>
    <w:rsid w:val="00A94C5C"/>
    <w:rsid w:val="00A958C0"/>
    <w:rsid w:val="00A95AFC"/>
    <w:rsid w:val="00A9750B"/>
    <w:rsid w:val="00A97E77"/>
    <w:rsid w:val="00AA20D1"/>
    <w:rsid w:val="00AA2325"/>
    <w:rsid w:val="00AA25B6"/>
    <w:rsid w:val="00AA276D"/>
    <w:rsid w:val="00AA2F25"/>
    <w:rsid w:val="00AA3949"/>
    <w:rsid w:val="00AA7439"/>
    <w:rsid w:val="00AB2822"/>
    <w:rsid w:val="00AB51CE"/>
    <w:rsid w:val="00AB6707"/>
    <w:rsid w:val="00AC003B"/>
    <w:rsid w:val="00AC046B"/>
    <w:rsid w:val="00AC126E"/>
    <w:rsid w:val="00AC35B2"/>
    <w:rsid w:val="00AC564A"/>
    <w:rsid w:val="00AC77E6"/>
    <w:rsid w:val="00AD1D9A"/>
    <w:rsid w:val="00AD2076"/>
    <w:rsid w:val="00AD2907"/>
    <w:rsid w:val="00AD2A95"/>
    <w:rsid w:val="00AD52F5"/>
    <w:rsid w:val="00AD7C9F"/>
    <w:rsid w:val="00AD7CD2"/>
    <w:rsid w:val="00AE0987"/>
    <w:rsid w:val="00AE2937"/>
    <w:rsid w:val="00AE2F0B"/>
    <w:rsid w:val="00AE4CE6"/>
    <w:rsid w:val="00AE62C5"/>
    <w:rsid w:val="00AE6C8C"/>
    <w:rsid w:val="00AE748A"/>
    <w:rsid w:val="00AF1F7D"/>
    <w:rsid w:val="00AF2EB5"/>
    <w:rsid w:val="00AF54CE"/>
    <w:rsid w:val="00AF6748"/>
    <w:rsid w:val="00B0131E"/>
    <w:rsid w:val="00B11546"/>
    <w:rsid w:val="00B11F87"/>
    <w:rsid w:val="00B1426B"/>
    <w:rsid w:val="00B156BD"/>
    <w:rsid w:val="00B15A6C"/>
    <w:rsid w:val="00B15D7E"/>
    <w:rsid w:val="00B17D3B"/>
    <w:rsid w:val="00B17D8D"/>
    <w:rsid w:val="00B24EE2"/>
    <w:rsid w:val="00B26121"/>
    <w:rsid w:val="00B26408"/>
    <w:rsid w:val="00B2750C"/>
    <w:rsid w:val="00B30878"/>
    <w:rsid w:val="00B4304B"/>
    <w:rsid w:val="00B4394B"/>
    <w:rsid w:val="00B530F6"/>
    <w:rsid w:val="00B5630A"/>
    <w:rsid w:val="00B57DE0"/>
    <w:rsid w:val="00B62AC9"/>
    <w:rsid w:val="00B65B67"/>
    <w:rsid w:val="00B71B35"/>
    <w:rsid w:val="00B731B9"/>
    <w:rsid w:val="00B80ECD"/>
    <w:rsid w:val="00B83F4A"/>
    <w:rsid w:val="00B87226"/>
    <w:rsid w:val="00B9366C"/>
    <w:rsid w:val="00B94D73"/>
    <w:rsid w:val="00BA5D9D"/>
    <w:rsid w:val="00BA69D9"/>
    <w:rsid w:val="00BB0CA3"/>
    <w:rsid w:val="00BB1E6B"/>
    <w:rsid w:val="00BB2CD8"/>
    <w:rsid w:val="00BB3A5A"/>
    <w:rsid w:val="00BB54B1"/>
    <w:rsid w:val="00BC0EA2"/>
    <w:rsid w:val="00BC384C"/>
    <w:rsid w:val="00BC4E56"/>
    <w:rsid w:val="00BC659F"/>
    <w:rsid w:val="00BD19AB"/>
    <w:rsid w:val="00BD3A99"/>
    <w:rsid w:val="00BD3E51"/>
    <w:rsid w:val="00BE0818"/>
    <w:rsid w:val="00BE3B75"/>
    <w:rsid w:val="00BE7089"/>
    <w:rsid w:val="00BF0290"/>
    <w:rsid w:val="00BF0A26"/>
    <w:rsid w:val="00BF284F"/>
    <w:rsid w:val="00BF555F"/>
    <w:rsid w:val="00BF6026"/>
    <w:rsid w:val="00C0049E"/>
    <w:rsid w:val="00C031CC"/>
    <w:rsid w:val="00C032EC"/>
    <w:rsid w:val="00C03811"/>
    <w:rsid w:val="00C03B33"/>
    <w:rsid w:val="00C03B65"/>
    <w:rsid w:val="00C13DE0"/>
    <w:rsid w:val="00C15C86"/>
    <w:rsid w:val="00C16646"/>
    <w:rsid w:val="00C21824"/>
    <w:rsid w:val="00C23F90"/>
    <w:rsid w:val="00C24B95"/>
    <w:rsid w:val="00C315C1"/>
    <w:rsid w:val="00C32204"/>
    <w:rsid w:val="00C47C19"/>
    <w:rsid w:val="00C50416"/>
    <w:rsid w:val="00C5049D"/>
    <w:rsid w:val="00C52CBD"/>
    <w:rsid w:val="00C545DF"/>
    <w:rsid w:val="00C60692"/>
    <w:rsid w:val="00C662A5"/>
    <w:rsid w:val="00C670F6"/>
    <w:rsid w:val="00C70338"/>
    <w:rsid w:val="00C71EC7"/>
    <w:rsid w:val="00C73664"/>
    <w:rsid w:val="00C761D8"/>
    <w:rsid w:val="00C76E02"/>
    <w:rsid w:val="00C86564"/>
    <w:rsid w:val="00C9068D"/>
    <w:rsid w:val="00C92231"/>
    <w:rsid w:val="00C93820"/>
    <w:rsid w:val="00C94A5A"/>
    <w:rsid w:val="00C951A6"/>
    <w:rsid w:val="00C95A73"/>
    <w:rsid w:val="00C964DF"/>
    <w:rsid w:val="00C97A5A"/>
    <w:rsid w:val="00CA290D"/>
    <w:rsid w:val="00CA3266"/>
    <w:rsid w:val="00CA4C77"/>
    <w:rsid w:val="00CA6BB6"/>
    <w:rsid w:val="00CB0932"/>
    <w:rsid w:val="00CB27D3"/>
    <w:rsid w:val="00CB356C"/>
    <w:rsid w:val="00CB3ADE"/>
    <w:rsid w:val="00CB490E"/>
    <w:rsid w:val="00CB5A92"/>
    <w:rsid w:val="00CB6492"/>
    <w:rsid w:val="00CB7774"/>
    <w:rsid w:val="00CC0038"/>
    <w:rsid w:val="00CC1B6C"/>
    <w:rsid w:val="00CC2575"/>
    <w:rsid w:val="00CC347C"/>
    <w:rsid w:val="00CC418A"/>
    <w:rsid w:val="00CC4E08"/>
    <w:rsid w:val="00CC7B28"/>
    <w:rsid w:val="00CD10E3"/>
    <w:rsid w:val="00CD10EF"/>
    <w:rsid w:val="00CD2112"/>
    <w:rsid w:val="00CD431C"/>
    <w:rsid w:val="00CE08BE"/>
    <w:rsid w:val="00CE1529"/>
    <w:rsid w:val="00CE1B05"/>
    <w:rsid w:val="00CE3185"/>
    <w:rsid w:val="00CE7218"/>
    <w:rsid w:val="00CE7AC3"/>
    <w:rsid w:val="00CF1A82"/>
    <w:rsid w:val="00CF2DA5"/>
    <w:rsid w:val="00CF4551"/>
    <w:rsid w:val="00CF4DA4"/>
    <w:rsid w:val="00D01B97"/>
    <w:rsid w:val="00D03F50"/>
    <w:rsid w:val="00D04161"/>
    <w:rsid w:val="00D0456F"/>
    <w:rsid w:val="00D1687B"/>
    <w:rsid w:val="00D16C63"/>
    <w:rsid w:val="00D16D0B"/>
    <w:rsid w:val="00D171B5"/>
    <w:rsid w:val="00D204B8"/>
    <w:rsid w:val="00D20ECE"/>
    <w:rsid w:val="00D22387"/>
    <w:rsid w:val="00D2403A"/>
    <w:rsid w:val="00D24373"/>
    <w:rsid w:val="00D24DA6"/>
    <w:rsid w:val="00D27E9E"/>
    <w:rsid w:val="00D33565"/>
    <w:rsid w:val="00D37B30"/>
    <w:rsid w:val="00D37B36"/>
    <w:rsid w:val="00D41FC7"/>
    <w:rsid w:val="00D42714"/>
    <w:rsid w:val="00D44219"/>
    <w:rsid w:val="00D44DAD"/>
    <w:rsid w:val="00D45037"/>
    <w:rsid w:val="00D46ACB"/>
    <w:rsid w:val="00D46C70"/>
    <w:rsid w:val="00D4786D"/>
    <w:rsid w:val="00D50B41"/>
    <w:rsid w:val="00D51A15"/>
    <w:rsid w:val="00D5553C"/>
    <w:rsid w:val="00D55D19"/>
    <w:rsid w:val="00D579D0"/>
    <w:rsid w:val="00D60034"/>
    <w:rsid w:val="00D61106"/>
    <w:rsid w:val="00D62168"/>
    <w:rsid w:val="00D631D5"/>
    <w:rsid w:val="00D6475E"/>
    <w:rsid w:val="00D64C8F"/>
    <w:rsid w:val="00D666D8"/>
    <w:rsid w:val="00D70B7D"/>
    <w:rsid w:val="00D70C23"/>
    <w:rsid w:val="00D70DD8"/>
    <w:rsid w:val="00D73329"/>
    <w:rsid w:val="00D741D4"/>
    <w:rsid w:val="00D77432"/>
    <w:rsid w:val="00D77C19"/>
    <w:rsid w:val="00D80FF4"/>
    <w:rsid w:val="00D82733"/>
    <w:rsid w:val="00D82B01"/>
    <w:rsid w:val="00D83711"/>
    <w:rsid w:val="00D87CA5"/>
    <w:rsid w:val="00D92E30"/>
    <w:rsid w:val="00D94FFE"/>
    <w:rsid w:val="00D96EE0"/>
    <w:rsid w:val="00DA0984"/>
    <w:rsid w:val="00DA25D5"/>
    <w:rsid w:val="00DA4350"/>
    <w:rsid w:val="00DA673A"/>
    <w:rsid w:val="00DB0087"/>
    <w:rsid w:val="00DB1A5B"/>
    <w:rsid w:val="00DB3D4E"/>
    <w:rsid w:val="00DB4153"/>
    <w:rsid w:val="00DB5469"/>
    <w:rsid w:val="00DC2A78"/>
    <w:rsid w:val="00DC5B87"/>
    <w:rsid w:val="00DC7B81"/>
    <w:rsid w:val="00DC7CB1"/>
    <w:rsid w:val="00DD12F5"/>
    <w:rsid w:val="00DD1B16"/>
    <w:rsid w:val="00DD2F95"/>
    <w:rsid w:val="00DD309D"/>
    <w:rsid w:val="00DD4C01"/>
    <w:rsid w:val="00DE41C0"/>
    <w:rsid w:val="00DE450C"/>
    <w:rsid w:val="00DE4706"/>
    <w:rsid w:val="00DE620A"/>
    <w:rsid w:val="00DE68A5"/>
    <w:rsid w:val="00DE68C9"/>
    <w:rsid w:val="00DF13EC"/>
    <w:rsid w:val="00DF1DFF"/>
    <w:rsid w:val="00E0204E"/>
    <w:rsid w:val="00E03F7E"/>
    <w:rsid w:val="00E04A70"/>
    <w:rsid w:val="00E0518D"/>
    <w:rsid w:val="00E051D3"/>
    <w:rsid w:val="00E0779D"/>
    <w:rsid w:val="00E12DBE"/>
    <w:rsid w:val="00E13003"/>
    <w:rsid w:val="00E14875"/>
    <w:rsid w:val="00E149C3"/>
    <w:rsid w:val="00E14C03"/>
    <w:rsid w:val="00E17CF1"/>
    <w:rsid w:val="00E201B9"/>
    <w:rsid w:val="00E26555"/>
    <w:rsid w:val="00E26E7D"/>
    <w:rsid w:val="00E27C14"/>
    <w:rsid w:val="00E32630"/>
    <w:rsid w:val="00E327DE"/>
    <w:rsid w:val="00E36E61"/>
    <w:rsid w:val="00E37C49"/>
    <w:rsid w:val="00E37C5D"/>
    <w:rsid w:val="00E4026C"/>
    <w:rsid w:val="00E402DE"/>
    <w:rsid w:val="00E4102A"/>
    <w:rsid w:val="00E44001"/>
    <w:rsid w:val="00E477FE"/>
    <w:rsid w:val="00E50711"/>
    <w:rsid w:val="00E50C22"/>
    <w:rsid w:val="00E545D8"/>
    <w:rsid w:val="00E54EC3"/>
    <w:rsid w:val="00E578CE"/>
    <w:rsid w:val="00E60698"/>
    <w:rsid w:val="00E60D68"/>
    <w:rsid w:val="00E62DE4"/>
    <w:rsid w:val="00E63201"/>
    <w:rsid w:val="00E6391A"/>
    <w:rsid w:val="00E63E44"/>
    <w:rsid w:val="00E658A4"/>
    <w:rsid w:val="00E66EF8"/>
    <w:rsid w:val="00E72550"/>
    <w:rsid w:val="00E728C7"/>
    <w:rsid w:val="00E73A1B"/>
    <w:rsid w:val="00E822BA"/>
    <w:rsid w:val="00E824FD"/>
    <w:rsid w:val="00E83060"/>
    <w:rsid w:val="00E8333A"/>
    <w:rsid w:val="00E933B6"/>
    <w:rsid w:val="00E95D3D"/>
    <w:rsid w:val="00E96579"/>
    <w:rsid w:val="00E967D3"/>
    <w:rsid w:val="00E96B6B"/>
    <w:rsid w:val="00EA18F2"/>
    <w:rsid w:val="00EA1A36"/>
    <w:rsid w:val="00EA5B96"/>
    <w:rsid w:val="00EA7448"/>
    <w:rsid w:val="00EB217A"/>
    <w:rsid w:val="00EB34B4"/>
    <w:rsid w:val="00EB48EF"/>
    <w:rsid w:val="00EB6BBC"/>
    <w:rsid w:val="00EC09BE"/>
    <w:rsid w:val="00EC17BF"/>
    <w:rsid w:val="00EC23F4"/>
    <w:rsid w:val="00EC5071"/>
    <w:rsid w:val="00ED4143"/>
    <w:rsid w:val="00ED5F44"/>
    <w:rsid w:val="00ED6640"/>
    <w:rsid w:val="00EE2A4D"/>
    <w:rsid w:val="00EE30E8"/>
    <w:rsid w:val="00EE7957"/>
    <w:rsid w:val="00EF0748"/>
    <w:rsid w:val="00EF151B"/>
    <w:rsid w:val="00EF3DEF"/>
    <w:rsid w:val="00EF7B2B"/>
    <w:rsid w:val="00F03EC2"/>
    <w:rsid w:val="00F04488"/>
    <w:rsid w:val="00F127A9"/>
    <w:rsid w:val="00F14F72"/>
    <w:rsid w:val="00F17767"/>
    <w:rsid w:val="00F1799A"/>
    <w:rsid w:val="00F20540"/>
    <w:rsid w:val="00F303CD"/>
    <w:rsid w:val="00F30688"/>
    <w:rsid w:val="00F31540"/>
    <w:rsid w:val="00F34C74"/>
    <w:rsid w:val="00F369A9"/>
    <w:rsid w:val="00F40932"/>
    <w:rsid w:val="00F43E58"/>
    <w:rsid w:val="00F44445"/>
    <w:rsid w:val="00F51765"/>
    <w:rsid w:val="00F540CD"/>
    <w:rsid w:val="00F54BA0"/>
    <w:rsid w:val="00F60628"/>
    <w:rsid w:val="00F61B6C"/>
    <w:rsid w:val="00F61FC4"/>
    <w:rsid w:val="00F631C7"/>
    <w:rsid w:val="00F672D8"/>
    <w:rsid w:val="00F73287"/>
    <w:rsid w:val="00F75C91"/>
    <w:rsid w:val="00F80A85"/>
    <w:rsid w:val="00F81587"/>
    <w:rsid w:val="00F82C81"/>
    <w:rsid w:val="00F8399E"/>
    <w:rsid w:val="00F842AC"/>
    <w:rsid w:val="00F86376"/>
    <w:rsid w:val="00F865C4"/>
    <w:rsid w:val="00F86626"/>
    <w:rsid w:val="00F909A4"/>
    <w:rsid w:val="00F91E4D"/>
    <w:rsid w:val="00F92FF7"/>
    <w:rsid w:val="00F950B7"/>
    <w:rsid w:val="00F97367"/>
    <w:rsid w:val="00F97B20"/>
    <w:rsid w:val="00FA2864"/>
    <w:rsid w:val="00FA3A03"/>
    <w:rsid w:val="00FA4541"/>
    <w:rsid w:val="00FA4A2C"/>
    <w:rsid w:val="00FA5BD6"/>
    <w:rsid w:val="00FB08E1"/>
    <w:rsid w:val="00FB34C3"/>
    <w:rsid w:val="00FB3F53"/>
    <w:rsid w:val="00FB58B4"/>
    <w:rsid w:val="00FC0088"/>
    <w:rsid w:val="00FC111E"/>
    <w:rsid w:val="00FC474F"/>
    <w:rsid w:val="00FC7E1D"/>
    <w:rsid w:val="00FD034B"/>
    <w:rsid w:val="00FD1B21"/>
    <w:rsid w:val="00FD2D7F"/>
    <w:rsid w:val="00FD2E94"/>
    <w:rsid w:val="00FD53C1"/>
    <w:rsid w:val="00FD601F"/>
    <w:rsid w:val="00FD63DB"/>
    <w:rsid w:val="00FD69EC"/>
    <w:rsid w:val="00FD7A78"/>
    <w:rsid w:val="00FE7338"/>
    <w:rsid w:val="00FF1211"/>
    <w:rsid w:val="00FF318E"/>
    <w:rsid w:val="00FF58B8"/>
    <w:rsid w:val="00FF658F"/>
    <w:rsid w:val="00FF6C45"/>
    <w:rsid w:val="00FF75A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Straight Arrow Connector 1599568551"/>
        <o:r id="V:Rule2" type="connector" idref="#Straight Arrow Connector 1694757614"/>
        <o:r id="V:Rule3" type="connector" idref="#Straight Arrow Connector 1238084818"/>
        <o:r id="V:Rule4" type="connector" idref="#Straight Arrow Connector 5"/>
      </o:rules>
    </o:shapelayout>
  </w:shapeDefaults>
  <w:decimalSymbol w:val="."/>
  <w:listSeparator w:val=","/>
  <w14:docId w14:val="68D24439"/>
  <w15:docId w15:val="{4006344D-F0B0-4170-B52E-A68B6ED35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4A2C"/>
    <w:pPr>
      <w:suppressAutoHyphens/>
      <w:spacing w:after="200" w:line="276" w:lineRule="auto"/>
    </w:pPr>
  </w:style>
  <w:style w:type="paragraph" w:styleId="Heading1">
    <w:name w:val="heading 1"/>
    <w:basedOn w:val="Normal"/>
    <w:link w:val="Heading1Char"/>
    <w:uiPriority w:val="9"/>
    <w:qFormat/>
    <w:rsid w:val="00FA4A2C"/>
    <w:pPr>
      <w:spacing w:beforeAutospacing="1" w:afterAutospacing="1" w:line="240" w:lineRule="auto"/>
      <w:outlineLvl w:val="0"/>
    </w:pPr>
    <w:rPr>
      <w:rFonts w:ascii="Times New Roman" w:eastAsia="Times New Roman" w:hAnsi="Times New Roman" w:cs="Times New Roman"/>
      <w:b/>
      <w:bCs/>
      <w:kern w:val="2"/>
      <w:sz w:val="48"/>
      <w:szCs w:val="48"/>
      <w:lang w:eastAsia="en-IN"/>
    </w:rPr>
  </w:style>
  <w:style w:type="paragraph" w:styleId="Heading3">
    <w:name w:val="heading 3"/>
    <w:basedOn w:val="Normal"/>
    <w:next w:val="Normal"/>
    <w:link w:val="Heading3Char"/>
    <w:uiPriority w:val="9"/>
    <w:semiHidden/>
    <w:unhideWhenUsed/>
    <w:qFormat/>
    <w:rsid w:val="00872C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1B456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A4A2C"/>
    <w:rPr>
      <w:rFonts w:ascii="Times New Roman" w:eastAsia="Times New Roman" w:hAnsi="Times New Roman" w:cs="Times New Roman"/>
      <w:b/>
      <w:bCs/>
      <w:kern w:val="2"/>
      <w:sz w:val="48"/>
      <w:szCs w:val="48"/>
      <w:lang w:eastAsia="en-IN"/>
    </w:rPr>
  </w:style>
  <w:style w:type="character" w:styleId="Hyperlink">
    <w:name w:val="Hyperlink"/>
    <w:basedOn w:val="DefaultParagraphFont"/>
    <w:uiPriority w:val="99"/>
    <w:unhideWhenUsed/>
    <w:rsid w:val="00FA4A2C"/>
    <w:rPr>
      <w:color w:val="0563C1" w:themeColor="hyperlink"/>
      <w:u w:val="single"/>
    </w:rPr>
  </w:style>
  <w:style w:type="character" w:customStyle="1" w:styleId="accordion-tabbedtab-mobile">
    <w:name w:val="accordion-tabbed__tab-mobile"/>
    <w:basedOn w:val="DefaultParagraphFont"/>
    <w:qFormat/>
    <w:rsid w:val="00FA4A2C"/>
  </w:style>
  <w:style w:type="character" w:customStyle="1" w:styleId="comma-separator">
    <w:name w:val="comma-separator"/>
    <w:basedOn w:val="DefaultParagraphFont"/>
    <w:qFormat/>
    <w:rsid w:val="00FA4A2C"/>
  </w:style>
  <w:style w:type="character" w:styleId="Emphasis">
    <w:name w:val="Emphasis"/>
    <w:basedOn w:val="DefaultParagraphFont"/>
    <w:uiPriority w:val="20"/>
    <w:qFormat/>
    <w:rsid w:val="00FA4A2C"/>
    <w:rPr>
      <w:i/>
      <w:iCs/>
    </w:rPr>
  </w:style>
  <w:style w:type="table" w:styleId="TableGrid">
    <w:name w:val="Table Grid"/>
    <w:basedOn w:val="TableNormal"/>
    <w:uiPriority w:val="39"/>
    <w:rsid w:val="00FA4A2C"/>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19AB"/>
    <w:pPr>
      <w:suppressAutoHyphens w:val="0"/>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LineNumber">
    <w:name w:val="line number"/>
    <w:basedOn w:val="DefaultParagraphFont"/>
    <w:uiPriority w:val="99"/>
    <w:semiHidden/>
    <w:unhideWhenUsed/>
    <w:rsid w:val="0039166C"/>
  </w:style>
  <w:style w:type="character" w:customStyle="1" w:styleId="UnresolvedMention1">
    <w:name w:val="Unresolved Mention1"/>
    <w:basedOn w:val="DefaultParagraphFont"/>
    <w:uiPriority w:val="99"/>
    <w:semiHidden/>
    <w:unhideWhenUsed/>
    <w:rsid w:val="0023428D"/>
    <w:rPr>
      <w:color w:val="605E5C"/>
      <w:shd w:val="clear" w:color="auto" w:fill="E1DFDD"/>
    </w:rPr>
  </w:style>
  <w:style w:type="paragraph" w:styleId="Header">
    <w:name w:val="header"/>
    <w:basedOn w:val="Normal"/>
    <w:link w:val="HeaderChar"/>
    <w:uiPriority w:val="99"/>
    <w:unhideWhenUsed/>
    <w:rsid w:val="003A65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65EB"/>
  </w:style>
  <w:style w:type="paragraph" w:styleId="Footer">
    <w:name w:val="footer"/>
    <w:basedOn w:val="Normal"/>
    <w:link w:val="FooterChar"/>
    <w:uiPriority w:val="99"/>
    <w:unhideWhenUsed/>
    <w:rsid w:val="003A65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5EB"/>
  </w:style>
  <w:style w:type="character" w:customStyle="1" w:styleId="Heading5Char">
    <w:name w:val="Heading 5 Char"/>
    <w:basedOn w:val="DefaultParagraphFont"/>
    <w:link w:val="Heading5"/>
    <w:uiPriority w:val="9"/>
    <w:rsid w:val="001B4562"/>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sid w:val="00872C7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841C5"/>
    <w:pPr>
      <w:suppressAutoHyphens w:val="0"/>
      <w:spacing w:after="160" w:line="259" w:lineRule="auto"/>
      <w:ind w:left="720"/>
      <w:contextualSpacing/>
    </w:pPr>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21692">
      <w:bodyDiv w:val="1"/>
      <w:marLeft w:val="0"/>
      <w:marRight w:val="0"/>
      <w:marTop w:val="0"/>
      <w:marBottom w:val="0"/>
      <w:divBdr>
        <w:top w:val="none" w:sz="0" w:space="0" w:color="auto"/>
        <w:left w:val="none" w:sz="0" w:space="0" w:color="auto"/>
        <w:bottom w:val="none" w:sz="0" w:space="0" w:color="auto"/>
        <w:right w:val="none" w:sz="0" w:space="0" w:color="auto"/>
      </w:divBdr>
    </w:div>
    <w:div w:id="159122396">
      <w:bodyDiv w:val="1"/>
      <w:marLeft w:val="0"/>
      <w:marRight w:val="0"/>
      <w:marTop w:val="0"/>
      <w:marBottom w:val="0"/>
      <w:divBdr>
        <w:top w:val="none" w:sz="0" w:space="0" w:color="auto"/>
        <w:left w:val="none" w:sz="0" w:space="0" w:color="auto"/>
        <w:bottom w:val="none" w:sz="0" w:space="0" w:color="auto"/>
        <w:right w:val="none" w:sz="0" w:space="0" w:color="auto"/>
      </w:divBdr>
    </w:div>
    <w:div w:id="365330218">
      <w:bodyDiv w:val="1"/>
      <w:marLeft w:val="0"/>
      <w:marRight w:val="0"/>
      <w:marTop w:val="0"/>
      <w:marBottom w:val="0"/>
      <w:divBdr>
        <w:top w:val="none" w:sz="0" w:space="0" w:color="auto"/>
        <w:left w:val="none" w:sz="0" w:space="0" w:color="auto"/>
        <w:bottom w:val="none" w:sz="0" w:space="0" w:color="auto"/>
        <w:right w:val="none" w:sz="0" w:space="0" w:color="auto"/>
      </w:divBdr>
    </w:div>
    <w:div w:id="398669538">
      <w:bodyDiv w:val="1"/>
      <w:marLeft w:val="0"/>
      <w:marRight w:val="0"/>
      <w:marTop w:val="0"/>
      <w:marBottom w:val="0"/>
      <w:divBdr>
        <w:top w:val="none" w:sz="0" w:space="0" w:color="auto"/>
        <w:left w:val="none" w:sz="0" w:space="0" w:color="auto"/>
        <w:bottom w:val="none" w:sz="0" w:space="0" w:color="auto"/>
        <w:right w:val="none" w:sz="0" w:space="0" w:color="auto"/>
      </w:divBdr>
    </w:div>
    <w:div w:id="450980808">
      <w:bodyDiv w:val="1"/>
      <w:marLeft w:val="0"/>
      <w:marRight w:val="0"/>
      <w:marTop w:val="0"/>
      <w:marBottom w:val="0"/>
      <w:divBdr>
        <w:top w:val="none" w:sz="0" w:space="0" w:color="auto"/>
        <w:left w:val="none" w:sz="0" w:space="0" w:color="auto"/>
        <w:bottom w:val="none" w:sz="0" w:space="0" w:color="auto"/>
        <w:right w:val="none" w:sz="0" w:space="0" w:color="auto"/>
      </w:divBdr>
    </w:div>
    <w:div w:id="506141985">
      <w:bodyDiv w:val="1"/>
      <w:marLeft w:val="0"/>
      <w:marRight w:val="0"/>
      <w:marTop w:val="0"/>
      <w:marBottom w:val="0"/>
      <w:divBdr>
        <w:top w:val="none" w:sz="0" w:space="0" w:color="auto"/>
        <w:left w:val="none" w:sz="0" w:space="0" w:color="auto"/>
        <w:bottom w:val="none" w:sz="0" w:space="0" w:color="auto"/>
        <w:right w:val="none" w:sz="0" w:space="0" w:color="auto"/>
      </w:divBdr>
    </w:div>
    <w:div w:id="596408674">
      <w:bodyDiv w:val="1"/>
      <w:marLeft w:val="0"/>
      <w:marRight w:val="0"/>
      <w:marTop w:val="0"/>
      <w:marBottom w:val="0"/>
      <w:divBdr>
        <w:top w:val="none" w:sz="0" w:space="0" w:color="auto"/>
        <w:left w:val="none" w:sz="0" w:space="0" w:color="auto"/>
        <w:bottom w:val="none" w:sz="0" w:space="0" w:color="auto"/>
        <w:right w:val="none" w:sz="0" w:space="0" w:color="auto"/>
      </w:divBdr>
    </w:div>
    <w:div w:id="726999149">
      <w:bodyDiv w:val="1"/>
      <w:marLeft w:val="0"/>
      <w:marRight w:val="0"/>
      <w:marTop w:val="0"/>
      <w:marBottom w:val="0"/>
      <w:divBdr>
        <w:top w:val="none" w:sz="0" w:space="0" w:color="auto"/>
        <w:left w:val="none" w:sz="0" w:space="0" w:color="auto"/>
        <w:bottom w:val="none" w:sz="0" w:space="0" w:color="auto"/>
        <w:right w:val="none" w:sz="0" w:space="0" w:color="auto"/>
      </w:divBdr>
    </w:div>
    <w:div w:id="795097471">
      <w:bodyDiv w:val="1"/>
      <w:marLeft w:val="0"/>
      <w:marRight w:val="0"/>
      <w:marTop w:val="0"/>
      <w:marBottom w:val="0"/>
      <w:divBdr>
        <w:top w:val="none" w:sz="0" w:space="0" w:color="auto"/>
        <w:left w:val="none" w:sz="0" w:space="0" w:color="auto"/>
        <w:bottom w:val="none" w:sz="0" w:space="0" w:color="auto"/>
        <w:right w:val="none" w:sz="0" w:space="0" w:color="auto"/>
      </w:divBdr>
    </w:div>
    <w:div w:id="904150091">
      <w:bodyDiv w:val="1"/>
      <w:marLeft w:val="0"/>
      <w:marRight w:val="0"/>
      <w:marTop w:val="0"/>
      <w:marBottom w:val="0"/>
      <w:divBdr>
        <w:top w:val="none" w:sz="0" w:space="0" w:color="auto"/>
        <w:left w:val="none" w:sz="0" w:space="0" w:color="auto"/>
        <w:bottom w:val="none" w:sz="0" w:space="0" w:color="auto"/>
        <w:right w:val="none" w:sz="0" w:space="0" w:color="auto"/>
      </w:divBdr>
    </w:div>
    <w:div w:id="997224399">
      <w:bodyDiv w:val="1"/>
      <w:marLeft w:val="0"/>
      <w:marRight w:val="0"/>
      <w:marTop w:val="0"/>
      <w:marBottom w:val="0"/>
      <w:divBdr>
        <w:top w:val="none" w:sz="0" w:space="0" w:color="auto"/>
        <w:left w:val="none" w:sz="0" w:space="0" w:color="auto"/>
        <w:bottom w:val="none" w:sz="0" w:space="0" w:color="auto"/>
        <w:right w:val="none" w:sz="0" w:space="0" w:color="auto"/>
      </w:divBdr>
    </w:div>
    <w:div w:id="1022702023">
      <w:bodyDiv w:val="1"/>
      <w:marLeft w:val="0"/>
      <w:marRight w:val="0"/>
      <w:marTop w:val="0"/>
      <w:marBottom w:val="0"/>
      <w:divBdr>
        <w:top w:val="none" w:sz="0" w:space="0" w:color="auto"/>
        <w:left w:val="none" w:sz="0" w:space="0" w:color="auto"/>
        <w:bottom w:val="none" w:sz="0" w:space="0" w:color="auto"/>
        <w:right w:val="none" w:sz="0" w:space="0" w:color="auto"/>
      </w:divBdr>
    </w:div>
    <w:div w:id="1131248619">
      <w:bodyDiv w:val="1"/>
      <w:marLeft w:val="0"/>
      <w:marRight w:val="0"/>
      <w:marTop w:val="0"/>
      <w:marBottom w:val="0"/>
      <w:divBdr>
        <w:top w:val="none" w:sz="0" w:space="0" w:color="auto"/>
        <w:left w:val="none" w:sz="0" w:space="0" w:color="auto"/>
        <w:bottom w:val="none" w:sz="0" w:space="0" w:color="auto"/>
        <w:right w:val="none" w:sz="0" w:space="0" w:color="auto"/>
      </w:divBdr>
    </w:div>
    <w:div w:id="1244990644">
      <w:bodyDiv w:val="1"/>
      <w:marLeft w:val="0"/>
      <w:marRight w:val="0"/>
      <w:marTop w:val="0"/>
      <w:marBottom w:val="0"/>
      <w:divBdr>
        <w:top w:val="none" w:sz="0" w:space="0" w:color="auto"/>
        <w:left w:val="none" w:sz="0" w:space="0" w:color="auto"/>
        <w:bottom w:val="none" w:sz="0" w:space="0" w:color="auto"/>
        <w:right w:val="none" w:sz="0" w:space="0" w:color="auto"/>
      </w:divBdr>
    </w:div>
    <w:div w:id="1368290944">
      <w:bodyDiv w:val="1"/>
      <w:marLeft w:val="0"/>
      <w:marRight w:val="0"/>
      <w:marTop w:val="0"/>
      <w:marBottom w:val="0"/>
      <w:divBdr>
        <w:top w:val="none" w:sz="0" w:space="0" w:color="auto"/>
        <w:left w:val="none" w:sz="0" w:space="0" w:color="auto"/>
        <w:bottom w:val="none" w:sz="0" w:space="0" w:color="auto"/>
        <w:right w:val="none" w:sz="0" w:space="0" w:color="auto"/>
      </w:divBdr>
    </w:div>
    <w:div w:id="1416826005">
      <w:bodyDiv w:val="1"/>
      <w:marLeft w:val="0"/>
      <w:marRight w:val="0"/>
      <w:marTop w:val="0"/>
      <w:marBottom w:val="0"/>
      <w:divBdr>
        <w:top w:val="none" w:sz="0" w:space="0" w:color="auto"/>
        <w:left w:val="none" w:sz="0" w:space="0" w:color="auto"/>
        <w:bottom w:val="none" w:sz="0" w:space="0" w:color="auto"/>
        <w:right w:val="none" w:sz="0" w:space="0" w:color="auto"/>
      </w:divBdr>
    </w:div>
    <w:div w:id="1520125242">
      <w:bodyDiv w:val="1"/>
      <w:marLeft w:val="0"/>
      <w:marRight w:val="0"/>
      <w:marTop w:val="0"/>
      <w:marBottom w:val="0"/>
      <w:divBdr>
        <w:top w:val="none" w:sz="0" w:space="0" w:color="auto"/>
        <w:left w:val="none" w:sz="0" w:space="0" w:color="auto"/>
        <w:bottom w:val="none" w:sz="0" w:space="0" w:color="auto"/>
        <w:right w:val="none" w:sz="0" w:space="0" w:color="auto"/>
      </w:divBdr>
    </w:div>
    <w:div w:id="1642802493">
      <w:bodyDiv w:val="1"/>
      <w:marLeft w:val="0"/>
      <w:marRight w:val="0"/>
      <w:marTop w:val="0"/>
      <w:marBottom w:val="0"/>
      <w:divBdr>
        <w:top w:val="none" w:sz="0" w:space="0" w:color="auto"/>
        <w:left w:val="none" w:sz="0" w:space="0" w:color="auto"/>
        <w:bottom w:val="none" w:sz="0" w:space="0" w:color="auto"/>
        <w:right w:val="none" w:sz="0" w:space="0" w:color="auto"/>
      </w:divBdr>
    </w:div>
    <w:div w:id="1658612883">
      <w:bodyDiv w:val="1"/>
      <w:marLeft w:val="0"/>
      <w:marRight w:val="0"/>
      <w:marTop w:val="0"/>
      <w:marBottom w:val="0"/>
      <w:divBdr>
        <w:top w:val="none" w:sz="0" w:space="0" w:color="auto"/>
        <w:left w:val="none" w:sz="0" w:space="0" w:color="auto"/>
        <w:bottom w:val="none" w:sz="0" w:space="0" w:color="auto"/>
        <w:right w:val="none" w:sz="0" w:space="0" w:color="auto"/>
      </w:divBdr>
    </w:div>
    <w:div w:id="1712654481">
      <w:bodyDiv w:val="1"/>
      <w:marLeft w:val="0"/>
      <w:marRight w:val="0"/>
      <w:marTop w:val="0"/>
      <w:marBottom w:val="0"/>
      <w:divBdr>
        <w:top w:val="none" w:sz="0" w:space="0" w:color="auto"/>
        <w:left w:val="none" w:sz="0" w:space="0" w:color="auto"/>
        <w:bottom w:val="none" w:sz="0" w:space="0" w:color="auto"/>
        <w:right w:val="none" w:sz="0" w:space="0" w:color="auto"/>
      </w:divBdr>
    </w:div>
    <w:div w:id="1896624238">
      <w:bodyDiv w:val="1"/>
      <w:marLeft w:val="0"/>
      <w:marRight w:val="0"/>
      <w:marTop w:val="0"/>
      <w:marBottom w:val="0"/>
      <w:divBdr>
        <w:top w:val="none" w:sz="0" w:space="0" w:color="auto"/>
        <w:left w:val="none" w:sz="0" w:space="0" w:color="auto"/>
        <w:bottom w:val="none" w:sz="0" w:space="0" w:color="auto"/>
        <w:right w:val="none" w:sz="0" w:space="0" w:color="auto"/>
      </w:divBdr>
    </w:div>
    <w:div w:id="1940332294">
      <w:bodyDiv w:val="1"/>
      <w:marLeft w:val="0"/>
      <w:marRight w:val="0"/>
      <w:marTop w:val="0"/>
      <w:marBottom w:val="0"/>
      <w:divBdr>
        <w:top w:val="none" w:sz="0" w:space="0" w:color="auto"/>
        <w:left w:val="none" w:sz="0" w:space="0" w:color="auto"/>
        <w:bottom w:val="none" w:sz="0" w:space="0" w:color="auto"/>
        <w:right w:val="none" w:sz="0" w:space="0" w:color="auto"/>
      </w:divBdr>
    </w:div>
    <w:div w:id="1968389479">
      <w:bodyDiv w:val="1"/>
      <w:marLeft w:val="0"/>
      <w:marRight w:val="0"/>
      <w:marTop w:val="0"/>
      <w:marBottom w:val="0"/>
      <w:divBdr>
        <w:top w:val="none" w:sz="0" w:space="0" w:color="auto"/>
        <w:left w:val="none" w:sz="0" w:space="0" w:color="auto"/>
        <w:bottom w:val="none" w:sz="0" w:space="0" w:color="auto"/>
        <w:right w:val="none" w:sz="0" w:space="0" w:color="auto"/>
      </w:divBdr>
    </w:div>
    <w:div w:id="1974821919">
      <w:bodyDiv w:val="1"/>
      <w:marLeft w:val="0"/>
      <w:marRight w:val="0"/>
      <w:marTop w:val="0"/>
      <w:marBottom w:val="0"/>
      <w:divBdr>
        <w:top w:val="none" w:sz="0" w:space="0" w:color="auto"/>
        <w:left w:val="none" w:sz="0" w:space="0" w:color="auto"/>
        <w:bottom w:val="none" w:sz="0" w:space="0" w:color="auto"/>
        <w:right w:val="none" w:sz="0" w:space="0" w:color="auto"/>
      </w:divBdr>
      <w:divsChild>
        <w:div w:id="1412045098">
          <w:marLeft w:val="0"/>
          <w:marRight w:val="0"/>
          <w:marTop w:val="0"/>
          <w:marBottom w:val="0"/>
          <w:divBdr>
            <w:top w:val="single" w:sz="2" w:space="0" w:color="E3E3E3"/>
            <w:left w:val="single" w:sz="2" w:space="0" w:color="E3E3E3"/>
            <w:bottom w:val="single" w:sz="2" w:space="0" w:color="E3E3E3"/>
            <w:right w:val="single" w:sz="2" w:space="0" w:color="E3E3E3"/>
          </w:divBdr>
          <w:divsChild>
            <w:div w:id="777412126">
              <w:marLeft w:val="0"/>
              <w:marRight w:val="0"/>
              <w:marTop w:val="0"/>
              <w:marBottom w:val="0"/>
              <w:divBdr>
                <w:top w:val="single" w:sz="2" w:space="0" w:color="E3E3E3"/>
                <w:left w:val="single" w:sz="2" w:space="0" w:color="E3E3E3"/>
                <w:bottom w:val="single" w:sz="2" w:space="0" w:color="E3E3E3"/>
                <w:right w:val="single" w:sz="2" w:space="0" w:color="E3E3E3"/>
              </w:divBdr>
              <w:divsChild>
                <w:div w:id="891961917">
                  <w:marLeft w:val="0"/>
                  <w:marRight w:val="0"/>
                  <w:marTop w:val="0"/>
                  <w:marBottom w:val="0"/>
                  <w:divBdr>
                    <w:top w:val="single" w:sz="2" w:space="2" w:color="E3E3E3"/>
                    <w:left w:val="single" w:sz="2" w:space="0" w:color="E3E3E3"/>
                    <w:bottom w:val="single" w:sz="2" w:space="0" w:color="E3E3E3"/>
                    <w:right w:val="single" w:sz="2" w:space="0" w:color="E3E3E3"/>
                  </w:divBdr>
                  <w:divsChild>
                    <w:div w:id="8135965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9841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897/05-023R.1" TargetMode="External"/><Relationship Id="rId18" Type="http://schemas.openxmlformats.org/officeDocument/2006/relationships/hyperlink" Target="https://doi.org/10.1007/s10646-017-1799-y" TargetMode="External"/><Relationship Id="rId26" Type="http://schemas.openxmlformats.org/officeDocument/2006/relationships/hyperlink" Target="https://doi.org/10.1016/S0304-4165(00)00109-4" TargetMode="External"/><Relationship Id="rId39" Type="http://schemas.openxmlformats.org/officeDocument/2006/relationships/image" Target="media/image13.tiff"/><Relationship Id="rId21" Type="http://schemas.openxmlformats.org/officeDocument/2006/relationships/hyperlink" Target="https://doi.org/10.3906/zoo-2104-16" TargetMode="External"/><Relationship Id="rId34" Type="http://schemas.openxmlformats.org/officeDocument/2006/relationships/image" Target="media/image8.jpeg"/><Relationship Id="rId42" Type="http://schemas.openxmlformats.org/officeDocument/2006/relationships/footer" Target="footer1.xml"/><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hyperlink" Target="https://doi.org/10.17582/journal.pjz/20190103130130" TargetMode="External"/><Relationship Id="rId2" Type="http://schemas.openxmlformats.org/officeDocument/2006/relationships/styles" Target="styles.xml"/><Relationship Id="rId16" Type="http://schemas.openxmlformats.org/officeDocument/2006/relationships/hyperlink" Target="https://doi.org/10.1007/s10452-018-9669-0" TargetMode="External"/><Relationship Id="rId29" Type="http://schemas.openxmlformats.org/officeDocument/2006/relationships/image" Target="media/image3.jpeg"/><Relationship Id="rId11" Type="http://schemas.openxmlformats.org/officeDocument/2006/relationships/hyperlink" Target="https://doi.org/10.35229/jaes.551720" TargetMode="External"/><Relationship Id="rId24" Type="http://schemas.openxmlformats.org/officeDocument/2006/relationships/hyperlink" Target="https://doi.org/10.2307/1539418"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897/1551-5028(2001)0202328:jadnap2.0.co;2" TargetMode="External"/><Relationship Id="rId23" Type="http://schemas.openxmlformats.org/officeDocument/2006/relationships/hyperlink" Target="https://doi.org/10.7717/peerj.13915" TargetMode="Externa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header" Target="header6.xml"/><Relationship Id="rId10" Type="http://schemas.openxmlformats.org/officeDocument/2006/relationships/hyperlink" Target="https://doi.org/10.1046/j.1472-4642.2003.00015.x" TargetMode="External"/><Relationship Id="rId19" Type="http://schemas.openxmlformats.org/officeDocument/2006/relationships/hyperlink" Target="https://doi.org/10.1016/j.chemosphere.2019.06.177" TargetMode="External"/><Relationship Id="rId31" Type="http://schemas.openxmlformats.org/officeDocument/2006/relationships/image" Target="media/image5.tiff"/><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1289/ehp.99107799" TargetMode="External"/><Relationship Id="rId14" Type="http://schemas.openxmlformats.org/officeDocument/2006/relationships/hyperlink" Target="https://doi.org/10.1007/s001289900988" TargetMode="External"/><Relationship Id="rId22" Type="http://schemas.openxmlformats.org/officeDocument/2006/relationships/hyperlink" Target="https://doi.org/10.1007/s11270-021-05072-9" TargetMode="External"/><Relationship Id="rId27" Type="http://schemas.openxmlformats.org/officeDocument/2006/relationships/image" Target="media/image1.jpeg"/><Relationship Id="rId30" Type="http://schemas.openxmlformats.org/officeDocument/2006/relationships/image" Target="media/image4.tiff"/><Relationship Id="rId35" Type="http://schemas.openxmlformats.org/officeDocument/2006/relationships/image" Target="media/image9.jpeg"/><Relationship Id="rId43" Type="http://schemas.openxmlformats.org/officeDocument/2006/relationships/footer" Target="footer2.xml"/><Relationship Id="rId48" Type="http://schemas.openxmlformats.org/officeDocument/2006/relationships/footer" Target="footer4.xml"/><Relationship Id="rId8" Type="http://schemas.openxmlformats.org/officeDocument/2006/relationships/hyperlink" Target="https://doi.org/10.1080/1354700031000120116"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doi.org/10.1061/(ASCE)0733-9437(1993)119:3(544)" TargetMode="External"/><Relationship Id="rId17" Type="http://schemas.openxmlformats.org/officeDocument/2006/relationships/hyperlink" Target="https://doi.org/10.24925/turjaf.v9isp.2604-2617.4981" TargetMode="External"/><Relationship Id="rId25" Type="http://schemas.openxmlformats.org/officeDocument/2006/relationships/hyperlink" Target="https://doi.org/10.1172/JCI106985"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header" Target="header4.xml"/><Relationship Id="rId20" Type="http://schemas.openxmlformats.org/officeDocument/2006/relationships/hyperlink" Target="https://doi.org/10.1002/etc.5620181225"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3736</TotalTime>
  <Pages>1</Pages>
  <Words>4021</Words>
  <Characters>22926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Jones Nongkynrih</dc:creator>
  <cp:keywords/>
  <dc:description/>
  <cp:lastModifiedBy>SDI PC New 16</cp:lastModifiedBy>
  <cp:revision>1148</cp:revision>
  <dcterms:created xsi:type="dcterms:W3CDTF">2023-01-02T16:10:00Z</dcterms:created>
  <dcterms:modified xsi:type="dcterms:W3CDTF">2025-03-05T09:55:00Z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07cfdfc725a47ab7169835a013fb5eb659bc61346373347ac5ef30f6bedb2c1b</vt:lpwstr>
  </property>
</Properties>
</file>