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Ex1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5F2CD" w14:textId="300DED52" w:rsidR="003E5D5E" w:rsidRPr="00A106B9" w:rsidRDefault="00B34326" w:rsidP="00B92AB1">
      <w:pPr>
        <w:spacing w:line="360" w:lineRule="auto"/>
        <w:jc w:val="center"/>
        <w:rPr>
          <w:rFonts w:ascii="Times New Roman" w:hAnsi="Times New Roman"/>
          <w:b/>
          <w:bCs/>
          <w:sz w:val="24"/>
          <w:lang w:val="en-IN"/>
        </w:rPr>
      </w:pPr>
      <w:r>
        <w:rPr>
          <w:rFonts w:ascii="Times New Roman" w:hAnsi="Times New Roman"/>
          <w:b/>
          <w:bCs/>
          <w:sz w:val="24"/>
          <w:lang w:val="en-IN"/>
        </w:rPr>
        <w:t xml:space="preserve">New </w:t>
      </w:r>
      <w:r w:rsidR="00FA2C73" w:rsidRPr="00A106B9">
        <w:rPr>
          <w:rFonts w:ascii="Times New Roman" w:hAnsi="Times New Roman"/>
          <w:b/>
          <w:bCs/>
          <w:sz w:val="24"/>
          <w:lang w:val="en-IN"/>
        </w:rPr>
        <w:t xml:space="preserve">Report and </w:t>
      </w:r>
      <w:r w:rsidR="003C570D" w:rsidRPr="00A106B9">
        <w:rPr>
          <w:rFonts w:ascii="Times New Roman" w:hAnsi="Times New Roman"/>
          <w:b/>
          <w:bCs/>
          <w:sz w:val="24"/>
          <w:lang w:val="en-IN"/>
        </w:rPr>
        <w:t xml:space="preserve">Conservation Challenges for Critically Endangered Forest Owlet </w:t>
      </w:r>
      <w:r w:rsidR="003E5D5E" w:rsidRPr="00A106B9">
        <w:rPr>
          <w:rFonts w:ascii="Times New Roman" w:hAnsi="Times New Roman"/>
          <w:b/>
          <w:bCs/>
          <w:sz w:val="24"/>
          <w:lang w:val="en-IN"/>
        </w:rPr>
        <w:t>(</w:t>
      </w:r>
      <w:proofErr w:type="spellStart"/>
      <w:r w:rsidR="003E5D5E" w:rsidRPr="00A106B9">
        <w:rPr>
          <w:rFonts w:ascii="Times New Roman" w:hAnsi="Times New Roman"/>
          <w:b/>
          <w:bCs/>
          <w:i/>
          <w:iCs/>
          <w:sz w:val="24"/>
          <w:lang w:val="en-IN"/>
        </w:rPr>
        <w:t>Heteroglaux</w:t>
      </w:r>
      <w:proofErr w:type="spellEnd"/>
      <w:r w:rsidR="003E5D5E" w:rsidRPr="00A106B9">
        <w:rPr>
          <w:rFonts w:ascii="Times New Roman" w:hAnsi="Times New Roman"/>
          <w:b/>
          <w:bCs/>
          <w:i/>
          <w:iCs/>
          <w:sz w:val="24"/>
          <w:lang w:val="en-IN"/>
        </w:rPr>
        <w:t xml:space="preserve"> </w:t>
      </w:r>
      <w:proofErr w:type="spellStart"/>
      <w:r w:rsidR="003E5D5E" w:rsidRPr="00A106B9">
        <w:rPr>
          <w:rFonts w:ascii="Times New Roman" w:hAnsi="Times New Roman"/>
          <w:b/>
          <w:bCs/>
          <w:i/>
          <w:iCs/>
          <w:sz w:val="24"/>
          <w:lang w:val="en-IN"/>
        </w:rPr>
        <w:t>blewitti</w:t>
      </w:r>
      <w:proofErr w:type="spellEnd"/>
      <w:r w:rsidR="003E5D5E" w:rsidRPr="00A106B9">
        <w:rPr>
          <w:rFonts w:ascii="Times New Roman" w:hAnsi="Times New Roman"/>
          <w:b/>
          <w:bCs/>
          <w:sz w:val="24"/>
          <w:lang w:val="en-IN"/>
        </w:rPr>
        <w:t xml:space="preserve">) </w:t>
      </w:r>
      <w:r w:rsidR="003C570D" w:rsidRPr="00A106B9">
        <w:rPr>
          <w:rFonts w:ascii="Times New Roman" w:hAnsi="Times New Roman"/>
          <w:b/>
          <w:bCs/>
          <w:sz w:val="24"/>
          <w:lang w:val="en-IN"/>
        </w:rPr>
        <w:t xml:space="preserve">in </w:t>
      </w:r>
      <w:proofErr w:type="spellStart"/>
      <w:r w:rsidR="00674A6B" w:rsidRPr="00A106B9">
        <w:rPr>
          <w:rFonts w:ascii="Times New Roman" w:hAnsi="Times New Roman"/>
          <w:b/>
          <w:bCs/>
          <w:sz w:val="24"/>
          <w:lang w:val="en-IN"/>
        </w:rPr>
        <w:t>Melghat</w:t>
      </w:r>
      <w:proofErr w:type="spellEnd"/>
      <w:r w:rsidR="00674A6B" w:rsidRPr="00A106B9">
        <w:rPr>
          <w:rFonts w:ascii="Times New Roman" w:hAnsi="Times New Roman"/>
          <w:b/>
          <w:bCs/>
          <w:sz w:val="24"/>
          <w:lang w:val="en-IN"/>
        </w:rPr>
        <w:t xml:space="preserve"> </w:t>
      </w:r>
      <w:r w:rsidR="003C570D" w:rsidRPr="00A106B9">
        <w:rPr>
          <w:rFonts w:ascii="Times New Roman" w:hAnsi="Times New Roman"/>
          <w:b/>
          <w:bCs/>
          <w:sz w:val="24"/>
          <w:lang w:val="en-IN"/>
        </w:rPr>
        <w:t xml:space="preserve">Tiger </w:t>
      </w:r>
      <w:r w:rsidR="0072740C">
        <w:rPr>
          <w:rFonts w:ascii="Times New Roman" w:hAnsi="Times New Roman"/>
          <w:b/>
          <w:bCs/>
          <w:sz w:val="24"/>
          <w:lang w:val="en-IN"/>
        </w:rPr>
        <w:t>Reserve</w:t>
      </w:r>
      <w:r w:rsidR="003E5D5E" w:rsidRPr="00A106B9">
        <w:rPr>
          <w:rFonts w:ascii="Times New Roman" w:hAnsi="Times New Roman"/>
          <w:b/>
          <w:bCs/>
          <w:sz w:val="24"/>
          <w:lang w:val="en-IN"/>
        </w:rPr>
        <w:t xml:space="preserve">, </w:t>
      </w:r>
      <w:r w:rsidR="003C570D" w:rsidRPr="00A106B9">
        <w:rPr>
          <w:rFonts w:ascii="Times New Roman" w:hAnsi="Times New Roman"/>
          <w:b/>
          <w:bCs/>
          <w:sz w:val="24"/>
          <w:lang w:val="en-IN"/>
        </w:rPr>
        <w:t>India</w:t>
      </w:r>
    </w:p>
    <w:p w14:paraId="624A9B37" w14:textId="676830DA" w:rsidR="00F841F4" w:rsidRDefault="00F841F4" w:rsidP="005C1FE4">
      <w:pPr>
        <w:spacing w:after="0" w:line="276" w:lineRule="auto"/>
        <w:ind w:firstLine="284"/>
        <w:jc w:val="center"/>
        <w:rPr>
          <w:rFonts w:ascii="Times New Roman" w:hAnsi="Times New Roman"/>
          <w:sz w:val="20"/>
          <w:lang w:val="en-IN"/>
        </w:rPr>
      </w:pPr>
    </w:p>
    <w:p w14:paraId="2326FC4E" w14:textId="77777777" w:rsidR="00B15411" w:rsidRDefault="00B15411" w:rsidP="005C1FE4">
      <w:pPr>
        <w:spacing w:after="0" w:line="276" w:lineRule="auto"/>
        <w:ind w:firstLine="284"/>
        <w:jc w:val="center"/>
        <w:rPr>
          <w:rFonts w:ascii="Times New Roman" w:hAnsi="Times New Roman"/>
          <w:sz w:val="20"/>
          <w:lang w:val="en-IN"/>
        </w:rPr>
      </w:pPr>
    </w:p>
    <w:p w14:paraId="67709CD1" w14:textId="77777777" w:rsidR="005C1FE4" w:rsidRPr="00936F33" w:rsidRDefault="005C1FE4" w:rsidP="005C1FE4">
      <w:pPr>
        <w:spacing w:after="0" w:line="276" w:lineRule="auto"/>
        <w:ind w:firstLine="284"/>
        <w:rPr>
          <w:rFonts w:ascii="Times New Roman" w:hAnsi="Times New Roman"/>
          <w:sz w:val="20"/>
          <w:vertAlign w:val="superscript"/>
          <w:lang w:val="en-IN"/>
        </w:rPr>
      </w:pPr>
    </w:p>
    <w:p w14:paraId="17522DB9" w14:textId="139B6834" w:rsidR="00D14936" w:rsidRPr="004E4295" w:rsidRDefault="00D14936" w:rsidP="00B92AB1">
      <w:pPr>
        <w:spacing w:line="360" w:lineRule="auto"/>
        <w:rPr>
          <w:rFonts w:ascii="Times New Roman" w:hAnsi="Times New Roman"/>
          <w:b/>
          <w:bCs/>
          <w:sz w:val="24"/>
          <w:lang w:val="en-IN"/>
        </w:rPr>
      </w:pPr>
      <w:r w:rsidRPr="004E4295">
        <w:rPr>
          <w:rFonts w:ascii="Times New Roman" w:hAnsi="Times New Roman"/>
          <w:b/>
          <w:bCs/>
          <w:sz w:val="24"/>
          <w:lang w:val="en-IN"/>
        </w:rPr>
        <w:t>ABSTRACT</w:t>
      </w:r>
      <w:r w:rsidR="005F6496" w:rsidRPr="004E4295">
        <w:rPr>
          <w:rFonts w:ascii="Times New Roman" w:hAnsi="Times New Roman"/>
          <w:b/>
          <w:bCs/>
          <w:sz w:val="24"/>
          <w:lang w:val="en-IN"/>
        </w:rPr>
        <w:t xml:space="preserve">      </w:t>
      </w:r>
    </w:p>
    <w:p w14:paraId="44ED3176" w14:textId="3755016B" w:rsidR="0077728B" w:rsidRDefault="002025DB" w:rsidP="00D8481B">
      <w:pPr>
        <w:spacing w:after="0" w:line="360" w:lineRule="auto"/>
        <w:jc w:val="both"/>
        <w:rPr>
          <w:rFonts w:ascii="Times New Roman" w:hAnsi="Times New Roman"/>
          <w:sz w:val="24"/>
          <w:lang w:val="en-IN"/>
        </w:rPr>
      </w:pPr>
      <w:r w:rsidRPr="004A6BA2">
        <w:rPr>
          <w:rFonts w:ascii="Times New Roman" w:hAnsi="Times New Roman"/>
          <w:sz w:val="24"/>
          <w:lang w:val="en-IN"/>
        </w:rPr>
        <w:t xml:space="preserve">During </w:t>
      </w:r>
      <w:r w:rsidR="005A398D">
        <w:rPr>
          <w:rFonts w:ascii="Times New Roman" w:hAnsi="Times New Roman"/>
          <w:sz w:val="24"/>
          <w:lang w:val="en-IN"/>
        </w:rPr>
        <w:t xml:space="preserve">a </w:t>
      </w:r>
      <w:r w:rsidRPr="004A6BA2">
        <w:rPr>
          <w:rFonts w:ascii="Times New Roman" w:hAnsi="Times New Roman"/>
          <w:sz w:val="24"/>
          <w:lang w:val="en-IN"/>
        </w:rPr>
        <w:t xml:space="preserve">birding trip permitted by </w:t>
      </w:r>
      <w:r w:rsidR="005A398D">
        <w:rPr>
          <w:rFonts w:ascii="Times New Roman" w:hAnsi="Times New Roman"/>
          <w:sz w:val="24"/>
          <w:lang w:val="en-IN"/>
        </w:rPr>
        <w:t xml:space="preserve">the </w:t>
      </w:r>
      <w:r w:rsidRPr="004A6BA2">
        <w:rPr>
          <w:rFonts w:ascii="Times New Roman" w:hAnsi="Times New Roman"/>
          <w:sz w:val="24"/>
          <w:lang w:val="en-IN"/>
        </w:rPr>
        <w:t xml:space="preserve">Department of </w:t>
      </w:r>
      <w:r w:rsidR="005A398D">
        <w:rPr>
          <w:rFonts w:ascii="Times New Roman" w:hAnsi="Times New Roman"/>
          <w:sz w:val="24"/>
          <w:lang w:val="en-IN"/>
        </w:rPr>
        <w:t>Forest</w:t>
      </w:r>
      <w:r w:rsidRPr="004A6BA2">
        <w:rPr>
          <w:rFonts w:ascii="Times New Roman" w:hAnsi="Times New Roman"/>
          <w:sz w:val="24"/>
          <w:lang w:val="en-IN"/>
        </w:rPr>
        <w:t xml:space="preserve"> and arranged by </w:t>
      </w:r>
      <w:proofErr w:type="spellStart"/>
      <w:r w:rsidRPr="004A6BA2">
        <w:rPr>
          <w:rFonts w:ascii="Times New Roman" w:hAnsi="Times New Roman"/>
          <w:sz w:val="24"/>
          <w:lang w:val="en-IN"/>
        </w:rPr>
        <w:t>Pakshimitra</w:t>
      </w:r>
      <w:proofErr w:type="spellEnd"/>
      <w:r w:rsidRPr="004A6BA2">
        <w:rPr>
          <w:rFonts w:ascii="Times New Roman" w:hAnsi="Times New Roman"/>
          <w:sz w:val="24"/>
          <w:lang w:val="en-IN"/>
        </w:rPr>
        <w:t xml:space="preserve"> NGO possible predicted siting of </w:t>
      </w:r>
      <w:r w:rsidR="005A398D">
        <w:rPr>
          <w:rFonts w:ascii="Times New Roman" w:hAnsi="Times New Roman"/>
          <w:sz w:val="24"/>
          <w:lang w:val="en-IN"/>
        </w:rPr>
        <w:t xml:space="preserve">a </w:t>
      </w:r>
      <w:r w:rsidRPr="004A6BA2">
        <w:rPr>
          <w:rFonts w:ascii="Times New Roman" w:hAnsi="Times New Roman"/>
          <w:sz w:val="24"/>
          <w:lang w:val="en-IN"/>
        </w:rPr>
        <w:t>critically endangered forest owlet (</w:t>
      </w:r>
      <w:proofErr w:type="spellStart"/>
      <w:r w:rsidRPr="004A6BA2">
        <w:rPr>
          <w:rFonts w:ascii="Times New Roman" w:hAnsi="Times New Roman"/>
          <w:i/>
          <w:iCs/>
          <w:sz w:val="24"/>
          <w:lang w:val="en-IN"/>
        </w:rPr>
        <w:t>Heteroglaux</w:t>
      </w:r>
      <w:proofErr w:type="spellEnd"/>
      <w:r w:rsidRPr="004A6BA2">
        <w:rPr>
          <w:rFonts w:ascii="Times New Roman" w:hAnsi="Times New Roman"/>
          <w:i/>
          <w:iCs/>
          <w:sz w:val="24"/>
          <w:lang w:val="en-IN"/>
        </w:rPr>
        <w:t xml:space="preserve"> </w:t>
      </w:r>
      <w:proofErr w:type="spellStart"/>
      <w:r w:rsidRPr="004A6BA2">
        <w:rPr>
          <w:rFonts w:ascii="Times New Roman" w:hAnsi="Times New Roman"/>
          <w:i/>
          <w:iCs/>
          <w:sz w:val="24"/>
          <w:lang w:val="en-IN"/>
        </w:rPr>
        <w:t>blewitti</w:t>
      </w:r>
      <w:proofErr w:type="spellEnd"/>
      <w:r w:rsidRPr="004A6BA2">
        <w:rPr>
          <w:rFonts w:ascii="Times New Roman" w:hAnsi="Times New Roman"/>
          <w:sz w:val="24"/>
          <w:lang w:val="en-IN"/>
        </w:rPr>
        <w:t xml:space="preserve">) </w:t>
      </w:r>
      <w:r w:rsidR="004A6BA2" w:rsidRPr="004A6BA2">
        <w:rPr>
          <w:rFonts w:ascii="Times New Roman" w:hAnsi="Times New Roman"/>
          <w:sz w:val="24"/>
          <w:lang w:val="en-IN"/>
        </w:rPr>
        <w:t>was</w:t>
      </w:r>
      <w:r w:rsidRPr="004A6BA2">
        <w:rPr>
          <w:rFonts w:ascii="Times New Roman" w:hAnsi="Times New Roman"/>
          <w:sz w:val="24"/>
          <w:lang w:val="en-IN"/>
        </w:rPr>
        <w:t xml:space="preserve"> reported first time in </w:t>
      </w:r>
      <w:proofErr w:type="spellStart"/>
      <w:r w:rsidRPr="004A6BA2">
        <w:rPr>
          <w:rFonts w:ascii="Times New Roman" w:hAnsi="Times New Roman"/>
          <w:sz w:val="24"/>
          <w:lang w:val="en-IN"/>
        </w:rPr>
        <w:t>Gullarghat-Dhargad</w:t>
      </w:r>
      <w:proofErr w:type="spellEnd"/>
      <w:r w:rsidRPr="004A6BA2">
        <w:rPr>
          <w:rFonts w:ascii="Times New Roman" w:hAnsi="Times New Roman"/>
          <w:sz w:val="24"/>
          <w:lang w:val="en-IN"/>
        </w:rPr>
        <w:t xml:space="preserve"> forest range of </w:t>
      </w:r>
      <w:proofErr w:type="spellStart"/>
      <w:r w:rsidRPr="004A6BA2">
        <w:rPr>
          <w:rFonts w:ascii="Times New Roman" w:hAnsi="Times New Roman"/>
          <w:sz w:val="24"/>
          <w:lang w:val="en-IN"/>
        </w:rPr>
        <w:t>Melghat</w:t>
      </w:r>
      <w:proofErr w:type="spellEnd"/>
      <w:r w:rsidRPr="004A6BA2">
        <w:rPr>
          <w:rFonts w:ascii="Times New Roman" w:hAnsi="Times New Roman"/>
          <w:sz w:val="24"/>
          <w:lang w:val="en-IN"/>
        </w:rPr>
        <w:t xml:space="preserve"> Tiger Reserve</w:t>
      </w:r>
      <w:r w:rsidR="005A398D">
        <w:rPr>
          <w:rFonts w:ascii="Times New Roman" w:hAnsi="Times New Roman"/>
          <w:sz w:val="24"/>
          <w:lang w:val="en-IN"/>
        </w:rPr>
        <w:t xml:space="preserve"> for</w:t>
      </w:r>
      <w:r w:rsidRPr="004A6BA2">
        <w:rPr>
          <w:rFonts w:ascii="Times New Roman" w:hAnsi="Times New Roman"/>
          <w:sz w:val="24"/>
          <w:lang w:val="en-IN"/>
        </w:rPr>
        <w:t>, Maharashtra state</w:t>
      </w:r>
      <w:r w:rsidR="002E6F8E" w:rsidRPr="004A6BA2">
        <w:rPr>
          <w:rFonts w:ascii="Times New Roman" w:hAnsi="Times New Roman"/>
          <w:sz w:val="24"/>
          <w:lang w:val="en-IN"/>
        </w:rPr>
        <w:t xml:space="preserve">. </w:t>
      </w:r>
      <w:r w:rsidR="005A398D">
        <w:rPr>
          <w:rFonts w:ascii="Times New Roman" w:hAnsi="Times New Roman"/>
          <w:sz w:val="24"/>
          <w:lang w:val="en-IN"/>
        </w:rPr>
        <w:t>In the</w:t>
      </w:r>
      <w:r w:rsidR="002E6F8E" w:rsidRPr="004A6BA2">
        <w:rPr>
          <w:rFonts w:ascii="Times New Roman" w:hAnsi="Times New Roman"/>
          <w:sz w:val="24"/>
          <w:lang w:val="en-IN"/>
        </w:rPr>
        <w:t xml:space="preserve"> review of 17 research reports on this species </w:t>
      </w:r>
      <w:r w:rsidR="00646AA0" w:rsidRPr="004A6BA2">
        <w:rPr>
          <w:rFonts w:ascii="Times New Roman" w:hAnsi="Times New Roman"/>
          <w:sz w:val="24"/>
          <w:lang w:val="en-IN"/>
        </w:rPr>
        <w:t>from</w:t>
      </w:r>
      <w:r w:rsidR="002E6F8E" w:rsidRPr="004A6BA2">
        <w:rPr>
          <w:rFonts w:ascii="Times New Roman" w:hAnsi="Times New Roman"/>
          <w:sz w:val="24"/>
          <w:lang w:val="en-IN"/>
        </w:rPr>
        <w:t xml:space="preserve"> 1872 to 2014 </w:t>
      </w:r>
      <w:r w:rsidR="000A67BA" w:rsidRPr="004A6BA2">
        <w:rPr>
          <w:rFonts w:ascii="Times New Roman" w:hAnsi="Times New Roman"/>
          <w:sz w:val="24"/>
          <w:lang w:val="en-IN"/>
        </w:rPr>
        <w:t>out of 17 reports</w:t>
      </w:r>
      <w:r w:rsidR="005A398D">
        <w:rPr>
          <w:rFonts w:ascii="Times New Roman" w:hAnsi="Times New Roman"/>
          <w:sz w:val="24"/>
          <w:lang w:val="en-IN"/>
        </w:rPr>
        <w:t>,</w:t>
      </w:r>
      <w:r w:rsidR="000A67BA" w:rsidRPr="004A6BA2">
        <w:rPr>
          <w:rFonts w:ascii="Times New Roman" w:hAnsi="Times New Roman"/>
          <w:sz w:val="24"/>
          <w:lang w:val="en-IN"/>
        </w:rPr>
        <w:t xml:space="preserve"> only 07 researchers have mentioned </w:t>
      </w:r>
      <w:r w:rsidR="005A398D">
        <w:rPr>
          <w:rFonts w:ascii="Times New Roman" w:hAnsi="Times New Roman"/>
          <w:sz w:val="24"/>
          <w:lang w:val="en-IN"/>
        </w:rPr>
        <w:t xml:space="preserve">the </w:t>
      </w:r>
      <w:r w:rsidR="000A67BA" w:rsidRPr="004A6BA2">
        <w:rPr>
          <w:rFonts w:ascii="Times New Roman" w:hAnsi="Times New Roman"/>
          <w:sz w:val="24"/>
          <w:lang w:val="en-IN"/>
        </w:rPr>
        <w:t xml:space="preserve">exact geolocation </w:t>
      </w:r>
      <w:r w:rsidR="00646AA0" w:rsidRPr="004A6BA2">
        <w:rPr>
          <w:rFonts w:ascii="Times New Roman" w:hAnsi="Times New Roman"/>
          <w:sz w:val="24"/>
          <w:lang w:val="en-IN"/>
        </w:rPr>
        <w:t>of</w:t>
      </w:r>
      <w:r w:rsidR="000A67BA" w:rsidRPr="004A6BA2">
        <w:rPr>
          <w:rFonts w:ascii="Times New Roman" w:hAnsi="Times New Roman"/>
          <w:sz w:val="24"/>
          <w:lang w:val="en-IN"/>
        </w:rPr>
        <w:t xml:space="preserve"> occurrence of this owlet.</w:t>
      </w:r>
      <w:r w:rsidR="00646AA0" w:rsidRPr="004A6BA2">
        <w:rPr>
          <w:rFonts w:ascii="Times New Roman" w:hAnsi="Times New Roman"/>
          <w:sz w:val="24"/>
          <w:lang w:val="en-IN"/>
        </w:rPr>
        <w:t xml:space="preserve">  total 40 bird species were found in the micro-niche of the owlet habitat that belongs to 15 orders and 31 families</w:t>
      </w:r>
      <w:r w:rsidR="00D8481B">
        <w:rPr>
          <w:rFonts w:ascii="Times New Roman" w:hAnsi="Times New Roman"/>
          <w:sz w:val="24"/>
          <w:lang w:val="en-IN"/>
        </w:rPr>
        <w:t xml:space="preserve"> </w:t>
      </w:r>
      <w:r w:rsidR="005A398D">
        <w:rPr>
          <w:rFonts w:ascii="Times New Roman" w:hAnsi="Times New Roman"/>
          <w:sz w:val="24"/>
          <w:lang w:val="en-IN"/>
        </w:rPr>
        <w:t>Among</w:t>
      </w:r>
      <w:r w:rsidR="00D8481B">
        <w:rPr>
          <w:rFonts w:ascii="Times New Roman" w:hAnsi="Times New Roman"/>
          <w:sz w:val="24"/>
          <w:lang w:val="en-IN"/>
        </w:rPr>
        <w:t xml:space="preserve"> th</w:t>
      </w:r>
      <w:r w:rsidR="00B8562B">
        <w:rPr>
          <w:rFonts w:ascii="Times New Roman" w:hAnsi="Times New Roman"/>
          <w:sz w:val="24"/>
          <w:lang w:val="en-IN"/>
        </w:rPr>
        <w:t>ese the species under</w:t>
      </w:r>
      <w:r w:rsidR="00D8481B">
        <w:rPr>
          <w:rFonts w:ascii="Times New Roman" w:hAnsi="Times New Roman"/>
          <w:sz w:val="24"/>
          <w:lang w:val="en-IN"/>
        </w:rPr>
        <w:t xml:space="preserve"> order Passeriformes</w:t>
      </w:r>
      <w:r w:rsidR="005A398D">
        <w:rPr>
          <w:rFonts w:ascii="Times New Roman" w:hAnsi="Times New Roman"/>
          <w:sz w:val="24"/>
          <w:lang w:val="en-IN"/>
        </w:rPr>
        <w:t xml:space="preserve"> </w:t>
      </w:r>
      <w:r w:rsidR="005D06ED">
        <w:rPr>
          <w:rFonts w:ascii="Times New Roman" w:hAnsi="Times New Roman"/>
          <w:sz w:val="24"/>
          <w:lang w:val="en-IN"/>
        </w:rPr>
        <w:t>(</w:t>
      </w:r>
      <w:r w:rsidR="000E0790">
        <w:rPr>
          <w:rFonts w:ascii="Times New Roman" w:hAnsi="Times New Roman"/>
          <w:sz w:val="24"/>
          <w:lang w:val="en-IN"/>
        </w:rPr>
        <w:t>35%</w:t>
      </w:r>
      <w:r w:rsidR="005D06ED">
        <w:rPr>
          <w:rFonts w:ascii="Times New Roman" w:hAnsi="Times New Roman"/>
          <w:sz w:val="24"/>
          <w:lang w:val="en-IN"/>
        </w:rPr>
        <w:t>)</w:t>
      </w:r>
      <w:r w:rsidR="00D8481B">
        <w:rPr>
          <w:rFonts w:ascii="Times New Roman" w:hAnsi="Times New Roman"/>
          <w:sz w:val="24"/>
          <w:lang w:val="en-IN"/>
        </w:rPr>
        <w:t xml:space="preserve"> were 14 and 01 species each found in 7 different orders</w:t>
      </w:r>
      <w:r w:rsidR="00646AA0" w:rsidRPr="004A6BA2">
        <w:rPr>
          <w:rFonts w:ascii="Times New Roman" w:hAnsi="Times New Roman"/>
          <w:sz w:val="24"/>
          <w:lang w:val="en-IN"/>
        </w:rPr>
        <w:t xml:space="preserve">. </w:t>
      </w:r>
      <w:r w:rsidR="0067005F">
        <w:rPr>
          <w:rFonts w:ascii="Times New Roman" w:hAnsi="Times New Roman"/>
          <w:sz w:val="24"/>
          <w:lang w:val="en-IN"/>
        </w:rPr>
        <w:t>Out of six identified conservation threats the h</w:t>
      </w:r>
      <w:r w:rsidR="00646AA0" w:rsidRPr="004A6BA2">
        <w:rPr>
          <w:rFonts w:ascii="Times New Roman" w:hAnsi="Times New Roman"/>
          <w:sz w:val="24"/>
          <w:lang w:val="en-IN"/>
        </w:rPr>
        <w:t>ighest level of ecological and habitat threat was tourist vehicle movement in core zone, similarly</w:t>
      </w:r>
      <w:r w:rsidR="005A398D">
        <w:rPr>
          <w:rFonts w:ascii="Times New Roman" w:hAnsi="Times New Roman"/>
          <w:sz w:val="24"/>
          <w:lang w:val="en-IN"/>
        </w:rPr>
        <w:t>,</w:t>
      </w:r>
      <w:r w:rsidR="00646AA0" w:rsidRPr="004A6BA2">
        <w:rPr>
          <w:rFonts w:ascii="Times New Roman" w:hAnsi="Times New Roman"/>
          <w:sz w:val="24"/>
          <w:lang w:val="en-IN"/>
        </w:rPr>
        <w:t xml:space="preserve"> forest department settlement and activities </w:t>
      </w:r>
      <w:r w:rsidR="000F7B1C">
        <w:rPr>
          <w:rFonts w:ascii="Times New Roman" w:hAnsi="Times New Roman"/>
          <w:sz w:val="24"/>
          <w:lang w:val="en-IN"/>
        </w:rPr>
        <w:t xml:space="preserve">were </w:t>
      </w:r>
      <w:r w:rsidR="00646AA0" w:rsidRPr="004A6BA2">
        <w:rPr>
          <w:rFonts w:ascii="Times New Roman" w:hAnsi="Times New Roman"/>
          <w:sz w:val="24"/>
          <w:lang w:val="en-IN"/>
        </w:rPr>
        <w:t xml:space="preserve">also one of the lowest </w:t>
      </w:r>
      <w:r w:rsidR="004A6BA2" w:rsidRPr="004A6BA2">
        <w:rPr>
          <w:rFonts w:ascii="Times New Roman" w:hAnsi="Times New Roman"/>
          <w:sz w:val="24"/>
          <w:lang w:val="en-IN"/>
        </w:rPr>
        <w:t>threats</w:t>
      </w:r>
      <w:r w:rsidR="00646AA0" w:rsidRPr="004A6BA2">
        <w:rPr>
          <w:rFonts w:ascii="Times New Roman" w:hAnsi="Times New Roman"/>
          <w:sz w:val="24"/>
          <w:lang w:val="en-IN"/>
        </w:rPr>
        <w:t xml:space="preserve"> identified</w:t>
      </w:r>
      <w:r w:rsidR="00D8481B">
        <w:rPr>
          <w:rFonts w:ascii="Times New Roman" w:hAnsi="Times New Roman"/>
          <w:sz w:val="24"/>
          <w:lang w:val="en-IN"/>
        </w:rPr>
        <w:t xml:space="preserve">. Continuous monitoring on </w:t>
      </w:r>
      <w:r w:rsidR="000F7B1C">
        <w:rPr>
          <w:rFonts w:ascii="Times New Roman" w:hAnsi="Times New Roman"/>
          <w:sz w:val="24"/>
          <w:lang w:val="en-IN"/>
        </w:rPr>
        <w:t>occurrence</w:t>
      </w:r>
      <w:r w:rsidR="00D8481B">
        <w:rPr>
          <w:rFonts w:ascii="Times New Roman" w:hAnsi="Times New Roman"/>
          <w:sz w:val="24"/>
          <w:lang w:val="en-IN"/>
        </w:rPr>
        <w:t xml:space="preserve">, habitat status, reproduction, </w:t>
      </w:r>
      <w:r w:rsidR="000F7B1C">
        <w:rPr>
          <w:rFonts w:ascii="Times New Roman" w:hAnsi="Times New Roman"/>
          <w:sz w:val="24"/>
          <w:lang w:val="en-IN"/>
        </w:rPr>
        <w:t xml:space="preserve">and </w:t>
      </w:r>
      <w:r w:rsidR="0040781A">
        <w:rPr>
          <w:rFonts w:ascii="Times New Roman" w:hAnsi="Times New Roman"/>
          <w:sz w:val="24"/>
          <w:lang w:val="en-IN"/>
        </w:rPr>
        <w:t>n</w:t>
      </w:r>
      <w:r w:rsidR="00D8481B">
        <w:rPr>
          <w:rFonts w:ascii="Times New Roman" w:hAnsi="Times New Roman"/>
          <w:sz w:val="24"/>
          <w:lang w:val="en-IN"/>
        </w:rPr>
        <w:t xml:space="preserve">esting are suggested under special conservation </w:t>
      </w:r>
      <w:r w:rsidR="000F7B1C">
        <w:rPr>
          <w:rFonts w:ascii="Times New Roman" w:hAnsi="Times New Roman"/>
          <w:sz w:val="24"/>
          <w:lang w:val="en-IN"/>
        </w:rPr>
        <w:t>programs</w:t>
      </w:r>
      <w:r w:rsidR="00D8481B">
        <w:rPr>
          <w:rFonts w:ascii="Times New Roman" w:hAnsi="Times New Roman"/>
          <w:sz w:val="24"/>
          <w:lang w:val="en-IN"/>
        </w:rPr>
        <w:t xml:space="preserve"> as one of the top </w:t>
      </w:r>
      <w:r w:rsidR="005A398D">
        <w:rPr>
          <w:rFonts w:ascii="Times New Roman" w:hAnsi="Times New Roman"/>
          <w:sz w:val="24"/>
          <w:lang w:val="en-IN"/>
        </w:rPr>
        <w:t>carnivores</w:t>
      </w:r>
      <w:r w:rsidR="00D8481B">
        <w:rPr>
          <w:rFonts w:ascii="Times New Roman" w:hAnsi="Times New Roman"/>
          <w:sz w:val="24"/>
          <w:lang w:val="en-IN"/>
        </w:rPr>
        <w:t xml:space="preserve"> in </w:t>
      </w:r>
      <w:r w:rsidR="000F7B1C">
        <w:rPr>
          <w:rFonts w:ascii="Times New Roman" w:hAnsi="Times New Roman"/>
          <w:sz w:val="24"/>
          <w:lang w:val="en-IN"/>
        </w:rPr>
        <w:t xml:space="preserve">the </w:t>
      </w:r>
      <w:r w:rsidR="00D8481B">
        <w:rPr>
          <w:rFonts w:ascii="Times New Roman" w:hAnsi="Times New Roman"/>
          <w:sz w:val="24"/>
          <w:lang w:val="en-IN"/>
        </w:rPr>
        <w:t>forest ecosystem.</w:t>
      </w:r>
    </w:p>
    <w:p w14:paraId="4A1677E3" w14:textId="77777777" w:rsidR="00486762" w:rsidRDefault="00486762" w:rsidP="00D8481B">
      <w:pPr>
        <w:spacing w:after="0" w:line="360" w:lineRule="auto"/>
        <w:jc w:val="both"/>
        <w:rPr>
          <w:rFonts w:ascii="Times New Roman" w:hAnsi="Times New Roman"/>
          <w:sz w:val="24"/>
          <w:lang w:val="en-IN"/>
        </w:rPr>
      </w:pPr>
    </w:p>
    <w:p w14:paraId="06BF1AB3" w14:textId="0B52E198" w:rsidR="00D14936" w:rsidRDefault="0072740C" w:rsidP="00B92AB1">
      <w:pPr>
        <w:spacing w:after="0" w:line="360" w:lineRule="auto"/>
        <w:rPr>
          <w:rFonts w:ascii="Times New Roman" w:hAnsi="Times New Roman"/>
          <w:sz w:val="24"/>
          <w:lang w:val="en-IN"/>
        </w:rPr>
      </w:pPr>
      <w:r>
        <w:rPr>
          <w:rFonts w:ascii="Times New Roman" w:hAnsi="Times New Roman"/>
          <w:b/>
          <w:bCs/>
          <w:sz w:val="24"/>
          <w:lang w:val="en-IN"/>
        </w:rPr>
        <w:t>Keywords</w:t>
      </w:r>
      <w:r>
        <w:rPr>
          <w:rFonts w:ascii="Times New Roman" w:hAnsi="Times New Roman"/>
          <w:sz w:val="24"/>
          <w:lang w:val="en-IN"/>
        </w:rPr>
        <w:t>:</w:t>
      </w:r>
      <w:r w:rsidRPr="0072740C">
        <w:rPr>
          <w:rFonts w:ascii="Times New Roman" w:hAnsi="Times New Roman"/>
          <w:b/>
          <w:bCs/>
          <w:sz w:val="24"/>
          <w:lang w:val="en-IN"/>
        </w:rPr>
        <w:t xml:space="preserve"> </w:t>
      </w:r>
      <w:r w:rsidRPr="000A1525">
        <w:rPr>
          <w:rFonts w:ascii="Times New Roman" w:hAnsi="Times New Roman"/>
          <w:sz w:val="24"/>
          <w:lang w:val="en-IN"/>
        </w:rPr>
        <w:t xml:space="preserve">Forest Owlet, </w:t>
      </w:r>
      <w:proofErr w:type="spellStart"/>
      <w:r w:rsidRPr="000A1525">
        <w:rPr>
          <w:rFonts w:ascii="Times New Roman" w:hAnsi="Times New Roman"/>
          <w:sz w:val="24"/>
          <w:lang w:val="en-IN"/>
        </w:rPr>
        <w:t>Melghat</w:t>
      </w:r>
      <w:proofErr w:type="spellEnd"/>
      <w:r w:rsidRPr="000A1525">
        <w:rPr>
          <w:rFonts w:ascii="Times New Roman" w:hAnsi="Times New Roman"/>
          <w:sz w:val="24"/>
          <w:lang w:val="en-IN"/>
        </w:rPr>
        <w:t xml:space="preserve"> tiger reserve, </w:t>
      </w:r>
      <w:r w:rsidR="00FC2043" w:rsidRPr="000A1525">
        <w:rPr>
          <w:rFonts w:ascii="Times New Roman" w:hAnsi="Times New Roman"/>
          <w:sz w:val="24"/>
          <w:lang w:val="en-IN"/>
        </w:rPr>
        <w:t xml:space="preserve">Avifauna, </w:t>
      </w:r>
      <w:r w:rsidR="000A1525" w:rsidRPr="000A1525">
        <w:rPr>
          <w:rFonts w:ascii="Times New Roman" w:hAnsi="Times New Roman"/>
          <w:sz w:val="24"/>
          <w:lang w:val="en-IN"/>
        </w:rPr>
        <w:t>Conservation status, Diversity</w:t>
      </w:r>
      <w:r w:rsidR="00D14936">
        <w:rPr>
          <w:rFonts w:ascii="Times New Roman" w:hAnsi="Times New Roman"/>
          <w:sz w:val="24"/>
          <w:lang w:val="en-IN"/>
        </w:rPr>
        <w:br w:type="page"/>
      </w:r>
    </w:p>
    <w:p w14:paraId="70C1A57B" w14:textId="72778926" w:rsidR="00D14936" w:rsidRPr="00E31E00" w:rsidRDefault="00E31E00" w:rsidP="00B92AB1">
      <w:pPr>
        <w:spacing w:line="360" w:lineRule="auto"/>
        <w:jc w:val="both"/>
        <w:rPr>
          <w:rFonts w:ascii="Times New Roman" w:hAnsi="Times New Roman"/>
          <w:b/>
          <w:bCs/>
          <w:sz w:val="28"/>
          <w:szCs w:val="22"/>
          <w:lang w:val="en-IN"/>
        </w:rPr>
      </w:pPr>
      <w:r w:rsidRPr="00E31E00">
        <w:rPr>
          <w:rFonts w:ascii="Times New Roman" w:hAnsi="Times New Roman"/>
          <w:b/>
          <w:bCs/>
          <w:sz w:val="28"/>
          <w:szCs w:val="22"/>
          <w:lang w:val="en-IN"/>
        </w:rPr>
        <w:lastRenderedPageBreak/>
        <w:t>INTRODUCTION</w:t>
      </w:r>
    </w:p>
    <w:p w14:paraId="007A0DE9" w14:textId="4FC715FA" w:rsidR="00C22F1A" w:rsidRDefault="003C570D" w:rsidP="00B92AB1">
      <w:pPr>
        <w:spacing w:after="0" w:line="360" w:lineRule="auto"/>
        <w:jc w:val="both"/>
        <w:rPr>
          <w:rFonts w:ascii="Times New Roman" w:hAnsi="Times New Roman"/>
          <w:sz w:val="24"/>
          <w:lang w:val="en-IN"/>
        </w:rPr>
      </w:pPr>
      <w:proofErr w:type="spellStart"/>
      <w:r w:rsidRPr="00D65700">
        <w:rPr>
          <w:rFonts w:ascii="Times New Roman" w:hAnsi="Times New Roman"/>
          <w:i/>
          <w:iCs/>
          <w:sz w:val="24"/>
          <w:lang w:val="en-IN"/>
        </w:rPr>
        <w:t>Heteroglaux</w:t>
      </w:r>
      <w:proofErr w:type="spellEnd"/>
      <w:r w:rsidRPr="00D65700">
        <w:rPr>
          <w:rFonts w:ascii="Times New Roman" w:hAnsi="Times New Roman"/>
          <w:i/>
          <w:iCs/>
          <w:sz w:val="24"/>
          <w:lang w:val="en-IN"/>
        </w:rPr>
        <w:t xml:space="preserve"> </w:t>
      </w:r>
      <w:proofErr w:type="spellStart"/>
      <w:r w:rsidRPr="00D65700">
        <w:rPr>
          <w:rFonts w:ascii="Times New Roman" w:hAnsi="Times New Roman"/>
          <w:i/>
          <w:iCs/>
          <w:sz w:val="24"/>
          <w:lang w:val="en-IN"/>
        </w:rPr>
        <w:t>blewitti</w:t>
      </w:r>
      <w:proofErr w:type="spellEnd"/>
      <w:r>
        <w:rPr>
          <w:rFonts w:ascii="Times New Roman" w:hAnsi="Times New Roman"/>
          <w:sz w:val="24"/>
          <w:lang w:val="en-IN"/>
        </w:rPr>
        <w:t xml:space="preserve"> the forest owlet, one of the recently declared endangered </w:t>
      </w:r>
      <w:r w:rsidR="00A02315">
        <w:rPr>
          <w:rFonts w:ascii="Times New Roman" w:hAnsi="Times New Roman"/>
          <w:sz w:val="24"/>
          <w:lang w:val="en-IN"/>
        </w:rPr>
        <w:t>C2a (</w:t>
      </w:r>
      <w:proofErr w:type="spellStart"/>
      <w:r w:rsidR="00A02315">
        <w:rPr>
          <w:rFonts w:ascii="Times New Roman" w:hAnsi="Times New Roman"/>
          <w:sz w:val="24"/>
          <w:lang w:val="en-IN"/>
        </w:rPr>
        <w:t>i</w:t>
      </w:r>
      <w:proofErr w:type="spellEnd"/>
      <w:r w:rsidR="00A02315">
        <w:rPr>
          <w:rFonts w:ascii="Times New Roman" w:hAnsi="Times New Roman"/>
          <w:sz w:val="24"/>
          <w:lang w:val="en-IN"/>
        </w:rPr>
        <w:t xml:space="preserve">) (2018) </w:t>
      </w:r>
      <w:r w:rsidR="00546D40">
        <w:rPr>
          <w:rFonts w:ascii="Times New Roman" w:hAnsi="Times New Roman"/>
          <w:sz w:val="24"/>
          <w:lang w:val="en-IN"/>
        </w:rPr>
        <w:t>has</w:t>
      </w:r>
      <w:r w:rsidR="00A02315">
        <w:rPr>
          <w:rFonts w:ascii="Times New Roman" w:hAnsi="Times New Roman"/>
          <w:sz w:val="24"/>
          <w:lang w:val="en-IN"/>
        </w:rPr>
        <w:t xml:space="preserve"> </w:t>
      </w:r>
      <w:r w:rsidR="00546D40">
        <w:rPr>
          <w:rFonts w:ascii="Times New Roman" w:hAnsi="Times New Roman"/>
          <w:sz w:val="24"/>
          <w:lang w:val="en-IN"/>
        </w:rPr>
        <w:t xml:space="preserve">a </w:t>
      </w:r>
      <w:r w:rsidR="00534D5B">
        <w:rPr>
          <w:rFonts w:ascii="Times New Roman" w:hAnsi="Times New Roman"/>
          <w:sz w:val="24"/>
          <w:lang w:val="en-IN"/>
        </w:rPr>
        <w:t>severely fragmented</w:t>
      </w:r>
      <w:r w:rsidR="00D65700">
        <w:rPr>
          <w:rFonts w:ascii="Times New Roman" w:hAnsi="Times New Roman"/>
          <w:sz w:val="24"/>
          <w:lang w:val="en-IN"/>
        </w:rPr>
        <w:t xml:space="preserve"> population</w:t>
      </w:r>
      <w:r w:rsidR="00FB0B73">
        <w:rPr>
          <w:rFonts w:ascii="Times New Roman" w:hAnsi="Times New Roman"/>
          <w:sz w:val="24"/>
          <w:lang w:val="en-IN"/>
        </w:rPr>
        <w:t xml:space="preserve">, non-migratory owlet. It is the only </w:t>
      </w:r>
      <w:r w:rsidR="00546D40">
        <w:rPr>
          <w:rFonts w:ascii="Times New Roman" w:hAnsi="Times New Roman"/>
          <w:sz w:val="24"/>
          <w:lang w:val="en-IN"/>
        </w:rPr>
        <w:t>range-restricted</w:t>
      </w:r>
      <w:r w:rsidR="00FB0B73">
        <w:rPr>
          <w:rFonts w:ascii="Times New Roman" w:hAnsi="Times New Roman"/>
          <w:sz w:val="24"/>
          <w:lang w:val="en-IN"/>
        </w:rPr>
        <w:t xml:space="preserve"> rare owlets among Indian owlets. </w:t>
      </w:r>
      <w:r w:rsidR="00D115A2">
        <w:rPr>
          <w:rFonts w:ascii="Times New Roman" w:hAnsi="Times New Roman"/>
          <w:sz w:val="24"/>
          <w:lang w:val="en-IN"/>
        </w:rPr>
        <w:t xml:space="preserve">It is from </w:t>
      </w:r>
      <w:r w:rsidR="001E11DD">
        <w:rPr>
          <w:rFonts w:ascii="Times New Roman" w:hAnsi="Times New Roman"/>
          <w:sz w:val="24"/>
          <w:lang w:val="en-IN"/>
        </w:rPr>
        <w:t xml:space="preserve">the </w:t>
      </w:r>
      <w:r w:rsidR="00D115A2">
        <w:rPr>
          <w:rFonts w:ascii="Times New Roman" w:hAnsi="Times New Roman"/>
          <w:sz w:val="24"/>
          <w:lang w:val="en-IN"/>
        </w:rPr>
        <w:t xml:space="preserve">west-central parts of India. This is endemic to India only. It has been reported from </w:t>
      </w:r>
      <w:proofErr w:type="spellStart"/>
      <w:r w:rsidR="00D115A2">
        <w:rPr>
          <w:rFonts w:ascii="Times New Roman" w:hAnsi="Times New Roman"/>
          <w:sz w:val="24"/>
          <w:lang w:val="en-IN"/>
        </w:rPr>
        <w:t>Melghat-Satpura</w:t>
      </w:r>
      <w:proofErr w:type="spellEnd"/>
      <w:r w:rsidR="00D115A2">
        <w:rPr>
          <w:rFonts w:ascii="Times New Roman" w:hAnsi="Times New Roman"/>
          <w:sz w:val="24"/>
          <w:lang w:val="en-IN"/>
        </w:rPr>
        <w:t xml:space="preserve"> mountain ranges and forest resources in Maharashtra State</w:t>
      </w:r>
      <w:r w:rsidR="002D7A30">
        <w:rPr>
          <w:rFonts w:ascii="Times New Roman" w:hAnsi="Times New Roman"/>
          <w:sz w:val="24"/>
          <w:lang w:val="en-IN"/>
        </w:rPr>
        <w:t xml:space="preserve"> (Chavan and Rithe, 2008; Jathar and </w:t>
      </w:r>
      <w:proofErr w:type="spellStart"/>
      <w:r w:rsidR="002D7A30">
        <w:rPr>
          <w:rFonts w:ascii="Times New Roman" w:hAnsi="Times New Roman"/>
          <w:sz w:val="24"/>
          <w:lang w:val="en-IN"/>
        </w:rPr>
        <w:t>Rahmani</w:t>
      </w:r>
      <w:proofErr w:type="spellEnd"/>
      <w:r w:rsidR="002D7A30">
        <w:rPr>
          <w:rFonts w:ascii="Times New Roman" w:hAnsi="Times New Roman"/>
          <w:sz w:val="24"/>
          <w:lang w:val="en-IN"/>
        </w:rPr>
        <w:t xml:space="preserve">, 2004; </w:t>
      </w:r>
      <w:proofErr w:type="spellStart"/>
      <w:r w:rsidR="002D7A30">
        <w:rPr>
          <w:rFonts w:ascii="Times New Roman" w:hAnsi="Times New Roman"/>
          <w:sz w:val="24"/>
          <w:lang w:val="en-IN"/>
        </w:rPr>
        <w:t>Narsimmarajan</w:t>
      </w:r>
      <w:proofErr w:type="spellEnd"/>
      <w:r w:rsidR="002D7A30">
        <w:rPr>
          <w:rFonts w:ascii="Times New Roman" w:hAnsi="Times New Roman"/>
          <w:sz w:val="24"/>
          <w:lang w:val="en-IN"/>
        </w:rPr>
        <w:t xml:space="preserve"> and </w:t>
      </w:r>
      <w:proofErr w:type="spellStart"/>
      <w:r w:rsidR="002D7A30">
        <w:rPr>
          <w:rFonts w:ascii="Times New Roman" w:hAnsi="Times New Roman"/>
          <w:sz w:val="24"/>
          <w:lang w:val="en-IN"/>
        </w:rPr>
        <w:t>Mahato</w:t>
      </w:r>
      <w:proofErr w:type="spellEnd"/>
      <w:r w:rsidR="002D7A30">
        <w:rPr>
          <w:rFonts w:ascii="Times New Roman" w:hAnsi="Times New Roman"/>
          <w:sz w:val="24"/>
          <w:lang w:val="en-IN"/>
        </w:rPr>
        <w:t xml:space="preserve">, 2013). The owlet is found in </w:t>
      </w:r>
      <w:r w:rsidR="00534D5B">
        <w:rPr>
          <w:rFonts w:ascii="Times New Roman" w:hAnsi="Times New Roman"/>
          <w:sz w:val="24"/>
          <w:lang w:val="en-IN"/>
        </w:rPr>
        <w:t>these specific habitats</w:t>
      </w:r>
      <w:r w:rsidR="00664F47">
        <w:rPr>
          <w:rFonts w:ascii="Times New Roman" w:hAnsi="Times New Roman"/>
          <w:sz w:val="24"/>
          <w:lang w:val="en-IN"/>
        </w:rPr>
        <w:t xml:space="preserve"> as its main range of distribution. However</w:t>
      </w:r>
      <w:r w:rsidR="001E11DD">
        <w:rPr>
          <w:rFonts w:ascii="Times New Roman" w:hAnsi="Times New Roman"/>
          <w:sz w:val="24"/>
          <w:lang w:val="en-IN"/>
        </w:rPr>
        <w:t>,</w:t>
      </w:r>
      <w:r w:rsidR="00664F47">
        <w:rPr>
          <w:rFonts w:ascii="Times New Roman" w:hAnsi="Times New Roman"/>
          <w:sz w:val="24"/>
          <w:lang w:val="en-IN"/>
        </w:rPr>
        <w:t xml:space="preserve"> it was also reported from Thane district in the eastern part of western </w:t>
      </w:r>
      <w:r w:rsidR="001E11DD">
        <w:rPr>
          <w:rFonts w:ascii="Times New Roman" w:hAnsi="Times New Roman"/>
          <w:sz w:val="24"/>
          <w:lang w:val="en-IN"/>
        </w:rPr>
        <w:t>Ghats Forest</w:t>
      </w:r>
      <w:r w:rsidR="00664F47">
        <w:rPr>
          <w:rFonts w:ascii="Times New Roman" w:hAnsi="Times New Roman"/>
          <w:sz w:val="24"/>
          <w:lang w:val="en-IN"/>
        </w:rPr>
        <w:t xml:space="preserve"> (</w:t>
      </w:r>
      <w:proofErr w:type="spellStart"/>
      <w:r w:rsidR="00664F47">
        <w:rPr>
          <w:rFonts w:ascii="Times New Roman" w:hAnsi="Times New Roman"/>
          <w:sz w:val="24"/>
          <w:lang w:val="en-IN"/>
        </w:rPr>
        <w:t>Laad</w:t>
      </w:r>
      <w:proofErr w:type="spellEnd"/>
      <w:r w:rsidR="00664F47">
        <w:rPr>
          <w:rFonts w:ascii="Times New Roman" w:hAnsi="Times New Roman"/>
          <w:sz w:val="24"/>
          <w:lang w:val="en-IN"/>
        </w:rPr>
        <w:t xml:space="preserve"> and </w:t>
      </w:r>
      <w:proofErr w:type="spellStart"/>
      <w:r w:rsidR="00664F47">
        <w:rPr>
          <w:rFonts w:ascii="Times New Roman" w:hAnsi="Times New Roman"/>
          <w:sz w:val="24"/>
          <w:lang w:val="en-IN"/>
        </w:rPr>
        <w:t>Dagale</w:t>
      </w:r>
      <w:proofErr w:type="spellEnd"/>
      <w:r w:rsidR="00664F47">
        <w:rPr>
          <w:rFonts w:ascii="Times New Roman" w:hAnsi="Times New Roman"/>
          <w:sz w:val="24"/>
          <w:lang w:val="en-IN"/>
        </w:rPr>
        <w:t xml:space="preserve">, 2015) and parts of Odisha state in India (Hume, 1873). The forest owlet is one of the small </w:t>
      </w:r>
      <w:r w:rsidR="001E11DD">
        <w:rPr>
          <w:rFonts w:ascii="Times New Roman" w:hAnsi="Times New Roman"/>
          <w:sz w:val="24"/>
          <w:lang w:val="en-IN"/>
        </w:rPr>
        <w:t>species with</w:t>
      </w:r>
      <w:r w:rsidR="00664F47">
        <w:rPr>
          <w:rFonts w:ascii="Times New Roman" w:hAnsi="Times New Roman"/>
          <w:sz w:val="24"/>
          <w:lang w:val="en-IN"/>
        </w:rPr>
        <w:t xml:space="preserve"> typical </w:t>
      </w:r>
      <w:r w:rsidR="001E11DD">
        <w:rPr>
          <w:rFonts w:ascii="Times New Roman" w:hAnsi="Times New Roman"/>
          <w:sz w:val="24"/>
          <w:lang w:val="en-IN"/>
        </w:rPr>
        <w:t>red-</w:t>
      </w:r>
      <w:proofErr w:type="spellStart"/>
      <w:r w:rsidR="001E11DD">
        <w:rPr>
          <w:rFonts w:ascii="Times New Roman" w:hAnsi="Times New Roman"/>
          <w:sz w:val="24"/>
          <w:lang w:val="en-IN"/>
        </w:rPr>
        <w:t>gray</w:t>
      </w:r>
      <w:proofErr w:type="spellEnd"/>
      <w:r w:rsidR="00664F47">
        <w:rPr>
          <w:rFonts w:ascii="Times New Roman" w:hAnsi="Times New Roman"/>
          <w:sz w:val="24"/>
          <w:lang w:val="en-IN"/>
        </w:rPr>
        <w:t xml:space="preserve"> plumage on the back </w:t>
      </w:r>
      <w:r w:rsidR="00C70BD6">
        <w:rPr>
          <w:rFonts w:ascii="Times New Roman" w:hAnsi="Times New Roman"/>
          <w:sz w:val="24"/>
          <w:lang w:val="en-IN"/>
        </w:rPr>
        <w:t xml:space="preserve">and head region. It has </w:t>
      </w:r>
      <w:r w:rsidR="001E11DD">
        <w:rPr>
          <w:rFonts w:ascii="Times New Roman" w:hAnsi="Times New Roman"/>
          <w:sz w:val="24"/>
          <w:lang w:val="en-IN"/>
        </w:rPr>
        <w:t xml:space="preserve">a </w:t>
      </w:r>
      <w:r w:rsidR="00C70BD6">
        <w:rPr>
          <w:rFonts w:ascii="Times New Roman" w:hAnsi="Times New Roman"/>
          <w:sz w:val="24"/>
          <w:lang w:val="en-IN"/>
        </w:rPr>
        <w:t xml:space="preserve">typical </w:t>
      </w:r>
      <w:r w:rsidR="001E11DD">
        <w:rPr>
          <w:rFonts w:ascii="Times New Roman" w:hAnsi="Times New Roman"/>
          <w:sz w:val="24"/>
          <w:lang w:val="en-IN"/>
        </w:rPr>
        <w:t>eyebrow</w:t>
      </w:r>
      <w:r w:rsidR="00C70BD6">
        <w:rPr>
          <w:rFonts w:ascii="Times New Roman" w:hAnsi="Times New Roman"/>
          <w:sz w:val="24"/>
          <w:lang w:val="en-IN"/>
        </w:rPr>
        <w:t xml:space="preserve"> plumage pattern as a </w:t>
      </w:r>
      <w:r w:rsidR="00546D40">
        <w:rPr>
          <w:rFonts w:ascii="Times New Roman" w:hAnsi="Times New Roman"/>
          <w:sz w:val="24"/>
          <w:lang w:val="en-IN"/>
        </w:rPr>
        <w:t>terminal curve line</w:t>
      </w:r>
      <w:r w:rsidR="00C70BD6">
        <w:rPr>
          <w:rFonts w:ascii="Times New Roman" w:hAnsi="Times New Roman"/>
          <w:sz w:val="24"/>
          <w:lang w:val="en-IN"/>
        </w:rPr>
        <w:t xml:space="preserve">, eyes yellowish-black, </w:t>
      </w:r>
      <w:r w:rsidR="001E11DD">
        <w:rPr>
          <w:rFonts w:ascii="Times New Roman" w:hAnsi="Times New Roman"/>
          <w:sz w:val="24"/>
          <w:lang w:val="en-IN"/>
        </w:rPr>
        <w:t>yellowish-buff</w:t>
      </w:r>
      <w:r w:rsidR="00C70BD6">
        <w:rPr>
          <w:rFonts w:ascii="Times New Roman" w:hAnsi="Times New Roman"/>
          <w:sz w:val="24"/>
          <w:lang w:val="en-IN"/>
        </w:rPr>
        <w:t xml:space="preserve"> beak (Ripley, 1952). It prefers </w:t>
      </w:r>
      <w:r w:rsidR="001E11DD">
        <w:rPr>
          <w:rFonts w:ascii="Times New Roman" w:hAnsi="Times New Roman"/>
          <w:sz w:val="24"/>
          <w:lang w:val="en-IN"/>
        </w:rPr>
        <w:t>daytime</w:t>
      </w:r>
      <w:r w:rsidR="00C70BD6">
        <w:rPr>
          <w:rFonts w:ascii="Times New Roman" w:hAnsi="Times New Roman"/>
          <w:sz w:val="24"/>
          <w:lang w:val="en-IN"/>
        </w:rPr>
        <w:t xml:space="preserve"> especially afternoon for its routine movement hence it may be called </w:t>
      </w:r>
      <w:r w:rsidR="001E11DD">
        <w:rPr>
          <w:rFonts w:ascii="Times New Roman" w:hAnsi="Times New Roman"/>
          <w:sz w:val="24"/>
          <w:lang w:val="en-IN"/>
        </w:rPr>
        <w:t>a</w:t>
      </w:r>
      <w:r w:rsidR="00C70BD6">
        <w:rPr>
          <w:rFonts w:ascii="Times New Roman" w:hAnsi="Times New Roman"/>
          <w:sz w:val="24"/>
          <w:lang w:val="en-IN"/>
        </w:rPr>
        <w:t xml:space="preserve"> diurnal owlet of India. This is </w:t>
      </w:r>
      <w:r w:rsidR="001E11DD">
        <w:rPr>
          <w:rFonts w:ascii="Times New Roman" w:hAnsi="Times New Roman"/>
          <w:sz w:val="24"/>
          <w:lang w:val="en-IN"/>
        </w:rPr>
        <w:t xml:space="preserve">a </w:t>
      </w:r>
      <w:r w:rsidR="00C70BD6">
        <w:rPr>
          <w:rFonts w:ascii="Times New Roman" w:hAnsi="Times New Roman"/>
          <w:sz w:val="24"/>
          <w:lang w:val="en-IN"/>
        </w:rPr>
        <w:t xml:space="preserve">special and typical </w:t>
      </w:r>
      <w:r w:rsidR="006A0BCE">
        <w:rPr>
          <w:rFonts w:ascii="Times New Roman" w:hAnsi="Times New Roman"/>
          <w:sz w:val="24"/>
          <w:lang w:val="en-IN"/>
        </w:rPr>
        <w:t>behaviour</w:t>
      </w:r>
      <w:r w:rsidR="00C70BD6">
        <w:rPr>
          <w:rFonts w:ascii="Times New Roman" w:hAnsi="Times New Roman"/>
          <w:sz w:val="24"/>
          <w:lang w:val="en-IN"/>
        </w:rPr>
        <w:t xml:space="preserve"> of diurnal movements. </w:t>
      </w:r>
      <w:r w:rsidR="006A0BCE">
        <w:rPr>
          <w:rFonts w:ascii="Times New Roman" w:hAnsi="Times New Roman"/>
          <w:sz w:val="24"/>
          <w:lang w:val="en-IN"/>
        </w:rPr>
        <w:t>Therefore,</w:t>
      </w:r>
      <w:r w:rsidR="00C70BD6">
        <w:rPr>
          <w:rFonts w:ascii="Times New Roman" w:hAnsi="Times New Roman"/>
          <w:sz w:val="24"/>
          <w:lang w:val="en-IN"/>
        </w:rPr>
        <w:t xml:space="preserve"> it may be </w:t>
      </w:r>
      <w:r w:rsidR="00AE3E6D">
        <w:rPr>
          <w:rFonts w:ascii="Times New Roman" w:hAnsi="Times New Roman"/>
          <w:sz w:val="24"/>
          <w:lang w:val="en-IN"/>
        </w:rPr>
        <w:t>accidentally</w:t>
      </w:r>
      <w:r w:rsidR="00C70BD6">
        <w:rPr>
          <w:rFonts w:ascii="Times New Roman" w:hAnsi="Times New Roman"/>
          <w:sz w:val="24"/>
          <w:lang w:val="en-IN"/>
        </w:rPr>
        <w:t xml:space="preserve"> sighted during </w:t>
      </w:r>
      <w:r w:rsidR="00AE3E6D">
        <w:rPr>
          <w:rFonts w:ascii="Times New Roman" w:hAnsi="Times New Roman"/>
          <w:sz w:val="24"/>
          <w:lang w:val="en-IN"/>
        </w:rPr>
        <w:t xml:space="preserve">the </w:t>
      </w:r>
      <w:r w:rsidR="00C70BD6">
        <w:rPr>
          <w:rFonts w:ascii="Times New Roman" w:hAnsi="Times New Roman"/>
          <w:sz w:val="24"/>
          <w:lang w:val="en-IN"/>
        </w:rPr>
        <w:t xml:space="preserve">day-time for many birders. The same type of sighting occurred in the present study also during </w:t>
      </w:r>
      <w:r w:rsidR="001E11DD">
        <w:rPr>
          <w:rFonts w:ascii="Times New Roman" w:hAnsi="Times New Roman"/>
          <w:sz w:val="24"/>
          <w:lang w:val="en-IN"/>
        </w:rPr>
        <w:t xml:space="preserve">the bird survey in </w:t>
      </w:r>
      <w:proofErr w:type="spellStart"/>
      <w:r w:rsidR="001E11DD">
        <w:rPr>
          <w:rFonts w:ascii="Times New Roman" w:hAnsi="Times New Roman"/>
          <w:sz w:val="24"/>
          <w:lang w:val="en-IN"/>
        </w:rPr>
        <w:t>Melghat</w:t>
      </w:r>
      <w:proofErr w:type="spellEnd"/>
      <w:r w:rsidR="001E11DD">
        <w:rPr>
          <w:rFonts w:ascii="Times New Roman" w:hAnsi="Times New Roman"/>
          <w:sz w:val="24"/>
          <w:lang w:val="en-IN"/>
        </w:rPr>
        <w:t xml:space="preserve"> Tiger Reserve, henceforth MTR on 2ne January</w:t>
      </w:r>
      <w:r w:rsidR="00C70BD6">
        <w:rPr>
          <w:rFonts w:ascii="Times New Roman" w:hAnsi="Times New Roman"/>
          <w:sz w:val="24"/>
          <w:lang w:val="en-IN"/>
        </w:rPr>
        <w:t xml:space="preserve"> 2024. The MTR lies </w:t>
      </w:r>
      <w:r w:rsidR="001E11DD">
        <w:rPr>
          <w:rFonts w:ascii="Times New Roman" w:hAnsi="Times New Roman"/>
          <w:sz w:val="24"/>
          <w:lang w:val="en-IN"/>
        </w:rPr>
        <w:t>in</w:t>
      </w:r>
      <w:r w:rsidR="00C70BD6">
        <w:rPr>
          <w:rFonts w:ascii="Times New Roman" w:hAnsi="Times New Roman"/>
          <w:sz w:val="24"/>
          <w:lang w:val="en-IN"/>
        </w:rPr>
        <w:t xml:space="preserve"> northern parts of Amravati District of Maharashtra on the </w:t>
      </w:r>
      <w:r w:rsidR="001E11DD">
        <w:rPr>
          <w:rFonts w:ascii="Times New Roman" w:hAnsi="Times New Roman"/>
          <w:sz w:val="24"/>
          <w:lang w:val="en-IN"/>
        </w:rPr>
        <w:t>Madhya Pradesh</w:t>
      </w:r>
      <w:r w:rsidR="00C70BD6">
        <w:rPr>
          <w:rFonts w:ascii="Times New Roman" w:hAnsi="Times New Roman"/>
          <w:sz w:val="24"/>
          <w:lang w:val="en-IN"/>
        </w:rPr>
        <w:t xml:space="preserve"> State Border, on the southern offshoots of </w:t>
      </w:r>
      <w:proofErr w:type="spellStart"/>
      <w:r w:rsidR="00C70BD6">
        <w:rPr>
          <w:rFonts w:ascii="Times New Roman" w:hAnsi="Times New Roman"/>
          <w:sz w:val="24"/>
          <w:lang w:val="en-IN"/>
        </w:rPr>
        <w:t>Satpura</w:t>
      </w:r>
      <w:proofErr w:type="spellEnd"/>
      <w:r w:rsidR="00C70BD6">
        <w:rPr>
          <w:rFonts w:ascii="Times New Roman" w:hAnsi="Times New Roman"/>
          <w:sz w:val="24"/>
          <w:lang w:val="en-IN"/>
        </w:rPr>
        <w:t xml:space="preserve"> mountain range. As earlier birders and Ornithologists were eager to spot the occurrence of this owlet and to note its activities, we also planned to </w:t>
      </w:r>
      <w:r w:rsidR="0056062A">
        <w:rPr>
          <w:rFonts w:ascii="Times New Roman" w:hAnsi="Times New Roman"/>
          <w:sz w:val="24"/>
          <w:lang w:val="en-IN"/>
        </w:rPr>
        <w:t xml:space="preserve">observe it during </w:t>
      </w:r>
      <w:r w:rsidR="001E11DD">
        <w:rPr>
          <w:rFonts w:ascii="Times New Roman" w:hAnsi="Times New Roman"/>
          <w:sz w:val="24"/>
          <w:lang w:val="en-IN"/>
        </w:rPr>
        <w:t xml:space="preserve">a </w:t>
      </w:r>
      <w:r w:rsidR="0056062A">
        <w:rPr>
          <w:rFonts w:ascii="Times New Roman" w:hAnsi="Times New Roman"/>
          <w:sz w:val="24"/>
          <w:lang w:val="en-IN"/>
        </w:rPr>
        <w:t xml:space="preserve">specially organized bird survey in parts of MTR. During bird survey organized by the Department of Forest and Wildlife in collaboration with a nature NGO named </w:t>
      </w:r>
      <w:r w:rsidR="00546D40">
        <w:rPr>
          <w:rFonts w:ascii="Times New Roman" w:hAnsi="Times New Roman"/>
          <w:sz w:val="24"/>
          <w:lang w:val="en-IN"/>
        </w:rPr>
        <w:t>‘Maharashtra</w:t>
      </w:r>
      <w:r w:rsidR="0056062A">
        <w:rPr>
          <w:rFonts w:ascii="Times New Roman" w:hAnsi="Times New Roman"/>
          <w:sz w:val="24"/>
          <w:lang w:val="en-IN"/>
        </w:rPr>
        <w:t xml:space="preserve"> </w:t>
      </w:r>
      <w:proofErr w:type="spellStart"/>
      <w:r w:rsidR="0056062A">
        <w:rPr>
          <w:rFonts w:ascii="Times New Roman" w:hAnsi="Times New Roman"/>
          <w:sz w:val="24"/>
          <w:lang w:val="en-IN"/>
        </w:rPr>
        <w:t>Pakshimitra</w:t>
      </w:r>
      <w:proofErr w:type="spellEnd"/>
      <w:r w:rsidR="0056062A">
        <w:rPr>
          <w:rFonts w:ascii="Times New Roman" w:hAnsi="Times New Roman"/>
          <w:sz w:val="24"/>
          <w:lang w:val="en-IN"/>
        </w:rPr>
        <w:t xml:space="preserve">’ we were allotted </w:t>
      </w:r>
      <w:proofErr w:type="spellStart"/>
      <w:r w:rsidR="0036507D">
        <w:rPr>
          <w:rFonts w:ascii="Times New Roman" w:hAnsi="Times New Roman"/>
          <w:sz w:val="24"/>
          <w:lang w:val="en-IN"/>
        </w:rPr>
        <w:t>Dhargad</w:t>
      </w:r>
      <w:proofErr w:type="spellEnd"/>
      <w:r w:rsidR="00220D79">
        <w:rPr>
          <w:rFonts w:ascii="Times New Roman" w:hAnsi="Times New Roman"/>
          <w:sz w:val="24"/>
          <w:lang w:val="en-IN"/>
        </w:rPr>
        <w:t xml:space="preserve"> and </w:t>
      </w:r>
      <w:proofErr w:type="spellStart"/>
      <w:r w:rsidR="00220D79">
        <w:rPr>
          <w:rFonts w:ascii="Times New Roman" w:hAnsi="Times New Roman"/>
          <w:sz w:val="24"/>
          <w:lang w:val="en-IN"/>
        </w:rPr>
        <w:t>Gullarghat</w:t>
      </w:r>
      <w:proofErr w:type="spellEnd"/>
      <w:r w:rsidR="00220D79">
        <w:rPr>
          <w:rFonts w:ascii="Times New Roman" w:hAnsi="Times New Roman"/>
          <w:sz w:val="24"/>
          <w:lang w:val="en-IN"/>
        </w:rPr>
        <w:t xml:space="preserve"> forest range (Fig.</w:t>
      </w:r>
      <w:r w:rsidR="001E11DD">
        <w:rPr>
          <w:rFonts w:ascii="Times New Roman" w:hAnsi="Times New Roman"/>
          <w:sz w:val="24"/>
          <w:lang w:val="en-IN"/>
        </w:rPr>
        <w:t>1</w:t>
      </w:r>
      <w:r w:rsidR="00220D79">
        <w:rPr>
          <w:rFonts w:ascii="Times New Roman" w:hAnsi="Times New Roman"/>
          <w:sz w:val="24"/>
          <w:lang w:val="en-IN"/>
        </w:rPr>
        <w:t xml:space="preserve">) for the bird survey. We recorded the avian diversity in </w:t>
      </w:r>
      <w:r w:rsidR="001E11DD">
        <w:rPr>
          <w:rFonts w:ascii="Times New Roman" w:hAnsi="Times New Roman"/>
          <w:sz w:val="24"/>
          <w:lang w:val="en-IN"/>
        </w:rPr>
        <w:t xml:space="preserve">a </w:t>
      </w:r>
      <w:r w:rsidR="00220D79">
        <w:rPr>
          <w:rFonts w:ascii="Times New Roman" w:hAnsi="Times New Roman"/>
          <w:sz w:val="24"/>
          <w:lang w:val="en-IN"/>
        </w:rPr>
        <w:t>given area but as we spotted the forest owlet (</w:t>
      </w:r>
      <w:r w:rsidR="00220D79" w:rsidRPr="00220D79">
        <w:rPr>
          <w:rFonts w:ascii="Times New Roman" w:hAnsi="Times New Roman"/>
          <w:i/>
          <w:iCs/>
          <w:sz w:val="24"/>
          <w:lang w:val="en-IN"/>
        </w:rPr>
        <w:t xml:space="preserve">H. </w:t>
      </w:r>
      <w:proofErr w:type="spellStart"/>
      <w:r w:rsidR="00220D79" w:rsidRPr="00220D79">
        <w:rPr>
          <w:rFonts w:ascii="Times New Roman" w:hAnsi="Times New Roman"/>
          <w:i/>
          <w:iCs/>
          <w:sz w:val="24"/>
          <w:lang w:val="en-IN"/>
        </w:rPr>
        <w:t>blewitti</w:t>
      </w:r>
      <w:proofErr w:type="spellEnd"/>
      <w:r w:rsidR="00220D79">
        <w:rPr>
          <w:rFonts w:ascii="Times New Roman" w:hAnsi="Times New Roman"/>
          <w:sz w:val="24"/>
          <w:lang w:val="en-IN"/>
        </w:rPr>
        <w:t xml:space="preserve">) in </w:t>
      </w:r>
      <w:proofErr w:type="spellStart"/>
      <w:r w:rsidR="00220D79">
        <w:rPr>
          <w:rFonts w:ascii="Times New Roman" w:hAnsi="Times New Roman"/>
          <w:sz w:val="24"/>
          <w:lang w:val="en-IN"/>
        </w:rPr>
        <w:t>Gullarghat</w:t>
      </w:r>
      <w:proofErr w:type="spellEnd"/>
      <w:r w:rsidR="00220D79">
        <w:rPr>
          <w:rFonts w:ascii="Times New Roman" w:hAnsi="Times New Roman"/>
          <w:sz w:val="24"/>
          <w:lang w:val="en-IN"/>
        </w:rPr>
        <w:t xml:space="preserve">, we focussed on the activities of this diurnal owlet species. It was an accidental sighting because in many plant </w:t>
      </w:r>
      <w:r w:rsidR="001E11DD">
        <w:rPr>
          <w:rFonts w:ascii="Times New Roman" w:hAnsi="Times New Roman"/>
          <w:sz w:val="24"/>
          <w:lang w:val="en-IN"/>
        </w:rPr>
        <w:t>surveys</w:t>
      </w:r>
      <w:r w:rsidR="00220D79">
        <w:rPr>
          <w:rFonts w:ascii="Times New Roman" w:hAnsi="Times New Roman"/>
          <w:sz w:val="24"/>
          <w:lang w:val="en-IN"/>
        </w:rPr>
        <w:t xml:space="preserve">, it was not possible to survey in the birding trips. It </w:t>
      </w:r>
      <w:r w:rsidR="001E11DD">
        <w:rPr>
          <w:rFonts w:ascii="Times New Roman" w:hAnsi="Times New Roman"/>
          <w:sz w:val="24"/>
          <w:lang w:val="en-IN"/>
        </w:rPr>
        <w:t>was</w:t>
      </w:r>
      <w:r w:rsidR="00220D79">
        <w:rPr>
          <w:rFonts w:ascii="Times New Roman" w:hAnsi="Times New Roman"/>
          <w:sz w:val="24"/>
          <w:lang w:val="en-IN"/>
        </w:rPr>
        <w:t xml:space="preserve"> reported by Blewitt in 1872 in eastern Madhya Pradesh of then British India.</w:t>
      </w:r>
      <w:r w:rsidR="001E11DD">
        <w:rPr>
          <w:rFonts w:ascii="Times New Roman" w:hAnsi="Times New Roman"/>
          <w:sz w:val="24"/>
          <w:lang w:val="en-IN"/>
        </w:rPr>
        <w:t xml:space="preserve"> Later on,</w:t>
      </w:r>
      <w:r w:rsidR="00220D79">
        <w:rPr>
          <w:rFonts w:ascii="Times New Roman" w:hAnsi="Times New Roman"/>
          <w:sz w:val="24"/>
          <w:lang w:val="en-IN"/>
        </w:rPr>
        <w:t xml:space="preserve"> about </w:t>
      </w:r>
      <w:r w:rsidR="00285124">
        <w:rPr>
          <w:rFonts w:ascii="Times New Roman" w:hAnsi="Times New Roman"/>
          <w:sz w:val="24"/>
          <w:lang w:val="en-IN"/>
        </w:rPr>
        <w:t xml:space="preserve">17 different ornithologists </w:t>
      </w:r>
      <w:r w:rsidR="001E11DD">
        <w:rPr>
          <w:rFonts w:ascii="Times New Roman" w:hAnsi="Times New Roman"/>
          <w:sz w:val="24"/>
          <w:lang w:val="en-IN"/>
        </w:rPr>
        <w:t>from</w:t>
      </w:r>
      <w:r w:rsidR="00285124">
        <w:rPr>
          <w:rFonts w:ascii="Times New Roman" w:hAnsi="Times New Roman"/>
          <w:sz w:val="24"/>
          <w:lang w:val="en-IN"/>
        </w:rPr>
        <w:t xml:space="preserve"> 1872 to 2020 reported the occurrence of this owlet species in fragmented, dry</w:t>
      </w:r>
      <w:r w:rsidR="00A470CE">
        <w:rPr>
          <w:rFonts w:ascii="Times New Roman" w:hAnsi="Times New Roman"/>
          <w:sz w:val="24"/>
          <w:lang w:val="en-IN"/>
        </w:rPr>
        <w:t>,</w:t>
      </w:r>
      <w:r w:rsidR="00285124">
        <w:rPr>
          <w:rFonts w:ascii="Times New Roman" w:hAnsi="Times New Roman"/>
          <w:sz w:val="24"/>
          <w:lang w:val="en-IN"/>
        </w:rPr>
        <w:t xml:space="preserve"> and deciduous forest from Gujrat, parts of Maharashtra (Including biodiversity hotspot of the world, north-west of western Ghats then to </w:t>
      </w:r>
      <w:r w:rsidR="001E11DD">
        <w:rPr>
          <w:rFonts w:ascii="Times New Roman" w:hAnsi="Times New Roman"/>
          <w:sz w:val="24"/>
          <w:lang w:val="en-IN"/>
        </w:rPr>
        <w:t xml:space="preserve">the </w:t>
      </w:r>
      <w:r w:rsidR="00285124">
        <w:rPr>
          <w:rFonts w:ascii="Times New Roman" w:hAnsi="Times New Roman"/>
          <w:sz w:val="24"/>
          <w:lang w:val="en-IN"/>
        </w:rPr>
        <w:t xml:space="preserve">Odisha state of India. In all their tracking all these naturalists Report </w:t>
      </w:r>
      <w:r w:rsidR="001E11DD">
        <w:rPr>
          <w:rFonts w:ascii="Times New Roman" w:hAnsi="Times New Roman"/>
          <w:sz w:val="24"/>
          <w:lang w:val="en-IN"/>
        </w:rPr>
        <w:t>the type</w:t>
      </w:r>
      <w:r w:rsidR="00285124">
        <w:rPr>
          <w:rFonts w:ascii="Times New Roman" w:hAnsi="Times New Roman"/>
          <w:sz w:val="24"/>
          <w:lang w:val="en-IN"/>
        </w:rPr>
        <w:t xml:space="preserve"> of plant diversity, the interaction of his owlet with other forest Birds (Rasmussen and Ishtiaq, 1999)</w:t>
      </w:r>
      <w:r w:rsidR="00A470CE">
        <w:rPr>
          <w:rFonts w:ascii="Times New Roman" w:hAnsi="Times New Roman"/>
          <w:sz w:val="24"/>
          <w:lang w:val="en-IN"/>
        </w:rPr>
        <w:t>,</w:t>
      </w:r>
      <w:r w:rsidR="00285124">
        <w:rPr>
          <w:rFonts w:ascii="Times New Roman" w:hAnsi="Times New Roman"/>
          <w:sz w:val="24"/>
          <w:lang w:val="en-IN"/>
        </w:rPr>
        <w:t xml:space="preserve"> and its </w:t>
      </w:r>
      <w:r w:rsidR="004C3123">
        <w:rPr>
          <w:rFonts w:ascii="Times New Roman" w:hAnsi="Times New Roman"/>
          <w:sz w:val="24"/>
          <w:lang w:val="en-IN"/>
        </w:rPr>
        <w:t>behaviour</w:t>
      </w:r>
      <w:r w:rsidR="00285124">
        <w:rPr>
          <w:rFonts w:ascii="Times New Roman" w:hAnsi="Times New Roman"/>
          <w:sz w:val="24"/>
          <w:lang w:val="en-IN"/>
        </w:rPr>
        <w:t xml:space="preserve"> during roosting and local fligh</w:t>
      </w:r>
      <w:r w:rsidR="003B001C">
        <w:rPr>
          <w:rFonts w:ascii="Times New Roman" w:hAnsi="Times New Roman"/>
          <w:sz w:val="24"/>
          <w:lang w:val="en-IN"/>
        </w:rPr>
        <w:t>t</w:t>
      </w:r>
      <w:r w:rsidR="00285124">
        <w:rPr>
          <w:rFonts w:ascii="Times New Roman" w:hAnsi="Times New Roman"/>
          <w:sz w:val="24"/>
          <w:lang w:val="en-IN"/>
        </w:rPr>
        <w:t xml:space="preserve"> movements</w:t>
      </w:r>
      <w:r w:rsidR="003B001C">
        <w:rPr>
          <w:rFonts w:ascii="Times New Roman" w:hAnsi="Times New Roman"/>
          <w:sz w:val="24"/>
          <w:lang w:val="en-IN"/>
        </w:rPr>
        <w:t xml:space="preserve">. </w:t>
      </w:r>
      <w:r w:rsidR="00021C67">
        <w:rPr>
          <w:rFonts w:ascii="Times New Roman" w:hAnsi="Times New Roman"/>
          <w:sz w:val="24"/>
          <w:lang w:val="en-IN"/>
        </w:rPr>
        <w:t>Therefore,</w:t>
      </w:r>
      <w:r w:rsidR="003B001C">
        <w:rPr>
          <w:rFonts w:ascii="Times New Roman" w:hAnsi="Times New Roman"/>
          <w:sz w:val="24"/>
          <w:lang w:val="en-IN"/>
        </w:rPr>
        <w:t xml:space="preserve"> we </w:t>
      </w:r>
      <w:r w:rsidR="00A470CE">
        <w:rPr>
          <w:rFonts w:ascii="Times New Roman" w:hAnsi="Times New Roman"/>
          <w:sz w:val="24"/>
          <w:lang w:val="en-IN"/>
        </w:rPr>
        <w:t>think</w:t>
      </w:r>
      <w:r w:rsidR="003B001C">
        <w:rPr>
          <w:rFonts w:ascii="Times New Roman" w:hAnsi="Times New Roman"/>
          <w:sz w:val="24"/>
          <w:lang w:val="en-IN"/>
        </w:rPr>
        <w:t xml:space="preserve"> these are only observations</w:t>
      </w:r>
      <w:r w:rsidR="006A0BCE">
        <w:rPr>
          <w:rFonts w:ascii="Times New Roman" w:hAnsi="Times New Roman"/>
          <w:sz w:val="24"/>
          <w:lang w:val="en-IN"/>
        </w:rPr>
        <w:t xml:space="preserve">, but there are no </w:t>
      </w:r>
      <w:r w:rsidR="006A0BCE">
        <w:rPr>
          <w:rFonts w:ascii="Times New Roman" w:hAnsi="Times New Roman"/>
          <w:sz w:val="24"/>
          <w:lang w:val="en-IN"/>
        </w:rPr>
        <w:lastRenderedPageBreak/>
        <w:t>reports</w:t>
      </w:r>
      <w:r w:rsidR="003B001C">
        <w:rPr>
          <w:rFonts w:ascii="Times New Roman" w:hAnsi="Times New Roman"/>
          <w:sz w:val="24"/>
          <w:lang w:val="en-IN"/>
        </w:rPr>
        <w:t xml:space="preserve"> on the concrete suggestion</w:t>
      </w:r>
      <w:r w:rsidR="009114C2">
        <w:rPr>
          <w:rFonts w:ascii="Times New Roman" w:hAnsi="Times New Roman"/>
          <w:sz w:val="24"/>
          <w:lang w:val="en-IN"/>
        </w:rPr>
        <w:t xml:space="preserve"> plans for its conservation. Hence in the present investigation the past, the present and the future of conservation issues are reviewed and urgent needs </w:t>
      </w:r>
      <w:r w:rsidR="001E11DD">
        <w:rPr>
          <w:rFonts w:ascii="Times New Roman" w:hAnsi="Times New Roman"/>
          <w:sz w:val="24"/>
          <w:lang w:val="en-IN"/>
        </w:rPr>
        <w:t xml:space="preserve">are </w:t>
      </w:r>
      <w:r w:rsidR="009114C2">
        <w:rPr>
          <w:rFonts w:ascii="Times New Roman" w:hAnsi="Times New Roman"/>
          <w:sz w:val="24"/>
          <w:lang w:val="en-IN"/>
        </w:rPr>
        <w:t xml:space="preserve">on the conservational measures of this owlet species. </w:t>
      </w:r>
      <w:r w:rsidR="001E11DD">
        <w:rPr>
          <w:rFonts w:ascii="Times New Roman" w:hAnsi="Times New Roman"/>
          <w:sz w:val="24"/>
          <w:lang w:val="en-IN"/>
        </w:rPr>
        <w:t>There</w:t>
      </w:r>
      <w:r w:rsidR="009114C2">
        <w:rPr>
          <w:rFonts w:ascii="Times New Roman" w:hAnsi="Times New Roman"/>
          <w:sz w:val="24"/>
          <w:lang w:val="en-IN"/>
        </w:rPr>
        <w:t xml:space="preserve"> is </w:t>
      </w:r>
      <w:r w:rsidR="001E11DD">
        <w:rPr>
          <w:rFonts w:ascii="Times New Roman" w:hAnsi="Times New Roman"/>
          <w:sz w:val="24"/>
          <w:lang w:val="en-IN"/>
        </w:rPr>
        <w:t>a need</w:t>
      </w:r>
      <w:r w:rsidR="009114C2">
        <w:rPr>
          <w:rFonts w:ascii="Times New Roman" w:hAnsi="Times New Roman"/>
          <w:sz w:val="24"/>
          <w:lang w:val="en-IN"/>
        </w:rPr>
        <w:t xml:space="preserve"> to protect this owlet to maintain the forest bird diversity, forest food chain, </w:t>
      </w:r>
      <w:r w:rsidR="001E11DD">
        <w:rPr>
          <w:rFonts w:ascii="Times New Roman" w:hAnsi="Times New Roman"/>
          <w:sz w:val="24"/>
          <w:lang w:val="en-IN"/>
        </w:rPr>
        <w:t xml:space="preserve">and </w:t>
      </w:r>
      <w:r w:rsidR="009114C2">
        <w:rPr>
          <w:rFonts w:ascii="Times New Roman" w:hAnsi="Times New Roman"/>
          <w:sz w:val="24"/>
          <w:lang w:val="en-IN"/>
        </w:rPr>
        <w:t xml:space="preserve">forest ecosystem-conservation, to prevent human </w:t>
      </w:r>
      <w:r w:rsidR="001E11DD">
        <w:rPr>
          <w:rFonts w:ascii="Times New Roman" w:hAnsi="Times New Roman"/>
          <w:sz w:val="24"/>
          <w:lang w:val="en-IN"/>
        </w:rPr>
        <w:t>intervention</w:t>
      </w:r>
      <w:r w:rsidR="009114C2">
        <w:rPr>
          <w:rFonts w:ascii="Times New Roman" w:hAnsi="Times New Roman"/>
          <w:sz w:val="24"/>
          <w:lang w:val="en-IN"/>
        </w:rPr>
        <w:t xml:space="preserve"> alteration in forest cover. And most important is to </w:t>
      </w:r>
      <w:r w:rsidR="00672FF4">
        <w:rPr>
          <w:rFonts w:ascii="Times New Roman" w:hAnsi="Times New Roman"/>
          <w:sz w:val="24"/>
          <w:lang w:val="en-IN"/>
        </w:rPr>
        <w:t xml:space="preserve">protect this top </w:t>
      </w:r>
      <w:r w:rsidR="001E11DD">
        <w:rPr>
          <w:rFonts w:ascii="Times New Roman" w:hAnsi="Times New Roman"/>
          <w:sz w:val="24"/>
          <w:lang w:val="en-IN"/>
        </w:rPr>
        <w:t>carnivore</w:t>
      </w:r>
      <w:r w:rsidR="00672FF4">
        <w:rPr>
          <w:rFonts w:ascii="Times New Roman" w:hAnsi="Times New Roman"/>
          <w:sz w:val="24"/>
          <w:lang w:val="en-IN"/>
        </w:rPr>
        <w:t xml:space="preserve"> bird </w:t>
      </w:r>
      <w:r w:rsidR="00C80E4A">
        <w:rPr>
          <w:rFonts w:ascii="Times New Roman" w:hAnsi="Times New Roman"/>
          <w:sz w:val="24"/>
          <w:lang w:val="en-IN"/>
        </w:rPr>
        <w:t>from</w:t>
      </w:r>
      <w:r w:rsidR="00672FF4">
        <w:rPr>
          <w:rFonts w:ascii="Times New Roman" w:hAnsi="Times New Roman"/>
          <w:sz w:val="24"/>
          <w:lang w:val="en-IN"/>
        </w:rPr>
        <w:t xml:space="preserve"> </w:t>
      </w:r>
      <w:r w:rsidR="00AE3E6D">
        <w:rPr>
          <w:rFonts w:ascii="Times New Roman" w:hAnsi="Times New Roman"/>
          <w:sz w:val="24"/>
          <w:lang w:val="en-IN"/>
        </w:rPr>
        <w:t xml:space="preserve">the </w:t>
      </w:r>
      <w:r w:rsidR="00672FF4">
        <w:rPr>
          <w:rFonts w:ascii="Times New Roman" w:hAnsi="Times New Roman"/>
          <w:sz w:val="24"/>
          <w:lang w:val="en-IN"/>
        </w:rPr>
        <w:t>Tiger Conservation Program.</w:t>
      </w:r>
    </w:p>
    <w:p w14:paraId="4004B2A4" w14:textId="01E6BDEC" w:rsidR="00B64A18" w:rsidRPr="00B92AB1" w:rsidRDefault="00E31E00" w:rsidP="00B92AB1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B92AB1">
        <w:rPr>
          <w:rFonts w:ascii="Times New Roman" w:hAnsi="Times New Roman"/>
          <w:b/>
          <w:bCs/>
          <w:sz w:val="24"/>
          <w:szCs w:val="24"/>
          <w:lang w:val="en-IN"/>
        </w:rPr>
        <w:t xml:space="preserve">MATERIALS AND METHODS </w:t>
      </w:r>
    </w:p>
    <w:p w14:paraId="60C2AC3D" w14:textId="27568996" w:rsidR="00C80E4A" w:rsidRPr="0053374F" w:rsidRDefault="00C22F1A" w:rsidP="00B92AB1">
      <w:pPr>
        <w:spacing w:line="360" w:lineRule="auto"/>
        <w:jc w:val="both"/>
        <w:rPr>
          <w:rFonts w:ascii="Times New Roman" w:hAnsi="Times New Roman"/>
          <w:b/>
          <w:bCs/>
          <w:i/>
          <w:iCs/>
          <w:sz w:val="24"/>
          <w:lang w:val="en-IN"/>
        </w:rPr>
      </w:pPr>
      <w:r w:rsidRPr="0053374F">
        <w:rPr>
          <w:rFonts w:ascii="Times New Roman" w:hAnsi="Times New Roman"/>
          <w:b/>
          <w:bCs/>
          <w:i/>
          <w:iCs/>
          <w:sz w:val="24"/>
          <w:lang w:val="en-IN"/>
        </w:rPr>
        <w:t>Study area</w:t>
      </w:r>
    </w:p>
    <w:p w14:paraId="21934BA7" w14:textId="6FE5DFAC" w:rsidR="00C22F1A" w:rsidRDefault="00C22F1A" w:rsidP="00B92AB1">
      <w:pPr>
        <w:spacing w:line="360" w:lineRule="auto"/>
        <w:jc w:val="both"/>
        <w:rPr>
          <w:rFonts w:ascii="Times New Roman" w:hAnsi="Times New Roman"/>
          <w:sz w:val="24"/>
          <w:lang w:val="en-IN"/>
        </w:rPr>
      </w:pPr>
      <w:r>
        <w:rPr>
          <w:rFonts w:ascii="Times New Roman" w:hAnsi="Times New Roman"/>
          <w:b/>
          <w:bCs/>
          <w:sz w:val="24"/>
          <w:lang w:val="en-IN"/>
        </w:rPr>
        <w:t xml:space="preserve"> </w:t>
      </w:r>
      <w:proofErr w:type="spellStart"/>
      <w:r w:rsidR="00301C95">
        <w:rPr>
          <w:rFonts w:ascii="Times New Roman" w:hAnsi="Times New Roman"/>
          <w:sz w:val="24"/>
          <w:lang w:val="en-IN"/>
        </w:rPr>
        <w:t>Melghat</w:t>
      </w:r>
      <w:proofErr w:type="spellEnd"/>
      <w:r w:rsidR="00301C95">
        <w:rPr>
          <w:rFonts w:ascii="Times New Roman" w:hAnsi="Times New Roman"/>
          <w:sz w:val="24"/>
          <w:lang w:val="en-IN"/>
        </w:rPr>
        <w:t xml:space="preserve"> means where the ghats </w:t>
      </w:r>
      <w:r w:rsidR="001E11DD">
        <w:rPr>
          <w:rFonts w:ascii="Times New Roman" w:hAnsi="Times New Roman"/>
          <w:sz w:val="24"/>
          <w:lang w:val="en-IN"/>
        </w:rPr>
        <w:t>meet</w:t>
      </w:r>
      <w:r w:rsidR="00301C95">
        <w:rPr>
          <w:rFonts w:ascii="Times New Roman" w:hAnsi="Times New Roman"/>
          <w:sz w:val="24"/>
          <w:lang w:val="en-IN"/>
        </w:rPr>
        <w:t xml:space="preserve">, it is about 36,128 ha. Area and part of </w:t>
      </w:r>
      <w:proofErr w:type="spellStart"/>
      <w:r w:rsidR="00301C95">
        <w:rPr>
          <w:rFonts w:ascii="Times New Roman" w:hAnsi="Times New Roman"/>
          <w:sz w:val="24"/>
          <w:lang w:val="en-IN"/>
        </w:rPr>
        <w:t>Gogamal</w:t>
      </w:r>
      <w:proofErr w:type="spellEnd"/>
      <w:r w:rsidR="00301C95">
        <w:rPr>
          <w:rFonts w:ascii="Times New Roman" w:hAnsi="Times New Roman"/>
          <w:sz w:val="24"/>
          <w:lang w:val="en-IN"/>
        </w:rPr>
        <w:t xml:space="preserve"> National Park, buffer zone area of this forest reserve is 78, 824 ha. </w:t>
      </w:r>
      <w:proofErr w:type="spellStart"/>
      <w:r w:rsidR="00301C95">
        <w:rPr>
          <w:rFonts w:ascii="Times New Roman" w:hAnsi="Times New Roman"/>
          <w:sz w:val="24"/>
          <w:lang w:val="en-IN"/>
        </w:rPr>
        <w:t>Melghat</w:t>
      </w:r>
      <w:proofErr w:type="spellEnd"/>
      <w:r w:rsidR="00301C95">
        <w:rPr>
          <w:rFonts w:ascii="Times New Roman" w:hAnsi="Times New Roman"/>
          <w:sz w:val="24"/>
          <w:lang w:val="en-IN"/>
        </w:rPr>
        <w:t xml:space="preserve"> </w:t>
      </w:r>
      <w:r w:rsidR="001E11DD">
        <w:rPr>
          <w:rFonts w:ascii="Times New Roman" w:hAnsi="Times New Roman"/>
          <w:sz w:val="24"/>
          <w:lang w:val="en-IN"/>
        </w:rPr>
        <w:t>was</w:t>
      </w:r>
      <w:r w:rsidR="00301C95">
        <w:rPr>
          <w:rFonts w:ascii="Times New Roman" w:hAnsi="Times New Roman"/>
          <w:sz w:val="24"/>
          <w:lang w:val="en-IN"/>
        </w:rPr>
        <w:t xml:space="preserve"> declared as </w:t>
      </w:r>
      <w:proofErr w:type="spellStart"/>
      <w:r w:rsidR="00301C95">
        <w:rPr>
          <w:rFonts w:ascii="Times New Roman" w:hAnsi="Times New Roman"/>
          <w:sz w:val="24"/>
          <w:lang w:val="en-IN"/>
        </w:rPr>
        <w:t>Melghat</w:t>
      </w:r>
      <w:proofErr w:type="spellEnd"/>
      <w:r w:rsidR="00301C95">
        <w:rPr>
          <w:rFonts w:ascii="Times New Roman" w:hAnsi="Times New Roman"/>
          <w:sz w:val="24"/>
          <w:lang w:val="en-IN"/>
        </w:rPr>
        <w:t xml:space="preserve"> Tiger Reserve (MTR) by Govt. of Maharashtra in 1994. The vegetation is mainly southern tropical, dry, deciduous forest. There are grassy meadows </w:t>
      </w:r>
      <w:r w:rsidR="001E11DD">
        <w:rPr>
          <w:rFonts w:ascii="Times New Roman" w:hAnsi="Times New Roman"/>
          <w:sz w:val="24"/>
          <w:lang w:val="en-IN"/>
        </w:rPr>
        <w:t>throughout</w:t>
      </w:r>
      <w:r w:rsidR="00301C95">
        <w:rPr>
          <w:rFonts w:ascii="Times New Roman" w:hAnsi="Times New Roman"/>
          <w:sz w:val="24"/>
          <w:lang w:val="en-IN"/>
        </w:rPr>
        <w:t xml:space="preserve"> the reserve.  It has hills and valleys. There are patches of semi-evergreen and moist deciduous forest (30-70 %) in the region. Some rare orchid species </w:t>
      </w:r>
      <w:r w:rsidR="001E11DD">
        <w:rPr>
          <w:rFonts w:ascii="Times New Roman" w:hAnsi="Times New Roman"/>
          <w:sz w:val="24"/>
          <w:lang w:val="en-IN"/>
        </w:rPr>
        <w:t xml:space="preserve">are </w:t>
      </w:r>
      <w:r w:rsidR="00301C95">
        <w:rPr>
          <w:rFonts w:ascii="Times New Roman" w:hAnsi="Times New Roman"/>
          <w:sz w:val="24"/>
          <w:lang w:val="en-IN"/>
        </w:rPr>
        <w:t xml:space="preserve">also found in the region. The </w:t>
      </w:r>
      <w:r w:rsidR="00B92AB1">
        <w:rPr>
          <w:rFonts w:ascii="Times New Roman" w:hAnsi="Times New Roman"/>
          <w:sz w:val="24"/>
          <w:lang w:val="en-IN"/>
        </w:rPr>
        <w:t>MTR is</w:t>
      </w:r>
      <w:r w:rsidR="00301C95">
        <w:rPr>
          <w:rFonts w:ascii="Times New Roman" w:hAnsi="Times New Roman"/>
          <w:sz w:val="24"/>
          <w:lang w:val="en-IN"/>
        </w:rPr>
        <w:t xml:space="preserve"> an important bird area (IBA).</w:t>
      </w:r>
    </w:p>
    <w:p w14:paraId="35415274" w14:textId="2C69188F" w:rsidR="00057E10" w:rsidRDefault="00057E10" w:rsidP="00ED75E9">
      <w:pPr>
        <w:spacing w:line="360" w:lineRule="auto"/>
        <w:jc w:val="center"/>
        <w:rPr>
          <w:rFonts w:ascii="Times New Roman" w:hAnsi="Times New Roman"/>
          <w:sz w:val="24"/>
          <w:lang w:val="en-IN"/>
        </w:rPr>
      </w:pPr>
      <w:r w:rsidRPr="007B2943">
        <w:rPr>
          <w:noProof/>
        </w:rPr>
        <w:drawing>
          <wp:inline distT="0" distB="0" distL="0" distR="0" wp14:anchorId="3E9909D6" wp14:editId="35D0A4B3">
            <wp:extent cx="5202097" cy="2836774"/>
            <wp:effectExtent l="38100" t="38100" r="93980" b="971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429" cy="284295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DFF034" w14:textId="185C2001" w:rsidR="003131E8" w:rsidRDefault="003131E8" w:rsidP="00B92AB1">
      <w:pPr>
        <w:spacing w:line="360" w:lineRule="auto"/>
        <w:jc w:val="both"/>
        <w:rPr>
          <w:rFonts w:ascii="Times New Roman" w:hAnsi="Times New Roman"/>
          <w:sz w:val="24"/>
          <w:lang w:val="en-IN"/>
        </w:rPr>
      </w:pPr>
      <w:r>
        <w:rPr>
          <w:rFonts w:ascii="Times New Roman" w:hAnsi="Times New Roman"/>
          <w:sz w:val="24"/>
          <w:lang w:val="en-IN"/>
        </w:rPr>
        <w:t>Fig</w:t>
      </w:r>
      <w:r w:rsidR="00A61997">
        <w:rPr>
          <w:rFonts w:ascii="Times New Roman" w:hAnsi="Times New Roman"/>
          <w:sz w:val="24"/>
          <w:lang w:val="en-IN"/>
        </w:rPr>
        <w:t>ure</w:t>
      </w:r>
      <w:r>
        <w:rPr>
          <w:rFonts w:ascii="Times New Roman" w:hAnsi="Times New Roman"/>
          <w:sz w:val="24"/>
          <w:lang w:val="en-IN"/>
        </w:rPr>
        <w:t xml:space="preserve">.1. study area: </w:t>
      </w:r>
      <w:proofErr w:type="spellStart"/>
      <w:r>
        <w:rPr>
          <w:rFonts w:ascii="Times New Roman" w:hAnsi="Times New Roman"/>
          <w:sz w:val="24"/>
          <w:lang w:val="en-IN"/>
        </w:rPr>
        <w:t>Melghat</w:t>
      </w:r>
      <w:proofErr w:type="spellEnd"/>
      <w:r>
        <w:rPr>
          <w:rFonts w:ascii="Times New Roman" w:hAnsi="Times New Roman"/>
          <w:sz w:val="24"/>
          <w:lang w:val="en-IN"/>
        </w:rPr>
        <w:t xml:space="preserve"> </w:t>
      </w:r>
      <w:r w:rsidR="00A61997">
        <w:rPr>
          <w:rFonts w:ascii="Times New Roman" w:hAnsi="Times New Roman"/>
          <w:sz w:val="24"/>
          <w:lang w:val="en-IN"/>
        </w:rPr>
        <w:t>Tiger Reserve</w:t>
      </w:r>
      <w:r>
        <w:rPr>
          <w:rFonts w:ascii="Times New Roman" w:hAnsi="Times New Roman"/>
          <w:sz w:val="24"/>
          <w:lang w:val="en-IN"/>
        </w:rPr>
        <w:t>, Maharashtra.</w:t>
      </w:r>
    </w:p>
    <w:p w14:paraId="2FB0996F" w14:textId="1248C86C" w:rsidR="00F83ECF" w:rsidRPr="00546D40" w:rsidRDefault="00F83ECF" w:rsidP="00546D40">
      <w:pPr>
        <w:spacing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</w:pPr>
      <w:r w:rsidRPr="00546D40"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  <w:t>Survey of Forest Owlet</w:t>
      </w:r>
    </w:p>
    <w:p w14:paraId="370ADD3A" w14:textId="6128B3A8" w:rsidR="001E11DD" w:rsidRDefault="00301C95" w:rsidP="001E11DD">
      <w:pPr>
        <w:spacing w:line="360" w:lineRule="auto"/>
        <w:jc w:val="both"/>
        <w:rPr>
          <w:rFonts w:ascii="Times New Roman" w:hAnsi="Times New Roman"/>
          <w:sz w:val="24"/>
          <w:lang w:val="en-IN"/>
        </w:rPr>
      </w:pPr>
      <w:r>
        <w:rPr>
          <w:rFonts w:ascii="Times New Roman" w:hAnsi="Times New Roman"/>
          <w:sz w:val="24"/>
          <w:lang w:val="en-IN"/>
        </w:rPr>
        <w:t xml:space="preserve">It has remained a </w:t>
      </w:r>
      <w:r w:rsidR="001E11DD">
        <w:rPr>
          <w:rFonts w:ascii="Times New Roman" w:hAnsi="Times New Roman"/>
          <w:sz w:val="24"/>
          <w:lang w:val="en-IN"/>
        </w:rPr>
        <w:t>long-time</w:t>
      </w:r>
      <w:r>
        <w:rPr>
          <w:rFonts w:ascii="Times New Roman" w:hAnsi="Times New Roman"/>
          <w:sz w:val="24"/>
          <w:lang w:val="en-IN"/>
        </w:rPr>
        <w:t xml:space="preserve"> discussion since </w:t>
      </w:r>
      <w:r w:rsidR="001E11DD">
        <w:rPr>
          <w:rFonts w:ascii="Times New Roman" w:hAnsi="Times New Roman"/>
          <w:sz w:val="24"/>
          <w:lang w:val="en-IN"/>
        </w:rPr>
        <w:t xml:space="preserve">the </w:t>
      </w:r>
      <w:r>
        <w:rPr>
          <w:rFonts w:ascii="Times New Roman" w:hAnsi="Times New Roman"/>
          <w:sz w:val="24"/>
          <w:lang w:val="en-IN"/>
        </w:rPr>
        <w:t xml:space="preserve">year 1873 when </w:t>
      </w:r>
      <w:r w:rsidR="001E11DD">
        <w:rPr>
          <w:rFonts w:ascii="Times New Roman" w:hAnsi="Times New Roman"/>
          <w:sz w:val="24"/>
          <w:lang w:val="en-IN"/>
        </w:rPr>
        <w:t>an</w:t>
      </w:r>
      <w:r>
        <w:rPr>
          <w:rFonts w:ascii="Times New Roman" w:hAnsi="Times New Roman"/>
          <w:sz w:val="24"/>
          <w:lang w:val="en-IN"/>
        </w:rPr>
        <w:t xml:space="preserve"> Ornithologist Hume (1873)</w:t>
      </w:r>
      <w:r w:rsidR="0093095E">
        <w:rPr>
          <w:rFonts w:ascii="Times New Roman" w:hAnsi="Times New Roman"/>
          <w:sz w:val="24"/>
          <w:lang w:val="en-IN"/>
        </w:rPr>
        <w:t xml:space="preserve"> reported the rare </w:t>
      </w:r>
      <w:r w:rsidR="001E11DD">
        <w:rPr>
          <w:rFonts w:ascii="Times New Roman" w:hAnsi="Times New Roman"/>
          <w:sz w:val="24"/>
          <w:lang w:val="en-IN"/>
        </w:rPr>
        <w:t>occurrence</w:t>
      </w:r>
      <w:r w:rsidR="0093095E">
        <w:rPr>
          <w:rFonts w:ascii="Times New Roman" w:hAnsi="Times New Roman"/>
          <w:sz w:val="24"/>
          <w:lang w:val="en-IN"/>
        </w:rPr>
        <w:t xml:space="preserve"> of forest owlet in India during his first survey in central India. </w:t>
      </w:r>
      <w:r w:rsidR="001E11DD">
        <w:rPr>
          <w:rFonts w:ascii="Times New Roman" w:hAnsi="Times New Roman"/>
          <w:sz w:val="24"/>
          <w:lang w:val="en-IN"/>
        </w:rPr>
        <w:lastRenderedPageBreak/>
        <w:t>Later on,</w:t>
      </w:r>
      <w:r w:rsidR="0093095E">
        <w:rPr>
          <w:rFonts w:ascii="Times New Roman" w:hAnsi="Times New Roman"/>
          <w:sz w:val="24"/>
          <w:lang w:val="en-IN"/>
        </w:rPr>
        <w:t xml:space="preserve"> </w:t>
      </w:r>
      <w:r w:rsidR="004C3123">
        <w:rPr>
          <w:rFonts w:ascii="Times New Roman" w:hAnsi="Times New Roman"/>
          <w:sz w:val="24"/>
          <w:lang w:val="en-IN"/>
        </w:rPr>
        <w:t>Rasmussen</w:t>
      </w:r>
      <w:r w:rsidR="0093095E">
        <w:rPr>
          <w:rFonts w:ascii="Times New Roman" w:hAnsi="Times New Roman"/>
          <w:sz w:val="24"/>
          <w:lang w:val="en-IN"/>
        </w:rPr>
        <w:t xml:space="preserve"> (1998) rediscovered the </w:t>
      </w:r>
      <w:r w:rsidR="001E11DD">
        <w:rPr>
          <w:rFonts w:ascii="Times New Roman" w:hAnsi="Times New Roman"/>
          <w:sz w:val="24"/>
          <w:lang w:val="en-IN"/>
        </w:rPr>
        <w:t>occurrence</w:t>
      </w:r>
      <w:r w:rsidR="0093095E">
        <w:rPr>
          <w:rFonts w:ascii="Times New Roman" w:hAnsi="Times New Roman"/>
          <w:sz w:val="24"/>
          <w:lang w:val="en-IN"/>
        </w:rPr>
        <w:t xml:space="preserve"> of this owlet in </w:t>
      </w:r>
      <w:proofErr w:type="spellStart"/>
      <w:r w:rsidR="0093095E">
        <w:rPr>
          <w:rFonts w:ascii="Times New Roman" w:hAnsi="Times New Roman"/>
          <w:sz w:val="24"/>
          <w:lang w:val="en-IN"/>
        </w:rPr>
        <w:t>Melghat</w:t>
      </w:r>
      <w:proofErr w:type="spellEnd"/>
      <w:r w:rsidR="0093095E">
        <w:rPr>
          <w:rFonts w:ascii="Times New Roman" w:hAnsi="Times New Roman"/>
          <w:sz w:val="24"/>
          <w:lang w:val="en-IN"/>
        </w:rPr>
        <w:t xml:space="preserve"> and extensively studied the </w:t>
      </w:r>
      <w:proofErr w:type="spellStart"/>
      <w:r w:rsidR="0080359E">
        <w:rPr>
          <w:rFonts w:ascii="Times New Roman" w:hAnsi="Times New Roman"/>
          <w:sz w:val="24"/>
          <w:lang w:val="en-IN"/>
        </w:rPr>
        <w:t>behavior</w:t>
      </w:r>
      <w:proofErr w:type="spellEnd"/>
      <w:r w:rsidR="0093095E">
        <w:rPr>
          <w:rFonts w:ascii="Times New Roman" w:hAnsi="Times New Roman"/>
          <w:sz w:val="24"/>
          <w:lang w:val="en-IN"/>
        </w:rPr>
        <w:t xml:space="preserve"> to </w:t>
      </w:r>
      <w:r w:rsidR="001E11DD">
        <w:rPr>
          <w:rFonts w:ascii="Times New Roman" w:hAnsi="Times New Roman"/>
          <w:sz w:val="24"/>
          <w:lang w:val="en-IN"/>
        </w:rPr>
        <w:t>correlate</w:t>
      </w:r>
      <w:r w:rsidR="0093095E">
        <w:rPr>
          <w:rFonts w:ascii="Times New Roman" w:hAnsi="Times New Roman"/>
          <w:sz w:val="24"/>
          <w:lang w:val="en-IN"/>
        </w:rPr>
        <w:t xml:space="preserve"> the type of call with various interactions of bird species around it. </w:t>
      </w:r>
      <w:r w:rsidR="003B1A61">
        <w:rPr>
          <w:rFonts w:ascii="Times New Roman" w:hAnsi="Times New Roman"/>
          <w:sz w:val="24"/>
          <w:lang w:val="en-IN"/>
        </w:rPr>
        <w:t xml:space="preserve"> </w:t>
      </w:r>
      <w:r w:rsidR="002462C5">
        <w:rPr>
          <w:rFonts w:ascii="Times New Roman" w:hAnsi="Times New Roman"/>
          <w:sz w:val="24"/>
          <w:lang w:val="en-IN"/>
        </w:rPr>
        <w:t xml:space="preserve">Later </w:t>
      </w:r>
      <w:r w:rsidR="003131E8">
        <w:rPr>
          <w:rFonts w:ascii="Times New Roman" w:hAnsi="Times New Roman"/>
          <w:sz w:val="24"/>
          <w:lang w:val="en-IN"/>
        </w:rPr>
        <w:t>on,</w:t>
      </w:r>
      <w:r w:rsidR="003B1A61">
        <w:rPr>
          <w:rFonts w:ascii="Times New Roman" w:hAnsi="Times New Roman"/>
          <w:sz w:val="24"/>
          <w:lang w:val="en-IN"/>
        </w:rPr>
        <w:t xml:space="preserve"> from </w:t>
      </w:r>
      <w:r w:rsidR="0080359E">
        <w:rPr>
          <w:rFonts w:ascii="Times New Roman" w:hAnsi="Times New Roman"/>
          <w:sz w:val="24"/>
          <w:lang w:val="en-IN"/>
        </w:rPr>
        <w:t xml:space="preserve">the </w:t>
      </w:r>
      <w:r w:rsidR="003B1A61">
        <w:rPr>
          <w:rFonts w:ascii="Times New Roman" w:hAnsi="Times New Roman"/>
          <w:sz w:val="24"/>
          <w:lang w:val="en-IN"/>
        </w:rPr>
        <w:t xml:space="preserve">year 1952 to </w:t>
      </w:r>
      <w:r w:rsidR="00F83ECF">
        <w:rPr>
          <w:rFonts w:ascii="Times New Roman" w:hAnsi="Times New Roman"/>
          <w:sz w:val="24"/>
          <w:lang w:val="en-IN"/>
        </w:rPr>
        <w:t>2015</w:t>
      </w:r>
      <w:r w:rsidR="003131E8">
        <w:rPr>
          <w:rFonts w:ascii="Times New Roman" w:hAnsi="Times New Roman"/>
          <w:sz w:val="24"/>
          <w:lang w:val="en-IN"/>
        </w:rPr>
        <w:t>,</w:t>
      </w:r>
      <w:r w:rsidR="00F83ECF">
        <w:rPr>
          <w:rFonts w:ascii="Times New Roman" w:hAnsi="Times New Roman"/>
          <w:sz w:val="24"/>
          <w:lang w:val="en-IN"/>
        </w:rPr>
        <w:t xml:space="preserve"> there are reports on the sporadic </w:t>
      </w:r>
      <w:r w:rsidR="002462C5">
        <w:rPr>
          <w:rFonts w:ascii="Times New Roman" w:hAnsi="Times New Roman"/>
          <w:sz w:val="24"/>
          <w:lang w:val="en-IN"/>
        </w:rPr>
        <w:t>occurrence</w:t>
      </w:r>
      <w:r w:rsidR="00F83ECF">
        <w:rPr>
          <w:rFonts w:ascii="Times New Roman" w:hAnsi="Times New Roman"/>
          <w:sz w:val="24"/>
          <w:lang w:val="en-IN"/>
        </w:rPr>
        <w:t xml:space="preserve"> of this owlet in Purna sanctuary, </w:t>
      </w:r>
      <w:r w:rsidR="003131E8">
        <w:rPr>
          <w:rFonts w:ascii="Times New Roman" w:hAnsi="Times New Roman"/>
          <w:sz w:val="24"/>
          <w:lang w:val="en-IN"/>
        </w:rPr>
        <w:t>Gujrat, in</w:t>
      </w:r>
      <w:r w:rsidR="00F83ECF">
        <w:rPr>
          <w:rFonts w:ascii="Times New Roman" w:hAnsi="Times New Roman"/>
          <w:sz w:val="24"/>
          <w:lang w:val="en-IN"/>
        </w:rPr>
        <w:t xml:space="preserve"> </w:t>
      </w:r>
      <w:r w:rsidR="0036507D">
        <w:rPr>
          <w:rFonts w:ascii="Times New Roman" w:hAnsi="Times New Roman"/>
          <w:sz w:val="24"/>
          <w:lang w:val="en-IN"/>
        </w:rPr>
        <w:t xml:space="preserve">the </w:t>
      </w:r>
      <w:proofErr w:type="spellStart"/>
      <w:r w:rsidR="00F83ECF">
        <w:rPr>
          <w:rFonts w:ascii="Times New Roman" w:hAnsi="Times New Roman"/>
          <w:sz w:val="24"/>
          <w:lang w:val="en-IN"/>
        </w:rPr>
        <w:t>Melghat</w:t>
      </w:r>
      <w:proofErr w:type="spellEnd"/>
      <w:r w:rsidR="00F83ECF">
        <w:rPr>
          <w:rFonts w:ascii="Times New Roman" w:hAnsi="Times New Roman"/>
          <w:sz w:val="24"/>
          <w:lang w:val="en-IN"/>
        </w:rPr>
        <w:t xml:space="preserve"> area, near Thane in </w:t>
      </w:r>
      <w:r w:rsidR="0036507D">
        <w:rPr>
          <w:rFonts w:ascii="Times New Roman" w:hAnsi="Times New Roman"/>
          <w:sz w:val="24"/>
          <w:lang w:val="en-IN"/>
        </w:rPr>
        <w:t xml:space="preserve">the </w:t>
      </w:r>
      <w:r w:rsidR="0080359E">
        <w:rPr>
          <w:rFonts w:ascii="Times New Roman" w:hAnsi="Times New Roman"/>
          <w:sz w:val="24"/>
          <w:lang w:val="en-IN"/>
        </w:rPr>
        <w:t>Western</w:t>
      </w:r>
      <w:r w:rsidR="00F83ECF">
        <w:rPr>
          <w:rFonts w:ascii="Times New Roman" w:hAnsi="Times New Roman"/>
          <w:sz w:val="24"/>
          <w:lang w:val="en-IN"/>
        </w:rPr>
        <w:t xml:space="preserve"> Ghats of Maharashtra State. Then also in parts of Odisha state. But </w:t>
      </w:r>
      <w:proofErr w:type="spellStart"/>
      <w:r w:rsidR="00F83ECF">
        <w:rPr>
          <w:rFonts w:ascii="Times New Roman" w:hAnsi="Times New Roman"/>
          <w:sz w:val="24"/>
          <w:lang w:val="en-IN"/>
        </w:rPr>
        <w:t>Melghat</w:t>
      </w:r>
      <w:proofErr w:type="spellEnd"/>
      <w:r w:rsidR="00F83ECF">
        <w:rPr>
          <w:rFonts w:ascii="Times New Roman" w:hAnsi="Times New Roman"/>
          <w:sz w:val="24"/>
          <w:lang w:val="en-IN"/>
        </w:rPr>
        <w:t xml:space="preserve"> has remained a confirmed site for its </w:t>
      </w:r>
      <w:r w:rsidR="002462C5">
        <w:rPr>
          <w:rFonts w:ascii="Times New Roman" w:hAnsi="Times New Roman"/>
          <w:sz w:val="24"/>
          <w:lang w:val="en-IN"/>
        </w:rPr>
        <w:t>occurrence</w:t>
      </w:r>
      <w:r w:rsidR="00F83ECF">
        <w:rPr>
          <w:rFonts w:ascii="Times New Roman" w:hAnsi="Times New Roman"/>
          <w:sz w:val="24"/>
          <w:lang w:val="en-IN"/>
        </w:rPr>
        <w:t xml:space="preserve">. Considering </w:t>
      </w:r>
      <w:r w:rsidR="001E11DD">
        <w:rPr>
          <w:rFonts w:ascii="Times New Roman" w:hAnsi="Times New Roman"/>
          <w:sz w:val="24"/>
          <w:lang w:val="en-IN"/>
        </w:rPr>
        <w:t>this species</w:t>
      </w:r>
      <w:r w:rsidR="003131E8">
        <w:rPr>
          <w:rFonts w:ascii="Times New Roman" w:hAnsi="Times New Roman"/>
          <w:sz w:val="24"/>
          <w:lang w:val="en-IN"/>
        </w:rPr>
        <w:t xml:space="preserve"> </w:t>
      </w:r>
      <w:r w:rsidR="001E11DD">
        <w:rPr>
          <w:rFonts w:ascii="Times New Roman" w:hAnsi="Times New Roman"/>
          <w:sz w:val="24"/>
          <w:lang w:val="en-IN"/>
        </w:rPr>
        <w:t>endangered strategy, the survey is</w:t>
      </w:r>
      <w:r w:rsidR="00F83ECF">
        <w:rPr>
          <w:rFonts w:ascii="Times New Roman" w:hAnsi="Times New Roman"/>
          <w:sz w:val="24"/>
          <w:lang w:val="en-IN"/>
        </w:rPr>
        <w:t xml:space="preserve"> essential to determine its current population, its dependence on the habitat for food and inter-intra-specific interactions. Except</w:t>
      </w:r>
      <w:r w:rsidR="001E11DD">
        <w:rPr>
          <w:rFonts w:ascii="Times New Roman" w:hAnsi="Times New Roman"/>
          <w:sz w:val="24"/>
          <w:lang w:val="en-IN"/>
        </w:rPr>
        <w:t xml:space="preserve"> for</w:t>
      </w:r>
      <w:r w:rsidR="00F83ECF">
        <w:rPr>
          <w:rFonts w:ascii="Times New Roman" w:hAnsi="Times New Roman"/>
          <w:sz w:val="24"/>
          <w:lang w:val="en-IN"/>
        </w:rPr>
        <w:t xml:space="preserve"> conservation programs on vulture species by the Department of Forest Govt. of Haryana, captive breeding of Great Indian Bustard (GIB) I Rajasthan there are no concrete and consolidated </w:t>
      </w:r>
      <w:r w:rsidR="003131E8">
        <w:rPr>
          <w:rFonts w:ascii="Times New Roman" w:hAnsi="Times New Roman"/>
          <w:sz w:val="24"/>
          <w:lang w:val="en-IN"/>
        </w:rPr>
        <w:t>reports</w:t>
      </w:r>
      <w:r w:rsidR="00F83ECF">
        <w:rPr>
          <w:rFonts w:ascii="Times New Roman" w:hAnsi="Times New Roman"/>
          <w:sz w:val="24"/>
          <w:lang w:val="en-IN"/>
        </w:rPr>
        <w:t xml:space="preserve"> on some major substantial planned specific conservation </w:t>
      </w:r>
      <w:r w:rsidR="003131E8">
        <w:rPr>
          <w:rFonts w:ascii="Times New Roman" w:hAnsi="Times New Roman"/>
          <w:sz w:val="24"/>
          <w:lang w:val="en-IN"/>
        </w:rPr>
        <w:t>programs</w:t>
      </w:r>
      <w:r w:rsidR="00F83ECF">
        <w:rPr>
          <w:rFonts w:ascii="Times New Roman" w:hAnsi="Times New Roman"/>
          <w:sz w:val="24"/>
          <w:lang w:val="en-IN"/>
        </w:rPr>
        <w:t xml:space="preserve"> for the forest owlet (</w:t>
      </w:r>
      <w:r w:rsidR="00F83ECF" w:rsidRPr="00265FBD">
        <w:rPr>
          <w:rFonts w:ascii="Times New Roman" w:hAnsi="Times New Roman"/>
          <w:i/>
          <w:iCs/>
          <w:sz w:val="24"/>
          <w:lang w:val="en-IN"/>
        </w:rPr>
        <w:t xml:space="preserve">H. </w:t>
      </w:r>
      <w:proofErr w:type="spellStart"/>
      <w:r w:rsidR="00F83ECF" w:rsidRPr="00265FBD">
        <w:rPr>
          <w:rFonts w:ascii="Times New Roman" w:hAnsi="Times New Roman"/>
          <w:i/>
          <w:iCs/>
          <w:sz w:val="24"/>
          <w:lang w:val="en-IN"/>
        </w:rPr>
        <w:t>blewitti</w:t>
      </w:r>
      <w:proofErr w:type="spellEnd"/>
      <w:r w:rsidR="00F83ECF">
        <w:rPr>
          <w:rFonts w:ascii="Times New Roman" w:hAnsi="Times New Roman"/>
          <w:sz w:val="24"/>
          <w:lang w:val="en-IN"/>
        </w:rPr>
        <w:t xml:space="preserve">). In recent after </w:t>
      </w:r>
      <w:r w:rsidR="00A470CE">
        <w:rPr>
          <w:rFonts w:ascii="Times New Roman" w:hAnsi="Times New Roman"/>
          <w:sz w:val="24"/>
          <w:lang w:val="en-IN"/>
        </w:rPr>
        <w:t xml:space="preserve">the </w:t>
      </w:r>
      <w:r w:rsidR="00F83ECF">
        <w:rPr>
          <w:rFonts w:ascii="Times New Roman" w:hAnsi="Times New Roman"/>
          <w:sz w:val="24"/>
          <w:lang w:val="en-IN"/>
        </w:rPr>
        <w:t>year 2015</w:t>
      </w:r>
      <w:r w:rsidR="003131E8">
        <w:rPr>
          <w:rFonts w:ascii="Times New Roman" w:hAnsi="Times New Roman"/>
          <w:sz w:val="24"/>
          <w:lang w:val="en-IN"/>
        </w:rPr>
        <w:t>,</w:t>
      </w:r>
      <w:r w:rsidR="00F83ECF">
        <w:rPr>
          <w:rFonts w:ascii="Times New Roman" w:hAnsi="Times New Roman"/>
          <w:sz w:val="24"/>
          <w:lang w:val="en-IN"/>
        </w:rPr>
        <w:t xml:space="preserve"> a gap of 9 years special survey was arranged in </w:t>
      </w:r>
      <w:r w:rsidR="003131E8">
        <w:rPr>
          <w:rFonts w:ascii="Times New Roman" w:hAnsi="Times New Roman"/>
          <w:sz w:val="24"/>
          <w:lang w:val="en-IN"/>
        </w:rPr>
        <w:t xml:space="preserve">the </w:t>
      </w:r>
      <w:r w:rsidR="00F83ECF">
        <w:rPr>
          <w:rFonts w:ascii="Times New Roman" w:hAnsi="Times New Roman"/>
          <w:sz w:val="24"/>
          <w:lang w:val="en-IN"/>
        </w:rPr>
        <w:t xml:space="preserve">Year 2024. It was arranged in January as a routine birding experience for the photographers and trekkers in Maharashtra. </w:t>
      </w:r>
      <w:r w:rsidR="003131E8">
        <w:rPr>
          <w:rFonts w:ascii="Times New Roman" w:hAnsi="Times New Roman"/>
          <w:sz w:val="24"/>
          <w:lang w:val="en-IN"/>
        </w:rPr>
        <w:t>An</w:t>
      </w:r>
      <w:r w:rsidR="00F83ECF">
        <w:rPr>
          <w:rFonts w:ascii="Times New Roman" w:hAnsi="Times New Roman"/>
          <w:sz w:val="24"/>
          <w:lang w:val="en-IN"/>
        </w:rPr>
        <w:t xml:space="preserve"> NGO name</w:t>
      </w:r>
      <w:r w:rsidR="003131E8">
        <w:rPr>
          <w:rFonts w:ascii="Times New Roman" w:hAnsi="Times New Roman"/>
          <w:sz w:val="24"/>
          <w:lang w:val="en-IN"/>
        </w:rPr>
        <w:t>d</w:t>
      </w:r>
      <w:r w:rsidR="00F83ECF">
        <w:rPr>
          <w:rFonts w:ascii="Times New Roman" w:hAnsi="Times New Roman"/>
          <w:sz w:val="24"/>
          <w:lang w:val="en-IN"/>
        </w:rPr>
        <w:t xml:space="preserve"> ‘Maharashtra </w:t>
      </w:r>
      <w:proofErr w:type="spellStart"/>
      <w:r w:rsidR="00F83ECF">
        <w:rPr>
          <w:rFonts w:ascii="Times New Roman" w:hAnsi="Times New Roman"/>
          <w:sz w:val="24"/>
          <w:lang w:val="en-IN"/>
        </w:rPr>
        <w:t>Pakshimitra</w:t>
      </w:r>
      <w:proofErr w:type="spellEnd"/>
      <w:r w:rsidR="00F83ECF">
        <w:rPr>
          <w:rFonts w:ascii="Times New Roman" w:hAnsi="Times New Roman"/>
          <w:sz w:val="24"/>
          <w:lang w:val="en-IN"/>
        </w:rPr>
        <w:t xml:space="preserve">’ always </w:t>
      </w:r>
      <w:r w:rsidR="003131E8">
        <w:rPr>
          <w:rFonts w:ascii="Times New Roman" w:hAnsi="Times New Roman"/>
          <w:sz w:val="24"/>
          <w:lang w:val="en-IN"/>
        </w:rPr>
        <w:t>works</w:t>
      </w:r>
      <w:r w:rsidR="00F83ECF">
        <w:rPr>
          <w:rFonts w:ascii="Times New Roman" w:hAnsi="Times New Roman"/>
          <w:sz w:val="24"/>
          <w:lang w:val="en-IN"/>
        </w:rPr>
        <w:t xml:space="preserve"> in collaboration with </w:t>
      </w:r>
      <w:r w:rsidR="00A470CE">
        <w:rPr>
          <w:rFonts w:ascii="Times New Roman" w:hAnsi="Times New Roman"/>
          <w:sz w:val="24"/>
          <w:lang w:val="en-IN"/>
        </w:rPr>
        <w:t xml:space="preserve">the </w:t>
      </w:r>
      <w:r w:rsidR="00F83ECF">
        <w:rPr>
          <w:rFonts w:ascii="Times New Roman" w:hAnsi="Times New Roman"/>
          <w:sz w:val="24"/>
          <w:lang w:val="en-IN"/>
        </w:rPr>
        <w:t xml:space="preserve">Department of Forest, Govt. of Maharashtra to organize avian diversity </w:t>
      </w:r>
      <w:r w:rsidR="00E31E00">
        <w:rPr>
          <w:rFonts w:ascii="Times New Roman" w:hAnsi="Times New Roman"/>
          <w:sz w:val="24"/>
          <w:lang w:val="en-IN"/>
        </w:rPr>
        <w:t>surveys</w:t>
      </w:r>
      <w:r w:rsidR="00F83ECF">
        <w:rPr>
          <w:rFonts w:ascii="Times New Roman" w:hAnsi="Times New Roman"/>
          <w:sz w:val="24"/>
          <w:lang w:val="en-IN"/>
        </w:rPr>
        <w:t xml:space="preserve"> in MTR. In the present study about 50 </w:t>
      </w:r>
      <w:r w:rsidR="00E31E00">
        <w:rPr>
          <w:rFonts w:ascii="Times New Roman" w:hAnsi="Times New Roman"/>
          <w:sz w:val="24"/>
          <w:lang w:val="en-IN"/>
        </w:rPr>
        <w:t>wildlife</w:t>
      </w:r>
      <w:r w:rsidR="003131E8">
        <w:rPr>
          <w:rFonts w:ascii="Times New Roman" w:hAnsi="Times New Roman"/>
          <w:sz w:val="24"/>
          <w:lang w:val="en-IN"/>
        </w:rPr>
        <w:t>,</w:t>
      </w:r>
      <w:r w:rsidR="00F83ECF">
        <w:rPr>
          <w:rFonts w:ascii="Times New Roman" w:hAnsi="Times New Roman"/>
          <w:sz w:val="24"/>
          <w:lang w:val="en-IN"/>
        </w:rPr>
        <w:t xml:space="preserve"> photographers were selected to participate </w:t>
      </w:r>
      <w:r w:rsidR="00A470CE">
        <w:rPr>
          <w:rFonts w:ascii="Times New Roman" w:hAnsi="Times New Roman"/>
          <w:sz w:val="24"/>
          <w:lang w:val="en-IN"/>
        </w:rPr>
        <w:t>in</w:t>
      </w:r>
      <w:r w:rsidR="00F83ECF">
        <w:rPr>
          <w:rFonts w:ascii="Times New Roman" w:hAnsi="Times New Roman"/>
          <w:sz w:val="24"/>
          <w:lang w:val="en-IN"/>
        </w:rPr>
        <w:t xml:space="preserve"> </w:t>
      </w:r>
      <w:r w:rsidR="00A470CE">
        <w:rPr>
          <w:rFonts w:ascii="Times New Roman" w:hAnsi="Times New Roman"/>
          <w:sz w:val="24"/>
          <w:lang w:val="en-IN"/>
        </w:rPr>
        <w:t>a</w:t>
      </w:r>
      <w:r w:rsidR="00F83ECF">
        <w:rPr>
          <w:rFonts w:ascii="Times New Roman" w:hAnsi="Times New Roman"/>
          <w:sz w:val="24"/>
          <w:lang w:val="en-IN"/>
        </w:rPr>
        <w:t xml:space="preserve"> </w:t>
      </w:r>
      <w:r w:rsidR="00A470CE">
        <w:rPr>
          <w:rFonts w:ascii="Times New Roman" w:hAnsi="Times New Roman"/>
          <w:sz w:val="24"/>
          <w:lang w:val="en-IN"/>
        </w:rPr>
        <w:t>day</w:t>
      </w:r>
      <w:r w:rsidR="00F83ECF">
        <w:rPr>
          <w:rFonts w:ascii="Times New Roman" w:hAnsi="Times New Roman"/>
          <w:sz w:val="24"/>
          <w:lang w:val="en-IN"/>
        </w:rPr>
        <w:t xml:space="preserve"> survey program in MTR and deployed </w:t>
      </w:r>
      <w:r w:rsidR="00265FBD">
        <w:rPr>
          <w:rFonts w:ascii="Times New Roman" w:hAnsi="Times New Roman"/>
          <w:sz w:val="24"/>
          <w:lang w:val="en-IN"/>
        </w:rPr>
        <w:t xml:space="preserve">these people at various locations under the facilitation and control </w:t>
      </w:r>
      <w:proofErr w:type="spellStart"/>
      <w:r w:rsidR="0080359E">
        <w:rPr>
          <w:rFonts w:ascii="Times New Roman" w:hAnsi="Times New Roman"/>
          <w:sz w:val="24"/>
          <w:lang w:val="en-IN"/>
        </w:rPr>
        <w:t>center</w:t>
      </w:r>
      <w:proofErr w:type="spellEnd"/>
      <w:r w:rsidR="00265FBD">
        <w:rPr>
          <w:rFonts w:ascii="Times New Roman" w:hAnsi="Times New Roman"/>
          <w:sz w:val="24"/>
          <w:lang w:val="en-IN"/>
        </w:rPr>
        <w:t xml:space="preserve"> from </w:t>
      </w:r>
      <w:r w:rsidR="00A470CE">
        <w:rPr>
          <w:rFonts w:ascii="Times New Roman" w:hAnsi="Times New Roman"/>
          <w:sz w:val="24"/>
          <w:lang w:val="en-IN"/>
        </w:rPr>
        <w:t xml:space="preserve">the </w:t>
      </w:r>
      <w:r w:rsidR="00265FBD">
        <w:rPr>
          <w:rFonts w:ascii="Times New Roman" w:hAnsi="Times New Roman"/>
          <w:sz w:val="24"/>
          <w:lang w:val="en-IN"/>
        </w:rPr>
        <w:t xml:space="preserve">Department of Forest, </w:t>
      </w:r>
      <w:r w:rsidR="003131E8">
        <w:rPr>
          <w:rFonts w:ascii="Times New Roman" w:hAnsi="Times New Roman"/>
          <w:sz w:val="24"/>
          <w:lang w:val="en-IN"/>
        </w:rPr>
        <w:t>headquarters</w:t>
      </w:r>
      <w:r w:rsidR="00265FBD">
        <w:rPr>
          <w:rFonts w:ascii="Times New Roman" w:hAnsi="Times New Roman"/>
          <w:sz w:val="24"/>
          <w:lang w:val="en-IN"/>
        </w:rPr>
        <w:t xml:space="preserve"> at </w:t>
      </w:r>
      <w:proofErr w:type="spellStart"/>
      <w:r w:rsidR="00265FBD">
        <w:rPr>
          <w:rFonts w:ascii="Times New Roman" w:hAnsi="Times New Roman"/>
          <w:sz w:val="24"/>
          <w:lang w:val="en-IN"/>
        </w:rPr>
        <w:t>Shahanoor</w:t>
      </w:r>
      <w:proofErr w:type="spellEnd"/>
      <w:r w:rsidR="00265FBD">
        <w:rPr>
          <w:rFonts w:ascii="Times New Roman" w:hAnsi="Times New Roman"/>
          <w:sz w:val="24"/>
          <w:lang w:val="en-IN"/>
        </w:rPr>
        <w:t xml:space="preserve"> (</w:t>
      </w:r>
      <w:proofErr w:type="spellStart"/>
      <w:r w:rsidR="00265FBD">
        <w:rPr>
          <w:rFonts w:ascii="Times New Roman" w:hAnsi="Times New Roman"/>
          <w:sz w:val="24"/>
          <w:lang w:val="en-IN"/>
        </w:rPr>
        <w:t>Akot</w:t>
      </w:r>
      <w:proofErr w:type="spellEnd"/>
      <w:r w:rsidR="00265FBD">
        <w:rPr>
          <w:rFonts w:ascii="Times New Roman" w:hAnsi="Times New Roman"/>
          <w:sz w:val="24"/>
          <w:lang w:val="en-IN"/>
        </w:rPr>
        <w:t xml:space="preserve">, Akola, </w:t>
      </w:r>
      <w:r w:rsidR="002462C5">
        <w:rPr>
          <w:rFonts w:ascii="Times New Roman" w:hAnsi="Times New Roman"/>
          <w:sz w:val="24"/>
          <w:lang w:val="en-IN"/>
        </w:rPr>
        <w:t>Maharashtra</w:t>
      </w:r>
      <w:r w:rsidR="00265FBD">
        <w:rPr>
          <w:rFonts w:ascii="Times New Roman" w:hAnsi="Times New Roman"/>
          <w:sz w:val="24"/>
          <w:lang w:val="en-IN"/>
        </w:rPr>
        <w:t xml:space="preserve">). The results of this investigation are based on the data from two locations in the MTR. One of these locations was at </w:t>
      </w:r>
      <w:r w:rsidR="00A470CE">
        <w:rPr>
          <w:rFonts w:ascii="Times New Roman" w:hAnsi="Times New Roman"/>
          <w:sz w:val="24"/>
          <w:lang w:val="en-IN"/>
        </w:rPr>
        <w:t xml:space="preserve">the </w:t>
      </w:r>
      <w:proofErr w:type="spellStart"/>
      <w:r w:rsidR="00265FBD">
        <w:rPr>
          <w:rFonts w:ascii="Times New Roman" w:hAnsi="Times New Roman"/>
          <w:sz w:val="24"/>
          <w:lang w:val="en-IN"/>
        </w:rPr>
        <w:t>Gullarghat</w:t>
      </w:r>
      <w:proofErr w:type="spellEnd"/>
      <w:r w:rsidR="00265FBD">
        <w:rPr>
          <w:rFonts w:ascii="Times New Roman" w:hAnsi="Times New Roman"/>
          <w:sz w:val="24"/>
          <w:lang w:val="en-IN"/>
        </w:rPr>
        <w:t xml:space="preserve"> Forest range (Lat. 21.26, 29 66 and Lon. 76.97, 75 90). This place is about 4 </w:t>
      </w:r>
      <w:r w:rsidR="003131E8">
        <w:rPr>
          <w:rFonts w:ascii="Times New Roman" w:hAnsi="Times New Roman"/>
          <w:sz w:val="24"/>
          <w:lang w:val="en-IN"/>
        </w:rPr>
        <w:t>km</w:t>
      </w:r>
      <w:r w:rsidR="00265FBD">
        <w:rPr>
          <w:rFonts w:ascii="Times New Roman" w:hAnsi="Times New Roman"/>
          <w:sz w:val="24"/>
          <w:lang w:val="en-IN"/>
        </w:rPr>
        <w:t xml:space="preserve"> from another adjacent forest range named </w:t>
      </w:r>
      <w:proofErr w:type="spellStart"/>
      <w:r w:rsidR="004C3123">
        <w:rPr>
          <w:rFonts w:ascii="Times New Roman" w:hAnsi="Times New Roman"/>
          <w:sz w:val="24"/>
          <w:lang w:val="en-IN"/>
        </w:rPr>
        <w:t>Dhargad</w:t>
      </w:r>
      <w:proofErr w:type="spellEnd"/>
      <w:r w:rsidR="00265FBD">
        <w:rPr>
          <w:rFonts w:ascii="Times New Roman" w:hAnsi="Times New Roman"/>
          <w:sz w:val="24"/>
          <w:lang w:val="en-IN"/>
        </w:rPr>
        <w:t xml:space="preserve"> (Lat. 21.26, 40</w:t>
      </w:r>
      <w:r w:rsidR="004E4295">
        <w:rPr>
          <w:rFonts w:ascii="Times New Roman" w:hAnsi="Times New Roman"/>
          <w:sz w:val="24"/>
          <w:lang w:val="en-IN"/>
        </w:rPr>
        <w:t>.</w:t>
      </w:r>
      <w:r w:rsidR="00265FBD">
        <w:rPr>
          <w:rFonts w:ascii="Times New Roman" w:hAnsi="Times New Roman"/>
          <w:sz w:val="24"/>
          <w:lang w:val="en-IN"/>
        </w:rPr>
        <w:t>18 and Lon. 77.02</w:t>
      </w:r>
      <w:r w:rsidR="004E4295">
        <w:rPr>
          <w:rFonts w:ascii="Times New Roman" w:hAnsi="Times New Roman"/>
          <w:sz w:val="24"/>
          <w:lang w:val="en-IN"/>
        </w:rPr>
        <w:t>.</w:t>
      </w:r>
      <w:r w:rsidR="00265FBD">
        <w:rPr>
          <w:rFonts w:ascii="Times New Roman" w:hAnsi="Times New Roman"/>
          <w:sz w:val="24"/>
          <w:lang w:val="en-IN"/>
        </w:rPr>
        <w:t>65</w:t>
      </w:r>
      <w:r w:rsidR="004E4295">
        <w:rPr>
          <w:rFonts w:ascii="Times New Roman" w:hAnsi="Times New Roman"/>
          <w:sz w:val="24"/>
          <w:lang w:val="en-IN"/>
        </w:rPr>
        <w:t>.</w:t>
      </w:r>
      <w:r w:rsidR="00265FBD">
        <w:rPr>
          <w:rFonts w:ascii="Times New Roman" w:hAnsi="Times New Roman"/>
          <w:sz w:val="24"/>
          <w:lang w:val="en-IN"/>
        </w:rPr>
        <w:t xml:space="preserve">02). A small size pond of 03 ha. </w:t>
      </w:r>
      <w:r w:rsidR="00A470CE">
        <w:rPr>
          <w:rFonts w:ascii="Times New Roman" w:hAnsi="Times New Roman"/>
          <w:sz w:val="24"/>
          <w:lang w:val="en-IN"/>
        </w:rPr>
        <w:t xml:space="preserve">the </w:t>
      </w:r>
      <w:r w:rsidR="00265FBD">
        <w:rPr>
          <w:rFonts w:ascii="Times New Roman" w:hAnsi="Times New Roman"/>
          <w:sz w:val="24"/>
          <w:lang w:val="en-IN"/>
        </w:rPr>
        <w:t xml:space="preserve">area is remote and </w:t>
      </w:r>
      <w:r w:rsidR="003131E8">
        <w:rPr>
          <w:rFonts w:ascii="Times New Roman" w:hAnsi="Times New Roman"/>
          <w:sz w:val="24"/>
          <w:lang w:val="en-IN"/>
        </w:rPr>
        <w:t>pollution-free</w:t>
      </w:r>
      <w:r w:rsidR="00265FBD">
        <w:rPr>
          <w:rFonts w:ascii="Times New Roman" w:hAnsi="Times New Roman"/>
          <w:sz w:val="24"/>
          <w:lang w:val="en-IN"/>
        </w:rPr>
        <w:t xml:space="preserve"> water source free from Agriculture and for the forest birds and water birds. </w:t>
      </w:r>
    </w:p>
    <w:p w14:paraId="30D9894A" w14:textId="0B46D29F" w:rsidR="00265FBD" w:rsidRPr="001E11DD" w:rsidRDefault="00265FBD" w:rsidP="001E11DD">
      <w:pPr>
        <w:spacing w:line="360" w:lineRule="auto"/>
        <w:jc w:val="both"/>
        <w:rPr>
          <w:rFonts w:ascii="Times New Roman" w:hAnsi="Times New Roman"/>
          <w:sz w:val="24"/>
          <w:lang w:val="en-IN"/>
        </w:rPr>
      </w:pPr>
      <w:r w:rsidRPr="001E11DD"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  <w:t>Observation Method</w:t>
      </w:r>
    </w:p>
    <w:p w14:paraId="135BE8B9" w14:textId="7FC3B647" w:rsidR="00546D40" w:rsidRPr="00162E25" w:rsidRDefault="00265FBD" w:rsidP="00B92AB1">
      <w:pPr>
        <w:spacing w:line="360" w:lineRule="auto"/>
        <w:jc w:val="both"/>
        <w:rPr>
          <w:rFonts w:ascii="Times New Roman" w:hAnsi="Times New Roman"/>
          <w:sz w:val="24"/>
          <w:lang w:val="en-IN"/>
        </w:rPr>
      </w:pPr>
      <w:r>
        <w:rPr>
          <w:rFonts w:ascii="Times New Roman" w:hAnsi="Times New Roman"/>
          <w:sz w:val="24"/>
          <w:lang w:val="en-IN"/>
        </w:rPr>
        <w:t>On 30</w:t>
      </w:r>
      <w:r w:rsidRPr="00265FBD">
        <w:rPr>
          <w:rFonts w:ascii="Times New Roman" w:hAnsi="Times New Roman"/>
          <w:sz w:val="24"/>
          <w:vertAlign w:val="superscript"/>
          <w:lang w:val="en-IN"/>
        </w:rPr>
        <w:t>th</w:t>
      </w:r>
      <w:r>
        <w:rPr>
          <w:rFonts w:ascii="Times New Roman" w:hAnsi="Times New Roman"/>
          <w:sz w:val="24"/>
          <w:lang w:val="en-IN"/>
        </w:rPr>
        <w:t xml:space="preserve"> December, 2023 evening we reached </w:t>
      </w:r>
      <w:proofErr w:type="spellStart"/>
      <w:r>
        <w:rPr>
          <w:rFonts w:ascii="Times New Roman" w:hAnsi="Times New Roman"/>
          <w:sz w:val="24"/>
          <w:lang w:val="en-IN"/>
        </w:rPr>
        <w:t>Gullarghat</w:t>
      </w:r>
      <w:proofErr w:type="spellEnd"/>
      <w:r>
        <w:rPr>
          <w:rFonts w:ascii="Times New Roman" w:hAnsi="Times New Roman"/>
          <w:sz w:val="24"/>
          <w:lang w:val="en-IN"/>
        </w:rPr>
        <w:t xml:space="preserve"> and walked for general observations on </w:t>
      </w:r>
      <w:r w:rsidR="00A470CE">
        <w:rPr>
          <w:rFonts w:ascii="Times New Roman" w:hAnsi="Times New Roman"/>
          <w:sz w:val="24"/>
          <w:lang w:val="en-IN"/>
        </w:rPr>
        <w:t xml:space="preserve">the </w:t>
      </w:r>
      <w:r>
        <w:rPr>
          <w:rFonts w:ascii="Times New Roman" w:hAnsi="Times New Roman"/>
          <w:sz w:val="24"/>
          <w:lang w:val="en-IN"/>
        </w:rPr>
        <w:t>type of landscape of the forest region; on the next day 31</w:t>
      </w:r>
      <w:r w:rsidRPr="00265FBD">
        <w:rPr>
          <w:rFonts w:ascii="Times New Roman" w:hAnsi="Times New Roman"/>
          <w:sz w:val="24"/>
          <w:vertAlign w:val="superscript"/>
          <w:lang w:val="en-IN"/>
        </w:rPr>
        <w:t>st</w:t>
      </w:r>
      <w:r>
        <w:rPr>
          <w:rFonts w:ascii="Times New Roman" w:hAnsi="Times New Roman"/>
          <w:sz w:val="24"/>
          <w:lang w:val="en-IN"/>
        </w:rPr>
        <w:t xml:space="preserve"> December at 6.00 a.m. first birding trip was arranged by </w:t>
      </w:r>
      <w:r w:rsidR="003131E8">
        <w:rPr>
          <w:rFonts w:ascii="Times New Roman" w:hAnsi="Times New Roman"/>
          <w:sz w:val="24"/>
          <w:lang w:val="en-IN"/>
        </w:rPr>
        <w:t xml:space="preserve">a </w:t>
      </w:r>
      <w:r>
        <w:rPr>
          <w:rFonts w:ascii="Times New Roman" w:hAnsi="Times New Roman"/>
          <w:sz w:val="24"/>
          <w:lang w:val="en-IN"/>
        </w:rPr>
        <w:t xml:space="preserve">walk of </w:t>
      </w:r>
      <w:r w:rsidR="003131E8">
        <w:rPr>
          <w:rFonts w:ascii="Times New Roman" w:hAnsi="Times New Roman"/>
          <w:sz w:val="24"/>
          <w:lang w:val="en-IN"/>
        </w:rPr>
        <w:t>approximately</w:t>
      </w:r>
      <w:r>
        <w:rPr>
          <w:rFonts w:ascii="Times New Roman" w:hAnsi="Times New Roman"/>
          <w:sz w:val="24"/>
          <w:lang w:val="en-IN"/>
        </w:rPr>
        <w:t xml:space="preserve"> 02 km. It was on irregular turns and trails</w:t>
      </w:r>
      <w:r w:rsidR="00D3555B">
        <w:rPr>
          <w:rFonts w:ascii="Times New Roman" w:hAnsi="Times New Roman"/>
          <w:sz w:val="24"/>
          <w:lang w:val="en-IN"/>
        </w:rPr>
        <w:t xml:space="preserve"> to some extent on vehicle runways of Forest Safari tourist vehicles. The avifaunal diversity was recorded (</w:t>
      </w:r>
      <w:r w:rsidR="00A470CE">
        <w:rPr>
          <w:rFonts w:ascii="Times New Roman" w:hAnsi="Times New Roman"/>
          <w:sz w:val="24"/>
          <w:lang w:val="en-IN"/>
        </w:rPr>
        <w:t xml:space="preserve">Table </w:t>
      </w:r>
      <w:r w:rsidR="003131E8">
        <w:rPr>
          <w:rFonts w:ascii="Times New Roman" w:hAnsi="Times New Roman"/>
          <w:sz w:val="24"/>
          <w:lang w:val="en-IN"/>
        </w:rPr>
        <w:t>1</w:t>
      </w:r>
      <w:r w:rsidR="00D3555B">
        <w:rPr>
          <w:rFonts w:ascii="Times New Roman" w:hAnsi="Times New Roman"/>
          <w:sz w:val="24"/>
          <w:lang w:val="en-IN"/>
        </w:rPr>
        <w:t xml:space="preserve">) using </w:t>
      </w:r>
      <w:r w:rsidR="003131E8">
        <w:rPr>
          <w:rFonts w:ascii="Times New Roman" w:hAnsi="Times New Roman"/>
          <w:sz w:val="24"/>
          <w:lang w:val="en-IN"/>
        </w:rPr>
        <w:t xml:space="preserve">a </w:t>
      </w:r>
      <w:r w:rsidR="00D3555B">
        <w:rPr>
          <w:rFonts w:ascii="Times New Roman" w:hAnsi="Times New Roman"/>
          <w:sz w:val="24"/>
          <w:lang w:val="en-IN"/>
        </w:rPr>
        <w:t xml:space="preserve">Nikon- 52 camera with 200-500 Lance </w:t>
      </w:r>
      <w:r w:rsidR="008A2A39">
        <w:rPr>
          <w:rFonts w:ascii="Times New Roman" w:hAnsi="Times New Roman"/>
          <w:sz w:val="24"/>
          <w:lang w:val="en-IN"/>
        </w:rPr>
        <w:t xml:space="preserve">for photography and </w:t>
      </w:r>
      <w:r w:rsidR="00A470CE">
        <w:rPr>
          <w:rFonts w:ascii="Times New Roman" w:hAnsi="Times New Roman"/>
          <w:sz w:val="24"/>
          <w:lang w:val="en-IN"/>
        </w:rPr>
        <w:t xml:space="preserve">video </w:t>
      </w:r>
      <w:r w:rsidR="004C3123">
        <w:rPr>
          <w:rFonts w:ascii="Times New Roman" w:hAnsi="Times New Roman"/>
          <w:sz w:val="24"/>
          <w:lang w:val="en-IN"/>
        </w:rPr>
        <w:t>recording</w:t>
      </w:r>
      <w:r w:rsidR="008A2A39">
        <w:rPr>
          <w:rFonts w:ascii="Times New Roman" w:hAnsi="Times New Roman"/>
          <w:sz w:val="24"/>
          <w:lang w:val="en-IN"/>
        </w:rPr>
        <w:t xml:space="preserve"> of forest birds. The recorded birds were identified (Grim</w:t>
      </w:r>
      <w:r w:rsidR="003131E8">
        <w:rPr>
          <w:rFonts w:ascii="Times New Roman" w:hAnsi="Times New Roman"/>
          <w:sz w:val="24"/>
          <w:lang w:val="en-IN"/>
        </w:rPr>
        <w:t>m</w:t>
      </w:r>
      <w:r w:rsidR="008A2A39">
        <w:rPr>
          <w:rFonts w:ascii="Times New Roman" w:hAnsi="Times New Roman"/>
          <w:sz w:val="24"/>
          <w:lang w:val="en-IN"/>
        </w:rPr>
        <w:t>et</w:t>
      </w:r>
      <w:r w:rsidR="003131E8">
        <w:rPr>
          <w:rFonts w:ascii="Times New Roman" w:hAnsi="Times New Roman"/>
          <w:sz w:val="24"/>
          <w:lang w:val="en-IN"/>
        </w:rPr>
        <w:t>t</w:t>
      </w:r>
      <w:r w:rsidR="008A2A39">
        <w:rPr>
          <w:rFonts w:ascii="Times New Roman" w:hAnsi="Times New Roman"/>
          <w:sz w:val="24"/>
          <w:lang w:val="en-IN"/>
        </w:rPr>
        <w:t xml:space="preserve"> et al., 2020</w:t>
      </w:r>
      <w:r w:rsidR="00D210FA">
        <w:rPr>
          <w:rFonts w:ascii="Times New Roman" w:hAnsi="Times New Roman"/>
          <w:sz w:val="24"/>
          <w:lang w:val="en-IN"/>
        </w:rPr>
        <w:t xml:space="preserve">, </w:t>
      </w:r>
      <w:r w:rsidR="00D210FA" w:rsidRPr="00E724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Chavan</w:t>
      </w:r>
      <w:r w:rsidR="00D210FA" w:rsidRPr="00D210FA">
        <w:rPr>
          <w:rFonts w:ascii="Times New Roman" w:hAnsi="Times New Roman"/>
          <w:sz w:val="24"/>
          <w:lang w:val="en-IN"/>
        </w:rPr>
        <w:t xml:space="preserve"> </w:t>
      </w:r>
      <w:r w:rsidR="00D210FA">
        <w:rPr>
          <w:rFonts w:ascii="Times New Roman" w:hAnsi="Times New Roman"/>
          <w:sz w:val="24"/>
          <w:lang w:val="en-IN"/>
        </w:rPr>
        <w:t>et al., 2014</w:t>
      </w:r>
      <w:r w:rsidR="00D210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8A2A39">
        <w:rPr>
          <w:rFonts w:ascii="Times New Roman" w:hAnsi="Times New Roman"/>
          <w:sz w:val="24"/>
          <w:lang w:val="en-IN"/>
        </w:rPr>
        <w:t xml:space="preserve">. </w:t>
      </w:r>
      <w:r w:rsidR="005011F6">
        <w:rPr>
          <w:rFonts w:ascii="Times New Roman" w:hAnsi="Times New Roman"/>
          <w:sz w:val="24"/>
          <w:lang w:val="en-IN"/>
        </w:rPr>
        <w:t xml:space="preserve">The routes and trails were selected for the survey based on </w:t>
      </w:r>
      <w:r w:rsidR="003131E8">
        <w:rPr>
          <w:rFonts w:ascii="Times New Roman" w:hAnsi="Times New Roman"/>
          <w:sz w:val="24"/>
          <w:lang w:val="en-IN"/>
        </w:rPr>
        <w:t xml:space="preserve">the </w:t>
      </w:r>
      <w:r w:rsidR="005011F6">
        <w:rPr>
          <w:rFonts w:ascii="Times New Roman" w:hAnsi="Times New Roman"/>
          <w:sz w:val="24"/>
          <w:lang w:val="en-IN"/>
        </w:rPr>
        <w:t xml:space="preserve">safety experience of forest guards and forest </w:t>
      </w:r>
      <w:r w:rsidR="00162E25">
        <w:rPr>
          <w:rFonts w:ascii="Times New Roman" w:hAnsi="Times New Roman"/>
          <w:sz w:val="24"/>
          <w:lang w:val="en-IN"/>
        </w:rPr>
        <w:t>laborers</w:t>
      </w:r>
      <w:r w:rsidR="005011F6">
        <w:rPr>
          <w:rFonts w:ascii="Times New Roman" w:hAnsi="Times New Roman"/>
          <w:sz w:val="24"/>
          <w:lang w:val="en-IN"/>
        </w:rPr>
        <w:t xml:space="preserve">. The survey was planned to </w:t>
      </w:r>
      <w:r w:rsidR="003131E8">
        <w:rPr>
          <w:rFonts w:ascii="Times New Roman" w:hAnsi="Times New Roman"/>
          <w:sz w:val="24"/>
          <w:lang w:val="en-IN"/>
        </w:rPr>
        <w:t>be limited</w:t>
      </w:r>
      <w:r w:rsidR="005011F6">
        <w:rPr>
          <w:rFonts w:ascii="Times New Roman" w:hAnsi="Times New Roman"/>
          <w:sz w:val="24"/>
          <w:lang w:val="en-IN"/>
        </w:rPr>
        <w:t xml:space="preserve"> </w:t>
      </w:r>
      <w:r w:rsidR="003131E8">
        <w:rPr>
          <w:rFonts w:ascii="Times New Roman" w:hAnsi="Times New Roman"/>
          <w:sz w:val="24"/>
          <w:lang w:val="en-IN"/>
        </w:rPr>
        <w:t>to</w:t>
      </w:r>
      <w:r w:rsidR="005011F6">
        <w:rPr>
          <w:rFonts w:ascii="Times New Roman" w:hAnsi="Times New Roman"/>
          <w:sz w:val="24"/>
          <w:lang w:val="en-IN"/>
        </w:rPr>
        <w:t xml:space="preserve"> </w:t>
      </w:r>
      <w:r w:rsidR="00162E25">
        <w:rPr>
          <w:rFonts w:ascii="Times New Roman" w:hAnsi="Times New Roman"/>
          <w:sz w:val="24"/>
          <w:lang w:val="en-IN"/>
        </w:rPr>
        <w:t>02-time</w:t>
      </w:r>
      <w:r w:rsidR="005011F6">
        <w:rPr>
          <w:rFonts w:ascii="Times New Roman" w:hAnsi="Times New Roman"/>
          <w:sz w:val="24"/>
          <w:lang w:val="en-IN"/>
        </w:rPr>
        <w:t xml:space="preserve"> slots of 5.00 </w:t>
      </w:r>
      <w:r w:rsidR="005011F6">
        <w:rPr>
          <w:rFonts w:ascii="Times New Roman" w:hAnsi="Times New Roman"/>
          <w:sz w:val="24"/>
          <w:lang w:val="en-IN"/>
        </w:rPr>
        <w:lastRenderedPageBreak/>
        <w:t>a.m. to 11.00 a.m. and 2.00 p.m. to 5.30 p.m. The area with thick, tall</w:t>
      </w:r>
      <w:r w:rsidR="00A470CE">
        <w:rPr>
          <w:rFonts w:ascii="Times New Roman" w:hAnsi="Times New Roman"/>
          <w:sz w:val="24"/>
          <w:lang w:val="en-IN"/>
        </w:rPr>
        <w:t>,</w:t>
      </w:r>
      <w:r w:rsidR="005011F6">
        <w:rPr>
          <w:rFonts w:ascii="Times New Roman" w:hAnsi="Times New Roman"/>
          <w:sz w:val="24"/>
          <w:lang w:val="en-IN"/>
        </w:rPr>
        <w:t xml:space="preserve"> and dry grass patches and thick forest cover was avoided in this survey due to safety </w:t>
      </w:r>
      <w:r w:rsidR="00162E25">
        <w:rPr>
          <w:rFonts w:ascii="Times New Roman" w:hAnsi="Times New Roman"/>
          <w:sz w:val="24"/>
          <w:lang w:val="en-IN"/>
        </w:rPr>
        <w:t>reasons</w:t>
      </w:r>
      <w:r w:rsidR="005011F6">
        <w:rPr>
          <w:rFonts w:ascii="Times New Roman" w:hAnsi="Times New Roman"/>
          <w:sz w:val="24"/>
          <w:lang w:val="en-IN"/>
        </w:rPr>
        <w:t xml:space="preserve"> to avoid possible </w:t>
      </w:r>
      <w:r w:rsidR="00162E25">
        <w:rPr>
          <w:rFonts w:ascii="Times New Roman" w:hAnsi="Times New Roman"/>
          <w:sz w:val="24"/>
          <w:lang w:val="en-IN"/>
        </w:rPr>
        <w:t>attacks</w:t>
      </w:r>
      <w:r w:rsidR="005011F6">
        <w:rPr>
          <w:rFonts w:ascii="Times New Roman" w:hAnsi="Times New Roman"/>
          <w:sz w:val="24"/>
          <w:lang w:val="en-IN"/>
        </w:rPr>
        <w:t xml:space="preserve"> from wild black </w:t>
      </w:r>
      <w:r w:rsidR="005C5C53">
        <w:rPr>
          <w:rFonts w:ascii="Times New Roman" w:hAnsi="Times New Roman"/>
          <w:sz w:val="24"/>
          <w:lang w:val="en-IN"/>
        </w:rPr>
        <w:t>bears</w:t>
      </w:r>
      <w:r w:rsidR="005011F6">
        <w:rPr>
          <w:rFonts w:ascii="Times New Roman" w:hAnsi="Times New Roman"/>
          <w:sz w:val="24"/>
          <w:lang w:val="en-IN"/>
        </w:rPr>
        <w:t xml:space="preserve">, wild boar and </w:t>
      </w:r>
      <w:r w:rsidR="00A470CE">
        <w:rPr>
          <w:rFonts w:ascii="Times New Roman" w:hAnsi="Times New Roman"/>
          <w:sz w:val="24"/>
          <w:lang w:val="en-IN"/>
        </w:rPr>
        <w:t>tigers</w:t>
      </w:r>
      <w:r w:rsidR="005011F6">
        <w:rPr>
          <w:rFonts w:ascii="Times New Roman" w:hAnsi="Times New Roman"/>
          <w:sz w:val="24"/>
          <w:lang w:val="en-IN"/>
        </w:rPr>
        <w:t xml:space="preserve">. </w:t>
      </w:r>
      <w:r w:rsidR="00894C55">
        <w:rPr>
          <w:rFonts w:ascii="Times New Roman" w:hAnsi="Times New Roman"/>
          <w:sz w:val="24"/>
          <w:lang w:val="en-IN"/>
        </w:rPr>
        <w:t>To confirm the conservation threat levels of various factors in the forest owlet habitat</w:t>
      </w:r>
      <w:r w:rsidR="00D11E29">
        <w:rPr>
          <w:rFonts w:ascii="Times New Roman" w:hAnsi="Times New Roman"/>
          <w:sz w:val="24"/>
          <w:lang w:val="en-IN"/>
        </w:rPr>
        <w:t xml:space="preserve"> digit 10 is considered as the highest limit equal to 100%</w:t>
      </w:r>
      <w:r w:rsidR="0044420A">
        <w:rPr>
          <w:rFonts w:ascii="Times New Roman" w:hAnsi="Times New Roman"/>
          <w:sz w:val="24"/>
          <w:lang w:val="en-IN"/>
        </w:rPr>
        <w:t xml:space="preserve"> b</w:t>
      </w:r>
      <w:r w:rsidR="00D11E29">
        <w:rPr>
          <w:rFonts w:ascii="Times New Roman" w:hAnsi="Times New Roman"/>
          <w:sz w:val="24"/>
          <w:lang w:val="en-IN"/>
        </w:rPr>
        <w:t>ased on observations during the studies.</w:t>
      </w:r>
    </w:p>
    <w:p w14:paraId="045A26AE" w14:textId="11671C3D" w:rsidR="00B64A18" w:rsidRPr="00E31E00" w:rsidRDefault="00E31E00" w:rsidP="00B92AB1">
      <w:pPr>
        <w:spacing w:line="360" w:lineRule="auto"/>
        <w:jc w:val="both"/>
        <w:rPr>
          <w:rFonts w:ascii="Times New Roman" w:hAnsi="Times New Roman"/>
          <w:sz w:val="24"/>
          <w:lang w:val="en-IN"/>
        </w:rPr>
      </w:pPr>
      <w:r w:rsidRPr="00E31E00">
        <w:rPr>
          <w:rFonts w:ascii="Times New Roman" w:hAnsi="Times New Roman"/>
          <w:b/>
          <w:bCs/>
          <w:sz w:val="24"/>
          <w:lang w:val="en-IN"/>
        </w:rPr>
        <w:t xml:space="preserve"> RESULTS</w:t>
      </w:r>
      <w:r w:rsidR="00A10B67">
        <w:rPr>
          <w:rFonts w:ascii="Times New Roman" w:hAnsi="Times New Roman"/>
          <w:b/>
          <w:bCs/>
          <w:sz w:val="24"/>
          <w:lang w:val="en-IN"/>
        </w:rPr>
        <w:t xml:space="preserve"> AND DISCUSSION</w:t>
      </w:r>
      <w:r w:rsidRPr="00E31E00">
        <w:rPr>
          <w:rFonts w:ascii="Times New Roman" w:hAnsi="Times New Roman"/>
          <w:b/>
          <w:bCs/>
          <w:sz w:val="24"/>
          <w:lang w:val="en-IN"/>
        </w:rPr>
        <w:t xml:space="preserve">                </w:t>
      </w:r>
    </w:p>
    <w:p w14:paraId="268ABEB9" w14:textId="33882962" w:rsidR="002D2B08" w:rsidRPr="00B92AB1" w:rsidRDefault="00CF494C" w:rsidP="00B92AB1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</w:pPr>
      <w:r w:rsidRPr="00B92AB1"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  <w:t>B</w:t>
      </w:r>
      <w:r w:rsidR="002D2B08" w:rsidRPr="00B92AB1"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  <w:t xml:space="preserve">irds at minor </w:t>
      </w:r>
      <w:r w:rsidR="00162E25" w:rsidRPr="00B92AB1"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  <w:t>pond and</w:t>
      </w:r>
      <w:r w:rsidR="002D2B08" w:rsidRPr="00B92AB1"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  <w:t xml:space="preserve"> </w:t>
      </w:r>
      <w:r w:rsidRPr="00B92AB1"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  <w:t>occurrence</w:t>
      </w:r>
      <w:r w:rsidR="002D2B08" w:rsidRPr="00B92AB1"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  <w:t xml:space="preserve"> of Forest owlet</w:t>
      </w:r>
    </w:p>
    <w:p w14:paraId="4BFA79BD" w14:textId="04DC192E" w:rsidR="004E4295" w:rsidRDefault="005011F6" w:rsidP="00B92AB1">
      <w:pPr>
        <w:spacing w:after="0" w:line="360" w:lineRule="auto"/>
        <w:jc w:val="both"/>
        <w:rPr>
          <w:rFonts w:ascii="Times New Roman" w:hAnsi="Times New Roman"/>
          <w:sz w:val="24"/>
          <w:lang w:val="en-IN"/>
        </w:rPr>
      </w:pPr>
      <w:r w:rsidRPr="000855C8">
        <w:rPr>
          <w:rFonts w:ascii="Times New Roman" w:hAnsi="Times New Roman"/>
          <w:sz w:val="24"/>
          <w:lang w:val="en-IN"/>
        </w:rPr>
        <w:t xml:space="preserve">In </w:t>
      </w:r>
      <w:proofErr w:type="spellStart"/>
      <w:r w:rsidRPr="000855C8">
        <w:rPr>
          <w:rFonts w:ascii="Times New Roman" w:hAnsi="Times New Roman"/>
          <w:sz w:val="24"/>
          <w:lang w:val="en-IN"/>
        </w:rPr>
        <w:t>Gullarghat</w:t>
      </w:r>
      <w:proofErr w:type="spellEnd"/>
      <w:r w:rsidRPr="000855C8">
        <w:rPr>
          <w:rFonts w:ascii="Times New Roman" w:hAnsi="Times New Roman"/>
          <w:sz w:val="24"/>
          <w:lang w:val="en-IN"/>
        </w:rPr>
        <w:t xml:space="preserve"> range and </w:t>
      </w:r>
      <w:proofErr w:type="spellStart"/>
      <w:r w:rsidRPr="000855C8">
        <w:rPr>
          <w:rFonts w:ascii="Times New Roman" w:hAnsi="Times New Roman"/>
          <w:sz w:val="24"/>
          <w:lang w:val="en-IN"/>
        </w:rPr>
        <w:t>Dhargad</w:t>
      </w:r>
      <w:proofErr w:type="spellEnd"/>
      <w:r w:rsidRPr="000855C8">
        <w:rPr>
          <w:rFonts w:ascii="Times New Roman" w:hAnsi="Times New Roman"/>
          <w:sz w:val="24"/>
          <w:lang w:val="en-IN"/>
        </w:rPr>
        <w:t xml:space="preserve"> range of MTR</w:t>
      </w:r>
      <w:r w:rsidR="00162E25" w:rsidRPr="000855C8">
        <w:rPr>
          <w:rFonts w:ascii="Times New Roman" w:hAnsi="Times New Roman"/>
          <w:sz w:val="24"/>
          <w:lang w:val="en-IN"/>
        </w:rPr>
        <w:t>,</w:t>
      </w:r>
      <w:r w:rsidRPr="000855C8">
        <w:rPr>
          <w:rFonts w:ascii="Times New Roman" w:hAnsi="Times New Roman"/>
          <w:sz w:val="24"/>
          <w:lang w:val="en-IN"/>
        </w:rPr>
        <w:t xml:space="preserve"> </w:t>
      </w:r>
      <w:r w:rsidR="00B03164">
        <w:rPr>
          <w:rFonts w:ascii="Times New Roman" w:hAnsi="Times New Roman"/>
          <w:sz w:val="24"/>
          <w:lang w:val="en-IN"/>
        </w:rPr>
        <w:t>40</w:t>
      </w:r>
      <w:r w:rsidRPr="000855C8">
        <w:rPr>
          <w:rFonts w:ascii="Times New Roman" w:hAnsi="Times New Roman"/>
          <w:sz w:val="24"/>
          <w:lang w:val="en-IN"/>
        </w:rPr>
        <w:t xml:space="preserve"> species of birds including the forest owlet (</w:t>
      </w:r>
      <w:r w:rsidRPr="000855C8">
        <w:rPr>
          <w:rFonts w:ascii="Times New Roman" w:hAnsi="Times New Roman"/>
          <w:i/>
          <w:iCs/>
          <w:sz w:val="24"/>
          <w:lang w:val="en-IN"/>
        </w:rPr>
        <w:t xml:space="preserve">H. </w:t>
      </w:r>
      <w:proofErr w:type="spellStart"/>
      <w:r w:rsidR="000855C8" w:rsidRPr="000855C8">
        <w:rPr>
          <w:rFonts w:ascii="Times New Roman" w:hAnsi="Times New Roman"/>
          <w:i/>
          <w:iCs/>
          <w:sz w:val="24"/>
          <w:lang w:val="en-IN"/>
        </w:rPr>
        <w:t>blewitti</w:t>
      </w:r>
      <w:proofErr w:type="spellEnd"/>
      <w:r w:rsidR="000855C8" w:rsidRPr="000855C8">
        <w:rPr>
          <w:rFonts w:ascii="Times New Roman" w:hAnsi="Times New Roman"/>
          <w:sz w:val="24"/>
          <w:lang w:val="en-IN"/>
        </w:rPr>
        <w:t>) were</w:t>
      </w:r>
      <w:r w:rsidR="008C2733" w:rsidRPr="000855C8">
        <w:rPr>
          <w:rFonts w:ascii="Times New Roman" w:hAnsi="Times New Roman"/>
          <w:sz w:val="24"/>
          <w:lang w:val="en-IN"/>
        </w:rPr>
        <w:t xml:space="preserve"> recorded that </w:t>
      </w:r>
      <w:r w:rsidR="000855C8">
        <w:rPr>
          <w:rFonts w:ascii="Times New Roman" w:hAnsi="Times New Roman"/>
          <w:sz w:val="24"/>
          <w:lang w:val="en-IN"/>
        </w:rPr>
        <w:t>belong</w:t>
      </w:r>
      <w:r w:rsidR="008C2733" w:rsidRPr="000855C8">
        <w:rPr>
          <w:rFonts w:ascii="Times New Roman" w:hAnsi="Times New Roman"/>
          <w:sz w:val="24"/>
          <w:lang w:val="en-IN"/>
        </w:rPr>
        <w:t xml:space="preserve"> to</w:t>
      </w:r>
      <w:r w:rsidR="000855C8" w:rsidRPr="000855C8">
        <w:rPr>
          <w:rFonts w:ascii="Times New Roman" w:hAnsi="Times New Roman"/>
          <w:sz w:val="24"/>
          <w:lang w:val="en-IN"/>
        </w:rPr>
        <w:t xml:space="preserve"> 15 </w:t>
      </w:r>
      <w:r w:rsidR="008C2733" w:rsidRPr="000855C8">
        <w:rPr>
          <w:rFonts w:ascii="Times New Roman" w:hAnsi="Times New Roman"/>
          <w:sz w:val="24"/>
          <w:lang w:val="en-IN"/>
        </w:rPr>
        <w:t>orders and</w:t>
      </w:r>
      <w:r w:rsidR="000855C8" w:rsidRPr="000855C8">
        <w:rPr>
          <w:rFonts w:ascii="Times New Roman" w:hAnsi="Times New Roman"/>
          <w:sz w:val="24"/>
          <w:lang w:val="en-IN"/>
        </w:rPr>
        <w:t xml:space="preserve"> </w:t>
      </w:r>
      <w:r w:rsidR="00E92A93">
        <w:rPr>
          <w:rFonts w:ascii="Times New Roman" w:hAnsi="Times New Roman"/>
          <w:sz w:val="24"/>
          <w:lang w:val="en-IN"/>
        </w:rPr>
        <w:t>31</w:t>
      </w:r>
      <w:r w:rsidR="000855C8" w:rsidRPr="000855C8">
        <w:rPr>
          <w:rFonts w:ascii="Times New Roman" w:hAnsi="Times New Roman"/>
          <w:sz w:val="24"/>
          <w:lang w:val="en-IN"/>
        </w:rPr>
        <w:t xml:space="preserve"> </w:t>
      </w:r>
      <w:r w:rsidR="008C2733" w:rsidRPr="000855C8">
        <w:rPr>
          <w:rFonts w:ascii="Times New Roman" w:hAnsi="Times New Roman"/>
          <w:sz w:val="24"/>
          <w:lang w:val="en-IN"/>
        </w:rPr>
        <w:t xml:space="preserve">families (Table. </w:t>
      </w:r>
      <w:r w:rsidR="00AB5C62">
        <w:rPr>
          <w:rFonts w:ascii="Times New Roman" w:hAnsi="Times New Roman"/>
          <w:sz w:val="24"/>
          <w:lang w:val="en-IN"/>
        </w:rPr>
        <w:t>2</w:t>
      </w:r>
      <w:r w:rsidR="008C2733" w:rsidRPr="000855C8">
        <w:rPr>
          <w:rFonts w:ascii="Times New Roman" w:hAnsi="Times New Roman"/>
          <w:sz w:val="24"/>
          <w:lang w:val="en-IN"/>
        </w:rPr>
        <w:t xml:space="preserve">.). It is </w:t>
      </w:r>
      <w:r w:rsidR="00070E27" w:rsidRPr="000855C8">
        <w:rPr>
          <w:rFonts w:ascii="Times New Roman" w:hAnsi="Times New Roman"/>
          <w:sz w:val="24"/>
          <w:lang w:val="en-IN"/>
        </w:rPr>
        <w:t xml:space="preserve">the </w:t>
      </w:r>
      <w:r w:rsidR="008C2733" w:rsidRPr="000855C8">
        <w:rPr>
          <w:rFonts w:ascii="Times New Roman" w:hAnsi="Times New Roman"/>
          <w:sz w:val="24"/>
          <w:lang w:val="en-IN"/>
        </w:rPr>
        <w:t xml:space="preserve">first report on the </w:t>
      </w:r>
      <w:r w:rsidR="002462C5" w:rsidRPr="000855C8">
        <w:rPr>
          <w:rFonts w:ascii="Times New Roman" w:hAnsi="Times New Roman"/>
          <w:sz w:val="24"/>
          <w:lang w:val="en-IN"/>
        </w:rPr>
        <w:t>occurrence</w:t>
      </w:r>
      <w:r w:rsidR="008C2733" w:rsidRPr="000855C8">
        <w:rPr>
          <w:rFonts w:ascii="Times New Roman" w:hAnsi="Times New Roman"/>
          <w:sz w:val="24"/>
          <w:lang w:val="en-IN"/>
        </w:rPr>
        <w:t xml:space="preserve"> of avian diversity from the minor pond of the core zone of this forest. Amongst the observed bird species</w:t>
      </w:r>
      <w:r w:rsidR="00070E27" w:rsidRPr="000855C8">
        <w:rPr>
          <w:rFonts w:ascii="Times New Roman" w:hAnsi="Times New Roman"/>
          <w:sz w:val="24"/>
          <w:lang w:val="en-IN"/>
        </w:rPr>
        <w:t>,</w:t>
      </w:r>
      <w:r w:rsidR="008C2733" w:rsidRPr="000855C8">
        <w:rPr>
          <w:rFonts w:ascii="Times New Roman" w:hAnsi="Times New Roman"/>
          <w:sz w:val="24"/>
          <w:lang w:val="en-IN"/>
        </w:rPr>
        <w:t xml:space="preserve"> a flock of </w:t>
      </w:r>
      <w:r w:rsidR="00070E27" w:rsidRPr="000855C8">
        <w:rPr>
          <w:rFonts w:ascii="Times New Roman" w:hAnsi="Times New Roman"/>
          <w:sz w:val="24"/>
          <w:lang w:val="en-IN"/>
        </w:rPr>
        <w:t>Yellow-footed</w:t>
      </w:r>
      <w:r w:rsidR="008C2733" w:rsidRPr="000855C8">
        <w:rPr>
          <w:rFonts w:ascii="Times New Roman" w:hAnsi="Times New Roman"/>
          <w:sz w:val="24"/>
          <w:lang w:val="en-IN"/>
        </w:rPr>
        <w:t xml:space="preserve"> green pigeon </w:t>
      </w:r>
      <w:r w:rsidR="008C2733" w:rsidRPr="000855C8">
        <w:rPr>
          <w:rFonts w:ascii="Times New Roman" w:hAnsi="Times New Roman" w:cs="Times New Roman"/>
          <w:sz w:val="24"/>
          <w:lang w:val="en-IN"/>
        </w:rPr>
        <w:t>(</w:t>
      </w:r>
      <w:proofErr w:type="spellStart"/>
      <w:r w:rsidR="00E47295" w:rsidRPr="000855C8">
        <w:rPr>
          <w:rFonts w:ascii="Times New Roman" w:hAnsi="Times New Roman" w:cs="Times New Roman"/>
          <w:i/>
          <w:iCs/>
        </w:rPr>
        <w:t>Treron</w:t>
      </w:r>
      <w:proofErr w:type="spellEnd"/>
      <w:r w:rsidR="00E47295" w:rsidRPr="000855C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E47295" w:rsidRPr="000855C8">
        <w:rPr>
          <w:rFonts w:ascii="Times New Roman" w:hAnsi="Times New Roman" w:cs="Times New Roman"/>
          <w:i/>
          <w:iCs/>
        </w:rPr>
        <w:t>phoenicopterus</w:t>
      </w:r>
      <w:proofErr w:type="spellEnd"/>
      <w:r w:rsidR="002D2B08" w:rsidRPr="000855C8">
        <w:rPr>
          <w:rFonts w:ascii="Times New Roman" w:hAnsi="Times New Roman"/>
          <w:sz w:val="24"/>
          <w:lang w:val="en-IN"/>
        </w:rPr>
        <w:t xml:space="preserve">) is a state bird of Maharashtra state, India having 7-8 individuals in a flock found at 05 different locations within three days </w:t>
      </w:r>
      <w:r w:rsidR="005C5C53">
        <w:rPr>
          <w:rFonts w:ascii="Times New Roman" w:hAnsi="Times New Roman"/>
          <w:sz w:val="24"/>
          <w:lang w:val="en-IN"/>
        </w:rPr>
        <w:t xml:space="preserve">of </w:t>
      </w:r>
      <w:r w:rsidR="002D2B08" w:rsidRPr="000855C8">
        <w:rPr>
          <w:rFonts w:ascii="Times New Roman" w:hAnsi="Times New Roman"/>
          <w:sz w:val="24"/>
          <w:lang w:val="en-IN"/>
        </w:rPr>
        <w:t>survey in the area.</w:t>
      </w:r>
      <w:r w:rsidR="002D2B08">
        <w:rPr>
          <w:rFonts w:ascii="Times New Roman" w:hAnsi="Times New Roman"/>
          <w:sz w:val="24"/>
          <w:lang w:val="en-IN"/>
        </w:rPr>
        <w:t xml:space="preserve"> The roosting period of this pigeon species was 3-4 minutes only, usually</w:t>
      </w:r>
      <w:r w:rsidR="005C5C53">
        <w:rPr>
          <w:rFonts w:ascii="Times New Roman" w:hAnsi="Times New Roman"/>
          <w:sz w:val="24"/>
          <w:lang w:val="en-IN"/>
        </w:rPr>
        <w:t>,</w:t>
      </w:r>
      <w:r w:rsidR="002D2B08">
        <w:rPr>
          <w:rFonts w:ascii="Times New Roman" w:hAnsi="Times New Roman"/>
          <w:sz w:val="24"/>
          <w:lang w:val="en-IN"/>
        </w:rPr>
        <w:t xml:space="preserve"> it was </w:t>
      </w:r>
      <w:r w:rsidR="005C5C53">
        <w:rPr>
          <w:rFonts w:ascii="Times New Roman" w:hAnsi="Times New Roman"/>
          <w:sz w:val="24"/>
          <w:lang w:val="en-IN"/>
        </w:rPr>
        <w:t xml:space="preserve">a </w:t>
      </w:r>
      <w:r w:rsidR="002D2B08">
        <w:rPr>
          <w:rFonts w:ascii="Times New Roman" w:hAnsi="Times New Roman"/>
          <w:sz w:val="24"/>
          <w:lang w:val="en-IN"/>
        </w:rPr>
        <w:t xml:space="preserve">tree-top branch rooster. The waders, </w:t>
      </w:r>
      <w:r w:rsidR="00E47295">
        <w:rPr>
          <w:rFonts w:ascii="Times New Roman" w:hAnsi="Times New Roman"/>
          <w:sz w:val="24"/>
          <w:lang w:val="en-IN"/>
        </w:rPr>
        <w:t>water birds,</w:t>
      </w:r>
      <w:r w:rsidR="002D2B08">
        <w:rPr>
          <w:rFonts w:ascii="Times New Roman" w:hAnsi="Times New Roman"/>
          <w:sz w:val="24"/>
          <w:lang w:val="en-IN"/>
        </w:rPr>
        <w:t xml:space="preserve"> and </w:t>
      </w:r>
      <w:r w:rsidR="005C5C53">
        <w:rPr>
          <w:rFonts w:ascii="Times New Roman" w:hAnsi="Times New Roman"/>
          <w:sz w:val="24"/>
          <w:lang w:val="en-IN"/>
        </w:rPr>
        <w:t>shorebird</w:t>
      </w:r>
      <w:r w:rsidR="002D2B08">
        <w:rPr>
          <w:rFonts w:ascii="Times New Roman" w:hAnsi="Times New Roman"/>
          <w:sz w:val="24"/>
          <w:lang w:val="en-IN"/>
        </w:rPr>
        <w:t xml:space="preserve"> </w:t>
      </w:r>
      <w:r w:rsidR="00AE3E6D">
        <w:rPr>
          <w:rFonts w:ascii="Times New Roman" w:hAnsi="Times New Roman"/>
          <w:sz w:val="24"/>
          <w:lang w:val="en-IN"/>
        </w:rPr>
        <w:t>groups</w:t>
      </w:r>
      <w:r w:rsidR="002D2B08">
        <w:rPr>
          <w:rFonts w:ascii="Times New Roman" w:hAnsi="Times New Roman"/>
          <w:sz w:val="24"/>
          <w:lang w:val="en-IN"/>
        </w:rPr>
        <w:t xml:space="preserve"> </w:t>
      </w:r>
      <w:r w:rsidR="00E47295">
        <w:rPr>
          <w:rFonts w:ascii="Times New Roman" w:hAnsi="Times New Roman"/>
          <w:sz w:val="24"/>
          <w:lang w:val="en-IN"/>
        </w:rPr>
        <w:t>were</w:t>
      </w:r>
      <w:r w:rsidR="002D2B08">
        <w:rPr>
          <w:rFonts w:ascii="Times New Roman" w:hAnsi="Times New Roman"/>
          <w:sz w:val="24"/>
          <w:lang w:val="en-IN"/>
        </w:rPr>
        <w:t xml:space="preserve"> located on the pond</w:t>
      </w:r>
      <w:r w:rsidR="00DA218F">
        <w:rPr>
          <w:rFonts w:ascii="Times New Roman" w:hAnsi="Times New Roman"/>
          <w:sz w:val="24"/>
          <w:lang w:val="en-IN"/>
        </w:rPr>
        <w:t>.</w:t>
      </w:r>
      <w:r w:rsidR="002D2B08">
        <w:rPr>
          <w:rFonts w:ascii="Times New Roman" w:hAnsi="Times New Roman"/>
          <w:sz w:val="24"/>
          <w:lang w:val="en-IN"/>
        </w:rPr>
        <w:t xml:space="preserve"> </w:t>
      </w:r>
      <w:r w:rsidR="005C5C53">
        <w:rPr>
          <w:rFonts w:ascii="Times New Roman" w:hAnsi="Times New Roman"/>
          <w:sz w:val="24"/>
          <w:lang w:val="en-IN"/>
        </w:rPr>
        <w:t>During</w:t>
      </w:r>
      <w:r w:rsidR="002D2B08">
        <w:rPr>
          <w:rFonts w:ascii="Times New Roman" w:hAnsi="Times New Roman"/>
          <w:sz w:val="24"/>
          <w:lang w:val="en-IN"/>
        </w:rPr>
        <w:t xml:space="preserve"> </w:t>
      </w:r>
      <w:r w:rsidR="00E47295">
        <w:rPr>
          <w:rFonts w:ascii="Times New Roman" w:hAnsi="Times New Roman"/>
          <w:sz w:val="24"/>
          <w:lang w:val="en-IN"/>
        </w:rPr>
        <w:t xml:space="preserve">the </w:t>
      </w:r>
      <w:r w:rsidR="002D2B08">
        <w:rPr>
          <w:rFonts w:ascii="Times New Roman" w:hAnsi="Times New Roman"/>
          <w:sz w:val="24"/>
          <w:lang w:val="en-IN"/>
        </w:rPr>
        <w:t xml:space="preserve">evening birding trip by </w:t>
      </w:r>
      <w:r w:rsidR="00E47295">
        <w:rPr>
          <w:rFonts w:ascii="Times New Roman" w:hAnsi="Times New Roman"/>
          <w:sz w:val="24"/>
          <w:lang w:val="en-IN"/>
        </w:rPr>
        <w:t>walking</w:t>
      </w:r>
      <w:r w:rsidR="002D2B08">
        <w:rPr>
          <w:rFonts w:ascii="Times New Roman" w:hAnsi="Times New Roman"/>
          <w:sz w:val="24"/>
          <w:lang w:val="en-IN"/>
        </w:rPr>
        <w:t xml:space="preserve"> in </w:t>
      </w:r>
      <w:r w:rsidR="005C5C53">
        <w:rPr>
          <w:rFonts w:ascii="Times New Roman" w:hAnsi="Times New Roman"/>
          <w:sz w:val="24"/>
          <w:lang w:val="en-IN"/>
        </w:rPr>
        <w:t xml:space="preserve">the </w:t>
      </w:r>
      <w:r w:rsidR="002D2B08">
        <w:rPr>
          <w:rFonts w:ascii="Times New Roman" w:hAnsi="Times New Roman"/>
          <w:sz w:val="24"/>
          <w:lang w:val="en-IN"/>
        </w:rPr>
        <w:t xml:space="preserve">front area of </w:t>
      </w:r>
      <w:r w:rsidR="00E47295">
        <w:rPr>
          <w:rFonts w:ascii="Times New Roman" w:hAnsi="Times New Roman"/>
          <w:sz w:val="24"/>
          <w:lang w:val="en-IN"/>
        </w:rPr>
        <w:t xml:space="preserve">the </w:t>
      </w:r>
      <w:r w:rsidR="002D2B08">
        <w:rPr>
          <w:rFonts w:ascii="Times New Roman" w:hAnsi="Times New Roman"/>
          <w:sz w:val="24"/>
          <w:lang w:val="en-IN"/>
        </w:rPr>
        <w:t xml:space="preserve">guest house at </w:t>
      </w:r>
      <w:proofErr w:type="spellStart"/>
      <w:r w:rsidR="002D2B08">
        <w:rPr>
          <w:rFonts w:ascii="Times New Roman" w:hAnsi="Times New Roman"/>
          <w:sz w:val="24"/>
          <w:lang w:val="en-IN"/>
        </w:rPr>
        <w:t>Gullarghat</w:t>
      </w:r>
      <w:proofErr w:type="spellEnd"/>
      <w:r w:rsidR="002D2B08">
        <w:rPr>
          <w:rFonts w:ascii="Times New Roman" w:hAnsi="Times New Roman"/>
          <w:sz w:val="24"/>
          <w:lang w:val="en-IN"/>
        </w:rPr>
        <w:t xml:space="preserve"> on 31</w:t>
      </w:r>
      <w:r w:rsidR="002D2B08" w:rsidRPr="002D2B08">
        <w:rPr>
          <w:rFonts w:ascii="Times New Roman" w:hAnsi="Times New Roman"/>
          <w:sz w:val="24"/>
          <w:vertAlign w:val="superscript"/>
          <w:lang w:val="en-IN"/>
        </w:rPr>
        <w:t>st</w:t>
      </w:r>
      <w:r w:rsidR="002D2B08">
        <w:rPr>
          <w:rFonts w:ascii="Times New Roman" w:hAnsi="Times New Roman"/>
          <w:sz w:val="24"/>
          <w:lang w:val="en-IN"/>
        </w:rPr>
        <w:t xml:space="preserve"> December, 2023 at 4.30 p.m. we spotted one individual Forest owlet (</w:t>
      </w:r>
      <w:r w:rsidR="002D2B08" w:rsidRPr="002D2B08">
        <w:rPr>
          <w:rFonts w:ascii="Times New Roman" w:hAnsi="Times New Roman"/>
          <w:i/>
          <w:iCs/>
          <w:sz w:val="24"/>
          <w:lang w:val="en-IN"/>
        </w:rPr>
        <w:t xml:space="preserve">H. </w:t>
      </w:r>
      <w:proofErr w:type="spellStart"/>
      <w:r w:rsidR="002D2B08" w:rsidRPr="002D2B08">
        <w:rPr>
          <w:rFonts w:ascii="Times New Roman" w:hAnsi="Times New Roman"/>
          <w:i/>
          <w:iCs/>
          <w:sz w:val="24"/>
          <w:lang w:val="en-IN"/>
        </w:rPr>
        <w:t>blewitti</w:t>
      </w:r>
      <w:proofErr w:type="spellEnd"/>
      <w:r w:rsidR="002D2B08">
        <w:rPr>
          <w:rFonts w:ascii="Times New Roman" w:hAnsi="Times New Roman"/>
          <w:sz w:val="24"/>
          <w:lang w:val="en-IN"/>
        </w:rPr>
        <w:t xml:space="preserve">). It was difficult to spot it due to no voice calls and due to its small size. We could spot it as our random but watchful observations for its possible </w:t>
      </w:r>
      <w:r w:rsidR="002462C5">
        <w:rPr>
          <w:rFonts w:ascii="Times New Roman" w:hAnsi="Times New Roman"/>
          <w:sz w:val="24"/>
          <w:lang w:val="en-IN"/>
        </w:rPr>
        <w:t>occurrence</w:t>
      </w:r>
      <w:r w:rsidR="002D2B08">
        <w:rPr>
          <w:rFonts w:ascii="Times New Roman" w:hAnsi="Times New Roman"/>
          <w:sz w:val="24"/>
          <w:lang w:val="en-IN"/>
        </w:rPr>
        <w:t xml:space="preserve"> on the trees, bushes</w:t>
      </w:r>
      <w:r w:rsidR="005C5C53">
        <w:rPr>
          <w:rFonts w:ascii="Times New Roman" w:hAnsi="Times New Roman"/>
          <w:sz w:val="24"/>
          <w:lang w:val="en-IN"/>
        </w:rPr>
        <w:t>,</w:t>
      </w:r>
      <w:r w:rsidR="002D2B08">
        <w:rPr>
          <w:rFonts w:ascii="Times New Roman" w:hAnsi="Times New Roman"/>
          <w:sz w:val="24"/>
          <w:lang w:val="en-IN"/>
        </w:rPr>
        <w:t xml:space="preserve"> and </w:t>
      </w:r>
      <w:r w:rsidR="005C5C53">
        <w:rPr>
          <w:rFonts w:ascii="Times New Roman" w:hAnsi="Times New Roman"/>
          <w:sz w:val="24"/>
          <w:lang w:val="en-IN"/>
        </w:rPr>
        <w:t>grasslands</w:t>
      </w:r>
      <w:r w:rsidR="002D2B08">
        <w:rPr>
          <w:rFonts w:ascii="Times New Roman" w:hAnsi="Times New Roman"/>
          <w:sz w:val="24"/>
          <w:lang w:val="en-IN"/>
        </w:rPr>
        <w:t xml:space="preserve">. It was </w:t>
      </w:r>
      <w:r w:rsidR="005C5C53">
        <w:rPr>
          <w:rFonts w:ascii="Times New Roman" w:hAnsi="Times New Roman"/>
          <w:sz w:val="24"/>
          <w:lang w:val="en-IN"/>
        </w:rPr>
        <w:t>accidentally</w:t>
      </w:r>
      <w:r w:rsidR="002D2B08">
        <w:rPr>
          <w:rFonts w:ascii="Times New Roman" w:hAnsi="Times New Roman"/>
          <w:sz w:val="24"/>
          <w:lang w:val="en-IN"/>
        </w:rPr>
        <w:t xml:space="preserve"> spotted (Fig.</w:t>
      </w:r>
      <w:r w:rsidR="00C04BA2">
        <w:rPr>
          <w:rFonts w:ascii="Times New Roman" w:hAnsi="Times New Roman"/>
          <w:sz w:val="24"/>
          <w:lang w:val="en-IN"/>
        </w:rPr>
        <w:t>5</w:t>
      </w:r>
      <w:r w:rsidR="00ED65D8">
        <w:rPr>
          <w:rFonts w:ascii="Times New Roman" w:hAnsi="Times New Roman"/>
          <w:sz w:val="24"/>
          <w:lang w:val="en-IN"/>
        </w:rPr>
        <w:t xml:space="preserve"> a to d</w:t>
      </w:r>
      <w:r w:rsidR="002D2B08">
        <w:rPr>
          <w:rFonts w:ascii="Times New Roman" w:hAnsi="Times New Roman"/>
          <w:sz w:val="24"/>
          <w:lang w:val="en-IN"/>
        </w:rPr>
        <w:t>) on a tree</w:t>
      </w:r>
      <w:r w:rsidR="002462C5">
        <w:rPr>
          <w:rFonts w:ascii="Times New Roman" w:hAnsi="Times New Roman"/>
          <w:sz w:val="24"/>
          <w:lang w:val="en-IN"/>
        </w:rPr>
        <w:t xml:space="preserve">. The owlet roosted on </w:t>
      </w:r>
      <w:r w:rsidR="00E47295">
        <w:rPr>
          <w:rFonts w:ascii="Times New Roman" w:hAnsi="Times New Roman"/>
          <w:sz w:val="24"/>
          <w:lang w:val="en-IN"/>
        </w:rPr>
        <w:t xml:space="preserve">the </w:t>
      </w:r>
      <w:r w:rsidR="002462C5">
        <w:rPr>
          <w:rFonts w:ascii="Times New Roman" w:hAnsi="Times New Roman"/>
          <w:sz w:val="24"/>
          <w:lang w:val="en-IN"/>
        </w:rPr>
        <w:t xml:space="preserve">same tree and </w:t>
      </w:r>
      <w:r w:rsidR="00A10B67">
        <w:rPr>
          <w:rFonts w:ascii="Times New Roman" w:hAnsi="Times New Roman"/>
          <w:sz w:val="24"/>
          <w:lang w:val="en-IN"/>
        </w:rPr>
        <w:t xml:space="preserve">the </w:t>
      </w:r>
      <w:r w:rsidR="002462C5">
        <w:rPr>
          <w:rFonts w:ascii="Times New Roman" w:hAnsi="Times New Roman"/>
          <w:sz w:val="24"/>
          <w:lang w:val="en-IN"/>
        </w:rPr>
        <w:t>same branch for about 8 minutes and 22 seconds, it was just watching around by its 180</w:t>
      </w:r>
      <w:r w:rsidR="00CF494C">
        <w:rPr>
          <w:rFonts w:ascii="Times New Roman" w:hAnsi="Times New Roman"/>
          <w:sz w:val="24"/>
          <w:vertAlign w:val="superscript"/>
          <w:lang w:val="en-IN"/>
        </w:rPr>
        <w:t xml:space="preserve">0 </w:t>
      </w:r>
      <w:r w:rsidR="00CF494C">
        <w:rPr>
          <w:rFonts w:ascii="Times New Roman" w:hAnsi="Times New Roman"/>
          <w:sz w:val="24"/>
          <w:lang w:val="en-IN"/>
        </w:rPr>
        <w:t xml:space="preserve">neck movement, </w:t>
      </w:r>
      <w:r w:rsidR="00390F63">
        <w:rPr>
          <w:rFonts w:ascii="Times New Roman" w:hAnsi="Times New Roman"/>
          <w:sz w:val="24"/>
          <w:lang w:val="en-IN"/>
        </w:rPr>
        <w:t xml:space="preserve">and </w:t>
      </w:r>
      <w:r w:rsidR="00CF494C">
        <w:rPr>
          <w:rFonts w:ascii="Times New Roman" w:hAnsi="Times New Roman"/>
          <w:sz w:val="24"/>
          <w:lang w:val="en-IN"/>
        </w:rPr>
        <w:t xml:space="preserve">in between it was observing </w:t>
      </w:r>
      <w:r w:rsidR="00A10B67">
        <w:rPr>
          <w:rFonts w:ascii="Times New Roman" w:hAnsi="Times New Roman"/>
          <w:sz w:val="24"/>
          <w:lang w:val="en-IN"/>
        </w:rPr>
        <w:t>our</w:t>
      </w:r>
      <w:r w:rsidR="00CF494C">
        <w:rPr>
          <w:rFonts w:ascii="Times New Roman" w:hAnsi="Times New Roman"/>
          <w:sz w:val="24"/>
          <w:lang w:val="en-IN"/>
        </w:rPr>
        <w:t xml:space="preserve"> movement too. During these counterpart observations we were at 8-10 ft. away from the tree trunk, motionless </w:t>
      </w:r>
      <w:r w:rsidR="00B92AB1">
        <w:rPr>
          <w:rFonts w:ascii="Times New Roman" w:hAnsi="Times New Roman"/>
          <w:sz w:val="24"/>
          <w:lang w:val="en-IN"/>
        </w:rPr>
        <w:t>stayed on</w:t>
      </w:r>
      <w:r w:rsidR="00CF494C">
        <w:rPr>
          <w:rFonts w:ascii="Times New Roman" w:hAnsi="Times New Roman"/>
          <w:sz w:val="24"/>
          <w:lang w:val="en-IN"/>
        </w:rPr>
        <w:t xml:space="preserve"> the road</w:t>
      </w:r>
      <w:r w:rsidR="00E47295">
        <w:rPr>
          <w:rFonts w:ascii="Times New Roman" w:hAnsi="Times New Roman"/>
          <w:sz w:val="24"/>
          <w:lang w:val="en-IN"/>
        </w:rPr>
        <w:t>,</w:t>
      </w:r>
      <w:r w:rsidR="00CF494C">
        <w:rPr>
          <w:rFonts w:ascii="Times New Roman" w:hAnsi="Times New Roman"/>
          <w:sz w:val="24"/>
          <w:lang w:val="en-IN"/>
        </w:rPr>
        <w:t xml:space="preserve"> and clicked several </w:t>
      </w:r>
      <w:r w:rsidR="00E47295">
        <w:rPr>
          <w:rFonts w:ascii="Times New Roman" w:hAnsi="Times New Roman"/>
          <w:sz w:val="24"/>
          <w:lang w:val="en-IN"/>
        </w:rPr>
        <w:t>photos</w:t>
      </w:r>
      <w:r w:rsidR="00CF494C">
        <w:rPr>
          <w:rFonts w:ascii="Times New Roman" w:hAnsi="Times New Roman"/>
          <w:sz w:val="24"/>
          <w:lang w:val="en-IN"/>
        </w:rPr>
        <w:t xml:space="preserve">, the forest owlet </w:t>
      </w:r>
      <w:r w:rsidR="00E47295">
        <w:rPr>
          <w:rFonts w:ascii="Times New Roman" w:hAnsi="Times New Roman"/>
          <w:sz w:val="24"/>
          <w:lang w:val="en-IN"/>
        </w:rPr>
        <w:t>flew</w:t>
      </w:r>
      <w:r w:rsidR="00CF494C">
        <w:rPr>
          <w:rFonts w:ascii="Times New Roman" w:hAnsi="Times New Roman"/>
          <w:sz w:val="24"/>
          <w:lang w:val="en-IN"/>
        </w:rPr>
        <w:t xml:space="preserve"> away and reached on the top of top of Tamarind tree 300 meters away from the first spotted site. It stayed on the </w:t>
      </w:r>
      <w:r w:rsidR="00E47295">
        <w:rPr>
          <w:rFonts w:ascii="Times New Roman" w:hAnsi="Times New Roman"/>
          <w:sz w:val="24"/>
          <w:lang w:val="en-IN"/>
        </w:rPr>
        <w:t>tamarind</w:t>
      </w:r>
      <w:r w:rsidR="00CF494C">
        <w:rPr>
          <w:rFonts w:ascii="Times New Roman" w:hAnsi="Times New Roman"/>
          <w:sz w:val="24"/>
          <w:lang w:val="en-IN"/>
        </w:rPr>
        <w:t xml:space="preserve"> </w:t>
      </w:r>
      <w:r w:rsidR="005C5C53">
        <w:rPr>
          <w:rFonts w:ascii="Times New Roman" w:hAnsi="Times New Roman"/>
          <w:sz w:val="24"/>
          <w:lang w:val="en-IN"/>
        </w:rPr>
        <w:t>tree's</w:t>
      </w:r>
      <w:r w:rsidR="00CF494C">
        <w:rPr>
          <w:rFonts w:ascii="Times New Roman" w:hAnsi="Times New Roman"/>
          <w:sz w:val="24"/>
          <w:lang w:val="en-IN"/>
        </w:rPr>
        <w:t xml:space="preserve"> top branches for 10 minutes and 40 seconds. During this stay sing Red Vented Bulbul (</w:t>
      </w:r>
      <w:proofErr w:type="spellStart"/>
      <w:r w:rsidR="00CF494C" w:rsidRPr="00CF494C">
        <w:rPr>
          <w:rFonts w:ascii="Times New Roman" w:hAnsi="Times New Roman"/>
          <w:i/>
          <w:iCs/>
          <w:sz w:val="24"/>
          <w:lang w:val="en-IN"/>
        </w:rPr>
        <w:t>Picnonotus</w:t>
      </w:r>
      <w:proofErr w:type="spellEnd"/>
      <w:r w:rsidR="00CF494C" w:rsidRPr="00CF494C">
        <w:rPr>
          <w:rFonts w:ascii="Times New Roman" w:hAnsi="Times New Roman"/>
          <w:i/>
          <w:iCs/>
          <w:sz w:val="24"/>
          <w:lang w:val="en-IN"/>
        </w:rPr>
        <w:t xml:space="preserve"> </w:t>
      </w:r>
      <w:proofErr w:type="spellStart"/>
      <w:r w:rsidR="00CF494C" w:rsidRPr="00CF494C">
        <w:rPr>
          <w:rFonts w:ascii="Times New Roman" w:hAnsi="Times New Roman"/>
          <w:i/>
          <w:iCs/>
          <w:sz w:val="24"/>
          <w:lang w:val="en-IN"/>
        </w:rPr>
        <w:t>caffer</w:t>
      </w:r>
      <w:proofErr w:type="spellEnd"/>
      <w:r w:rsidR="00CF494C">
        <w:rPr>
          <w:rFonts w:ascii="Times New Roman" w:hAnsi="Times New Roman"/>
          <w:sz w:val="24"/>
          <w:lang w:val="en-IN"/>
        </w:rPr>
        <w:t xml:space="preserve">) approached the owlet and created disturbance by short flights around it. Then the owlet reached the </w:t>
      </w:r>
      <w:r w:rsidR="00E47295">
        <w:rPr>
          <w:rFonts w:ascii="Times New Roman" w:hAnsi="Times New Roman"/>
          <w:sz w:val="24"/>
          <w:lang w:val="en-IN"/>
        </w:rPr>
        <w:t>mid-canopy</w:t>
      </w:r>
      <w:r w:rsidR="00CF494C">
        <w:rPr>
          <w:rFonts w:ascii="Times New Roman" w:hAnsi="Times New Roman"/>
          <w:sz w:val="24"/>
          <w:lang w:val="en-IN"/>
        </w:rPr>
        <w:t xml:space="preserve"> marginal area of </w:t>
      </w:r>
      <w:r w:rsidR="00E47295">
        <w:rPr>
          <w:rFonts w:ascii="Times New Roman" w:hAnsi="Times New Roman"/>
          <w:sz w:val="24"/>
          <w:lang w:val="en-IN"/>
        </w:rPr>
        <w:t xml:space="preserve">the </w:t>
      </w:r>
      <w:r w:rsidR="00CF494C">
        <w:rPr>
          <w:rFonts w:ascii="Times New Roman" w:hAnsi="Times New Roman"/>
          <w:sz w:val="24"/>
          <w:lang w:val="en-IN"/>
        </w:rPr>
        <w:t>neem tree (</w:t>
      </w:r>
      <w:proofErr w:type="spellStart"/>
      <w:r w:rsidR="00CF494C" w:rsidRPr="00CF494C">
        <w:rPr>
          <w:rFonts w:ascii="Times New Roman" w:hAnsi="Times New Roman"/>
          <w:i/>
          <w:iCs/>
          <w:sz w:val="24"/>
          <w:lang w:val="en-IN"/>
        </w:rPr>
        <w:t>Azadirachta</w:t>
      </w:r>
      <w:proofErr w:type="spellEnd"/>
      <w:r w:rsidR="00CF494C" w:rsidRPr="00CF494C">
        <w:rPr>
          <w:rFonts w:ascii="Times New Roman" w:hAnsi="Times New Roman"/>
          <w:i/>
          <w:iCs/>
          <w:sz w:val="24"/>
          <w:lang w:val="en-IN"/>
        </w:rPr>
        <w:t xml:space="preserve"> </w:t>
      </w:r>
      <w:proofErr w:type="spellStart"/>
      <w:r w:rsidR="00CF494C" w:rsidRPr="00CF494C">
        <w:rPr>
          <w:rFonts w:ascii="Times New Roman" w:hAnsi="Times New Roman"/>
          <w:i/>
          <w:iCs/>
          <w:sz w:val="24"/>
          <w:lang w:val="en-IN"/>
        </w:rPr>
        <w:t>indica</w:t>
      </w:r>
      <w:proofErr w:type="spellEnd"/>
      <w:r w:rsidR="00CF494C">
        <w:rPr>
          <w:rFonts w:ascii="Times New Roman" w:hAnsi="Times New Roman"/>
          <w:sz w:val="24"/>
          <w:lang w:val="en-IN"/>
        </w:rPr>
        <w:t xml:space="preserve">). It was on the neem tree for 12 minutes. At last, it filed away and disappeared from our range of observation. </w:t>
      </w:r>
    </w:p>
    <w:p w14:paraId="39A6F9E6" w14:textId="1F5B33DF" w:rsidR="004E4295" w:rsidRPr="00B92AB1" w:rsidRDefault="004E4295" w:rsidP="00B92AB1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</w:pPr>
      <w:r w:rsidRPr="00B92AB1"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  <w:t>Current status of habitat</w:t>
      </w:r>
    </w:p>
    <w:p w14:paraId="7A28F092" w14:textId="2F5FB3A9" w:rsidR="000C416D" w:rsidRDefault="004E4295" w:rsidP="00B92AB1">
      <w:pPr>
        <w:spacing w:after="0" w:line="360" w:lineRule="auto"/>
        <w:jc w:val="both"/>
        <w:rPr>
          <w:rFonts w:ascii="Times New Roman" w:hAnsi="Times New Roman"/>
          <w:sz w:val="24"/>
          <w:lang w:val="en-IN"/>
        </w:rPr>
      </w:pPr>
      <w:r>
        <w:rPr>
          <w:rFonts w:ascii="Times New Roman" w:hAnsi="Times New Roman"/>
          <w:sz w:val="24"/>
          <w:lang w:val="en-IN"/>
        </w:rPr>
        <w:t xml:space="preserve">The forest owlet </w:t>
      </w:r>
      <w:r w:rsidR="00E31E00">
        <w:rPr>
          <w:rFonts w:ascii="Times New Roman" w:hAnsi="Times New Roman"/>
          <w:sz w:val="24"/>
          <w:lang w:val="en-IN"/>
        </w:rPr>
        <w:t xml:space="preserve">is </w:t>
      </w:r>
      <w:r>
        <w:rPr>
          <w:rFonts w:ascii="Times New Roman" w:hAnsi="Times New Roman"/>
          <w:sz w:val="24"/>
          <w:lang w:val="en-IN"/>
        </w:rPr>
        <w:t xml:space="preserve">found in the marginal region of thick forest. The area </w:t>
      </w:r>
      <w:r w:rsidR="00E31E00">
        <w:rPr>
          <w:rFonts w:ascii="Times New Roman" w:hAnsi="Times New Roman"/>
          <w:sz w:val="24"/>
          <w:lang w:val="en-IN"/>
        </w:rPr>
        <w:t>had</w:t>
      </w:r>
      <w:r>
        <w:rPr>
          <w:rFonts w:ascii="Times New Roman" w:hAnsi="Times New Roman"/>
          <w:sz w:val="24"/>
          <w:lang w:val="en-IN"/>
        </w:rPr>
        <w:t xml:space="preserve"> dry grass, </w:t>
      </w:r>
      <w:r w:rsidR="00E31E00">
        <w:rPr>
          <w:rFonts w:ascii="Times New Roman" w:hAnsi="Times New Roman"/>
          <w:sz w:val="24"/>
          <w:lang w:val="en-IN"/>
        </w:rPr>
        <w:t xml:space="preserve">and </w:t>
      </w:r>
      <w:r>
        <w:rPr>
          <w:rFonts w:ascii="Times New Roman" w:hAnsi="Times New Roman"/>
          <w:sz w:val="24"/>
          <w:lang w:val="en-IN"/>
        </w:rPr>
        <w:t>patches with shrubs. In the habitat of the owlet</w:t>
      </w:r>
      <w:r w:rsidR="00E31E00">
        <w:rPr>
          <w:rFonts w:ascii="Times New Roman" w:hAnsi="Times New Roman"/>
          <w:sz w:val="24"/>
          <w:lang w:val="en-IN"/>
        </w:rPr>
        <w:t>,</w:t>
      </w:r>
      <w:r>
        <w:rPr>
          <w:rFonts w:ascii="Times New Roman" w:hAnsi="Times New Roman"/>
          <w:sz w:val="24"/>
          <w:lang w:val="en-IN"/>
        </w:rPr>
        <w:t xml:space="preserve"> there is </w:t>
      </w:r>
      <w:r w:rsidR="00E31E00">
        <w:rPr>
          <w:rFonts w:ascii="Times New Roman" w:hAnsi="Times New Roman"/>
          <w:sz w:val="24"/>
          <w:lang w:val="en-IN"/>
        </w:rPr>
        <w:t xml:space="preserve">the </w:t>
      </w:r>
      <w:r>
        <w:rPr>
          <w:rFonts w:ascii="Times New Roman" w:hAnsi="Times New Roman"/>
          <w:sz w:val="24"/>
          <w:lang w:val="en-IN"/>
        </w:rPr>
        <w:t xml:space="preserve">settlement of forest department </w:t>
      </w:r>
      <w:r>
        <w:rPr>
          <w:rFonts w:ascii="Times New Roman" w:hAnsi="Times New Roman"/>
          <w:sz w:val="24"/>
          <w:lang w:val="en-IN"/>
        </w:rPr>
        <w:lastRenderedPageBreak/>
        <w:t xml:space="preserve">personnel residential quarters, </w:t>
      </w:r>
      <w:r w:rsidR="00E31E00">
        <w:rPr>
          <w:rFonts w:ascii="Times New Roman" w:hAnsi="Times New Roman"/>
          <w:sz w:val="24"/>
          <w:lang w:val="en-IN"/>
        </w:rPr>
        <w:t xml:space="preserve">a </w:t>
      </w:r>
      <w:r>
        <w:rPr>
          <w:rFonts w:ascii="Times New Roman" w:hAnsi="Times New Roman"/>
          <w:sz w:val="24"/>
          <w:lang w:val="en-IN"/>
        </w:rPr>
        <w:t xml:space="preserve">guest house, an auditorium, </w:t>
      </w:r>
      <w:r w:rsidR="00E31E00">
        <w:rPr>
          <w:rFonts w:ascii="Times New Roman" w:hAnsi="Times New Roman"/>
          <w:sz w:val="24"/>
          <w:lang w:val="en-IN"/>
        </w:rPr>
        <w:t xml:space="preserve">a </w:t>
      </w:r>
      <w:r>
        <w:rPr>
          <w:rFonts w:ascii="Times New Roman" w:hAnsi="Times New Roman"/>
          <w:sz w:val="24"/>
          <w:lang w:val="en-IN"/>
        </w:rPr>
        <w:t>communication phone tower, electric wires</w:t>
      </w:r>
      <w:r w:rsidR="004C3123">
        <w:rPr>
          <w:rFonts w:ascii="Times New Roman" w:hAnsi="Times New Roman"/>
          <w:sz w:val="24"/>
          <w:lang w:val="en-IN"/>
        </w:rPr>
        <w:t>,</w:t>
      </w:r>
      <w:r>
        <w:rPr>
          <w:rFonts w:ascii="Times New Roman" w:hAnsi="Times New Roman"/>
          <w:sz w:val="24"/>
          <w:lang w:val="en-IN"/>
        </w:rPr>
        <w:t xml:space="preserve"> and poles. All these buildings and infrastructures are in a line</w:t>
      </w:r>
      <w:r w:rsidR="007F16CE">
        <w:rPr>
          <w:rFonts w:ascii="Times New Roman" w:hAnsi="Times New Roman"/>
          <w:sz w:val="24"/>
          <w:lang w:val="en-IN"/>
        </w:rPr>
        <w:t xml:space="preserve"> and connected by a jungle trail type of non-constructed road. </w:t>
      </w:r>
      <w:r w:rsidR="004C3123">
        <w:rPr>
          <w:rFonts w:ascii="Times New Roman" w:hAnsi="Times New Roman"/>
          <w:sz w:val="24"/>
          <w:lang w:val="en-IN"/>
        </w:rPr>
        <w:t>The</w:t>
      </w:r>
      <w:r w:rsidR="007F16CE">
        <w:rPr>
          <w:rFonts w:ascii="Times New Roman" w:hAnsi="Times New Roman"/>
          <w:sz w:val="24"/>
          <w:lang w:val="en-IN"/>
        </w:rPr>
        <w:t xml:space="preserve"> aim</w:t>
      </w:r>
      <w:r w:rsidR="0073314B">
        <w:rPr>
          <w:rFonts w:ascii="Times New Roman" w:hAnsi="Times New Roman"/>
          <w:sz w:val="24"/>
          <w:lang w:val="en-IN"/>
        </w:rPr>
        <w:t xml:space="preserve"> </w:t>
      </w:r>
      <w:r w:rsidR="00E31E00">
        <w:rPr>
          <w:rFonts w:ascii="Times New Roman" w:hAnsi="Times New Roman"/>
          <w:sz w:val="24"/>
          <w:lang w:val="en-IN"/>
        </w:rPr>
        <w:t xml:space="preserve">is </w:t>
      </w:r>
      <w:r w:rsidR="0073314B">
        <w:rPr>
          <w:rFonts w:ascii="Times New Roman" w:hAnsi="Times New Roman"/>
          <w:sz w:val="24"/>
          <w:lang w:val="en-IN"/>
        </w:rPr>
        <w:t xml:space="preserve">to watch the </w:t>
      </w:r>
      <w:r w:rsidR="00E31E00">
        <w:rPr>
          <w:rFonts w:ascii="Times New Roman" w:hAnsi="Times New Roman"/>
          <w:sz w:val="24"/>
          <w:lang w:val="en-IN"/>
        </w:rPr>
        <w:t>wildlife</w:t>
      </w:r>
      <w:r w:rsidR="0073314B">
        <w:rPr>
          <w:rFonts w:ascii="Times New Roman" w:hAnsi="Times New Roman"/>
          <w:sz w:val="24"/>
          <w:lang w:val="en-IN"/>
        </w:rPr>
        <w:t xml:space="preserve"> such as tiger, wild boar, Chital, </w:t>
      </w:r>
      <w:r w:rsidR="00A10B67">
        <w:rPr>
          <w:rFonts w:ascii="Times New Roman" w:hAnsi="Times New Roman"/>
          <w:sz w:val="24"/>
          <w:lang w:val="en-IN"/>
        </w:rPr>
        <w:t>D</w:t>
      </w:r>
      <w:r w:rsidR="0073314B">
        <w:rPr>
          <w:rFonts w:ascii="Times New Roman" w:hAnsi="Times New Roman"/>
          <w:sz w:val="24"/>
          <w:lang w:val="en-IN"/>
        </w:rPr>
        <w:t>eer</w:t>
      </w:r>
      <w:r w:rsidR="005C5C53">
        <w:rPr>
          <w:rFonts w:ascii="Times New Roman" w:hAnsi="Times New Roman"/>
          <w:sz w:val="24"/>
          <w:lang w:val="en-IN"/>
        </w:rPr>
        <w:t>,</w:t>
      </w:r>
      <w:r w:rsidR="0073314B">
        <w:rPr>
          <w:rFonts w:ascii="Times New Roman" w:hAnsi="Times New Roman"/>
          <w:sz w:val="24"/>
          <w:lang w:val="en-IN"/>
        </w:rPr>
        <w:t xml:space="preserve"> </w:t>
      </w:r>
      <w:r w:rsidR="00A10B67">
        <w:rPr>
          <w:rFonts w:ascii="Times New Roman" w:hAnsi="Times New Roman"/>
          <w:sz w:val="24"/>
          <w:lang w:val="en-IN"/>
        </w:rPr>
        <w:t>an</w:t>
      </w:r>
      <w:r w:rsidR="0073314B">
        <w:rPr>
          <w:rFonts w:ascii="Times New Roman" w:hAnsi="Times New Roman"/>
          <w:sz w:val="24"/>
          <w:lang w:val="en-IN"/>
        </w:rPr>
        <w:t xml:space="preserve">d </w:t>
      </w:r>
      <w:r w:rsidR="0036507D">
        <w:rPr>
          <w:rFonts w:ascii="Times New Roman" w:hAnsi="Times New Roman"/>
          <w:sz w:val="24"/>
          <w:lang w:val="en-IN"/>
        </w:rPr>
        <w:t>blue</w:t>
      </w:r>
      <w:r w:rsidR="0073314B">
        <w:rPr>
          <w:rFonts w:ascii="Times New Roman" w:hAnsi="Times New Roman"/>
          <w:sz w:val="24"/>
          <w:lang w:val="en-IN"/>
        </w:rPr>
        <w:t xml:space="preserve"> bull (Locally named Rohi). The forest safari vehicles (Mainly </w:t>
      </w:r>
      <w:r w:rsidR="00E31E00">
        <w:rPr>
          <w:rFonts w:ascii="Times New Roman" w:hAnsi="Times New Roman"/>
          <w:sz w:val="24"/>
          <w:lang w:val="en-IN"/>
        </w:rPr>
        <w:t>four-wheel</w:t>
      </w:r>
      <w:r w:rsidR="0073314B">
        <w:rPr>
          <w:rFonts w:ascii="Times New Roman" w:hAnsi="Times New Roman"/>
          <w:sz w:val="24"/>
          <w:lang w:val="en-IN"/>
        </w:rPr>
        <w:t xml:space="preserve"> </w:t>
      </w:r>
      <w:r w:rsidR="00E31E00">
        <w:rPr>
          <w:rFonts w:ascii="Times New Roman" w:hAnsi="Times New Roman"/>
          <w:sz w:val="24"/>
          <w:lang w:val="en-IN"/>
        </w:rPr>
        <w:t>jeeps</w:t>
      </w:r>
      <w:r w:rsidR="0073314B">
        <w:rPr>
          <w:rFonts w:ascii="Times New Roman" w:hAnsi="Times New Roman"/>
          <w:sz w:val="24"/>
          <w:lang w:val="en-IN"/>
        </w:rPr>
        <w:t xml:space="preserve">) </w:t>
      </w:r>
      <w:r w:rsidR="00E31E00">
        <w:rPr>
          <w:rFonts w:ascii="Times New Roman" w:hAnsi="Times New Roman"/>
          <w:sz w:val="24"/>
          <w:lang w:val="en-IN"/>
        </w:rPr>
        <w:t>visited</w:t>
      </w:r>
      <w:r w:rsidR="0073314B">
        <w:rPr>
          <w:rFonts w:ascii="Times New Roman" w:hAnsi="Times New Roman"/>
          <w:sz w:val="24"/>
          <w:lang w:val="en-IN"/>
        </w:rPr>
        <w:t xml:space="preserve"> the area </w:t>
      </w:r>
      <w:r w:rsidR="00991F40">
        <w:rPr>
          <w:rFonts w:ascii="Times New Roman" w:hAnsi="Times New Roman"/>
          <w:sz w:val="24"/>
          <w:lang w:val="en-IN"/>
        </w:rPr>
        <w:t xml:space="preserve">on </w:t>
      </w:r>
      <w:r w:rsidR="004C3123">
        <w:rPr>
          <w:rFonts w:ascii="Times New Roman" w:hAnsi="Times New Roman"/>
          <w:sz w:val="24"/>
          <w:lang w:val="en-IN"/>
        </w:rPr>
        <w:t xml:space="preserve">an </w:t>
      </w:r>
      <w:r w:rsidR="00991F40">
        <w:rPr>
          <w:rFonts w:ascii="Times New Roman" w:hAnsi="Times New Roman"/>
          <w:sz w:val="24"/>
          <w:lang w:val="en-IN"/>
        </w:rPr>
        <w:t xml:space="preserve">average of six rounds </w:t>
      </w:r>
      <w:r w:rsidR="0073314B">
        <w:rPr>
          <w:rFonts w:ascii="Times New Roman" w:hAnsi="Times New Roman"/>
          <w:sz w:val="24"/>
          <w:lang w:val="en-IN"/>
        </w:rPr>
        <w:t xml:space="preserve">a day. Each vehicle </w:t>
      </w:r>
      <w:r w:rsidR="00E31E00">
        <w:rPr>
          <w:rFonts w:ascii="Times New Roman" w:hAnsi="Times New Roman"/>
          <w:sz w:val="24"/>
          <w:lang w:val="en-IN"/>
        </w:rPr>
        <w:t>carries</w:t>
      </w:r>
      <w:r w:rsidR="0073314B">
        <w:rPr>
          <w:rFonts w:ascii="Times New Roman" w:hAnsi="Times New Roman"/>
          <w:sz w:val="24"/>
          <w:lang w:val="en-IN"/>
        </w:rPr>
        <w:t xml:space="preserve"> 2-3 tourists. Nearly every tourist </w:t>
      </w:r>
      <w:r w:rsidR="00E31E00">
        <w:rPr>
          <w:rFonts w:ascii="Times New Roman" w:hAnsi="Times New Roman"/>
          <w:sz w:val="24"/>
          <w:lang w:val="en-IN"/>
        </w:rPr>
        <w:t>on</w:t>
      </w:r>
      <w:r w:rsidR="0073314B">
        <w:rPr>
          <w:rFonts w:ascii="Times New Roman" w:hAnsi="Times New Roman"/>
          <w:sz w:val="24"/>
          <w:lang w:val="en-IN"/>
        </w:rPr>
        <w:t xml:space="preserve"> safari </w:t>
      </w:r>
      <w:r w:rsidR="00E31E00">
        <w:rPr>
          <w:rFonts w:ascii="Times New Roman" w:hAnsi="Times New Roman"/>
          <w:sz w:val="24"/>
          <w:lang w:val="en-IN"/>
        </w:rPr>
        <w:t>has</w:t>
      </w:r>
      <w:r w:rsidR="0073314B">
        <w:rPr>
          <w:rFonts w:ascii="Times New Roman" w:hAnsi="Times New Roman"/>
          <w:sz w:val="24"/>
          <w:lang w:val="en-IN"/>
        </w:rPr>
        <w:t xml:space="preserve"> having camera for wildlife photography. In these forest </w:t>
      </w:r>
      <w:r w:rsidR="00E31E00">
        <w:rPr>
          <w:rFonts w:ascii="Times New Roman" w:hAnsi="Times New Roman"/>
          <w:sz w:val="24"/>
          <w:lang w:val="en-IN"/>
        </w:rPr>
        <w:t>ranges,</w:t>
      </w:r>
      <w:r w:rsidR="0073314B">
        <w:rPr>
          <w:rFonts w:ascii="Times New Roman" w:hAnsi="Times New Roman"/>
          <w:sz w:val="24"/>
          <w:lang w:val="en-IN"/>
        </w:rPr>
        <w:t xml:space="preserve"> 10-12 forest guard personnel were having regular monitor rounds on the </w:t>
      </w:r>
      <w:r w:rsidR="00E31E00">
        <w:rPr>
          <w:rFonts w:ascii="Times New Roman" w:hAnsi="Times New Roman"/>
          <w:sz w:val="24"/>
          <w:lang w:val="en-IN"/>
        </w:rPr>
        <w:t>motorcycle</w:t>
      </w:r>
      <w:r w:rsidR="0073314B">
        <w:rPr>
          <w:rFonts w:ascii="Times New Roman" w:hAnsi="Times New Roman"/>
          <w:sz w:val="24"/>
          <w:lang w:val="en-IN"/>
        </w:rPr>
        <w:t xml:space="preserve">. On average 01 observation round per hr. was frequency. Another notable human activity in the habitat was 100-150 forest </w:t>
      </w:r>
      <w:r w:rsidR="00E31E00">
        <w:rPr>
          <w:rFonts w:ascii="Times New Roman" w:hAnsi="Times New Roman"/>
          <w:sz w:val="24"/>
          <w:lang w:val="en-IN"/>
        </w:rPr>
        <w:t>laborers</w:t>
      </w:r>
      <w:r w:rsidR="0073314B">
        <w:rPr>
          <w:rFonts w:ascii="Times New Roman" w:hAnsi="Times New Roman"/>
          <w:sz w:val="24"/>
          <w:lang w:val="en-IN"/>
        </w:rPr>
        <w:t xml:space="preserve"> deployed for uprooting the </w:t>
      </w:r>
      <w:r w:rsidR="00BD374F">
        <w:rPr>
          <w:rFonts w:ascii="Times New Roman" w:hAnsi="Times New Roman"/>
          <w:sz w:val="24"/>
          <w:lang w:val="en-IN"/>
        </w:rPr>
        <w:t>invasive</w:t>
      </w:r>
      <w:r w:rsidR="0073314B">
        <w:rPr>
          <w:rFonts w:ascii="Times New Roman" w:hAnsi="Times New Roman"/>
          <w:sz w:val="24"/>
          <w:lang w:val="en-IN"/>
        </w:rPr>
        <w:t xml:space="preserve"> plant species </w:t>
      </w:r>
      <w:r w:rsidR="000563E1" w:rsidRPr="00BD374F">
        <w:rPr>
          <w:rFonts w:ascii="Times New Roman" w:hAnsi="Times New Roman"/>
          <w:i/>
          <w:iCs/>
          <w:sz w:val="24"/>
          <w:lang w:val="en-IN"/>
        </w:rPr>
        <w:t>Lantan</w:t>
      </w:r>
      <w:r w:rsidR="000563E1">
        <w:rPr>
          <w:rFonts w:ascii="Times New Roman" w:hAnsi="Times New Roman"/>
          <w:i/>
          <w:iCs/>
          <w:sz w:val="24"/>
          <w:lang w:val="en-IN"/>
        </w:rPr>
        <w:t>a</w:t>
      </w:r>
      <w:r w:rsidR="00BD374F" w:rsidRPr="00BD374F">
        <w:rPr>
          <w:rFonts w:ascii="Times New Roman" w:hAnsi="Times New Roman"/>
          <w:i/>
          <w:iCs/>
          <w:sz w:val="24"/>
          <w:lang w:val="en-IN"/>
        </w:rPr>
        <w:t xml:space="preserve"> americana</w:t>
      </w:r>
      <w:r w:rsidR="00BD374F">
        <w:rPr>
          <w:rFonts w:ascii="Times New Roman" w:hAnsi="Times New Roman"/>
          <w:i/>
          <w:iCs/>
          <w:sz w:val="24"/>
          <w:lang w:val="en-IN"/>
        </w:rPr>
        <w:t xml:space="preserve"> </w:t>
      </w:r>
      <w:r w:rsidR="00BD374F">
        <w:rPr>
          <w:rFonts w:ascii="Times New Roman" w:hAnsi="Times New Roman"/>
          <w:sz w:val="24"/>
          <w:lang w:val="en-IN"/>
        </w:rPr>
        <w:t xml:space="preserve">distributed as weed plant in 33 % forest area of </w:t>
      </w:r>
      <w:r w:rsidR="00E31E00">
        <w:rPr>
          <w:rFonts w:ascii="Times New Roman" w:hAnsi="Times New Roman"/>
          <w:sz w:val="24"/>
          <w:lang w:val="en-IN"/>
        </w:rPr>
        <w:t xml:space="preserve">the </w:t>
      </w:r>
      <w:r w:rsidR="00BD374F">
        <w:rPr>
          <w:rFonts w:ascii="Times New Roman" w:hAnsi="Times New Roman"/>
          <w:sz w:val="24"/>
          <w:lang w:val="en-IN"/>
        </w:rPr>
        <w:t xml:space="preserve">entire </w:t>
      </w:r>
      <w:proofErr w:type="spellStart"/>
      <w:r w:rsidR="00BD374F">
        <w:rPr>
          <w:rFonts w:ascii="Times New Roman" w:hAnsi="Times New Roman"/>
          <w:sz w:val="24"/>
          <w:lang w:val="en-IN"/>
        </w:rPr>
        <w:t>Melghat</w:t>
      </w:r>
      <w:proofErr w:type="spellEnd"/>
      <w:r w:rsidR="00BD374F">
        <w:rPr>
          <w:rFonts w:ascii="Times New Roman" w:hAnsi="Times New Roman"/>
          <w:sz w:val="24"/>
          <w:lang w:val="en-IN"/>
        </w:rPr>
        <w:t xml:space="preserve">. This indicated about 200 </w:t>
      </w:r>
      <w:r w:rsidR="00057E10">
        <w:rPr>
          <w:rFonts w:ascii="Times New Roman" w:hAnsi="Times New Roman"/>
          <w:sz w:val="24"/>
          <w:lang w:val="en-IN"/>
        </w:rPr>
        <w:t>humans</w:t>
      </w:r>
      <w:r w:rsidR="00BD374F">
        <w:rPr>
          <w:rFonts w:ascii="Times New Roman" w:hAnsi="Times New Roman"/>
          <w:sz w:val="24"/>
          <w:lang w:val="en-IN"/>
        </w:rPr>
        <w:t xml:space="preserve"> intervened in the habitat of forest </w:t>
      </w:r>
      <w:r w:rsidR="00A10B67">
        <w:rPr>
          <w:rFonts w:ascii="Times New Roman" w:hAnsi="Times New Roman"/>
          <w:sz w:val="24"/>
          <w:lang w:val="en-IN"/>
        </w:rPr>
        <w:t>owlets</w:t>
      </w:r>
      <w:r w:rsidR="00BD374F">
        <w:rPr>
          <w:rFonts w:ascii="Times New Roman" w:hAnsi="Times New Roman"/>
          <w:sz w:val="24"/>
          <w:lang w:val="en-IN"/>
        </w:rPr>
        <w:t xml:space="preserve"> for </w:t>
      </w:r>
      <w:r w:rsidR="00E31E00">
        <w:rPr>
          <w:rFonts w:ascii="Times New Roman" w:hAnsi="Times New Roman"/>
          <w:sz w:val="24"/>
          <w:lang w:val="en-IN"/>
        </w:rPr>
        <w:t xml:space="preserve">various </w:t>
      </w:r>
      <w:r w:rsidR="00A10B67">
        <w:rPr>
          <w:rFonts w:ascii="Times New Roman" w:hAnsi="Times New Roman"/>
          <w:sz w:val="24"/>
          <w:lang w:val="en-IN"/>
        </w:rPr>
        <w:t>purposes</w:t>
      </w:r>
      <w:r w:rsidR="00BD374F">
        <w:rPr>
          <w:rFonts w:ascii="Times New Roman" w:hAnsi="Times New Roman"/>
          <w:sz w:val="24"/>
          <w:lang w:val="en-IN"/>
        </w:rPr>
        <w:t>.</w:t>
      </w:r>
      <w:r w:rsidR="000563E1">
        <w:rPr>
          <w:rFonts w:ascii="Times New Roman" w:hAnsi="Times New Roman"/>
          <w:sz w:val="24"/>
          <w:lang w:val="en-IN"/>
        </w:rPr>
        <w:t xml:space="preserve"> </w:t>
      </w:r>
      <w:r w:rsidR="002C218D">
        <w:rPr>
          <w:rFonts w:ascii="Times New Roman" w:hAnsi="Times New Roman"/>
          <w:sz w:val="24"/>
          <w:lang w:val="en-IN"/>
        </w:rPr>
        <w:t xml:space="preserve">It is one of the disturbances in </w:t>
      </w:r>
      <w:r w:rsidR="00E31E00">
        <w:rPr>
          <w:rFonts w:ascii="Times New Roman" w:hAnsi="Times New Roman"/>
          <w:sz w:val="24"/>
          <w:lang w:val="en-IN"/>
        </w:rPr>
        <w:t xml:space="preserve">the </w:t>
      </w:r>
      <w:r w:rsidR="002C218D">
        <w:rPr>
          <w:rFonts w:ascii="Times New Roman" w:hAnsi="Times New Roman"/>
          <w:sz w:val="24"/>
          <w:lang w:val="en-IN"/>
        </w:rPr>
        <w:t>forest ecosystem</w:t>
      </w:r>
      <w:r w:rsidR="000341AA">
        <w:rPr>
          <w:rFonts w:ascii="Times New Roman" w:hAnsi="Times New Roman"/>
          <w:sz w:val="24"/>
          <w:lang w:val="en-IN"/>
        </w:rPr>
        <w:t xml:space="preserve">. The forest owlet is an important bird </w:t>
      </w:r>
      <w:r w:rsidR="00E31E00">
        <w:rPr>
          <w:rFonts w:ascii="Times New Roman" w:hAnsi="Times New Roman"/>
          <w:sz w:val="24"/>
          <w:lang w:val="en-IN"/>
        </w:rPr>
        <w:t xml:space="preserve">and </w:t>
      </w:r>
      <w:r w:rsidR="000341AA">
        <w:rPr>
          <w:rFonts w:ascii="Times New Roman" w:hAnsi="Times New Roman"/>
          <w:sz w:val="24"/>
          <w:lang w:val="en-IN"/>
        </w:rPr>
        <w:t xml:space="preserve">has been declared as critically endangered, Scheduled 1. Category species. It is globally threatened. The </w:t>
      </w:r>
      <w:r w:rsidR="00E31E00">
        <w:rPr>
          <w:rFonts w:ascii="Times New Roman" w:hAnsi="Times New Roman"/>
          <w:sz w:val="24"/>
          <w:lang w:val="en-IN"/>
        </w:rPr>
        <w:t>occurrence</w:t>
      </w:r>
      <w:r w:rsidR="000341AA">
        <w:rPr>
          <w:rFonts w:ascii="Times New Roman" w:hAnsi="Times New Roman"/>
          <w:sz w:val="24"/>
          <w:lang w:val="en-IN"/>
        </w:rPr>
        <w:t xml:space="preserve"> of this species in </w:t>
      </w:r>
      <w:r w:rsidR="00AE3E6D">
        <w:rPr>
          <w:rFonts w:ascii="Times New Roman" w:hAnsi="Times New Roman"/>
          <w:sz w:val="24"/>
          <w:lang w:val="en-IN"/>
        </w:rPr>
        <w:t xml:space="preserve">the </w:t>
      </w:r>
      <w:r w:rsidR="000341AA">
        <w:rPr>
          <w:rFonts w:ascii="Times New Roman" w:hAnsi="Times New Roman"/>
          <w:sz w:val="24"/>
          <w:lang w:val="en-IN"/>
        </w:rPr>
        <w:t xml:space="preserve">core zone area of </w:t>
      </w:r>
      <w:proofErr w:type="spellStart"/>
      <w:r w:rsidR="000341AA">
        <w:rPr>
          <w:rFonts w:ascii="Times New Roman" w:hAnsi="Times New Roman"/>
          <w:sz w:val="24"/>
          <w:lang w:val="en-IN"/>
        </w:rPr>
        <w:t>Melghat</w:t>
      </w:r>
      <w:proofErr w:type="spellEnd"/>
      <w:r w:rsidR="000341AA">
        <w:rPr>
          <w:rFonts w:ascii="Times New Roman" w:hAnsi="Times New Roman"/>
          <w:sz w:val="24"/>
          <w:lang w:val="en-IN"/>
        </w:rPr>
        <w:t xml:space="preserve"> and it is facing the problem of human </w:t>
      </w:r>
      <w:r w:rsidR="00E31E00">
        <w:rPr>
          <w:rFonts w:ascii="Times New Roman" w:hAnsi="Times New Roman"/>
          <w:sz w:val="24"/>
          <w:lang w:val="en-IN"/>
        </w:rPr>
        <w:t>interference</w:t>
      </w:r>
      <w:r w:rsidR="000341AA">
        <w:rPr>
          <w:rFonts w:ascii="Times New Roman" w:hAnsi="Times New Roman"/>
          <w:sz w:val="24"/>
          <w:lang w:val="en-IN"/>
        </w:rPr>
        <w:t xml:space="preserve"> in and around its habitat. The forest owlet is a diurnal bird means it </w:t>
      </w:r>
      <w:r w:rsidR="00E31E00">
        <w:rPr>
          <w:rFonts w:ascii="Times New Roman" w:hAnsi="Times New Roman"/>
          <w:sz w:val="24"/>
          <w:lang w:val="en-IN"/>
        </w:rPr>
        <w:t>needs</w:t>
      </w:r>
      <w:r w:rsidR="000341AA">
        <w:rPr>
          <w:rFonts w:ascii="Times New Roman" w:hAnsi="Times New Roman"/>
          <w:sz w:val="24"/>
          <w:lang w:val="en-IN"/>
        </w:rPr>
        <w:t xml:space="preserve"> to search the food, </w:t>
      </w:r>
      <w:r w:rsidR="00E31E00">
        <w:rPr>
          <w:rFonts w:ascii="Times New Roman" w:hAnsi="Times New Roman"/>
          <w:sz w:val="24"/>
          <w:lang w:val="en-IN"/>
        </w:rPr>
        <w:t>and disturbance-free</w:t>
      </w:r>
      <w:r w:rsidR="000341AA">
        <w:rPr>
          <w:rFonts w:ascii="Times New Roman" w:hAnsi="Times New Roman"/>
          <w:sz w:val="24"/>
          <w:lang w:val="en-IN"/>
        </w:rPr>
        <w:t xml:space="preserve"> movement in its habitat. Currently</w:t>
      </w:r>
      <w:r w:rsidR="00E31E00">
        <w:rPr>
          <w:rFonts w:ascii="Times New Roman" w:hAnsi="Times New Roman"/>
          <w:sz w:val="24"/>
          <w:lang w:val="en-IN"/>
        </w:rPr>
        <w:t>,</w:t>
      </w:r>
      <w:r w:rsidR="000341AA">
        <w:rPr>
          <w:rFonts w:ascii="Times New Roman" w:hAnsi="Times New Roman"/>
          <w:sz w:val="24"/>
          <w:lang w:val="en-IN"/>
        </w:rPr>
        <w:t xml:space="preserve"> it is facing human activity disturbance. </w:t>
      </w:r>
      <w:r w:rsidR="004C3123">
        <w:rPr>
          <w:rFonts w:ascii="Times New Roman" w:hAnsi="Times New Roman"/>
          <w:sz w:val="24"/>
          <w:lang w:val="en-IN"/>
        </w:rPr>
        <w:t>It remains active During this time, but its behaviour during the early morning and night-time</w:t>
      </w:r>
      <w:r w:rsidR="000341AA">
        <w:rPr>
          <w:rFonts w:ascii="Times New Roman" w:hAnsi="Times New Roman"/>
          <w:sz w:val="24"/>
          <w:lang w:val="en-IN"/>
        </w:rPr>
        <w:t xml:space="preserve"> is unclear. At night time also the forest people are found in fishing and crab capture from the streams and natural or man-made ponds. This should be completely banned because many wa</w:t>
      </w:r>
      <w:r w:rsidR="009B3BAE">
        <w:rPr>
          <w:rFonts w:ascii="Times New Roman" w:hAnsi="Times New Roman"/>
          <w:sz w:val="24"/>
          <w:lang w:val="en-IN"/>
        </w:rPr>
        <w:t>t</w:t>
      </w:r>
      <w:r w:rsidR="000341AA">
        <w:rPr>
          <w:rFonts w:ascii="Times New Roman" w:hAnsi="Times New Roman"/>
          <w:sz w:val="24"/>
          <w:lang w:val="en-IN"/>
        </w:rPr>
        <w:t xml:space="preserve">er birds and small Mammals are </w:t>
      </w:r>
      <w:r w:rsidR="00A10B67">
        <w:rPr>
          <w:rFonts w:ascii="Times New Roman" w:hAnsi="Times New Roman"/>
          <w:sz w:val="24"/>
          <w:lang w:val="en-IN"/>
        </w:rPr>
        <w:t>dependent</w:t>
      </w:r>
      <w:r w:rsidR="000341AA">
        <w:rPr>
          <w:rFonts w:ascii="Times New Roman" w:hAnsi="Times New Roman"/>
          <w:sz w:val="24"/>
          <w:lang w:val="en-IN"/>
        </w:rPr>
        <w:t xml:space="preserve"> on crabs and </w:t>
      </w:r>
      <w:r w:rsidR="004C3123">
        <w:rPr>
          <w:rFonts w:ascii="Times New Roman" w:hAnsi="Times New Roman"/>
          <w:sz w:val="24"/>
          <w:lang w:val="en-IN"/>
        </w:rPr>
        <w:t>fish</w:t>
      </w:r>
      <w:r w:rsidR="000341AA">
        <w:rPr>
          <w:rFonts w:ascii="Times New Roman" w:hAnsi="Times New Roman"/>
          <w:sz w:val="24"/>
          <w:lang w:val="en-IN"/>
        </w:rPr>
        <w:t xml:space="preserve"> as their natural food. </w:t>
      </w:r>
      <w:r w:rsidR="009B3BAE">
        <w:rPr>
          <w:rFonts w:ascii="Times New Roman" w:hAnsi="Times New Roman"/>
          <w:sz w:val="24"/>
          <w:lang w:val="en-IN"/>
        </w:rPr>
        <w:t xml:space="preserve">The exact food chain of this kind in </w:t>
      </w:r>
      <w:r w:rsidR="004C3123">
        <w:rPr>
          <w:rFonts w:ascii="Times New Roman" w:hAnsi="Times New Roman"/>
          <w:sz w:val="24"/>
          <w:lang w:val="en-IN"/>
        </w:rPr>
        <w:t xml:space="preserve">the </w:t>
      </w:r>
      <w:proofErr w:type="spellStart"/>
      <w:r w:rsidR="009B3BAE">
        <w:rPr>
          <w:rFonts w:ascii="Times New Roman" w:hAnsi="Times New Roman"/>
          <w:sz w:val="24"/>
          <w:lang w:val="en-IN"/>
        </w:rPr>
        <w:t>Gullarghat</w:t>
      </w:r>
      <w:proofErr w:type="spellEnd"/>
      <w:r w:rsidR="009B3BAE">
        <w:rPr>
          <w:rFonts w:ascii="Times New Roman" w:hAnsi="Times New Roman"/>
          <w:sz w:val="24"/>
          <w:lang w:val="en-IN"/>
        </w:rPr>
        <w:t xml:space="preserve"> and </w:t>
      </w:r>
      <w:proofErr w:type="spellStart"/>
      <w:r w:rsidR="009B3BAE">
        <w:rPr>
          <w:rFonts w:ascii="Times New Roman" w:hAnsi="Times New Roman"/>
          <w:sz w:val="24"/>
          <w:lang w:val="en-IN"/>
        </w:rPr>
        <w:t>Dhargad</w:t>
      </w:r>
      <w:proofErr w:type="spellEnd"/>
      <w:r w:rsidR="009B3BAE">
        <w:rPr>
          <w:rFonts w:ascii="Times New Roman" w:hAnsi="Times New Roman"/>
          <w:sz w:val="24"/>
          <w:lang w:val="en-IN"/>
        </w:rPr>
        <w:t xml:space="preserve"> forest range of </w:t>
      </w:r>
      <w:proofErr w:type="spellStart"/>
      <w:r w:rsidR="009B3BAE">
        <w:rPr>
          <w:rFonts w:ascii="Times New Roman" w:hAnsi="Times New Roman"/>
          <w:sz w:val="24"/>
          <w:lang w:val="en-IN"/>
        </w:rPr>
        <w:t>Melghat</w:t>
      </w:r>
      <w:proofErr w:type="spellEnd"/>
      <w:r w:rsidR="009B3BAE">
        <w:rPr>
          <w:rFonts w:ascii="Times New Roman" w:hAnsi="Times New Roman"/>
          <w:sz w:val="24"/>
          <w:lang w:val="en-IN"/>
        </w:rPr>
        <w:t xml:space="preserve"> Tiger </w:t>
      </w:r>
      <w:r w:rsidR="00E31E00">
        <w:rPr>
          <w:rFonts w:ascii="Times New Roman" w:hAnsi="Times New Roman"/>
          <w:sz w:val="24"/>
          <w:lang w:val="en-IN"/>
        </w:rPr>
        <w:t>Reserve</w:t>
      </w:r>
      <w:r w:rsidR="009B3BAE">
        <w:rPr>
          <w:rFonts w:ascii="Times New Roman" w:hAnsi="Times New Roman"/>
          <w:sz w:val="24"/>
          <w:lang w:val="en-IN"/>
        </w:rPr>
        <w:t xml:space="preserve"> has been investigated. There are no reports on the dependence of forest </w:t>
      </w:r>
      <w:r w:rsidR="004C3123">
        <w:rPr>
          <w:rFonts w:ascii="Times New Roman" w:hAnsi="Times New Roman"/>
          <w:sz w:val="24"/>
          <w:lang w:val="en-IN"/>
        </w:rPr>
        <w:t>owlets</w:t>
      </w:r>
      <w:r w:rsidR="009B3BAE">
        <w:rPr>
          <w:rFonts w:ascii="Times New Roman" w:hAnsi="Times New Roman"/>
          <w:sz w:val="24"/>
          <w:lang w:val="en-IN"/>
        </w:rPr>
        <w:t xml:space="preserve"> on which food animals </w:t>
      </w:r>
      <w:r w:rsidR="004C3123">
        <w:rPr>
          <w:rFonts w:ascii="Times New Roman" w:hAnsi="Times New Roman"/>
          <w:sz w:val="24"/>
          <w:lang w:val="en-IN"/>
        </w:rPr>
        <w:t xml:space="preserve">are </w:t>
      </w:r>
      <w:r w:rsidR="009B3BAE">
        <w:rPr>
          <w:rFonts w:ascii="Times New Roman" w:hAnsi="Times New Roman"/>
          <w:sz w:val="24"/>
          <w:lang w:val="en-IN"/>
        </w:rPr>
        <w:t xml:space="preserve">for its food, what kind of tree species it </w:t>
      </w:r>
      <w:r w:rsidR="004C3123">
        <w:rPr>
          <w:rFonts w:ascii="Times New Roman" w:hAnsi="Times New Roman"/>
          <w:sz w:val="24"/>
          <w:lang w:val="en-IN"/>
        </w:rPr>
        <w:t>uses</w:t>
      </w:r>
      <w:r w:rsidR="009B3BAE">
        <w:rPr>
          <w:rFonts w:ascii="Times New Roman" w:hAnsi="Times New Roman"/>
          <w:sz w:val="24"/>
          <w:lang w:val="en-IN"/>
        </w:rPr>
        <w:t xml:space="preserve"> for egg laying </w:t>
      </w:r>
      <w:r w:rsidR="00BF4900">
        <w:rPr>
          <w:rFonts w:ascii="Times New Roman" w:hAnsi="Times New Roman"/>
          <w:sz w:val="24"/>
          <w:lang w:val="en-IN"/>
        </w:rPr>
        <w:t>is</w:t>
      </w:r>
      <w:r w:rsidR="009B3BAE">
        <w:rPr>
          <w:rFonts w:ascii="Times New Roman" w:hAnsi="Times New Roman"/>
          <w:sz w:val="24"/>
          <w:lang w:val="en-IN"/>
        </w:rPr>
        <w:t xml:space="preserve"> unclear. </w:t>
      </w:r>
      <w:r w:rsidR="000C416D">
        <w:rPr>
          <w:rFonts w:ascii="Times New Roman" w:hAnsi="Times New Roman"/>
          <w:sz w:val="24"/>
          <w:lang w:val="en-IN"/>
        </w:rPr>
        <w:t>Therefore,</w:t>
      </w:r>
      <w:r w:rsidR="009B3BAE">
        <w:rPr>
          <w:rFonts w:ascii="Times New Roman" w:hAnsi="Times New Roman"/>
          <w:sz w:val="24"/>
          <w:lang w:val="en-IN"/>
        </w:rPr>
        <w:t xml:space="preserve"> more </w:t>
      </w:r>
      <w:r w:rsidR="004C3123">
        <w:rPr>
          <w:rFonts w:ascii="Times New Roman" w:hAnsi="Times New Roman"/>
          <w:sz w:val="24"/>
          <w:lang w:val="en-IN"/>
        </w:rPr>
        <w:t>studies</w:t>
      </w:r>
      <w:r w:rsidR="009B3BAE">
        <w:rPr>
          <w:rFonts w:ascii="Times New Roman" w:hAnsi="Times New Roman"/>
          <w:sz w:val="24"/>
          <w:lang w:val="en-IN"/>
        </w:rPr>
        <w:t xml:space="preserve"> targeting these issues </w:t>
      </w:r>
      <w:r w:rsidR="004C3123">
        <w:rPr>
          <w:rFonts w:ascii="Times New Roman" w:hAnsi="Times New Roman"/>
          <w:sz w:val="24"/>
          <w:lang w:val="en-IN"/>
        </w:rPr>
        <w:t>are essential to make conservation measures</w:t>
      </w:r>
      <w:r w:rsidR="009B3BAE">
        <w:rPr>
          <w:rFonts w:ascii="Times New Roman" w:hAnsi="Times New Roman"/>
          <w:sz w:val="24"/>
          <w:lang w:val="en-IN"/>
        </w:rPr>
        <w:t xml:space="preserve"> possible. </w:t>
      </w:r>
      <w:r w:rsidR="00E31E00">
        <w:rPr>
          <w:rFonts w:ascii="Times New Roman" w:hAnsi="Times New Roman"/>
          <w:sz w:val="24"/>
          <w:lang w:val="en-IN"/>
        </w:rPr>
        <w:t>Like</w:t>
      </w:r>
      <w:r w:rsidR="000C416D">
        <w:rPr>
          <w:rFonts w:ascii="Times New Roman" w:hAnsi="Times New Roman"/>
          <w:sz w:val="24"/>
          <w:lang w:val="en-IN"/>
        </w:rPr>
        <w:t xml:space="preserve"> Tiger</w:t>
      </w:r>
      <w:r w:rsidR="004C3123">
        <w:rPr>
          <w:rFonts w:ascii="Times New Roman" w:hAnsi="Times New Roman"/>
          <w:sz w:val="24"/>
          <w:lang w:val="en-IN"/>
        </w:rPr>
        <w:t>,</w:t>
      </w:r>
      <w:r w:rsidR="000C416D">
        <w:rPr>
          <w:rFonts w:ascii="Times New Roman" w:hAnsi="Times New Roman"/>
          <w:sz w:val="24"/>
          <w:lang w:val="en-IN"/>
        </w:rPr>
        <w:t xml:space="preserve"> it is time to tag the forest owlet and note its various activities such as local migration range, food</w:t>
      </w:r>
      <w:r w:rsidR="004C3123">
        <w:rPr>
          <w:rFonts w:ascii="Times New Roman" w:hAnsi="Times New Roman"/>
          <w:sz w:val="24"/>
          <w:lang w:val="en-IN"/>
        </w:rPr>
        <w:t>,</w:t>
      </w:r>
      <w:r w:rsidR="000C416D">
        <w:rPr>
          <w:rFonts w:ascii="Times New Roman" w:hAnsi="Times New Roman"/>
          <w:sz w:val="24"/>
          <w:lang w:val="en-IN"/>
        </w:rPr>
        <w:t xml:space="preserve"> feeding, breeding, activities, especially electronic antenna tag and micro camera need to fit in its back.</w:t>
      </w:r>
    </w:p>
    <w:p w14:paraId="30191EDD" w14:textId="287D0ADD" w:rsidR="000C416D" w:rsidRPr="00B92AB1" w:rsidRDefault="00786288" w:rsidP="00B92AB1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</w:pPr>
      <w:r w:rsidRPr="00B92AB1"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  <w:t xml:space="preserve"> </w:t>
      </w:r>
      <w:r w:rsidR="000C416D" w:rsidRPr="00B92AB1">
        <w:rPr>
          <w:rFonts w:ascii="Times New Roman" w:hAnsi="Times New Roman"/>
          <w:b/>
          <w:bCs/>
          <w:i/>
          <w:iCs/>
          <w:sz w:val="24"/>
          <w:szCs w:val="24"/>
          <w:lang w:val="en-IN"/>
        </w:rPr>
        <w:t>Conservation challenges identified</w:t>
      </w:r>
    </w:p>
    <w:p w14:paraId="7B6A6CC4" w14:textId="39350DE1" w:rsidR="00BD59E2" w:rsidRDefault="000C416D" w:rsidP="00B92AB1">
      <w:pPr>
        <w:spacing w:after="0" w:line="360" w:lineRule="auto"/>
        <w:jc w:val="both"/>
        <w:rPr>
          <w:rFonts w:ascii="Times New Roman" w:hAnsi="Times New Roman"/>
          <w:sz w:val="24"/>
          <w:lang w:val="en-IN"/>
        </w:rPr>
      </w:pPr>
      <w:r>
        <w:rPr>
          <w:rFonts w:ascii="Times New Roman" w:hAnsi="Times New Roman"/>
          <w:sz w:val="24"/>
          <w:lang w:val="en-IN"/>
        </w:rPr>
        <w:t xml:space="preserve">The forest department officials </w:t>
      </w:r>
      <w:r w:rsidR="00E31E00">
        <w:rPr>
          <w:rFonts w:ascii="Times New Roman" w:hAnsi="Times New Roman"/>
          <w:sz w:val="24"/>
          <w:lang w:val="en-IN"/>
        </w:rPr>
        <w:t xml:space="preserve">and </w:t>
      </w:r>
      <w:r w:rsidR="00457F71">
        <w:rPr>
          <w:rFonts w:ascii="Times New Roman" w:hAnsi="Times New Roman"/>
          <w:sz w:val="24"/>
          <w:lang w:val="en-IN"/>
        </w:rPr>
        <w:t>personnel</w:t>
      </w:r>
      <w:r>
        <w:rPr>
          <w:rFonts w:ascii="Times New Roman" w:hAnsi="Times New Roman"/>
          <w:sz w:val="24"/>
          <w:lang w:val="en-IN"/>
        </w:rPr>
        <w:t xml:space="preserve"> need to move </w:t>
      </w:r>
      <w:r w:rsidR="005C5C53">
        <w:rPr>
          <w:rFonts w:ascii="Times New Roman" w:hAnsi="Times New Roman"/>
          <w:sz w:val="24"/>
          <w:lang w:val="en-IN"/>
        </w:rPr>
        <w:t>into</w:t>
      </w:r>
      <w:r>
        <w:rPr>
          <w:rFonts w:ascii="Times New Roman" w:hAnsi="Times New Roman"/>
          <w:sz w:val="24"/>
          <w:lang w:val="en-IN"/>
        </w:rPr>
        <w:t xml:space="preserve"> </w:t>
      </w:r>
      <w:proofErr w:type="spellStart"/>
      <w:r>
        <w:rPr>
          <w:rFonts w:ascii="Times New Roman" w:hAnsi="Times New Roman"/>
          <w:sz w:val="24"/>
          <w:lang w:val="en-IN"/>
        </w:rPr>
        <w:t>Melghat</w:t>
      </w:r>
      <w:proofErr w:type="spellEnd"/>
      <w:r>
        <w:rPr>
          <w:rFonts w:ascii="Times New Roman" w:hAnsi="Times New Roman"/>
          <w:sz w:val="24"/>
          <w:lang w:val="en-IN"/>
        </w:rPr>
        <w:t xml:space="preserve"> tiger reserve for patrolling activities, </w:t>
      </w:r>
      <w:r w:rsidR="00E31E00">
        <w:rPr>
          <w:rFonts w:ascii="Times New Roman" w:hAnsi="Times New Roman"/>
          <w:sz w:val="24"/>
          <w:lang w:val="en-IN"/>
        </w:rPr>
        <w:t>to monitor</w:t>
      </w:r>
      <w:r>
        <w:rPr>
          <w:rFonts w:ascii="Times New Roman" w:hAnsi="Times New Roman"/>
          <w:sz w:val="24"/>
          <w:lang w:val="en-IN"/>
        </w:rPr>
        <w:t xml:space="preserve"> the wildlife. The forest </w:t>
      </w:r>
      <w:proofErr w:type="spellStart"/>
      <w:r w:rsidR="00AE3E6D">
        <w:rPr>
          <w:rFonts w:ascii="Times New Roman" w:hAnsi="Times New Roman"/>
          <w:sz w:val="24"/>
          <w:lang w:val="en-IN"/>
        </w:rPr>
        <w:t>labor</w:t>
      </w:r>
      <w:proofErr w:type="spellEnd"/>
      <w:r>
        <w:rPr>
          <w:rFonts w:ascii="Times New Roman" w:hAnsi="Times New Roman"/>
          <w:sz w:val="24"/>
          <w:lang w:val="en-IN"/>
        </w:rPr>
        <w:t xml:space="preserve"> deployment to uproot the </w:t>
      </w:r>
      <w:r w:rsidR="00F76610" w:rsidRPr="00F76610">
        <w:rPr>
          <w:rFonts w:ascii="Times New Roman" w:hAnsi="Times New Roman"/>
          <w:i/>
          <w:iCs/>
          <w:sz w:val="24"/>
          <w:lang w:val="en-IN"/>
        </w:rPr>
        <w:t>Lantana</w:t>
      </w:r>
      <w:r w:rsidR="00F76610">
        <w:rPr>
          <w:rFonts w:ascii="Times New Roman" w:hAnsi="Times New Roman"/>
          <w:i/>
          <w:iCs/>
          <w:sz w:val="24"/>
          <w:lang w:val="en-IN"/>
        </w:rPr>
        <w:t xml:space="preserve"> sp. </w:t>
      </w:r>
      <w:r w:rsidRPr="000C416D">
        <w:rPr>
          <w:rFonts w:ascii="Times New Roman" w:hAnsi="Times New Roman"/>
          <w:sz w:val="24"/>
          <w:lang w:val="en-IN"/>
        </w:rPr>
        <w:t>plant</w:t>
      </w:r>
      <w:r>
        <w:rPr>
          <w:rFonts w:ascii="Times New Roman" w:hAnsi="Times New Roman"/>
          <w:b/>
          <w:bCs/>
          <w:sz w:val="24"/>
          <w:lang w:val="en-IN"/>
        </w:rPr>
        <w:t xml:space="preserve"> </w:t>
      </w:r>
      <w:r w:rsidRPr="000C416D">
        <w:rPr>
          <w:rFonts w:ascii="Times New Roman" w:hAnsi="Times New Roman"/>
          <w:sz w:val="24"/>
          <w:lang w:val="en-IN"/>
        </w:rPr>
        <w:t>has no alternati</w:t>
      </w:r>
      <w:r w:rsidR="00F76610">
        <w:rPr>
          <w:rFonts w:ascii="Times New Roman" w:hAnsi="Times New Roman"/>
          <w:sz w:val="24"/>
          <w:lang w:val="en-IN"/>
        </w:rPr>
        <w:t>ve</w:t>
      </w:r>
      <w:r w:rsidRPr="000C416D">
        <w:rPr>
          <w:rFonts w:ascii="Times New Roman" w:hAnsi="Times New Roman"/>
          <w:sz w:val="24"/>
          <w:lang w:val="en-IN"/>
        </w:rPr>
        <w:t xml:space="preserve"> still today.</w:t>
      </w:r>
      <w:r>
        <w:rPr>
          <w:rFonts w:ascii="Times New Roman" w:hAnsi="Times New Roman"/>
          <w:b/>
          <w:bCs/>
          <w:sz w:val="24"/>
          <w:lang w:val="en-IN"/>
        </w:rPr>
        <w:t xml:space="preserve"> </w:t>
      </w:r>
      <w:r w:rsidR="00E64BA0" w:rsidRPr="000C416D">
        <w:rPr>
          <w:rFonts w:ascii="Times New Roman" w:hAnsi="Times New Roman"/>
          <w:sz w:val="24"/>
          <w:lang w:val="en-IN"/>
        </w:rPr>
        <w:t>Hence</w:t>
      </w:r>
      <w:r>
        <w:rPr>
          <w:rFonts w:ascii="Times New Roman" w:hAnsi="Times New Roman"/>
          <w:b/>
          <w:bCs/>
          <w:sz w:val="24"/>
          <w:lang w:val="en-IN"/>
        </w:rPr>
        <w:t xml:space="preserve"> </w:t>
      </w:r>
      <w:r>
        <w:rPr>
          <w:rFonts w:ascii="Times New Roman" w:hAnsi="Times New Roman"/>
          <w:sz w:val="24"/>
          <w:lang w:val="en-IN"/>
        </w:rPr>
        <w:t xml:space="preserve">these </w:t>
      </w:r>
      <w:r w:rsidR="00E31E00">
        <w:rPr>
          <w:rFonts w:ascii="Times New Roman" w:hAnsi="Times New Roman"/>
          <w:sz w:val="24"/>
          <w:lang w:val="en-IN"/>
        </w:rPr>
        <w:t>people</w:t>
      </w:r>
      <w:r>
        <w:rPr>
          <w:rFonts w:ascii="Times New Roman" w:hAnsi="Times New Roman"/>
          <w:sz w:val="24"/>
          <w:lang w:val="en-IN"/>
        </w:rPr>
        <w:t xml:space="preserve"> are still moving</w:t>
      </w:r>
      <w:r w:rsidR="00E64BA0">
        <w:rPr>
          <w:rFonts w:ascii="Times New Roman" w:hAnsi="Times New Roman"/>
          <w:sz w:val="24"/>
          <w:lang w:val="en-IN"/>
        </w:rPr>
        <w:t xml:space="preserve"> in </w:t>
      </w:r>
      <w:r w:rsidR="00E31E00">
        <w:rPr>
          <w:rFonts w:ascii="Times New Roman" w:hAnsi="Times New Roman"/>
          <w:sz w:val="24"/>
          <w:lang w:val="en-IN"/>
        </w:rPr>
        <w:t xml:space="preserve">the </w:t>
      </w:r>
      <w:r w:rsidR="00E64BA0">
        <w:rPr>
          <w:rFonts w:ascii="Times New Roman" w:hAnsi="Times New Roman"/>
          <w:sz w:val="24"/>
          <w:lang w:val="en-IN"/>
        </w:rPr>
        <w:t xml:space="preserve">core zone and owlet habitat for this work. Several places including </w:t>
      </w:r>
      <w:proofErr w:type="spellStart"/>
      <w:r w:rsidR="00E64BA0">
        <w:rPr>
          <w:rFonts w:ascii="Times New Roman" w:hAnsi="Times New Roman"/>
          <w:sz w:val="24"/>
          <w:lang w:val="en-IN"/>
        </w:rPr>
        <w:t>Gullarghat</w:t>
      </w:r>
      <w:proofErr w:type="spellEnd"/>
      <w:r w:rsidR="00E64BA0">
        <w:rPr>
          <w:rFonts w:ascii="Times New Roman" w:hAnsi="Times New Roman"/>
          <w:sz w:val="24"/>
          <w:lang w:val="en-IN"/>
        </w:rPr>
        <w:t xml:space="preserve"> and </w:t>
      </w:r>
      <w:proofErr w:type="spellStart"/>
      <w:r w:rsidR="00E64BA0">
        <w:rPr>
          <w:rFonts w:ascii="Times New Roman" w:hAnsi="Times New Roman"/>
          <w:sz w:val="24"/>
          <w:lang w:val="en-IN"/>
        </w:rPr>
        <w:t>Dhargad</w:t>
      </w:r>
      <w:proofErr w:type="spellEnd"/>
      <w:r w:rsidR="00E64BA0">
        <w:rPr>
          <w:rFonts w:ascii="Times New Roman" w:hAnsi="Times New Roman"/>
          <w:sz w:val="24"/>
          <w:lang w:val="en-IN"/>
        </w:rPr>
        <w:t xml:space="preserve"> in the </w:t>
      </w:r>
      <w:proofErr w:type="spellStart"/>
      <w:r w:rsidR="00E64BA0">
        <w:rPr>
          <w:rFonts w:ascii="Times New Roman" w:hAnsi="Times New Roman"/>
          <w:sz w:val="24"/>
          <w:lang w:val="en-IN"/>
        </w:rPr>
        <w:t>Melghat</w:t>
      </w:r>
      <w:proofErr w:type="spellEnd"/>
      <w:r w:rsidR="00E64BA0">
        <w:rPr>
          <w:rFonts w:ascii="Times New Roman" w:hAnsi="Times New Roman"/>
          <w:sz w:val="24"/>
          <w:lang w:val="en-IN"/>
        </w:rPr>
        <w:t xml:space="preserve"> tiger reserve are facing encroachment movement of forest labour for the work purpose. To </w:t>
      </w:r>
      <w:r w:rsidR="00E64BA0">
        <w:rPr>
          <w:rFonts w:ascii="Times New Roman" w:hAnsi="Times New Roman"/>
          <w:sz w:val="24"/>
          <w:lang w:val="en-IN"/>
        </w:rPr>
        <w:lastRenderedPageBreak/>
        <w:t xml:space="preserve">conduct the night patrolling for forest management. The vehicle headlight focus and the vehicle movement noise create disturbance for the nocturnal animals. Always the wildlife should get its natural </w:t>
      </w:r>
      <w:r w:rsidR="00D27895">
        <w:rPr>
          <w:rFonts w:ascii="Times New Roman" w:hAnsi="Times New Roman"/>
          <w:sz w:val="24"/>
          <w:lang w:val="en-IN"/>
        </w:rPr>
        <w:t xml:space="preserve">healthy life the food and water are not sufficient </w:t>
      </w:r>
      <w:r w:rsidR="00E31E00">
        <w:rPr>
          <w:rFonts w:ascii="Times New Roman" w:hAnsi="Times New Roman"/>
          <w:sz w:val="24"/>
          <w:lang w:val="en-IN"/>
        </w:rPr>
        <w:t>and</w:t>
      </w:r>
      <w:r w:rsidR="00D27895">
        <w:rPr>
          <w:rFonts w:ascii="Times New Roman" w:hAnsi="Times New Roman"/>
          <w:sz w:val="24"/>
          <w:lang w:val="en-IN"/>
        </w:rPr>
        <w:t xml:space="preserve"> also need undisturbed habitat. </w:t>
      </w:r>
      <w:r w:rsidR="005C5C53">
        <w:rPr>
          <w:rFonts w:ascii="Times New Roman" w:hAnsi="Times New Roman"/>
          <w:sz w:val="24"/>
          <w:lang w:val="en-IN"/>
        </w:rPr>
        <w:t>Normal</w:t>
      </w:r>
      <w:r w:rsidR="00D27895">
        <w:rPr>
          <w:rFonts w:ascii="Times New Roman" w:hAnsi="Times New Roman"/>
          <w:sz w:val="24"/>
          <w:lang w:val="en-IN"/>
        </w:rPr>
        <w:t xml:space="preserve">, natural </w:t>
      </w:r>
      <w:r w:rsidR="004C3123">
        <w:rPr>
          <w:rFonts w:ascii="Times New Roman" w:hAnsi="Times New Roman"/>
          <w:sz w:val="24"/>
          <w:lang w:val="en-IN"/>
        </w:rPr>
        <w:t>behaviour</w:t>
      </w:r>
      <w:r w:rsidR="00D27895">
        <w:rPr>
          <w:rFonts w:ascii="Times New Roman" w:hAnsi="Times New Roman"/>
          <w:sz w:val="24"/>
          <w:lang w:val="en-IN"/>
        </w:rPr>
        <w:t xml:space="preserve"> is also an important aspect of life. Hence </w:t>
      </w:r>
      <w:r w:rsidR="00E31E00">
        <w:rPr>
          <w:rFonts w:ascii="Times New Roman" w:hAnsi="Times New Roman"/>
          <w:sz w:val="24"/>
          <w:lang w:val="en-IN"/>
        </w:rPr>
        <w:t>there</w:t>
      </w:r>
      <w:r w:rsidR="00D27895">
        <w:rPr>
          <w:rFonts w:ascii="Times New Roman" w:hAnsi="Times New Roman"/>
          <w:sz w:val="24"/>
          <w:lang w:val="en-IN"/>
        </w:rPr>
        <w:t xml:space="preserve"> should not be movement of tourist safari </w:t>
      </w:r>
      <w:r w:rsidR="00E31E00">
        <w:rPr>
          <w:rFonts w:ascii="Times New Roman" w:hAnsi="Times New Roman"/>
          <w:sz w:val="24"/>
          <w:lang w:val="en-IN"/>
        </w:rPr>
        <w:t>vehicles</w:t>
      </w:r>
      <w:r w:rsidR="00D27895">
        <w:rPr>
          <w:rFonts w:ascii="Times New Roman" w:hAnsi="Times New Roman"/>
          <w:sz w:val="24"/>
          <w:lang w:val="en-IN"/>
        </w:rPr>
        <w:t xml:space="preserve">, the forest people, </w:t>
      </w:r>
      <w:r w:rsidR="00E31E00">
        <w:rPr>
          <w:rFonts w:ascii="Times New Roman" w:hAnsi="Times New Roman"/>
          <w:sz w:val="24"/>
          <w:lang w:val="en-IN"/>
        </w:rPr>
        <w:t xml:space="preserve">or </w:t>
      </w:r>
      <w:r w:rsidR="00D27895">
        <w:rPr>
          <w:rFonts w:ascii="Times New Roman" w:hAnsi="Times New Roman"/>
          <w:sz w:val="24"/>
          <w:lang w:val="en-IN"/>
        </w:rPr>
        <w:t xml:space="preserve">grazing </w:t>
      </w:r>
      <w:r w:rsidR="00E31E00">
        <w:rPr>
          <w:rFonts w:ascii="Times New Roman" w:hAnsi="Times New Roman"/>
          <w:sz w:val="24"/>
          <w:lang w:val="en-IN"/>
        </w:rPr>
        <w:t>animals</w:t>
      </w:r>
      <w:r w:rsidR="00D27895">
        <w:rPr>
          <w:rFonts w:ascii="Times New Roman" w:hAnsi="Times New Roman"/>
          <w:sz w:val="24"/>
          <w:lang w:val="en-IN"/>
        </w:rPr>
        <w:t xml:space="preserve"> for any purpose there should not be permission </w:t>
      </w:r>
      <w:r w:rsidR="00E31E00">
        <w:rPr>
          <w:rFonts w:ascii="Times New Roman" w:hAnsi="Times New Roman"/>
          <w:sz w:val="24"/>
          <w:lang w:val="en-IN"/>
        </w:rPr>
        <w:t>for</w:t>
      </w:r>
      <w:r w:rsidR="00D27895">
        <w:rPr>
          <w:rFonts w:ascii="Times New Roman" w:hAnsi="Times New Roman"/>
          <w:sz w:val="24"/>
          <w:lang w:val="en-IN"/>
        </w:rPr>
        <w:t xml:space="preserve"> entry of people (aimless vagrant tourists</w:t>
      </w:r>
      <w:r w:rsidR="00E31E00">
        <w:rPr>
          <w:rFonts w:ascii="Times New Roman" w:hAnsi="Times New Roman"/>
          <w:sz w:val="24"/>
          <w:lang w:val="en-IN"/>
        </w:rPr>
        <w:t>,</w:t>
      </w:r>
      <w:r w:rsidR="00D27895">
        <w:rPr>
          <w:rFonts w:ascii="Times New Roman" w:hAnsi="Times New Roman"/>
          <w:sz w:val="24"/>
          <w:lang w:val="en-IN"/>
        </w:rPr>
        <w:t xml:space="preserve"> etc. of such kind) in </w:t>
      </w:r>
      <w:r w:rsidR="004C3123">
        <w:rPr>
          <w:rFonts w:ascii="Times New Roman" w:hAnsi="Times New Roman"/>
          <w:sz w:val="24"/>
          <w:lang w:val="en-IN"/>
        </w:rPr>
        <w:t xml:space="preserve">the </w:t>
      </w:r>
      <w:r w:rsidR="00D27895">
        <w:rPr>
          <w:rFonts w:ascii="Times New Roman" w:hAnsi="Times New Roman"/>
          <w:sz w:val="24"/>
          <w:lang w:val="en-IN"/>
        </w:rPr>
        <w:t xml:space="preserve">core zone of </w:t>
      </w:r>
      <w:r w:rsidR="00E31E00">
        <w:rPr>
          <w:rFonts w:ascii="Times New Roman" w:hAnsi="Times New Roman"/>
          <w:sz w:val="24"/>
          <w:lang w:val="en-IN"/>
        </w:rPr>
        <w:t xml:space="preserve">the </w:t>
      </w:r>
      <w:r w:rsidR="00D27895">
        <w:rPr>
          <w:rFonts w:ascii="Times New Roman" w:hAnsi="Times New Roman"/>
          <w:sz w:val="24"/>
          <w:lang w:val="en-IN"/>
        </w:rPr>
        <w:t>forest.</w:t>
      </w:r>
      <w:r w:rsidR="004E09E7">
        <w:rPr>
          <w:rFonts w:ascii="Times New Roman" w:hAnsi="Times New Roman"/>
          <w:sz w:val="24"/>
          <w:lang w:val="en-IN"/>
        </w:rPr>
        <w:t xml:space="preserve"> The </w:t>
      </w:r>
      <w:r w:rsidR="00E31E00">
        <w:rPr>
          <w:rFonts w:ascii="Times New Roman" w:hAnsi="Times New Roman"/>
          <w:sz w:val="24"/>
          <w:lang w:val="en-IN"/>
        </w:rPr>
        <w:t xml:space="preserve">number of </w:t>
      </w:r>
      <w:r w:rsidR="004E09E7">
        <w:rPr>
          <w:rFonts w:ascii="Times New Roman" w:hAnsi="Times New Roman"/>
          <w:sz w:val="24"/>
          <w:lang w:val="en-IN"/>
        </w:rPr>
        <w:t xml:space="preserve">forest </w:t>
      </w:r>
      <w:r w:rsidR="005C5C53">
        <w:rPr>
          <w:rFonts w:ascii="Times New Roman" w:hAnsi="Times New Roman"/>
          <w:sz w:val="24"/>
          <w:lang w:val="en-IN"/>
        </w:rPr>
        <w:t>laborers</w:t>
      </w:r>
      <w:r w:rsidR="004E09E7">
        <w:rPr>
          <w:rFonts w:ascii="Times New Roman" w:hAnsi="Times New Roman"/>
          <w:sz w:val="24"/>
          <w:lang w:val="en-IN"/>
        </w:rPr>
        <w:t xml:space="preserve"> and workers from the owlet habitat </w:t>
      </w:r>
      <w:r w:rsidR="00215183">
        <w:rPr>
          <w:rFonts w:ascii="Times New Roman" w:hAnsi="Times New Roman"/>
          <w:sz w:val="24"/>
          <w:lang w:val="en-IN"/>
        </w:rPr>
        <w:t>should be</w:t>
      </w:r>
      <w:r w:rsidR="004E09E7">
        <w:rPr>
          <w:rFonts w:ascii="Times New Roman" w:hAnsi="Times New Roman"/>
          <w:sz w:val="24"/>
          <w:lang w:val="en-IN"/>
        </w:rPr>
        <w:t xml:space="preserve"> reduced.</w:t>
      </w:r>
      <w:r w:rsidR="00215183">
        <w:rPr>
          <w:rFonts w:ascii="Times New Roman" w:hAnsi="Times New Roman"/>
          <w:sz w:val="24"/>
          <w:lang w:val="en-IN"/>
        </w:rPr>
        <w:t xml:space="preserve"> Along with the uprooting method to control </w:t>
      </w:r>
      <w:r w:rsidR="00D821A5" w:rsidRPr="00D821A5">
        <w:rPr>
          <w:rFonts w:ascii="Times New Roman" w:hAnsi="Times New Roman"/>
          <w:i/>
          <w:iCs/>
          <w:sz w:val="24"/>
          <w:lang w:val="en-IN"/>
        </w:rPr>
        <w:t>L</w:t>
      </w:r>
      <w:r w:rsidR="00215183" w:rsidRPr="00D821A5">
        <w:rPr>
          <w:rFonts w:ascii="Times New Roman" w:hAnsi="Times New Roman"/>
          <w:i/>
          <w:iCs/>
          <w:sz w:val="24"/>
          <w:lang w:val="en-IN"/>
        </w:rPr>
        <w:t xml:space="preserve">antana </w:t>
      </w:r>
      <w:r w:rsidR="00D821A5" w:rsidRPr="00D821A5">
        <w:rPr>
          <w:rFonts w:ascii="Times New Roman" w:hAnsi="Times New Roman"/>
          <w:sz w:val="24"/>
          <w:lang w:val="en-IN"/>
        </w:rPr>
        <w:t>weed</w:t>
      </w:r>
      <w:r w:rsidR="00D821A5">
        <w:rPr>
          <w:rFonts w:ascii="Times New Roman" w:hAnsi="Times New Roman"/>
          <w:b/>
          <w:bCs/>
          <w:sz w:val="24"/>
          <w:lang w:val="en-IN"/>
        </w:rPr>
        <w:t xml:space="preserve"> </w:t>
      </w:r>
      <w:r w:rsidR="00D821A5">
        <w:rPr>
          <w:rFonts w:ascii="Times New Roman" w:hAnsi="Times New Roman"/>
          <w:sz w:val="24"/>
          <w:lang w:val="en-IN"/>
        </w:rPr>
        <w:t xml:space="preserve">there should be some effective scientific </w:t>
      </w:r>
      <w:r w:rsidR="00E31E00">
        <w:rPr>
          <w:rFonts w:ascii="Times New Roman" w:hAnsi="Times New Roman"/>
          <w:sz w:val="24"/>
          <w:lang w:val="en-IN"/>
        </w:rPr>
        <w:t>methods</w:t>
      </w:r>
      <w:r w:rsidR="00D821A5">
        <w:rPr>
          <w:rFonts w:ascii="Times New Roman" w:hAnsi="Times New Roman"/>
          <w:sz w:val="24"/>
          <w:lang w:val="en-IN"/>
        </w:rPr>
        <w:t xml:space="preserve"> to reduce the number of </w:t>
      </w:r>
      <w:r w:rsidR="00E31E00">
        <w:rPr>
          <w:rFonts w:ascii="Times New Roman" w:hAnsi="Times New Roman"/>
          <w:sz w:val="24"/>
          <w:lang w:val="en-IN"/>
        </w:rPr>
        <w:t>humans</w:t>
      </w:r>
      <w:r w:rsidR="00D821A5">
        <w:rPr>
          <w:rFonts w:ascii="Times New Roman" w:hAnsi="Times New Roman"/>
          <w:sz w:val="24"/>
          <w:lang w:val="en-IN"/>
        </w:rPr>
        <w:t xml:space="preserve"> involved as </w:t>
      </w:r>
      <w:r w:rsidR="005C5C53">
        <w:rPr>
          <w:rFonts w:ascii="Times New Roman" w:hAnsi="Times New Roman"/>
          <w:sz w:val="24"/>
          <w:lang w:val="en-IN"/>
        </w:rPr>
        <w:t>laborers</w:t>
      </w:r>
      <w:r w:rsidR="00D821A5">
        <w:rPr>
          <w:rFonts w:ascii="Times New Roman" w:hAnsi="Times New Roman"/>
          <w:sz w:val="24"/>
          <w:lang w:val="en-IN"/>
        </w:rPr>
        <w:t xml:space="preserve"> in controlling it. Already several villages from </w:t>
      </w:r>
      <w:r w:rsidR="005C5C53">
        <w:rPr>
          <w:rFonts w:ascii="Times New Roman" w:hAnsi="Times New Roman"/>
          <w:sz w:val="24"/>
          <w:lang w:val="en-IN"/>
        </w:rPr>
        <w:t xml:space="preserve">the </w:t>
      </w:r>
      <w:proofErr w:type="spellStart"/>
      <w:r w:rsidR="00D821A5">
        <w:rPr>
          <w:rFonts w:ascii="Times New Roman" w:hAnsi="Times New Roman"/>
          <w:sz w:val="24"/>
          <w:lang w:val="en-IN"/>
        </w:rPr>
        <w:t>Gullarghat</w:t>
      </w:r>
      <w:proofErr w:type="spellEnd"/>
      <w:r w:rsidR="00D821A5">
        <w:rPr>
          <w:rFonts w:ascii="Times New Roman" w:hAnsi="Times New Roman"/>
          <w:sz w:val="24"/>
          <w:lang w:val="en-IN"/>
        </w:rPr>
        <w:t xml:space="preserve"> and </w:t>
      </w:r>
      <w:proofErr w:type="spellStart"/>
      <w:r w:rsidR="00D821A5">
        <w:rPr>
          <w:rFonts w:ascii="Times New Roman" w:hAnsi="Times New Roman"/>
          <w:sz w:val="24"/>
          <w:lang w:val="en-IN"/>
        </w:rPr>
        <w:t>Dhargad</w:t>
      </w:r>
      <w:proofErr w:type="spellEnd"/>
      <w:r w:rsidR="00D821A5">
        <w:rPr>
          <w:rFonts w:ascii="Times New Roman" w:hAnsi="Times New Roman"/>
          <w:sz w:val="24"/>
          <w:lang w:val="en-IN"/>
        </w:rPr>
        <w:t xml:space="preserve"> range have been relocated from the core area. But the electric wires and light bulbs and tube lights from this habitat should be removed. For the officials and </w:t>
      </w:r>
      <w:r w:rsidR="00E31E00">
        <w:rPr>
          <w:rFonts w:ascii="Times New Roman" w:hAnsi="Times New Roman"/>
          <w:sz w:val="24"/>
          <w:lang w:val="en-IN"/>
        </w:rPr>
        <w:t>guards'</w:t>
      </w:r>
      <w:r w:rsidR="00D821A5">
        <w:rPr>
          <w:rFonts w:ascii="Times New Roman" w:hAnsi="Times New Roman"/>
          <w:sz w:val="24"/>
          <w:lang w:val="en-IN"/>
        </w:rPr>
        <w:t xml:space="preserve"> </w:t>
      </w:r>
      <w:r w:rsidR="00E31E00">
        <w:rPr>
          <w:rFonts w:ascii="Times New Roman" w:hAnsi="Times New Roman"/>
          <w:sz w:val="24"/>
          <w:lang w:val="en-IN"/>
        </w:rPr>
        <w:t>headquarters</w:t>
      </w:r>
      <w:r w:rsidR="00D821A5">
        <w:rPr>
          <w:rFonts w:ascii="Times New Roman" w:hAnsi="Times New Roman"/>
          <w:sz w:val="24"/>
          <w:lang w:val="en-IN"/>
        </w:rPr>
        <w:t xml:space="preserve"> area in the core zone of </w:t>
      </w:r>
      <w:r w:rsidR="00E31E00">
        <w:rPr>
          <w:rFonts w:ascii="Times New Roman" w:hAnsi="Times New Roman"/>
          <w:sz w:val="24"/>
          <w:lang w:val="en-IN"/>
        </w:rPr>
        <w:t xml:space="preserve">the </w:t>
      </w:r>
      <w:r w:rsidR="00D821A5">
        <w:rPr>
          <w:rFonts w:ascii="Times New Roman" w:hAnsi="Times New Roman"/>
          <w:sz w:val="24"/>
          <w:lang w:val="en-IN"/>
        </w:rPr>
        <w:t>forest</w:t>
      </w:r>
      <w:r w:rsidR="005C5C53">
        <w:rPr>
          <w:rFonts w:ascii="Times New Roman" w:hAnsi="Times New Roman"/>
          <w:sz w:val="24"/>
          <w:lang w:val="en-IN"/>
        </w:rPr>
        <w:t>,</w:t>
      </w:r>
      <w:r w:rsidR="00D821A5">
        <w:rPr>
          <w:rFonts w:ascii="Times New Roman" w:hAnsi="Times New Roman"/>
          <w:sz w:val="24"/>
          <w:lang w:val="en-IN"/>
        </w:rPr>
        <w:t xml:space="preserve"> the light should be off </w:t>
      </w:r>
      <w:r w:rsidR="004C3123">
        <w:rPr>
          <w:rFonts w:ascii="Times New Roman" w:hAnsi="Times New Roman"/>
          <w:sz w:val="24"/>
          <w:lang w:val="en-IN"/>
        </w:rPr>
        <w:t>at</w:t>
      </w:r>
      <w:r w:rsidR="005C5C53">
        <w:rPr>
          <w:rFonts w:ascii="Times New Roman" w:hAnsi="Times New Roman"/>
          <w:sz w:val="24"/>
          <w:lang w:val="en-IN"/>
        </w:rPr>
        <w:t xml:space="preserve"> </w:t>
      </w:r>
      <w:r w:rsidR="00D821A5">
        <w:rPr>
          <w:rFonts w:ascii="Times New Roman" w:hAnsi="Times New Roman"/>
          <w:sz w:val="24"/>
          <w:lang w:val="en-IN"/>
        </w:rPr>
        <w:t xml:space="preserve">night. There should not be forest tourism and </w:t>
      </w:r>
      <w:r w:rsidR="008540CE">
        <w:rPr>
          <w:rFonts w:ascii="Times New Roman" w:hAnsi="Times New Roman"/>
          <w:sz w:val="24"/>
          <w:lang w:val="en-IN"/>
        </w:rPr>
        <w:t xml:space="preserve">tourist </w:t>
      </w:r>
      <w:r w:rsidR="005C5C53">
        <w:rPr>
          <w:rFonts w:ascii="Times New Roman" w:hAnsi="Times New Roman"/>
          <w:sz w:val="24"/>
          <w:lang w:val="en-IN"/>
        </w:rPr>
        <w:t>visits</w:t>
      </w:r>
      <w:r w:rsidR="008540CE">
        <w:rPr>
          <w:rFonts w:ascii="Times New Roman" w:hAnsi="Times New Roman"/>
          <w:sz w:val="24"/>
          <w:lang w:val="en-IN"/>
        </w:rPr>
        <w:t xml:space="preserve"> in the identified habitat of forest </w:t>
      </w:r>
      <w:r w:rsidR="005C5C53">
        <w:rPr>
          <w:rFonts w:ascii="Times New Roman" w:hAnsi="Times New Roman"/>
          <w:sz w:val="24"/>
          <w:lang w:val="en-IN"/>
        </w:rPr>
        <w:t>owlets</w:t>
      </w:r>
      <w:r w:rsidR="008540CE">
        <w:rPr>
          <w:rFonts w:ascii="Times New Roman" w:hAnsi="Times New Roman"/>
          <w:sz w:val="24"/>
          <w:lang w:val="en-IN"/>
        </w:rPr>
        <w:t xml:space="preserve">. </w:t>
      </w:r>
    </w:p>
    <w:p w14:paraId="34769422" w14:textId="55BA4834" w:rsidR="00786288" w:rsidRDefault="00BD59E2" w:rsidP="00B92AB1">
      <w:pPr>
        <w:spacing w:after="0" w:line="360" w:lineRule="auto"/>
        <w:jc w:val="both"/>
        <w:rPr>
          <w:rFonts w:ascii="Times New Roman" w:hAnsi="Times New Roman"/>
          <w:sz w:val="24"/>
          <w:lang w:val="en-IN"/>
        </w:rPr>
      </w:pPr>
      <w:r>
        <w:rPr>
          <w:rFonts w:ascii="Times New Roman" w:hAnsi="Times New Roman"/>
          <w:sz w:val="24"/>
          <w:lang w:val="en-IN"/>
        </w:rPr>
        <w:t>After critical observation</w:t>
      </w:r>
      <w:r w:rsidR="00E31E00">
        <w:rPr>
          <w:rFonts w:ascii="Times New Roman" w:hAnsi="Times New Roman"/>
          <w:sz w:val="24"/>
          <w:lang w:val="en-IN"/>
        </w:rPr>
        <w:t>,</w:t>
      </w:r>
      <w:r>
        <w:rPr>
          <w:rFonts w:ascii="Times New Roman" w:hAnsi="Times New Roman"/>
          <w:sz w:val="24"/>
          <w:lang w:val="en-IN"/>
        </w:rPr>
        <w:t xml:space="preserve"> it was found that there are no effective and serious efforts found on the key issues of conservation of this critically endangered owlet. Therefore, some important suggested measures include geo-tag mapping of the owlet in its distributional range, regular nest survey to determine nest success and breeding success, its food preference except long back noted by </w:t>
      </w:r>
      <w:proofErr w:type="spellStart"/>
      <w:r>
        <w:rPr>
          <w:rFonts w:ascii="Times New Roman" w:hAnsi="Times New Roman"/>
          <w:sz w:val="24"/>
          <w:lang w:val="en-IN"/>
        </w:rPr>
        <w:t>Ishtiaq</w:t>
      </w:r>
      <w:proofErr w:type="spellEnd"/>
      <w:r>
        <w:rPr>
          <w:rFonts w:ascii="Times New Roman" w:hAnsi="Times New Roman"/>
          <w:sz w:val="24"/>
          <w:lang w:val="en-IN"/>
        </w:rPr>
        <w:t xml:space="preserve"> and </w:t>
      </w:r>
      <w:proofErr w:type="spellStart"/>
      <w:r>
        <w:rPr>
          <w:rFonts w:ascii="Times New Roman" w:hAnsi="Times New Roman"/>
          <w:sz w:val="24"/>
          <w:lang w:val="en-IN"/>
        </w:rPr>
        <w:t>Rahamani</w:t>
      </w:r>
      <w:proofErr w:type="spellEnd"/>
      <w:r>
        <w:rPr>
          <w:rFonts w:ascii="Times New Roman" w:hAnsi="Times New Roman"/>
          <w:sz w:val="24"/>
          <w:lang w:val="en-IN"/>
        </w:rPr>
        <w:t xml:space="preserve"> (2005)</w:t>
      </w:r>
      <w:r w:rsidR="00977EB9">
        <w:rPr>
          <w:rFonts w:ascii="Times New Roman" w:hAnsi="Times New Roman"/>
          <w:sz w:val="24"/>
          <w:lang w:val="en-IN"/>
        </w:rPr>
        <w:t>. Now the stage has reached its extreme need for this owlet conservation</w:t>
      </w:r>
      <w:r w:rsidR="00786288">
        <w:rPr>
          <w:rFonts w:ascii="Times New Roman" w:hAnsi="Times New Roman"/>
          <w:sz w:val="24"/>
          <w:lang w:val="en-IN"/>
        </w:rPr>
        <w:t>.</w:t>
      </w:r>
    </w:p>
    <w:p w14:paraId="71668662" w14:textId="6581681C" w:rsidR="002275B3" w:rsidRDefault="00786288" w:rsidP="00B92AB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275B3">
        <w:rPr>
          <w:rFonts w:ascii="Times New Roman" w:hAnsi="Times New Roman" w:cs="Times New Roman"/>
          <w:b/>
          <w:bCs/>
          <w:sz w:val="24"/>
          <w:lang w:val="en-IN"/>
        </w:rPr>
        <w:t xml:space="preserve"> </w:t>
      </w:r>
      <w:r w:rsidR="00597058" w:rsidRPr="002275B3">
        <w:rPr>
          <w:rFonts w:ascii="Times New Roman" w:hAnsi="Times New Roman" w:cs="Times New Roman"/>
        </w:rPr>
        <w:t xml:space="preserve">  </w:t>
      </w:r>
      <w:r w:rsidR="002275B3" w:rsidRPr="002275B3">
        <w:rPr>
          <w:rFonts w:ascii="Times New Roman" w:hAnsi="Times New Roman" w:cs="Times New Roman"/>
        </w:rPr>
        <w:t xml:space="preserve">Table 1. Places of </w:t>
      </w:r>
      <w:r w:rsidR="002275B3">
        <w:rPr>
          <w:rFonts w:ascii="Times New Roman" w:hAnsi="Times New Roman" w:cs="Times New Roman"/>
        </w:rPr>
        <w:t>occurrence</w:t>
      </w:r>
      <w:r w:rsidR="002275B3" w:rsidRPr="002275B3">
        <w:rPr>
          <w:rFonts w:ascii="Times New Roman" w:hAnsi="Times New Roman" w:cs="Times New Roman"/>
        </w:rPr>
        <w:t xml:space="preserve"> of Forest owlet in deciduous </w:t>
      </w:r>
      <w:r w:rsidR="002275B3">
        <w:rPr>
          <w:rFonts w:ascii="Times New Roman" w:hAnsi="Times New Roman" w:cs="Times New Roman"/>
        </w:rPr>
        <w:t>forests</w:t>
      </w:r>
      <w:r w:rsidR="002275B3" w:rsidRPr="002275B3">
        <w:rPr>
          <w:rFonts w:ascii="Times New Roman" w:hAnsi="Times New Roman" w:cs="Times New Roman"/>
        </w:rPr>
        <w:t xml:space="preserve"> of Central India including present </w:t>
      </w:r>
    </w:p>
    <w:p w14:paraId="2D309320" w14:textId="0CEBDC52" w:rsidR="00597058" w:rsidRPr="002275B3" w:rsidRDefault="002275B3" w:rsidP="00B92AB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lang w:val="en-IN"/>
        </w:rPr>
      </w:pPr>
      <w:r>
        <w:rPr>
          <w:rFonts w:ascii="Times New Roman" w:hAnsi="Times New Roman" w:cs="Times New Roman"/>
        </w:rPr>
        <w:t xml:space="preserve">                 </w:t>
      </w:r>
      <w:r w:rsidRPr="002275B3">
        <w:rPr>
          <w:rFonts w:ascii="Times New Roman" w:hAnsi="Times New Roman" w:cs="Times New Roman"/>
        </w:rPr>
        <w:t xml:space="preserve">record in </w:t>
      </w:r>
      <w:r w:rsidR="006A0BCE">
        <w:rPr>
          <w:rFonts w:ascii="Times New Roman" w:hAnsi="Times New Roman" w:cs="Times New Roman"/>
        </w:rPr>
        <w:t xml:space="preserve">the </w:t>
      </w:r>
      <w:r w:rsidRPr="002275B3">
        <w:rPr>
          <w:rFonts w:ascii="Times New Roman" w:hAnsi="Times New Roman" w:cs="Times New Roman"/>
        </w:rPr>
        <w:t>Year 2024.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779"/>
        <w:gridCol w:w="3719"/>
        <w:gridCol w:w="2004"/>
        <w:gridCol w:w="2524"/>
      </w:tblGrid>
      <w:tr w:rsidR="00A10B67" w:rsidRPr="00A10B67" w14:paraId="1CE17848" w14:textId="77777777" w:rsidTr="00A10B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88F90F" w14:textId="77777777" w:rsidR="00597058" w:rsidRPr="00A10B67" w:rsidRDefault="00597058" w:rsidP="00B92AB1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Sr. No.</w:t>
            </w:r>
          </w:p>
        </w:tc>
        <w:tc>
          <w:tcPr>
            <w:tcW w:w="0" w:type="auto"/>
          </w:tcPr>
          <w:p w14:paraId="10C78467" w14:textId="77777777" w:rsidR="00597058" w:rsidRPr="00A10B67" w:rsidRDefault="00597058" w:rsidP="00B92A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Site of occurrence</w:t>
            </w:r>
          </w:p>
        </w:tc>
        <w:tc>
          <w:tcPr>
            <w:tcW w:w="0" w:type="auto"/>
          </w:tcPr>
          <w:p w14:paraId="512F0FA0" w14:textId="77777777" w:rsidR="00597058" w:rsidRPr="00A10B67" w:rsidRDefault="00597058" w:rsidP="00B92A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GPS coordinates</w:t>
            </w:r>
          </w:p>
        </w:tc>
        <w:tc>
          <w:tcPr>
            <w:tcW w:w="0" w:type="auto"/>
          </w:tcPr>
          <w:p w14:paraId="15774D69" w14:textId="77777777" w:rsidR="00597058" w:rsidRPr="00A10B67" w:rsidRDefault="00597058" w:rsidP="00B92A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Observer and year</w:t>
            </w:r>
          </w:p>
        </w:tc>
      </w:tr>
      <w:tr w:rsidR="00A10B67" w:rsidRPr="00A10B67" w14:paraId="396D33A7" w14:textId="77777777" w:rsidTr="00A1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D03268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1E2A87DD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Eastern Madhya Pradesh of the British period</w:t>
            </w:r>
          </w:p>
        </w:tc>
        <w:tc>
          <w:tcPr>
            <w:tcW w:w="0" w:type="auto"/>
          </w:tcPr>
          <w:p w14:paraId="60AAF915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0" w:type="auto"/>
          </w:tcPr>
          <w:p w14:paraId="1A2285A1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Blewitt, (1872)</w:t>
            </w:r>
          </w:p>
        </w:tc>
      </w:tr>
      <w:tr w:rsidR="00A10B67" w:rsidRPr="00A10B67" w14:paraId="73B9CB55" w14:textId="77777777" w:rsidTr="00A10B67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63500E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56030060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Madhya Pradesh</w:t>
            </w:r>
          </w:p>
        </w:tc>
        <w:tc>
          <w:tcPr>
            <w:tcW w:w="0" w:type="auto"/>
          </w:tcPr>
          <w:p w14:paraId="4C32542B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0" w:type="auto"/>
          </w:tcPr>
          <w:p w14:paraId="41D3C1AC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Hume, (1873)</w:t>
            </w:r>
          </w:p>
        </w:tc>
      </w:tr>
      <w:tr w:rsidR="00A10B67" w:rsidRPr="00A10B67" w14:paraId="0EC25E8E" w14:textId="77777777" w:rsidTr="00A1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BA72A4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40CCD3AC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West Odisha</w:t>
            </w:r>
          </w:p>
        </w:tc>
        <w:tc>
          <w:tcPr>
            <w:tcW w:w="0" w:type="auto"/>
          </w:tcPr>
          <w:p w14:paraId="0CE13C03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0" w:type="auto"/>
          </w:tcPr>
          <w:p w14:paraId="37C8005A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Ball, (1877)</w:t>
            </w:r>
          </w:p>
        </w:tc>
      </w:tr>
      <w:tr w:rsidR="00A10B67" w:rsidRPr="00A10B67" w14:paraId="1BAEA4D4" w14:textId="77777777" w:rsidTr="00A10B67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B2299A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3AF2E5BE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Odisha</w:t>
            </w:r>
          </w:p>
        </w:tc>
        <w:tc>
          <w:tcPr>
            <w:tcW w:w="0" w:type="auto"/>
          </w:tcPr>
          <w:p w14:paraId="136479FA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0" w:type="auto"/>
          </w:tcPr>
          <w:p w14:paraId="10A81808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Ball, (1877)</w:t>
            </w:r>
          </w:p>
        </w:tc>
      </w:tr>
      <w:tr w:rsidR="00A10B67" w:rsidRPr="00A10B67" w14:paraId="154B07B0" w14:textId="77777777" w:rsidTr="00A1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F61C27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1DA2D46B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Taloda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Khandesh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>, Maharashtra</w:t>
            </w:r>
          </w:p>
        </w:tc>
        <w:tc>
          <w:tcPr>
            <w:tcW w:w="0" w:type="auto"/>
          </w:tcPr>
          <w:p w14:paraId="0ABBD4F5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0" w:type="auto"/>
          </w:tcPr>
          <w:p w14:paraId="62E56470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Davidson, (1880 and 1884)</w:t>
            </w:r>
          </w:p>
        </w:tc>
      </w:tr>
      <w:tr w:rsidR="00A10B67" w:rsidRPr="00A10B67" w14:paraId="17960158" w14:textId="77777777" w:rsidTr="00A10B67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72AD19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1C6780D6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Sahada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Toranmal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Taloda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Khandesh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>, Maharashtra</w:t>
            </w:r>
          </w:p>
        </w:tc>
        <w:tc>
          <w:tcPr>
            <w:tcW w:w="0" w:type="auto"/>
          </w:tcPr>
          <w:p w14:paraId="49C642D2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21.49° N, 74.28° E</w:t>
            </w:r>
          </w:p>
        </w:tc>
        <w:tc>
          <w:tcPr>
            <w:tcW w:w="0" w:type="auto"/>
          </w:tcPr>
          <w:p w14:paraId="55FE4B27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King and Rasmussen, (1998)</w:t>
            </w:r>
          </w:p>
        </w:tc>
      </w:tr>
      <w:tr w:rsidR="00A10B67" w:rsidRPr="00A10B67" w14:paraId="36E0EF80" w14:textId="77777777" w:rsidTr="00A1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BE4F34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4FF16D9C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Taloda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Khandesh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>, Maharashtra</w:t>
            </w:r>
          </w:p>
        </w:tc>
        <w:tc>
          <w:tcPr>
            <w:tcW w:w="0" w:type="auto"/>
          </w:tcPr>
          <w:p w14:paraId="7C06CCEA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0" w:type="auto"/>
          </w:tcPr>
          <w:p w14:paraId="2BF025A5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Ishtiaq and Rahmani, (2000)</w:t>
            </w:r>
          </w:p>
        </w:tc>
      </w:tr>
      <w:tr w:rsidR="00A10B67" w:rsidRPr="00A10B67" w14:paraId="0FF472A0" w14:textId="77777777" w:rsidTr="00A10B67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50E30E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30237CF5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Raipur Village</w:t>
            </w:r>
          </w:p>
        </w:tc>
        <w:tc>
          <w:tcPr>
            <w:tcW w:w="0" w:type="auto"/>
          </w:tcPr>
          <w:p w14:paraId="5C7D99FF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21.34° N, 77.07° E</w:t>
            </w:r>
          </w:p>
        </w:tc>
        <w:tc>
          <w:tcPr>
            <w:tcW w:w="0" w:type="auto"/>
          </w:tcPr>
          <w:p w14:paraId="5989A10E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Ishtiaq and Rahmani, (1999)</w:t>
            </w:r>
          </w:p>
        </w:tc>
      </w:tr>
      <w:tr w:rsidR="00A10B67" w:rsidRPr="00A10B67" w14:paraId="13510820" w14:textId="77777777" w:rsidTr="00A1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FDE241D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781C4B04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Khankar Forest Reserve, Madhya Pradesh</w:t>
            </w:r>
          </w:p>
        </w:tc>
        <w:tc>
          <w:tcPr>
            <w:tcW w:w="0" w:type="auto"/>
          </w:tcPr>
          <w:p w14:paraId="7076DA87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0" w:type="auto"/>
          </w:tcPr>
          <w:p w14:paraId="1AAA5379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Jathar and Rahmani, (2004)</w:t>
            </w:r>
          </w:p>
        </w:tc>
      </w:tr>
      <w:tr w:rsidR="00A10B67" w:rsidRPr="00A10B67" w14:paraId="1979F12C" w14:textId="77777777" w:rsidTr="00A10B67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B16BD3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7F8239F7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Akrani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Navapur</w:t>
            </w:r>
            <w:proofErr w:type="spellEnd"/>
          </w:p>
        </w:tc>
        <w:tc>
          <w:tcPr>
            <w:tcW w:w="0" w:type="auto"/>
          </w:tcPr>
          <w:p w14:paraId="41F6C166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21.49° N, 74.28° E</w:t>
            </w:r>
          </w:p>
        </w:tc>
        <w:tc>
          <w:tcPr>
            <w:tcW w:w="0" w:type="auto"/>
          </w:tcPr>
          <w:p w14:paraId="32664BE2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Ishtiaq and Rahmani, (2005)</w:t>
            </w:r>
          </w:p>
        </w:tc>
      </w:tr>
      <w:tr w:rsidR="00A10B67" w:rsidRPr="00A10B67" w14:paraId="46AA6E79" w14:textId="77777777" w:rsidTr="00A1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625F72D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29888384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Melghat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 xml:space="preserve"> Tiger reserve</w:t>
            </w:r>
          </w:p>
        </w:tc>
        <w:tc>
          <w:tcPr>
            <w:tcW w:w="0" w:type="auto"/>
          </w:tcPr>
          <w:p w14:paraId="752A36B1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0" w:type="auto"/>
          </w:tcPr>
          <w:p w14:paraId="6F811909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Mehta et al., (2007)</w:t>
            </w:r>
          </w:p>
        </w:tc>
      </w:tr>
      <w:tr w:rsidR="00A10B67" w:rsidRPr="00A10B67" w14:paraId="4826CE43" w14:textId="77777777" w:rsidTr="00A10B67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35CE9B5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6E7E7EBF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Northern Maharashtra</w:t>
            </w:r>
          </w:p>
        </w:tc>
        <w:tc>
          <w:tcPr>
            <w:tcW w:w="0" w:type="auto"/>
          </w:tcPr>
          <w:p w14:paraId="05D155DC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0" w:type="auto"/>
          </w:tcPr>
          <w:p w14:paraId="4AD77EC3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Yosef et al., (2010)</w:t>
            </w:r>
          </w:p>
        </w:tc>
      </w:tr>
      <w:tr w:rsidR="00A10B67" w:rsidRPr="00A10B67" w14:paraId="55300218" w14:textId="77777777" w:rsidTr="00A1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3C3CEDD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59E3A4B0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Melghat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 xml:space="preserve"> Tiger reserve</w:t>
            </w:r>
          </w:p>
        </w:tc>
        <w:tc>
          <w:tcPr>
            <w:tcW w:w="0" w:type="auto"/>
          </w:tcPr>
          <w:p w14:paraId="0D31DAD1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0" w:type="auto"/>
          </w:tcPr>
          <w:p w14:paraId="4CA44676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Pande et al., (2011)</w:t>
            </w:r>
          </w:p>
        </w:tc>
      </w:tr>
      <w:tr w:rsidR="00A10B67" w:rsidRPr="00A10B67" w14:paraId="72504765" w14:textId="77777777" w:rsidTr="00A10B67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CD3BC5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357AC15E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Gurgipatti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 xml:space="preserve"> beat, </w:t>
            </w:r>
          </w:p>
          <w:p w14:paraId="415913F5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Melghat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 xml:space="preserve"> Tiger reserve</w:t>
            </w:r>
          </w:p>
        </w:tc>
        <w:tc>
          <w:tcPr>
            <w:tcW w:w="0" w:type="auto"/>
          </w:tcPr>
          <w:p w14:paraId="115F6B8F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21.19° N, 76.59° E</w:t>
            </w:r>
          </w:p>
        </w:tc>
        <w:tc>
          <w:tcPr>
            <w:tcW w:w="0" w:type="auto"/>
          </w:tcPr>
          <w:p w14:paraId="14AE005A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Kannadasan and Mahto, (2013)</w:t>
            </w:r>
          </w:p>
        </w:tc>
      </w:tr>
      <w:tr w:rsidR="00A10B67" w:rsidRPr="00A10B67" w14:paraId="2AB5E2D0" w14:textId="77777777" w:rsidTr="00A1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CFF192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20731587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Near Amravati, Maharashtra</w:t>
            </w:r>
          </w:p>
        </w:tc>
        <w:tc>
          <w:tcPr>
            <w:tcW w:w="0" w:type="auto"/>
          </w:tcPr>
          <w:p w14:paraId="7A0DAB50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20.55° N, 77.59° E</w:t>
            </w:r>
          </w:p>
        </w:tc>
        <w:tc>
          <w:tcPr>
            <w:tcW w:w="0" w:type="auto"/>
          </w:tcPr>
          <w:p w14:paraId="79722301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Kannadasan and Mahto, (2013)</w:t>
            </w:r>
          </w:p>
        </w:tc>
      </w:tr>
      <w:tr w:rsidR="00A10B67" w:rsidRPr="00A10B67" w14:paraId="2249BE85" w14:textId="77777777" w:rsidTr="00A10B67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ECB0C5F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6EA664F0" w14:textId="517FAEBC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 xml:space="preserve">Dang district, Purna </w:t>
            </w:r>
            <w:r w:rsidR="004C3123">
              <w:rPr>
                <w:rFonts w:ascii="Times New Roman" w:hAnsi="Times New Roman" w:cs="Times New Roman"/>
                <w:szCs w:val="22"/>
              </w:rPr>
              <w:t>Wildlife Sanctuary</w:t>
            </w:r>
            <w:r w:rsidRPr="00A10B67">
              <w:rPr>
                <w:rFonts w:ascii="Times New Roman" w:hAnsi="Times New Roman" w:cs="Times New Roman"/>
                <w:szCs w:val="22"/>
              </w:rPr>
              <w:t>, Gujrat</w:t>
            </w:r>
          </w:p>
        </w:tc>
        <w:tc>
          <w:tcPr>
            <w:tcW w:w="0" w:type="auto"/>
          </w:tcPr>
          <w:p w14:paraId="007B2F85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20.51° N, 21.31° E and</w:t>
            </w:r>
          </w:p>
          <w:p w14:paraId="10DABD30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73.32° N, 73.48° E</w:t>
            </w:r>
          </w:p>
        </w:tc>
        <w:tc>
          <w:tcPr>
            <w:tcW w:w="0" w:type="auto"/>
          </w:tcPr>
          <w:p w14:paraId="329892F0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Patel et al., (2014)</w:t>
            </w:r>
          </w:p>
        </w:tc>
      </w:tr>
      <w:tr w:rsidR="00A10B67" w:rsidRPr="00A10B67" w14:paraId="59251C6D" w14:textId="77777777" w:rsidTr="00A10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1EAE6D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6E164CF8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Akrani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Bilgaon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>,</w:t>
            </w:r>
          </w:p>
          <w:p w14:paraId="6893C596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Navapur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 xml:space="preserve"> range, </w:t>
            </w: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Nandurbar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 xml:space="preserve"> District, Maharashtra</w:t>
            </w:r>
          </w:p>
        </w:tc>
        <w:tc>
          <w:tcPr>
            <w:tcW w:w="0" w:type="auto"/>
          </w:tcPr>
          <w:p w14:paraId="080FEBA1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20.98° N, 73.57° E</w:t>
            </w:r>
          </w:p>
        </w:tc>
        <w:tc>
          <w:tcPr>
            <w:tcW w:w="0" w:type="auto"/>
          </w:tcPr>
          <w:p w14:paraId="65CF34AF" w14:textId="77777777" w:rsidR="00597058" w:rsidRPr="00A10B67" w:rsidRDefault="00597058" w:rsidP="00B92A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Kulkarni and Mehta, (2000)</w:t>
            </w:r>
          </w:p>
        </w:tc>
      </w:tr>
      <w:tr w:rsidR="00A10B67" w:rsidRPr="00A10B67" w14:paraId="70DE6E19" w14:textId="77777777" w:rsidTr="00A10B67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C06F4A" w14:textId="77777777" w:rsidR="00597058" w:rsidRPr="00A10B67" w:rsidRDefault="00597058" w:rsidP="00B92AB1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auto"/>
          </w:tcPr>
          <w:p w14:paraId="147A6717" w14:textId="68423862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Narnala</w:t>
            </w:r>
            <w:proofErr w:type="spellEnd"/>
            <w:r w:rsidRPr="00A10B67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4C3123">
              <w:rPr>
                <w:rFonts w:ascii="Times New Roman" w:hAnsi="Times New Roman" w:cs="Times New Roman"/>
                <w:szCs w:val="22"/>
              </w:rPr>
              <w:t>Wildlife Sanctuary</w:t>
            </w:r>
            <w:r w:rsidRPr="00A10B67">
              <w:rPr>
                <w:rFonts w:ascii="Times New Roman" w:hAnsi="Times New Roman" w:cs="Times New Roman"/>
                <w:szCs w:val="22"/>
              </w:rPr>
              <w:t>,</w:t>
            </w:r>
            <w:r w:rsidR="004C312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Dhargad</w:t>
            </w:r>
            <w:proofErr w:type="spellEnd"/>
          </w:p>
          <w:p w14:paraId="36D1A4EA" w14:textId="5670CD86" w:rsidR="00597058" w:rsidRPr="00A10B67" w:rsidRDefault="004C3123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 xml:space="preserve">Range: </w:t>
            </w:r>
            <w:proofErr w:type="spellStart"/>
            <w:r w:rsidRPr="00A10B67">
              <w:rPr>
                <w:rFonts w:ascii="Times New Roman" w:hAnsi="Times New Roman" w:cs="Times New Roman"/>
                <w:szCs w:val="22"/>
              </w:rPr>
              <w:t>Gullarghat</w:t>
            </w:r>
            <w:proofErr w:type="spellEnd"/>
            <w:r w:rsidR="00597058" w:rsidRPr="00A10B67">
              <w:rPr>
                <w:rFonts w:ascii="Times New Roman" w:hAnsi="Times New Roman" w:cs="Times New Roman"/>
                <w:szCs w:val="22"/>
              </w:rPr>
              <w:t xml:space="preserve"> (MTR)</w:t>
            </w:r>
          </w:p>
        </w:tc>
        <w:tc>
          <w:tcPr>
            <w:tcW w:w="0" w:type="auto"/>
          </w:tcPr>
          <w:p w14:paraId="23B06A65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21.26° N, 76.97° E</w:t>
            </w:r>
          </w:p>
        </w:tc>
        <w:tc>
          <w:tcPr>
            <w:tcW w:w="0" w:type="auto"/>
          </w:tcPr>
          <w:p w14:paraId="41EE5FCF" w14:textId="77777777" w:rsidR="00597058" w:rsidRPr="00A10B67" w:rsidRDefault="00597058" w:rsidP="00B92A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2"/>
              </w:rPr>
            </w:pPr>
            <w:r w:rsidRPr="00A10B67">
              <w:rPr>
                <w:rFonts w:ascii="Times New Roman" w:hAnsi="Times New Roman" w:cs="Times New Roman"/>
                <w:szCs w:val="22"/>
              </w:rPr>
              <w:t>Present Record (2024)</w:t>
            </w:r>
          </w:p>
        </w:tc>
      </w:tr>
    </w:tbl>
    <w:p w14:paraId="322DA0A2" w14:textId="78602B51" w:rsidR="007C041C" w:rsidRDefault="007C041C" w:rsidP="00B92A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0D0476" w14:textId="77777777" w:rsidR="0061661A" w:rsidRDefault="0061661A" w:rsidP="00B92A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5E9DB1" w14:textId="77777777" w:rsidR="0061661A" w:rsidRDefault="0061661A" w:rsidP="00B92A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9A0EE8" w14:textId="77777777" w:rsidR="0061661A" w:rsidRDefault="0061661A" w:rsidP="00B92A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75F6EC" w14:textId="77777777" w:rsidR="0061661A" w:rsidRDefault="0061661A" w:rsidP="00B92A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D5AE7E" w14:textId="77777777" w:rsidR="0061661A" w:rsidRDefault="0061661A" w:rsidP="00B92A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380010" w14:textId="60B75D08" w:rsidR="00595474" w:rsidRDefault="009672EC" w:rsidP="007B6A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78F776" wp14:editId="2781DEC2">
            <wp:extent cx="5573864" cy="3856383"/>
            <wp:effectExtent l="0" t="0" r="8255" b="1079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43F3087-987F-4D4C-83D9-364E42E4A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49C2658" w14:textId="45A0D4B3" w:rsidR="00595474" w:rsidRPr="004B4AF6" w:rsidRDefault="00F70385" w:rsidP="004B4AF6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CC100BE" wp14:editId="460CBDE7">
            <wp:simplePos x="0" y="0"/>
            <wp:positionH relativeFrom="margin">
              <wp:align>right</wp:align>
            </wp:positionH>
            <wp:positionV relativeFrom="paragraph">
              <wp:posOffset>367030</wp:posOffset>
            </wp:positionV>
            <wp:extent cx="5724525" cy="3267710"/>
            <wp:effectExtent l="0" t="0" r="9525" b="8890"/>
            <wp:wrapSquare wrapText="bothSides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B9F2CF6D-643B-474D-ABA6-02C2EBC97A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AF6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  <w:t>Figure 2. % Distribution of avian species under various Orders in MTR</w:t>
      </w:r>
    </w:p>
    <w:p w14:paraId="7DD55387" w14:textId="3717032E" w:rsidR="00595474" w:rsidRDefault="004B4AF6" w:rsidP="00B92A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  <w:t>Figure. 3. Number of species under various Families in MTR.</w:t>
      </w:r>
    </w:p>
    <w:p w14:paraId="55A680D1" w14:textId="2D90EDE7" w:rsidR="006565A8" w:rsidRDefault="006565A8" w:rsidP="004B4AF6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</w:p>
    <w:p w14:paraId="2068732B" w14:textId="15D6AA36" w:rsidR="008429D5" w:rsidRDefault="008429D5" w:rsidP="00595474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</w:p>
    <w:p w14:paraId="24E50753" w14:textId="1779EFC5" w:rsidR="008429D5" w:rsidRDefault="008429D5" w:rsidP="00595474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  <w:r>
        <w:rPr>
          <w:noProof/>
        </w:rPr>
        <w:lastRenderedPageBreak/>
        <mc:AlternateContent>
          <mc:Choice Requires="cx1">
            <w:drawing>
              <wp:inline distT="0" distB="0" distL="0" distR="0" wp14:anchorId="1B41B024" wp14:editId="2C4FCFCC">
                <wp:extent cx="5685155" cy="4659464"/>
                <wp:effectExtent l="0" t="0" r="10795" b="8255"/>
                <wp:docPr id="80" name="Chart 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250144-E259-4E72-AA26-4F1391D339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2"/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inline distT="0" distB="0" distL="0" distR="0" wp14:anchorId="1B41B024" wp14:editId="2C4FCFCC">
                <wp:extent cx="5685155" cy="4659464"/>
                <wp:effectExtent l="0" t="0" r="10795" b="8255"/>
                <wp:docPr id="80" name="Chart 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250144-E259-4E72-AA26-4F1391D339F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" name="Chart 80">
                          <a:extLst>
                            <a:ext uri="{FF2B5EF4-FFF2-40B4-BE49-F238E27FC236}">
                              <a16:creationId xmlns:a16="http://schemas.microsoft.com/office/drawing/2014/main" id="{D6250144-E259-4E72-AA26-4F1391D339F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5155" cy="4658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BF009CB" w14:textId="49CD2D88" w:rsidR="00EF077C" w:rsidRDefault="00EF077C" w:rsidP="00861E5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  <w:t>Figure. 4. Threat levels</w:t>
      </w:r>
      <w:r w:rsidR="00861E52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  <w:t xml:space="preserve"> out of 10,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  <w:t xml:space="preserve"> of various activities in the habitat of Forest owlet in the</w:t>
      </w:r>
      <w:r w:rsidR="00861E52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  <w:t xml:space="preserve"> MTR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  <w:t>.</w:t>
      </w:r>
    </w:p>
    <w:p w14:paraId="6C337A3C" w14:textId="2999B21C" w:rsidR="001970BD" w:rsidRDefault="001970BD" w:rsidP="00861E5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</w:p>
    <w:p w14:paraId="0852AF0C" w14:textId="67120EC9" w:rsidR="00DB4759" w:rsidRDefault="00DB4759" w:rsidP="00861E5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</w:p>
    <w:p w14:paraId="3ACE3466" w14:textId="13BCFECE" w:rsidR="00DB4759" w:rsidRDefault="00DB4759" w:rsidP="00861E5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</w:p>
    <w:p w14:paraId="5487DED4" w14:textId="7B7C5B7B" w:rsidR="00DB4759" w:rsidRDefault="00DB4759" w:rsidP="00861E5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</w:p>
    <w:p w14:paraId="6CCE702C" w14:textId="46B236CE" w:rsidR="00DB4759" w:rsidRDefault="00DB4759" w:rsidP="00861E5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</w:p>
    <w:p w14:paraId="3DED4930" w14:textId="531D93CC" w:rsidR="00DB4759" w:rsidRDefault="00DB4759" w:rsidP="00861E5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</w:p>
    <w:p w14:paraId="30BBDF63" w14:textId="3275B07B" w:rsidR="00DB4759" w:rsidRDefault="00DB4759" w:rsidP="00861E5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</w:p>
    <w:p w14:paraId="68003E84" w14:textId="77777777" w:rsidR="00DB4759" w:rsidRDefault="00DB4759" w:rsidP="00861E5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</w:p>
    <w:p w14:paraId="0F7C56EA" w14:textId="77777777" w:rsidR="00A7293D" w:rsidRDefault="00A7293D" w:rsidP="00861E5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</w:p>
    <w:p w14:paraId="0B9769E9" w14:textId="301F0675" w:rsidR="001970BD" w:rsidRDefault="001970BD" w:rsidP="00861E5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</w:pP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22000"/>
              </w14:srgbClr>
            </w14:solidFill>
          </w14:textFill>
        </w:rPr>
        <w:lastRenderedPageBreak/>
        <w:t>Table. 2. Avifaunal diversity associated with Forest Owlet in MTR</w:t>
      </w:r>
    </w:p>
    <w:tbl>
      <w:tblPr>
        <w:tblStyle w:val="PlainTable2"/>
        <w:tblW w:w="10375" w:type="dxa"/>
        <w:jc w:val="center"/>
        <w:tblLook w:val="04A0" w:firstRow="1" w:lastRow="0" w:firstColumn="1" w:lastColumn="0" w:noHBand="0" w:noVBand="1"/>
      </w:tblPr>
      <w:tblGrid>
        <w:gridCol w:w="709"/>
        <w:gridCol w:w="2126"/>
        <w:gridCol w:w="2268"/>
        <w:gridCol w:w="2432"/>
        <w:gridCol w:w="2018"/>
        <w:gridCol w:w="822"/>
      </w:tblGrid>
      <w:tr w:rsidR="00A7293D" w14:paraId="50887881" w14:textId="77777777" w:rsidTr="007611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549A56F" w14:textId="2D3B5D44" w:rsidR="00A7293D" w:rsidRPr="0061661A" w:rsidRDefault="00A7293D" w:rsidP="0061661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Sr. No.</w:t>
            </w:r>
          </w:p>
        </w:tc>
        <w:tc>
          <w:tcPr>
            <w:tcW w:w="2126" w:type="dxa"/>
          </w:tcPr>
          <w:p w14:paraId="455C44A1" w14:textId="5975D1BE" w:rsidR="00A7293D" w:rsidRPr="0061661A" w:rsidRDefault="00A7293D" w:rsidP="0061661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Name of the species</w:t>
            </w:r>
          </w:p>
        </w:tc>
        <w:tc>
          <w:tcPr>
            <w:tcW w:w="2268" w:type="dxa"/>
          </w:tcPr>
          <w:p w14:paraId="7FC19BE4" w14:textId="17FC5046" w:rsidR="00A7293D" w:rsidRPr="0061661A" w:rsidRDefault="00A7293D" w:rsidP="0061661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Common name</w:t>
            </w:r>
          </w:p>
        </w:tc>
        <w:tc>
          <w:tcPr>
            <w:tcW w:w="2432" w:type="dxa"/>
          </w:tcPr>
          <w:p w14:paraId="41867E00" w14:textId="45A056A2" w:rsidR="00A7293D" w:rsidRPr="0061661A" w:rsidRDefault="00A7293D" w:rsidP="0061661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Order</w:t>
            </w:r>
          </w:p>
        </w:tc>
        <w:tc>
          <w:tcPr>
            <w:tcW w:w="2018" w:type="dxa"/>
          </w:tcPr>
          <w:p w14:paraId="5F9CAFB9" w14:textId="33287073" w:rsidR="00A7293D" w:rsidRPr="0061661A" w:rsidRDefault="00A7293D" w:rsidP="0061661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Family</w:t>
            </w:r>
          </w:p>
        </w:tc>
        <w:tc>
          <w:tcPr>
            <w:tcW w:w="822" w:type="dxa"/>
          </w:tcPr>
          <w:p w14:paraId="190E315D" w14:textId="316EBF53" w:rsidR="00A7293D" w:rsidRPr="0061661A" w:rsidRDefault="00A7293D" w:rsidP="0061661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IUCN Status</w:t>
            </w:r>
          </w:p>
        </w:tc>
      </w:tr>
      <w:tr w:rsidR="00A7293D" w14:paraId="2D025D72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E83BDCA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3F14A874" w14:textId="00AE9AF0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Circaetus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gallicus</w:t>
            </w:r>
            <w:proofErr w:type="spellEnd"/>
          </w:p>
        </w:tc>
        <w:tc>
          <w:tcPr>
            <w:tcW w:w="2268" w:type="dxa"/>
          </w:tcPr>
          <w:p w14:paraId="168F3B37" w14:textId="457A9D1D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Short-toed snake eagle</w:t>
            </w:r>
          </w:p>
        </w:tc>
        <w:tc>
          <w:tcPr>
            <w:tcW w:w="2432" w:type="dxa"/>
          </w:tcPr>
          <w:p w14:paraId="0FDF74FD" w14:textId="0BEA36A9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szCs w:val="22"/>
              </w:rPr>
              <w:t>Accipitriformes</w:t>
            </w:r>
            <w:proofErr w:type="spellEnd"/>
          </w:p>
        </w:tc>
        <w:tc>
          <w:tcPr>
            <w:tcW w:w="2018" w:type="dxa"/>
          </w:tcPr>
          <w:p w14:paraId="0A97D6BE" w14:textId="333F9729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 xml:space="preserve">Accipitridae </w:t>
            </w:r>
            <w:hyperlink r:id="rId16" w:tooltip="Accipitridae" w:history="1">
              <w:r w:rsidRPr="0061661A">
                <w:rPr>
                  <w:rFonts w:ascii="Times New Roman" w:hAnsi="Times New Roman" w:cs="Times New Roman"/>
                  <w:szCs w:val="22"/>
                </w:rPr>
                <w:br/>
              </w:r>
            </w:hyperlink>
          </w:p>
        </w:tc>
        <w:tc>
          <w:tcPr>
            <w:tcW w:w="822" w:type="dxa"/>
          </w:tcPr>
          <w:p w14:paraId="7E15FFC6" w14:textId="2996C85A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3B6A8DB0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EC7A479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5BFD896D" w14:textId="1890F0FA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Butastur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teesa</w:t>
            </w:r>
            <w:proofErr w:type="spellEnd"/>
          </w:p>
        </w:tc>
        <w:tc>
          <w:tcPr>
            <w:tcW w:w="2268" w:type="dxa"/>
          </w:tcPr>
          <w:p w14:paraId="288E01C7" w14:textId="0B7956DA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White-eyed Buzzard</w:t>
            </w:r>
          </w:p>
        </w:tc>
        <w:tc>
          <w:tcPr>
            <w:tcW w:w="2432" w:type="dxa"/>
          </w:tcPr>
          <w:p w14:paraId="6AE6E756" w14:textId="4905AD3B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szCs w:val="22"/>
              </w:rPr>
              <w:t>Accipitriformes</w:t>
            </w:r>
            <w:proofErr w:type="spellEnd"/>
          </w:p>
        </w:tc>
        <w:tc>
          <w:tcPr>
            <w:tcW w:w="2018" w:type="dxa"/>
          </w:tcPr>
          <w:p w14:paraId="3745C95A" w14:textId="79D38792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Accipitridae</w:t>
            </w:r>
          </w:p>
        </w:tc>
        <w:tc>
          <w:tcPr>
            <w:tcW w:w="822" w:type="dxa"/>
          </w:tcPr>
          <w:p w14:paraId="0B4A45F5" w14:textId="4304F5C2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3AAC9622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1CA6FEF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4E34D2E1" w14:textId="3054E7EC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Elanus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axillaris</w:t>
            </w:r>
            <w:proofErr w:type="spellEnd"/>
          </w:p>
        </w:tc>
        <w:tc>
          <w:tcPr>
            <w:tcW w:w="2268" w:type="dxa"/>
          </w:tcPr>
          <w:p w14:paraId="5B8ADE47" w14:textId="44521769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Black shoulder kite</w:t>
            </w:r>
          </w:p>
        </w:tc>
        <w:tc>
          <w:tcPr>
            <w:tcW w:w="2432" w:type="dxa"/>
          </w:tcPr>
          <w:p w14:paraId="797E20C8" w14:textId="1C58E659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17" w:history="1">
              <w:proofErr w:type="spellStart"/>
              <w:r w:rsidR="00A7293D" w:rsidRPr="0061661A">
                <w:rPr>
                  <w:rFonts w:ascii="Times New Roman" w:hAnsi="Times New Roman" w:cs="Times New Roman"/>
                  <w:szCs w:val="22"/>
                </w:rPr>
                <w:t>Accipitriformes</w:t>
              </w:r>
              <w:proofErr w:type="spellEnd"/>
            </w:hyperlink>
          </w:p>
        </w:tc>
        <w:tc>
          <w:tcPr>
            <w:tcW w:w="2018" w:type="dxa"/>
          </w:tcPr>
          <w:p w14:paraId="76BC946F" w14:textId="19899796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18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Accipitridae</w:t>
              </w:r>
            </w:hyperlink>
          </w:p>
        </w:tc>
        <w:tc>
          <w:tcPr>
            <w:tcW w:w="822" w:type="dxa"/>
          </w:tcPr>
          <w:p w14:paraId="3B976939" w14:textId="4E891242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1B442168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A087BCF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0282656E" w14:textId="7B8E53BA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Tadorna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ferruginea</w:t>
            </w:r>
            <w:proofErr w:type="spellEnd"/>
          </w:p>
        </w:tc>
        <w:tc>
          <w:tcPr>
            <w:tcW w:w="2268" w:type="dxa"/>
          </w:tcPr>
          <w:p w14:paraId="5F79ED66" w14:textId="1E2EFA0A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Ruddy shelduck</w:t>
            </w:r>
          </w:p>
        </w:tc>
        <w:tc>
          <w:tcPr>
            <w:tcW w:w="2432" w:type="dxa"/>
          </w:tcPr>
          <w:p w14:paraId="639543FD" w14:textId="0B3B01AA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</w:rPr>
              <w:t>Anseriformes</w:t>
            </w:r>
          </w:p>
        </w:tc>
        <w:tc>
          <w:tcPr>
            <w:tcW w:w="2018" w:type="dxa"/>
          </w:tcPr>
          <w:p w14:paraId="705E1AE5" w14:textId="71BB9ACA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</w:rPr>
              <w:t>Anatidae</w:t>
            </w:r>
          </w:p>
        </w:tc>
        <w:tc>
          <w:tcPr>
            <w:tcW w:w="822" w:type="dxa"/>
          </w:tcPr>
          <w:p w14:paraId="653AC929" w14:textId="452E34E3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18344724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FC261C2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7F2D142F" w14:textId="18AFCBE6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Anas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arcuata</w:t>
            </w:r>
            <w:proofErr w:type="spellEnd"/>
          </w:p>
        </w:tc>
        <w:tc>
          <w:tcPr>
            <w:tcW w:w="2268" w:type="dxa"/>
          </w:tcPr>
          <w:p w14:paraId="7F6C3E90" w14:textId="2B2DEB75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Whistling ducks or tree ducks</w:t>
            </w:r>
          </w:p>
        </w:tc>
        <w:tc>
          <w:tcPr>
            <w:tcW w:w="2432" w:type="dxa"/>
          </w:tcPr>
          <w:p w14:paraId="76A9254D" w14:textId="1BAEA420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19" w:tooltip="Anseriformes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  <w:t>Anseriformes</w:t>
              </w:r>
            </w:hyperlink>
          </w:p>
        </w:tc>
        <w:tc>
          <w:tcPr>
            <w:tcW w:w="2018" w:type="dxa"/>
          </w:tcPr>
          <w:p w14:paraId="5208F914" w14:textId="15DB1115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20" w:tooltip="Anatida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Anatidae</w:t>
              </w:r>
            </w:hyperlink>
          </w:p>
        </w:tc>
        <w:tc>
          <w:tcPr>
            <w:tcW w:w="822" w:type="dxa"/>
          </w:tcPr>
          <w:p w14:paraId="3D4842B7" w14:textId="102B019D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6FA53A22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899EFB2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348D3B4F" w14:textId="5CE9933D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Anas acuta</w:t>
            </w:r>
          </w:p>
        </w:tc>
        <w:tc>
          <w:tcPr>
            <w:tcW w:w="2268" w:type="dxa"/>
          </w:tcPr>
          <w:p w14:paraId="29290FA8" w14:textId="07C275A3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Northern pintail</w:t>
            </w:r>
          </w:p>
        </w:tc>
        <w:tc>
          <w:tcPr>
            <w:tcW w:w="2432" w:type="dxa"/>
          </w:tcPr>
          <w:p w14:paraId="274A5E39" w14:textId="4A27A5F6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21" w:tooltip="Anseriformes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Anseriformes</w:t>
              </w:r>
            </w:hyperlink>
          </w:p>
        </w:tc>
        <w:tc>
          <w:tcPr>
            <w:tcW w:w="2018" w:type="dxa"/>
          </w:tcPr>
          <w:p w14:paraId="6B0D8167" w14:textId="6E16AD99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Anatidae</w:t>
            </w:r>
          </w:p>
        </w:tc>
        <w:tc>
          <w:tcPr>
            <w:tcW w:w="822" w:type="dxa"/>
          </w:tcPr>
          <w:p w14:paraId="002A3E50" w14:textId="770EC19C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3CF4D712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0B4179A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07FA2A5E" w14:textId="0C2687C5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Ocyceros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birostris</w:t>
            </w:r>
            <w:proofErr w:type="spellEnd"/>
          </w:p>
        </w:tc>
        <w:tc>
          <w:tcPr>
            <w:tcW w:w="2268" w:type="dxa"/>
          </w:tcPr>
          <w:p w14:paraId="23380D33" w14:textId="3D333B0D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Indian Gray hornbill</w:t>
            </w:r>
          </w:p>
        </w:tc>
        <w:tc>
          <w:tcPr>
            <w:tcW w:w="2432" w:type="dxa"/>
          </w:tcPr>
          <w:p w14:paraId="385F2815" w14:textId="716D3B2F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22" w:tooltip="Bucerotiformes" w:history="1">
              <w:proofErr w:type="spellStart"/>
              <w:r w:rsidR="00A7293D" w:rsidRPr="0061661A">
                <w:rPr>
                  <w:rFonts w:ascii="Times New Roman" w:hAnsi="Times New Roman" w:cs="Times New Roman"/>
                  <w:szCs w:val="22"/>
                </w:rPr>
                <w:t>Bucerotiformes</w:t>
              </w:r>
              <w:proofErr w:type="spellEnd"/>
            </w:hyperlink>
          </w:p>
        </w:tc>
        <w:tc>
          <w:tcPr>
            <w:tcW w:w="2018" w:type="dxa"/>
          </w:tcPr>
          <w:p w14:paraId="35917D34" w14:textId="068475A3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23" w:tooltip="Hornbill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Bucerotidae</w:t>
              </w:r>
            </w:hyperlink>
          </w:p>
        </w:tc>
        <w:tc>
          <w:tcPr>
            <w:tcW w:w="822" w:type="dxa"/>
          </w:tcPr>
          <w:p w14:paraId="297D09FC" w14:textId="22A18F8F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32244D4A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7EBB52B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4891EE1D" w14:textId="2B0D3445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Vanellus indicus</w:t>
            </w:r>
          </w:p>
        </w:tc>
        <w:tc>
          <w:tcPr>
            <w:tcW w:w="2268" w:type="dxa"/>
          </w:tcPr>
          <w:p w14:paraId="2168B0EB" w14:textId="349B144F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Red-wattled lapwing</w:t>
            </w:r>
          </w:p>
        </w:tc>
        <w:tc>
          <w:tcPr>
            <w:tcW w:w="2432" w:type="dxa"/>
          </w:tcPr>
          <w:p w14:paraId="4857EDCE" w14:textId="3C66DAFD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24" w:tooltip="Charadriiformes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Charadriiformes</w:t>
              </w:r>
            </w:hyperlink>
          </w:p>
        </w:tc>
        <w:tc>
          <w:tcPr>
            <w:tcW w:w="2018" w:type="dxa"/>
          </w:tcPr>
          <w:p w14:paraId="704AC7C8" w14:textId="50EBEFE7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25" w:tooltip="Charadriida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Charadriidae</w:t>
              </w:r>
            </w:hyperlink>
          </w:p>
        </w:tc>
        <w:tc>
          <w:tcPr>
            <w:tcW w:w="822" w:type="dxa"/>
          </w:tcPr>
          <w:p w14:paraId="7FDF3C96" w14:textId="065F6283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4C331965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5B5E108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1D86BEE2" w14:textId="1452FD28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Sterna aurantia</w:t>
            </w:r>
          </w:p>
        </w:tc>
        <w:tc>
          <w:tcPr>
            <w:tcW w:w="2268" w:type="dxa"/>
          </w:tcPr>
          <w:p w14:paraId="5555A8CF" w14:textId="3C1CA2E6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Indian river tern</w:t>
            </w:r>
          </w:p>
        </w:tc>
        <w:tc>
          <w:tcPr>
            <w:tcW w:w="2432" w:type="dxa"/>
          </w:tcPr>
          <w:p w14:paraId="5239FCB1" w14:textId="33D691AB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26" w:tooltip="Charadriiformes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Charadriiformes</w:t>
              </w:r>
            </w:hyperlink>
          </w:p>
        </w:tc>
        <w:tc>
          <w:tcPr>
            <w:tcW w:w="2018" w:type="dxa"/>
          </w:tcPr>
          <w:p w14:paraId="159FF6EF" w14:textId="499F150D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27" w:tooltip="Larida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Laridae</w:t>
              </w:r>
            </w:hyperlink>
          </w:p>
        </w:tc>
        <w:tc>
          <w:tcPr>
            <w:tcW w:w="822" w:type="dxa"/>
          </w:tcPr>
          <w:p w14:paraId="34D0E021" w14:textId="76F77BF2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VU</w:t>
            </w:r>
          </w:p>
        </w:tc>
      </w:tr>
      <w:tr w:rsidR="00A7293D" w14:paraId="219906B7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F621580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50DFB939" w14:textId="0F5AE628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Ciconia episcopus</w:t>
            </w:r>
          </w:p>
        </w:tc>
        <w:tc>
          <w:tcPr>
            <w:tcW w:w="2268" w:type="dxa"/>
          </w:tcPr>
          <w:p w14:paraId="31D1A4DD" w14:textId="1A0ED80E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Asian woolly neck</w:t>
            </w:r>
          </w:p>
        </w:tc>
        <w:tc>
          <w:tcPr>
            <w:tcW w:w="2432" w:type="dxa"/>
          </w:tcPr>
          <w:p w14:paraId="52AE6E01" w14:textId="7D8CC615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28" w:tooltip="Stork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</w:r>
              <w:proofErr w:type="spellStart"/>
              <w:r w:rsidR="00A7293D" w:rsidRPr="0061661A">
                <w:rPr>
                  <w:rFonts w:ascii="Times New Roman" w:hAnsi="Times New Roman" w:cs="Times New Roman"/>
                  <w:szCs w:val="22"/>
                </w:rPr>
                <w:t>Ciconiiformes</w:t>
              </w:r>
              <w:proofErr w:type="spellEnd"/>
            </w:hyperlink>
          </w:p>
        </w:tc>
        <w:tc>
          <w:tcPr>
            <w:tcW w:w="2018" w:type="dxa"/>
          </w:tcPr>
          <w:p w14:paraId="08BEED4A" w14:textId="1C980BE4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29" w:tooltip="Stork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  <w:t>Ciconiidae</w:t>
              </w:r>
            </w:hyperlink>
          </w:p>
        </w:tc>
        <w:tc>
          <w:tcPr>
            <w:tcW w:w="822" w:type="dxa"/>
          </w:tcPr>
          <w:p w14:paraId="1FA1E9F4" w14:textId="100CF1D6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NT</w:t>
            </w:r>
          </w:p>
        </w:tc>
      </w:tr>
      <w:tr w:rsidR="00A7293D" w14:paraId="799B5F7D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6A3627E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45061E3E" w14:textId="5BA66792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Treron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phoenicopterus</w:t>
            </w:r>
            <w:proofErr w:type="spellEnd"/>
          </w:p>
        </w:tc>
        <w:tc>
          <w:tcPr>
            <w:tcW w:w="2268" w:type="dxa"/>
          </w:tcPr>
          <w:p w14:paraId="16C2F948" w14:textId="19E03B29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Yellow-footed green pigeon</w:t>
            </w:r>
          </w:p>
        </w:tc>
        <w:tc>
          <w:tcPr>
            <w:tcW w:w="2432" w:type="dxa"/>
          </w:tcPr>
          <w:p w14:paraId="50E200F1" w14:textId="4A4A55AE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Columbiformes</w:t>
            </w:r>
          </w:p>
        </w:tc>
        <w:tc>
          <w:tcPr>
            <w:tcW w:w="2018" w:type="dxa"/>
          </w:tcPr>
          <w:p w14:paraId="094B09D3" w14:textId="20C5E07C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30" w:tooltip="Columbida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Columbidae</w:t>
              </w:r>
            </w:hyperlink>
          </w:p>
        </w:tc>
        <w:tc>
          <w:tcPr>
            <w:tcW w:w="822" w:type="dxa"/>
          </w:tcPr>
          <w:p w14:paraId="1EC4A930" w14:textId="6241BA94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30EB8345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8AB426F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3D207843" w14:textId="0E9FAF30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Alcedo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atthis</w:t>
            </w:r>
            <w:proofErr w:type="spellEnd"/>
          </w:p>
        </w:tc>
        <w:tc>
          <w:tcPr>
            <w:tcW w:w="2268" w:type="dxa"/>
          </w:tcPr>
          <w:p w14:paraId="21B27750" w14:textId="1F107BBD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Common Kingfisher</w:t>
            </w:r>
          </w:p>
        </w:tc>
        <w:tc>
          <w:tcPr>
            <w:tcW w:w="2432" w:type="dxa"/>
          </w:tcPr>
          <w:p w14:paraId="5697EACA" w14:textId="5667B715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szCs w:val="22"/>
              </w:rPr>
              <w:t>Coraciiformes</w:t>
            </w:r>
            <w:proofErr w:type="spellEnd"/>
          </w:p>
        </w:tc>
        <w:tc>
          <w:tcPr>
            <w:tcW w:w="2018" w:type="dxa"/>
          </w:tcPr>
          <w:p w14:paraId="1D17201A" w14:textId="63E78E06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Alcedinidae</w:t>
            </w:r>
          </w:p>
        </w:tc>
        <w:tc>
          <w:tcPr>
            <w:tcW w:w="822" w:type="dxa"/>
          </w:tcPr>
          <w:p w14:paraId="1B373B52" w14:textId="45405D83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0D756A61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617B6AC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66C7BEB2" w14:textId="5150428E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Merops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orientalis</w:t>
            </w:r>
            <w:proofErr w:type="spellEnd"/>
          </w:p>
        </w:tc>
        <w:tc>
          <w:tcPr>
            <w:tcW w:w="2268" w:type="dxa"/>
          </w:tcPr>
          <w:p w14:paraId="17EBA72E" w14:textId="0F1624DF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Asian green bee-eater</w:t>
            </w:r>
          </w:p>
        </w:tc>
        <w:tc>
          <w:tcPr>
            <w:tcW w:w="2432" w:type="dxa"/>
          </w:tcPr>
          <w:p w14:paraId="4679547F" w14:textId="5F9125F9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szCs w:val="22"/>
              </w:rPr>
              <w:t>Coraciiformes</w:t>
            </w:r>
            <w:proofErr w:type="spellEnd"/>
          </w:p>
        </w:tc>
        <w:tc>
          <w:tcPr>
            <w:tcW w:w="2018" w:type="dxa"/>
          </w:tcPr>
          <w:p w14:paraId="37AB5C3C" w14:textId="5E6AACAE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31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Meropidae</w:t>
              </w:r>
            </w:hyperlink>
          </w:p>
        </w:tc>
        <w:tc>
          <w:tcPr>
            <w:tcW w:w="822" w:type="dxa"/>
          </w:tcPr>
          <w:p w14:paraId="43FE4A4E" w14:textId="3D6F6647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799C914F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C7ECF1F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57DCC7D4" w14:textId="75B38E2D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Coracias benghalensis</w:t>
            </w:r>
          </w:p>
        </w:tc>
        <w:tc>
          <w:tcPr>
            <w:tcW w:w="2268" w:type="dxa"/>
          </w:tcPr>
          <w:p w14:paraId="4BEAFBB0" w14:textId="04625321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Indian roller</w:t>
            </w:r>
          </w:p>
        </w:tc>
        <w:tc>
          <w:tcPr>
            <w:tcW w:w="2432" w:type="dxa"/>
          </w:tcPr>
          <w:p w14:paraId="10C66974" w14:textId="4B1BD95A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szCs w:val="22"/>
              </w:rPr>
              <w:t>Coraciiformes</w:t>
            </w:r>
            <w:proofErr w:type="spellEnd"/>
            <w:r w:rsidRPr="0061661A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r:id="rId32" w:tooltip="Coraciiformes" w:history="1">
              <w:r w:rsidRPr="0061661A">
                <w:rPr>
                  <w:rFonts w:ascii="Times New Roman" w:hAnsi="Times New Roman" w:cs="Times New Roman"/>
                  <w:szCs w:val="22"/>
                </w:rPr>
                <w:br/>
              </w:r>
            </w:hyperlink>
          </w:p>
        </w:tc>
        <w:tc>
          <w:tcPr>
            <w:tcW w:w="2018" w:type="dxa"/>
          </w:tcPr>
          <w:p w14:paraId="26C84ACE" w14:textId="066E2CA9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 xml:space="preserve">Coraciidae </w:t>
            </w:r>
            <w:hyperlink r:id="rId33" w:history="1">
              <w:r w:rsidRPr="0061661A">
                <w:rPr>
                  <w:rFonts w:ascii="Times New Roman" w:hAnsi="Times New Roman" w:cs="Times New Roman"/>
                  <w:szCs w:val="22"/>
                </w:rPr>
                <w:br/>
              </w:r>
            </w:hyperlink>
          </w:p>
        </w:tc>
        <w:tc>
          <w:tcPr>
            <w:tcW w:w="822" w:type="dxa"/>
          </w:tcPr>
          <w:p w14:paraId="6CEA7522" w14:textId="4BB41680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2EEA4D93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67F7C90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63DA5356" w14:textId="56D014CD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18"/>
              </w:rPr>
              <w:t>Ceryle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18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18"/>
              </w:rPr>
              <w:t>rudis</w:t>
            </w:r>
            <w:proofErr w:type="spellEnd"/>
          </w:p>
        </w:tc>
        <w:tc>
          <w:tcPr>
            <w:tcW w:w="2268" w:type="dxa"/>
          </w:tcPr>
          <w:p w14:paraId="49BBFED5" w14:textId="07BAD052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Pied Kingfisher</w:t>
            </w:r>
          </w:p>
        </w:tc>
        <w:tc>
          <w:tcPr>
            <w:tcW w:w="2432" w:type="dxa"/>
          </w:tcPr>
          <w:p w14:paraId="4C2BFD22" w14:textId="24D69715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34" w:tooltip="Coraciiformes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</w:r>
              <w:proofErr w:type="spellStart"/>
              <w:r w:rsidR="00A7293D" w:rsidRPr="0061661A">
                <w:rPr>
                  <w:rFonts w:ascii="Times New Roman" w:hAnsi="Times New Roman" w:cs="Times New Roman"/>
                  <w:szCs w:val="22"/>
                </w:rPr>
                <w:t>Coraciiformes</w:t>
              </w:r>
              <w:proofErr w:type="spellEnd"/>
            </w:hyperlink>
          </w:p>
        </w:tc>
        <w:tc>
          <w:tcPr>
            <w:tcW w:w="2018" w:type="dxa"/>
          </w:tcPr>
          <w:p w14:paraId="4E9ACD54" w14:textId="576ECA6F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35" w:tooltip="Kingfisher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  <w:t>Alcedinidae</w:t>
              </w:r>
            </w:hyperlink>
          </w:p>
        </w:tc>
        <w:tc>
          <w:tcPr>
            <w:tcW w:w="822" w:type="dxa"/>
          </w:tcPr>
          <w:p w14:paraId="23C3F066" w14:textId="5058DAF1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3AB3322C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DAED60B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6756556F" w14:textId="7BD4287D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 xml:space="preserve">Halcyon </w:t>
            </w:r>
            <w:proofErr w:type="spellStart"/>
            <w:r w:rsidRPr="0061661A">
              <w:rPr>
                <w:rFonts w:ascii="Times New Roman" w:hAnsi="Times New Roman" w:cs="Times New Roman"/>
                <w:szCs w:val="22"/>
              </w:rPr>
              <w:t>smyrnensis</w:t>
            </w:r>
            <w:proofErr w:type="spellEnd"/>
          </w:p>
        </w:tc>
        <w:tc>
          <w:tcPr>
            <w:tcW w:w="2268" w:type="dxa"/>
          </w:tcPr>
          <w:p w14:paraId="761883D3" w14:textId="1522348E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white-throated kingfisher</w:t>
            </w:r>
          </w:p>
        </w:tc>
        <w:tc>
          <w:tcPr>
            <w:tcW w:w="2432" w:type="dxa"/>
          </w:tcPr>
          <w:p w14:paraId="25862333" w14:textId="5C46E9DA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36" w:tooltip="Coraciiformes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</w:r>
              <w:proofErr w:type="spellStart"/>
              <w:r w:rsidR="00A7293D" w:rsidRPr="0061661A">
                <w:rPr>
                  <w:rFonts w:ascii="Times New Roman" w:hAnsi="Times New Roman" w:cs="Times New Roman"/>
                  <w:szCs w:val="22"/>
                </w:rPr>
                <w:t>Coraciiformes</w:t>
              </w:r>
              <w:proofErr w:type="spellEnd"/>
            </w:hyperlink>
          </w:p>
        </w:tc>
        <w:tc>
          <w:tcPr>
            <w:tcW w:w="2018" w:type="dxa"/>
          </w:tcPr>
          <w:p w14:paraId="26012496" w14:textId="278627DD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37" w:tooltip="Kingfisher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  <w:t>Alcedinidae</w:t>
              </w:r>
            </w:hyperlink>
          </w:p>
        </w:tc>
        <w:tc>
          <w:tcPr>
            <w:tcW w:w="822" w:type="dxa"/>
          </w:tcPr>
          <w:p w14:paraId="14E545CB" w14:textId="60B410B1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120D4585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7988905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01CD3FCA" w14:textId="76F1341C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Pavo cristatus</w:t>
            </w:r>
          </w:p>
        </w:tc>
        <w:tc>
          <w:tcPr>
            <w:tcW w:w="2268" w:type="dxa"/>
          </w:tcPr>
          <w:p w14:paraId="3A14D9FC" w14:textId="1E68FFE6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Indian Peafowl</w:t>
            </w:r>
          </w:p>
        </w:tc>
        <w:tc>
          <w:tcPr>
            <w:tcW w:w="2432" w:type="dxa"/>
          </w:tcPr>
          <w:p w14:paraId="4CFB7BD4" w14:textId="3D2DD96C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38" w:tooltip="Galliformes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Galliformes</w:t>
              </w:r>
            </w:hyperlink>
          </w:p>
        </w:tc>
        <w:tc>
          <w:tcPr>
            <w:tcW w:w="2018" w:type="dxa"/>
          </w:tcPr>
          <w:p w14:paraId="66CA5858" w14:textId="22FAC6EC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39" w:tooltip="Phasianida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Phasianidae</w:t>
              </w:r>
            </w:hyperlink>
          </w:p>
        </w:tc>
        <w:tc>
          <w:tcPr>
            <w:tcW w:w="822" w:type="dxa"/>
          </w:tcPr>
          <w:p w14:paraId="7BAC0A1F" w14:textId="09AE188A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1411F353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230B558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41A9A305" w14:textId="76F02093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Pericrocotus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cinnamomeus</w:t>
            </w:r>
            <w:proofErr w:type="spellEnd"/>
          </w:p>
        </w:tc>
        <w:tc>
          <w:tcPr>
            <w:tcW w:w="2268" w:type="dxa"/>
          </w:tcPr>
          <w:p w14:paraId="23DFDD8C" w14:textId="751E9B50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Small minivet</w:t>
            </w:r>
          </w:p>
        </w:tc>
        <w:tc>
          <w:tcPr>
            <w:tcW w:w="2432" w:type="dxa"/>
          </w:tcPr>
          <w:p w14:paraId="5E42F875" w14:textId="32394C44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40" w:tooltip="Passerin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Passeriformes</w:t>
              </w:r>
            </w:hyperlink>
          </w:p>
        </w:tc>
        <w:tc>
          <w:tcPr>
            <w:tcW w:w="2018" w:type="dxa"/>
          </w:tcPr>
          <w:p w14:paraId="4A428DF9" w14:textId="5B2F9E73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41" w:tooltip="Cuckooshrik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Campephagidae</w:t>
              </w:r>
            </w:hyperlink>
          </w:p>
        </w:tc>
        <w:tc>
          <w:tcPr>
            <w:tcW w:w="822" w:type="dxa"/>
          </w:tcPr>
          <w:p w14:paraId="764D71C1" w14:textId="4CDE8222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249B1074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FB07486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7F72E316" w14:textId="0F3342D2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Muscicapa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dauurica</w:t>
            </w:r>
            <w:proofErr w:type="spellEnd"/>
          </w:p>
        </w:tc>
        <w:tc>
          <w:tcPr>
            <w:tcW w:w="2268" w:type="dxa"/>
          </w:tcPr>
          <w:p w14:paraId="757EBBD9" w14:textId="3C973E6B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Asian brown flycatcher</w:t>
            </w:r>
          </w:p>
        </w:tc>
        <w:tc>
          <w:tcPr>
            <w:tcW w:w="2432" w:type="dxa"/>
          </w:tcPr>
          <w:p w14:paraId="19F97396" w14:textId="11425754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42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Passeriformes</w:t>
              </w:r>
            </w:hyperlink>
          </w:p>
        </w:tc>
        <w:tc>
          <w:tcPr>
            <w:tcW w:w="2018" w:type="dxa"/>
          </w:tcPr>
          <w:p w14:paraId="11D40FCC" w14:textId="391CFDCB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43" w:tooltip="Old World flycatcher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Muscicapidae</w:t>
              </w:r>
            </w:hyperlink>
          </w:p>
        </w:tc>
        <w:tc>
          <w:tcPr>
            <w:tcW w:w="822" w:type="dxa"/>
          </w:tcPr>
          <w:p w14:paraId="0F6EB178" w14:textId="28412B24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60B8FB55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BD2ED08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15DC4345" w14:textId="6720C81C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Delichon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urbicum</w:t>
            </w:r>
            <w:proofErr w:type="spellEnd"/>
          </w:p>
        </w:tc>
        <w:tc>
          <w:tcPr>
            <w:tcW w:w="2268" w:type="dxa"/>
          </w:tcPr>
          <w:p w14:paraId="3E0D6F2E" w14:textId="6FA9D7AD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Western house martin</w:t>
            </w:r>
          </w:p>
        </w:tc>
        <w:tc>
          <w:tcPr>
            <w:tcW w:w="2432" w:type="dxa"/>
          </w:tcPr>
          <w:p w14:paraId="246F0BA2" w14:textId="61C3EB33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44" w:tooltip="Passerin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Passeriformes</w:t>
              </w:r>
            </w:hyperlink>
          </w:p>
        </w:tc>
        <w:tc>
          <w:tcPr>
            <w:tcW w:w="2018" w:type="dxa"/>
          </w:tcPr>
          <w:p w14:paraId="531E0A1C" w14:textId="3422FE56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45" w:tooltip="Swallow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Hirundinidae</w:t>
              </w:r>
            </w:hyperlink>
          </w:p>
        </w:tc>
        <w:tc>
          <w:tcPr>
            <w:tcW w:w="822" w:type="dxa"/>
          </w:tcPr>
          <w:p w14:paraId="4276C038" w14:textId="3D83F7EB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48004713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38EE7A9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0C5A1AEF" w14:textId="0ACAC193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Dicrurus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leucophaeus</w:t>
            </w:r>
            <w:proofErr w:type="spellEnd"/>
          </w:p>
        </w:tc>
        <w:tc>
          <w:tcPr>
            <w:tcW w:w="2268" w:type="dxa"/>
          </w:tcPr>
          <w:p w14:paraId="77C802CF" w14:textId="1F70D7A8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 xml:space="preserve">Ashy </w:t>
            </w:r>
            <w:proofErr w:type="spellStart"/>
            <w:r w:rsidRPr="0061661A">
              <w:rPr>
                <w:rFonts w:ascii="Times New Roman" w:hAnsi="Times New Roman" w:cs="Times New Roman"/>
                <w:szCs w:val="22"/>
              </w:rPr>
              <w:t>Drongo</w:t>
            </w:r>
            <w:proofErr w:type="spellEnd"/>
          </w:p>
        </w:tc>
        <w:tc>
          <w:tcPr>
            <w:tcW w:w="2432" w:type="dxa"/>
          </w:tcPr>
          <w:p w14:paraId="4F20C40C" w14:textId="470E04CC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46" w:tooltip="Passerin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Passeriformes</w:t>
              </w:r>
            </w:hyperlink>
          </w:p>
        </w:tc>
        <w:tc>
          <w:tcPr>
            <w:tcW w:w="2018" w:type="dxa"/>
          </w:tcPr>
          <w:p w14:paraId="370DDC26" w14:textId="7FDAEBDC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47" w:tooltip="Drongo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Dicruridae</w:t>
              </w:r>
            </w:hyperlink>
          </w:p>
        </w:tc>
        <w:tc>
          <w:tcPr>
            <w:tcW w:w="822" w:type="dxa"/>
          </w:tcPr>
          <w:p w14:paraId="29C364D7" w14:textId="0C974A64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4F33EBF0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DB37BDE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79A3D6ED" w14:textId="230D8E5C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Dendrocitta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vagabunda</w:t>
            </w:r>
            <w:proofErr w:type="spellEnd"/>
          </w:p>
        </w:tc>
        <w:tc>
          <w:tcPr>
            <w:tcW w:w="2268" w:type="dxa"/>
          </w:tcPr>
          <w:p w14:paraId="1D7935CA" w14:textId="5A1B2375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Rufous treepie</w:t>
            </w:r>
          </w:p>
        </w:tc>
        <w:tc>
          <w:tcPr>
            <w:tcW w:w="2432" w:type="dxa"/>
          </w:tcPr>
          <w:p w14:paraId="4E114B3E" w14:textId="5E2C16A5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48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Passeriformes</w:t>
              </w:r>
            </w:hyperlink>
          </w:p>
        </w:tc>
        <w:tc>
          <w:tcPr>
            <w:tcW w:w="2018" w:type="dxa"/>
          </w:tcPr>
          <w:p w14:paraId="08806098" w14:textId="5C6D9B4B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Corvidae</w:t>
            </w:r>
          </w:p>
        </w:tc>
        <w:tc>
          <w:tcPr>
            <w:tcW w:w="822" w:type="dxa"/>
          </w:tcPr>
          <w:p w14:paraId="40065D3E" w14:textId="73EB86E7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60C8837E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5EF3CEB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1600B7F9" w14:textId="2DA33305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Corvus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culminatus</w:t>
            </w:r>
            <w:proofErr w:type="spellEnd"/>
          </w:p>
        </w:tc>
        <w:tc>
          <w:tcPr>
            <w:tcW w:w="2268" w:type="dxa"/>
          </w:tcPr>
          <w:p w14:paraId="349E9291" w14:textId="68E91E41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Indian jungle crow</w:t>
            </w:r>
          </w:p>
        </w:tc>
        <w:tc>
          <w:tcPr>
            <w:tcW w:w="2432" w:type="dxa"/>
          </w:tcPr>
          <w:p w14:paraId="4269869D" w14:textId="523AA2D7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Passeriformes</w:t>
            </w:r>
          </w:p>
        </w:tc>
        <w:tc>
          <w:tcPr>
            <w:tcW w:w="2018" w:type="dxa"/>
          </w:tcPr>
          <w:p w14:paraId="655E08E1" w14:textId="2E85FC48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49" w:tooltip="Corvida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Corvidae</w:t>
              </w:r>
            </w:hyperlink>
          </w:p>
        </w:tc>
        <w:tc>
          <w:tcPr>
            <w:tcW w:w="822" w:type="dxa"/>
          </w:tcPr>
          <w:p w14:paraId="63878364" w14:textId="652C1864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0369526D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76975C2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73D7460D" w14:textId="67B0A40B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Pycnonotus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cafer</w:t>
            </w:r>
            <w:proofErr w:type="spellEnd"/>
          </w:p>
        </w:tc>
        <w:tc>
          <w:tcPr>
            <w:tcW w:w="2268" w:type="dxa"/>
          </w:tcPr>
          <w:p w14:paraId="24A751DE" w14:textId="7E923387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Red-vented bulbul</w:t>
            </w:r>
          </w:p>
        </w:tc>
        <w:tc>
          <w:tcPr>
            <w:tcW w:w="2432" w:type="dxa"/>
          </w:tcPr>
          <w:p w14:paraId="41FC6FEA" w14:textId="49CFB3B5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50" w:tooltip="Passerin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Passeriformes</w:t>
              </w:r>
            </w:hyperlink>
          </w:p>
        </w:tc>
        <w:tc>
          <w:tcPr>
            <w:tcW w:w="2018" w:type="dxa"/>
          </w:tcPr>
          <w:p w14:paraId="0C5E3BAD" w14:textId="402E15B9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Pycnonotidae</w:t>
            </w:r>
          </w:p>
        </w:tc>
        <w:tc>
          <w:tcPr>
            <w:tcW w:w="822" w:type="dxa"/>
          </w:tcPr>
          <w:p w14:paraId="16242342" w14:textId="4304346C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62D6B883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A8BE2F4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638EB628" w14:textId="135BE163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Argya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striata</w:t>
            </w:r>
            <w:proofErr w:type="spellEnd"/>
          </w:p>
        </w:tc>
        <w:tc>
          <w:tcPr>
            <w:tcW w:w="2268" w:type="dxa"/>
          </w:tcPr>
          <w:p w14:paraId="74EEFEC2" w14:textId="46E257C0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Jungle babbler</w:t>
            </w:r>
          </w:p>
        </w:tc>
        <w:tc>
          <w:tcPr>
            <w:tcW w:w="2432" w:type="dxa"/>
          </w:tcPr>
          <w:p w14:paraId="0FB05DB4" w14:textId="744D30D8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51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Passeriformes</w:t>
              </w:r>
            </w:hyperlink>
          </w:p>
        </w:tc>
        <w:tc>
          <w:tcPr>
            <w:tcW w:w="2018" w:type="dxa"/>
          </w:tcPr>
          <w:p w14:paraId="7C07745D" w14:textId="5057D557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Leiothrichidae</w:t>
            </w:r>
            <w:proofErr w:type="spellEnd"/>
          </w:p>
        </w:tc>
        <w:tc>
          <w:tcPr>
            <w:tcW w:w="822" w:type="dxa"/>
          </w:tcPr>
          <w:p w14:paraId="450819E8" w14:textId="54A042A5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59C1D227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271749F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3593DB58" w14:textId="23299E31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Motacilla flava</w:t>
            </w:r>
          </w:p>
        </w:tc>
        <w:tc>
          <w:tcPr>
            <w:tcW w:w="2268" w:type="dxa"/>
          </w:tcPr>
          <w:p w14:paraId="045281CF" w14:textId="0EA68702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Western yellow wagtail</w:t>
            </w:r>
          </w:p>
        </w:tc>
        <w:tc>
          <w:tcPr>
            <w:tcW w:w="2432" w:type="dxa"/>
          </w:tcPr>
          <w:p w14:paraId="6C4A9692" w14:textId="25961CF6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Passeriformes</w:t>
            </w:r>
          </w:p>
        </w:tc>
        <w:tc>
          <w:tcPr>
            <w:tcW w:w="2018" w:type="dxa"/>
          </w:tcPr>
          <w:p w14:paraId="047F5DF9" w14:textId="0AE1DCEA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Motacillidae</w:t>
            </w:r>
          </w:p>
        </w:tc>
        <w:tc>
          <w:tcPr>
            <w:tcW w:w="822" w:type="dxa"/>
          </w:tcPr>
          <w:p w14:paraId="2544C18C" w14:textId="15E4C4CB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27742DAB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BA80824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784D5572" w14:textId="045E53AD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Lanius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schach</w:t>
            </w:r>
            <w:proofErr w:type="spellEnd"/>
          </w:p>
        </w:tc>
        <w:tc>
          <w:tcPr>
            <w:tcW w:w="2268" w:type="dxa"/>
          </w:tcPr>
          <w:p w14:paraId="49D3E6BB" w14:textId="31BCC29B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Long-tailed Shrike</w:t>
            </w:r>
          </w:p>
        </w:tc>
        <w:tc>
          <w:tcPr>
            <w:tcW w:w="2432" w:type="dxa"/>
          </w:tcPr>
          <w:p w14:paraId="61477890" w14:textId="318274F9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Passeriformes</w:t>
            </w:r>
          </w:p>
        </w:tc>
        <w:tc>
          <w:tcPr>
            <w:tcW w:w="2018" w:type="dxa"/>
          </w:tcPr>
          <w:p w14:paraId="0DE903FB" w14:textId="74CE44ED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Laniidae</w:t>
            </w:r>
          </w:p>
        </w:tc>
        <w:tc>
          <w:tcPr>
            <w:tcW w:w="822" w:type="dxa"/>
          </w:tcPr>
          <w:p w14:paraId="3F4A7B97" w14:textId="28373B73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57E0A422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F08BC7C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7D339FD5" w14:textId="69F06E49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Saxicola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maurus</w:t>
            </w:r>
            <w:proofErr w:type="spellEnd"/>
          </w:p>
        </w:tc>
        <w:tc>
          <w:tcPr>
            <w:tcW w:w="2268" w:type="dxa"/>
          </w:tcPr>
          <w:p w14:paraId="4087B6D3" w14:textId="47C3D99C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Siberian stonechat or Asian stonechat</w:t>
            </w:r>
          </w:p>
        </w:tc>
        <w:tc>
          <w:tcPr>
            <w:tcW w:w="2432" w:type="dxa"/>
          </w:tcPr>
          <w:p w14:paraId="317D8DA7" w14:textId="3F800F83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52" w:tooltip="Passerin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  <w:t>Passeriformes</w:t>
              </w:r>
            </w:hyperlink>
          </w:p>
        </w:tc>
        <w:tc>
          <w:tcPr>
            <w:tcW w:w="2018" w:type="dxa"/>
          </w:tcPr>
          <w:p w14:paraId="38B000B5" w14:textId="2EDFE643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53" w:tooltip="Old World flycatcher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  <w:t>Muscicapidae</w:t>
              </w:r>
            </w:hyperlink>
          </w:p>
        </w:tc>
        <w:tc>
          <w:tcPr>
            <w:tcW w:w="822" w:type="dxa"/>
          </w:tcPr>
          <w:p w14:paraId="5317ECB4" w14:textId="5E9171BA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3A2777AA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0059806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51A5F8B1" w14:textId="31A233C9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Copsychus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saulari</w:t>
            </w:r>
            <w:proofErr w:type="spellEnd"/>
          </w:p>
        </w:tc>
        <w:tc>
          <w:tcPr>
            <w:tcW w:w="2268" w:type="dxa"/>
          </w:tcPr>
          <w:p w14:paraId="67428852" w14:textId="36A984E1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Oriental magpie-robin</w:t>
            </w:r>
          </w:p>
        </w:tc>
        <w:tc>
          <w:tcPr>
            <w:tcW w:w="2432" w:type="dxa"/>
          </w:tcPr>
          <w:p w14:paraId="7E74B2D0" w14:textId="00588549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54" w:tooltip="Passerin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  <w:t>Passeriformes</w:t>
              </w:r>
            </w:hyperlink>
          </w:p>
        </w:tc>
        <w:tc>
          <w:tcPr>
            <w:tcW w:w="2018" w:type="dxa"/>
          </w:tcPr>
          <w:p w14:paraId="5DFCCD85" w14:textId="5EFDFC30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55" w:tooltip="Old World flycatcher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  <w:t>Muscicapidae</w:t>
              </w:r>
            </w:hyperlink>
          </w:p>
        </w:tc>
        <w:tc>
          <w:tcPr>
            <w:tcW w:w="822" w:type="dxa"/>
          </w:tcPr>
          <w:p w14:paraId="4665602D" w14:textId="50C09FE5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07D8FEC2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7267C04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3A707554" w14:textId="08C2EFFB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Turdoides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striata</w:t>
            </w:r>
            <w:proofErr w:type="spellEnd"/>
          </w:p>
        </w:tc>
        <w:tc>
          <w:tcPr>
            <w:tcW w:w="2268" w:type="dxa"/>
          </w:tcPr>
          <w:p w14:paraId="0751E31F" w14:textId="397D3737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Jungle Babbler</w:t>
            </w:r>
          </w:p>
        </w:tc>
        <w:tc>
          <w:tcPr>
            <w:tcW w:w="2432" w:type="dxa"/>
          </w:tcPr>
          <w:p w14:paraId="6B82DA4D" w14:textId="13BC1A51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56" w:tooltip="Passerin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  <w:t>Passeriformes</w:t>
              </w:r>
            </w:hyperlink>
          </w:p>
        </w:tc>
        <w:tc>
          <w:tcPr>
            <w:tcW w:w="2018" w:type="dxa"/>
          </w:tcPr>
          <w:p w14:paraId="15FDA51A" w14:textId="324A4708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57" w:tooltip="Laughingthrushes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</w:r>
              <w:proofErr w:type="spellStart"/>
              <w:r w:rsidR="00A7293D" w:rsidRPr="0061661A">
                <w:rPr>
                  <w:rFonts w:ascii="Times New Roman" w:hAnsi="Times New Roman" w:cs="Times New Roman"/>
                  <w:szCs w:val="22"/>
                </w:rPr>
                <w:t>Leiothrichidae</w:t>
              </w:r>
              <w:proofErr w:type="spellEnd"/>
            </w:hyperlink>
          </w:p>
        </w:tc>
        <w:tc>
          <w:tcPr>
            <w:tcW w:w="822" w:type="dxa"/>
          </w:tcPr>
          <w:p w14:paraId="3EB383ED" w14:textId="6693BAD2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4357D205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AB1FBEB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091A3CFE" w14:textId="4C72FDFA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Chrysomma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sinense</w:t>
            </w:r>
            <w:proofErr w:type="spellEnd"/>
          </w:p>
        </w:tc>
        <w:tc>
          <w:tcPr>
            <w:tcW w:w="2268" w:type="dxa"/>
          </w:tcPr>
          <w:p w14:paraId="4EA28ED9" w14:textId="72864B0A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yellow-eyed babbler</w:t>
            </w:r>
          </w:p>
        </w:tc>
        <w:tc>
          <w:tcPr>
            <w:tcW w:w="2432" w:type="dxa"/>
          </w:tcPr>
          <w:p w14:paraId="4D4F0BF9" w14:textId="24F9BC11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58" w:tooltip="Passerin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  <w:t>Passeriformes</w:t>
              </w:r>
            </w:hyperlink>
          </w:p>
        </w:tc>
        <w:tc>
          <w:tcPr>
            <w:tcW w:w="2018" w:type="dxa"/>
          </w:tcPr>
          <w:p w14:paraId="6C8B33EF" w14:textId="1BB08E5A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59" w:tooltip="Parrotbill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br/>
              </w:r>
              <w:proofErr w:type="spellStart"/>
              <w:r w:rsidR="00A7293D" w:rsidRPr="0061661A">
                <w:rPr>
                  <w:rFonts w:ascii="Times New Roman" w:hAnsi="Times New Roman" w:cs="Times New Roman"/>
                  <w:szCs w:val="22"/>
                </w:rPr>
                <w:t>Paradoxornithidae</w:t>
              </w:r>
              <w:proofErr w:type="spellEnd"/>
            </w:hyperlink>
          </w:p>
        </w:tc>
        <w:tc>
          <w:tcPr>
            <w:tcW w:w="822" w:type="dxa"/>
          </w:tcPr>
          <w:p w14:paraId="335447EB" w14:textId="5F51D2AF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5DC60A4B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B20E6E1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58461024" w14:textId="610C620F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Egretta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garzetta</w:t>
            </w:r>
            <w:proofErr w:type="spellEnd"/>
          </w:p>
        </w:tc>
        <w:tc>
          <w:tcPr>
            <w:tcW w:w="2268" w:type="dxa"/>
          </w:tcPr>
          <w:p w14:paraId="12E61D15" w14:textId="331AB52A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Little Egret</w:t>
            </w:r>
          </w:p>
        </w:tc>
        <w:tc>
          <w:tcPr>
            <w:tcW w:w="2432" w:type="dxa"/>
          </w:tcPr>
          <w:p w14:paraId="20F6669A" w14:textId="22A4CC53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Pelecaniformes</w:t>
            </w:r>
          </w:p>
        </w:tc>
        <w:tc>
          <w:tcPr>
            <w:tcW w:w="2018" w:type="dxa"/>
          </w:tcPr>
          <w:p w14:paraId="27CAEFB9" w14:textId="273F4B3E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Ardeidae</w:t>
            </w:r>
          </w:p>
        </w:tc>
        <w:tc>
          <w:tcPr>
            <w:tcW w:w="822" w:type="dxa"/>
          </w:tcPr>
          <w:p w14:paraId="2F5B5484" w14:textId="4236611D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7DE20547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185BDE2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52D24A63" w14:textId="3B387C56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Ardeola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grayii</w:t>
            </w:r>
            <w:proofErr w:type="spellEnd"/>
          </w:p>
        </w:tc>
        <w:tc>
          <w:tcPr>
            <w:tcW w:w="2268" w:type="dxa"/>
          </w:tcPr>
          <w:p w14:paraId="687C9626" w14:textId="0106D12D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Indian pond heron or paddy bird</w:t>
            </w:r>
          </w:p>
        </w:tc>
        <w:tc>
          <w:tcPr>
            <w:tcW w:w="2432" w:type="dxa"/>
          </w:tcPr>
          <w:p w14:paraId="0E991603" w14:textId="7D936E55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 xml:space="preserve">Pelecaniformes </w:t>
            </w:r>
            <w:hyperlink r:id="rId60" w:tooltip="Pelecaniformes" w:history="1">
              <w:r w:rsidRPr="0061661A">
                <w:rPr>
                  <w:rFonts w:ascii="Times New Roman" w:hAnsi="Times New Roman" w:cs="Times New Roman"/>
                  <w:szCs w:val="22"/>
                </w:rPr>
                <w:br/>
              </w:r>
            </w:hyperlink>
          </w:p>
        </w:tc>
        <w:tc>
          <w:tcPr>
            <w:tcW w:w="2018" w:type="dxa"/>
          </w:tcPr>
          <w:p w14:paraId="21EE1B47" w14:textId="1BFC9B8F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 xml:space="preserve">Ardeidae </w:t>
            </w:r>
            <w:hyperlink r:id="rId61" w:tooltip="Heron" w:history="1">
              <w:r w:rsidRPr="0061661A">
                <w:rPr>
                  <w:rFonts w:ascii="Times New Roman" w:hAnsi="Times New Roman" w:cs="Times New Roman"/>
                  <w:szCs w:val="22"/>
                </w:rPr>
                <w:br/>
              </w:r>
            </w:hyperlink>
          </w:p>
        </w:tc>
        <w:tc>
          <w:tcPr>
            <w:tcW w:w="822" w:type="dxa"/>
          </w:tcPr>
          <w:p w14:paraId="46993062" w14:textId="44E87286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0EA03C87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2F1614A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612E2E52" w14:textId="247E53A6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Ardea alba</w:t>
            </w:r>
          </w:p>
        </w:tc>
        <w:tc>
          <w:tcPr>
            <w:tcW w:w="2268" w:type="dxa"/>
          </w:tcPr>
          <w:p w14:paraId="43B3E2D8" w14:textId="1D5BE066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Great Egret</w:t>
            </w:r>
          </w:p>
        </w:tc>
        <w:tc>
          <w:tcPr>
            <w:tcW w:w="2432" w:type="dxa"/>
          </w:tcPr>
          <w:p w14:paraId="67125740" w14:textId="68BC5B68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Pelecaniformes</w:t>
            </w:r>
          </w:p>
        </w:tc>
        <w:tc>
          <w:tcPr>
            <w:tcW w:w="2018" w:type="dxa"/>
          </w:tcPr>
          <w:p w14:paraId="45AA29D6" w14:textId="1D0B8105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Ardeidae</w:t>
            </w:r>
          </w:p>
        </w:tc>
        <w:tc>
          <w:tcPr>
            <w:tcW w:w="822" w:type="dxa"/>
          </w:tcPr>
          <w:p w14:paraId="2C13CCB0" w14:textId="5D61674B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7A6CFCA4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43ED08C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68D36BF7" w14:textId="7CC49736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Dinopium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benghalense</w:t>
            </w:r>
            <w:proofErr w:type="spellEnd"/>
          </w:p>
        </w:tc>
        <w:tc>
          <w:tcPr>
            <w:tcW w:w="2268" w:type="dxa"/>
          </w:tcPr>
          <w:p w14:paraId="11E1CC28" w14:textId="1CE9F332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Lesser golden-backed woodpecker or lesser golden back</w:t>
            </w:r>
          </w:p>
        </w:tc>
        <w:tc>
          <w:tcPr>
            <w:tcW w:w="2432" w:type="dxa"/>
          </w:tcPr>
          <w:p w14:paraId="1E61E3D0" w14:textId="56239350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Piciformes</w:t>
            </w:r>
          </w:p>
        </w:tc>
        <w:tc>
          <w:tcPr>
            <w:tcW w:w="2018" w:type="dxa"/>
          </w:tcPr>
          <w:p w14:paraId="2C6D6EC4" w14:textId="2DD74F36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Picidae</w:t>
            </w:r>
          </w:p>
        </w:tc>
        <w:tc>
          <w:tcPr>
            <w:tcW w:w="822" w:type="dxa"/>
          </w:tcPr>
          <w:p w14:paraId="7D3F24A0" w14:textId="38069AB7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3B55DF81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2251CC9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24CE1294" w14:textId="706A3EFC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Psilopogon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haemacephalus</w:t>
            </w:r>
            <w:proofErr w:type="spellEnd"/>
          </w:p>
        </w:tc>
        <w:tc>
          <w:tcPr>
            <w:tcW w:w="2268" w:type="dxa"/>
          </w:tcPr>
          <w:p w14:paraId="10AB7D27" w14:textId="36FF47F4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</w:rPr>
              <w:t>Coppersmith Barbet</w:t>
            </w:r>
          </w:p>
        </w:tc>
        <w:tc>
          <w:tcPr>
            <w:tcW w:w="2432" w:type="dxa"/>
          </w:tcPr>
          <w:p w14:paraId="1DECFC4A" w14:textId="7A781F99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Piciformes</w:t>
            </w:r>
          </w:p>
        </w:tc>
        <w:tc>
          <w:tcPr>
            <w:tcW w:w="2018" w:type="dxa"/>
          </w:tcPr>
          <w:p w14:paraId="2797626C" w14:textId="6D61271E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eastAsia="Times New Roman" w:hAnsi="Times New Roman" w:cs="Times New Roman"/>
                <w:szCs w:val="22"/>
                <w:lang w:val="en-IN" w:eastAsia="en-IN" w:bidi="ar-SA"/>
              </w:rPr>
              <w:t>Megalaimidae</w:t>
            </w:r>
          </w:p>
        </w:tc>
        <w:tc>
          <w:tcPr>
            <w:tcW w:w="822" w:type="dxa"/>
          </w:tcPr>
          <w:p w14:paraId="75A7A445" w14:textId="43269186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58A33899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86C3C31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1B4E05F6" w14:textId="39A9A39D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Tachybaptus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ruficollis</w:t>
            </w:r>
            <w:proofErr w:type="spellEnd"/>
          </w:p>
        </w:tc>
        <w:tc>
          <w:tcPr>
            <w:tcW w:w="2268" w:type="dxa"/>
          </w:tcPr>
          <w:p w14:paraId="1B475FE6" w14:textId="3BF68106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Little Greb</w:t>
            </w:r>
          </w:p>
        </w:tc>
        <w:tc>
          <w:tcPr>
            <w:tcW w:w="2432" w:type="dxa"/>
          </w:tcPr>
          <w:p w14:paraId="1C36B081" w14:textId="7AC0857D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szCs w:val="22"/>
              </w:rPr>
              <w:t>Podicipediformes</w:t>
            </w:r>
            <w:proofErr w:type="spellEnd"/>
          </w:p>
        </w:tc>
        <w:tc>
          <w:tcPr>
            <w:tcW w:w="2018" w:type="dxa"/>
          </w:tcPr>
          <w:p w14:paraId="791E164F" w14:textId="46CE0319" w:rsidR="00A7293D" w:rsidRPr="0061661A" w:rsidRDefault="00AC022E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62" w:tooltip="Grebe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Podicipedidae</w:t>
              </w:r>
            </w:hyperlink>
          </w:p>
        </w:tc>
        <w:tc>
          <w:tcPr>
            <w:tcW w:w="822" w:type="dxa"/>
          </w:tcPr>
          <w:p w14:paraId="124ABF8D" w14:textId="6859A521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  <w:tr w:rsidR="00A7293D" w14:paraId="06C0173F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08BF1E27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26F4661B" w14:textId="5220D507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Psittacula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eupatria</w:t>
            </w:r>
            <w:proofErr w:type="spellEnd"/>
          </w:p>
        </w:tc>
        <w:tc>
          <w:tcPr>
            <w:tcW w:w="2268" w:type="dxa"/>
          </w:tcPr>
          <w:p w14:paraId="08FDEC88" w14:textId="509958EA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Alexandrine parakeet</w:t>
            </w:r>
          </w:p>
        </w:tc>
        <w:tc>
          <w:tcPr>
            <w:tcW w:w="2432" w:type="dxa"/>
          </w:tcPr>
          <w:p w14:paraId="1067E544" w14:textId="25F4EE03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Psittaciformes</w:t>
            </w:r>
          </w:p>
        </w:tc>
        <w:tc>
          <w:tcPr>
            <w:tcW w:w="2018" w:type="dxa"/>
          </w:tcPr>
          <w:p w14:paraId="7CD31C98" w14:textId="405BBD3C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szCs w:val="22"/>
              </w:rPr>
              <w:t>Psittaculidae</w:t>
            </w:r>
            <w:proofErr w:type="spellEnd"/>
          </w:p>
        </w:tc>
        <w:tc>
          <w:tcPr>
            <w:tcW w:w="822" w:type="dxa"/>
          </w:tcPr>
          <w:p w14:paraId="49FCEA94" w14:textId="1A777FF7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NT</w:t>
            </w:r>
          </w:p>
        </w:tc>
      </w:tr>
      <w:tr w:rsidR="00A7293D" w14:paraId="40A049DC" w14:textId="77777777" w:rsidTr="00761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2487972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0167CEAE" w14:textId="7574E00C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Heteroglaux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blewitti</w:t>
            </w:r>
            <w:proofErr w:type="spellEnd"/>
          </w:p>
        </w:tc>
        <w:tc>
          <w:tcPr>
            <w:tcW w:w="2268" w:type="dxa"/>
          </w:tcPr>
          <w:p w14:paraId="06708889" w14:textId="1FC42AD7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Jungle owlet</w:t>
            </w:r>
          </w:p>
        </w:tc>
        <w:tc>
          <w:tcPr>
            <w:tcW w:w="2432" w:type="dxa"/>
          </w:tcPr>
          <w:p w14:paraId="2632A067" w14:textId="43AC44F5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Strigiformes</w:t>
            </w:r>
          </w:p>
        </w:tc>
        <w:tc>
          <w:tcPr>
            <w:tcW w:w="2018" w:type="dxa"/>
          </w:tcPr>
          <w:p w14:paraId="7F4049F7" w14:textId="42DE5674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Strigidae</w:t>
            </w:r>
          </w:p>
        </w:tc>
        <w:tc>
          <w:tcPr>
            <w:tcW w:w="822" w:type="dxa"/>
          </w:tcPr>
          <w:p w14:paraId="606292A2" w14:textId="66A765BF" w:rsidR="00A7293D" w:rsidRPr="0061661A" w:rsidRDefault="00A7293D" w:rsidP="006166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EN</w:t>
            </w:r>
          </w:p>
        </w:tc>
      </w:tr>
      <w:tr w:rsidR="00A7293D" w14:paraId="3F394D03" w14:textId="77777777" w:rsidTr="0076114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03E642C" w14:textId="77777777" w:rsidR="00A7293D" w:rsidRPr="0061661A" w:rsidRDefault="00A7293D" w:rsidP="0061661A">
            <w:pPr>
              <w:pStyle w:val="ListParagraph"/>
              <w:numPr>
                <w:ilvl w:val="0"/>
                <w:numId w:val="3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</w:p>
        </w:tc>
        <w:tc>
          <w:tcPr>
            <w:tcW w:w="2126" w:type="dxa"/>
          </w:tcPr>
          <w:p w14:paraId="5495D15D" w14:textId="3EF746C6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Microcarbo</w:t>
            </w:r>
            <w:proofErr w:type="spellEnd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61661A">
              <w:rPr>
                <w:rFonts w:ascii="Times New Roman" w:hAnsi="Times New Roman" w:cs="Times New Roman"/>
                <w:i/>
                <w:iCs/>
                <w:szCs w:val="22"/>
              </w:rPr>
              <w:t>niger</w:t>
            </w:r>
            <w:proofErr w:type="spellEnd"/>
          </w:p>
        </w:tc>
        <w:tc>
          <w:tcPr>
            <w:tcW w:w="2268" w:type="dxa"/>
          </w:tcPr>
          <w:p w14:paraId="128DAD69" w14:textId="2F62F378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Little cormorant</w:t>
            </w:r>
          </w:p>
        </w:tc>
        <w:tc>
          <w:tcPr>
            <w:tcW w:w="2432" w:type="dxa"/>
          </w:tcPr>
          <w:p w14:paraId="604259B4" w14:textId="02231EC2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proofErr w:type="spellStart"/>
            <w:r w:rsidRPr="0061661A">
              <w:rPr>
                <w:rFonts w:ascii="Times New Roman" w:hAnsi="Times New Roman" w:cs="Times New Roman"/>
                <w:szCs w:val="22"/>
              </w:rPr>
              <w:t>Suliformes</w:t>
            </w:r>
            <w:proofErr w:type="spellEnd"/>
          </w:p>
        </w:tc>
        <w:tc>
          <w:tcPr>
            <w:tcW w:w="2018" w:type="dxa"/>
          </w:tcPr>
          <w:p w14:paraId="6C782FF2" w14:textId="185FBBFD" w:rsidR="00A7293D" w:rsidRPr="0061661A" w:rsidRDefault="00AC022E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hyperlink r:id="rId63" w:tooltip="Cormorant" w:history="1">
              <w:r w:rsidR="00A7293D" w:rsidRPr="0061661A">
                <w:rPr>
                  <w:rFonts w:ascii="Times New Roman" w:hAnsi="Times New Roman" w:cs="Times New Roman"/>
                  <w:szCs w:val="22"/>
                </w:rPr>
                <w:t>Phalacrocoracidae</w:t>
              </w:r>
            </w:hyperlink>
          </w:p>
        </w:tc>
        <w:tc>
          <w:tcPr>
            <w:tcW w:w="822" w:type="dxa"/>
          </w:tcPr>
          <w:p w14:paraId="59D443C9" w14:textId="2BBBA5A4" w:rsidR="00A7293D" w:rsidRPr="0061661A" w:rsidRDefault="00A7293D" w:rsidP="006166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14:textFill>
                  <w14:solidFill>
                    <w14:srgbClr w14:val="000000">
                      <w14:alpha w14:val="22000"/>
                    </w14:srgbClr>
                  </w14:solidFill>
                </w14:textFill>
              </w:rPr>
            </w:pPr>
            <w:r w:rsidRPr="0061661A">
              <w:rPr>
                <w:rFonts w:ascii="Times New Roman" w:hAnsi="Times New Roman" w:cs="Times New Roman"/>
                <w:szCs w:val="22"/>
              </w:rPr>
              <w:t>LC</w:t>
            </w:r>
          </w:p>
        </w:tc>
      </w:tr>
    </w:tbl>
    <w:p w14:paraId="6C70F268" w14:textId="25EDFCAF" w:rsidR="001F455E" w:rsidRDefault="001F455E" w:rsidP="0047037F">
      <w:pPr>
        <w:spacing w:line="360" w:lineRule="auto"/>
        <w:rPr>
          <w:rFonts w:ascii="Times New Roman" w:hAnsi="Times New Roman"/>
          <w:b/>
          <w:bCs/>
          <w:sz w:val="24"/>
          <w:lang w:val="en-I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3"/>
        <w:gridCol w:w="2928"/>
        <w:gridCol w:w="3005"/>
      </w:tblGrid>
      <w:tr w:rsidR="00590938" w14:paraId="462D111A" w14:textId="77777777" w:rsidTr="007962A4">
        <w:trPr>
          <w:trHeight w:val="2252"/>
          <w:jc w:val="center"/>
        </w:trPr>
        <w:tc>
          <w:tcPr>
            <w:tcW w:w="3083" w:type="dxa"/>
          </w:tcPr>
          <w:p w14:paraId="7ED41ECC" w14:textId="1E3C1A32" w:rsidR="0053374F" w:rsidRPr="00A25019" w:rsidRDefault="00990435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21B1C116" wp14:editId="47AE0EEC">
                  <wp:extent cx="1939604" cy="1582309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680" cy="1597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</w:tcPr>
          <w:p w14:paraId="2AAE788A" w14:textId="7DE11316" w:rsidR="0053374F" w:rsidRPr="00A25019" w:rsidRDefault="00990435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78CC4E40" wp14:editId="63D67EBF">
                  <wp:extent cx="1781491" cy="1581785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31" cy="1605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2530680" w14:textId="0C20A578" w:rsidR="0053374F" w:rsidRPr="00A25019" w:rsidRDefault="00990435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0EF4D652" wp14:editId="73421B64">
                  <wp:extent cx="2009225" cy="162206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60710" cy="166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938" w:rsidRPr="006C1B29" w14:paraId="1AA98AEC" w14:textId="77777777" w:rsidTr="007962A4">
        <w:trPr>
          <w:jc w:val="center"/>
        </w:trPr>
        <w:tc>
          <w:tcPr>
            <w:tcW w:w="3083" w:type="dxa"/>
          </w:tcPr>
          <w:p w14:paraId="49F5D98E" w14:textId="5E70B309" w:rsidR="0053374F" w:rsidRPr="00A25019" w:rsidRDefault="00BC6BED" w:rsidP="00A25019">
            <w:pPr>
              <w:spacing w:after="0" w:line="24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>Fig.</w:t>
            </w:r>
            <w:r w:rsidR="00BE07A8" w:rsidRPr="00A25019">
              <w:rPr>
                <w:rFonts w:ascii="Times New Roman" w:hAnsi="Times New Roman" w:cs="Times New Roman"/>
                <w:szCs w:val="22"/>
                <w:lang w:val="en-IN"/>
              </w:rPr>
              <w:t>5</w:t>
            </w:r>
            <w:r w:rsidR="006B5A06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 (a)</w:t>
            </w:r>
            <w:r w:rsidR="0080359E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proofErr w:type="spellStart"/>
            <w:r w:rsidR="006C1B29" w:rsidRPr="00A25019">
              <w:rPr>
                <w:rFonts w:ascii="Times New Roman" w:hAnsi="Times New Roman" w:cs="Times New Roman"/>
                <w:i/>
                <w:iCs/>
                <w:szCs w:val="22"/>
              </w:rPr>
              <w:t>Heteroglaux</w:t>
            </w:r>
            <w:proofErr w:type="spellEnd"/>
            <w:r w:rsidR="006C1B29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6C1B29" w:rsidRPr="00A25019">
              <w:rPr>
                <w:rFonts w:ascii="Times New Roman" w:hAnsi="Times New Roman" w:cs="Times New Roman"/>
                <w:i/>
                <w:iCs/>
                <w:szCs w:val="22"/>
              </w:rPr>
              <w:t>blewitti</w:t>
            </w:r>
            <w:proofErr w:type="spellEnd"/>
            <w:r w:rsidR="006C1B29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 </w:t>
            </w:r>
            <w:r w:rsidR="0080359E" w:rsidRPr="00A25019">
              <w:rPr>
                <w:rFonts w:ascii="Times New Roman" w:hAnsi="Times New Roman" w:cs="Times New Roman"/>
                <w:szCs w:val="22"/>
                <w:lang w:val="en-IN"/>
              </w:rPr>
              <w:t>- Body-back and front-head view</w:t>
            </w:r>
          </w:p>
        </w:tc>
        <w:tc>
          <w:tcPr>
            <w:tcW w:w="2928" w:type="dxa"/>
          </w:tcPr>
          <w:p w14:paraId="77A7F586" w14:textId="16C72479" w:rsidR="0053374F" w:rsidRPr="00A25019" w:rsidRDefault="00BC6BED" w:rsidP="00A25019">
            <w:pPr>
              <w:spacing w:after="0" w:line="24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</w:t>
            </w:r>
            <w:r w:rsidR="00C94575" w:rsidRPr="00A25019">
              <w:rPr>
                <w:rFonts w:ascii="Times New Roman" w:hAnsi="Times New Roman" w:cs="Times New Roman"/>
                <w:szCs w:val="22"/>
                <w:lang w:val="en-IN"/>
              </w:rPr>
              <w:t>5</w:t>
            </w:r>
            <w:r w:rsidR="006B5A06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 (b)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proofErr w:type="spellStart"/>
            <w:r w:rsidR="006C1B29" w:rsidRPr="00A25019">
              <w:rPr>
                <w:rFonts w:ascii="Times New Roman" w:hAnsi="Times New Roman" w:cs="Times New Roman"/>
                <w:i/>
                <w:iCs/>
                <w:szCs w:val="22"/>
              </w:rPr>
              <w:t>Heteroglaux</w:t>
            </w:r>
            <w:proofErr w:type="spellEnd"/>
            <w:r w:rsidR="006C1B29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6C1B29" w:rsidRPr="00A25019">
              <w:rPr>
                <w:rFonts w:ascii="Times New Roman" w:hAnsi="Times New Roman" w:cs="Times New Roman"/>
                <w:i/>
                <w:iCs/>
                <w:szCs w:val="22"/>
              </w:rPr>
              <w:t>blewitti</w:t>
            </w:r>
            <w:proofErr w:type="spellEnd"/>
            <w:r w:rsidR="006C1B29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 </w:t>
            </w:r>
            <w:r w:rsidR="006B5A06" w:rsidRPr="00A25019">
              <w:rPr>
                <w:rFonts w:ascii="Times New Roman" w:hAnsi="Times New Roman" w:cs="Times New Roman"/>
                <w:szCs w:val="22"/>
                <w:lang w:val="en-IN"/>
              </w:rPr>
              <w:t>front view</w:t>
            </w:r>
          </w:p>
        </w:tc>
        <w:tc>
          <w:tcPr>
            <w:tcW w:w="3005" w:type="dxa"/>
          </w:tcPr>
          <w:p w14:paraId="018306D3" w14:textId="57762530" w:rsidR="0053374F" w:rsidRPr="00A25019" w:rsidRDefault="00BC6BED" w:rsidP="00A25019">
            <w:pPr>
              <w:spacing w:after="0" w:line="24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</w:t>
            </w:r>
            <w:r w:rsidR="00C94575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5 </w:t>
            </w:r>
            <w:r w:rsidR="006B5A06" w:rsidRPr="00A25019">
              <w:rPr>
                <w:rFonts w:ascii="Times New Roman" w:hAnsi="Times New Roman" w:cs="Times New Roman"/>
                <w:szCs w:val="22"/>
                <w:lang w:val="en-IN"/>
              </w:rPr>
              <w:t>(c)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proofErr w:type="spellStart"/>
            <w:r w:rsidR="006C1B29" w:rsidRPr="00A25019">
              <w:rPr>
                <w:rFonts w:ascii="Times New Roman" w:hAnsi="Times New Roman" w:cs="Times New Roman"/>
                <w:i/>
                <w:iCs/>
                <w:szCs w:val="22"/>
              </w:rPr>
              <w:t>Heteroglaux</w:t>
            </w:r>
            <w:proofErr w:type="spellEnd"/>
            <w:r w:rsidR="006C1B29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6C1B29" w:rsidRPr="00A25019">
              <w:rPr>
                <w:rFonts w:ascii="Times New Roman" w:hAnsi="Times New Roman" w:cs="Times New Roman"/>
                <w:i/>
                <w:iCs/>
                <w:szCs w:val="22"/>
              </w:rPr>
              <w:t>blewitti</w:t>
            </w:r>
            <w:proofErr w:type="spellEnd"/>
            <w:r w:rsidR="006C1B29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 </w:t>
            </w:r>
            <w:r w:rsidR="006B5A06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back of </w:t>
            </w:r>
            <w:r w:rsidR="00EB1E41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the </w:t>
            </w:r>
            <w:r w:rsidR="006B5A06" w:rsidRPr="00A25019">
              <w:rPr>
                <w:rFonts w:ascii="Times New Roman" w:hAnsi="Times New Roman" w:cs="Times New Roman"/>
                <w:szCs w:val="22"/>
                <w:lang w:val="en-IN"/>
              </w:rPr>
              <w:t>head.</w:t>
            </w:r>
          </w:p>
        </w:tc>
      </w:tr>
      <w:tr w:rsidR="00590938" w14:paraId="1D9923CD" w14:textId="77777777" w:rsidTr="007962A4">
        <w:trPr>
          <w:jc w:val="center"/>
        </w:trPr>
        <w:tc>
          <w:tcPr>
            <w:tcW w:w="3083" w:type="dxa"/>
          </w:tcPr>
          <w:p w14:paraId="75433109" w14:textId="70AA2C33" w:rsidR="0053374F" w:rsidRPr="00A25019" w:rsidRDefault="00461E7F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0308E827" wp14:editId="1A6A3838">
                  <wp:extent cx="1959996" cy="1486894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199" cy="1494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</w:tcPr>
          <w:p w14:paraId="2DBD1F8B" w14:textId="470D0640" w:rsidR="0053374F" w:rsidRPr="00A25019" w:rsidRDefault="00D747F0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260C663F" wp14:editId="2C4B57D8">
                  <wp:extent cx="1827790" cy="1514247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109" cy="1527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4B6FDDB4" w14:textId="723CC8E7" w:rsidR="0053374F" w:rsidRPr="00A25019" w:rsidRDefault="00EF3F43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20F44C1E" wp14:editId="64C81074">
                  <wp:extent cx="1971924" cy="152699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609" cy="154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938" w14:paraId="2F051023" w14:textId="77777777" w:rsidTr="007962A4">
        <w:trPr>
          <w:jc w:val="center"/>
        </w:trPr>
        <w:tc>
          <w:tcPr>
            <w:tcW w:w="3083" w:type="dxa"/>
          </w:tcPr>
          <w:p w14:paraId="16FF280C" w14:textId="4B52F7F7" w:rsidR="0053374F" w:rsidRPr="00A25019" w:rsidRDefault="00BC6BED" w:rsidP="00A25019">
            <w:pPr>
              <w:spacing w:after="0" w:line="24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>Fig.</w:t>
            </w:r>
            <w:r w:rsidR="00C94575" w:rsidRPr="00A25019">
              <w:rPr>
                <w:rFonts w:ascii="Times New Roman" w:hAnsi="Times New Roman" w:cs="Times New Roman"/>
                <w:szCs w:val="22"/>
                <w:lang w:val="en-IN"/>
              </w:rPr>
              <w:t>5</w:t>
            </w:r>
            <w:r w:rsidR="006B5A06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 (d)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proofErr w:type="spellStart"/>
            <w:r w:rsidR="006C1B29" w:rsidRPr="00A25019">
              <w:rPr>
                <w:rFonts w:ascii="Times New Roman" w:hAnsi="Times New Roman" w:cs="Times New Roman"/>
                <w:i/>
                <w:iCs/>
                <w:szCs w:val="22"/>
              </w:rPr>
              <w:t>Heteroglaux</w:t>
            </w:r>
            <w:proofErr w:type="spellEnd"/>
            <w:r w:rsidR="006C1B29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6C1B29" w:rsidRPr="00A25019">
              <w:rPr>
                <w:rFonts w:ascii="Times New Roman" w:hAnsi="Times New Roman" w:cs="Times New Roman"/>
                <w:i/>
                <w:iCs/>
                <w:szCs w:val="22"/>
              </w:rPr>
              <w:t>blewitti</w:t>
            </w:r>
            <w:proofErr w:type="spellEnd"/>
            <w:r w:rsidR="006C1B29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 </w:t>
            </w:r>
            <w:r w:rsidR="0080359E" w:rsidRPr="00A25019">
              <w:rPr>
                <w:rFonts w:ascii="Times New Roman" w:hAnsi="Times New Roman" w:cs="Times New Roman"/>
                <w:szCs w:val="22"/>
                <w:lang w:val="en-IN"/>
              </w:rPr>
              <w:t>roosting at top branches.</w:t>
            </w:r>
          </w:p>
        </w:tc>
        <w:tc>
          <w:tcPr>
            <w:tcW w:w="2928" w:type="dxa"/>
          </w:tcPr>
          <w:p w14:paraId="55B00D27" w14:textId="235788BF" w:rsidR="0053374F" w:rsidRPr="00A25019" w:rsidRDefault="00BC6BED" w:rsidP="00A25019">
            <w:pPr>
              <w:spacing w:after="0" w:line="24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</w:t>
            </w:r>
            <w:r w:rsidR="00C94575" w:rsidRPr="00A25019">
              <w:rPr>
                <w:rFonts w:ascii="Times New Roman" w:hAnsi="Times New Roman" w:cs="Times New Roman"/>
                <w:szCs w:val="22"/>
                <w:lang w:val="en-IN"/>
              </w:rPr>
              <w:t>6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r w:rsidR="00A725E2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Saxicola </w:t>
            </w:r>
            <w:proofErr w:type="spellStart"/>
            <w:r w:rsidR="00A725E2" w:rsidRPr="00A25019">
              <w:rPr>
                <w:rFonts w:ascii="Times New Roman" w:hAnsi="Times New Roman" w:cs="Times New Roman"/>
                <w:i/>
                <w:iCs/>
                <w:szCs w:val="22"/>
              </w:rPr>
              <w:t>maurus</w:t>
            </w:r>
            <w:proofErr w:type="spellEnd"/>
          </w:p>
        </w:tc>
        <w:tc>
          <w:tcPr>
            <w:tcW w:w="3005" w:type="dxa"/>
          </w:tcPr>
          <w:p w14:paraId="5DF5853B" w14:textId="7E3C2953" w:rsidR="0053374F" w:rsidRPr="00A25019" w:rsidRDefault="00BC6BED" w:rsidP="00A25019">
            <w:pPr>
              <w:spacing w:after="0" w:line="24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</w:t>
            </w:r>
            <w:r w:rsidR="00C94575" w:rsidRPr="00A25019">
              <w:rPr>
                <w:rFonts w:ascii="Times New Roman" w:hAnsi="Times New Roman" w:cs="Times New Roman"/>
                <w:szCs w:val="22"/>
                <w:lang w:val="en-IN"/>
              </w:rPr>
              <w:t>7</w:t>
            </w:r>
            <w:r w:rsidR="00EF3F43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proofErr w:type="spellStart"/>
            <w:r w:rsidR="00EF3F43" w:rsidRPr="00A25019">
              <w:rPr>
                <w:rFonts w:ascii="Times New Roman" w:hAnsi="Times New Roman" w:cs="Times New Roman"/>
                <w:i/>
                <w:iCs/>
                <w:szCs w:val="22"/>
              </w:rPr>
              <w:t>Chrysomma</w:t>
            </w:r>
            <w:proofErr w:type="spellEnd"/>
            <w:r w:rsidR="00EF3F43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EF3F43" w:rsidRPr="00A25019">
              <w:rPr>
                <w:rFonts w:ascii="Times New Roman" w:hAnsi="Times New Roman" w:cs="Times New Roman"/>
                <w:i/>
                <w:iCs/>
                <w:szCs w:val="22"/>
              </w:rPr>
              <w:t>sinense</w:t>
            </w:r>
            <w:proofErr w:type="spellEnd"/>
          </w:p>
        </w:tc>
      </w:tr>
      <w:tr w:rsidR="00590938" w14:paraId="4D56B6DA" w14:textId="77777777" w:rsidTr="007962A4">
        <w:trPr>
          <w:jc w:val="center"/>
        </w:trPr>
        <w:tc>
          <w:tcPr>
            <w:tcW w:w="3083" w:type="dxa"/>
          </w:tcPr>
          <w:p w14:paraId="7048D12C" w14:textId="484D491A" w:rsidR="0053374F" w:rsidRPr="00A25019" w:rsidRDefault="00461E7F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lastRenderedPageBreak/>
              <w:drawing>
                <wp:inline distT="0" distB="0" distL="0" distR="0" wp14:anchorId="3C7AA164" wp14:editId="2624C7CF">
                  <wp:extent cx="1900361" cy="1621790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983" cy="1624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</w:tcPr>
          <w:p w14:paraId="348D899C" w14:textId="451829A0" w:rsidR="0053374F" w:rsidRPr="00A25019" w:rsidRDefault="00461E7F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6E87101F" wp14:editId="1068CB22">
                  <wp:extent cx="1958761" cy="1661823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75" cy="1682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4E4ECA1" w14:textId="6070DB0B" w:rsidR="0053374F" w:rsidRPr="00A25019" w:rsidRDefault="001263ED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649025FC" wp14:editId="67969B08">
                  <wp:extent cx="1947545" cy="1670433"/>
                  <wp:effectExtent l="0" t="0" r="0" b="635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066" cy="1699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BED" w14:paraId="059E17AB" w14:textId="77777777" w:rsidTr="007962A4">
        <w:trPr>
          <w:jc w:val="center"/>
        </w:trPr>
        <w:tc>
          <w:tcPr>
            <w:tcW w:w="3083" w:type="dxa"/>
          </w:tcPr>
          <w:p w14:paraId="39573989" w14:textId="5DF58B50" w:rsidR="00461E7F" w:rsidRPr="00A25019" w:rsidRDefault="0070411F" w:rsidP="00A25019">
            <w:pPr>
              <w:spacing w:line="36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</w:t>
            </w:r>
            <w:r w:rsidR="00C94575" w:rsidRPr="00A25019">
              <w:rPr>
                <w:rFonts w:ascii="Times New Roman" w:hAnsi="Times New Roman" w:cs="Times New Roman"/>
                <w:szCs w:val="22"/>
                <w:lang w:val="en-IN"/>
              </w:rPr>
              <w:t>8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proofErr w:type="spellStart"/>
            <w:r w:rsidR="00153602" w:rsidRPr="00A25019">
              <w:rPr>
                <w:rFonts w:ascii="Times New Roman" w:hAnsi="Times New Roman" w:cs="Times New Roman"/>
                <w:i/>
                <w:iCs/>
                <w:szCs w:val="22"/>
              </w:rPr>
              <w:t>Muscicapa</w:t>
            </w:r>
            <w:proofErr w:type="spellEnd"/>
            <w:r w:rsidR="00153602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153602" w:rsidRPr="00A25019">
              <w:rPr>
                <w:rFonts w:ascii="Times New Roman" w:hAnsi="Times New Roman" w:cs="Times New Roman"/>
                <w:i/>
                <w:iCs/>
                <w:szCs w:val="22"/>
              </w:rPr>
              <w:t>dauurica</w:t>
            </w:r>
            <w:proofErr w:type="spellEnd"/>
          </w:p>
        </w:tc>
        <w:tc>
          <w:tcPr>
            <w:tcW w:w="2928" w:type="dxa"/>
          </w:tcPr>
          <w:p w14:paraId="62470752" w14:textId="52A899E1" w:rsidR="00461E7F" w:rsidRPr="00A25019" w:rsidRDefault="0070411F" w:rsidP="00A25019">
            <w:pPr>
              <w:spacing w:line="36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</w:t>
            </w:r>
            <w:r w:rsidR="00C94575" w:rsidRPr="00A25019">
              <w:rPr>
                <w:rFonts w:ascii="Times New Roman" w:hAnsi="Times New Roman" w:cs="Times New Roman"/>
                <w:szCs w:val="22"/>
                <w:lang w:val="en-IN"/>
              </w:rPr>
              <w:t>9.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 </w:t>
            </w:r>
            <w:proofErr w:type="spellStart"/>
            <w:r w:rsidR="00754745" w:rsidRPr="00A25019">
              <w:rPr>
                <w:rFonts w:ascii="Times New Roman" w:hAnsi="Times New Roman" w:cs="Times New Roman"/>
                <w:i/>
                <w:iCs/>
                <w:szCs w:val="22"/>
              </w:rPr>
              <w:t>Psilopogon</w:t>
            </w:r>
            <w:proofErr w:type="spellEnd"/>
            <w:r w:rsidR="00754745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754745" w:rsidRPr="00A25019">
              <w:rPr>
                <w:rFonts w:ascii="Times New Roman" w:hAnsi="Times New Roman" w:cs="Times New Roman"/>
                <w:i/>
                <w:iCs/>
                <w:szCs w:val="22"/>
              </w:rPr>
              <w:t>haemacephalus</w:t>
            </w:r>
            <w:proofErr w:type="spellEnd"/>
          </w:p>
        </w:tc>
        <w:tc>
          <w:tcPr>
            <w:tcW w:w="3005" w:type="dxa"/>
          </w:tcPr>
          <w:p w14:paraId="59F0CABA" w14:textId="1DAD8401" w:rsidR="00461E7F" w:rsidRPr="00A25019" w:rsidRDefault="001263ED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</w:t>
            </w:r>
            <w:r w:rsidR="001475F3" w:rsidRPr="00A25019">
              <w:rPr>
                <w:rFonts w:ascii="Times New Roman" w:hAnsi="Times New Roman" w:cs="Times New Roman"/>
                <w:szCs w:val="22"/>
                <w:lang w:val="en-IN"/>
              </w:rPr>
              <w:t>10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r w:rsidRPr="00A25019">
              <w:rPr>
                <w:rFonts w:ascii="Times New Roman" w:hAnsi="Times New Roman" w:cs="Times New Roman"/>
                <w:i/>
                <w:iCs/>
                <w:color w:val="202122"/>
                <w:szCs w:val="22"/>
                <w:shd w:val="clear" w:color="auto" w:fill="FFFFFF"/>
              </w:rPr>
              <w:t>Ciconia episcopus</w:t>
            </w:r>
          </w:p>
        </w:tc>
      </w:tr>
      <w:tr w:rsidR="00BC6BED" w14:paraId="3ED50973" w14:textId="77777777" w:rsidTr="007962A4">
        <w:trPr>
          <w:jc w:val="center"/>
        </w:trPr>
        <w:tc>
          <w:tcPr>
            <w:tcW w:w="3083" w:type="dxa"/>
          </w:tcPr>
          <w:p w14:paraId="073AF4AD" w14:textId="5B507972" w:rsidR="00461E7F" w:rsidRPr="00A25019" w:rsidRDefault="008C7AEC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01B7EDAD" wp14:editId="6C99EB5E">
                  <wp:extent cx="2027582" cy="1423622"/>
                  <wp:effectExtent l="0" t="0" r="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95" cy="144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</w:tcPr>
          <w:p w14:paraId="7BC94F1C" w14:textId="0B60EC82" w:rsidR="00461E7F" w:rsidRPr="00A25019" w:rsidRDefault="008C7AEC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65626D93" wp14:editId="6643FD2B">
                  <wp:extent cx="1876190" cy="1423035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896" cy="1443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4ECE333" w14:textId="4E4A8AEC" w:rsidR="00461E7F" w:rsidRPr="00A25019" w:rsidRDefault="008C7AEC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2921A1A0" wp14:editId="66F61E66">
                  <wp:extent cx="1948069" cy="152840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75" cy="1544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BED" w:rsidRPr="000D29D7" w14:paraId="08BB2F56" w14:textId="77777777" w:rsidTr="007962A4">
        <w:trPr>
          <w:jc w:val="center"/>
        </w:trPr>
        <w:tc>
          <w:tcPr>
            <w:tcW w:w="3083" w:type="dxa"/>
          </w:tcPr>
          <w:p w14:paraId="2BBB986C" w14:textId="3897B542" w:rsidR="00461E7F" w:rsidRPr="00A25019" w:rsidRDefault="0070411F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</w:t>
            </w:r>
            <w:r w:rsidR="00BE07A8" w:rsidRPr="00A25019">
              <w:rPr>
                <w:rFonts w:ascii="Times New Roman" w:hAnsi="Times New Roman" w:cs="Times New Roman"/>
                <w:szCs w:val="22"/>
                <w:lang w:val="en-IN"/>
              </w:rPr>
              <w:t>1</w:t>
            </w:r>
            <w:r w:rsidR="00C94575" w:rsidRPr="00A25019">
              <w:rPr>
                <w:rFonts w:ascii="Times New Roman" w:hAnsi="Times New Roman" w:cs="Times New Roman"/>
                <w:szCs w:val="22"/>
                <w:lang w:val="en-IN"/>
              </w:rPr>
              <w:t>1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>.</w:t>
            </w:r>
            <w:r w:rsidR="00220A68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 </w:t>
            </w:r>
            <w:proofErr w:type="spellStart"/>
            <w:r w:rsidR="00984544" w:rsidRPr="00A25019">
              <w:rPr>
                <w:rFonts w:ascii="Times New Roman" w:hAnsi="Times New Roman" w:cs="Times New Roman"/>
                <w:i/>
                <w:iCs/>
                <w:szCs w:val="22"/>
              </w:rPr>
              <w:t>Microcarbo</w:t>
            </w:r>
            <w:proofErr w:type="spellEnd"/>
            <w:r w:rsidR="00984544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984544" w:rsidRPr="00A25019">
              <w:rPr>
                <w:rFonts w:ascii="Times New Roman" w:hAnsi="Times New Roman" w:cs="Times New Roman"/>
                <w:i/>
                <w:iCs/>
                <w:szCs w:val="22"/>
              </w:rPr>
              <w:t>niger</w:t>
            </w:r>
            <w:proofErr w:type="spellEnd"/>
          </w:p>
        </w:tc>
        <w:tc>
          <w:tcPr>
            <w:tcW w:w="2928" w:type="dxa"/>
          </w:tcPr>
          <w:p w14:paraId="56D33250" w14:textId="0F91EA24" w:rsidR="00461E7F" w:rsidRPr="00A25019" w:rsidRDefault="0070411F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</w:t>
            </w:r>
            <w:r w:rsidR="00C94575" w:rsidRPr="00A25019">
              <w:rPr>
                <w:rFonts w:ascii="Times New Roman" w:hAnsi="Times New Roman" w:cs="Times New Roman"/>
                <w:szCs w:val="22"/>
                <w:lang w:val="en-IN"/>
              </w:rPr>
              <w:t>12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>.</w:t>
            </w:r>
            <w:r w:rsidR="0080359E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 </w:t>
            </w:r>
            <w:r w:rsidR="00ED799F" w:rsidRPr="00A25019">
              <w:rPr>
                <w:rFonts w:ascii="Times New Roman" w:hAnsi="Times New Roman" w:cs="Times New Roman"/>
                <w:szCs w:val="22"/>
              </w:rPr>
              <w:t xml:space="preserve">Ashy </w:t>
            </w:r>
            <w:proofErr w:type="spellStart"/>
            <w:r w:rsidR="00ED799F" w:rsidRPr="00A25019">
              <w:rPr>
                <w:rFonts w:ascii="Times New Roman" w:hAnsi="Times New Roman" w:cs="Times New Roman"/>
                <w:szCs w:val="22"/>
              </w:rPr>
              <w:t>Drongo</w:t>
            </w:r>
            <w:proofErr w:type="spellEnd"/>
          </w:p>
        </w:tc>
        <w:tc>
          <w:tcPr>
            <w:tcW w:w="3005" w:type="dxa"/>
          </w:tcPr>
          <w:p w14:paraId="7F3E010C" w14:textId="73D88AAC" w:rsidR="00461E7F" w:rsidRPr="00A25019" w:rsidRDefault="0070411F" w:rsidP="00A25019">
            <w:pPr>
              <w:spacing w:line="36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>Fig. 1</w:t>
            </w:r>
            <w:r w:rsidR="00C94575" w:rsidRPr="00A25019">
              <w:rPr>
                <w:rFonts w:ascii="Times New Roman" w:hAnsi="Times New Roman" w:cs="Times New Roman"/>
                <w:szCs w:val="22"/>
                <w:lang w:val="en-IN"/>
              </w:rPr>
              <w:t>3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proofErr w:type="spellStart"/>
            <w:r w:rsidR="000D29D7" w:rsidRPr="00A25019">
              <w:rPr>
                <w:rFonts w:ascii="Times New Roman" w:hAnsi="Times New Roman" w:cs="Times New Roman"/>
                <w:i/>
                <w:iCs/>
                <w:szCs w:val="22"/>
              </w:rPr>
              <w:t>Dinopium</w:t>
            </w:r>
            <w:proofErr w:type="spellEnd"/>
            <w:r w:rsidR="000D29D7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0D29D7" w:rsidRPr="00A25019">
              <w:rPr>
                <w:rFonts w:ascii="Times New Roman" w:hAnsi="Times New Roman" w:cs="Times New Roman"/>
                <w:i/>
                <w:iCs/>
                <w:szCs w:val="22"/>
              </w:rPr>
              <w:t>benghalense</w:t>
            </w:r>
            <w:proofErr w:type="spellEnd"/>
          </w:p>
        </w:tc>
      </w:tr>
      <w:tr w:rsidR="00BC6BED" w14:paraId="5D3D9181" w14:textId="77777777" w:rsidTr="007962A4">
        <w:trPr>
          <w:jc w:val="center"/>
        </w:trPr>
        <w:tc>
          <w:tcPr>
            <w:tcW w:w="3083" w:type="dxa"/>
          </w:tcPr>
          <w:p w14:paraId="538CCD6F" w14:textId="08175E51" w:rsidR="00461E7F" w:rsidRPr="00A25019" w:rsidRDefault="007F6BA3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4B735C2D" wp14:editId="0F71AFC0">
                  <wp:extent cx="1998345" cy="1589110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91" cy="16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</w:tcPr>
          <w:p w14:paraId="5BB1F4B6" w14:textId="47DAB61B" w:rsidR="00461E7F" w:rsidRPr="00A25019" w:rsidRDefault="00485267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6C0681B3" wp14:editId="02327AA3">
                  <wp:extent cx="1875790" cy="1673499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252" cy="1680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505DEB4" w14:textId="58C3B600" w:rsidR="00461E7F" w:rsidRPr="00A25019" w:rsidRDefault="00220A68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70F3771F" wp14:editId="0B049EB6">
                  <wp:extent cx="1884459" cy="1719068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339" cy="174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BED" w14:paraId="412636DD" w14:textId="77777777" w:rsidTr="007962A4">
        <w:trPr>
          <w:trHeight w:val="219"/>
          <w:jc w:val="center"/>
        </w:trPr>
        <w:tc>
          <w:tcPr>
            <w:tcW w:w="3083" w:type="dxa"/>
          </w:tcPr>
          <w:p w14:paraId="2F3AC002" w14:textId="4369B855" w:rsidR="00461E7F" w:rsidRPr="00A25019" w:rsidRDefault="0070411F" w:rsidP="00A25019">
            <w:pPr>
              <w:spacing w:line="36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>Fig. 1</w:t>
            </w:r>
            <w:r w:rsidR="00DE3CF9" w:rsidRPr="00A25019">
              <w:rPr>
                <w:rFonts w:ascii="Times New Roman" w:hAnsi="Times New Roman" w:cs="Times New Roman"/>
                <w:szCs w:val="22"/>
                <w:lang w:val="en-IN"/>
              </w:rPr>
              <w:t>4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proofErr w:type="spellStart"/>
            <w:r w:rsidR="00D4154D" w:rsidRPr="00A25019">
              <w:rPr>
                <w:rFonts w:ascii="Times New Roman" w:hAnsi="Times New Roman" w:cs="Times New Roman"/>
                <w:i/>
                <w:iCs/>
                <w:szCs w:val="22"/>
              </w:rPr>
              <w:t>Copsychus</w:t>
            </w:r>
            <w:proofErr w:type="spellEnd"/>
            <w:r w:rsidR="00D4154D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D4154D" w:rsidRPr="00A25019">
              <w:rPr>
                <w:rFonts w:ascii="Times New Roman" w:hAnsi="Times New Roman" w:cs="Times New Roman"/>
                <w:i/>
                <w:iCs/>
                <w:szCs w:val="22"/>
              </w:rPr>
              <w:t>saulari</w:t>
            </w:r>
            <w:proofErr w:type="spellEnd"/>
          </w:p>
        </w:tc>
        <w:tc>
          <w:tcPr>
            <w:tcW w:w="2928" w:type="dxa"/>
          </w:tcPr>
          <w:p w14:paraId="7BE4D82D" w14:textId="77FDA333" w:rsidR="00461E7F" w:rsidRPr="00A25019" w:rsidRDefault="00485267" w:rsidP="00A25019">
            <w:pPr>
              <w:spacing w:line="36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>Fig. 1</w:t>
            </w:r>
            <w:r w:rsidR="00DE3CF9" w:rsidRPr="00A25019">
              <w:rPr>
                <w:rFonts w:ascii="Times New Roman" w:hAnsi="Times New Roman" w:cs="Times New Roman"/>
                <w:szCs w:val="22"/>
                <w:lang w:val="en-IN"/>
              </w:rPr>
              <w:t>5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proofErr w:type="spellStart"/>
            <w:r w:rsidR="004448F3" w:rsidRPr="00A25019">
              <w:rPr>
                <w:rFonts w:ascii="Times New Roman" w:hAnsi="Times New Roman" w:cs="Times New Roman"/>
                <w:i/>
                <w:iCs/>
                <w:szCs w:val="22"/>
              </w:rPr>
              <w:t>Merops</w:t>
            </w:r>
            <w:proofErr w:type="spellEnd"/>
            <w:r w:rsidR="004448F3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4448F3" w:rsidRPr="00A25019">
              <w:rPr>
                <w:rFonts w:ascii="Times New Roman" w:hAnsi="Times New Roman" w:cs="Times New Roman"/>
                <w:i/>
                <w:iCs/>
                <w:szCs w:val="22"/>
              </w:rPr>
              <w:t>orientalis</w:t>
            </w:r>
            <w:proofErr w:type="spellEnd"/>
          </w:p>
        </w:tc>
        <w:tc>
          <w:tcPr>
            <w:tcW w:w="3005" w:type="dxa"/>
          </w:tcPr>
          <w:p w14:paraId="1546332E" w14:textId="7830468A" w:rsidR="00461E7F" w:rsidRPr="00A25019" w:rsidRDefault="00485267" w:rsidP="00A25019">
            <w:pPr>
              <w:spacing w:line="36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>Fig. 1</w:t>
            </w:r>
            <w:r w:rsidR="00DE3CF9" w:rsidRPr="00A25019">
              <w:rPr>
                <w:rFonts w:ascii="Times New Roman" w:hAnsi="Times New Roman" w:cs="Times New Roman"/>
                <w:szCs w:val="22"/>
                <w:lang w:val="en-IN"/>
              </w:rPr>
              <w:t>6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>.</w:t>
            </w:r>
            <w:r w:rsidR="00220A68"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 </w:t>
            </w:r>
            <w:r w:rsidR="00742899" w:rsidRPr="00A25019">
              <w:rPr>
                <w:rFonts w:ascii="Times New Roman" w:hAnsi="Times New Roman" w:cs="Times New Roman"/>
                <w:i/>
                <w:iCs/>
                <w:szCs w:val="22"/>
              </w:rPr>
              <w:t>Pavo cristatus</w:t>
            </w:r>
          </w:p>
        </w:tc>
      </w:tr>
      <w:tr w:rsidR="00BC6BED" w14:paraId="165E2032" w14:textId="77777777" w:rsidTr="007962A4">
        <w:trPr>
          <w:jc w:val="center"/>
        </w:trPr>
        <w:tc>
          <w:tcPr>
            <w:tcW w:w="3083" w:type="dxa"/>
          </w:tcPr>
          <w:p w14:paraId="4CA6B69F" w14:textId="09D16B52" w:rsidR="00461E7F" w:rsidRPr="00A25019" w:rsidRDefault="007D3871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6B8C2336" wp14:editId="43F4B6AB">
                  <wp:extent cx="1956021" cy="1638688"/>
                  <wp:effectExtent l="0" t="0" r="635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24" cy="1644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</w:tcPr>
          <w:p w14:paraId="32B8DD19" w14:textId="5557BB4E" w:rsidR="00461E7F" w:rsidRPr="00A25019" w:rsidRDefault="00E64B23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60BCA2AE" wp14:editId="464F0AD5">
                  <wp:extent cx="1995777" cy="1597683"/>
                  <wp:effectExtent l="0" t="0" r="508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33" cy="162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906D674" w14:textId="4668544A" w:rsidR="00461E7F" w:rsidRPr="00A25019" w:rsidRDefault="00E64B23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2657E326" wp14:editId="6C76BCF0">
                  <wp:extent cx="1932167" cy="1634118"/>
                  <wp:effectExtent l="0" t="0" r="0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80" cy="1665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BED" w14:paraId="0371C7B3" w14:textId="77777777" w:rsidTr="007962A4">
        <w:trPr>
          <w:trHeight w:val="736"/>
          <w:jc w:val="center"/>
        </w:trPr>
        <w:tc>
          <w:tcPr>
            <w:tcW w:w="3083" w:type="dxa"/>
          </w:tcPr>
          <w:p w14:paraId="5CAF964B" w14:textId="39BDE1CF" w:rsidR="00461E7F" w:rsidRPr="00A25019" w:rsidRDefault="0070411F" w:rsidP="005F32D9">
            <w:pPr>
              <w:spacing w:after="0" w:line="24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lastRenderedPageBreak/>
              <w:t xml:space="preserve">Fig. </w:t>
            </w:r>
            <w:r w:rsidR="00DE3CF9" w:rsidRPr="00A25019">
              <w:rPr>
                <w:rFonts w:ascii="Times New Roman" w:hAnsi="Times New Roman" w:cs="Times New Roman"/>
                <w:szCs w:val="22"/>
                <w:lang w:val="en-IN"/>
              </w:rPr>
              <w:t>17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proofErr w:type="spellStart"/>
            <w:r w:rsidR="00494356" w:rsidRPr="00A25019">
              <w:rPr>
                <w:rFonts w:ascii="Times New Roman" w:hAnsi="Times New Roman" w:cs="Times New Roman"/>
                <w:i/>
                <w:iCs/>
                <w:szCs w:val="22"/>
              </w:rPr>
              <w:t>Turdoides</w:t>
            </w:r>
            <w:proofErr w:type="spellEnd"/>
            <w:r w:rsidR="00494356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494356" w:rsidRPr="00A25019">
              <w:rPr>
                <w:rFonts w:ascii="Times New Roman" w:hAnsi="Times New Roman" w:cs="Times New Roman"/>
                <w:i/>
                <w:iCs/>
                <w:szCs w:val="22"/>
              </w:rPr>
              <w:t>striata</w:t>
            </w:r>
            <w:proofErr w:type="spellEnd"/>
          </w:p>
        </w:tc>
        <w:tc>
          <w:tcPr>
            <w:tcW w:w="2928" w:type="dxa"/>
          </w:tcPr>
          <w:p w14:paraId="572594B6" w14:textId="72DEC4CB" w:rsidR="00461E7F" w:rsidRPr="00A25019" w:rsidRDefault="0070411F" w:rsidP="005F32D9">
            <w:pPr>
              <w:spacing w:after="0" w:line="24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</w:t>
            </w:r>
            <w:r w:rsidR="00DE3CF9" w:rsidRPr="00A25019">
              <w:rPr>
                <w:rFonts w:ascii="Times New Roman" w:hAnsi="Times New Roman" w:cs="Times New Roman"/>
                <w:szCs w:val="22"/>
                <w:lang w:val="en-IN"/>
              </w:rPr>
              <w:t>18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r w:rsidR="004D77B9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Halcyon </w:t>
            </w:r>
            <w:proofErr w:type="spellStart"/>
            <w:r w:rsidR="004D77B9" w:rsidRPr="00A25019">
              <w:rPr>
                <w:rFonts w:ascii="Times New Roman" w:hAnsi="Times New Roman" w:cs="Times New Roman"/>
                <w:i/>
                <w:iCs/>
                <w:szCs w:val="22"/>
              </w:rPr>
              <w:t>smyrnensis</w:t>
            </w:r>
            <w:proofErr w:type="spellEnd"/>
          </w:p>
        </w:tc>
        <w:tc>
          <w:tcPr>
            <w:tcW w:w="3005" w:type="dxa"/>
          </w:tcPr>
          <w:p w14:paraId="57C6DF4F" w14:textId="4911BC88" w:rsidR="00461E7F" w:rsidRPr="00A25019" w:rsidRDefault="0070411F" w:rsidP="005F32D9">
            <w:pPr>
              <w:spacing w:after="0" w:line="24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</w:t>
            </w:r>
            <w:r w:rsidR="00DE3CF9" w:rsidRPr="00A25019">
              <w:rPr>
                <w:rFonts w:ascii="Times New Roman" w:hAnsi="Times New Roman" w:cs="Times New Roman"/>
                <w:szCs w:val="22"/>
                <w:lang w:val="en-IN"/>
              </w:rPr>
              <w:t>19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r w:rsidR="0075385B" w:rsidRPr="00A25019">
              <w:rPr>
                <w:rFonts w:ascii="Times New Roman" w:hAnsi="Times New Roman" w:cs="Times New Roman"/>
                <w:i/>
                <w:iCs/>
                <w:szCs w:val="22"/>
              </w:rPr>
              <w:t>Anas acuta</w:t>
            </w:r>
          </w:p>
        </w:tc>
      </w:tr>
      <w:tr w:rsidR="00BC6BED" w14:paraId="6EC7575B" w14:textId="77777777" w:rsidTr="007962A4">
        <w:trPr>
          <w:jc w:val="center"/>
        </w:trPr>
        <w:tc>
          <w:tcPr>
            <w:tcW w:w="3083" w:type="dxa"/>
          </w:tcPr>
          <w:p w14:paraId="716F1674" w14:textId="3C21181D" w:rsidR="00461E7F" w:rsidRPr="00A25019" w:rsidRDefault="005B3DCA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30D9DC82" wp14:editId="14C5BA9D">
                  <wp:extent cx="2059388" cy="158288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874" cy="1604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</w:tcPr>
          <w:p w14:paraId="4DBD5E05" w14:textId="39870DDC" w:rsidR="00461E7F" w:rsidRPr="00A25019" w:rsidRDefault="008852F2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1C952D36" wp14:editId="4C294FE3">
                  <wp:extent cx="1930740" cy="1558456"/>
                  <wp:effectExtent l="0" t="0" r="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591" cy="1580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4CCC5A6" w14:textId="2F14E7BF" w:rsidR="00461E7F" w:rsidRPr="00A25019" w:rsidRDefault="00476C9C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0ECA0722" wp14:editId="2607E19D">
                  <wp:extent cx="1963972" cy="1678748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801" cy="1681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938" w:rsidRPr="00FD44D8" w14:paraId="18CF1B7B" w14:textId="77777777" w:rsidTr="007962A4">
        <w:trPr>
          <w:jc w:val="center"/>
        </w:trPr>
        <w:tc>
          <w:tcPr>
            <w:tcW w:w="3083" w:type="dxa"/>
          </w:tcPr>
          <w:p w14:paraId="4FC8E094" w14:textId="12316C11" w:rsidR="00E64B23" w:rsidRPr="00A25019" w:rsidRDefault="0070411F" w:rsidP="00A25019">
            <w:pPr>
              <w:spacing w:line="36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</w:t>
            </w:r>
            <w:r w:rsidR="00BE07A8" w:rsidRPr="00A25019">
              <w:rPr>
                <w:rFonts w:ascii="Times New Roman" w:hAnsi="Times New Roman" w:cs="Times New Roman"/>
                <w:szCs w:val="22"/>
                <w:lang w:val="en-IN"/>
              </w:rPr>
              <w:t>2</w:t>
            </w:r>
            <w:r w:rsidR="00DE3CF9" w:rsidRPr="00A25019">
              <w:rPr>
                <w:rFonts w:ascii="Times New Roman" w:hAnsi="Times New Roman" w:cs="Times New Roman"/>
                <w:szCs w:val="22"/>
                <w:lang w:val="en-IN"/>
              </w:rPr>
              <w:t>0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proofErr w:type="spellStart"/>
            <w:r w:rsidR="00F058FD" w:rsidRPr="00A25019">
              <w:rPr>
                <w:rFonts w:ascii="Times New Roman" w:hAnsi="Times New Roman" w:cs="Times New Roman"/>
                <w:i/>
                <w:iCs/>
                <w:szCs w:val="22"/>
              </w:rPr>
              <w:t>Ceryle</w:t>
            </w:r>
            <w:proofErr w:type="spellEnd"/>
            <w:r w:rsidR="00F058FD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F058FD" w:rsidRPr="00A25019">
              <w:rPr>
                <w:rFonts w:ascii="Times New Roman" w:hAnsi="Times New Roman" w:cs="Times New Roman"/>
                <w:i/>
                <w:iCs/>
                <w:szCs w:val="22"/>
              </w:rPr>
              <w:t>rudis</w:t>
            </w:r>
            <w:proofErr w:type="spellEnd"/>
          </w:p>
        </w:tc>
        <w:tc>
          <w:tcPr>
            <w:tcW w:w="2928" w:type="dxa"/>
          </w:tcPr>
          <w:p w14:paraId="685C7FA8" w14:textId="2FEE4DBD" w:rsidR="00E64B23" w:rsidRPr="00A25019" w:rsidRDefault="0070411F" w:rsidP="00A25019">
            <w:pPr>
              <w:spacing w:line="36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</w:t>
            </w:r>
            <w:r w:rsidR="00BE07A8" w:rsidRPr="00A25019">
              <w:rPr>
                <w:rFonts w:ascii="Times New Roman" w:hAnsi="Times New Roman" w:cs="Times New Roman"/>
                <w:szCs w:val="22"/>
                <w:lang w:val="en-IN"/>
              </w:rPr>
              <w:t>2</w:t>
            </w:r>
            <w:r w:rsidR="00DE3CF9" w:rsidRPr="00A25019">
              <w:rPr>
                <w:rFonts w:ascii="Times New Roman" w:hAnsi="Times New Roman" w:cs="Times New Roman"/>
                <w:szCs w:val="22"/>
                <w:lang w:val="en-IN"/>
              </w:rPr>
              <w:t>1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proofErr w:type="spellStart"/>
            <w:r w:rsidR="004D7744" w:rsidRPr="00A25019">
              <w:rPr>
                <w:rFonts w:ascii="Times New Roman" w:hAnsi="Times New Roman" w:cs="Times New Roman"/>
                <w:i/>
                <w:iCs/>
                <w:szCs w:val="22"/>
              </w:rPr>
              <w:t>Ardeola</w:t>
            </w:r>
            <w:proofErr w:type="spellEnd"/>
            <w:r w:rsidR="004D7744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4D7744" w:rsidRPr="00A25019">
              <w:rPr>
                <w:rFonts w:ascii="Times New Roman" w:hAnsi="Times New Roman" w:cs="Times New Roman"/>
                <w:i/>
                <w:iCs/>
                <w:szCs w:val="22"/>
              </w:rPr>
              <w:t>grayii</w:t>
            </w:r>
            <w:proofErr w:type="spellEnd"/>
          </w:p>
        </w:tc>
        <w:tc>
          <w:tcPr>
            <w:tcW w:w="3005" w:type="dxa"/>
          </w:tcPr>
          <w:p w14:paraId="3F9A2D78" w14:textId="685D2458" w:rsidR="00E64B23" w:rsidRPr="00A25019" w:rsidRDefault="0070411F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</w:t>
            </w:r>
            <w:r w:rsidR="00BE07A8" w:rsidRPr="00A25019">
              <w:rPr>
                <w:rFonts w:ascii="Times New Roman" w:hAnsi="Times New Roman" w:cs="Times New Roman"/>
                <w:szCs w:val="22"/>
                <w:lang w:val="en-IN"/>
              </w:rPr>
              <w:t>2</w:t>
            </w:r>
            <w:r w:rsidR="00DE3CF9" w:rsidRPr="00A25019">
              <w:rPr>
                <w:rFonts w:ascii="Times New Roman" w:hAnsi="Times New Roman" w:cs="Times New Roman"/>
                <w:szCs w:val="22"/>
                <w:lang w:val="en-IN"/>
              </w:rPr>
              <w:t>2</w:t>
            </w: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. </w:t>
            </w:r>
            <w:proofErr w:type="spellStart"/>
            <w:r w:rsidR="007C000E" w:rsidRPr="00A25019">
              <w:rPr>
                <w:rFonts w:ascii="Times New Roman" w:hAnsi="Times New Roman" w:cs="Times New Roman"/>
                <w:i/>
                <w:iCs/>
                <w:szCs w:val="22"/>
              </w:rPr>
              <w:t>Lanius</w:t>
            </w:r>
            <w:proofErr w:type="spellEnd"/>
            <w:r w:rsidR="007C000E"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="007C000E" w:rsidRPr="00A25019">
              <w:rPr>
                <w:rFonts w:ascii="Times New Roman" w:hAnsi="Times New Roman" w:cs="Times New Roman"/>
                <w:i/>
                <w:iCs/>
                <w:szCs w:val="22"/>
              </w:rPr>
              <w:t>schach</w:t>
            </w:r>
            <w:proofErr w:type="spellEnd"/>
          </w:p>
        </w:tc>
      </w:tr>
      <w:tr w:rsidR="00710D29" w14:paraId="041B644F" w14:textId="77777777" w:rsidTr="007962A4">
        <w:trPr>
          <w:jc w:val="center"/>
        </w:trPr>
        <w:tc>
          <w:tcPr>
            <w:tcW w:w="3083" w:type="dxa"/>
          </w:tcPr>
          <w:p w14:paraId="3DD88ECD" w14:textId="1BD8DF49" w:rsidR="00710D29" w:rsidRPr="00A25019" w:rsidRDefault="00710D29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65536AC2" wp14:editId="56320C7A">
                  <wp:extent cx="2115047" cy="1673474"/>
                  <wp:effectExtent l="0" t="0" r="0" b="317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536" cy="1690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</w:tcPr>
          <w:p w14:paraId="37EB1CEC" w14:textId="1629ADD2" w:rsidR="00710D29" w:rsidRPr="00A25019" w:rsidRDefault="00710D29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6E5C4E02" wp14:editId="63A01040">
                  <wp:extent cx="1876508" cy="1659412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40" cy="168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1C16A64" w14:textId="7631B7F6" w:rsidR="00710D29" w:rsidRPr="00A25019" w:rsidRDefault="00710D29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6C6B4A2E" wp14:editId="152B0B64">
                  <wp:extent cx="2049787" cy="1630017"/>
                  <wp:effectExtent l="0" t="0" r="7620" b="889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259" cy="1653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D29" w:rsidRPr="002D4AF9" w14:paraId="773B27DC" w14:textId="77777777" w:rsidTr="007962A4">
        <w:trPr>
          <w:jc w:val="center"/>
        </w:trPr>
        <w:tc>
          <w:tcPr>
            <w:tcW w:w="3083" w:type="dxa"/>
          </w:tcPr>
          <w:p w14:paraId="4F06B145" w14:textId="14F9BF92" w:rsidR="00710D29" w:rsidRPr="00A25019" w:rsidRDefault="00710D29" w:rsidP="00A25019">
            <w:pPr>
              <w:spacing w:line="36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23. </w:t>
            </w:r>
            <w:proofErr w:type="spellStart"/>
            <w:r w:rsidRPr="00A25019">
              <w:rPr>
                <w:rFonts w:ascii="Times New Roman" w:hAnsi="Times New Roman" w:cs="Times New Roman"/>
                <w:i/>
                <w:iCs/>
                <w:szCs w:val="22"/>
              </w:rPr>
              <w:t>Tadorna</w:t>
            </w:r>
            <w:proofErr w:type="spellEnd"/>
            <w:r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A25019">
              <w:rPr>
                <w:rFonts w:ascii="Times New Roman" w:hAnsi="Times New Roman" w:cs="Times New Roman"/>
                <w:i/>
                <w:iCs/>
                <w:szCs w:val="22"/>
              </w:rPr>
              <w:t>ferruginea</w:t>
            </w:r>
            <w:proofErr w:type="spellEnd"/>
          </w:p>
        </w:tc>
        <w:tc>
          <w:tcPr>
            <w:tcW w:w="2928" w:type="dxa"/>
          </w:tcPr>
          <w:p w14:paraId="4ECB84E0" w14:textId="65580EF8" w:rsidR="00710D29" w:rsidRPr="00A25019" w:rsidRDefault="00710D29" w:rsidP="00A25019">
            <w:pPr>
              <w:spacing w:line="36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24. </w:t>
            </w:r>
            <w:proofErr w:type="spellStart"/>
            <w:r w:rsidRPr="00A25019">
              <w:rPr>
                <w:rFonts w:ascii="Times New Roman" w:hAnsi="Times New Roman" w:cs="Times New Roman"/>
                <w:i/>
                <w:iCs/>
                <w:szCs w:val="22"/>
                <w:lang w:val="en-IN"/>
              </w:rPr>
              <w:t>Dendrocitta</w:t>
            </w:r>
            <w:proofErr w:type="spellEnd"/>
            <w:r w:rsidRPr="00A25019">
              <w:rPr>
                <w:rFonts w:ascii="Times New Roman" w:hAnsi="Times New Roman" w:cs="Times New Roman"/>
                <w:i/>
                <w:iCs/>
                <w:szCs w:val="22"/>
                <w:lang w:val="en-IN"/>
              </w:rPr>
              <w:t xml:space="preserve"> </w:t>
            </w:r>
            <w:proofErr w:type="spellStart"/>
            <w:r w:rsidRPr="00A25019">
              <w:rPr>
                <w:rFonts w:ascii="Times New Roman" w:hAnsi="Times New Roman" w:cs="Times New Roman"/>
                <w:i/>
                <w:iCs/>
                <w:szCs w:val="22"/>
                <w:lang w:val="en-IN"/>
              </w:rPr>
              <w:t>vagabunda</w:t>
            </w:r>
            <w:proofErr w:type="spellEnd"/>
          </w:p>
        </w:tc>
        <w:tc>
          <w:tcPr>
            <w:tcW w:w="3005" w:type="dxa"/>
          </w:tcPr>
          <w:p w14:paraId="70B552EC" w14:textId="0BB9F8C9" w:rsidR="00710D29" w:rsidRPr="00A25019" w:rsidRDefault="00710D29" w:rsidP="00A25019">
            <w:pPr>
              <w:spacing w:line="360" w:lineRule="auto"/>
              <w:rPr>
                <w:rFonts w:ascii="Times New Roman" w:hAnsi="Times New Roman" w:cs="Times New Roman"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szCs w:val="22"/>
                <w:lang w:val="en-IN"/>
              </w:rPr>
              <w:t xml:space="preserve">Fig. 25. </w:t>
            </w:r>
            <w:proofErr w:type="spellStart"/>
            <w:r w:rsidRPr="00A25019">
              <w:rPr>
                <w:rFonts w:ascii="Times New Roman" w:hAnsi="Times New Roman" w:cs="Times New Roman"/>
                <w:i/>
                <w:iCs/>
                <w:szCs w:val="22"/>
              </w:rPr>
              <w:t>Treron</w:t>
            </w:r>
            <w:proofErr w:type="spellEnd"/>
            <w:r w:rsidRPr="00A25019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proofErr w:type="spellStart"/>
            <w:r w:rsidRPr="00A25019">
              <w:rPr>
                <w:rFonts w:ascii="Times New Roman" w:hAnsi="Times New Roman" w:cs="Times New Roman"/>
                <w:i/>
                <w:iCs/>
                <w:szCs w:val="22"/>
              </w:rPr>
              <w:t>phoenicopterus</w:t>
            </w:r>
            <w:proofErr w:type="spellEnd"/>
          </w:p>
        </w:tc>
      </w:tr>
      <w:tr w:rsidR="00710D29" w14:paraId="6E97DD07" w14:textId="77777777" w:rsidTr="007962A4">
        <w:trPr>
          <w:jc w:val="center"/>
        </w:trPr>
        <w:tc>
          <w:tcPr>
            <w:tcW w:w="3083" w:type="dxa"/>
          </w:tcPr>
          <w:p w14:paraId="347FB04F" w14:textId="7EBFACF4" w:rsidR="00710D29" w:rsidRPr="00A25019" w:rsidRDefault="00710D29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120AF7F6" wp14:editId="6DA69260">
                  <wp:extent cx="2091193" cy="1643478"/>
                  <wp:effectExtent l="0" t="0" r="444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656" cy="1656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</w:tcPr>
          <w:p w14:paraId="219B8EDB" w14:textId="0C8B8F7B" w:rsidR="00710D29" w:rsidRPr="00A25019" w:rsidRDefault="00710D29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2FF80B31" wp14:editId="41C0D99C">
                  <wp:extent cx="1930400" cy="1653162"/>
                  <wp:effectExtent l="0" t="0" r="0" b="444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25" cy="1674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67C43E53" w14:textId="4E104C4B" w:rsidR="00710D29" w:rsidRPr="00A25019" w:rsidRDefault="00710D29" w:rsidP="00A25019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2"/>
                <w:lang w:val="en-IN"/>
              </w:rPr>
            </w:pPr>
            <w:r w:rsidRPr="00A25019">
              <w:rPr>
                <w:rFonts w:ascii="Times New Roman" w:hAnsi="Times New Roman" w:cs="Times New Roman"/>
                <w:b/>
                <w:bCs/>
                <w:noProof/>
                <w:szCs w:val="22"/>
                <w:lang w:val="en-IN"/>
              </w:rPr>
              <w:drawing>
                <wp:inline distT="0" distB="0" distL="0" distR="0" wp14:anchorId="4C5D242B" wp14:editId="2EDC9572">
                  <wp:extent cx="2049780" cy="1632737"/>
                  <wp:effectExtent l="0" t="0" r="7620" b="571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277" cy="1660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D29" w:rsidRPr="009A1133" w14:paraId="49BAEE10" w14:textId="77777777" w:rsidTr="007962A4">
        <w:trPr>
          <w:trHeight w:val="361"/>
          <w:jc w:val="center"/>
        </w:trPr>
        <w:tc>
          <w:tcPr>
            <w:tcW w:w="3083" w:type="dxa"/>
          </w:tcPr>
          <w:p w14:paraId="4CA31DE9" w14:textId="4FBA118D" w:rsidR="00710D29" w:rsidRPr="009A1133" w:rsidRDefault="00710D29" w:rsidP="00710D29">
            <w:pPr>
              <w:spacing w:line="360" w:lineRule="auto"/>
              <w:rPr>
                <w:rFonts w:ascii="Times New Roman" w:hAnsi="Times New Roman"/>
                <w:sz w:val="20"/>
                <w:szCs w:val="16"/>
                <w:lang w:val="en-IN"/>
              </w:rPr>
            </w:pPr>
            <w:r w:rsidRPr="009A1133">
              <w:rPr>
                <w:rFonts w:ascii="Times New Roman" w:hAnsi="Times New Roman"/>
                <w:sz w:val="20"/>
                <w:szCs w:val="16"/>
                <w:lang w:val="en-IN"/>
              </w:rPr>
              <w:t xml:space="preserve">Fig. 26. </w:t>
            </w:r>
            <w:proofErr w:type="spellStart"/>
            <w:r w:rsidRPr="009A1133">
              <w:rPr>
                <w:rFonts w:ascii="Times New Roman" w:hAnsi="Times New Roman"/>
                <w:i/>
                <w:iCs/>
                <w:sz w:val="20"/>
                <w:szCs w:val="16"/>
                <w:lang w:val="en-IN"/>
              </w:rPr>
              <w:t>Pericrocotus</w:t>
            </w:r>
            <w:proofErr w:type="spellEnd"/>
            <w:r w:rsidRPr="009A1133">
              <w:rPr>
                <w:rFonts w:ascii="Times New Roman" w:hAnsi="Times New Roman"/>
                <w:i/>
                <w:iCs/>
                <w:sz w:val="20"/>
                <w:szCs w:val="16"/>
                <w:lang w:val="en-IN"/>
              </w:rPr>
              <w:t xml:space="preserve"> </w:t>
            </w:r>
            <w:proofErr w:type="spellStart"/>
            <w:r w:rsidRPr="009A1133">
              <w:rPr>
                <w:rFonts w:ascii="Times New Roman" w:hAnsi="Times New Roman"/>
                <w:i/>
                <w:iCs/>
                <w:sz w:val="20"/>
                <w:szCs w:val="16"/>
                <w:lang w:val="en-IN"/>
              </w:rPr>
              <w:t>cinnamomeus</w:t>
            </w:r>
            <w:proofErr w:type="spellEnd"/>
          </w:p>
        </w:tc>
        <w:tc>
          <w:tcPr>
            <w:tcW w:w="2928" w:type="dxa"/>
          </w:tcPr>
          <w:p w14:paraId="28BF4FA9" w14:textId="6501F0CD" w:rsidR="00710D29" w:rsidRPr="009A1133" w:rsidRDefault="00710D29" w:rsidP="00710D29">
            <w:pPr>
              <w:spacing w:line="360" w:lineRule="auto"/>
              <w:rPr>
                <w:rFonts w:ascii="Times New Roman" w:hAnsi="Times New Roman"/>
                <w:sz w:val="20"/>
                <w:szCs w:val="16"/>
                <w:lang w:val="en-IN"/>
              </w:rPr>
            </w:pPr>
            <w:r w:rsidRPr="009A1133">
              <w:rPr>
                <w:rFonts w:ascii="Times New Roman" w:hAnsi="Times New Roman"/>
                <w:sz w:val="20"/>
                <w:szCs w:val="16"/>
                <w:lang w:val="en-IN"/>
              </w:rPr>
              <w:t xml:space="preserve">Fig. 27 (a). </w:t>
            </w:r>
            <w:proofErr w:type="spellStart"/>
            <w:r w:rsidRPr="009A1133">
              <w:rPr>
                <w:i/>
                <w:iCs/>
                <w:sz w:val="20"/>
                <w:szCs w:val="16"/>
              </w:rPr>
              <w:t>Circaetus</w:t>
            </w:r>
            <w:proofErr w:type="spellEnd"/>
            <w:r w:rsidRPr="009A1133">
              <w:rPr>
                <w:i/>
                <w:iCs/>
                <w:sz w:val="20"/>
                <w:szCs w:val="16"/>
              </w:rPr>
              <w:t xml:space="preserve"> </w:t>
            </w:r>
            <w:proofErr w:type="spellStart"/>
            <w:r w:rsidRPr="009A1133">
              <w:rPr>
                <w:i/>
                <w:iCs/>
                <w:sz w:val="20"/>
                <w:szCs w:val="16"/>
              </w:rPr>
              <w:t>gallicus</w:t>
            </w:r>
            <w:proofErr w:type="spellEnd"/>
          </w:p>
        </w:tc>
        <w:tc>
          <w:tcPr>
            <w:tcW w:w="3005" w:type="dxa"/>
          </w:tcPr>
          <w:p w14:paraId="4E5FBBF8" w14:textId="4316D1A4" w:rsidR="00710D29" w:rsidRPr="009A1133" w:rsidRDefault="00710D29" w:rsidP="00710D29">
            <w:pPr>
              <w:spacing w:line="360" w:lineRule="auto"/>
              <w:rPr>
                <w:rFonts w:ascii="Times New Roman" w:hAnsi="Times New Roman"/>
                <w:sz w:val="20"/>
                <w:szCs w:val="16"/>
                <w:lang w:val="en-IN"/>
              </w:rPr>
            </w:pPr>
            <w:r w:rsidRPr="009A1133">
              <w:rPr>
                <w:rFonts w:ascii="Times New Roman" w:hAnsi="Times New Roman"/>
                <w:sz w:val="20"/>
                <w:szCs w:val="16"/>
                <w:lang w:val="en-IN"/>
              </w:rPr>
              <w:t xml:space="preserve">Fig. 27 (b). </w:t>
            </w:r>
            <w:proofErr w:type="spellStart"/>
            <w:r w:rsidRPr="009A1133">
              <w:rPr>
                <w:i/>
                <w:iCs/>
                <w:sz w:val="20"/>
                <w:szCs w:val="16"/>
              </w:rPr>
              <w:t>Circaetus</w:t>
            </w:r>
            <w:proofErr w:type="spellEnd"/>
            <w:r w:rsidRPr="009A1133">
              <w:rPr>
                <w:i/>
                <w:iCs/>
                <w:sz w:val="20"/>
                <w:szCs w:val="16"/>
              </w:rPr>
              <w:t xml:space="preserve"> </w:t>
            </w:r>
            <w:proofErr w:type="spellStart"/>
            <w:r w:rsidRPr="009A1133">
              <w:rPr>
                <w:i/>
                <w:iCs/>
                <w:sz w:val="20"/>
                <w:szCs w:val="16"/>
              </w:rPr>
              <w:t>gallicus</w:t>
            </w:r>
            <w:proofErr w:type="spellEnd"/>
          </w:p>
        </w:tc>
      </w:tr>
    </w:tbl>
    <w:p w14:paraId="68BBE167" w14:textId="0AC31552" w:rsidR="001F455E" w:rsidRDefault="001F455E" w:rsidP="0080359E">
      <w:pPr>
        <w:spacing w:line="360" w:lineRule="auto"/>
        <w:rPr>
          <w:rFonts w:ascii="Times New Roman" w:hAnsi="Times New Roman"/>
          <w:sz w:val="24"/>
          <w:lang w:val="en-IN"/>
        </w:rPr>
      </w:pPr>
    </w:p>
    <w:p w14:paraId="685C947C" w14:textId="77777777" w:rsidR="00101390" w:rsidRPr="00021C67" w:rsidRDefault="00101390" w:rsidP="00101390">
      <w:pPr>
        <w:spacing w:line="360" w:lineRule="auto"/>
        <w:rPr>
          <w:rFonts w:ascii="Times New Roman" w:hAnsi="Times New Roman"/>
          <w:b/>
          <w:bCs/>
          <w:sz w:val="24"/>
          <w:lang w:val="en-IN"/>
        </w:rPr>
      </w:pPr>
      <w:r w:rsidRPr="00021C67">
        <w:rPr>
          <w:rFonts w:ascii="Times New Roman" w:hAnsi="Times New Roman"/>
          <w:b/>
          <w:bCs/>
          <w:sz w:val="24"/>
          <w:lang w:val="en-IN"/>
        </w:rPr>
        <w:t>CONCLUSION</w:t>
      </w:r>
    </w:p>
    <w:p w14:paraId="42B94CA9" w14:textId="0DFDE97B" w:rsidR="00101390" w:rsidRPr="00635876" w:rsidRDefault="00635876" w:rsidP="00635876">
      <w:pPr>
        <w:spacing w:line="360" w:lineRule="auto"/>
        <w:jc w:val="both"/>
        <w:rPr>
          <w:rFonts w:ascii="Times New Roman" w:hAnsi="Times New Roman" w:cs="Times New Roman"/>
          <w:sz w:val="24"/>
          <w:lang w:val="en-IN"/>
        </w:rPr>
      </w:pPr>
      <w:r w:rsidRPr="00635876">
        <w:rPr>
          <w:rFonts w:ascii="Times New Roman" w:hAnsi="Times New Roman" w:cs="Times New Roman"/>
          <w:sz w:val="24"/>
          <w:lang w:val="en-IN"/>
        </w:rPr>
        <w:t xml:space="preserve">The Forest Owlet </w:t>
      </w:r>
      <w:proofErr w:type="spellStart"/>
      <w:r w:rsidRPr="00635876">
        <w:rPr>
          <w:rFonts w:ascii="Times New Roman" w:hAnsi="Times New Roman" w:cs="Times New Roman"/>
          <w:i/>
          <w:iCs/>
          <w:szCs w:val="22"/>
        </w:rPr>
        <w:t>Heteroglaux</w:t>
      </w:r>
      <w:proofErr w:type="spellEnd"/>
      <w:r w:rsidRPr="00635876">
        <w:rPr>
          <w:rFonts w:ascii="Times New Roman" w:hAnsi="Times New Roman" w:cs="Times New Roman"/>
          <w:i/>
          <w:iCs/>
          <w:szCs w:val="22"/>
        </w:rPr>
        <w:t xml:space="preserve"> </w:t>
      </w:r>
      <w:proofErr w:type="spellStart"/>
      <w:r w:rsidRPr="00635876">
        <w:rPr>
          <w:rFonts w:ascii="Times New Roman" w:hAnsi="Times New Roman" w:cs="Times New Roman"/>
          <w:i/>
          <w:iCs/>
          <w:szCs w:val="22"/>
        </w:rPr>
        <w:t>blewitti</w:t>
      </w:r>
      <w:proofErr w:type="spellEnd"/>
      <w:r w:rsidRPr="00635876">
        <w:rPr>
          <w:rFonts w:ascii="Times New Roman" w:hAnsi="Times New Roman" w:cs="Times New Roman"/>
          <w:i/>
          <w:iCs/>
          <w:szCs w:val="22"/>
        </w:rPr>
        <w:t xml:space="preserve"> </w:t>
      </w:r>
      <w:r w:rsidRPr="00635876">
        <w:rPr>
          <w:rFonts w:ascii="Times New Roman" w:hAnsi="Times New Roman" w:cs="Times New Roman"/>
          <w:szCs w:val="22"/>
        </w:rPr>
        <w:t xml:space="preserve">has been </w:t>
      </w:r>
      <w:r>
        <w:rPr>
          <w:rFonts w:ascii="Times New Roman" w:hAnsi="Times New Roman" w:cs="Times New Roman"/>
          <w:szCs w:val="22"/>
        </w:rPr>
        <w:t xml:space="preserve">reported for the first time </w:t>
      </w:r>
      <w:r w:rsidRPr="00635876">
        <w:rPr>
          <w:rFonts w:ascii="Times New Roman" w:hAnsi="Times New Roman" w:cs="Times New Roman"/>
          <w:szCs w:val="22"/>
        </w:rPr>
        <w:t xml:space="preserve">to its new location </w:t>
      </w:r>
      <w:r>
        <w:rPr>
          <w:rFonts w:ascii="Times New Roman" w:hAnsi="Times New Roman" w:cs="Times New Roman"/>
          <w:szCs w:val="22"/>
        </w:rPr>
        <w:t>at the</w:t>
      </w:r>
      <w:r w:rsidRPr="00635876">
        <w:rPr>
          <w:rFonts w:ascii="Times New Roman" w:hAnsi="Times New Roman" w:cs="Times New Roman"/>
          <w:i/>
          <w:iCs/>
          <w:szCs w:val="22"/>
        </w:rPr>
        <w:t xml:space="preserve"> </w:t>
      </w:r>
      <w:proofErr w:type="spellStart"/>
      <w:r w:rsidRPr="00635876">
        <w:rPr>
          <w:rFonts w:ascii="Times New Roman" w:hAnsi="Times New Roman" w:cs="Times New Roman"/>
          <w:szCs w:val="22"/>
        </w:rPr>
        <w:t>Gullarghat</w:t>
      </w:r>
      <w:proofErr w:type="spellEnd"/>
      <w:r>
        <w:rPr>
          <w:rFonts w:ascii="Times New Roman" w:hAnsi="Times New Roman" w:cs="Times New Roman"/>
          <w:szCs w:val="22"/>
        </w:rPr>
        <w:t xml:space="preserve"> region</w:t>
      </w:r>
      <w:r w:rsidRPr="00635876">
        <w:rPr>
          <w:rFonts w:ascii="Times New Roman" w:hAnsi="Times New Roman" w:cs="Times New Roman"/>
          <w:szCs w:val="22"/>
        </w:rPr>
        <w:t xml:space="preserve"> of </w:t>
      </w:r>
      <w:r>
        <w:rPr>
          <w:rFonts w:ascii="Times New Roman" w:hAnsi="Times New Roman" w:cs="Times New Roman"/>
          <w:szCs w:val="22"/>
        </w:rPr>
        <w:t xml:space="preserve">the </w:t>
      </w:r>
      <w:proofErr w:type="spellStart"/>
      <w:r w:rsidRPr="00635876">
        <w:rPr>
          <w:rFonts w:ascii="Times New Roman" w:hAnsi="Times New Roman" w:cs="Times New Roman"/>
          <w:szCs w:val="22"/>
        </w:rPr>
        <w:t>Dhargad</w:t>
      </w:r>
      <w:proofErr w:type="spellEnd"/>
      <w:r w:rsidRPr="00635876">
        <w:rPr>
          <w:rFonts w:ascii="Times New Roman" w:hAnsi="Times New Roman" w:cs="Times New Roman"/>
          <w:szCs w:val="22"/>
        </w:rPr>
        <w:t xml:space="preserve"> forest range of the MTR</w:t>
      </w:r>
      <w:r>
        <w:rPr>
          <w:rFonts w:ascii="Times New Roman" w:hAnsi="Times New Roman" w:cs="Times New Roman"/>
          <w:szCs w:val="22"/>
        </w:rPr>
        <w:t xml:space="preserve"> with its specific </w:t>
      </w:r>
      <w:r w:rsidR="00EB7A83">
        <w:rPr>
          <w:rFonts w:ascii="Times New Roman" w:hAnsi="Times New Roman" w:cs="Times New Roman"/>
          <w:szCs w:val="22"/>
        </w:rPr>
        <w:t>geo-location</w:t>
      </w:r>
      <w:r>
        <w:rPr>
          <w:rFonts w:ascii="Times New Roman" w:hAnsi="Times New Roman" w:cs="Times New Roman"/>
          <w:szCs w:val="22"/>
        </w:rPr>
        <w:t xml:space="preserve">. The avifaunal </w:t>
      </w:r>
      <w:r>
        <w:rPr>
          <w:rFonts w:ascii="Times New Roman" w:hAnsi="Times New Roman" w:cs="Times New Roman"/>
          <w:szCs w:val="22"/>
        </w:rPr>
        <w:lastRenderedPageBreak/>
        <w:t xml:space="preserve">diversity in the habitat of this owlet was also reported. Red-vented Bulbul was the most closely interacting bird found with the owlet at roosting places on the tamarind and neem trees. </w:t>
      </w:r>
      <w:r w:rsidR="000A71A2">
        <w:rPr>
          <w:rFonts w:ascii="Times New Roman" w:hAnsi="Times New Roman" w:cs="Times New Roman"/>
          <w:szCs w:val="22"/>
        </w:rPr>
        <w:t>It was a rare unplanned and accidental sighting of the forest owlet during a birding and avian survey in MTR. However, the Forest officials informed us about possible sightings of this owlet in the selected study area. Forest safari tourist vehicle movements</w:t>
      </w:r>
      <w:r w:rsidR="00F70385">
        <w:rPr>
          <w:rFonts w:ascii="Times New Roman" w:hAnsi="Times New Roman" w:cs="Times New Roman"/>
          <w:szCs w:val="22"/>
        </w:rPr>
        <w:t>, which are frequent activities during the day, are the most threatened disturbance to</w:t>
      </w:r>
      <w:r w:rsidR="001071D5">
        <w:rPr>
          <w:rFonts w:ascii="Times New Roman" w:hAnsi="Times New Roman" w:cs="Times New Roman"/>
          <w:szCs w:val="22"/>
        </w:rPr>
        <w:t xml:space="preserve"> the owlet habitat due to the diurnal habit of the forest owlet. Continuous monitoring of the activities and survival requirements is needed </w:t>
      </w:r>
      <w:r w:rsidR="00C03882">
        <w:rPr>
          <w:rFonts w:ascii="Times New Roman" w:hAnsi="Times New Roman" w:cs="Times New Roman"/>
          <w:szCs w:val="22"/>
        </w:rPr>
        <w:t xml:space="preserve">urgently </w:t>
      </w:r>
      <w:r w:rsidR="001071D5">
        <w:rPr>
          <w:rFonts w:ascii="Times New Roman" w:hAnsi="Times New Roman" w:cs="Times New Roman"/>
          <w:szCs w:val="22"/>
        </w:rPr>
        <w:t xml:space="preserve">to conserve this </w:t>
      </w:r>
      <w:r w:rsidR="00C03882">
        <w:rPr>
          <w:rFonts w:ascii="Times New Roman" w:hAnsi="Times New Roman" w:cs="Times New Roman"/>
          <w:szCs w:val="22"/>
        </w:rPr>
        <w:t>t</w:t>
      </w:r>
      <w:r w:rsidR="001071D5">
        <w:rPr>
          <w:rFonts w:ascii="Times New Roman" w:hAnsi="Times New Roman" w:cs="Times New Roman"/>
          <w:szCs w:val="22"/>
        </w:rPr>
        <w:t xml:space="preserve">hreatened owlet species. </w:t>
      </w:r>
    </w:p>
    <w:p w14:paraId="1E844203" w14:textId="79B7B555" w:rsidR="0047037F" w:rsidRPr="008B6624" w:rsidRDefault="0047037F" w:rsidP="00442361">
      <w:pPr>
        <w:spacing w:after="0" w:line="360" w:lineRule="auto"/>
        <w:jc w:val="both"/>
        <w:rPr>
          <w:rFonts w:ascii="Times New Roman" w:hAnsi="Times New Roman"/>
          <w:sz w:val="24"/>
          <w:lang w:val="en-IN"/>
        </w:rPr>
      </w:pPr>
      <w:bookmarkStart w:id="0" w:name="_GoBack"/>
      <w:bookmarkEnd w:id="0"/>
    </w:p>
    <w:p w14:paraId="36155ED7" w14:textId="52E5371E" w:rsidR="00597058" w:rsidRPr="00BA5897" w:rsidRDefault="0047037F" w:rsidP="00B92AB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5E35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6CE438FE" w14:textId="6B9BFDB6" w:rsidR="00597058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7F5">
        <w:rPr>
          <w:rFonts w:ascii="Times New Roman" w:hAnsi="Times New Roman" w:cs="Times New Roman"/>
          <w:sz w:val="24"/>
          <w:szCs w:val="24"/>
        </w:rPr>
        <w:t xml:space="preserve">Birdlife International, 2015.IUCN red list of Birds website </w:t>
      </w:r>
      <w:hyperlink r:id="rId91" w:history="1">
        <w:r w:rsidRPr="00E47F96">
          <w:rPr>
            <w:rFonts w:ascii="Times New Roman" w:hAnsi="Times New Roman" w:cs="Times New Roman"/>
            <w:sz w:val="24"/>
            <w:szCs w:val="24"/>
          </w:rPr>
          <w:t>Url:http://www.birdlife.org (</w:t>
        </w:r>
        <w:proofErr w:type="spellStart"/>
        <w:r w:rsidRPr="00E47F96">
          <w:rPr>
            <w:rFonts w:ascii="Times New Roman" w:hAnsi="Times New Roman" w:cs="Times New Roman"/>
            <w:sz w:val="24"/>
            <w:szCs w:val="24"/>
          </w:rPr>
          <w:t>Acessed</w:t>
        </w:r>
        <w:proofErr w:type="spellEnd"/>
      </w:hyperlink>
      <w:r w:rsidRPr="00C807F5">
        <w:rPr>
          <w:rFonts w:ascii="Times New Roman" w:hAnsi="Times New Roman" w:cs="Times New Roman"/>
          <w:sz w:val="24"/>
          <w:szCs w:val="24"/>
        </w:rPr>
        <w:t xml:space="preserve"> on 8 Jan, 2024).</w:t>
      </w:r>
    </w:p>
    <w:p w14:paraId="0A6B4EC7" w14:textId="2C0818E3" w:rsidR="00597058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7F5">
        <w:rPr>
          <w:rFonts w:ascii="Times New Roman" w:hAnsi="Times New Roman" w:cs="Times New Roman"/>
          <w:sz w:val="24"/>
          <w:szCs w:val="24"/>
        </w:rPr>
        <w:t>Chavan R. A.</w:t>
      </w:r>
      <w:r>
        <w:rPr>
          <w:rFonts w:ascii="Times New Roman" w:hAnsi="Times New Roman" w:cs="Times New Roman"/>
          <w:sz w:val="24"/>
          <w:szCs w:val="24"/>
        </w:rPr>
        <w:t xml:space="preserve">, Rithe K. D.,2010, Occurrence and breeding record of the forest owlet </w:t>
      </w:r>
      <w:proofErr w:type="spellStart"/>
      <w:r w:rsidRPr="00DB252F">
        <w:rPr>
          <w:rFonts w:ascii="Times New Roman" w:hAnsi="Times New Roman" w:cs="Times New Roman"/>
          <w:i/>
          <w:iCs/>
          <w:sz w:val="24"/>
          <w:szCs w:val="24"/>
        </w:rPr>
        <w:t>Hetroglaux</w:t>
      </w:r>
      <w:proofErr w:type="spellEnd"/>
      <w:r w:rsidRPr="00DB25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B252F">
        <w:rPr>
          <w:rFonts w:ascii="Times New Roman" w:hAnsi="Times New Roman" w:cs="Times New Roman"/>
          <w:i/>
          <w:iCs/>
          <w:sz w:val="24"/>
          <w:szCs w:val="24"/>
        </w:rPr>
        <w:t>blewitti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Yawal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wildlife sanctuary, Maharashtra, India, Journal of the Bombay Natural History Society. </w:t>
      </w:r>
    </w:p>
    <w:p w14:paraId="4DAF775C" w14:textId="469D34FA" w:rsidR="00C05F5B" w:rsidRPr="00C05F5B" w:rsidRDefault="00C05F5B" w:rsidP="00C05F5B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724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Chavan, S.P., </w:t>
      </w:r>
      <w:proofErr w:type="spellStart"/>
      <w:r w:rsidRPr="00E724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Dudhmal</w:t>
      </w:r>
      <w:proofErr w:type="spellEnd"/>
      <w:r w:rsidRPr="00E724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D., </w:t>
      </w:r>
      <w:proofErr w:type="spellStart"/>
      <w:r w:rsidRPr="00E724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Hambarde</w:t>
      </w:r>
      <w:proofErr w:type="spellEnd"/>
      <w:r w:rsidRPr="00E724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S. and Kulkarni, A.N., 2012. Birds from Godavari river basin in Nanded district of Maharashtra state, India: annotated status and new reports. Methodology, 2015.</w:t>
      </w:r>
    </w:p>
    <w:p w14:paraId="51B9EE5A" w14:textId="77777777" w:rsidR="00597058" w:rsidRPr="00C807F5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7F5">
        <w:rPr>
          <w:rFonts w:ascii="Times New Roman" w:hAnsi="Times New Roman" w:cs="Times New Roman"/>
          <w:sz w:val="24"/>
          <w:szCs w:val="24"/>
        </w:rPr>
        <w:t xml:space="preserve">Hume, A., 1873. Novelties- </w:t>
      </w:r>
      <w:proofErr w:type="spellStart"/>
      <w:r w:rsidRPr="00C807F5">
        <w:rPr>
          <w:rFonts w:ascii="Times New Roman" w:hAnsi="Times New Roman" w:cs="Times New Roman"/>
          <w:i/>
          <w:iCs/>
          <w:sz w:val="24"/>
          <w:szCs w:val="24"/>
        </w:rPr>
        <w:t>Heteroglaux</w:t>
      </w:r>
      <w:proofErr w:type="spellEnd"/>
      <w:r w:rsidRPr="00C807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807F5">
        <w:rPr>
          <w:rFonts w:ascii="Times New Roman" w:hAnsi="Times New Roman" w:cs="Times New Roman"/>
          <w:i/>
          <w:iCs/>
          <w:sz w:val="24"/>
          <w:szCs w:val="24"/>
        </w:rPr>
        <w:t>blewitti</w:t>
      </w:r>
      <w:proofErr w:type="spellEnd"/>
      <w:r w:rsidRPr="00C807F5">
        <w:rPr>
          <w:rFonts w:ascii="Times New Roman" w:hAnsi="Times New Roman" w:cs="Times New Roman"/>
          <w:sz w:val="24"/>
          <w:szCs w:val="24"/>
        </w:rPr>
        <w:t>. Stray Feathers 1:468.</w:t>
      </w:r>
    </w:p>
    <w:p w14:paraId="64F9C62A" w14:textId="77777777" w:rsidR="00597058" w:rsidRPr="00C807F5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7F5">
        <w:rPr>
          <w:rFonts w:ascii="Times New Roman" w:hAnsi="Times New Roman" w:cs="Times New Roman"/>
          <w:sz w:val="24"/>
          <w:szCs w:val="24"/>
        </w:rPr>
        <w:t xml:space="preserve">Ishtiaq, F &amp; A. R. Rahmani </w:t>
      </w:r>
      <w:proofErr w:type="gramStart"/>
      <w:r w:rsidRPr="00C807F5">
        <w:rPr>
          <w:rFonts w:ascii="Times New Roman" w:hAnsi="Times New Roman" w:cs="Times New Roman"/>
          <w:sz w:val="24"/>
          <w:szCs w:val="24"/>
        </w:rPr>
        <w:t>2000,a.</w:t>
      </w:r>
      <w:proofErr w:type="gramEnd"/>
      <w:r w:rsidRPr="00C807F5">
        <w:rPr>
          <w:rFonts w:ascii="Times New Roman" w:hAnsi="Times New Roman" w:cs="Times New Roman"/>
          <w:sz w:val="24"/>
          <w:szCs w:val="24"/>
        </w:rPr>
        <w:t xml:space="preserve"> Further information on status and distribution of Forest Owlet (</w:t>
      </w:r>
      <w:r w:rsidRPr="00DB252F">
        <w:rPr>
          <w:rFonts w:ascii="Times New Roman" w:hAnsi="Times New Roman" w:cs="Times New Roman"/>
          <w:i/>
          <w:iCs/>
          <w:sz w:val="24"/>
          <w:szCs w:val="24"/>
        </w:rPr>
        <w:t xml:space="preserve">Athene </w:t>
      </w:r>
      <w:proofErr w:type="spellStart"/>
      <w:r w:rsidRPr="00DB252F">
        <w:rPr>
          <w:rFonts w:ascii="Times New Roman" w:hAnsi="Times New Roman" w:cs="Times New Roman"/>
          <w:i/>
          <w:iCs/>
          <w:sz w:val="24"/>
          <w:szCs w:val="24"/>
        </w:rPr>
        <w:t>blewitti</w:t>
      </w:r>
      <w:proofErr w:type="spellEnd"/>
      <w:r w:rsidRPr="00C807F5">
        <w:rPr>
          <w:rFonts w:ascii="Times New Roman" w:hAnsi="Times New Roman" w:cs="Times New Roman"/>
          <w:sz w:val="24"/>
          <w:szCs w:val="24"/>
        </w:rPr>
        <w:t xml:space="preserve">). Forktail 16: 125-130. </w:t>
      </w:r>
    </w:p>
    <w:p w14:paraId="5D34206F" w14:textId="409DBF60" w:rsidR="00597058" w:rsidRPr="00864319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7F5">
        <w:rPr>
          <w:rFonts w:ascii="Times New Roman" w:hAnsi="Times New Roman" w:cs="Times New Roman"/>
          <w:sz w:val="24"/>
          <w:szCs w:val="24"/>
        </w:rPr>
        <w:t xml:space="preserve">Ishtiaq, F. &amp; A R. </w:t>
      </w:r>
      <w:proofErr w:type="spellStart"/>
      <w:r w:rsidRPr="00C807F5">
        <w:rPr>
          <w:rFonts w:ascii="Times New Roman" w:hAnsi="Times New Roman" w:cs="Times New Roman"/>
          <w:sz w:val="24"/>
          <w:szCs w:val="24"/>
        </w:rPr>
        <w:t>Rahamani</w:t>
      </w:r>
      <w:proofErr w:type="spellEnd"/>
      <w:r w:rsidR="00077309">
        <w:rPr>
          <w:rFonts w:ascii="Times New Roman" w:hAnsi="Times New Roman" w:cs="Times New Roman"/>
          <w:sz w:val="24"/>
          <w:szCs w:val="24"/>
        </w:rPr>
        <w:t xml:space="preserve">, </w:t>
      </w:r>
      <w:r w:rsidRPr="00C807F5">
        <w:rPr>
          <w:rFonts w:ascii="Times New Roman" w:hAnsi="Times New Roman" w:cs="Times New Roman"/>
          <w:sz w:val="24"/>
          <w:szCs w:val="24"/>
        </w:rPr>
        <w:t xml:space="preserve">2004. The Forest Owlet </w:t>
      </w:r>
      <w:proofErr w:type="spellStart"/>
      <w:r w:rsidRPr="00CE20CE">
        <w:rPr>
          <w:rFonts w:ascii="Times New Roman" w:hAnsi="Times New Roman" w:cs="Times New Roman"/>
          <w:i/>
          <w:iCs/>
          <w:sz w:val="24"/>
          <w:szCs w:val="24"/>
        </w:rPr>
        <w:t>Heteroglaux</w:t>
      </w:r>
      <w:proofErr w:type="spellEnd"/>
      <w:r w:rsidRPr="00CE20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E20CE">
        <w:rPr>
          <w:rFonts w:ascii="Times New Roman" w:hAnsi="Times New Roman" w:cs="Times New Roman"/>
          <w:i/>
          <w:iCs/>
          <w:sz w:val="24"/>
          <w:szCs w:val="24"/>
        </w:rPr>
        <w:t>blewitti</w:t>
      </w:r>
      <w:proofErr w:type="spellEnd"/>
      <w:r w:rsidRPr="00C807F5">
        <w:rPr>
          <w:rFonts w:ascii="Times New Roman" w:hAnsi="Times New Roman" w:cs="Times New Roman"/>
          <w:sz w:val="24"/>
          <w:szCs w:val="24"/>
        </w:rPr>
        <w:t xml:space="preserve">: </w:t>
      </w:r>
      <w:r w:rsidRPr="00864319">
        <w:rPr>
          <w:rFonts w:ascii="Times New Roman" w:hAnsi="Times New Roman" w:cs="Times New Roman"/>
          <w:sz w:val="24"/>
          <w:szCs w:val="24"/>
        </w:rPr>
        <w:t xml:space="preserve">vocalization, breeding biology and conservation. </w:t>
      </w:r>
      <w:proofErr w:type="gramStart"/>
      <w:r w:rsidRPr="00864319">
        <w:rPr>
          <w:rFonts w:ascii="Times New Roman" w:hAnsi="Times New Roman" w:cs="Times New Roman"/>
          <w:sz w:val="24"/>
          <w:szCs w:val="24"/>
        </w:rPr>
        <w:t>Ibis :</w:t>
      </w:r>
      <w:proofErr w:type="gramEnd"/>
      <w:r w:rsidRPr="00864319">
        <w:rPr>
          <w:rFonts w:ascii="Times New Roman" w:hAnsi="Times New Roman" w:cs="Times New Roman"/>
          <w:sz w:val="24"/>
          <w:szCs w:val="24"/>
        </w:rPr>
        <w:t xml:space="preserve"> 147 (1): 197-205.</w:t>
      </w:r>
    </w:p>
    <w:p w14:paraId="33CD20BC" w14:textId="77777777" w:rsidR="00597058" w:rsidRPr="00C807F5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7F5">
        <w:rPr>
          <w:rFonts w:ascii="Times New Roman" w:hAnsi="Times New Roman" w:cs="Times New Roman"/>
          <w:sz w:val="24"/>
          <w:szCs w:val="24"/>
        </w:rPr>
        <w:t xml:space="preserve">Ishtiaq, F. &amp; A R. </w:t>
      </w:r>
      <w:proofErr w:type="spellStart"/>
      <w:r w:rsidRPr="00C807F5">
        <w:rPr>
          <w:rFonts w:ascii="Times New Roman" w:hAnsi="Times New Roman" w:cs="Times New Roman"/>
          <w:sz w:val="24"/>
          <w:szCs w:val="24"/>
        </w:rPr>
        <w:t>Rahamani</w:t>
      </w:r>
      <w:proofErr w:type="spellEnd"/>
      <w:r w:rsidRPr="00C807F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Start"/>
      <w:r w:rsidRPr="00C807F5">
        <w:rPr>
          <w:rFonts w:ascii="Times New Roman" w:hAnsi="Times New Roman" w:cs="Times New Roman"/>
          <w:sz w:val="24"/>
          <w:szCs w:val="24"/>
        </w:rPr>
        <w:t>2000,b.</w:t>
      </w:r>
      <w:proofErr w:type="gramEnd"/>
      <w:r w:rsidRPr="00C80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07F5">
        <w:rPr>
          <w:rFonts w:ascii="Times New Roman" w:hAnsi="Times New Roman" w:cs="Times New Roman"/>
          <w:sz w:val="24"/>
          <w:szCs w:val="24"/>
        </w:rPr>
        <w:t>Cronism</w:t>
      </w:r>
      <w:proofErr w:type="spellEnd"/>
      <w:r w:rsidRPr="00C807F5">
        <w:rPr>
          <w:rFonts w:ascii="Times New Roman" w:hAnsi="Times New Roman" w:cs="Times New Roman"/>
          <w:sz w:val="24"/>
          <w:szCs w:val="24"/>
        </w:rPr>
        <w:t xml:space="preserve"> in the Forest Owlet </w:t>
      </w:r>
      <w:r w:rsidRPr="004D5C94">
        <w:rPr>
          <w:rFonts w:ascii="Times New Roman" w:hAnsi="Times New Roman" w:cs="Times New Roman"/>
          <w:i/>
          <w:iCs/>
          <w:sz w:val="24"/>
          <w:szCs w:val="24"/>
        </w:rPr>
        <w:t xml:space="preserve">Athene </w:t>
      </w:r>
      <w:proofErr w:type="spellStart"/>
      <w:r w:rsidRPr="004D5C94">
        <w:rPr>
          <w:rFonts w:ascii="Times New Roman" w:hAnsi="Times New Roman" w:cs="Times New Roman"/>
          <w:i/>
          <w:iCs/>
          <w:sz w:val="24"/>
          <w:szCs w:val="24"/>
        </w:rPr>
        <w:t>blewitti</w:t>
      </w:r>
      <w:proofErr w:type="spellEnd"/>
      <w:r w:rsidRPr="00C807F5">
        <w:rPr>
          <w:rFonts w:ascii="Times New Roman" w:hAnsi="Times New Roman" w:cs="Times New Roman"/>
          <w:sz w:val="24"/>
          <w:szCs w:val="24"/>
        </w:rPr>
        <w:t>. Forktail.16: 172-173</w:t>
      </w:r>
    </w:p>
    <w:p w14:paraId="5F6DA10A" w14:textId="77777777" w:rsidR="00597058" w:rsidRPr="00C807F5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7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Jathar, G.A. and Rahmani, A.R., 2004. Ecological studies of the forest spotted owlet </w:t>
      </w:r>
      <w:r w:rsidRPr="004D5C9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Athene (</w:t>
      </w:r>
      <w:proofErr w:type="spellStart"/>
      <w:r w:rsidRPr="004D5C9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Heteroglaux</w:t>
      </w:r>
      <w:proofErr w:type="spellEnd"/>
      <w:r w:rsidRPr="004D5C9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) </w:t>
      </w:r>
      <w:proofErr w:type="spellStart"/>
      <w:r w:rsidRPr="004D5C9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blewitti</w:t>
      </w:r>
      <w:proofErr w:type="spellEnd"/>
      <w:r w:rsidRPr="00C807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C807F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Final Report. Bombay Natural History Society, Mumbai, India</w:t>
      </w:r>
      <w:r w:rsidRPr="00C807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p.77.</w:t>
      </w:r>
    </w:p>
    <w:p w14:paraId="0BC7E72F" w14:textId="77777777" w:rsidR="00597058" w:rsidRPr="00864319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Kannadasan</w:t>
      </w:r>
      <w:proofErr w:type="spellEnd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Narasimmarajan</w:t>
      </w:r>
      <w:proofErr w:type="spellEnd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K.N. and </w:t>
      </w:r>
      <w:proofErr w:type="spellStart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Subhasis</w:t>
      </w:r>
      <w:proofErr w:type="spellEnd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Mahato, S.M., 2013. Noteworthy records of critically endangered Forest Owlet Athene (</w:t>
      </w:r>
      <w:proofErr w:type="spellStart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Heteroglaux</w:t>
      </w:r>
      <w:proofErr w:type="spellEnd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 </w:t>
      </w:r>
      <w:proofErr w:type="spellStart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blewitti</w:t>
      </w:r>
      <w:proofErr w:type="spellEnd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the Amravati district of Maharashtra, central India.</w:t>
      </w:r>
    </w:p>
    <w:p w14:paraId="0EFCB4CB" w14:textId="77777777" w:rsidR="00597058" w:rsidRPr="00C807F5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7F5">
        <w:rPr>
          <w:rFonts w:ascii="Times New Roman" w:hAnsi="Times New Roman" w:cs="Times New Roman"/>
          <w:sz w:val="24"/>
          <w:szCs w:val="24"/>
        </w:rPr>
        <w:t>King, B. F. &amp; P. C. Rasmussen, 1998. The rediscovery of the Forest Owlet Athene (</w:t>
      </w:r>
      <w:proofErr w:type="spellStart"/>
      <w:r w:rsidRPr="00C807F5">
        <w:rPr>
          <w:rFonts w:ascii="Times New Roman" w:hAnsi="Times New Roman" w:cs="Times New Roman"/>
          <w:sz w:val="24"/>
          <w:szCs w:val="24"/>
        </w:rPr>
        <w:t>Heteroglaux</w:t>
      </w:r>
      <w:proofErr w:type="spellEnd"/>
      <w:r w:rsidRPr="00C807F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807F5">
        <w:rPr>
          <w:rFonts w:ascii="Times New Roman" w:hAnsi="Times New Roman" w:cs="Times New Roman"/>
          <w:sz w:val="24"/>
          <w:szCs w:val="24"/>
        </w:rPr>
        <w:t>blewitti</w:t>
      </w:r>
      <w:proofErr w:type="spellEnd"/>
      <w:r w:rsidRPr="00C807F5">
        <w:rPr>
          <w:rFonts w:ascii="Times New Roman" w:hAnsi="Times New Roman" w:cs="Times New Roman"/>
          <w:sz w:val="24"/>
          <w:szCs w:val="24"/>
        </w:rPr>
        <w:t>. Forktail 14: 51-53.</w:t>
      </w:r>
    </w:p>
    <w:p w14:paraId="0FB08480" w14:textId="77777777" w:rsidR="00597058" w:rsidRPr="002A1331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Laad S.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Dagale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R., 2015.First report of the forest owlet </w:t>
      </w:r>
      <w:proofErr w:type="spellStart"/>
      <w:r w:rsidRPr="005E0B7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Heteroglaux</w:t>
      </w:r>
      <w:proofErr w:type="spellEnd"/>
      <w:r w:rsidRPr="005E0B7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5E0B7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blewitti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from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Tansa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Wildlife Sanctuary (Western Ghat), Maharashtra, India., Journal of Bombay Natural history Society,111(02):134(2014).</w:t>
      </w:r>
    </w:p>
    <w:p w14:paraId="01D7D12F" w14:textId="77777777" w:rsidR="00597058" w:rsidRPr="00864319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Mehta, PRACHI., Kulkarni, JAYANT., Patil, DHARMARAJ., Kolte, P. and Khatavkar, P., 2008. A survey of the critically endangered Forest Owlet </w:t>
      </w:r>
      <w:proofErr w:type="spellStart"/>
      <w:r w:rsidRPr="00F81F8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Heteroglaux</w:t>
      </w:r>
      <w:proofErr w:type="spellEnd"/>
      <w:r w:rsidRPr="00F81F8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81F8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blewitti</w:t>
      </w:r>
      <w:proofErr w:type="spellEnd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central India. </w:t>
      </w:r>
      <w:r w:rsidRPr="0086431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Birding ASIA</w:t>
      </w:r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86431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10</w:t>
      </w:r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(2008), pp.77-87.</w:t>
      </w:r>
    </w:p>
    <w:p w14:paraId="4F80B1C5" w14:textId="77777777" w:rsidR="00597058" w:rsidRPr="00864319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Mehta, PRACHI., Kulkarni, JAYANT., Patil, DHARMARAJ., Kolte, P. and Khatavkar, P., 200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8</w:t>
      </w:r>
      <w:r w:rsidRPr="00F858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 survey of the critically endangered Forest Owlet </w:t>
      </w:r>
      <w:r w:rsidRPr="009F41B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(</w:t>
      </w:r>
      <w:proofErr w:type="spellStart"/>
      <w:r w:rsidRPr="009F41B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Heteroglaux</w:t>
      </w:r>
      <w:proofErr w:type="spellEnd"/>
      <w:r w:rsidRPr="009F41B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F41B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blewitti</w:t>
      </w:r>
      <w:proofErr w:type="spellEnd"/>
      <w:r w:rsidRPr="009F41B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)</w:t>
      </w:r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five states of India, Report submitted to Ministry of Environment and Forest, New Delhi.</w:t>
      </w:r>
    </w:p>
    <w:p w14:paraId="1730A72A" w14:textId="77777777" w:rsidR="00597058" w:rsidRPr="00864319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Patel, J.R., Patel, S.B., Rathor, S.C., Patel, J.A., Patel, P.B. and Vasava, A.G., 2015. New distribution record of the Forest Owlet </w:t>
      </w:r>
      <w:proofErr w:type="spellStart"/>
      <w:r w:rsidRPr="00C9799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Heteroglaux</w:t>
      </w:r>
      <w:proofErr w:type="spellEnd"/>
      <w:r w:rsidRPr="00C9799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C9799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blewitti</w:t>
      </w:r>
      <w:proofErr w:type="spellEnd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Hume, 1873,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(Aves: Strigiformes: Strigidae) in Purna Wildlife Sanctuary, Gujarat, India. </w:t>
      </w:r>
      <w:r w:rsidRPr="0086431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Journal of Threatened Taxa</w:t>
      </w:r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86431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7</w:t>
      </w:r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(12), pp.7940-7944.</w:t>
      </w:r>
    </w:p>
    <w:p w14:paraId="4089C382" w14:textId="77777777" w:rsidR="00597058" w:rsidRPr="00C807F5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7F5">
        <w:rPr>
          <w:rFonts w:ascii="Times New Roman" w:hAnsi="Times New Roman" w:cs="Times New Roman"/>
          <w:sz w:val="24"/>
          <w:szCs w:val="24"/>
        </w:rPr>
        <w:t>Rasmussen, P. C &amp; N. J. Collar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807F5">
        <w:rPr>
          <w:rFonts w:ascii="Times New Roman" w:hAnsi="Times New Roman" w:cs="Times New Roman"/>
          <w:sz w:val="24"/>
          <w:szCs w:val="24"/>
        </w:rPr>
        <w:t>1999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807F5">
        <w:rPr>
          <w:rFonts w:ascii="Times New Roman" w:hAnsi="Times New Roman" w:cs="Times New Roman"/>
          <w:sz w:val="24"/>
          <w:szCs w:val="24"/>
        </w:rPr>
        <w:t xml:space="preserve"> Major specimen fraud in the Forest Owlet </w:t>
      </w:r>
      <w:proofErr w:type="spellStart"/>
      <w:r w:rsidRPr="00C807F5">
        <w:rPr>
          <w:rFonts w:ascii="Times New Roman" w:hAnsi="Times New Roman" w:cs="Times New Roman"/>
          <w:sz w:val="24"/>
          <w:szCs w:val="24"/>
        </w:rPr>
        <w:t>Heteroglaux</w:t>
      </w:r>
      <w:proofErr w:type="spellEnd"/>
      <w:r w:rsidRPr="00C807F5">
        <w:rPr>
          <w:rFonts w:ascii="Times New Roman" w:hAnsi="Times New Roman" w:cs="Times New Roman"/>
          <w:sz w:val="24"/>
          <w:szCs w:val="24"/>
        </w:rPr>
        <w:t xml:space="preserve"> (Athene </w:t>
      </w:r>
      <w:proofErr w:type="spellStart"/>
      <w:r w:rsidRPr="00C807F5">
        <w:rPr>
          <w:rFonts w:ascii="Times New Roman" w:hAnsi="Times New Roman" w:cs="Times New Roman"/>
          <w:sz w:val="24"/>
          <w:szCs w:val="24"/>
        </w:rPr>
        <w:t>auct</w:t>
      </w:r>
      <w:proofErr w:type="spellEnd"/>
      <w:r w:rsidRPr="00C807F5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C807F5">
        <w:rPr>
          <w:rFonts w:ascii="Times New Roman" w:hAnsi="Times New Roman" w:cs="Times New Roman"/>
          <w:sz w:val="24"/>
          <w:szCs w:val="24"/>
        </w:rPr>
        <w:t>blewitti</w:t>
      </w:r>
      <w:proofErr w:type="spellEnd"/>
      <w:r w:rsidRPr="00C807F5">
        <w:rPr>
          <w:rFonts w:ascii="Times New Roman" w:hAnsi="Times New Roman" w:cs="Times New Roman"/>
          <w:sz w:val="24"/>
          <w:szCs w:val="24"/>
        </w:rPr>
        <w:t>. Ibis141: 11-21</w:t>
      </w:r>
    </w:p>
    <w:p w14:paraId="001E367C" w14:textId="77777777" w:rsidR="00597058" w:rsidRPr="00C807F5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7F5">
        <w:rPr>
          <w:rFonts w:ascii="Times New Roman" w:hAnsi="Times New Roman" w:cs="Times New Roman"/>
          <w:sz w:val="24"/>
          <w:szCs w:val="24"/>
        </w:rPr>
        <w:t>Rasmussen, P.C &amp; N. J. Collar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807F5">
        <w:rPr>
          <w:rFonts w:ascii="Times New Roman" w:hAnsi="Times New Roman" w:cs="Times New Roman"/>
          <w:sz w:val="24"/>
          <w:szCs w:val="24"/>
        </w:rPr>
        <w:t>1998. Identification, distribution and status of Forest Owlet Athene (</w:t>
      </w:r>
      <w:proofErr w:type="spellStart"/>
      <w:r w:rsidRPr="00C807F5">
        <w:rPr>
          <w:rFonts w:ascii="Times New Roman" w:hAnsi="Times New Roman" w:cs="Times New Roman"/>
          <w:sz w:val="24"/>
          <w:szCs w:val="24"/>
        </w:rPr>
        <w:t>Hetroglaux</w:t>
      </w:r>
      <w:proofErr w:type="spellEnd"/>
      <w:r w:rsidRPr="00C807F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807F5">
        <w:rPr>
          <w:rFonts w:ascii="Times New Roman" w:hAnsi="Times New Roman" w:cs="Times New Roman"/>
          <w:sz w:val="24"/>
          <w:szCs w:val="24"/>
        </w:rPr>
        <w:t>blewitti</w:t>
      </w:r>
      <w:proofErr w:type="spellEnd"/>
      <w:r w:rsidRPr="00C807F5">
        <w:rPr>
          <w:rFonts w:ascii="Times New Roman" w:hAnsi="Times New Roman" w:cs="Times New Roman"/>
          <w:sz w:val="24"/>
          <w:szCs w:val="24"/>
        </w:rPr>
        <w:t>. Forktail 14: 41-49.</w:t>
      </w:r>
    </w:p>
    <w:p w14:paraId="221CE7E0" w14:textId="77777777" w:rsidR="00597058" w:rsidRPr="00F858C3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Ripley S. D.,1952. Vanishing and extinct bird species of </w:t>
      </w:r>
      <w:proofErr w:type="spellStart"/>
      <w:proofErr w:type="gram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India,Journal</w:t>
      </w:r>
      <w:proofErr w:type="spellEnd"/>
      <w:proofErr w:type="gram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of Natural History Society,50(04):902-906.</w:t>
      </w:r>
    </w:p>
    <w:p w14:paraId="028D5EFF" w14:textId="2E7C76D0" w:rsidR="00ED57A2" w:rsidRPr="00E7248A" w:rsidRDefault="00597058" w:rsidP="00B92AB1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Yosef, R., </w:t>
      </w:r>
      <w:proofErr w:type="spellStart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Pande</w:t>
      </w:r>
      <w:proofErr w:type="spellEnd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S.A., </w:t>
      </w:r>
      <w:proofErr w:type="spellStart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Pawashe</w:t>
      </w:r>
      <w:proofErr w:type="spellEnd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A.P., </w:t>
      </w:r>
      <w:proofErr w:type="spellStart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Kasambe</w:t>
      </w:r>
      <w:proofErr w:type="spellEnd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R. and Mitchell, L., 2010. Interspecific interactions of the critically endangered Forest Owlet (Athene </w:t>
      </w:r>
      <w:proofErr w:type="spellStart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blewitti</w:t>
      </w:r>
      <w:proofErr w:type="spellEnd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). </w:t>
      </w:r>
      <w:r w:rsidRPr="0086431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acta </w:t>
      </w:r>
      <w:proofErr w:type="spellStart"/>
      <w:r w:rsidRPr="0086431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ethologica</w:t>
      </w:r>
      <w:proofErr w:type="spellEnd"/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86431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13</w:t>
      </w:r>
      <w:r w:rsidRPr="008643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pp.63-67.</w:t>
      </w:r>
    </w:p>
    <w:sectPr w:rsidR="00ED57A2" w:rsidRPr="00E7248A" w:rsidSect="002C218D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1906" w:h="16838" w:code="9"/>
      <w:pgMar w:top="1440" w:right="1440" w:bottom="1440" w:left="1440" w:header="148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B8A83" w14:textId="77777777" w:rsidR="00AC022E" w:rsidRDefault="00AC022E" w:rsidP="00F16726">
      <w:pPr>
        <w:spacing w:after="0" w:line="240" w:lineRule="auto"/>
      </w:pPr>
      <w:r>
        <w:separator/>
      </w:r>
    </w:p>
  </w:endnote>
  <w:endnote w:type="continuationSeparator" w:id="0">
    <w:p w14:paraId="5F499D49" w14:textId="77777777" w:rsidR="00AC022E" w:rsidRDefault="00AC022E" w:rsidP="00F16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F83B5" w14:textId="77777777" w:rsidR="00B15411" w:rsidRDefault="00B154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3380050"/>
      <w:docPartObj>
        <w:docPartGallery w:val="Page Numbers (Bottom of Page)"/>
        <w:docPartUnique/>
      </w:docPartObj>
    </w:sdtPr>
    <w:sdtEndPr>
      <w:rPr>
        <w:b/>
        <w:bCs/>
        <w:noProof/>
      </w:rPr>
    </w:sdtEndPr>
    <w:sdtContent>
      <w:p w14:paraId="32CFA39F" w14:textId="32190C72" w:rsidR="00CF494C" w:rsidRPr="00CF494C" w:rsidRDefault="00CF494C">
        <w:pPr>
          <w:pStyle w:val="Footer"/>
          <w:jc w:val="center"/>
          <w:rPr>
            <w:b/>
            <w:bCs/>
          </w:rPr>
        </w:pPr>
        <w:r w:rsidRPr="00CF494C">
          <w:rPr>
            <w:b/>
            <w:bCs/>
          </w:rPr>
          <w:fldChar w:fldCharType="begin"/>
        </w:r>
        <w:r w:rsidRPr="00CF494C">
          <w:rPr>
            <w:b/>
            <w:bCs/>
          </w:rPr>
          <w:instrText xml:space="preserve"> PAGE   \* MERGEFORMAT </w:instrText>
        </w:r>
        <w:r w:rsidRPr="00CF494C">
          <w:rPr>
            <w:b/>
            <w:bCs/>
          </w:rPr>
          <w:fldChar w:fldCharType="separate"/>
        </w:r>
        <w:r w:rsidRPr="00CF494C">
          <w:rPr>
            <w:b/>
            <w:bCs/>
            <w:noProof/>
          </w:rPr>
          <w:t>2</w:t>
        </w:r>
        <w:r w:rsidRPr="00CF494C">
          <w:rPr>
            <w:b/>
            <w:bCs/>
            <w:noProof/>
          </w:rPr>
          <w:fldChar w:fldCharType="end"/>
        </w:r>
      </w:p>
    </w:sdtContent>
  </w:sdt>
  <w:p w14:paraId="19F34FD9" w14:textId="77777777" w:rsidR="00DE10C5" w:rsidRDefault="00DE10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9A064" w14:textId="77777777" w:rsidR="00B15411" w:rsidRDefault="00B154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1E778" w14:textId="77777777" w:rsidR="00AC022E" w:rsidRDefault="00AC022E" w:rsidP="00F16726">
      <w:pPr>
        <w:spacing w:after="0" w:line="240" w:lineRule="auto"/>
      </w:pPr>
      <w:r>
        <w:separator/>
      </w:r>
    </w:p>
  </w:footnote>
  <w:footnote w:type="continuationSeparator" w:id="0">
    <w:p w14:paraId="157E25B3" w14:textId="77777777" w:rsidR="00AC022E" w:rsidRDefault="00AC022E" w:rsidP="00F16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769DD" w14:textId="4C6FDF8F" w:rsidR="00B15411" w:rsidRDefault="00B15411">
    <w:pPr>
      <w:pStyle w:val="Header"/>
    </w:pPr>
    <w:r>
      <w:rPr>
        <w:noProof/>
      </w:rPr>
      <w:pict w14:anchorId="5D6D7D6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9B57C" w14:textId="3A446329" w:rsidR="00B15411" w:rsidRDefault="00B15411">
    <w:pPr>
      <w:pStyle w:val="Header"/>
    </w:pPr>
    <w:r>
      <w:rPr>
        <w:noProof/>
      </w:rPr>
      <w:pict w14:anchorId="1FA28E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DC7BA" w14:textId="1BA79D2D" w:rsidR="00B15411" w:rsidRDefault="00B15411">
    <w:pPr>
      <w:pStyle w:val="Header"/>
    </w:pPr>
    <w:r>
      <w:rPr>
        <w:noProof/>
      </w:rPr>
      <w:pict w14:anchorId="530902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24D0C"/>
    <w:multiLevelType w:val="multilevel"/>
    <w:tmpl w:val="F5381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83135"/>
    <w:multiLevelType w:val="multilevel"/>
    <w:tmpl w:val="E938A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8A3CD8"/>
    <w:multiLevelType w:val="hybridMultilevel"/>
    <w:tmpl w:val="C71859B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D359B"/>
    <w:multiLevelType w:val="hybridMultilevel"/>
    <w:tmpl w:val="D31C8B3C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35CA8"/>
    <w:multiLevelType w:val="multilevel"/>
    <w:tmpl w:val="22DCBB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4831193"/>
    <w:multiLevelType w:val="multilevel"/>
    <w:tmpl w:val="C1487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404E63"/>
    <w:multiLevelType w:val="multilevel"/>
    <w:tmpl w:val="DAA6D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6092C"/>
    <w:multiLevelType w:val="multilevel"/>
    <w:tmpl w:val="10E6C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064083"/>
    <w:multiLevelType w:val="hybridMultilevel"/>
    <w:tmpl w:val="D034F00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F59FC"/>
    <w:multiLevelType w:val="multilevel"/>
    <w:tmpl w:val="A814A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CC719B"/>
    <w:multiLevelType w:val="multilevel"/>
    <w:tmpl w:val="28DA8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D90337"/>
    <w:multiLevelType w:val="hybridMultilevel"/>
    <w:tmpl w:val="BD284CD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F22BA6"/>
    <w:multiLevelType w:val="hybridMultilevel"/>
    <w:tmpl w:val="4502EBE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E0737"/>
    <w:multiLevelType w:val="hybridMultilevel"/>
    <w:tmpl w:val="721AD2B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B1CB2"/>
    <w:multiLevelType w:val="multilevel"/>
    <w:tmpl w:val="3630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3F59E9"/>
    <w:multiLevelType w:val="multilevel"/>
    <w:tmpl w:val="0AAE1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57191A"/>
    <w:multiLevelType w:val="hybridMultilevel"/>
    <w:tmpl w:val="3ED293A4"/>
    <w:lvl w:ilvl="0" w:tplc="0D803F0C">
      <w:start w:val="1"/>
      <w:numFmt w:val="decimal"/>
      <w:lvlText w:val="%1."/>
      <w:lvlJc w:val="left"/>
      <w:pPr>
        <w:ind w:left="51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5820" w:hanging="360"/>
      </w:pPr>
    </w:lvl>
    <w:lvl w:ilvl="2" w:tplc="4009001B" w:tentative="1">
      <w:start w:val="1"/>
      <w:numFmt w:val="lowerRoman"/>
      <w:lvlText w:val="%3."/>
      <w:lvlJc w:val="right"/>
      <w:pPr>
        <w:ind w:left="6540" w:hanging="180"/>
      </w:pPr>
    </w:lvl>
    <w:lvl w:ilvl="3" w:tplc="4009000F" w:tentative="1">
      <w:start w:val="1"/>
      <w:numFmt w:val="decimal"/>
      <w:lvlText w:val="%4."/>
      <w:lvlJc w:val="left"/>
      <w:pPr>
        <w:ind w:left="7260" w:hanging="360"/>
      </w:pPr>
    </w:lvl>
    <w:lvl w:ilvl="4" w:tplc="40090019" w:tentative="1">
      <w:start w:val="1"/>
      <w:numFmt w:val="lowerLetter"/>
      <w:lvlText w:val="%5."/>
      <w:lvlJc w:val="left"/>
      <w:pPr>
        <w:ind w:left="7980" w:hanging="360"/>
      </w:pPr>
    </w:lvl>
    <w:lvl w:ilvl="5" w:tplc="4009001B" w:tentative="1">
      <w:start w:val="1"/>
      <w:numFmt w:val="lowerRoman"/>
      <w:lvlText w:val="%6."/>
      <w:lvlJc w:val="right"/>
      <w:pPr>
        <w:ind w:left="8700" w:hanging="180"/>
      </w:pPr>
    </w:lvl>
    <w:lvl w:ilvl="6" w:tplc="4009000F" w:tentative="1">
      <w:start w:val="1"/>
      <w:numFmt w:val="decimal"/>
      <w:lvlText w:val="%7."/>
      <w:lvlJc w:val="left"/>
      <w:pPr>
        <w:ind w:left="9420" w:hanging="360"/>
      </w:pPr>
    </w:lvl>
    <w:lvl w:ilvl="7" w:tplc="40090019" w:tentative="1">
      <w:start w:val="1"/>
      <w:numFmt w:val="lowerLetter"/>
      <w:lvlText w:val="%8."/>
      <w:lvlJc w:val="left"/>
      <w:pPr>
        <w:ind w:left="10140" w:hanging="360"/>
      </w:pPr>
    </w:lvl>
    <w:lvl w:ilvl="8" w:tplc="4009001B" w:tentative="1">
      <w:start w:val="1"/>
      <w:numFmt w:val="lowerRoman"/>
      <w:lvlText w:val="%9."/>
      <w:lvlJc w:val="right"/>
      <w:pPr>
        <w:ind w:left="10860" w:hanging="180"/>
      </w:pPr>
    </w:lvl>
  </w:abstractNum>
  <w:abstractNum w:abstractNumId="17" w15:restartNumberingAfterBreak="0">
    <w:nsid w:val="463F22B9"/>
    <w:multiLevelType w:val="multilevel"/>
    <w:tmpl w:val="86EA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057D82"/>
    <w:multiLevelType w:val="multilevel"/>
    <w:tmpl w:val="79401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AC6FA8"/>
    <w:multiLevelType w:val="multilevel"/>
    <w:tmpl w:val="AD64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0D3CD5"/>
    <w:multiLevelType w:val="hybridMultilevel"/>
    <w:tmpl w:val="BB9031E2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E946FA"/>
    <w:multiLevelType w:val="multilevel"/>
    <w:tmpl w:val="5C187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786CE5"/>
    <w:multiLevelType w:val="hybridMultilevel"/>
    <w:tmpl w:val="8F88CC1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4A5450"/>
    <w:multiLevelType w:val="multilevel"/>
    <w:tmpl w:val="8BA49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A43140"/>
    <w:multiLevelType w:val="multilevel"/>
    <w:tmpl w:val="4B22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EF56A1"/>
    <w:multiLevelType w:val="hybridMultilevel"/>
    <w:tmpl w:val="721AD2B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744D63"/>
    <w:multiLevelType w:val="hybridMultilevel"/>
    <w:tmpl w:val="337C832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25203A"/>
    <w:multiLevelType w:val="multilevel"/>
    <w:tmpl w:val="06E4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340011"/>
    <w:multiLevelType w:val="multilevel"/>
    <w:tmpl w:val="5EC07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1D0775"/>
    <w:multiLevelType w:val="multilevel"/>
    <w:tmpl w:val="88FA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B75F1C"/>
    <w:multiLevelType w:val="multilevel"/>
    <w:tmpl w:val="E52C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880157"/>
    <w:multiLevelType w:val="multilevel"/>
    <w:tmpl w:val="425C4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BC77A4"/>
    <w:multiLevelType w:val="multilevel"/>
    <w:tmpl w:val="5580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4F0523"/>
    <w:multiLevelType w:val="multilevel"/>
    <w:tmpl w:val="667E4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B348EF"/>
    <w:multiLevelType w:val="multilevel"/>
    <w:tmpl w:val="81005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2C3A25"/>
    <w:multiLevelType w:val="multilevel"/>
    <w:tmpl w:val="AA84F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0"/>
  </w:num>
  <w:num w:numId="3">
    <w:abstractNumId w:val="23"/>
  </w:num>
  <w:num w:numId="4">
    <w:abstractNumId w:val="31"/>
  </w:num>
  <w:num w:numId="5">
    <w:abstractNumId w:val="24"/>
  </w:num>
  <w:num w:numId="6">
    <w:abstractNumId w:val="0"/>
  </w:num>
  <w:num w:numId="7">
    <w:abstractNumId w:val="7"/>
  </w:num>
  <w:num w:numId="8">
    <w:abstractNumId w:val="34"/>
  </w:num>
  <w:num w:numId="9">
    <w:abstractNumId w:val="15"/>
  </w:num>
  <w:num w:numId="10">
    <w:abstractNumId w:val="29"/>
  </w:num>
  <w:num w:numId="11">
    <w:abstractNumId w:val="18"/>
  </w:num>
  <w:num w:numId="12">
    <w:abstractNumId w:val="35"/>
  </w:num>
  <w:num w:numId="13">
    <w:abstractNumId w:val="33"/>
  </w:num>
  <w:num w:numId="14">
    <w:abstractNumId w:val="5"/>
  </w:num>
  <w:num w:numId="15">
    <w:abstractNumId w:val="9"/>
  </w:num>
  <w:num w:numId="16">
    <w:abstractNumId w:val="19"/>
  </w:num>
  <w:num w:numId="17">
    <w:abstractNumId w:val="6"/>
  </w:num>
  <w:num w:numId="18">
    <w:abstractNumId w:val="28"/>
  </w:num>
  <w:num w:numId="19">
    <w:abstractNumId w:val="1"/>
  </w:num>
  <w:num w:numId="20">
    <w:abstractNumId w:val="27"/>
  </w:num>
  <w:num w:numId="21">
    <w:abstractNumId w:val="14"/>
  </w:num>
  <w:num w:numId="22">
    <w:abstractNumId w:val="10"/>
  </w:num>
  <w:num w:numId="23">
    <w:abstractNumId w:val="21"/>
  </w:num>
  <w:num w:numId="24">
    <w:abstractNumId w:val="32"/>
  </w:num>
  <w:num w:numId="25">
    <w:abstractNumId w:val="17"/>
  </w:num>
  <w:num w:numId="26">
    <w:abstractNumId w:val="2"/>
  </w:num>
  <w:num w:numId="27">
    <w:abstractNumId w:val="8"/>
  </w:num>
  <w:num w:numId="28">
    <w:abstractNumId w:val="3"/>
  </w:num>
  <w:num w:numId="29">
    <w:abstractNumId w:val="20"/>
  </w:num>
  <w:num w:numId="30">
    <w:abstractNumId w:val="11"/>
  </w:num>
  <w:num w:numId="31">
    <w:abstractNumId w:val="16"/>
  </w:num>
  <w:num w:numId="32">
    <w:abstractNumId w:val="4"/>
  </w:num>
  <w:num w:numId="33">
    <w:abstractNumId w:val="13"/>
  </w:num>
  <w:num w:numId="34">
    <w:abstractNumId w:val="22"/>
  </w:num>
  <w:num w:numId="35">
    <w:abstractNumId w:val="26"/>
  </w:num>
  <w:num w:numId="36">
    <w:abstractNumId w:val="2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AF8"/>
    <w:rsid w:val="00004875"/>
    <w:rsid w:val="00013C6C"/>
    <w:rsid w:val="00014F7A"/>
    <w:rsid w:val="00015F9C"/>
    <w:rsid w:val="00017DBF"/>
    <w:rsid w:val="00021C67"/>
    <w:rsid w:val="00023E5F"/>
    <w:rsid w:val="00027464"/>
    <w:rsid w:val="000341AA"/>
    <w:rsid w:val="0003423A"/>
    <w:rsid w:val="00040016"/>
    <w:rsid w:val="000476E3"/>
    <w:rsid w:val="000563E1"/>
    <w:rsid w:val="00056F64"/>
    <w:rsid w:val="00057E10"/>
    <w:rsid w:val="0006055C"/>
    <w:rsid w:val="00070E27"/>
    <w:rsid w:val="0007359F"/>
    <w:rsid w:val="00074897"/>
    <w:rsid w:val="00077309"/>
    <w:rsid w:val="000855C8"/>
    <w:rsid w:val="000866E5"/>
    <w:rsid w:val="00096469"/>
    <w:rsid w:val="00096B85"/>
    <w:rsid w:val="000A1525"/>
    <w:rsid w:val="000A589D"/>
    <w:rsid w:val="000A67BA"/>
    <w:rsid w:val="000A71A2"/>
    <w:rsid w:val="000A7B7E"/>
    <w:rsid w:val="000C1135"/>
    <w:rsid w:val="000C416D"/>
    <w:rsid w:val="000C722F"/>
    <w:rsid w:val="000D29D7"/>
    <w:rsid w:val="000E0790"/>
    <w:rsid w:val="000F1900"/>
    <w:rsid w:val="000F71CD"/>
    <w:rsid w:val="000F7B1C"/>
    <w:rsid w:val="00101390"/>
    <w:rsid w:val="0010570A"/>
    <w:rsid w:val="001071D5"/>
    <w:rsid w:val="0012554A"/>
    <w:rsid w:val="001263ED"/>
    <w:rsid w:val="00127D4A"/>
    <w:rsid w:val="001313C1"/>
    <w:rsid w:val="0013303C"/>
    <w:rsid w:val="00133577"/>
    <w:rsid w:val="001348FC"/>
    <w:rsid w:val="0013571E"/>
    <w:rsid w:val="001379C5"/>
    <w:rsid w:val="001475B7"/>
    <w:rsid w:val="001475F3"/>
    <w:rsid w:val="001500E9"/>
    <w:rsid w:val="001505A4"/>
    <w:rsid w:val="001506EC"/>
    <w:rsid w:val="00153602"/>
    <w:rsid w:val="00162E25"/>
    <w:rsid w:val="00164EB4"/>
    <w:rsid w:val="00166CF1"/>
    <w:rsid w:val="0017101E"/>
    <w:rsid w:val="00172A3C"/>
    <w:rsid w:val="00175DEA"/>
    <w:rsid w:val="001778AE"/>
    <w:rsid w:val="0018508A"/>
    <w:rsid w:val="001876A2"/>
    <w:rsid w:val="00187F42"/>
    <w:rsid w:val="00195133"/>
    <w:rsid w:val="001970BD"/>
    <w:rsid w:val="001C1568"/>
    <w:rsid w:val="001C2451"/>
    <w:rsid w:val="001C42A0"/>
    <w:rsid w:val="001C6621"/>
    <w:rsid w:val="001D2BC1"/>
    <w:rsid w:val="001D606D"/>
    <w:rsid w:val="001D637D"/>
    <w:rsid w:val="001D772B"/>
    <w:rsid w:val="001E11DD"/>
    <w:rsid w:val="001E1566"/>
    <w:rsid w:val="001E55F6"/>
    <w:rsid w:val="001E79D4"/>
    <w:rsid w:val="001F455E"/>
    <w:rsid w:val="001F4CAC"/>
    <w:rsid w:val="001F55D1"/>
    <w:rsid w:val="002025DB"/>
    <w:rsid w:val="0021058F"/>
    <w:rsid w:val="002146C1"/>
    <w:rsid w:val="002150BF"/>
    <w:rsid w:val="00215183"/>
    <w:rsid w:val="00215E28"/>
    <w:rsid w:val="00220A68"/>
    <w:rsid w:val="00220D79"/>
    <w:rsid w:val="00221643"/>
    <w:rsid w:val="00221D2A"/>
    <w:rsid w:val="002275B3"/>
    <w:rsid w:val="002313DD"/>
    <w:rsid w:val="00232B57"/>
    <w:rsid w:val="00234FD8"/>
    <w:rsid w:val="00237203"/>
    <w:rsid w:val="002417F6"/>
    <w:rsid w:val="002441F5"/>
    <w:rsid w:val="00245270"/>
    <w:rsid w:val="002462C5"/>
    <w:rsid w:val="00250549"/>
    <w:rsid w:val="00252C11"/>
    <w:rsid w:val="00253242"/>
    <w:rsid w:val="002562FC"/>
    <w:rsid w:val="0025748C"/>
    <w:rsid w:val="002603E9"/>
    <w:rsid w:val="002655AD"/>
    <w:rsid w:val="00265FBD"/>
    <w:rsid w:val="00270D91"/>
    <w:rsid w:val="00271309"/>
    <w:rsid w:val="00272808"/>
    <w:rsid w:val="0027327A"/>
    <w:rsid w:val="00283C8C"/>
    <w:rsid w:val="00285124"/>
    <w:rsid w:val="002857BA"/>
    <w:rsid w:val="002A60A1"/>
    <w:rsid w:val="002B7FBB"/>
    <w:rsid w:val="002C218D"/>
    <w:rsid w:val="002C2D78"/>
    <w:rsid w:val="002C2FC1"/>
    <w:rsid w:val="002D0478"/>
    <w:rsid w:val="002D1D22"/>
    <w:rsid w:val="002D2597"/>
    <w:rsid w:val="002D2B08"/>
    <w:rsid w:val="002D4AF9"/>
    <w:rsid w:val="002D7A30"/>
    <w:rsid w:val="002E6F8E"/>
    <w:rsid w:val="002F13BD"/>
    <w:rsid w:val="002F1E94"/>
    <w:rsid w:val="002F27CA"/>
    <w:rsid w:val="002F2AF8"/>
    <w:rsid w:val="002F411A"/>
    <w:rsid w:val="002F7FF6"/>
    <w:rsid w:val="00301C95"/>
    <w:rsid w:val="00306617"/>
    <w:rsid w:val="00307AE6"/>
    <w:rsid w:val="00307F89"/>
    <w:rsid w:val="00310E21"/>
    <w:rsid w:val="003120B2"/>
    <w:rsid w:val="003131E8"/>
    <w:rsid w:val="003240C4"/>
    <w:rsid w:val="0032510C"/>
    <w:rsid w:val="00326050"/>
    <w:rsid w:val="00326994"/>
    <w:rsid w:val="00335DCF"/>
    <w:rsid w:val="00336A9A"/>
    <w:rsid w:val="00342BD3"/>
    <w:rsid w:val="00342F7A"/>
    <w:rsid w:val="003503C2"/>
    <w:rsid w:val="003505E2"/>
    <w:rsid w:val="00350D47"/>
    <w:rsid w:val="0035249B"/>
    <w:rsid w:val="003532DC"/>
    <w:rsid w:val="00356CB4"/>
    <w:rsid w:val="00356DA8"/>
    <w:rsid w:val="00357A73"/>
    <w:rsid w:val="00364F79"/>
    <w:rsid w:val="0036507D"/>
    <w:rsid w:val="003669B7"/>
    <w:rsid w:val="0038694E"/>
    <w:rsid w:val="00390F63"/>
    <w:rsid w:val="003931AD"/>
    <w:rsid w:val="00396398"/>
    <w:rsid w:val="003A39B1"/>
    <w:rsid w:val="003A3D34"/>
    <w:rsid w:val="003B001C"/>
    <w:rsid w:val="003B1570"/>
    <w:rsid w:val="003B1A61"/>
    <w:rsid w:val="003C19AA"/>
    <w:rsid w:val="003C570D"/>
    <w:rsid w:val="003D0E7F"/>
    <w:rsid w:val="003D1516"/>
    <w:rsid w:val="003D34B1"/>
    <w:rsid w:val="003D59F9"/>
    <w:rsid w:val="003E2E04"/>
    <w:rsid w:val="003E377B"/>
    <w:rsid w:val="003E49FD"/>
    <w:rsid w:val="003E5128"/>
    <w:rsid w:val="003E5D5E"/>
    <w:rsid w:val="003E718B"/>
    <w:rsid w:val="003F36C9"/>
    <w:rsid w:val="003F47B6"/>
    <w:rsid w:val="003F648B"/>
    <w:rsid w:val="0040781A"/>
    <w:rsid w:val="0041093C"/>
    <w:rsid w:val="00414112"/>
    <w:rsid w:val="00422A98"/>
    <w:rsid w:val="00431743"/>
    <w:rsid w:val="00437EDA"/>
    <w:rsid w:val="00442361"/>
    <w:rsid w:val="00443DB4"/>
    <w:rsid w:val="0044420A"/>
    <w:rsid w:val="004448F3"/>
    <w:rsid w:val="00446FDC"/>
    <w:rsid w:val="00450FEE"/>
    <w:rsid w:val="004511CF"/>
    <w:rsid w:val="0045146F"/>
    <w:rsid w:val="00452633"/>
    <w:rsid w:val="00457602"/>
    <w:rsid w:val="00457931"/>
    <w:rsid w:val="00457F71"/>
    <w:rsid w:val="00461E7F"/>
    <w:rsid w:val="00467CE0"/>
    <w:rsid w:val="0047037F"/>
    <w:rsid w:val="00473F4A"/>
    <w:rsid w:val="00476C9C"/>
    <w:rsid w:val="00480BA3"/>
    <w:rsid w:val="004839A5"/>
    <w:rsid w:val="00485267"/>
    <w:rsid w:val="004854F7"/>
    <w:rsid w:val="00486762"/>
    <w:rsid w:val="00494356"/>
    <w:rsid w:val="004A5643"/>
    <w:rsid w:val="004A6BA2"/>
    <w:rsid w:val="004B037E"/>
    <w:rsid w:val="004B216A"/>
    <w:rsid w:val="004B4940"/>
    <w:rsid w:val="004B4AF6"/>
    <w:rsid w:val="004C3123"/>
    <w:rsid w:val="004C50B3"/>
    <w:rsid w:val="004C535D"/>
    <w:rsid w:val="004C76A7"/>
    <w:rsid w:val="004D0385"/>
    <w:rsid w:val="004D0447"/>
    <w:rsid w:val="004D322B"/>
    <w:rsid w:val="004D4E19"/>
    <w:rsid w:val="004D7744"/>
    <w:rsid w:val="004D77B9"/>
    <w:rsid w:val="004E09E7"/>
    <w:rsid w:val="004E4295"/>
    <w:rsid w:val="004E69B4"/>
    <w:rsid w:val="004F09FE"/>
    <w:rsid w:val="004F5C4F"/>
    <w:rsid w:val="005011F6"/>
    <w:rsid w:val="00502666"/>
    <w:rsid w:val="00502AD4"/>
    <w:rsid w:val="0050723F"/>
    <w:rsid w:val="00514F7E"/>
    <w:rsid w:val="00516332"/>
    <w:rsid w:val="005202FB"/>
    <w:rsid w:val="00520BC6"/>
    <w:rsid w:val="005259AD"/>
    <w:rsid w:val="005259DC"/>
    <w:rsid w:val="0053374F"/>
    <w:rsid w:val="00533BB3"/>
    <w:rsid w:val="0053412C"/>
    <w:rsid w:val="00534D5B"/>
    <w:rsid w:val="005359FF"/>
    <w:rsid w:val="00544E08"/>
    <w:rsid w:val="00546D40"/>
    <w:rsid w:val="00550139"/>
    <w:rsid w:val="00550CDA"/>
    <w:rsid w:val="005551A4"/>
    <w:rsid w:val="0056062A"/>
    <w:rsid w:val="0056197D"/>
    <w:rsid w:val="00562C1C"/>
    <w:rsid w:val="00570B62"/>
    <w:rsid w:val="00577067"/>
    <w:rsid w:val="0058209D"/>
    <w:rsid w:val="00590938"/>
    <w:rsid w:val="00591BA0"/>
    <w:rsid w:val="00592D21"/>
    <w:rsid w:val="00595474"/>
    <w:rsid w:val="005969C7"/>
    <w:rsid w:val="0059703F"/>
    <w:rsid w:val="00597058"/>
    <w:rsid w:val="005A0BFF"/>
    <w:rsid w:val="005A2482"/>
    <w:rsid w:val="005A398D"/>
    <w:rsid w:val="005B019E"/>
    <w:rsid w:val="005B1F86"/>
    <w:rsid w:val="005B3DCA"/>
    <w:rsid w:val="005B47F9"/>
    <w:rsid w:val="005C1A7E"/>
    <w:rsid w:val="005C1FE4"/>
    <w:rsid w:val="005C5C53"/>
    <w:rsid w:val="005C7B48"/>
    <w:rsid w:val="005D06ED"/>
    <w:rsid w:val="005D2EF6"/>
    <w:rsid w:val="005D581B"/>
    <w:rsid w:val="005E0470"/>
    <w:rsid w:val="005E5A13"/>
    <w:rsid w:val="005E5BC4"/>
    <w:rsid w:val="005F32D9"/>
    <w:rsid w:val="005F5C4E"/>
    <w:rsid w:val="005F6496"/>
    <w:rsid w:val="0060476C"/>
    <w:rsid w:val="00606AB9"/>
    <w:rsid w:val="00610873"/>
    <w:rsid w:val="00616322"/>
    <w:rsid w:val="0061661A"/>
    <w:rsid w:val="00623162"/>
    <w:rsid w:val="006277BA"/>
    <w:rsid w:val="006303C8"/>
    <w:rsid w:val="00630CE1"/>
    <w:rsid w:val="00631532"/>
    <w:rsid w:val="00631FD3"/>
    <w:rsid w:val="006348BA"/>
    <w:rsid w:val="00635755"/>
    <w:rsid w:val="00635876"/>
    <w:rsid w:val="006428EF"/>
    <w:rsid w:val="006460D5"/>
    <w:rsid w:val="00646AA0"/>
    <w:rsid w:val="00646E22"/>
    <w:rsid w:val="00646F5C"/>
    <w:rsid w:val="00654C5E"/>
    <w:rsid w:val="006565A8"/>
    <w:rsid w:val="00656BA1"/>
    <w:rsid w:val="00661200"/>
    <w:rsid w:val="00664F47"/>
    <w:rsid w:val="00667AEC"/>
    <w:rsid w:val="0067005F"/>
    <w:rsid w:val="00672FF4"/>
    <w:rsid w:val="00674A6B"/>
    <w:rsid w:val="006854BE"/>
    <w:rsid w:val="00685B83"/>
    <w:rsid w:val="006935EA"/>
    <w:rsid w:val="0069464A"/>
    <w:rsid w:val="006A0BCE"/>
    <w:rsid w:val="006A3A79"/>
    <w:rsid w:val="006B5A06"/>
    <w:rsid w:val="006C1B29"/>
    <w:rsid w:val="006C79F0"/>
    <w:rsid w:val="006D478E"/>
    <w:rsid w:val="006D4E83"/>
    <w:rsid w:val="006E6184"/>
    <w:rsid w:val="006E74B0"/>
    <w:rsid w:val="006F0660"/>
    <w:rsid w:val="006F27B6"/>
    <w:rsid w:val="007002A3"/>
    <w:rsid w:val="0070411F"/>
    <w:rsid w:val="00710404"/>
    <w:rsid w:val="00710D29"/>
    <w:rsid w:val="007122DC"/>
    <w:rsid w:val="0071359F"/>
    <w:rsid w:val="007208A6"/>
    <w:rsid w:val="00725B7D"/>
    <w:rsid w:val="0072740C"/>
    <w:rsid w:val="00727DE7"/>
    <w:rsid w:val="0073052F"/>
    <w:rsid w:val="0073314B"/>
    <w:rsid w:val="007344A6"/>
    <w:rsid w:val="00734673"/>
    <w:rsid w:val="00742899"/>
    <w:rsid w:val="0074299E"/>
    <w:rsid w:val="00742CF0"/>
    <w:rsid w:val="00747125"/>
    <w:rsid w:val="0075385B"/>
    <w:rsid w:val="00754745"/>
    <w:rsid w:val="0076114F"/>
    <w:rsid w:val="00763A75"/>
    <w:rsid w:val="00765D82"/>
    <w:rsid w:val="00766B3D"/>
    <w:rsid w:val="00766B80"/>
    <w:rsid w:val="00767425"/>
    <w:rsid w:val="00767F8C"/>
    <w:rsid w:val="00770836"/>
    <w:rsid w:val="00772241"/>
    <w:rsid w:val="0077728B"/>
    <w:rsid w:val="00780092"/>
    <w:rsid w:val="00786288"/>
    <w:rsid w:val="0079311A"/>
    <w:rsid w:val="00793132"/>
    <w:rsid w:val="007962A4"/>
    <w:rsid w:val="00797FE1"/>
    <w:rsid w:val="007B6A29"/>
    <w:rsid w:val="007C000E"/>
    <w:rsid w:val="007C041C"/>
    <w:rsid w:val="007D37C0"/>
    <w:rsid w:val="007D3871"/>
    <w:rsid w:val="007E0C15"/>
    <w:rsid w:val="007E3725"/>
    <w:rsid w:val="007F16CE"/>
    <w:rsid w:val="007F5B0A"/>
    <w:rsid w:val="007F6BA3"/>
    <w:rsid w:val="007F72F7"/>
    <w:rsid w:val="00800290"/>
    <w:rsid w:val="008032F5"/>
    <w:rsid w:val="0080359E"/>
    <w:rsid w:val="008058CE"/>
    <w:rsid w:val="0080607D"/>
    <w:rsid w:val="0081194A"/>
    <w:rsid w:val="00814DDF"/>
    <w:rsid w:val="00822CC4"/>
    <w:rsid w:val="00823CFF"/>
    <w:rsid w:val="00823DBD"/>
    <w:rsid w:val="00826C25"/>
    <w:rsid w:val="00830270"/>
    <w:rsid w:val="00832340"/>
    <w:rsid w:val="00841737"/>
    <w:rsid w:val="0084260D"/>
    <w:rsid w:val="008429D5"/>
    <w:rsid w:val="00846D11"/>
    <w:rsid w:val="008540CE"/>
    <w:rsid w:val="00854699"/>
    <w:rsid w:val="00855AB2"/>
    <w:rsid w:val="00856159"/>
    <w:rsid w:val="00860BB8"/>
    <w:rsid w:val="00861E52"/>
    <w:rsid w:val="0086787E"/>
    <w:rsid w:val="0087483C"/>
    <w:rsid w:val="008763E7"/>
    <w:rsid w:val="00876679"/>
    <w:rsid w:val="008812F7"/>
    <w:rsid w:val="0088468E"/>
    <w:rsid w:val="008852F2"/>
    <w:rsid w:val="00886C38"/>
    <w:rsid w:val="00893251"/>
    <w:rsid w:val="00894C55"/>
    <w:rsid w:val="00896AF3"/>
    <w:rsid w:val="008A04D6"/>
    <w:rsid w:val="008A2A39"/>
    <w:rsid w:val="008A44A8"/>
    <w:rsid w:val="008A6DD2"/>
    <w:rsid w:val="008B0DC6"/>
    <w:rsid w:val="008B26E9"/>
    <w:rsid w:val="008B585C"/>
    <w:rsid w:val="008B6624"/>
    <w:rsid w:val="008C2733"/>
    <w:rsid w:val="008C4BE3"/>
    <w:rsid w:val="008C5C6B"/>
    <w:rsid w:val="008C7AEC"/>
    <w:rsid w:val="008D119C"/>
    <w:rsid w:val="008D1DD2"/>
    <w:rsid w:val="008D2CD3"/>
    <w:rsid w:val="008D34B6"/>
    <w:rsid w:val="008D43DE"/>
    <w:rsid w:val="008D45C2"/>
    <w:rsid w:val="008D61EC"/>
    <w:rsid w:val="008D6CE9"/>
    <w:rsid w:val="008E03EF"/>
    <w:rsid w:val="008E5B47"/>
    <w:rsid w:val="008F64BF"/>
    <w:rsid w:val="008F7091"/>
    <w:rsid w:val="009109C1"/>
    <w:rsid w:val="009114C2"/>
    <w:rsid w:val="00911B43"/>
    <w:rsid w:val="00913AC6"/>
    <w:rsid w:val="00915850"/>
    <w:rsid w:val="009223D6"/>
    <w:rsid w:val="00924129"/>
    <w:rsid w:val="00924E08"/>
    <w:rsid w:val="0093095E"/>
    <w:rsid w:val="00934D72"/>
    <w:rsid w:val="00936F33"/>
    <w:rsid w:val="0094433D"/>
    <w:rsid w:val="00950BB5"/>
    <w:rsid w:val="00952E53"/>
    <w:rsid w:val="00954523"/>
    <w:rsid w:val="009551CC"/>
    <w:rsid w:val="00963B4B"/>
    <w:rsid w:val="009669A0"/>
    <w:rsid w:val="009672EC"/>
    <w:rsid w:val="00976609"/>
    <w:rsid w:val="00977EB9"/>
    <w:rsid w:val="0098093A"/>
    <w:rsid w:val="0098315D"/>
    <w:rsid w:val="00984544"/>
    <w:rsid w:val="00987BD9"/>
    <w:rsid w:val="00990435"/>
    <w:rsid w:val="0099049D"/>
    <w:rsid w:val="00991F40"/>
    <w:rsid w:val="00993CD7"/>
    <w:rsid w:val="00993E16"/>
    <w:rsid w:val="00993ED8"/>
    <w:rsid w:val="00995DB1"/>
    <w:rsid w:val="00997B50"/>
    <w:rsid w:val="009A0903"/>
    <w:rsid w:val="009A1133"/>
    <w:rsid w:val="009A47D5"/>
    <w:rsid w:val="009A47E1"/>
    <w:rsid w:val="009A66EE"/>
    <w:rsid w:val="009B2D4B"/>
    <w:rsid w:val="009B3BAE"/>
    <w:rsid w:val="009B57E8"/>
    <w:rsid w:val="009C2F3D"/>
    <w:rsid w:val="009C3C56"/>
    <w:rsid w:val="009D6AA0"/>
    <w:rsid w:val="009D709D"/>
    <w:rsid w:val="009D76A2"/>
    <w:rsid w:val="009E164C"/>
    <w:rsid w:val="009F0A80"/>
    <w:rsid w:val="009F31DD"/>
    <w:rsid w:val="009F7004"/>
    <w:rsid w:val="00A02315"/>
    <w:rsid w:val="00A02803"/>
    <w:rsid w:val="00A064DA"/>
    <w:rsid w:val="00A106B9"/>
    <w:rsid w:val="00A10B67"/>
    <w:rsid w:val="00A10EA2"/>
    <w:rsid w:val="00A20DCA"/>
    <w:rsid w:val="00A24DC7"/>
    <w:rsid w:val="00A25019"/>
    <w:rsid w:val="00A26F78"/>
    <w:rsid w:val="00A30BA0"/>
    <w:rsid w:val="00A319D2"/>
    <w:rsid w:val="00A32E59"/>
    <w:rsid w:val="00A43763"/>
    <w:rsid w:val="00A46A15"/>
    <w:rsid w:val="00A470CE"/>
    <w:rsid w:val="00A52491"/>
    <w:rsid w:val="00A566C6"/>
    <w:rsid w:val="00A61997"/>
    <w:rsid w:val="00A6365C"/>
    <w:rsid w:val="00A725E2"/>
    <w:rsid w:val="00A7293D"/>
    <w:rsid w:val="00A83728"/>
    <w:rsid w:val="00A857B1"/>
    <w:rsid w:val="00A87CDE"/>
    <w:rsid w:val="00AA30B9"/>
    <w:rsid w:val="00AB36F3"/>
    <w:rsid w:val="00AB54F5"/>
    <w:rsid w:val="00AB5C62"/>
    <w:rsid w:val="00AC022E"/>
    <w:rsid w:val="00AC2E48"/>
    <w:rsid w:val="00AC6193"/>
    <w:rsid w:val="00AD14C1"/>
    <w:rsid w:val="00AD3064"/>
    <w:rsid w:val="00AE28D9"/>
    <w:rsid w:val="00AE3E6D"/>
    <w:rsid w:val="00AE6D96"/>
    <w:rsid w:val="00AF4553"/>
    <w:rsid w:val="00AF48AE"/>
    <w:rsid w:val="00B03164"/>
    <w:rsid w:val="00B040BE"/>
    <w:rsid w:val="00B04970"/>
    <w:rsid w:val="00B05207"/>
    <w:rsid w:val="00B0689A"/>
    <w:rsid w:val="00B15411"/>
    <w:rsid w:val="00B2192B"/>
    <w:rsid w:val="00B24190"/>
    <w:rsid w:val="00B30966"/>
    <w:rsid w:val="00B30AAD"/>
    <w:rsid w:val="00B3260B"/>
    <w:rsid w:val="00B32C77"/>
    <w:rsid w:val="00B34326"/>
    <w:rsid w:val="00B369D5"/>
    <w:rsid w:val="00B4111D"/>
    <w:rsid w:val="00B45721"/>
    <w:rsid w:val="00B47035"/>
    <w:rsid w:val="00B50ED1"/>
    <w:rsid w:val="00B5149C"/>
    <w:rsid w:val="00B51C54"/>
    <w:rsid w:val="00B61781"/>
    <w:rsid w:val="00B61CE1"/>
    <w:rsid w:val="00B62EB3"/>
    <w:rsid w:val="00B64A18"/>
    <w:rsid w:val="00B6599F"/>
    <w:rsid w:val="00B6733D"/>
    <w:rsid w:val="00B703E5"/>
    <w:rsid w:val="00B71C01"/>
    <w:rsid w:val="00B7281D"/>
    <w:rsid w:val="00B72DA4"/>
    <w:rsid w:val="00B74203"/>
    <w:rsid w:val="00B81F59"/>
    <w:rsid w:val="00B8562B"/>
    <w:rsid w:val="00B91E2B"/>
    <w:rsid w:val="00B926D6"/>
    <w:rsid w:val="00B927D8"/>
    <w:rsid w:val="00B92AB1"/>
    <w:rsid w:val="00B95111"/>
    <w:rsid w:val="00BA17D2"/>
    <w:rsid w:val="00BA37C3"/>
    <w:rsid w:val="00BB1EB1"/>
    <w:rsid w:val="00BB2F78"/>
    <w:rsid w:val="00BC6BED"/>
    <w:rsid w:val="00BD1257"/>
    <w:rsid w:val="00BD374F"/>
    <w:rsid w:val="00BD59E2"/>
    <w:rsid w:val="00BE07A8"/>
    <w:rsid w:val="00BE14D2"/>
    <w:rsid w:val="00BE262E"/>
    <w:rsid w:val="00BE3E28"/>
    <w:rsid w:val="00BF2084"/>
    <w:rsid w:val="00BF20D6"/>
    <w:rsid w:val="00BF39E7"/>
    <w:rsid w:val="00BF4900"/>
    <w:rsid w:val="00BF65E7"/>
    <w:rsid w:val="00BF7431"/>
    <w:rsid w:val="00C03882"/>
    <w:rsid w:val="00C04BA2"/>
    <w:rsid w:val="00C05F5B"/>
    <w:rsid w:val="00C066A4"/>
    <w:rsid w:val="00C1296E"/>
    <w:rsid w:val="00C138CB"/>
    <w:rsid w:val="00C17BBB"/>
    <w:rsid w:val="00C22F1A"/>
    <w:rsid w:val="00C32B72"/>
    <w:rsid w:val="00C33EEC"/>
    <w:rsid w:val="00C37761"/>
    <w:rsid w:val="00C4020F"/>
    <w:rsid w:val="00C41047"/>
    <w:rsid w:val="00C43F28"/>
    <w:rsid w:val="00C51BE2"/>
    <w:rsid w:val="00C5509E"/>
    <w:rsid w:val="00C61C26"/>
    <w:rsid w:val="00C6544A"/>
    <w:rsid w:val="00C65CDB"/>
    <w:rsid w:val="00C708B6"/>
    <w:rsid w:val="00C70BD6"/>
    <w:rsid w:val="00C70CBC"/>
    <w:rsid w:val="00C7585E"/>
    <w:rsid w:val="00C80E4A"/>
    <w:rsid w:val="00C82737"/>
    <w:rsid w:val="00C87C4E"/>
    <w:rsid w:val="00C94575"/>
    <w:rsid w:val="00C9589C"/>
    <w:rsid w:val="00CA64F0"/>
    <w:rsid w:val="00CB2191"/>
    <w:rsid w:val="00CB55B8"/>
    <w:rsid w:val="00CB5A6A"/>
    <w:rsid w:val="00CB5FE9"/>
    <w:rsid w:val="00CC1D98"/>
    <w:rsid w:val="00CC26EE"/>
    <w:rsid w:val="00CD099C"/>
    <w:rsid w:val="00CE1E15"/>
    <w:rsid w:val="00CF457D"/>
    <w:rsid w:val="00CF494C"/>
    <w:rsid w:val="00CF6E09"/>
    <w:rsid w:val="00D0019E"/>
    <w:rsid w:val="00D0198D"/>
    <w:rsid w:val="00D02C7C"/>
    <w:rsid w:val="00D07ACC"/>
    <w:rsid w:val="00D10117"/>
    <w:rsid w:val="00D115A2"/>
    <w:rsid w:val="00D11E29"/>
    <w:rsid w:val="00D14936"/>
    <w:rsid w:val="00D14E5A"/>
    <w:rsid w:val="00D15ED3"/>
    <w:rsid w:val="00D16A3E"/>
    <w:rsid w:val="00D17199"/>
    <w:rsid w:val="00D210FA"/>
    <w:rsid w:val="00D218E7"/>
    <w:rsid w:val="00D277EA"/>
    <w:rsid w:val="00D27895"/>
    <w:rsid w:val="00D32890"/>
    <w:rsid w:val="00D32A12"/>
    <w:rsid w:val="00D3555B"/>
    <w:rsid w:val="00D3611F"/>
    <w:rsid w:val="00D3619C"/>
    <w:rsid w:val="00D4154D"/>
    <w:rsid w:val="00D532AB"/>
    <w:rsid w:val="00D5631E"/>
    <w:rsid w:val="00D5752E"/>
    <w:rsid w:val="00D610BC"/>
    <w:rsid w:val="00D65700"/>
    <w:rsid w:val="00D73552"/>
    <w:rsid w:val="00D747F0"/>
    <w:rsid w:val="00D821A5"/>
    <w:rsid w:val="00D83795"/>
    <w:rsid w:val="00D8481B"/>
    <w:rsid w:val="00D85623"/>
    <w:rsid w:val="00D86992"/>
    <w:rsid w:val="00D8708D"/>
    <w:rsid w:val="00D87BC9"/>
    <w:rsid w:val="00D91514"/>
    <w:rsid w:val="00D9185E"/>
    <w:rsid w:val="00D96C9A"/>
    <w:rsid w:val="00DA1A68"/>
    <w:rsid w:val="00DA218F"/>
    <w:rsid w:val="00DB2228"/>
    <w:rsid w:val="00DB3CD1"/>
    <w:rsid w:val="00DB4759"/>
    <w:rsid w:val="00DC78D8"/>
    <w:rsid w:val="00DD6B64"/>
    <w:rsid w:val="00DE10C5"/>
    <w:rsid w:val="00DE358E"/>
    <w:rsid w:val="00DE378A"/>
    <w:rsid w:val="00DE3B3D"/>
    <w:rsid w:val="00DE3CF9"/>
    <w:rsid w:val="00DE7E5B"/>
    <w:rsid w:val="00DF3AB8"/>
    <w:rsid w:val="00DF3DDE"/>
    <w:rsid w:val="00DF433C"/>
    <w:rsid w:val="00E01132"/>
    <w:rsid w:val="00E018C9"/>
    <w:rsid w:val="00E1687B"/>
    <w:rsid w:val="00E17882"/>
    <w:rsid w:val="00E24991"/>
    <w:rsid w:val="00E31E00"/>
    <w:rsid w:val="00E3315E"/>
    <w:rsid w:val="00E43F34"/>
    <w:rsid w:val="00E47295"/>
    <w:rsid w:val="00E52196"/>
    <w:rsid w:val="00E5237B"/>
    <w:rsid w:val="00E526DE"/>
    <w:rsid w:val="00E55086"/>
    <w:rsid w:val="00E5699E"/>
    <w:rsid w:val="00E64B23"/>
    <w:rsid w:val="00E64BA0"/>
    <w:rsid w:val="00E65E70"/>
    <w:rsid w:val="00E6625F"/>
    <w:rsid w:val="00E70904"/>
    <w:rsid w:val="00E7248A"/>
    <w:rsid w:val="00E803FD"/>
    <w:rsid w:val="00E8378D"/>
    <w:rsid w:val="00E86BD6"/>
    <w:rsid w:val="00E90329"/>
    <w:rsid w:val="00E90A7C"/>
    <w:rsid w:val="00E9131F"/>
    <w:rsid w:val="00E92A93"/>
    <w:rsid w:val="00EA7702"/>
    <w:rsid w:val="00EB067A"/>
    <w:rsid w:val="00EB1E41"/>
    <w:rsid w:val="00EB7A83"/>
    <w:rsid w:val="00EC42D3"/>
    <w:rsid w:val="00EC5D43"/>
    <w:rsid w:val="00EC75A9"/>
    <w:rsid w:val="00ED0D72"/>
    <w:rsid w:val="00ED26BF"/>
    <w:rsid w:val="00ED33CD"/>
    <w:rsid w:val="00ED55C2"/>
    <w:rsid w:val="00ED57A2"/>
    <w:rsid w:val="00ED65D8"/>
    <w:rsid w:val="00ED75E9"/>
    <w:rsid w:val="00ED799F"/>
    <w:rsid w:val="00EE24A8"/>
    <w:rsid w:val="00EF077C"/>
    <w:rsid w:val="00EF1713"/>
    <w:rsid w:val="00EF1DDB"/>
    <w:rsid w:val="00EF3F43"/>
    <w:rsid w:val="00EF5389"/>
    <w:rsid w:val="00F058FD"/>
    <w:rsid w:val="00F16726"/>
    <w:rsid w:val="00F17722"/>
    <w:rsid w:val="00F219FF"/>
    <w:rsid w:val="00F308B0"/>
    <w:rsid w:val="00F31E1C"/>
    <w:rsid w:val="00F3251A"/>
    <w:rsid w:val="00F32ECE"/>
    <w:rsid w:val="00F377B5"/>
    <w:rsid w:val="00F4369A"/>
    <w:rsid w:val="00F47C15"/>
    <w:rsid w:val="00F501EF"/>
    <w:rsid w:val="00F57622"/>
    <w:rsid w:val="00F57FF0"/>
    <w:rsid w:val="00F60F8D"/>
    <w:rsid w:val="00F70363"/>
    <w:rsid w:val="00F70385"/>
    <w:rsid w:val="00F7394C"/>
    <w:rsid w:val="00F75097"/>
    <w:rsid w:val="00F76610"/>
    <w:rsid w:val="00F77554"/>
    <w:rsid w:val="00F81EC9"/>
    <w:rsid w:val="00F82075"/>
    <w:rsid w:val="00F83ECF"/>
    <w:rsid w:val="00F841F4"/>
    <w:rsid w:val="00F95312"/>
    <w:rsid w:val="00F96C5A"/>
    <w:rsid w:val="00FA02DB"/>
    <w:rsid w:val="00FA07A4"/>
    <w:rsid w:val="00FA2C73"/>
    <w:rsid w:val="00FA2CA1"/>
    <w:rsid w:val="00FA6A8A"/>
    <w:rsid w:val="00FB0B73"/>
    <w:rsid w:val="00FC08D7"/>
    <w:rsid w:val="00FC2043"/>
    <w:rsid w:val="00FD37E4"/>
    <w:rsid w:val="00FD44D8"/>
    <w:rsid w:val="00FD67F3"/>
    <w:rsid w:val="00FD6CEC"/>
    <w:rsid w:val="00FE4A3C"/>
    <w:rsid w:val="00FF0594"/>
    <w:rsid w:val="00FF2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63513E5A"/>
  <w15:docId w15:val="{46EFBFB6-6291-4B80-96A4-CFFA763F1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Mangal"/>
        <w:lang w:val="en-IN" w:eastAsia="en-IN" w:bidi="mr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3C8C"/>
    <w:pPr>
      <w:spacing w:after="160" w:line="259" w:lineRule="auto"/>
    </w:pPr>
    <w:rPr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E28"/>
  </w:style>
  <w:style w:type="table" w:customStyle="1" w:styleId="TableGrid1">
    <w:name w:val="Table Grid1"/>
    <w:basedOn w:val="TableNormal"/>
    <w:next w:val="TableGrid"/>
    <w:uiPriority w:val="59"/>
    <w:rsid w:val="00215E28"/>
    <w:rPr>
      <w:szCs w:val="22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215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F16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726"/>
  </w:style>
  <w:style w:type="paragraph" w:styleId="BalloonText">
    <w:name w:val="Balloon Text"/>
    <w:basedOn w:val="Normal"/>
    <w:link w:val="BalloonTextChar"/>
    <w:uiPriority w:val="99"/>
    <w:semiHidden/>
    <w:unhideWhenUsed/>
    <w:rsid w:val="00EF1713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713"/>
    <w:rPr>
      <w:rFonts w:ascii="Segoe UI" w:hAnsi="Segoe UI" w:cs="Segoe UI"/>
      <w:sz w:val="18"/>
      <w:szCs w:val="16"/>
    </w:rPr>
  </w:style>
  <w:style w:type="character" w:styleId="Hyperlink">
    <w:name w:val="Hyperlink"/>
    <w:basedOn w:val="DefaultParagraphFont"/>
    <w:uiPriority w:val="99"/>
    <w:unhideWhenUsed/>
    <w:rsid w:val="003E71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69B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43F28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734673"/>
    <w:rPr>
      <w:rFonts w:asciiTheme="minorHAnsi" w:eastAsiaTheme="minorHAnsi" w:hAnsiTheme="minorHAnsi" w:cstheme="minorBidi"/>
      <w:kern w:val="2"/>
      <w:sz w:val="22"/>
      <w:lang w:val="en-US" w:eastAsia="en-US"/>
      <w14:ligatures w14:val="standardContextual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trong">
    <w:name w:val="Strong"/>
    <w:basedOn w:val="DefaultParagraphFont"/>
    <w:uiPriority w:val="22"/>
    <w:qFormat/>
    <w:rsid w:val="00DF433C"/>
    <w:rPr>
      <w:b/>
      <w:bCs/>
    </w:rPr>
  </w:style>
  <w:style w:type="paragraph" w:customStyle="1" w:styleId="nova-legacy-e-listitem">
    <w:name w:val="nova-legacy-e-list__item"/>
    <w:basedOn w:val="Normal"/>
    <w:rsid w:val="00DF4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 w:bidi="ar-SA"/>
    </w:rPr>
  </w:style>
  <w:style w:type="character" w:customStyle="1" w:styleId="nova-legacy-v-person-inline-itemimage-container">
    <w:name w:val="nova-legacy-v-person-inline-item__image-container"/>
    <w:basedOn w:val="DefaultParagraphFont"/>
    <w:rsid w:val="00DF433C"/>
  </w:style>
  <w:style w:type="character" w:customStyle="1" w:styleId="nova-legacy-v-person-inline-itemfullname">
    <w:name w:val="nova-legacy-v-person-inline-item__fullname"/>
    <w:basedOn w:val="DefaultParagraphFont"/>
    <w:rsid w:val="00DF433C"/>
  </w:style>
  <w:style w:type="character" w:customStyle="1" w:styleId="nova-legacy-c-buttonlabel">
    <w:name w:val="nova-legacy-c-button__label"/>
    <w:basedOn w:val="DefaultParagraphFont"/>
    <w:rsid w:val="00DF433C"/>
  </w:style>
  <w:style w:type="paragraph" w:styleId="NormalWeb">
    <w:name w:val="Normal (Web)"/>
    <w:basedOn w:val="Normal"/>
    <w:uiPriority w:val="99"/>
    <w:unhideWhenUsed/>
    <w:rsid w:val="00597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 w:bidi="ar-SA"/>
    </w:rPr>
  </w:style>
  <w:style w:type="table" w:styleId="PlainTable3">
    <w:name w:val="Plain Table 3"/>
    <w:basedOn w:val="TableNormal"/>
    <w:uiPriority w:val="43"/>
    <w:rsid w:val="00A10B6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A10B6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binomial">
    <w:name w:val="binomial"/>
    <w:basedOn w:val="DefaultParagraphFont"/>
    <w:rsid w:val="004D77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27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1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25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52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58376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1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45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513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0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35093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066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5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26708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56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8281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91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5873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9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80117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716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6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17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21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104272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75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71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560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8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77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7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21276">
                                              <w:marLeft w:val="-150"/>
                                              <w:marRight w:val="-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687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790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445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127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371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744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682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385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2191119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9433428">
                                                                                      <w:marLeft w:val="15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2551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3833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893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270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9287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674599">
                                                                                          <w:marLeft w:val="0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1557151">
                                                                                          <w:marLeft w:val="0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3213252">
                                                                                          <w:marLeft w:val="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9080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8519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907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4733098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925118">
                                                                              <w:marLeft w:val="225"/>
                                                                              <w:marRight w:val="225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2846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1007720">
                                                                      <w:marLeft w:val="-22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4997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234731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714428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88491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7609996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8608433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7207813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3645474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673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59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159155">
                                              <w:marLeft w:val="-150"/>
                                              <w:marRight w:val="-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118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098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795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0637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82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84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7820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2967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6845921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7478164">
                                                                                      <w:marLeft w:val="15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6100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7793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8954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851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5644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4802501">
                                                                                          <w:marLeft w:val="0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7278398">
                                                                                          <w:marLeft w:val="0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52638681">
                                                                                          <w:marLeft w:val="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567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679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4102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19110133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0065351">
                                                                              <w:marLeft w:val="225"/>
                                                                              <w:marRight w:val="225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989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088927">
                                                                      <w:marLeft w:val="-22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8100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8506939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628217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276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42474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979012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1931130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18267210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730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39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208345">
                                              <w:marLeft w:val="-150"/>
                                              <w:marRight w:val="-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967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10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749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546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881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2529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0187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640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859641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7025280">
                                                                                      <w:marLeft w:val="15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8730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8919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267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3855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5631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6498879">
                                                                                          <w:marLeft w:val="0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1319315">
                                                                                          <w:marLeft w:val="0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4930748">
                                                                                          <w:marLeft w:val="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5349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877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57894481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106807">
                                                                              <w:marLeft w:val="225"/>
                                                                              <w:marRight w:val="225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340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2467234">
                                                                      <w:marLeft w:val="-22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7965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0932465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0198544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1655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7726412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3128144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0602417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5966889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720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14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054993">
                                              <w:marLeft w:val="-150"/>
                                              <w:marRight w:val="-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951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588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071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121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22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410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9398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161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326001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684782">
                                                                                      <w:marLeft w:val="15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333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0499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5304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2492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4189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0475742">
                                                                                          <w:marLeft w:val="0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5545128">
                                                                                          <w:marLeft w:val="0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2845991">
                                                                                          <w:marLeft w:val="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2498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74614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1314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0821354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2466761">
                                                                              <w:marLeft w:val="225"/>
                                                                              <w:marRight w:val="225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3634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907831">
                                                                      <w:marLeft w:val="-22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1098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6637779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1160106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9717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4942508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9824554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8958811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2003441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55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96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770169">
                                              <w:marLeft w:val="-150"/>
                                              <w:marRight w:val="-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7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168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442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883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081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24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373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173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3575277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193467">
                                                                                      <w:marLeft w:val="15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248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71332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6161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3411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197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465021">
                                                                                          <w:marLeft w:val="0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8704655">
                                                                                          <w:marLeft w:val="0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1406661">
                                                                                          <w:marLeft w:val="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2563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0457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4832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011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1151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2983215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0696673">
                                                                              <w:marLeft w:val="225"/>
                                                                              <w:marRight w:val="225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9928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892479">
                                                                      <w:marLeft w:val="-22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8807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3580330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1564774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469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731222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2880269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7679740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8250295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30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53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1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4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8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66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30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3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89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59333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12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70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835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229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9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068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11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409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9307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118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81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12061">
                                                          <w:marLeft w:val="-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398697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449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19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86534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95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35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393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63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660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07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292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1317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930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21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06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974959">
                                                          <w:marLeft w:val="-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955088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169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2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46025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4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750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252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7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922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536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0381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350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712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172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0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86568">
                                                          <w:marLeft w:val="-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592144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407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15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7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2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5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96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3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179225">
                                          <w:marLeft w:val="-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62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589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885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9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33372">
                                                  <w:marLeft w:val="-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988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666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6870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948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043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83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142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142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2648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623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556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422166">
                                                                  <w:marLeft w:val="-3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041204">
                                                                      <w:marLeft w:val="3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7612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806480">
                                                  <w:marLeft w:val="-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85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92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23900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782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6734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225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0870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105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0496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43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7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811474">
                                                                  <w:marLeft w:val="-3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066683">
                                                                      <w:marLeft w:val="3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925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414951">
                                                  <w:marLeft w:val="-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1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275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2537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592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4581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29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694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608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63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530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8542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1003676">
                                                                  <w:marLeft w:val="-3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7532087">
                                                                      <w:marLeft w:val="3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887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790415">
                                                  <w:marLeft w:val="-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701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1672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2349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573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9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446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8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490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05813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2213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608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961862">
                                                                  <w:marLeft w:val="-3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735536">
                                                                      <w:marLeft w:val="3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4596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015476">
                                                  <w:marLeft w:val="-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577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627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7602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031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037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3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17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2740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123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587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4347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85952">
                                                                  <w:marLeft w:val="-3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221880">
                                                                      <w:marLeft w:val="3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599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13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41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4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0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029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42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25959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96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599662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65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877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0193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02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697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7011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923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661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7502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537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30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030605">
                                                          <w:marLeft w:val="-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8148999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89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9241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56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38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400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997579">
                                                  <w:marLeft w:val="-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2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957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0277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347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1388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321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882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7260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6278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91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537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431448">
                                                                  <w:marLeft w:val="-3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2594361">
                                                                      <w:marLeft w:val="3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811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4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661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9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65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30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24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56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76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71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72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741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24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19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520602">
                                                              <w:marLeft w:val="-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324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958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2176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879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1685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666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9231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660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277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5993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907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235321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495940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1503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328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860228">
                                                              <w:marLeft w:val="-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7248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120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453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427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574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031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69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385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7893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630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632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1462503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6356436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8888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895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675224">
                                                              <w:marLeft w:val="-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06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397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7154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57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430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8815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8038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5649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7865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1302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41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785554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3882245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832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63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744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29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0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34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4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23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26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78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168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406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280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333627">
                                                              <w:marLeft w:val="-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84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79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1703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832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071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6001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967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026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6141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7427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2258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332623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970169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345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803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548736">
                                                              <w:marLeft w:val="-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094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92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87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872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51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523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3335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670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69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651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611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3538801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455462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388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44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79311">
                                                              <w:marLeft w:val="-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341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52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1753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771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228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372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8521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448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6160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0471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9977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565944">
                                                                              <w:marLeft w:val="-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907392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67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0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0424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1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5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54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555291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9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46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758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42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2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3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847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513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34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229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002175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86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657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119689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27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652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9013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05353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146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256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75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92418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948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145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826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214156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00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9511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6296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672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879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53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09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655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784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734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6939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7720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422021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3428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8787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246153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4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3686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7942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195736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997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012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2000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29560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670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347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8166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798110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35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4307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2084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0241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992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23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050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938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8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680774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476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9531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85592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6958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4755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5500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37648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4509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8643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9269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228733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78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2371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6586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599256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89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320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4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725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3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07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57767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48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8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008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32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58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35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19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83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879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152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6819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4439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825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651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245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509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824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319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66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545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6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58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165597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50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74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341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88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63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4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796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825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640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201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0706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982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988550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000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075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217751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374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8803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4190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92147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828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425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921662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12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827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1466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43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45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5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64215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6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369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96633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0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75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38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51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177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wikipedia.org/wiki/Charadriiformes" TargetMode="External"/><Relationship Id="rId21" Type="http://schemas.openxmlformats.org/officeDocument/2006/relationships/hyperlink" Target="https://en.wikipedia.org/wiki/Anseriformes" TargetMode="External"/><Relationship Id="rId42" Type="http://schemas.openxmlformats.org/officeDocument/2006/relationships/hyperlink" Target="https://en.wikipedia.org/wiki/Passerine" TargetMode="External"/><Relationship Id="rId47" Type="http://schemas.openxmlformats.org/officeDocument/2006/relationships/hyperlink" Target="https://en.wikipedia.org/wiki/Drongo" TargetMode="External"/><Relationship Id="rId63" Type="http://schemas.openxmlformats.org/officeDocument/2006/relationships/hyperlink" Target="https://en.wikipedia.org/wiki/Cormorant" TargetMode="External"/><Relationship Id="rId68" Type="http://schemas.openxmlformats.org/officeDocument/2006/relationships/image" Target="media/image6.jpeg"/><Relationship Id="rId84" Type="http://schemas.openxmlformats.org/officeDocument/2006/relationships/image" Target="media/image22.jpeg"/><Relationship Id="rId89" Type="http://schemas.openxmlformats.org/officeDocument/2006/relationships/image" Target="media/image27.jpeg"/><Relationship Id="rId16" Type="http://schemas.openxmlformats.org/officeDocument/2006/relationships/hyperlink" Target="https://en.wikipedia.org/wiki/Accipitridae" TargetMode="External"/><Relationship Id="rId11" Type="http://schemas.openxmlformats.org/officeDocument/2006/relationships/chart" Target="charts/chart2.xml"/><Relationship Id="rId32" Type="http://schemas.openxmlformats.org/officeDocument/2006/relationships/hyperlink" Target="https://en.wikipedia.org/wiki/Coraciiformes" TargetMode="External"/><Relationship Id="rId37" Type="http://schemas.openxmlformats.org/officeDocument/2006/relationships/hyperlink" Target="https://en.wikipedia.org/wiki/Kingfisher" TargetMode="External"/><Relationship Id="rId53" Type="http://schemas.openxmlformats.org/officeDocument/2006/relationships/hyperlink" Target="https://en.wikipedia.org/wiki/Old_World_flycatcher" TargetMode="External"/><Relationship Id="rId58" Type="http://schemas.openxmlformats.org/officeDocument/2006/relationships/hyperlink" Target="https://en.wikipedia.org/wiki/Passerine" TargetMode="External"/><Relationship Id="rId74" Type="http://schemas.openxmlformats.org/officeDocument/2006/relationships/image" Target="media/image12.jpeg"/><Relationship Id="rId79" Type="http://schemas.openxmlformats.org/officeDocument/2006/relationships/image" Target="media/image17.jpeg"/><Relationship Id="rId5" Type="http://schemas.openxmlformats.org/officeDocument/2006/relationships/webSettings" Target="webSettings.xml"/><Relationship Id="rId90" Type="http://schemas.openxmlformats.org/officeDocument/2006/relationships/image" Target="media/image28.jpeg"/><Relationship Id="rId95" Type="http://schemas.openxmlformats.org/officeDocument/2006/relationships/footer" Target="footer2.xml"/><Relationship Id="rId22" Type="http://schemas.openxmlformats.org/officeDocument/2006/relationships/hyperlink" Target="https://en.wikipedia.org/wiki/Bucerotiformes" TargetMode="External"/><Relationship Id="rId27" Type="http://schemas.openxmlformats.org/officeDocument/2006/relationships/hyperlink" Target="https://en.wikipedia.org/wiki/Laridae" TargetMode="External"/><Relationship Id="rId43" Type="http://schemas.openxmlformats.org/officeDocument/2006/relationships/hyperlink" Target="https://en.wikipedia.org/wiki/Old_World_flycatcher" TargetMode="External"/><Relationship Id="rId48" Type="http://schemas.openxmlformats.org/officeDocument/2006/relationships/hyperlink" Target="https://en.wikipedia.org/wiki/Passerine" TargetMode="External"/><Relationship Id="rId64" Type="http://schemas.openxmlformats.org/officeDocument/2006/relationships/image" Target="media/image2.jpeg"/><Relationship Id="rId69" Type="http://schemas.openxmlformats.org/officeDocument/2006/relationships/image" Target="media/image7.jpeg"/><Relationship Id="rId80" Type="http://schemas.openxmlformats.org/officeDocument/2006/relationships/image" Target="media/image18.jpeg"/><Relationship Id="rId85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microsoft.com/office/2014/relationships/chartEx" Target="charts/chartEx1.xml"/><Relationship Id="rId17" Type="http://schemas.openxmlformats.org/officeDocument/2006/relationships/hyperlink" Target="https://en.wikipedia.org/wiki/Accipitriformes" TargetMode="External"/><Relationship Id="rId25" Type="http://schemas.openxmlformats.org/officeDocument/2006/relationships/hyperlink" Target="https://en.wikipedia.org/wiki/Charadriidae" TargetMode="External"/><Relationship Id="rId33" Type="http://schemas.openxmlformats.org/officeDocument/2006/relationships/hyperlink" Target="https://en.wikipedia.org/wiki/Coraciidae" TargetMode="External"/><Relationship Id="rId38" Type="http://schemas.openxmlformats.org/officeDocument/2006/relationships/hyperlink" Target="https://en.wikipedia.org/wiki/Galliformes" TargetMode="External"/><Relationship Id="rId46" Type="http://schemas.openxmlformats.org/officeDocument/2006/relationships/hyperlink" Target="https://en.wikipedia.org/wiki/Passerine" TargetMode="External"/><Relationship Id="rId59" Type="http://schemas.openxmlformats.org/officeDocument/2006/relationships/hyperlink" Target="https://en.wikipedia.org/wiki/Parrotbill" TargetMode="External"/><Relationship Id="rId67" Type="http://schemas.openxmlformats.org/officeDocument/2006/relationships/image" Target="media/image5.png"/><Relationship Id="rId20" Type="http://schemas.openxmlformats.org/officeDocument/2006/relationships/hyperlink" Target="https://en.wikipedia.org/wiki/Anatidae" TargetMode="External"/><Relationship Id="rId41" Type="http://schemas.openxmlformats.org/officeDocument/2006/relationships/hyperlink" Target="https://en.wikipedia.org/wiki/Cuckooshrike" TargetMode="External"/><Relationship Id="rId54" Type="http://schemas.openxmlformats.org/officeDocument/2006/relationships/hyperlink" Target="https://en.wikipedia.org/wiki/Passerine" TargetMode="External"/><Relationship Id="rId62" Type="http://schemas.openxmlformats.org/officeDocument/2006/relationships/hyperlink" Target="https://en.wikipedia.org/wiki/Grebe" TargetMode="External"/><Relationship Id="rId70" Type="http://schemas.openxmlformats.org/officeDocument/2006/relationships/image" Target="media/image8.png"/><Relationship Id="rId75" Type="http://schemas.openxmlformats.org/officeDocument/2006/relationships/image" Target="media/image13.jpeg"/><Relationship Id="rId83" Type="http://schemas.openxmlformats.org/officeDocument/2006/relationships/image" Target="media/image21.jpeg"/><Relationship Id="rId88" Type="http://schemas.openxmlformats.org/officeDocument/2006/relationships/image" Target="media/image26.jpeg"/><Relationship Id="rId91" Type="http://schemas.openxmlformats.org/officeDocument/2006/relationships/hyperlink" Target="Url:http://www.birdlife.org%20(Acessed" TargetMode="External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en.wikipedia.org/wiki/Hornbill" TargetMode="External"/><Relationship Id="rId28" Type="http://schemas.openxmlformats.org/officeDocument/2006/relationships/hyperlink" Target="https://en.wikipedia.org/wiki/Stork" TargetMode="External"/><Relationship Id="rId36" Type="http://schemas.openxmlformats.org/officeDocument/2006/relationships/hyperlink" Target="https://en.wikipedia.org/wiki/Coraciiformes" TargetMode="External"/><Relationship Id="rId49" Type="http://schemas.openxmlformats.org/officeDocument/2006/relationships/hyperlink" Target="https://en.wikipedia.org/wiki/Corvidae" TargetMode="External"/><Relationship Id="rId57" Type="http://schemas.openxmlformats.org/officeDocument/2006/relationships/hyperlink" Target="https://en.wikipedia.org/wiki/Laughingthrushes" TargetMode="External"/><Relationship Id="rId10" Type="http://schemas.openxmlformats.org/officeDocument/2006/relationships/chart" Target="charts/chart1.xml"/><Relationship Id="rId31" Type="http://schemas.openxmlformats.org/officeDocument/2006/relationships/hyperlink" Target="https://en.wikipedia.org/wiki/Bee-eater" TargetMode="External"/><Relationship Id="rId44" Type="http://schemas.openxmlformats.org/officeDocument/2006/relationships/hyperlink" Target="https://en.wikipedia.org/wiki/Passerine" TargetMode="External"/><Relationship Id="rId52" Type="http://schemas.openxmlformats.org/officeDocument/2006/relationships/hyperlink" Target="https://en.wikipedia.org/wiki/Passerine" TargetMode="External"/><Relationship Id="rId60" Type="http://schemas.openxmlformats.org/officeDocument/2006/relationships/hyperlink" Target="https://en.wikipedia.org/wiki/Pelecaniformes" TargetMode="External"/><Relationship Id="rId65" Type="http://schemas.openxmlformats.org/officeDocument/2006/relationships/image" Target="media/image3.jpeg"/><Relationship Id="rId73" Type="http://schemas.openxmlformats.org/officeDocument/2006/relationships/image" Target="media/image11.jpeg"/><Relationship Id="rId78" Type="http://schemas.openxmlformats.org/officeDocument/2006/relationships/image" Target="media/image16.jpeg"/><Relationship Id="rId81" Type="http://schemas.openxmlformats.org/officeDocument/2006/relationships/image" Target="media/image19.jpeg"/><Relationship Id="rId86" Type="http://schemas.openxmlformats.org/officeDocument/2006/relationships/image" Target="media/image24.jpeg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8" Type="http://schemas.openxmlformats.org/officeDocument/2006/relationships/hyperlink" Target="https://en.wikipedia.org/wiki/Accipitridae" TargetMode="External"/><Relationship Id="rId39" Type="http://schemas.openxmlformats.org/officeDocument/2006/relationships/hyperlink" Target="https://en.wikipedia.org/wiki/Phasianidae" TargetMode="External"/><Relationship Id="rId34" Type="http://schemas.openxmlformats.org/officeDocument/2006/relationships/hyperlink" Target="https://en.wikipedia.org/wiki/Coraciiformes" TargetMode="External"/><Relationship Id="rId50" Type="http://schemas.openxmlformats.org/officeDocument/2006/relationships/hyperlink" Target="https://en.wikipedia.org/wiki/Passerine" TargetMode="External"/><Relationship Id="rId55" Type="http://schemas.openxmlformats.org/officeDocument/2006/relationships/hyperlink" Target="https://en.wikipedia.org/wiki/Old_World_flycatcher" TargetMode="External"/><Relationship Id="rId76" Type="http://schemas.openxmlformats.org/officeDocument/2006/relationships/image" Target="media/image14.jpeg"/><Relationship Id="rId97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9.jpe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hyperlink" Target="https://en.wikipedia.org/wiki/Stork" TargetMode="External"/><Relationship Id="rId24" Type="http://schemas.openxmlformats.org/officeDocument/2006/relationships/hyperlink" Target="https://en.wikipedia.org/wiki/Charadriiformes" TargetMode="External"/><Relationship Id="rId40" Type="http://schemas.openxmlformats.org/officeDocument/2006/relationships/hyperlink" Target="https://en.wikipedia.org/wiki/Passerine" TargetMode="External"/><Relationship Id="rId45" Type="http://schemas.openxmlformats.org/officeDocument/2006/relationships/hyperlink" Target="https://en.wikipedia.org/wiki/Swallow" TargetMode="External"/><Relationship Id="rId66" Type="http://schemas.openxmlformats.org/officeDocument/2006/relationships/image" Target="media/image4.jpeg"/><Relationship Id="rId87" Type="http://schemas.openxmlformats.org/officeDocument/2006/relationships/image" Target="media/image25.jpeg"/><Relationship Id="rId61" Type="http://schemas.openxmlformats.org/officeDocument/2006/relationships/hyperlink" Target="https://en.wikipedia.org/wiki/Heron" TargetMode="External"/><Relationship Id="rId82" Type="http://schemas.openxmlformats.org/officeDocument/2006/relationships/image" Target="media/image20.jpeg"/><Relationship Id="rId19" Type="http://schemas.openxmlformats.org/officeDocument/2006/relationships/hyperlink" Target="https://en.wikipedia.org/wiki/Anseriformes" TargetMode="External"/><Relationship Id="rId30" Type="http://schemas.openxmlformats.org/officeDocument/2006/relationships/hyperlink" Target="https://en.wikipedia.org/wiki/Columbidae" TargetMode="External"/><Relationship Id="rId35" Type="http://schemas.openxmlformats.org/officeDocument/2006/relationships/hyperlink" Target="https://en.wikipedia.org/wiki/Kingfisher" TargetMode="External"/><Relationship Id="rId56" Type="http://schemas.openxmlformats.org/officeDocument/2006/relationships/hyperlink" Target="https://en.wikipedia.org/wiki/Passerine" TargetMode="External"/><Relationship Id="rId77" Type="http://schemas.openxmlformats.org/officeDocument/2006/relationships/image" Target="media/image15.jpeg"/><Relationship Id="rId8" Type="http://schemas.openxmlformats.org/officeDocument/2006/relationships/image" Target="media/image1.png"/><Relationship Id="rId51" Type="http://schemas.openxmlformats.org/officeDocument/2006/relationships/hyperlink" Target="https://en.wikipedia.org/wiki/Passerine" TargetMode="External"/><Relationship Id="rId72" Type="http://schemas.openxmlformats.org/officeDocument/2006/relationships/image" Target="media/image10.jpeg"/><Relationship Id="rId93" Type="http://schemas.openxmlformats.org/officeDocument/2006/relationships/header" Target="header2.xml"/><Relationship Id="rId98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Desktop\New%20Microsoft%20Excel%20Workshee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Desktop\New%20Microsoft%20Excel%20Workshee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Lenovo\Desktop\New%20Microsoft%20Excel%20Workshe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Sheet3!$B$1</c:f>
              <c:strCache>
                <c:ptCount val="1"/>
                <c:pt idx="0">
                  <c:v>No. of species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A-4E73-8608-DE061FA5C57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A-4E73-8608-DE061FA5C57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02A-4E73-8608-DE061FA5C57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02A-4E73-8608-DE061FA5C57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02A-4E73-8608-DE061FA5C57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02A-4E73-8608-DE061FA5C57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02A-4E73-8608-DE061FA5C57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02A-4E73-8608-DE061FA5C57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02A-4E73-8608-DE061FA5C57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02A-4E73-8608-DE061FA5C571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02A-4E73-8608-DE061FA5C571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02A-4E73-8608-DE061FA5C571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02A-4E73-8608-DE061FA5C571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02A-4E73-8608-DE061FA5C571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602A-4E73-8608-DE061FA5C571}"/>
              </c:ext>
            </c:extLst>
          </c:dPt>
          <c:dLbls>
            <c:dLbl>
              <c:idx val="9"/>
              <c:layout>
                <c:manualLayout>
                  <c:x val="1.7336792572986873E-2"/>
                  <c:y val="2.298581404168534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02A-4E73-8608-DE061FA5C5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Sheet3!$A$2:$A$16</c:f>
              <c:strCache>
                <c:ptCount val="15"/>
                <c:pt idx="0">
                  <c:v>Accipitriformes</c:v>
                </c:pt>
                <c:pt idx="1">
                  <c:v>Anseriformes</c:v>
                </c:pt>
                <c:pt idx="2">
                  <c:v>Bucerotiformes</c:v>
                </c:pt>
                <c:pt idx="3">
                  <c:v>Charadriiformes</c:v>
                </c:pt>
                <c:pt idx="4">
                  <c:v>Ciconiiformes</c:v>
                </c:pt>
                <c:pt idx="5">
                  <c:v>Columbiformes</c:v>
                </c:pt>
                <c:pt idx="6">
                  <c:v>Coraciiformes</c:v>
                </c:pt>
                <c:pt idx="7">
                  <c:v>Galliformes</c:v>
                </c:pt>
                <c:pt idx="8">
                  <c:v>Passeriformes</c:v>
                </c:pt>
                <c:pt idx="9">
                  <c:v>Pelecaniformes</c:v>
                </c:pt>
                <c:pt idx="10">
                  <c:v>Piciformes</c:v>
                </c:pt>
                <c:pt idx="11">
                  <c:v>Podicipediformes</c:v>
                </c:pt>
                <c:pt idx="12">
                  <c:v>Psittaciformes</c:v>
                </c:pt>
                <c:pt idx="13">
                  <c:v>Strigiformes</c:v>
                </c:pt>
                <c:pt idx="14">
                  <c:v>Suliformes</c:v>
                </c:pt>
              </c:strCache>
            </c:strRef>
          </c:cat>
          <c:val>
            <c:numRef>
              <c:f>Sheet3!$B$2:$B$16</c:f>
              <c:numCache>
                <c:formatCode>General</c:formatCode>
                <c:ptCount val="15"/>
                <c:pt idx="0">
                  <c:v>3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5</c:v>
                </c:pt>
                <c:pt idx="7">
                  <c:v>1</c:v>
                </c:pt>
                <c:pt idx="8">
                  <c:v>14</c:v>
                </c:pt>
                <c:pt idx="9">
                  <c:v>3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602A-4E73-8608-DE061FA5C5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No. of species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Sheet4!$A$2:$A$32</c:f>
              <c:strCache>
                <c:ptCount val="31"/>
                <c:pt idx="0">
                  <c:v>Accipitridae </c:v>
                </c:pt>
                <c:pt idx="1">
                  <c:v>Anatidae</c:v>
                </c:pt>
                <c:pt idx="2">
                  <c:v>Bucerotidae</c:v>
                </c:pt>
                <c:pt idx="3">
                  <c:v>Charadriidae</c:v>
                </c:pt>
                <c:pt idx="4">
                  <c:v>Laridae</c:v>
                </c:pt>
                <c:pt idx="5">
                  <c:v>Ciconiidae</c:v>
                </c:pt>
                <c:pt idx="6">
                  <c:v>Columbidae</c:v>
                </c:pt>
                <c:pt idx="7">
                  <c:v>Alcedinidae</c:v>
                </c:pt>
                <c:pt idx="8">
                  <c:v>Meropidae</c:v>
                </c:pt>
                <c:pt idx="9">
                  <c:v>Coraciidae </c:v>
                </c:pt>
                <c:pt idx="10">
                  <c:v>Alcedinidae</c:v>
                </c:pt>
                <c:pt idx="11">
                  <c:v>Phasianidae</c:v>
                </c:pt>
                <c:pt idx="12">
                  <c:v>Campephagidae</c:v>
                </c:pt>
                <c:pt idx="13">
                  <c:v>Muscicapidae</c:v>
                </c:pt>
                <c:pt idx="14">
                  <c:v>Hirundinidae</c:v>
                </c:pt>
                <c:pt idx="15">
                  <c:v>Dicruridae</c:v>
                </c:pt>
                <c:pt idx="16">
                  <c:v>Corvidae</c:v>
                </c:pt>
                <c:pt idx="17">
                  <c:v>Pycnonotidae</c:v>
                </c:pt>
                <c:pt idx="18">
                  <c:v>Leiothrichidae</c:v>
                </c:pt>
                <c:pt idx="19">
                  <c:v>Motacillidae</c:v>
                </c:pt>
                <c:pt idx="20">
                  <c:v>Laniidae</c:v>
                </c:pt>
                <c:pt idx="21">
                  <c:v>Muscicapidae</c:v>
                </c:pt>
                <c:pt idx="22">
                  <c:v>Leiothrichidae</c:v>
                </c:pt>
                <c:pt idx="23">
                  <c:v>Paradoxornithidae</c:v>
                </c:pt>
                <c:pt idx="24">
                  <c:v>Ardeidae</c:v>
                </c:pt>
                <c:pt idx="25">
                  <c:v>Picidae</c:v>
                </c:pt>
                <c:pt idx="26">
                  <c:v>Megalaimidae</c:v>
                </c:pt>
                <c:pt idx="27">
                  <c:v>Podicipedidae</c:v>
                </c:pt>
                <c:pt idx="28">
                  <c:v>Psittaculidae</c:v>
                </c:pt>
                <c:pt idx="29">
                  <c:v>Strigidae</c:v>
                </c:pt>
                <c:pt idx="30">
                  <c:v>Phalacrocoracidae</c:v>
                </c:pt>
              </c:strCache>
            </c:strRef>
          </c:cat>
          <c:val>
            <c:numRef>
              <c:f>Sheet4!$B$2:$B$32</c:f>
              <c:numCache>
                <c:formatCode>General</c:formatCode>
                <c:ptCount val="31"/>
                <c:pt idx="0">
                  <c:v>3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2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2</c:v>
                </c:pt>
                <c:pt idx="22">
                  <c:v>1</c:v>
                </c:pt>
                <c:pt idx="23">
                  <c:v>1</c:v>
                </c:pt>
                <c:pt idx="24">
                  <c:v>3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1A6-4E00-B610-23F4161762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25166767"/>
        <c:axId val="1025167183"/>
      </c:lineChart>
      <c:catAx>
        <c:axId val="10251667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5167183"/>
        <c:crosses val="autoZero"/>
        <c:auto val="1"/>
        <c:lblAlgn val="ctr"/>
        <c:lblOffset val="100"/>
        <c:noMultiLvlLbl val="0"/>
      </c:catAx>
      <c:valAx>
        <c:axId val="10251671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51667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Sheet1!$B$77:$B$82</cx:f>
        <cx:lvl ptCount="6">
          <cx:pt idx="0">Tourist vehicle movement in core area</cx:pt>
          <cx:pt idx="1">Forest labour activity in owlet habitat</cx:pt>
          <cx:pt idx="2">Cattle grazers activity</cx:pt>
          <cx:pt idx="3">Disturbance in Grassland food chain</cx:pt>
          <cx:pt idx="4">Fishing activity </cx:pt>
          <cx:pt idx="5">Forest Department settlememt</cx:pt>
        </cx:lvl>
      </cx:strDim>
      <cx:numDim type="val">
        <cx:f>Sheet1!$C$77:$C$82</cx:f>
        <cx:lvl ptCount="6" formatCode="General">
          <cx:pt idx="0">8</cx:pt>
          <cx:pt idx="1">7</cx:pt>
          <cx:pt idx="2">4</cx:pt>
          <cx:pt idx="3">3</cx:pt>
          <cx:pt idx="4">2</cx:pt>
          <cx:pt idx="5">1</cx:pt>
        </cx:lvl>
      </cx:numDim>
    </cx:data>
  </cx:chartData>
  <cx:chart>
    <cx:title pos="t" align="ctr" overlay="0"/>
    <cx:plotArea>
      <cx:plotAreaRegion>
        <cx:series layoutId="clusteredColumn" uniqueId="{71716D82-06CC-4B34-A72F-1E9FA48CB96F}">
          <cx:tx>
            <cx:txData>
              <cx:f>Sheet1!$C$76</cx:f>
              <cx:v>Level</cx:v>
            </cx:txData>
          </cx:tx>
          <cx:dataLabels/>
          <cx:dataId val="0"/>
          <cx:layoutPr>
            <cx:aggregation/>
          </cx:layoutPr>
          <cx:axisId val="1"/>
        </cx:series>
        <cx:series layoutId="paretoLine" ownerIdx="0" uniqueId="{5F7A971C-3D1F-4C10-90FB-0A57CD9ED157}">
          <cx:axisId val="2"/>
        </cx:series>
      </cx:plotAreaRegion>
      <cx:axis id="0">
        <cx:catScaling gapWidth="0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sz="700"/>
            </a:pPr>
            <a:endParaRPr lang="en-US" sz="7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endParaRPr>
          </a:p>
        </cx:txPr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35B72-5FE0-4A44-8912-668001A59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3300</TotalTime>
  <Pages>18</Pages>
  <Words>4335</Words>
  <Characters>24710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SRTMUN</Company>
  <LinksUpToDate>false</LinksUpToDate>
  <CharactersWithSpaces>28988</CharactersWithSpaces>
  <SharedDoc>false</SharedDoc>
  <HLinks>
    <vt:vector size="36" baseType="variant">
      <vt:variant>
        <vt:i4>6422622</vt:i4>
      </vt:variant>
      <vt:variant>
        <vt:i4>15</vt:i4>
      </vt:variant>
      <vt:variant>
        <vt:i4>0</vt:i4>
      </vt:variant>
      <vt:variant>
        <vt:i4>5</vt:i4>
      </vt:variant>
      <vt:variant>
        <vt:lpwstr>mailto:school.life@srtmun.ac.in</vt:lpwstr>
      </vt:variant>
      <vt:variant>
        <vt:lpwstr/>
      </vt:variant>
      <vt:variant>
        <vt:i4>7077996</vt:i4>
      </vt:variant>
      <vt:variant>
        <vt:i4>12</vt:i4>
      </vt:variant>
      <vt:variant>
        <vt:i4>0</vt:i4>
      </vt:variant>
      <vt:variant>
        <vt:i4>5</vt:i4>
      </vt:variant>
      <vt:variant>
        <vt:lpwstr>mailto:dr_spchavan@rediffmail.com</vt:lpwstr>
      </vt:variant>
      <vt:variant>
        <vt:lpwstr/>
      </vt:variant>
      <vt:variant>
        <vt:i4>983126</vt:i4>
      </vt:variant>
      <vt:variant>
        <vt:i4>9</vt:i4>
      </vt:variant>
      <vt:variant>
        <vt:i4>0</vt:i4>
      </vt:variant>
      <vt:variant>
        <vt:i4>5</vt:i4>
      </vt:variant>
      <vt:variant>
        <vt:lpwstr>mailto:dr_spchavan@srtmun.ac.in</vt:lpwstr>
      </vt:variant>
      <vt:variant>
        <vt:lpwstr/>
      </vt:variant>
      <vt:variant>
        <vt:i4>6422622</vt:i4>
      </vt:variant>
      <vt:variant>
        <vt:i4>6</vt:i4>
      </vt:variant>
      <vt:variant>
        <vt:i4>0</vt:i4>
      </vt:variant>
      <vt:variant>
        <vt:i4>5</vt:i4>
      </vt:variant>
      <vt:variant>
        <vt:lpwstr>mailto:school.life@srtmun.ac.in</vt:lpwstr>
      </vt:variant>
      <vt:variant>
        <vt:lpwstr/>
      </vt:variant>
      <vt:variant>
        <vt:i4>7077996</vt:i4>
      </vt:variant>
      <vt:variant>
        <vt:i4>3</vt:i4>
      </vt:variant>
      <vt:variant>
        <vt:i4>0</vt:i4>
      </vt:variant>
      <vt:variant>
        <vt:i4>5</vt:i4>
      </vt:variant>
      <vt:variant>
        <vt:lpwstr>mailto:dr_spchavan@rediffmail.com</vt:lpwstr>
      </vt:variant>
      <vt:variant>
        <vt:lpwstr/>
      </vt:variant>
      <vt:variant>
        <vt:i4>983126</vt:i4>
      </vt:variant>
      <vt:variant>
        <vt:i4>0</vt:i4>
      </vt:variant>
      <vt:variant>
        <vt:i4>0</vt:i4>
      </vt:variant>
      <vt:variant>
        <vt:i4>5</vt:i4>
      </vt:variant>
      <vt:variant>
        <vt:lpwstr>mailto:dr_spchavan@srtmun.ac.in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IQAC-NAAC CELL</dc:creator>
  <cp:lastModifiedBy>SDI 1084</cp:lastModifiedBy>
  <cp:revision>362</cp:revision>
  <cp:lastPrinted>2024-07-27T12:36:00Z</cp:lastPrinted>
  <dcterms:created xsi:type="dcterms:W3CDTF">2024-02-06T13:07:00Z</dcterms:created>
  <dcterms:modified xsi:type="dcterms:W3CDTF">2025-03-10T11:49:00Z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75b011de7ab98426aabbe35a5f2a6fe52c1975a5c16da54e035eebbffc6d9469</vt:lpwstr>
  </property>
</Properties>
</file>